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footer11.xml" ContentType="application/vnd.openxmlformats-officedocument.wordprocessingml.footer+xml"/>
  <Override PartName="/word/header33.xml" ContentType="application/vnd.openxmlformats-officedocument.wordprocessingml.header+xml"/>
  <Override PartName="/word/footer12.xml" ContentType="application/vnd.openxmlformats-officedocument.wordprocessingml.footer+xml"/>
  <Override PartName="/word/header34.xml" ContentType="application/vnd.openxmlformats-officedocument.wordprocessingml.header+xml"/>
  <Override PartName="/word/footer13.xml" ContentType="application/vnd.openxmlformats-officedocument.wordprocessingml.footer+xml"/>
  <Override PartName="/word/header35.xml" ContentType="application/vnd.openxmlformats-officedocument.wordprocessingml.header+xml"/>
  <Override PartName="/word/footer14.xml" ContentType="application/vnd.openxmlformats-officedocument.wordprocessingml.footer+xml"/>
  <Override PartName="/word/header36.xml" ContentType="application/vnd.openxmlformats-officedocument.wordprocessingml.header+xml"/>
  <Override PartName="/word/footer15.xml" ContentType="application/vnd.openxmlformats-officedocument.wordprocessingml.footer+xml"/>
  <Override PartName="/word/header37.xml" ContentType="application/vnd.openxmlformats-officedocument.wordprocessingml.header+xml"/>
  <Override PartName="/word/footer16.xml" ContentType="application/vnd.openxmlformats-officedocument.wordprocessingml.footer+xml"/>
  <Override PartName="/word/header38.xml" ContentType="application/vnd.openxmlformats-officedocument.wordprocessingml.header+xml"/>
  <Override PartName="/word/footer17.xml" ContentType="application/vnd.openxmlformats-officedocument.wordprocessingml.footer+xml"/>
  <Override PartName="/word/header39.xml" ContentType="application/vnd.openxmlformats-officedocument.wordprocessingml.header+xml"/>
  <Override PartName="/word/footer18.xml" ContentType="application/vnd.openxmlformats-officedocument.wordprocessingml.footer+xml"/>
  <Override PartName="/word/header40.xml" ContentType="application/vnd.openxmlformats-officedocument.wordprocessingml.header+xml"/>
  <Override PartName="/word/footer19.xml" ContentType="application/vnd.openxmlformats-officedocument.wordprocessingml.footer+xml"/>
  <Override PartName="/word/header41.xml" ContentType="application/vnd.openxmlformats-officedocument.wordprocessingml.header+xml"/>
  <Override PartName="/word/footer20.xml" ContentType="application/vnd.openxmlformats-officedocument.wordprocessingml.footer+xml"/>
  <Override PartName="/word/header42.xml" ContentType="application/vnd.openxmlformats-officedocument.wordprocessingml.header+xml"/>
  <Override PartName="/word/footer21.xml" ContentType="application/vnd.openxmlformats-officedocument.wordprocessingml.footer+xml"/>
  <Override PartName="/word/header43.xml" ContentType="application/vnd.openxmlformats-officedocument.wordprocessingml.header+xml"/>
  <Override PartName="/word/footer22.xml" ContentType="application/vnd.openxmlformats-officedocument.wordprocessingml.footer+xml"/>
  <Override PartName="/word/header44.xml" ContentType="application/vnd.openxmlformats-officedocument.wordprocessingml.header+xml"/>
  <Override PartName="/word/footer23.xml" ContentType="application/vnd.openxmlformats-officedocument.wordprocessingml.footer+xml"/>
  <Override PartName="/word/header45.xml" ContentType="application/vnd.openxmlformats-officedocument.wordprocessingml.header+xml"/>
  <Override PartName="/word/footer24.xml" ContentType="application/vnd.openxmlformats-officedocument.wordprocessingml.footer+xml"/>
  <Override PartName="/word/header46.xml" ContentType="application/vnd.openxmlformats-officedocument.wordprocessingml.header+xml"/>
  <Override PartName="/word/footer2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26.xml" ContentType="application/vnd.openxmlformats-officedocument.wordprocessingml.footer+xml"/>
  <Override PartName="/word/header49.xml" ContentType="application/vnd.openxmlformats-officedocument.wordprocessingml.header+xml"/>
  <Override PartName="/word/footer27.xml" ContentType="application/vnd.openxmlformats-officedocument.wordprocessingml.footer+xml"/>
  <Override PartName="/word/header5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3EC" w:rsidRPr="005413EC" w:rsidRDefault="005413EC" w:rsidP="005413EC">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fr-FR"/>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lang w:val="fr-FR"/>
        </w:rPr>
      </w:pPr>
    </w:p>
    <w:p w:rsidR="005413EC" w:rsidRP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sz w:val="72"/>
          <w:lang w:val="fr-FR"/>
        </w:rPr>
      </w:pPr>
      <w:r w:rsidRPr="005413EC">
        <w:rPr>
          <w:rFonts w:eastAsia="Times New Roman" w:cs="Arial"/>
          <w:b/>
          <w:bCs/>
          <w:i/>
          <w:sz w:val="72"/>
          <w:lang w:val="fr-FR"/>
        </w:rPr>
        <w:t>Leadership</w:t>
      </w:r>
      <w:r w:rsidR="00B827FB">
        <w:rPr>
          <w:rFonts w:eastAsia="Times New Roman" w:cs="Arial"/>
          <w:b/>
          <w:bCs/>
          <w:i/>
          <w:sz w:val="72"/>
          <w:lang w:val="fr-FR"/>
        </w:rPr>
        <w:t xml:space="preserve"> </w:t>
      </w:r>
    </w:p>
    <w:p w:rsidR="005413EC" w:rsidRPr="005413EC" w:rsidRDefault="005413EC" w:rsidP="005413EC">
      <w:pPr>
        <w:keepNext/>
        <w:tabs>
          <w:tab w:val="left" w:pos="360"/>
        </w:tabs>
        <w:overflowPunct w:val="0"/>
        <w:autoSpaceDE w:val="0"/>
        <w:autoSpaceDN w:val="0"/>
        <w:adjustRightInd w:val="0"/>
        <w:spacing w:after="0" w:line="240" w:lineRule="auto"/>
        <w:jc w:val="center"/>
        <w:textAlignment w:val="baseline"/>
        <w:outlineLvl w:val="0"/>
        <w:rPr>
          <w:rFonts w:eastAsia="Times New Roman" w:cs="Arial"/>
          <w:b/>
          <w:bCs/>
          <w:i/>
          <w:sz w:val="16"/>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r w:rsidRPr="005413EC">
        <w:rPr>
          <w:rFonts w:eastAsia="Times New Roman" w:cs="Arial"/>
        </w:rPr>
        <w:tab/>
      </w: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Arial"/>
          <w:sz w:val="24"/>
        </w:rPr>
      </w:pPr>
    </w:p>
    <w:p w:rsidR="005413EC" w:rsidRPr="005413EC" w:rsidRDefault="005413EC" w:rsidP="005413EC">
      <w:pPr>
        <w:overflowPunct w:val="0"/>
        <w:autoSpaceDE w:val="0"/>
        <w:autoSpaceDN w:val="0"/>
        <w:adjustRightInd w:val="0"/>
        <w:spacing w:after="0" w:line="240" w:lineRule="auto"/>
        <w:jc w:val="center"/>
        <w:textAlignment w:val="baseline"/>
        <w:rPr>
          <w:rFonts w:eastAsia="Times New Roman" w:cs="Arial"/>
          <w:sz w:val="24"/>
        </w:rPr>
      </w:pPr>
      <w:r w:rsidRPr="005413EC">
        <w:rPr>
          <w:rFonts w:eastAsia="Times New Roman" w:cs="Arial"/>
          <w:sz w:val="24"/>
        </w:rPr>
        <w:t>A</w:t>
      </w:r>
      <w:r w:rsidR="00B827FB">
        <w:rPr>
          <w:rFonts w:eastAsia="Times New Roman" w:cs="Arial"/>
          <w:sz w:val="24"/>
        </w:rPr>
        <w:t xml:space="preserve"> </w:t>
      </w:r>
      <w:r w:rsidRPr="005413EC">
        <w:rPr>
          <w:rFonts w:eastAsia="Times New Roman" w:cs="Arial"/>
          <w:sz w:val="24"/>
        </w:rPr>
        <w:t>curriculum</w:t>
      </w:r>
      <w:r w:rsidR="00B827FB">
        <w:rPr>
          <w:rFonts w:eastAsia="Times New Roman" w:cs="Arial"/>
          <w:sz w:val="24"/>
        </w:rPr>
        <w:t xml:space="preserve"> </w:t>
      </w:r>
      <w:r w:rsidRPr="005413EC">
        <w:rPr>
          <w:rFonts w:eastAsia="Times New Roman" w:cs="Arial"/>
          <w:sz w:val="24"/>
        </w:rPr>
        <w:t>development</w:t>
      </w:r>
      <w:r w:rsidR="00B827FB">
        <w:rPr>
          <w:rFonts w:eastAsia="Times New Roman" w:cs="Arial"/>
          <w:sz w:val="24"/>
        </w:rPr>
        <w:t xml:space="preserve"> </w:t>
      </w:r>
      <w:r w:rsidRPr="005413EC">
        <w:rPr>
          <w:rFonts w:eastAsia="Times New Roman" w:cs="Arial"/>
          <w:sz w:val="24"/>
        </w:rPr>
        <w:t>project</w:t>
      </w:r>
      <w:r w:rsidR="00B827FB">
        <w:rPr>
          <w:rFonts w:eastAsia="Times New Roman" w:cs="Arial"/>
          <w:sz w:val="24"/>
        </w:rPr>
        <w:t xml:space="preserve"> </w:t>
      </w:r>
      <w:r w:rsidRPr="005413EC">
        <w:rPr>
          <w:rFonts w:eastAsia="Times New Roman" w:cs="Arial"/>
          <w:sz w:val="24"/>
        </w:rPr>
        <w:t>developed</w:t>
      </w:r>
      <w:r w:rsidR="00B827FB">
        <w:rPr>
          <w:rFonts w:eastAsia="Times New Roman" w:cs="Arial"/>
          <w:sz w:val="24"/>
        </w:rPr>
        <w:t xml:space="preserve"> </w:t>
      </w:r>
      <w:r w:rsidRPr="005413EC">
        <w:rPr>
          <w:rFonts w:eastAsia="Times New Roman" w:cs="Arial"/>
          <w:sz w:val="24"/>
        </w:rPr>
        <w:t>and</w:t>
      </w:r>
      <w:r w:rsidR="00B827FB">
        <w:rPr>
          <w:rFonts w:eastAsia="Times New Roman" w:cs="Arial"/>
          <w:sz w:val="24"/>
        </w:rPr>
        <w:t xml:space="preserve"> </w:t>
      </w:r>
      <w:r w:rsidRPr="005413EC">
        <w:rPr>
          <w:rFonts w:eastAsia="Times New Roman" w:cs="Arial"/>
          <w:sz w:val="24"/>
        </w:rPr>
        <w:t>produced</w:t>
      </w:r>
      <w:r w:rsidR="00B827FB">
        <w:rPr>
          <w:rFonts w:eastAsia="Times New Roman" w:cs="Arial"/>
          <w:sz w:val="24"/>
        </w:rPr>
        <w:t xml:space="preserve"> </w:t>
      </w:r>
      <w:r w:rsidRPr="005413EC">
        <w:rPr>
          <w:rFonts w:eastAsia="Times New Roman" w:cs="Arial"/>
          <w:sz w:val="24"/>
        </w:rPr>
        <w:t>by</w:t>
      </w:r>
    </w:p>
    <w:p w:rsidR="005413EC" w:rsidRPr="005413EC" w:rsidRDefault="005413EC" w:rsidP="005413EC">
      <w:pPr>
        <w:overflowPunct w:val="0"/>
        <w:autoSpaceDE w:val="0"/>
        <w:autoSpaceDN w:val="0"/>
        <w:adjustRightInd w:val="0"/>
        <w:spacing w:after="0" w:line="240" w:lineRule="auto"/>
        <w:jc w:val="center"/>
        <w:textAlignment w:val="baseline"/>
        <w:rPr>
          <w:rFonts w:eastAsia="Times New Roman" w:cs="Arial"/>
          <w:sz w:val="24"/>
        </w:rPr>
      </w:pPr>
    </w:p>
    <w:p w:rsidR="005413EC" w:rsidRDefault="00B827FB" w:rsidP="005413EC">
      <w:pPr>
        <w:autoSpaceDE w:val="0"/>
        <w:autoSpaceDN w:val="0"/>
        <w:adjustRightInd w:val="0"/>
        <w:spacing w:after="0" w:line="240" w:lineRule="auto"/>
        <w:jc w:val="center"/>
        <w:rPr>
          <w:rFonts w:eastAsia="Times New Roman" w:cstheme="minorHAnsi"/>
          <w:sz w:val="24"/>
        </w:rPr>
      </w:pPr>
      <w:r>
        <w:rPr>
          <w:rFonts w:eastAsia="Times New Roman" w:cs="Arial"/>
          <w:sz w:val="24"/>
        </w:rPr>
        <w:t xml:space="preserve"> </w:t>
      </w:r>
      <w:r w:rsidR="005413EC" w:rsidRPr="005413EC">
        <w:rPr>
          <w:rFonts w:eastAsia="Times New Roman" w:cs="Arial"/>
          <w:sz w:val="24"/>
        </w:rPr>
        <w:t>the</w:t>
      </w:r>
      <w:r>
        <w:rPr>
          <w:rFonts w:eastAsia="Times New Roman" w:cs="Arial"/>
          <w:sz w:val="24"/>
        </w:rPr>
        <w:t xml:space="preserve"> </w:t>
      </w:r>
      <w:r w:rsidR="005413EC" w:rsidRPr="005413EC">
        <w:rPr>
          <w:rFonts w:eastAsia="Times New Roman" w:cs="Arial"/>
          <w:sz w:val="24"/>
        </w:rPr>
        <w:t>MBA</w:t>
      </w:r>
      <w:r>
        <w:rPr>
          <w:rFonts w:eastAsia="Times New Roman" w:cs="Arial"/>
          <w:sz w:val="24"/>
        </w:rPr>
        <w:t xml:space="preserve"> </w:t>
      </w:r>
      <w:r w:rsidR="005413EC" w:rsidRPr="005413EC">
        <w:rPr>
          <w:rFonts w:eastAsia="Times New Roman" w:cs="Arial"/>
          <w:sz w:val="24"/>
        </w:rPr>
        <w:t>Research</w:t>
      </w:r>
      <w:r>
        <w:rPr>
          <w:rFonts w:eastAsia="Times New Roman" w:cs="Arial"/>
          <w:i/>
          <w:sz w:val="24"/>
        </w:rPr>
        <w:t xml:space="preserve"> </w:t>
      </w:r>
      <w:r w:rsidR="005413EC" w:rsidRPr="005413EC">
        <w:rPr>
          <w:rFonts w:eastAsia="Times New Roman" w:cs="Arial"/>
          <w:sz w:val="24"/>
        </w:rPr>
        <w:t>and</w:t>
      </w:r>
      <w:r>
        <w:rPr>
          <w:rFonts w:eastAsia="Times New Roman" w:cs="Arial"/>
          <w:sz w:val="24"/>
        </w:rPr>
        <w:t xml:space="preserve"> </w:t>
      </w:r>
      <w:r w:rsidR="005413EC" w:rsidRPr="005413EC">
        <w:rPr>
          <w:rFonts w:eastAsia="Times New Roman" w:cs="Arial"/>
          <w:sz w:val="24"/>
        </w:rPr>
        <w:t>Curriculum</w:t>
      </w:r>
      <w:r>
        <w:rPr>
          <w:rFonts w:eastAsia="Times New Roman" w:cs="Arial"/>
          <w:sz w:val="24"/>
        </w:rPr>
        <w:t xml:space="preserve"> </w:t>
      </w:r>
      <w:r w:rsidR="005413EC" w:rsidRPr="005413EC">
        <w:rPr>
          <w:rFonts w:eastAsia="Times New Roman" w:cs="Arial"/>
          <w:sz w:val="24"/>
        </w:rPr>
        <w:t>Center</w:t>
      </w:r>
      <w:r w:rsidR="00BB3AAE">
        <w:rPr>
          <w:rFonts w:eastAsia="Times New Roman" w:cstheme="minorHAnsi"/>
          <w:sz w:val="24"/>
        </w:rPr>
        <w:t>™</w:t>
      </w:r>
    </w:p>
    <w:p w:rsidR="002C6E22" w:rsidRDefault="002C6E22" w:rsidP="005413EC">
      <w:pPr>
        <w:autoSpaceDE w:val="0"/>
        <w:autoSpaceDN w:val="0"/>
        <w:adjustRightInd w:val="0"/>
        <w:spacing w:after="0" w:line="240" w:lineRule="auto"/>
        <w:jc w:val="center"/>
        <w:rPr>
          <w:rFonts w:eastAsia="Times New Roman" w:cstheme="minorHAnsi"/>
          <w:sz w:val="24"/>
        </w:rPr>
      </w:pPr>
    </w:p>
    <w:p w:rsidR="002C6E22" w:rsidRPr="005413EC" w:rsidRDefault="002C6E22" w:rsidP="005413EC">
      <w:pPr>
        <w:autoSpaceDE w:val="0"/>
        <w:autoSpaceDN w:val="0"/>
        <w:adjustRightInd w:val="0"/>
        <w:spacing w:after="0" w:line="240" w:lineRule="auto"/>
        <w:jc w:val="center"/>
        <w:rPr>
          <w:rFonts w:eastAsia="Times New Roman" w:cs="Arial"/>
          <w:sz w:val="24"/>
        </w:rPr>
      </w:pPr>
      <w:r>
        <w:rPr>
          <w:rFonts w:eastAsia="Times New Roman" w:cstheme="minorHAnsi"/>
          <w:sz w:val="24"/>
        </w:rPr>
        <w:t>for</w:t>
      </w:r>
      <w:r w:rsidR="00B827FB">
        <w:rPr>
          <w:rFonts w:eastAsia="Times New Roman" w:cstheme="minorHAnsi"/>
          <w:sz w:val="24"/>
        </w:rPr>
        <w:t xml:space="preserve"> </w:t>
      </w:r>
      <w:r>
        <w:rPr>
          <w:rFonts w:eastAsia="Times New Roman" w:cstheme="minorHAnsi"/>
          <w:sz w:val="24"/>
        </w:rPr>
        <w:t>High</w:t>
      </w:r>
      <w:r w:rsidR="00B827FB">
        <w:rPr>
          <w:rFonts w:eastAsia="Times New Roman" w:cstheme="minorHAnsi"/>
          <w:sz w:val="24"/>
        </w:rPr>
        <w:t xml:space="preserve"> </w:t>
      </w:r>
      <w:r>
        <w:rPr>
          <w:rFonts w:eastAsia="Times New Roman" w:cstheme="minorHAnsi"/>
          <w:sz w:val="24"/>
        </w:rPr>
        <w:t>School</w:t>
      </w:r>
      <w:r w:rsidR="00B827FB">
        <w:rPr>
          <w:rFonts w:eastAsia="Times New Roman" w:cstheme="minorHAnsi"/>
          <w:sz w:val="24"/>
        </w:rPr>
        <w:t xml:space="preserve"> </w:t>
      </w:r>
      <w:r>
        <w:rPr>
          <w:rFonts w:eastAsia="Times New Roman" w:cstheme="minorHAnsi"/>
          <w:sz w:val="24"/>
        </w:rPr>
        <w:t>of</w:t>
      </w:r>
      <w:r w:rsidR="00B827FB">
        <w:rPr>
          <w:rFonts w:eastAsia="Times New Roman" w:cstheme="minorHAnsi"/>
          <w:sz w:val="24"/>
        </w:rPr>
        <w:t xml:space="preserve"> </w:t>
      </w:r>
      <w:r>
        <w:rPr>
          <w:rFonts w:eastAsia="Times New Roman" w:cstheme="minorHAnsi"/>
          <w:sz w:val="24"/>
        </w:rPr>
        <w:t>Business™</w:t>
      </w:r>
    </w:p>
    <w:p w:rsidR="005413EC" w:rsidRPr="005413EC" w:rsidRDefault="005413EC" w:rsidP="005413EC">
      <w:pPr>
        <w:autoSpaceDE w:val="0"/>
        <w:autoSpaceDN w:val="0"/>
        <w:adjustRightInd w:val="0"/>
        <w:spacing w:after="0" w:line="240" w:lineRule="auto"/>
        <w:jc w:val="center"/>
        <w:rPr>
          <w:rFonts w:eastAsia="Times New Roman" w:cs="Arial"/>
          <w:sz w:val="24"/>
        </w:rPr>
      </w:pPr>
    </w:p>
    <w:p w:rsidR="005413EC" w:rsidRPr="005413EC" w:rsidRDefault="00CC03E8" w:rsidP="005413EC">
      <w:pPr>
        <w:autoSpaceDE w:val="0"/>
        <w:autoSpaceDN w:val="0"/>
        <w:adjustRightInd w:val="0"/>
        <w:spacing w:after="0" w:line="240" w:lineRule="auto"/>
        <w:jc w:val="center"/>
        <w:rPr>
          <w:rFonts w:eastAsia="Times New Roman" w:cs="Arial"/>
          <w:sz w:val="24"/>
        </w:rPr>
      </w:pPr>
      <w:r>
        <w:rPr>
          <w:rFonts w:eastAsia="Times New Roman" w:cs="Arial"/>
          <w:sz w:val="24"/>
        </w:rPr>
        <w:t>©</w:t>
      </w:r>
      <w:r w:rsidR="00E5722F">
        <w:rPr>
          <w:rFonts w:eastAsia="Times New Roman" w:cs="Arial"/>
          <w:sz w:val="24"/>
        </w:rPr>
        <w:t xml:space="preserve"> 2017</w:t>
      </w:r>
    </w:p>
    <w:p w:rsidR="005413EC" w:rsidRPr="005413EC" w:rsidRDefault="005413EC" w:rsidP="005413EC">
      <w:pPr>
        <w:keepNext/>
        <w:overflowPunct w:val="0"/>
        <w:autoSpaceDE w:val="0"/>
        <w:autoSpaceDN w:val="0"/>
        <w:adjustRightInd w:val="0"/>
        <w:spacing w:after="0" w:line="240" w:lineRule="auto"/>
        <w:jc w:val="center"/>
        <w:textAlignment w:val="baseline"/>
        <w:outlineLvl w:val="3"/>
        <w:rPr>
          <w:rFonts w:eastAsia="Times New Roman" w:cs="Arial"/>
          <w:b/>
          <w:bCs/>
          <w:sz w:val="24"/>
          <w:szCs w:val="24"/>
        </w:rPr>
      </w:pPr>
      <w:r w:rsidRPr="005413EC">
        <w:rPr>
          <w:rFonts w:eastAsia="Times New Roman" w:cs="Arial"/>
          <w:b/>
          <w:bCs/>
        </w:rPr>
        <w:br w:type="page"/>
      </w:r>
      <w:r w:rsidRPr="005413EC">
        <w:rPr>
          <w:rFonts w:eastAsia="Times New Roman" w:cs="Arial"/>
          <w:b/>
          <w:bCs/>
          <w:sz w:val="28"/>
          <w:szCs w:val="24"/>
        </w:rPr>
        <w:lastRenderedPageBreak/>
        <w:t>Table</w:t>
      </w:r>
      <w:r w:rsidR="00B827FB">
        <w:rPr>
          <w:rFonts w:eastAsia="Times New Roman" w:cs="Arial"/>
          <w:b/>
          <w:bCs/>
          <w:sz w:val="28"/>
          <w:szCs w:val="24"/>
        </w:rPr>
        <w:t xml:space="preserve"> </w:t>
      </w:r>
      <w:r w:rsidRPr="005413EC">
        <w:rPr>
          <w:rFonts w:eastAsia="Times New Roman" w:cs="Arial"/>
          <w:b/>
          <w:bCs/>
          <w:sz w:val="28"/>
          <w:szCs w:val="24"/>
        </w:rPr>
        <w:t>of</w:t>
      </w:r>
      <w:r w:rsidR="00B827FB">
        <w:rPr>
          <w:rFonts w:eastAsia="Times New Roman" w:cs="Arial"/>
          <w:b/>
          <w:bCs/>
          <w:sz w:val="28"/>
          <w:szCs w:val="24"/>
        </w:rPr>
        <w:t xml:space="preserve"> </w:t>
      </w:r>
      <w:r w:rsidRPr="005413EC">
        <w:rPr>
          <w:rFonts w:eastAsia="Times New Roman" w:cs="Arial"/>
          <w:b/>
          <w:bCs/>
          <w:sz w:val="28"/>
          <w:szCs w:val="24"/>
        </w:rPr>
        <w:t>Contents</w:t>
      </w:r>
    </w:p>
    <w:p w:rsidR="005413EC" w:rsidRPr="005413EC" w:rsidRDefault="005413EC" w:rsidP="005413EC">
      <w:pPr>
        <w:overflowPunct w:val="0"/>
        <w:autoSpaceDE w:val="0"/>
        <w:autoSpaceDN w:val="0"/>
        <w:adjustRightInd w:val="0"/>
        <w:spacing w:after="0" w:line="240" w:lineRule="auto"/>
        <w:textAlignment w:val="baseline"/>
        <w:rPr>
          <w:rFonts w:eastAsia="Times New Roman" w:cs="Arial"/>
          <w:b/>
          <w:bCs/>
          <w:sz w:val="24"/>
          <w:szCs w:val="24"/>
        </w:rPr>
      </w:pPr>
    </w:p>
    <w:p w:rsidR="005413EC" w:rsidRPr="005413EC" w:rsidRDefault="005413EC" w:rsidP="005413EC">
      <w:pPr>
        <w:keepNext/>
        <w:tabs>
          <w:tab w:val="left" w:pos="0"/>
          <w:tab w:val="right" w:pos="8460"/>
          <w:tab w:val="decimal" w:pos="8550"/>
        </w:tabs>
        <w:overflowPunct w:val="0"/>
        <w:autoSpaceDE w:val="0"/>
        <w:autoSpaceDN w:val="0"/>
        <w:adjustRightInd w:val="0"/>
        <w:spacing w:after="0" w:line="240" w:lineRule="auto"/>
        <w:ind w:firstLine="90"/>
        <w:textAlignment w:val="baseline"/>
        <w:outlineLvl w:val="2"/>
        <w:rPr>
          <w:rFonts w:eastAsia="Times New Roman" w:cs="Arial"/>
          <w:b/>
          <w:bCs/>
          <w:sz w:val="24"/>
          <w:szCs w:val="24"/>
        </w:rPr>
      </w:pPr>
      <w:r w:rsidRPr="005413EC">
        <w:rPr>
          <w:rFonts w:eastAsia="Times New Roman" w:cs="Arial"/>
          <w:b/>
          <w:bCs/>
          <w:sz w:val="24"/>
          <w:szCs w:val="24"/>
        </w:rPr>
        <w:t>Section</w:t>
      </w:r>
      <w:r w:rsidRPr="005413EC">
        <w:rPr>
          <w:rFonts w:eastAsia="Times New Roman" w:cs="Arial"/>
          <w:b/>
          <w:bCs/>
          <w:sz w:val="24"/>
          <w:szCs w:val="24"/>
        </w:rPr>
        <w:tab/>
        <w:t>Page</w:t>
      </w:r>
    </w:p>
    <w:p w:rsidR="005413EC" w:rsidRPr="005413EC" w:rsidRDefault="005413EC" w:rsidP="005413EC">
      <w:pPr>
        <w:overflowPunct w:val="0"/>
        <w:autoSpaceDE w:val="0"/>
        <w:autoSpaceDN w:val="0"/>
        <w:adjustRightInd w:val="0"/>
        <w:spacing w:after="0" w:line="240" w:lineRule="auto"/>
        <w:textAlignment w:val="baseline"/>
        <w:rPr>
          <w:rFonts w:eastAsia="Times New Roman" w:cs="Arial"/>
          <w:b/>
          <w:bCs/>
          <w:sz w:val="24"/>
          <w:szCs w:val="24"/>
        </w:rPr>
      </w:pPr>
    </w:p>
    <w:p w:rsidR="005413EC" w:rsidRPr="00D5062A" w:rsidRDefault="005413EC" w:rsidP="005413EC">
      <w:pPr>
        <w:tabs>
          <w:tab w:val="left" w:pos="-1440"/>
          <w:tab w:val="left" w:pos="-720"/>
          <w:tab w:val="left" w:pos="0"/>
          <w:tab w:val="left" w:pos="288"/>
          <w:tab w:val="left" w:pos="576"/>
          <w:tab w:val="left" w:pos="1872"/>
          <w:tab w:val="right" w:leader="dot" w:pos="8460"/>
          <w:tab w:val="left" w:pos="9360"/>
          <w:tab w:val="left" w:pos="10080"/>
          <w:tab w:val="left" w:pos="10800"/>
        </w:tabs>
        <w:overflowPunct w:val="0"/>
        <w:autoSpaceDE w:val="0"/>
        <w:autoSpaceDN w:val="0"/>
        <w:adjustRightInd w:val="0"/>
        <w:spacing w:after="0" w:line="240" w:lineRule="auto"/>
        <w:ind w:right="1080"/>
        <w:textAlignment w:val="baseline"/>
        <w:rPr>
          <w:rFonts w:eastAsia="Times New Roman" w:cs="Arial"/>
          <w:sz w:val="24"/>
          <w:szCs w:val="24"/>
        </w:rPr>
      </w:pPr>
      <w:r w:rsidRPr="005413EC">
        <w:rPr>
          <w:rFonts w:eastAsia="Times New Roman" w:cs="Arial"/>
          <w:sz w:val="24"/>
          <w:szCs w:val="24"/>
        </w:rPr>
        <w:tab/>
      </w:r>
      <w:r w:rsidRPr="00D5062A">
        <w:rPr>
          <w:rFonts w:eastAsia="Times New Roman" w:cs="Arial"/>
          <w:b/>
          <w:bCs/>
          <w:sz w:val="24"/>
          <w:szCs w:val="24"/>
        </w:rPr>
        <w:t>1</w:t>
      </w:r>
      <w:r w:rsidR="00B827FB">
        <w:rPr>
          <w:rFonts w:eastAsia="Times New Roman" w:cs="Arial"/>
          <w:sz w:val="24"/>
          <w:szCs w:val="24"/>
        </w:rPr>
        <w:t xml:space="preserve"> </w:t>
      </w:r>
      <w:r w:rsidRPr="00D5062A">
        <w:rPr>
          <w:rFonts w:eastAsia="Times New Roman" w:cs="Arial"/>
          <w:sz w:val="24"/>
          <w:szCs w:val="24"/>
        </w:rPr>
        <w:t>—</w:t>
      </w:r>
      <w:r w:rsidR="00B827FB">
        <w:rPr>
          <w:rFonts w:eastAsia="Times New Roman" w:cs="Arial"/>
          <w:sz w:val="24"/>
          <w:szCs w:val="24"/>
        </w:rPr>
        <w:t xml:space="preserve"> </w:t>
      </w:r>
      <w:hyperlink w:anchor="Sec1" w:history="1">
        <w:r w:rsidR="0079458A" w:rsidRPr="00D5062A">
          <w:rPr>
            <w:rStyle w:val="Hyperlink"/>
            <w:rFonts w:eastAsia="Times New Roman" w:cs="Arial"/>
            <w:sz w:val="24"/>
            <w:szCs w:val="24"/>
          </w:rPr>
          <w:t>Course</w:t>
        </w:r>
        <w:r w:rsidR="00B827FB">
          <w:rPr>
            <w:rStyle w:val="Hyperlink"/>
            <w:rFonts w:eastAsia="Times New Roman" w:cs="Arial"/>
            <w:sz w:val="24"/>
            <w:szCs w:val="24"/>
          </w:rPr>
          <w:t xml:space="preserve"> </w:t>
        </w:r>
        <w:r w:rsidR="0079458A" w:rsidRPr="00D5062A">
          <w:rPr>
            <w:rStyle w:val="Hyperlink"/>
            <w:rFonts w:eastAsia="Times New Roman" w:cs="Arial"/>
            <w:sz w:val="24"/>
            <w:szCs w:val="24"/>
          </w:rPr>
          <w:t>Narrative</w:t>
        </w:r>
      </w:hyperlink>
      <w:r w:rsidRPr="00D5062A">
        <w:rPr>
          <w:rFonts w:eastAsia="Times New Roman" w:cs="Arial"/>
          <w:sz w:val="24"/>
          <w:szCs w:val="24"/>
        </w:rPr>
        <w:tab/>
        <w:t>1—01</w:t>
      </w:r>
      <w:r w:rsidR="00B827FB">
        <w:rPr>
          <w:rFonts w:eastAsia="Times New Roman" w:cs="Arial"/>
          <w:sz w:val="24"/>
          <w:szCs w:val="24"/>
        </w:rPr>
        <w:t xml:space="preserve"> </w:t>
      </w:r>
    </w:p>
    <w:p w:rsidR="005413EC" w:rsidRPr="00D5062A" w:rsidRDefault="00D5062A" w:rsidP="005413EC">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spacing w:after="0" w:line="240" w:lineRule="auto"/>
        <w:ind w:right="54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IntroEL" w:history="1">
        <w:r w:rsidR="0079458A" w:rsidRPr="00D5062A">
          <w:rPr>
            <w:rStyle w:val="Hyperlink"/>
            <w:rFonts w:eastAsia="Times New Roman" w:cs="Arial"/>
            <w:sz w:val="24"/>
            <w:szCs w:val="24"/>
          </w:rPr>
          <w:t>Introduction</w:t>
        </w:r>
        <w:r w:rsidR="00B827FB">
          <w:rPr>
            <w:rStyle w:val="Hyperlink"/>
            <w:rFonts w:eastAsia="Times New Roman" w:cs="Arial"/>
            <w:sz w:val="24"/>
            <w:szCs w:val="24"/>
          </w:rPr>
          <w:t xml:space="preserve"> </w:t>
        </w:r>
        <w:r w:rsidR="0079458A" w:rsidRPr="00D5062A">
          <w:rPr>
            <w:rStyle w:val="Hyperlink"/>
            <w:rFonts w:eastAsia="Times New Roman" w:cs="Arial"/>
            <w:sz w:val="24"/>
            <w:szCs w:val="24"/>
          </w:rPr>
          <w:t>to</w:t>
        </w:r>
        <w:r w:rsidR="00B827FB">
          <w:rPr>
            <w:rStyle w:val="Hyperlink"/>
            <w:rFonts w:eastAsia="Times New Roman" w:cs="Arial"/>
            <w:sz w:val="24"/>
            <w:szCs w:val="24"/>
          </w:rPr>
          <w:t xml:space="preserve"> </w:t>
        </w:r>
        <w:r w:rsidR="0079458A" w:rsidRPr="00D5062A">
          <w:rPr>
            <w:rStyle w:val="Hyperlink"/>
            <w:rFonts w:eastAsia="Times New Roman" w:cs="Arial"/>
            <w:i/>
            <w:sz w:val="24"/>
            <w:szCs w:val="24"/>
          </w:rPr>
          <w:t>Leadership</w:t>
        </w:r>
      </w:hyperlink>
      <w:r w:rsidR="005413EC" w:rsidRPr="00D5062A">
        <w:rPr>
          <w:rFonts w:eastAsia="Times New Roman" w:cs="Arial"/>
          <w:sz w:val="24"/>
          <w:szCs w:val="24"/>
        </w:rPr>
        <w:tab/>
        <w:t>1—02</w:t>
      </w:r>
    </w:p>
    <w:p w:rsidR="0079458A" w:rsidRPr="00D5062A" w:rsidRDefault="005413EC" w:rsidP="005413EC">
      <w:pPr>
        <w:tabs>
          <w:tab w:val="left" w:pos="-1440"/>
          <w:tab w:val="left" w:pos="-720"/>
          <w:tab w:val="left" w:pos="0"/>
          <w:tab w:val="left" w:pos="288"/>
          <w:tab w:val="left" w:pos="576"/>
          <w:tab w:val="left" w:pos="900"/>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Goals" w:history="1">
        <w:r w:rsidR="0079458A" w:rsidRPr="00D5062A">
          <w:rPr>
            <w:rStyle w:val="Hyperlink"/>
            <w:rFonts w:eastAsia="Times New Roman" w:cs="Arial"/>
            <w:sz w:val="24"/>
            <w:szCs w:val="24"/>
          </w:rPr>
          <w:t>Goals</w:t>
        </w:r>
      </w:hyperlink>
      <w:r w:rsidR="00CE0D5D" w:rsidRPr="00D5062A">
        <w:rPr>
          <w:rFonts w:eastAsia="Times New Roman" w:cs="Arial"/>
          <w:sz w:val="24"/>
          <w:szCs w:val="24"/>
        </w:rPr>
        <w:tab/>
        <w:t>1</w:t>
      </w:r>
      <w:r w:rsidRPr="00D5062A">
        <w:rPr>
          <w:rFonts w:eastAsia="Times New Roman" w:cs="Arial"/>
          <w:sz w:val="24"/>
          <w:szCs w:val="24"/>
        </w:rPr>
        <w:t>—03</w:t>
      </w:r>
    </w:p>
    <w:p w:rsidR="00B664D1" w:rsidRPr="005413EC" w:rsidRDefault="005413EC" w:rsidP="00B664D1">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00B664D1">
        <w:tab/>
      </w:r>
      <w:r w:rsidR="00B664D1">
        <w:tab/>
      </w:r>
      <w:hyperlink w:anchor="PoS" w:history="1">
        <w:r w:rsidR="00B664D1">
          <w:rPr>
            <w:rStyle w:val="Hyperlink"/>
            <w:rFonts w:eastAsia="Times New Roman" w:cs="Arial"/>
            <w:sz w:val="24"/>
            <w:szCs w:val="24"/>
          </w:rPr>
          <w:t>Program</w:t>
        </w:r>
        <w:r w:rsidR="00B827FB">
          <w:rPr>
            <w:rStyle w:val="Hyperlink"/>
            <w:rFonts w:eastAsia="Times New Roman" w:cs="Arial"/>
            <w:sz w:val="24"/>
            <w:szCs w:val="24"/>
          </w:rPr>
          <w:t xml:space="preserve"> </w:t>
        </w:r>
        <w:r w:rsidR="00B664D1">
          <w:rPr>
            <w:rStyle w:val="Hyperlink"/>
            <w:rFonts w:eastAsia="Times New Roman" w:cs="Arial"/>
            <w:sz w:val="24"/>
            <w:szCs w:val="24"/>
          </w:rPr>
          <w:t>of</w:t>
        </w:r>
        <w:r w:rsidR="00B827FB">
          <w:rPr>
            <w:rStyle w:val="Hyperlink"/>
            <w:rFonts w:eastAsia="Times New Roman" w:cs="Arial"/>
            <w:sz w:val="24"/>
            <w:szCs w:val="24"/>
          </w:rPr>
          <w:t xml:space="preserve"> </w:t>
        </w:r>
        <w:r w:rsidR="00B664D1">
          <w:rPr>
            <w:rStyle w:val="Hyperlink"/>
            <w:rFonts w:eastAsia="Times New Roman" w:cs="Arial"/>
            <w:sz w:val="24"/>
            <w:szCs w:val="24"/>
          </w:rPr>
          <w:t>Study:</w:t>
        </w:r>
        <w:r w:rsidR="00B827FB">
          <w:rPr>
            <w:rStyle w:val="Hyperlink"/>
            <w:rFonts w:eastAsia="Times New Roman" w:cs="Arial"/>
            <w:sz w:val="24"/>
            <w:szCs w:val="24"/>
          </w:rPr>
          <w:t xml:space="preserve"> </w:t>
        </w:r>
        <w:r w:rsidR="00B664D1">
          <w:rPr>
            <w:rStyle w:val="Hyperlink"/>
            <w:rFonts w:eastAsia="Times New Roman" w:cs="Arial"/>
            <w:sz w:val="24"/>
            <w:szCs w:val="24"/>
          </w:rPr>
          <w:t>High</w:t>
        </w:r>
        <w:r w:rsidR="00B827FB">
          <w:rPr>
            <w:rStyle w:val="Hyperlink"/>
            <w:rFonts w:eastAsia="Times New Roman" w:cs="Arial"/>
            <w:sz w:val="24"/>
            <w:szCs w:val="24"/>
          </w:rPr>
          <w:t xml:space="preserve"> </w:t>
        </w:r>
        <w:r w:rsidR="00B664D1">
          <w:rPr>
            <w:rStyle w:val="Hyperlink"/>
            <w:rFonts w:eastAsia="Times New Roman" w:cs="Arial"/>
            <w:sz w:val="24"/>
            <w:szCs w:val="24"/>
          </w:rPr>
          <w:t>School</w:t>
        </w:r>
        <w:r w:rsidR="00B827FB">
          <w:rPr>
            <w:rStyle w:val="Hyperlink"/>
            <w:rFonts w:eastAsia="Times New Roman" w:cs="Arial"/>
            <w:sz w:val="24"/>
            <w:szCs w:val="24"/>
          </w:rPr>
          <w:t xml:space="preserve"> </w:t>
        </w:r>
        <w:r w:rsidR="00B664D1">
          <w:rPr>
            <w:rStyle w:val="Hyperlink"/>
            <w:rFonts w:eastAsia="Times New Roman" w:cs="Arial"/>
            <w:sz w:val="24"/>
            <w:szCs w:val="24"/>
          </w:rPr>
          <w:t>of</w:t>
        </w:r>
        <w:r w:rsidR="00B827FB">
          <w:rPr>
            <w:rStyle w:val="Hyperlink"/>
            <w:rFonts w:eastAsia="Times New Roman" w:cs="Arial"/>
            <w:sz w:val="24"/>
            <w:szCs w:val="24"/>
          </w:rPr>
          <w:t xml:space="preserve"> </w:t>
        </w:r>
        <w:r w:rsidR="00B664D1">
          <w:rPr>
            <w:rStyle w:val="Hyperlink"/>
            <w:rFonts w:eastAsia="Times New Roman" w:cs="Arial"/>
            <w:sz w:val="24"/>
            <w:szCs w:val="24"/>
          </w:rPr>
          <w:t>Business</w:t>
        </w:r>
      </w:hyperlink>
      <w:r w:rsidR="00B3501B">
        <w:rPr>
          <w:rStyle w:val="Hyperlink"/>
          <w:rFonts w:eastAsia="Times New Roman" w:cstheme="minorHAnsi"/>
          <w:sz w:val="24"/>
          <w:szCs w:val="24"/>
        </w:rPr>
        <w:t>™</w:t>
      </w:r>
      <w:r w:rsidR="00B664D1">
        <w:rPr>
          <w:rFonts w:eastAsia="Times New Roman" w:cs="Arial"/>
          <w:sz w:val="24"/>
          <w:szCs w:val="24"/>
        </w:rPr>
        <w:tab/>
        <w:t>1—03</w:t>
      </w:r>
    </w:p>
    <w:p w:rsidR="005413EC" w:rsidRPr="00D5062A"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00B664D1">
        <w:rPr>
          <w:rFonts w:eastAsia="Times New Roman" w:cs="Arial"/>
          <w:sz w:val="24"/>
          <w:szCs w:val="24"/>
        </w:rPr>
        <w:tab/>
      </w:r>
      <w:r w:rsidRPr="00D5062A">
        <w:rPr>
          <w:rFonts w:eastAsia="Times New Roman" w:cs="Arial"/>
          <w:sz w:val="24"/>
          <w:szCs w:val="24"/>
        </w:rPr>
        <w:tab/>
      </w:r>
      <w:hyperlink w:anchor="Credits" w:history="1">
        <w:r w:rsidRPr="00D5062A">
          <w:rPr>
            <w:rStyle w:val="Hyperlink"/>
            <w:rFonts w:eastAsia="Times New Roman" w:cs="Arial"/>
            <w:sz w:val="24"/>
            <w:szCs w:val="24"/>
          </w:rPr>
          <w:t>Credit</w:t>
        </w:r>
      </w:hyperlink>
      <w:r w:rsidR="00CE0D5D" w:rsidRPr="00D5062A">
        <w:rPr>
          <w:rFonts w:eastAsia="Times New Roman" w:cs="Arial"/>
          <w:sz w:val="24"/>
          <w:szCs w:val="24"/>
        </w:rPr>
        <w:tab/>
        <w:t>1—03</w:t>
      </w:r>
    </w:p>
    <w:p w:rsidR="005413EC" w:rsidRPr="00D5062A" w:rsidRDefault="005413EC" w:rsidP="005413EC">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GradeLev" w:history="1">
        <w:r w:rsidRPr="00D5062A">
          <w:rPr>
            <w:rStyle w:val="Hyperlink"/>
            <w:rFonts w:eastAsia="Times New Roman" w:cs="Arial"/>
            <w:sz w:val="24"/>
            <w:szCs w:val="24"/>
          </w:rPr>
          <w:t>Grade</w:t>
        </w:r>
        <w:r w:rsidR="00B827FB">
          <w:rPr>
            <w:rStyle w:val="Hyperlink"/>
            <w:rFonts w:eastAsia="Times New Roman" w:cs="Arial"/>
            <w:sz w:val="24"/>
            <w:szCs w:val="24"/>
          </w:rPr>
          <w:t xml:space="preserve"> </w:t>
        </w:r>
        <w:r w:rsidRPr="00D5062A">
          <w:rPr>
            <w:rStyle w:val="Hyperlink"/>
            <w:rFonts w:eastAsia="Times New Roman" w:cs="Arial"/>
            <w:sz w:val="24"/>
            <w:szCs w:val="24"/>
          </w:rPr>
          <w:t>Level</w:t>
        </w:r>
      </w:hyperlink>
      <w:r w:rsidR="00CE0D5D" w:rsidRPr="00D5062A">
        <w:rPr>
          <w:rFonts w:eastAsia="Times New Roman" w:cs="Arial"/>
          <w:sz w:val="24"/>
          <w:szCs w:val="24"/>
        </w:rPr>
        <w:tab/>
        <w:t>1—03</w:t>
      </w:r>
    </w:p>
    <w:p w:rsidR="005413EC" w:rsidRPr="00D5062A"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PreReq" w:history="1">
        <w:r w:rsidRPr="00D5062A">
          <w:rPr>
            <w:rStyle w:val="Hyperlink"/>
            <w:rFonts w:eastAsia="Times New Roman" w:cs="Arial"/>
            <w:sz w:val="24"/>
            <w:szCs w:val="24"/>
          </w:rPr>
          <w:t>Prerequisites</w:t>
        </w:r>
      </w:hyperlink>
      <w:r w:rsidR="00B664D1">
        <w:rPr>
          <w:rFonts w:eastAsia="Times New Roman" w:cs="Arial"/>
          <w:sz w:val="24"/>
          <w:szCs w:val="24"/>
        </w:rPr>
        <w:tab/>
        <w:t>1—04</w:t>
      </w:r>
    </w:p>
    <w:p w:rsidR="00B664D1" w:rsidRDefault="00B664D1" w:rsidP="00B664D1">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StuChar" w:history="1">
        <w:r w:rsidRPr="00D5062A">
          <w:rPr>
            <w:rStyle w:val="Hyperlink"/>
            <w:rFonts w:eastAsia="Times New Roman" w:cs="Arial"/>
            <w:sz w:val="24"/>
            <w:szCs w:val="24"/>
          </w:rPr>
          <w:t>Student</w:t>
        </w:r>
        <w:r w:rsidR="00B827FB">
          <w:rPr>
            <w:rStyle w:val="Hyperlink"/>
            <w:rFonts w:eastAsia="Times New Roman" w:cs="Arial"/>
            <w:sz w:val="24"/>
            <w:szCs w:val="24"/>
          </w:rPr>
          <w:t xml:space="preserve"> </w:t>
        </w:r>
        <w:r w:rsidRPr="00D5062A">
          <w:rPr>
            <w:rStyle w:val="Hyperlink"/>
            <w:rFonts w:eastAsia="Times New Roman" w:cs="Arial"/>
            <w:sz w:val="24"/>
            <w:szCs w:val="24"/>
          </w:rPr>
          <w:t>Characteristics</w:t>
        </w:r>
      </w:hyperlink>
      <w:r>
        <w:rPr>
          <w:rFonts w:eastAsia="Times New Roman" w:cs="Arial"/>
          <w:sz w:val="24"/>
          <w:szCs w:val="24"/>
        </w:rPr>
        <w:tab/>
        <w:t>1—04</w:t>
      </w:r>
    </w:p>
    <w:p w:rsidR="005413EC"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D5062A">
        <w:rPr>
          <w:rFonts w:eastAsia="Times New Roman" w:cs="Arial"/>
          <w:sz w:val="24"/>
          <w:szCs w:val="24"/>
        </w:rPr>
        <w:tab/>
      </w:r>
      <w:r w:rsidRPr="00D5062A">
        <w:rPr>
          <w:rFonts w:eastAsia="Times New Roman" w:cs="Arial"/>
          <w:sz w:val="24"/>
          <w:szCs w:val="24"/>
        </w:rPr>
        <w:tab/>
      </w:r>
      <w:r w:rsidRPr="00D5062A">
        <w:rPr>
          <w:rFonts w:eastAsia="Times New Roman" w:cs="Arial"/>
          <w:sz w:val="24"/>
          <w:szCs w:val="24"/>
        </w:rPr>
        <w:tab/>
      </w:r>
      <w:hyperlink w:anchor="StuOrg" w:history="1">
        <w:r w:rsidRPr="00D5062A">
          <w:rPr>
            <w:rStyle w:val="Hyperlink"/>
            <w:rFonts w:eastAsia="Times New Roman" w:cs="Arial"/>
            <w:sz w:val="24"/>
            <w:szCs w:val="24"/>
          </w:rPr>
          <w:t>Student</w:t>
        </w:r>
        <w:r w:rsidR="00B827FB">
          <w:rPr>
            <w:rStyle w:val="Hyperlink"/>
            <w:rFonts w:eastAsia="Times New Roman" w:cs="Arial"/>
            <w:sz w:val="24"/>
            <w:szCs w:val="24"/>
          </w:rPr>
          <w:t xml:space="preserve"> </w:t>
        </w:r>
        <w:r w:rsidR="00B664D1">
          <w:rPr>
            <w:rStyle w:val="Hyperlink"/>
            <w:rFonts w:eastAsia="Times New Roman" w:cs="Arial"/>
            <w:sz w:val="24"/>
            <w:szCs w:val="24"/>
          </w:rPr>
          <w:t>Organization</w:t>
        </w:r>
      </w:hyperlink>
      <w:r w:rsidR="00B664D1">
        <w:rPr>
          <w:rFonts w:eastAsia="Times New Roman" w:cs="Arial"/>
          <w:sz w:val="24"/>
          <w:szCs w:val="24"/>
        </w:rPr>
        <w:tab/>
        <w:t>1—04</w:t>
      </w:r>
    </w:p>
    <w:p w:rsidR="0079458A"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5413EC">
        <w:rPr>
          <w:rFonts w:eastAsia="Times New Roman" w:cs="Arial"/>
          <w:sz w:val="24"/>
          <w:szCs w:val="24"/>
        </w:rPr>
        <w:tab/>
      </w:r>
      <w:r w:rsidRPr="005413EC">
        <w:rPr>
          <w:rFonts w:eastAsia="Times New Roman" w:cs="Arial"/>
          <w:sz w:val="24"/>
          <w:szCs w:val="24"/>
        </w:rPr>
        <w:tab/>
      </w:r>
      <w:r w:rsidRPr="005413EC">
        <w:rPr>
          <w:rFonts w:eastAsia="Times New Roman" w:cs="Arial"/>
          <w:sz w:val="24"/>
          <w:szCs w:val="24"/>
        </w:rPr>
        <w:tab/>
      </w:r>
    </w:p>
    <w:p w:rsidR="0079458A" w:rsidRDefault="00571EF7" w:rsidP="00571EF7">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Pr>
          <w:rFonts w:eastAsia="Times New Roman" w:cs="Arial"/>
          <w:b/>
          <w:bCs/>
          <w:sz w:val="24"/>
          <w:szCs w:val="24"/>
        </w:rPr>
        <w:tab/>
        <w:t>2</w:t>
      </w:r>
      <w:r w:rsidR="00B827FB">
        <w:rPr>
          <w:rFonts w:eastAsia="Times New Roman" w:cs="Arial"/>
          <w:sz w:val="24"/>
          <w:szCs w:val="24"/>
        </w:rPr>
        <w:t xml:space="preserve"> </w:t>
      </w:r>
      <w:r w:rsidRPr="005413EC">
        <w:rPr>
          <w:rFonts w:eastAsia="Times New Roman" w:cs="Arial"/>
          <w:sz w:val="24"/>
          <w:szCs w:val="24"/>
        </w:rPr>
        <w:t>—</w:t>
      </w:r>
      <w:r w:rsidR="00B827FB">
        <w:rPr>
          <w:rFonts w:eastAsia="Times New Roman" w:cs="Arial"/>
          <w:sz w:val="24"/>
          <w:szCs w:val="24"/>
        </w:rPr>
        <w:t xml:space="preserve"> </w:t>
      </w:r>
      <w:hyperlink w:anchor="CDandLC_Sec2" w:history="1">
        <w:r w:rsidRPr="00644995">
          <w:rPr>
            <w:rStyle w:val="Hyperlink"/>
            <w:rFonts w:eastAsia="Times New Roman" w:cs="Arial"/>
            <w:sz w:val="24"/>
            <w:szCs w:val="24"/>
          </w:rPr>
          <w:t>Course</w:t>
        </w:r>
        <w:r w:rsidR="00B827FB">
          <w:rPr>
            <w:rStyle w:val="Hyperlink"/>
            <w:rFonts w:eastAsia="Times New Roman" w:cs="Arial"/>
            <w:sz w:val="24"/>
            <w:szCs w:val="24"/>
          </w:rPr>
          <w:t xml:space="preserve"> </w:t>
        </w:r>
        <w:r w:rsidRPr="00644995">
          <w:rPr>
            <w:rStyle w:val="Hyperlink"/>
            <w:rFonts w:eastAsia="Times New Roman" w:cs="Arial"/>
            <w:sz w:val="24"/>
            <w:szCs w:val="24"/>
          </w:rPr>
          <w:t>Description</w:t>
        </w:r>
        <w:r w:rsidR="00B827FB">
          <w:rPr>
            <w:rStyle w:val="Hyperlink"/>
            <w:rFonts w:eastAsia="Times New Roman" w:cs="Arial"/>
            <w:sz w:val="24"/>
            <w:szCs w:val="24"/>
          </w:rPr>
          <w:t xml:space="preserve"> </w:t>
        </w:r>
        <w:r w:rsidRPr="00644995">
          <w:rPr>
            <w:rStyle w:val="Hyperlink"/>
            <w:rFonts w:eastAsia="Times New Roman" w:cs="Arial"/>
            <w:sz w:val="24"/>
            <w:szCs w:val="24"/>
          </w:rPr>
          <w:t>&amp;</w:t>
        </w:r>
        <w:r w:rsidR="00B827FB">
          <w:rPr>
            <w:rStyle w:val="Hyperlink"/>
            <w:rFonts w:eastAsia="Times New Roman" w:cs="Arial"/>
            <w:sz w:val="24"/>
            <w:szCs w:val="24"/>
          </w:rPr>
          <w:t xml:space="preserve"> </w:t>
        </w:r>
        <w:r w:rsidRPr="00644995">
          <w:rPr>
            <w:rStyle w:val="Hyperlink"/>
            <w:rFonts w:eastAsia="Times New Roman" w:cs="Arial"/>
            <w:sz w:val="24"/>
            <w:szCs w:val="24"/>
          </w:rPr>
          <w:t>Learning</w:t>
        </w:r>
        <w:r w:rsidR="00B827FB">
          <w:rPr>
            <w:rStyle w:val="Hyperlink"/>
            <w:rFonts w:eastAsia="Times New Roman" w:cs="Arial"/>
            <w:sz w:val="24"/>
            <w:szCs w:val="24"/>
          </w:rPr>
          <w:t xml:space="preserve"> </w:t>
        </w:r>
        <w:r w:rsidRPr="00644995">
          <w:rPr>
            <w:rStyle w:val="Hyperlink"/>
            <w:rFonts w:eastAsia="Times New Roman" w:cs="Arial"/>
            <w:sz w:val="24"/>
            <w:szCs w:val="24"/>
          </w:rPr>
          <w:t>Outcomes</w:t>
        </w:r>
      </w:hyperlink>
      <w:r w:rsidR="00CE0D5D">
        <w:rPr>
          <w:rFonts w:eastAsia="Times New Roman" w:cs="Arial"/>
          <w:sz w:val="24"/>
          <w:szCs w:val="24"/>
        </w:rPr>
        <w:tab/>
        <w:t>2</w:t>
      </w:r>
      <w:r w:rsidRPr="005413EC">
        <w:rPr>
          <w:rFonts w:eastAsia="Times New Roman" w:cs="Arial"/>
          <w:sz w:val="24"/>
          <w:szCs w:val="24"/>
        </w:rPr>
        <w:t>—01</w:t>
      </w:r>
    </w:p>
    <w:p w:rsidR="005413EC" w:rsidRPr="005413EC" w:rsidRDefault="00571EF7"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Pr>
          <w:rFonts w:eastAsia="Times New Roman" w:cs="Arial"/>
          <w:sz w:val="24"/>
          <w:szCs w:val="24"/>
        </w:rPr>
        <w:tab/>
      </w:r>
      <w:r>
        <w:rPr>
          <w:rFonts w:eastAsia="Times New Roman" w:cs="Arial"/>
          <w:sz w:val="24"/>
          <w:szCs w:val="24"/>
        </w:rPr>
        <w:tab/>
      </w:r>
      <w:r>
        <w:rPr>
          <w:rFonts w:eastAsia="Times New Roman" w:cs="Arial"/>
          <w:sz w:val="24"/>
          <w:szCs w:val="24"/>
        </w:rPr>
        <w:tab/>
      </w:r>
      <w:hyperlink w:anchor="CourseDes" w:history="1">
        <w:r w:rsidRPr="00644995">
          <w:rPr>
            <w:rStyle w:val="Hyperlink"/>
            <w:rFonts w:eastAsia="Times New Roman" w:cs="Arial"/>
            <w:sz w:val="24"/>
            <w:szCs w:val="24"/>
          </w:rPr>
          <w:t>Course</w:t>
        </w:r>
        <w:r w:rsidR="00B827FB">
          <w:rPr>
            <w:rStyle w:val="Hyperlink"/>
            <w:rFonts w:eastAsia="Times New Roman" w:cs="Arial"/>
            <w:sz w:val="24"/>
            <w:szCs w:val="24"/>
          </w:rPr>
          <w:t xml:space="preserve"> </w:t>
        </w:r>
        <w:r w:rsidR="005413EC" w:rsidRPr="00644995">
          <w:rPr>
            <w:rStyle w:val="Hyperlink"/>
            <w:rFonts w:eastAsia="Times New Roman" w:cs="Arial"/>
            <w:sz w:val="24"/>
            <w:szCs w:val="24"/>
          </w:rPr>
          <w:t>Description</w:t>
        </w:r>
      </w:hyperlink>
      <w:r w:rsidR="00CE0D5D">
        <w:rPr>
          <w:rFonts w:eastAsia="Times New Roman" w:cs="Arial"/>
          <w:sz w:val="24"/>
          <w:szCs w:val="24"/>
        </w:rPr>
        <w:tab/>
        <w:t>2</w:t>
      </w:r>
      <w:r w:rsidR="005413EC" w:rsidRPr="005413EC">
        <w:rPr>
          <w:rFonts w:eastAsia="Times New Roman" w:cs="Arial"/>
          <w:sz w:val="24"/>
          <w:szCs w:val="24"/>
        </w:rPr>
        <w:t>—02</w:t>
      </w:r>
    </w:p>
    <w:p w:rsidR="005413EC" w:rsidRPr="005413EC"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5413EC">
        <w:rPr>
          <w:rFonts w:eastAsia="Times New Roman" w:cs="Arial"/>
          <w:sz w:val="24"/>
          <w:szCs w:val="24"/>
        </w:rPr>
        <w:tab/>
      </w:r>
      <w:r w:rsidRPr="005413EC">
        <w:rPr>
          <w:rFonts w:eastAsia="Times New Roman" w:cs="Arial"/>
          <w:sz w:val="24"/>
          <w:szCs w:val="24"/>
        </w:rPr>
        <w:tab/>
      </w:r>
      <w:r w:rsidRPr="005413EC">
        <w:rPr>
          <w:rFonts w:eastAsia="Times New Roman" w:cs="Arial"/>
          <w:sz w:val="24"/>
          <w:szCs w:val="24"/>
        </w:rPr>
        <w:tab/>
      </w:r>
      <w:hyperlink w:anchor="IABL" w:history="1">
        <w:r w:rsidRPr="00644995">
          <w:rPr>
            <w:rStyle w:val="Hyperlink"/>
            <w:rFonts w:eastAsia="Times New Roman" w:cs="Arial"/>
            <w:sz w:val="24"/>
            <w:szCs w:val="24"/>
          </w:rPr>
          <w:t>Learning</w:t>
        </w:r>
        <w:r w:rsidR="00B827FB">
          <w:rPr>
            <w:rStyle w:val="Hyperlink"/>
            <w:rFonts w:eastAsia="Times New Roman" w:cs="Arial"/>
            <w:sz w:val="24"/>
            <w:szCs w:val="24"/>
          </w:rPr>
          <w:t xml:space="preserve"> </w:t>
        </w:r>
        <w:r w:rsidRPr="00644995">
          <w:rPr>
            <w:rStyle w:val="Hyperlink"/>
            <w:rFonts w:eastAsia="Times New Roman" w:cs="Arial"/>
            <w:sz w:val="24"/>
            <w:szCs w:val="24"/>
          </w:rPr>
          <w:t>Outcomes</w:t>
        </w:r>
      </w:hyperlink>
      <w:r w:rsidR="00CE0D5D">
        <w:rPr>
          <w:rFonts w:eastAsia="Times New Roman" w:cs="Arial"/>
          <w:sz w:val="24"/>
          <w:szCs w:val="24"/>
        </w:rPr>
        <w:tab/>
        <w:t>2—02</w:t>
      </w: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sz w:val="24"/>
          <w:szCs w:val="24"/>
        </w:rPr>
      </w:pPr>
    </w:p>
    <w:p w:rsidR="005413EC" w:rsidRPr="005413EC" w:rsidRDefault="005413EC" w:rsidP="005413EC">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5413EC">
        <w:rPr>
          <w:rFonts w:eastAsia="Times New Roman" w:cs="Arial"/>
          <w:sz w:val="24"/>
          <w:szCs w:val="24"/>
        </w:rPr>
        <w:tab/>
      </w:r>
      <w:r w:rsidR="00571EF7">
        <w:rPr>
          <w:rFonts w:eastAsia="Times New Roman" w:cs="Arial"/>
          <w:b/>
          <w:bCs/>
          <w:sz w:val="24"/>
          <w:szCs w:val="24"/>
        </w:rPr>
        <w:t>3</w:t>
      </w:r>
      <w:r w:rsidR="00B827FB">
        <w:rPr>
          <w:rFonts w:eastAsia="Times New Roman" w:cs="Arial"/>
          <w:sz w:val="24"/>
          <w:szCs w:val="24"/>
        </w:rPr>
        <w:t xml:space="preserve"> </w:t>
      </w:r>
      <w:r w:rsidRPr="005413EC">
        <w:rPr>
          <w:rFonts w:eastAsia="Times New Roman" w:cs="Arial"/>
          <w:sz w:val="24"/>
          <w:szCs w:val="24"/>
        </w:rPr>
        <w:t>—</w:t>
      </w:r>
      <w:r w:rsidR="00B827FB">
        <w:rPr>
          <w:rFonts w:eastAsia="Times New Roman" w:cs="Arial"/>
          <w:sz w:val="24"/>
          <w:szCs w:val="24"/>
        </w:rPr>
        <w:t xml:space="preserve"> </w:t>
      </w:r>
      <w:hyperlink w:anchor="SeqofInstruction_Sec3" w:history="1">
        <w:r w:rsidR="00571EF7" w:rsidRPr="00644995">
          <w:rPr>
            <w:rStyle w:val="Hyperlink"/>
            <w:rFonts w:eastAsia="Times New Roman" w:cs="Arial"/>
            <w:sz w:val="24"/>
            <w:szCs w:val="24"/>
          </w:rPr>
          <w:t>Sequence</w:t>
        </w:r>
        <w:r w:rsidR="00B827FB">
          <w:rPr>
            <w:rStyle w:val="Hyperlink"/>
            <w:rFonts w:eastAsia="Times New Roman" w:cs="Arial"/>
            <w:sz w:val="24"/>
            <w:szCs w:val="24"/>
          </w:rPr>
          <w:t xml:space="preserve"> </w:t>
        </w:r>
        <w:r w:rsidR="00571EF7" w:rsidRPr="00644995">
          <w:rPr>
            <w:rStyle w:val="Hyperlink"/>
            <w:rFonts w:eastAsia="Times New Roman" w:cs="Arial"/>
            <w:sz w:val="24"/>
            <w:szCs w:val="24"/>
          </w:rPr>
          <w:t>of</w:t>
        </w:r>
        <w:r w:rsidR="00B827FB">
          <w:rPr>
            <w:rStyle w:val="Hyperlink"/>
            <w:rFonts w:eastAsia="Times New Roman" w:cs="Arial"/>
            <w:sz w:val="24"/>
            <w:szCs w:val="24"/>
          </w:rPr>
          <w:t xml:space="preserve"> </w:t>
        </w:r>
        <w:r w:rsidR="00571EF7" w:rsidRPr="00644995">
          <w:rPr>
            <w:rStyle w:val="Hyperlink"/>
            <w:rFonts w:eastAsia="Times New Roman" w:cs="Arial"/>
            <w:sz w:val="24"/>
            <w:szCs w:val="24"/>
          </w:rPr>
          <w:t>Instruction</w:t>
        </w:r>
      </w:hyperlink>
      <w:r w:rsidR="00CE0D5D">
        <w:rPr>
          <w:rFonts w:eastAsia="Times New Roman" w:cs="Arial"/>
          <w:sz w:val="24"/>
          <w:szCs w:val="24"/>
        </w:rPr>
        <w:tab/>
        <w:t>3</w:t>
      </w:r>
      <w:r w:rsidRPr="005413EC">
        <w:rPr>
          <w:rFonts w:eastAsia="Times New Roman" w:cs="Arial"/>
          <w:sz w:val="24"/>
          <w:szCs w:val="24"/>
        </w:rPr>
        <w:t>—01</w:t>
      </w:r>
      <w:r w:rsidR="00B827FB">
        <w:rPr>
          <w:rFonts w:eastAsia="Times New Roman" w:cs="Arial"/>
          <w:sz w:val="24"/>
          <w:szCs w:val="24"/>
        </w:rPr>
        <w:t xml:space="preserve"> </w:t>
      </w: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sz w:val="24"/>
          <w:szCs w:val="24"/>
        </w:rPr>
      </w:pPr>
    </w:p>
    <w:p w:rsidR="005413EC" w:rsidRPr="007845A6" w:rsidRDefault="005413EC" w:rsidP="005413EC">
      <w:pPr>
        <w:tabs>
          <w:tab w:val="left" w:pos="-1440"/>
          <w:tab w:val="left" w:pos="-720"/>
          <w:tab w:val="left" w:pos="0"/>
          <w:tab w:val="left" w:pos="288"/>
          <w:tab w:val="left" w:pos="576"/>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5413EC">
        <w:rPr>
          <w:rFonts w:eastAsia="Times New Roman" w:cs="Arial"/>
          <w:sz w:val="24"/>
          <w:szCs w:val="24"/>
        </w:rPr>
        <w:tab/>
      </w:r>
      <w:r w:rsidR="00571EF7" w:rsidRPr="007845A6">
        <w:rPr>
          <w:rFonts w:eastAsia="Times New Roman" w:cs="Arial"/>
          <w:b/>
          <w:bCs/>
          <w:sz w:val="24"/>
          <w:szCs w:val="24"/>
        </w:rPr>
        <w:t>4</w:t>
      </w:r>
      <w:r w:rsidR="00B827FB">
        <w:rPr>
          <w:rFonts w:eastAsia="Times New Roman" w:cs="Arial"/>
          <w:sz w:val="24"/>
          <w:szCs w:val="24"/>
        </w:rPr>
        <w:t xml:space="preserve"> </w:t>
      </w:r>
      <w:r w:rsidRPr="007845A6">
        <w:rPr>
          <w:rFonts w:eastAsia="Times New Roman" w:cs="Arial"/>
          <w:sz w:val="24"/>
          <w:szCs w:val="24"/>
        </w:rPr>
        <w:t>—</w:t>
      </w:r>
      <w:r w:rsidR="00B827FB">
        <w:rPr>
          <w:rFonts w:eastAsia="Times New Roman" w:cs="Arial"/>
          <w:sz w:val="24"/>
          <w:szCs w:val="24"/>
        </w:rPr>
        <w:t xml:space="preserve"> </w:t>
      </w:r>
      <w:hyperlink w:anchor="PGS_Sec4" w:history="1">
        <w:r w:rsidRPr="007845A6">
          <w:rPr>
            <w:rStyle w:val="Hyperlink"/>
            <w:rFonts w:eastAsia="Times New Roman" w:cs="Arial"/>
            <w:sz w:val="24"/>
            <w:szCs w:val="24"/>
          </w:rPr>
          <w:t>Plann</w:t>
        </w:r>
        <w:r w:rsidRPr="007845A6">
          <w:rPr>
            <w:rStyle w:val="Hyperlink"/>
            <w:rFonts w:eastAsia="Times New Roman" w:cs="Arial"/>
            <w:sz w:val="24"/>
            <w:szCs w:val="24"/>
          </w:rPr>
          <w:t>i</w:t>
        </w:r>
        <w:r w:rsidRPr="007845A6">
          <w:rPr>
            <w:rStyle w:val="Hyperlink"/>
            <w:rFonts w:eastAsia="Times New Roman" w:cs="Arial"/>
            <w:sz w:val="24"/>
            <w:szCs w:val="24"/>
          </w:rPr>
          <w:t>ng</w:t>
        </w:r>
        <w:r w:rsidR="00B827FB">
          <w:rPr>
            <w:rStyle w:val="Hyperlink"/>
            <w:rFonts w:eastAsia="Times New Roman" w:cs="Arial"/>
            <w:sz w:val="24"/>
            <w:szCs w:val="24"/>
          </w:rPr>
          <w:t xml:space="preserve"> </w:t>
        </w:r>
        <w:r w:rsidRPr="007845A6">
          <w:rPr>
            <w:rStyle w:val="Hyperlink"/>
            <w:rFonts w:eastAsia="Times New Roman" w:cs="Arial"/>
            <w:sz w:val="24"/>
            <w:szCs w:val="24"/>
          </w:rPr>
          <w:t>Guide</w:t>
        </w:r>
        <w:r w:rsidR="00B827FB">
          <w:rPr>
            <w:rStyle w:val="Hyperlink"/>
            <w:rFonts w:eastAsia="Times New Roman" w:cs="Arial"/>
            <w:sz w:val="24"/>
            <w:szCs w:val="24"/>
          </w:rPr>
          <w:t xml:space="preserve"> </w:t>
        </w:r>
        <w:r w:rsidRPr="007845A6">
          <w:rPr>
            <w:rStyle w:val="Hyperlink"/>
            <w:rFonts w:eastAsia="Times New Roman" w:cs="Arial"/>
            <w:sz w:val="24"/>
            <w:szCs w:val="24"/>
          </w:rPr>
          <w:t>Sheets</w:t>
        </w:r>
      </w:hyperlink>
      <w:r w:rsidR="00CE0D5D" w:rsidRPr="007845A6">
        <w:rPr>
          <w:rFonts w:eastAsia="Times New Roman" w:cs="Arial"/>
          <w:sz w:val="24"/>
          <w:szCs w:val="24"/>
        </w:rPr>
        <w:tab/>
        <w:t>4—01</w:t>
      </w:r>
      <w:r w:rsidR="00B827FB">
        <w:rPr>
          <w:rFonts w:eastAsia="Times New Roman" w:cs="Arial"/>
          <w:sz w:val="24"/>
          <w:szCs w:val="24"/>
        </w:rPr>
        <w:t xml:space="preserve"> </w:t>
      </w:r>
    </w:p>
    <w:p w:rsidR="00E634EE" w:rsidRPr="00E634EE" w:rsidRDefault="00E634EE" w:rsidP="00E634EE">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7845A6">
        <w:rPr>
          <w:rFonts w:eastAsia="Times New Roman" w:cs="Arial"/>
          <w:sz w:val="24"/>
          <w:szCs w:val="24"/>
        </w:rPr>
        <w:tab/>
      </w:r>
      <w:r w:rsidRPr="007845A6">
        <w:rPr>
          <w:rFonts w:eastAsia="Times New Roman" w:cs="Arial"/>
          <w:sz w:val="24"/>
          <w:szCs w:val="24"/>
        </w:rPr>
        <w:tab/>
      </w:r>
      <w:r w:rsidRPr="007845A6">
        <w:rPr>
          <w:rFonts w:eastAsia="Times New Roman" w:cs="Arial"/>
          <w:sz w:val="24"/>
          <w:szCs w:val="24"/>
        </w:rPr>
        <w:tab/>
      </w:r>
      <w:hyperlink w:anchor="ServLearn" w:history="1">
        <w:r w:rsidRPr="003C363F">
          <w:rPr>
            <w:rStyle w:val="Hyperlink"/>
            <w:rFonts w:eastAsia="Times New Roman" w:cs="Arial"/>
            <w:sz w:val="24"/>
            <w:szCs w:val="24"/>
          </w:rPr>
          <w:t>Service-Learning</w:t>
        </w:r>
        <w:r w:rsidR="00B827FB" w:rsidRPr="003C363F">
          <w:rPr>
            <w:rStyle w:val="Hyperlink"/>
            <w:rFonts w:eastAsia="Times New Roman" w:cs="Arial"/>
            <w:sz w:val="24"/>
            <w:szCs w:val="24"/>
          </w:rPr>
          <w:t xml:space="preserve"> </w:t>
        </w:r>
        <w:r w:rsidRPr="003C363F">
          <w:rPr>
            <w:rStyle w:val="Hyperlink"/>
            <w:rFonts w:eastAsia="Times New Roman" w:cs="Arial"/>
            <w:sz w:val="24"/>
            <w:szCs w:val="24"/>
          </w:rPr>
          <w:t>Project</w:t>
        </w:r>
      </w:hyperlink>
      <w:r w:rsidRPr="007845A6">
        <w:rPr>
          <w:rFonts w:eastAsia="Times New Roman" w:cs="Arial"/>
          <w:sz w:val="24"/>
          <w:szCs w:val="24"/>
        </w:rPr>
        <w:tab/>
        <w:t>4</w:t>
      </w:r>
      <w:r w:rsidRPr="00E634EE">
        <w:rPr>
          <w:rFonts w:eastAsia="Times New Roman" w:cs="Arial"/>
          <w:sz w:val="24"/>
          <w:szCs w:val="24"/>
        </w:rPr>
        <w:t>—02</w:t>
      </w:r>
    </w:p>
    <w:p w:rsidR="004A4B7D" w:rsidRPr="007845A6" w:rsidRDefault="004A4B7D" w:rsidP="004A4B7D">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E634EE">
        <w:rPr>
          <w:rFonts w:eastAsia="Times New Roman" w:cs="Arial"/>
          <w:sz w:val="24"/>
          <w:szCs w:val="24"/>
        </w:rPr>
        <w:tab/>
      </w:r>
      <w:r w:rsidRPr="00E634EE">
        <w:rPr>
          <w:rFonts w:eastAsia="Times New Roman" w:cs="Arial"/>
          <w:sz w:val="24"/>
          <w:szCs w:val="24"/>
        </w:rPr>
        <w:tab/>
      </w:r>
      <w:r w:rsidRPr="00E634EE">
        <w:rPr>
          <w:rFonts w:eastAsia="Times New Roman" w:cs="Arial"/>
          <w:sz w:val="24"/>
          <w:szCs w:val="24"/>
        </w:rPr>
        <w:tab/>
      </w:r>
      <w:hyperlink w:anchor="UL" w:history="1">
        <w:r w:rsidRPr="00E634EE">
          <w:rPr>
            <w:rStyle w:val="Hyperlink"/>
            <w:rFonts w:eastAsia="Times New Roman" w:cs="Arial"/>
            <w:sz w:val="24"/>
            <w:szCs w:val="24"/>
          </w:rPr>
          <w:t>Understanding</w:t>
        </w:r>
        <w:r w:rsidR="00B827FB">
          <w:rPr>
            <w:rStyle w:val="Hyperlink"/>
            <w:rFonts w:eastAsia="Times New Roman" w:cs="Arial"/>
            <w:sz w:val="24"/>
            <w:szCs w:val="24"/>
          </w:rPr>
          <w:t xml:space="preserve"> </w:t>
        </w:r>
        <w:r w:rsidRPr="00E634EE">
          <w:rPr>
            <w:rStyle w:val="Hyperlink"/>
            <w:rFonts w:eastAsia="Times New Roman" w:cs="Arial"/>
            <w:sz w:val="24"/>
            <w:szCs w:val="24"/>
          </w:rPr>
          <w:t>Leadership</w:t>
        </w:r>
      </w:hyperlink>
      <w:r w:rsidR="00CE0D5D" w:rsidRPr="00E634EE">
        <w:rPr>
          <w:rFonts w:eastAsia="Times New Roman" w:cs="Arial"/>
          <w:sz w:val="24"/>
          <w:szCs w:val="24"/>
        </w:rPr>
        <w:tab/>
        <w:t>4</w:t>
      </w:r>
      <w:r w:rsidRPr="00E634EE">
        <w:rPr>
          <w:rFonts w:eastAsia="Times New Roman" w:cs="Arial"/>
          <w:sz w:val="24"/>
          <w:szCs w:val="24"/>
        </w:rPr>
        <w:t>—</w:t>
      </w:r>
      <w:r w:rsidR="00AF2B48">
        <w:rPr>
          <w:rFonts w:eastAsia="Times New Roman" w:cs="Arial"/>
          <w:sz w:val="24"/>
          <w:szCs w:val="24"/>
        </w:rPr>
        <w:t>04</w:t>
      </w:r>
    </w:p>
    <w:p w:rsidR="004A4B7D" w:rsidRPr="00AF2B48" w:rsidRDefault="004A4B7D" w:rsidP="004A4B7D">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7845A6">
        <w:rPr>
          <w:rFonts w:eastAsia="Times New Roman" w:cs="Arial"/>
          <w:sz w:val="24"/>
          <w:szCs w:val="24"/>
        </w:rPr>
        <w:tab/>
      </w:r>
      <w:r w:rsidRPr="007845A6">
        <w:rPr>
          <w:rFonts w:eastAsia="Times New Roman" w:cs="Arial"/>
          <w:sz w:val="24"/>
          <w:szCs w:val="24"/>
        </w:rPr>
        <w:tab/>
      </w:r>
      <w:r w:rsidRPr="007845A6">
        <w:rPr>
          <w:rFonts w:eastAsia="Times New Roman" w:cs="Arial"/>
          <w:sz w:val="24"/>
          <w:szCs w:val="24"/>
        </w:rPr>
        <w:tab/>
      </w:r>
      <w:hyperlink w:anchor="BecomingLeader" w:history="1">
        <w:r w:rsidR="00D5062A" w:rsidRPr="00613497">
          <w:rPr>
            <w:rStyle w:val="Hyperlink"/>
            <w:rFonts w:eastAsia="Times New Roman" w:cs="Arial"/>
            <w:sz w:val="24"/>
            <w:szCs w:val="24"/>
          </w:rPr>
          <w:t>Becoming</w:t>
        </w:r>
        <w:r w:rsidR="00B827FB" w:rsidRPr="00613497">
          <w:rPr>
            <w:rStyle w:val="Hyperlink"/>
            <w:rFonts w:eastAsia="Times New Roman" w:cs="Arial"/>
            <w:sz w:val="24"/>
            <w:szCs w:val="24"/>
          </w:rPr>
          <w:t xml:space="preserve"> </w:t>
        </w:r>
        <w:r w:rsidR="00D5062A" w:rsidRPr="00613497">
          <w:rPr>
            <w:rStyle w:val="Hyperlink"/>
            <w:rFonts w:eastAsia="Times New Roman" w:cs="Arial"/>
            <w:sz w:val="24"/>
            <w:szCs w:val="24"/>
          </w:rPr>
          <w:t>a</w:t>
        </w:r>
        <w:r w:rsidR="00B827FB" w:rsidRPr="00613497">
          <w:rPr>
            <w:rStyle w:val="Hyperlink"/>
            <w:rFonts w:eastAsia="Times New Roman" w:cs="Arial"/>
            <w:sz w:val="24"/>
            <w:szCs w:val="24"/>
          </w:rPr>
          <w:t xml:space="preserve"> </w:t>
        </w:r>
        <w:r w:rsidR="00D5062A" w:rsidRPr="00613497">
          <w:rPr>
            <w:rStyle w:val="Hyperlink"/>
            <w:rFonts w:eastAsia="Times New Roman" w:cs="Arial"/>
            <w:sz w:val="24"/>
            <w:szCs w:val="24"/>
          </w:rPr>
          <w:t>Leader</w:t>
        </w:r>
      </w:hyperlink>
      <w:r w:rsidR="00CE0D5D" w:rsidRPr="00AF2B48">
        <w:rPr>
          <w:rFonts w:eastAsia="Times New Roman" w:cs="Arial"/>
          <w:sz w:val="24"/>
          <w:szCs w:val="24"/>
        </w:rPr>
        <w:tab/>
        <w:t>4—</w:t>
      </w:r>
      <w:r w:rsidR="00AF2B48" w:rsidRPr="00AF2B48">
        <w:rPr>
          <w:rFonts w:eastAsia="Times New Roman" w:cs="Arial"/>
          <w:sz w:val="24"/>
          <w:szCs w:val="24"/>
        </w:rPr>
        <w:t>10</w:t>
      </w:r>
    </w:p>
    <w:p w:rsidR="004A4B7D" w:rsidRPr="00AF2B48" w:rsidRDefault="004A4B7D" w:rsidP="004A4B7D">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AF2B48">
        <w:rPr>
          <w:rFonts w:eastAsia="Times New Roman" w:cs="Arial"/>
          <w:sz w:val="24"/>
          <w:szCs w:val="24"/>
        </w:rPr>
        <w:tab/>
      </w:r>
      <w:r w:rsidRPr="00AF2B48">
        <w:rPr>
          <w:rFonts w:eastAsia="Times New Roman" w:cs="Arial"/>
          <w:sz w:val="24"/>
          <w:szCs w:val="24"/>
        </w:rPr>
        <w:tab/>
      </w:r>
      <w:r w:rsidRPr="00AF2B48">
        <w:rPr>
          <w:rFonts w:eastAsia="Times New Roman" w:cs="Arial"/>
          <w:sz w:val="24"/>
          <w:szCs w:val="24"/>
        </w:rPr>
        <w:tab/>
      </w:r>
      <w:hyperlink w:anchor="Initiating" w:history="1">
        <w:r w:rsidR="00D5062A" w:rsidRPr="00613497">
          <w:rPr>
            <w:rStyle w:val="Hyperlink"/>
            <w:rFonts w:eastAsia="Times New Roman" w:cs="Arial"/>
            <w:sz w:val="24"/>
            <w:szCs w:val="24"/>
          </w:rPr>
          <w:t>Initiating</w:t>
        </w:r>
        <w:r w:rsidR="00B827FB" w:rsidRPr="00613497">
          <w:rPr>
            <w:rStyle w:val="Hyperlink"/>
            <w:rFonts w:eastAsia="Times New Roman" w:cs="Arial"/>
            <w:sz w:val="24"/>
            <w:szCs w:val="24"/>
          </w:rPr>
          <w:t xml:space="preserve"> </w:t>
        </w:r>
        <w:r w:rsidR="00D5062A" w:rsidRPr="00613497">
          <w:rPr>
            <w:rStyle w:val="Hyperlink"/>
            <w:rFonts w:eastAsia="Times New Roman" w:cs="Arial"/>
            <w:sz w:val="24"/>
            <w:szCs w:val="24"/>
          </w:rPr>
          <w:t>the</w:t>
        </w:r>
        <w:r w:rsidR="00B827FB" w:rsidRPr="00613497">
          <w:rPr>
            <w:rStyle w:val="Hyperlink"/>
            <w:rFonts w:eastAsia="Times New Roman" w:cs="Arial"/>
            <w:sz w:val="24"/>
            <w:szCs w:val="24"/>
          </w:rPr>
          <w:t xml:space="preserve"> </w:t>
        </w:r>
        <w:r w:rsidR="00D5062A" w:rsidRPr="00613497">
          <w:rPr>
            <w:rStyle w:val="Hyperlink"/>
            <w:rFonts w:eastAsia="Times New Roman" w:cs="Arial"/>
            <w:sz w:val="24"/>
            <w:szCs w:val="24"/>
          </w:rPr>
          <w:t>Service-Learning</w:t>
        </w:r>
        <w:r w:rsidR="00B827FB" w:rsidRPr="00613497">
          <w:rPr>
            <w:rStyle w:val="Hyperlink"/>
            <w:rFonts w:eastAsia="Times New Roman" w:cs="Arial"/>
            <w:sz w:val="24"/>
            <w:szCs w:val="24"/>
          </w:rPr>
          <w:t xml:space="preserve"> </w:t>
        </w:r>
        <w:r w:rsidR="00D5062A" w:rsidRPr="00613497">
          <w:rPr>
            <w:rStyle w:val="Hyperlink"/>
            <w:rFonts w:eastAsia="Times New Roman" w:cs="Arial"/>
            <w:sz w:val="24"/>
            <w:szCs w:val="24"/>
          </w:rPr>
          <w:t>Project</w:t>
        </w:r>
      </w:hyperlink>
      <w:r w:rsidR="00CE0D5D" w:rsidRPr="00AF2B48">
        <w:rPr>
          <w:rFonts w:eastAsia="Times New Roman" w:cs="Arial"/>
          <w:sz w:val="24"/>
          <w:szCs w:val="24"/>
        </w:rPr>
        <w:tab/>
        <w:t>4—</w:t>
      </w:r>
      <w:r w:rsidR="00613497">
        <w:rPr>
          <w:rFonts w:eastAsia="Times New Roman" w:cs="Arial"/>
          <w:sz w:val="24"/>
          <w:szCs w:val="24"/>
        </w:rPr>
        <w:t>22</w:t>
      </w:r>
    </w:p>
    <w:p w:rsidR="004A4B7D" w:rsidRPr="00AF2B48" w:rsidRDefault="004A4B7D" w:rsidP="004A4B7D">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AF2B48">
        <w:rPr>
          <w:rFonts w:eastAsia="Times New Roman" w:cs="Arial"/>
          <w:sz w:val="24"/>
          <w:szCs w:val="24"/>
        </w:rPr>
        <w:tab/>
      </w:r>
      <w:r w:rsidRPr="00AF2B48">
        <w:rPr>
          <w:rFonts w:eastAsia="Times New Roman" w:cs="Arial"/>
          <w:sz w:val="24"/>
          <w:szCs w:val="24"/>
        </w:rPr>
        <w:tab/>
      </w:r>
      <w:r w:rsidRPr="00AF2B48">
        <w:rPr>
          <w:rFonts w:eastAsia="Times New Roman" w:cs="Arial"/>
          <w:sz w:val="24"/>
          <w:szCs w:val="24"/>
        </w:rPr>
        <w:tab/>
      </w:r>
      <w:hyperlink w:anchor="Planning" w:history="1">
        <w:r w:rsidR="00D5062A" w:rsidRPr="00AF2B48">
          <w:rPr>
            <w:rStyle w:val="Hyperlink"/>
            <w:rFonts w:eastAsia="Times New Roman" w:cs="Arial"/>
            <w:sz w:val="24"/>
            <w:szCs w:val="24"/>
          </w:rPr>
          <w:t>Planning</w:t>
        </w:r>
        <w:r w:rsidR="00B827FB">
          <w:rPr>
            <w:rStyle w:val="Hyperlink"/>
            <w:rFonts w:eastAsia="Times New Roman" w:cs="Arial"/>
            <w:sz w:val="24"/>
            <w:szCs w:val="24"/>
          </w:rPr>
          <w:t xml:space="preserve"> </w:t>
        </w:r>
        <w:r w:rsidR="00D5062A" w:rsidRPr="00AF2B48">
          <w:rPr>
            <w:rStyle w:val="Hyperlink"/>
            <w:rFonts w:eastAsia="Times New Roman" w:cs="Arial"/>
            <w:sz w:val="24"/>
            <w:szCs w:val="24"/>
          </w:rPr>
          <w:t>the</w:t>
        </w:r>
        <w:r w:rsidR="00B827FB">
          <w:rPr>
            <w:rStyle w:val="Hyperlink"/>
            <w:rFonts w:eastAsia="Times New Roman" w:cs="Arial"/>
            <w:sz w:val="24"/>
            <w:szCs w:val="24"/>
          </w:rPr>
          <w:t xml:space="preserve"> </w:t>
        </w:r>
        <w:r w:rsidR="00D5062A" w:rsidRPr="00AF2B48">
          <w:rPr>
            <w:rStyle w:val="Hyperlink"/>
            <w:rFonts w:eastAsia="Times New Roman" w:cs="Arial"/>
            <w:sz w:val="24"/>
            <w:szCs w:val="24"/>
          </w:rPr>
          <w:t>Service-Learning</w:t>
        </w:r>
        <w:r w:rsidR="00B827FB">
          <w:rPr>
            <w:rStyle w:val="Hyperlink"/>
            <w:rFonts w:eastAsia="Times New Roman" w:cs="Arial"/>
            <w:sz w:val="24"/>
            <w:szCs w:val="24"/>
          </w:rPr>
          <w:t xml:space="preserve"> </w:t>
        </w:r>
        <w:r w:rsidRPr="00AF2B48">
          <w:rPr>
            <w:rStyle w:val="Hyperlink"/>
            <w:rFonts w:eastAsia="Times New Roman" w:cs="Arial"/>
            <w:sz w:val="24"/>
            <w:szCs w:val="24"/>
          </w:rPr>
          <w:t>Project</w:t>
        </w:r>
      </w:hyperlink>
      <w:r w:rsidR="00CE0D5D" w:rsidRPr="00AF2B48">
        <w:rPr>
          <w:rFonts w:eastAsia="Times New Roman" w:cs="Arial"/>
          <w:sz w:val="24"/>
          <w:szCs w:val="24"/>
        </w:rPr>
        <w:tab/>
        <w:t>4—</w:t>
      </w:r>
      <w:r w:rsidR="00AF2B48" w:rsidRPr="00AF2B48">
        <w:rPr>
          <w:rFonts w:eastAsia="Times New Roman" w:cs="Arial"/>
          <w:sz w:val="24"/>
          <w:szCs w:val="24"/>
        </w:rPr>
        <w:t>35</w:t>
      </w:r>
    </w:p>
    <w:p w:rsidR="004A4B7D" w:rsidRPr="00AF2B48" w:rsidRDefault="004A4B7D" w:rsidP="004A4B7D">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AF2B48">
        <w:rPr>
          <w:rFonts w:eastAsia="Times New Roman" w:cs="Arial"/>
          <w:sz w:val="24"/>
          <w:szCs w:val="24"/>
        </w:rPr>
        <w:tab/>
      </w:r>
      <w:r w:rsidRPr="00AF2B48">
        <w:rPr>
          <w:rFonts w:eastAsia="Times New Roman" w:cs="Arial"/>
          <w:sz w:val="24"/>
          <w:szCs w:val="24"/>
        </w:rPr>
        <w:tab/>
      </w:r>
      <w:r w:rsidRPr="00AF2B48">
        <w:rPr>
          <w:rFonts w:eastAsia="Times New Roman" w:cs="Arial"/>
          <w:sz w:val="24"/>
          <w:szCs w:val="24"/>
        </w:rPr>
        <w:tab/>
      </w:r>
      <w:hyperlink w:anchor="Implementing" w:history="1">
        <w:r w:rsidRPr="00AF2B48">
          <w:rPr>
            <w:rStyle w:val="Hyperlink"/>
            <w:rFonts w:eastAsia="Times New Roman" w:cs="Arial"/>
            <w:sz w:val="24"/>
            <w:szCs w:val="24"/>
          </w:rPr>
          <w:t>Implementing</w:t>
        </w:r>
        <w:r w:rsidR="00B827FB">
          <w:rPr>
            <w:rStyle w:val="Hyperlink"/>
            <w:rFonts w:eastAsia="Times New Roman" w:cs="Arial"/>
            <w:sz w:val="24"/>
            <w:szCs w:val="24"/>
          </w:rPr>
          <w:t xml:space="preserve"> </w:t>
        </w:r>
        <w:r w:rsidRPr="00AF2B48">
          <w:rPr>
            <w:rStyle w:val="Hyperlink"/>
            <w:rFonts w:eastAsia="Times New Roman" w:cs="Arial"/>
            <w:sz w:val="24"/>
            <w:szCs w:val="24"/>
          </w:rPr>
          <w:t>the</w:t>
        </w:r>
        <w:r w:rsidR="00B827FB">
          <w:rPr>
            <w:rStyle w:val="Hyperlink"/>
            <w:rFonts w:eastAsia="Times New Roman" w:cs="Arial"/>
            <w:sz w:val="24"/>
            <w:szCs w:val="24"/>
          </w:rPr>
          <w:t xml:space="preserve"> </w:t>
        </w:r>
        <w:r w:rsidR="007845A6" w:rsidRPr="00AF2B48">
          <w:rPr>
            <w:rStyle w:val="Hyperlink"/>
            <w:rFonts w:eastAsia="Times New Roman" w:cs="Arial"/>
            <w:sz w:val="24"/>
            <w:szCs w:val="24"/>
          </w:rPr>
          <w:t>Service-Learning</w:t>
        </w:r>
        <w:r w:rsidR="00B827FB">
          <w:rPr>
            <w:rStyle w:val="Hyperlink"/>
            <w:rFonts w:eastAsia="Times New Roman" w:cs="Arial"/>
            <w:sz w:val="24"/>
            <w:szCs w:val="24"/>
          </w:rPr>
          <w:t xml:space="preserve"> </w:t>
        </w:r>
        <w:r w:rsidRPr="00AF2B48">
          <w:rPr>
            <w:rStyle w:val="Hyperlink"/>
            <w:rFonts w:eastAsia="Times New Roman" w:cs="Arial"/>
            <w:sz w:val="24"/>
            <w:szCs w:val="24"/>
          </w:rPr>
          <w:t>Project</w:t>
        </w:r>
      </w:hyperlink>
      <w:r w:rsidR="00CE0D5D" w:rsidRPr="00AF2B48">
        <w:rPr>
          <w:rFonts w:eastAsia="Times New Roman" w:cs="Arial"/>
          <w:sz w:val="24"/>
          <w:szCs w:val="24"/>
        </w:rPr>
        <w:tab/>
        <w:t>4—</w:t>
      </w:r>
      <w:r w:rsidR="00AF2B48" w:rsidRPr="00AF2B48">
        <w:rPr>
          <w:rFonts w:eastAsia="Times New Roman" w:cs="Arial"/>
          <w:sz w:val="24"/>
          <w:szCs w:val="24"/>
        </w:rPr>
        <w:t>65</w:t>
      </w:r>
    </w:p>
    <w:p w:rsidR="004A4B7D" w:rsidRPr="005413EC" w:rsidRDefault="004A4B7D" w:rsidP="004A4B7D">
      <w:pPr>
        <w:tabs>
          <w:tab w:val="left" w:pos="-1440"/>
          <w:tab w:val="left" w:pos="-720"/>
          <w:tab w:val="left" w:pos="0"/>
          <w:tab w:val="left" w:pos="288"/>
          <w:tab w:val="left" w:pos="576"/>
          <w:tab w:val="left" w:pos="990"/>
          <w:tab w:val="right" w:leader="dot" w:pos="8460"/>
          <w:tab w:val="left" w:pos="9360"/>
          <w:tab w:val="left" w:pos="10080"/>
          <w:tab w:val="left" w:pos="10800"/>
        </w:tabs>
        <w:overflowPunct w:val="0"/>
        <w:autoSpaceDE w:val="0"/>
        <w:autoSpaceDN w:val="0"/>
        <w:adjustRightInd w:val="0"/>
        <w:spacing w:after="0" w:line="240" w:lineRule="auto"/>
        <w:ind w:right="450"/>
        <w:textAlignment w:val="baseline"/>
        <w:rPr>
          <w:rFonts w:eastAsia="Times New Roman" w:cs="Arial"/>
          <w:sz w:val="24"/>
          <w:szCs w:val="24"/>
        </w:rPr>
      </w:pPr>
      <w:r w:rsidRPr="00AF2B48">
        <w:rPr>
          <w:rFonts w:eastAsia="Times New Roman" w:cs="Arial"/>
          <w:sz w:val="24"/>
          <w:szCs w:val="24"/>
        </w:rPr>
        <w:tab/>
      </w:r>
      <w:r w:rsidRPr="00AF2B48">
        <w:rPr>
          <w:rFonts w:eastAsia="Times New Roman" w:cs="Arial"/>
          <w:sz w:val="24"/>
          <w:szCs w:val="24"/>
        </w:rPr>
        <w:tab/>
      </w:r>
      <w:r w:rsidRPr="00AF2B48">
        <w:rPr>
          <w:rFonts w:eastAsia="Times New Roman" w:cs="Arial"/>
          <w:sz w:val="24"/>
          <w:szCs w:val="24"/>
        </w:rPr>
        <w:tab/>
      </w:r>
      <w:hyperlink w:anchor="Evaluating" w:history="1">
        <w:r w:rsidRPr="00AF2B48">
          <w:rPr>
            <w:rStyle w:val="Hyperlink"/>
            <w:rFonts w:eastAsia="Times New Roman" w:cs="Arial"/>
            <w:sz w:val="24"/>
            <w:szCs w:val="24"/>
          </w:rPr>
          <w:t>Evaluating</w:t>
        </w:r>
        <w:r w:rsidR="00B827FB">
          <w:rPr>
            <w:rStyle w:val="Hyperlink"/>
            <w:rFonts w:eastAsia="Times New Roman" w:cs="Arial"/>
            <w:sz w:val="24"/>
            <w:szCs w:val="24"/>
          </w:rPr>
          <w:t xml:space="preserve"> </w:t>
        </w:r>
        <w:r w:rsidRPr="00AF2B48">
          <w:rPr>
            <w:rStyle w:val="Hyperlink"/>
            <w:rFonts w:eastAsia="Times New Roman" w:cs="Arial"/>
            <w:sz w:val="24"/>
            <w:szCs w:val="24"/>
          </w:rPr>
          <w:t>the</w:t>
        </w:r>
        <w:r w:rsidR="00B827FB">
          <w:rPr>
            <w:rStyle w:val="Hyperlink"/>
            <w:rFonts w:eastAsia="Times New Roman" w:cs="Arial"/>
            <w:sz w:val="24"/>
            <w:szCs w:val="24"/>
          </w:rPr>
          <w:t xml:space="preserve"> </w:t>
        </w:r>
        <w:r w:rsidR="007845A6" w:rsidRPr="00AF2B48">
          <w:rPr>
            <w:rStyle w:val="Hyperlink"/>
            <w:rFonts w:eastAsia="Times New Roman" w:cs="Arial"/>
            <w:sz w:val="24"/>
            <w:szCs w:val="24"/>
          </w:rPr>
          <w:t>Service-Learning</w:t>
        </w:r>
        <w:r w:rsidR="00B827FB">
          <w:rPr>
            <w:rStyle w:val="Hyperlink"/>
            <w:rFonts w:eastAsia="Times New Roman" w:cs="Arial"/>
            <w:sz w:val="24"/>
            <w:szCs w:val="24"/>
          </w:rPr>
          <w:t xml:space="preserve"> </w:t>
        </w:r>
        <w:r w:rsidRPr="00AF2B48">
          <w:rPr>
            <w:rStyle w:val="Hyperlink"/>
            <w:rFonts w:eastAsia="Times New Roman" w:cs="Arial"/>
            <w:sz w:val="24"/>
            <w:szCs w:val="24"/>
          </w:rPr>
          <w:t>Project</w:t>
        </w:r>
      </w:hyperlink>
      <w:r w:rsidR="00CE0D5D" w:rsidRPr="00AF2B48">
        <w:rPr>
          <w:rFonts w:eastAsia="Times New Roman" w:cs="Arial"/>
          <w:sz w:val="24"/>
          <w:szCs w:val="24"/>
        </w:rPr>
        <w:tab/>
        <w:t>4—</w:t>
      </w:r>
      <w:r w:rsidR="00AF2B48" w:rsidRPr="00AF2B48">
        <w:rPr>
          <w:rFonts w:eastAsia="Times New Roman" w:cs="Arial"/>
          <w:sz w:val="24"/>
          <w:szCs w:val="24"/>
        </w:rPr>
        <w:t>9</w:t>
      </w:r>
      <w:r w:rsidR="00F75EC3">
        <w:rPr>
          <w:rFonts w:eastAsia="Times New Roman" w:cs="Arial"/>
          <w:sz w:val="24"/>
          <w:szCs w:val="24"/>
        </w:rPr>
        <w:t>2</w:t>
      </w:r>
    </w:p>
    <w:p w:rsidR="005413EC" w:rsidRPr="005413EC" w:rsidRDefault="005413EC" w:rsidP="005413EC">
      <w:pPr>
        <w:overflowPunct w:val="0"/>
        <w:autoSpaceDE w:val="0"/>
        <w:autoSpaceDN w:val="0"/>
        <w:adjustRightInd w:val="0"/>
        <w:spacing w:after="0" w:line="240" w:lineRule="auto"/>
        <w:textAlignment w:val="baseline"/>
        <w:rPr>
          <w:rFonts w:eastAsia="Times New Roman" w:cs="Arial"/>
          <w:b/>
          <w:bCs/>
          <w:sz w:val="24"/>
          <w:szCs w:val="24"/>
        </w:rPr>
      </w:pPr>
    </w:p>
    <w:p w:rsidR="004A4B7D" w:rsidRPr="005413EC" w:rsidRDefault="004A4B7D" w:rsidP="004A4B7D">
      <w:pPr>
        <w:tabs>
          <w:tab w:val="left" w:pos="-1440"/>
          <w:tab w:val="left" w:pos="-720"/>
          <w:tab w:val="left" w:pos="0"/>
          <w:tab w:val="left" w:pos="288"/>
          <w:tab w:val="left" w:pos="576"/>
          <w:tab w:val="left" w:pos="1872"/>
          <w:tab w:val="right" w:leader="dot" w:pos="8460"/>
          <w:tab w:val="left" w:pos="9360"/>
          <w:tab w:val="left" w:pos="10080"/>
          <w:tab w:val="left" w:pos="10800"/>
        </w:tabs>
        <w:overflowPunct w:val="0"/>
        <w:autoSpaceDE w:val="0"/>
        <w:autoSpaceDN w:val="0"/>
        <w:adjustRightInd w:val="0"/>
        <w:spacing w:after="0" w:line="240" w:lineRule="auto"/>
        <w:ind w:right="1080"/>
        <w:textAlignment w:val="baseline"/>
        <w:rPr>
          <w:rFonts w:eastAsia="Times New Roman" w:cs="Arial"/>
          <w:sz w:val="24"/>
          <w:szCs w:val="24"/>
        </w:rPr>
      </w:pPr>
      <w:r w:rsidRPr="005413EC">
        <w:rPr>
          <w:rFonts w:eastAsia="Times New Roman" w:cs="Arial"/>
          <w:sz w:val="24"/>
          <w:szCs w:val="24"/>
        </w:rPr>
        <w:tab/>
      </w:r>
      <w:r w:rsidRPr="00B664D1">
        <w:rPr>
          <w:rFonts w:eastAsia="Times New Roman" w:cs="Arial"/>
          <w:b/>
          <w:sz w:val="24"/>
          <w:szCs w:val="24"/>
        </w:rPr>
        <w:t>5</w:t>
      </w:r>
      <w:r w:rsidR="00B827FB">
        <w:rPr>
          <w:rFonts w:eastAsia="Times New Roman" w:cs="Arial"/>
          <w:sz w:val="24"/>
          <w:szCs w:val="24"/>
        </w:rPr>
        <w:t xml:space="preserve"> </w:t>
      </w:r>
      <w:r w:rsidRPr="00B664D1">
        <w:rPr>
          <w:rFonts w:eastAsia="Times New Roman" w:cs="Arial"/>
          <w:sz w:val="24"/>
          <w:szCs w:val="24"/>
        </w:rPr>
        <w:t>—</w:t>
      </w:r>
      <w:r w:rsidR="00B827FB">
        <w:rPr>
          <w:rFonts w:eastAsia="Times New Roman" w:cs="Arial"/>
          <w:sz w:val="24"/>
          <w:szCs w:val="24"/>
        </w:rPr>
        <w:t xml:space="preserve"> </w:t>
      </w:r>
      <w:hyperlink w:anchor="Sec5" w:history="1">
        <w:r w:rsidR="00B664D1" w:rsidRPr="00B664D1">
          <w:rPr>
            <w:rStyle w:val="Hyperlink"/>
            <w:rFonts w:eastAsia="Times New Roman" w:cs="Arial"/>
            <w:i/>
            <w:sz w:val="24"/>
            <w:szCs w:val="24"/>
          </w:rPr>
          <w:t>Leadership</w:t>
        </w:r>
        <w:r w:rsidR="00B827FB">
          <w:rPr>
            <w:rStyle w:val="Hyperlink"/>
            <w:rFonts w:eastAsia="Times New Roman" w:cs="Arial"/>
            <w:i/>
            <w:sz w:val="24"/>
            <w:szCs w:val="24"/>
          </w:rPr>
          <w:t xml:space="preserve"> </w:t>
        </w:r>
        <w:r w:rsidR="00B664D1" w:rsidRPr="00B664D1">
          <w:rPr>
            <w:rStyle w:val="Hyperlink"/>
            <w:rFonts w:eastAsia="Times New Roman" w:cs="Arial"/>
            <w:sz w:val="24"/>
            <w:szCs w:val="24"/>
          </w:rPr>
          <w:t>LAP</w:t>
        </w:r>
        <w:r w:rsidR="00B827FB">
          <w:rPr>
            <w:rStyle w:val="Hyperlink"/>
            <w:rFonts w:eastAsia="Times New Roman" w:cs="Arial"/>
            <w:sz w:val="24"/>
            <w:szCs w:val="24"/>
          </w:rPr>
          <w:t xml:space="preserve"> </w:t>
        </w:r>
        <w:r w:rsidR="00B664D1" w:rsidRPr="00B664D1">
          <w:rPr>
            <w:rStyle w:val="Hyperlink"/>
            <w:rFonts w:eastAsia="Times New Roman" w:cs="Arial"/>
            <w:sz w:val="24"/>
            <w:szCs w:val="24"/>
          </w:rPr>
          <w:t>List</w:t>
        </w:r>
      </w:hyperlink>
      <w:r w:rsidR="00CE0D5D" w:rsidRPr="00B664D1">
        <w:rPr>
          <w:rFonts w:eastAsia="Times New Roman" w:cs="Arial"/>
          <w:sz w:val="24"/>
          <w:szCs w:val="24"/>
        </w:rPr>
        <w:tab/>
        <w:t>5</w:t>
      </w:r>
      <w:r w:rsidRPr="00B664D1">
        <w:rPr>
          <w:rFonts w:eastAsia="Times New Roman" w:cs="Arial"/>
          <w:sz w:val="24"/>
          <w:szCs w:val="24"/>
        </w:rPr>
        <w:t>—01</w:t>
      </w:r>
      <w:r w:rsidR="00B827FB">
        <w:rPr>
          <w:rFonts w:eastAsia="Times New Roman" w:cs="Arial"/>
          <w:sz w:val="24"/>
          <w:szCs w:val="24"/>
        </w:rPr>
        <w:t xml:space="preserve"> </w:t>
      </w:r>
    </w:p>
    <w:p w:rsidR="005413EC" w:rsidRPr="00BB3AAE" w:rsidRDefault="004A4B7D" w:rsidP="00BB3AAE">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spacing w:after="0" w:line="240" w:lineRule="auto"/>
        <w:ind w:right="540"/>
        <w:textAlignment w:val="baseline"/>
        <w:rPr>
          <w:rFonts w:eastAsia="Times New Roman" w:cs="Arial"/>
          <w:b/>
          <w:bCs/>
          <w:sz w:val="24"/>
          <w:szCs w:val="24"/>
        </w:rPr>
      </w:pPr>
      <w:r w:rsidRPr="005413EC">
        <w:rPr>
          <w:rFonts w:eastAsia="Times New Roman" w:cs="Arial"/>
          <w:sz w:val="24"/>
          <w:szCs w:val="24"/>
        </w:rPr>
        <w:tab/>
      </w:r>
      <w:r w:rsidRPr="005413EC">
        <w:rPr>
          <w:rFonts w:eastAsia="Times New Roman" w:cs="Arial"/>
          <w:sz w:val="24"/>
          <w:szCs w:val="24"/>
        </w:rPr>
        <w:tab/>
      </w:r>
      <w:r w:rsidRPr="005413EC">
        <w:rPr>
          <w:rFonts w:eastAsia="Times New Roman" w:cs="Arial"/>
          <w:sz w:val="24"/>
          <w:szCs w:val="24"/>
        </w:rPr>
        <w:tab/>
      </w:r>
    </w:p>
    <w:p w:rsidR="005413EC" w:rsidRPr="00345A7E" w:rsidRDefault="005413EC" w:rsidP="005413EC">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b/>
          <w:sz w:val="24"/>
          <w:szCs w:val="24"/>
        </w:rPr>
      </w:pPr>
      <w:r w:rsidRPr="00345A7E">
        <w:rPr>
          <w:rFonts w:eastAsia="Times New Roman" w:cs="Arial"/>
          <w:b/>
          <w:sz w:val="24"/>
          <w:szCs w:val="24"/>
        </w:rPr>
        <w:t>Appendices</w:t>
      </w:r>
    </w:p>
    <w:p w:rsidR="005413EC" w:rsidRPr="00345A7E" w:rsidRDefault="005413EC" w:rsidP="005413EC">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b/>
          <w:sz w:val="24"/>
          <w:szCs w:val="24"/>
        </w:rPr>
      </w:pPr>
      <w:r w:rsidRPr="00345A7E">
        <w:rPr>
          <w:rFonts w:eastAsia="Times New Roman" w:cs="Arial"/>
          <w:b/>
          <w:sz w:val="24"/>
          <w:szCs w:val="24"/>
        </w:rPr>
        <w:tab/>
      </w:r>
    </w:p>
    <w:p w:rsidR="00433A5F" w:rsidRPr="00345A7E" w:rsidRDefault="005413EC" w:rsidP="00433A5F">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345A7E">
        <w:rPr>
          <w:rFonts w:eastAsia="Times New Roman" w:cs="Arial"/>
          <w:b/>
          <w:sz w:val="24"/>
          <w:szCs w:val="24"/>
        </w:rPr>
        <w:tab/>
      </w:r>
      <w:hyperlink w:anchor="AppA" w:history="1">
        <w:r w:rsidR="00433A5F" w:rsidRPr="00345A7E">
          <w:rPr>
            <w:rStyle w:val="Hyperlink"/>
            <w:rFonts w:eastAsia="Times New Roman" w:cs="Arial"/>
            <w:b/>
            <w:bCs/>
            <w:sz w:val="24"/>
            <w:szCs w:val="24"/>
          </w:rPr>
          <w:t>Appendix</w:t>
        </w:r>
        <w:r w:rsidR="00B827FB">
          <w:rPr>
            <w:rStyle w:val="Hyperlink"/>
            <w:rFonts w:eastAsia="Times New Roman" w:cs="Arial"/>
            <w:b/>
            <w:bCs/>
            <w:sz w:val="24"/>
            <w:szCs w:val="24"/>
          </w:rPr>
          <w:t xml:space="preserve"> </w:t>
        </w:r>
        <w:r w:rsidR="00433A5F" w:rsidRPr="00345A7E">
          <w:rPr>
            <w:rStyle w:val="Hyperlink"/>
            <w:rFonts w:eastAsia="Times New Roman" w:cs="Arial"/>
            <w:b/>
            <w:bCs/>
            <w:sz w:val="24"/>
            <w:szCs w:val="24"/>
          </w:rPr>
          <w:t>A:</w:t>
        </w:r>
        <w:r w:rsidR="00B827FB">
          <w:rPr>
            <w:rStyle w:val="Hyperlink"/>
            <w:rFonts w:eastAsia="Times New Roman" w:cs="Arial"/>
            <w:b/>
            <w:bCs/>
            <w:sz w:val="24"/>
            <w:szCs w:val="24"/>
          </w:rPr>
          <w:t xml:space="preserve"> </w:t>
        </w:r>
        <w:r w:rsidR="00433A5F" w:rsidRPr="00345A7E">
          <w:rPr>
            <w:rStyle w:val="Hyperlink"/>
            <w:rFonts w:eastAsia="Times New Roman" w:cs="Arial"/>
            <w:bCs/>
            <w:sz w:val="24"/>
            <w:szCs w:val="24"/>
          </w:rPr>
          <w:t>HSB</w:t>
        </w:r>
        <w:r w:rsidR="00433A5F" w:rsidRPr="00345A7E">
          <w:rPr>
            <w:rStyle w:val="Hyperlink"/>
            <w:rFonts w:eastAsia="Times New Roman" w:cs="Arial"/>
            <w:sz w:val="24"/>
            <w:szCs w:val="24"/>
          </w:rPr>
          <w:t>™</w:t>
        </w:r>
        <w:r w:rsidR="00B827FB">
          <w:rPr>
            <w:rStyle w:val="Hyperlink"/>
            <w:rFonts w:eastAsia="Times New Roman" w:cs="Arial"/>
            <w:sz w:val="24"/>
            <w:szCs w:val="24"/>
          </w:rPr>
          <w:t xml:space="preserve"> </w:t>
        </w:r>
        <w:r w:rsidR="00433A5F" w:rsidRPr="00345A7E">
          <w:rPr>
            <w:rStyle w:val="Hyperlink"/>
            <w:rFonts w:eastAsia="Times New Roman" w:cs="Arial"/>
            <w:sz w:val="24"/>
            <w:szCs w:val="24"/>
          </w:rPr>
          <w:t>Cours</w:t>
        </w:r>
        <w:r w:rsidR="00433A5F" w:rsidRPr="00345A7E">
          <w:rPr>
            <w:rStyle w:val="Hyperlink"/>
            <w:rFonts w:eastAsia="Times New Roman" w:cs="Arial"/>
            <w:sz w:val="24"/>
            <w:szCs w:val="24"/>
          </w:rPr>
          <w:t>e</w:t>
        </w:r>
        <w:r w:rsidR="00B827FB">
          <w:rPr>
            <w:rStyle w:val="Hyperlink"/>
            <w:rFonts w:eastAsia="Times New Roman" w:cs="Arial"/>
            <w:sz w:val="24"/>
            <w:szCs w:val="24"/>
          </w:rPr>
          <w:t xml:space="preserve"> </w:t>
        </w:r>
        <w:r w:rsidR="00433A5F" w:rsidRPr="00345A7E">
          <w:rPr>
            <w:rStyle w:val="Hyperlink"/>
            <w:rFonts w:eastAsia="Times New Roman" w:cs="Arial"/>
            <w:sz w:val="24"/>
            <w:szCs w:val="24"/>
          </w:rPr>
          <w:t>Descriptions</w:t>
        </w:r>
      </w:hyperlink>
      <w:r w:rsidR="00433A5F" w:rsidRPr="00345A7E">
        <w:rPr>
          <w:rFonts w:eastAsia="Times New Roman" w:cs="Arial"/>
          <w:sz w:val="24"/>
          <w:szCs w:val="24"/>
        </w:rPr>
        <w:tab/>
        <w:t>A—01</w:t>
      </w:r>
    </w:p>
    <w:p w:rsidR="00433A5F" w:rsidRPr="00345A7E" w:rsidRDefault="00433A5F" w:rsidP="00433A5F">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345A7E">
        <w:rPr>
          <w:rFonts w:eastAsia="Times New Roman" w:cs="Arial"/>
          <w:b/>
          <w:sz w:val="24"/>
          <w:szCs w:val="24"/>
        </w:rPr>
        <w:tab/>
      </w:r>
      <w:hyperlink w:anchor="AppB" w:history="1">
        <w:r w:rsidRPr="00345A7E">
          <w:rPr>
            <w:rStyle w:val="Hyperlink"/>
            <w:rFonts w:eastAsia="Times New Roman" w:cs="Arial"/>
            <w:b/>
            <w:bCs/>
            <w:sz w:val="24"/>
            <w:szCs w:val="24"/>
          </w:rPr>
          <w:t>Appendix</w:t>
        </w:r>
        <w:r w:rsidR="00B827FB">
          <w:rPr>
            <w:rStyle w:val="Hyperlink"/>
            <w:rFonts w:eastAsia="Times New Roman" w:cs="Arial"/>
            <w:b/>
            <w:bCs/>
            <w:sz w:val="24"/>
            <w:szCs w:val="24"/>
          </w:rPr>
          <w:t xml:space="preserve"> </w:t>
        </w:r>
        <w:r w:rsidRPr="00345A7E">
          <w:rPr>
            <w:rStyle w:val="Hyperlink"/>
            <w:rFonts w:eastAsia="Times New Roman" w:cs="Arial"/>
            <w:b/>
            <w:bCs/>
            <w:sz w:val="24"/>
            <w:szCs w:val="24"/>
          </w:rPr>
          <w:t>B:</w:t>
        </w:r>
        <w:r w:rsidR="00B827FB">
          <w:rPr>
            <w:rStyle w:val="Hyperlink"/>
            <w:rFonts w:eastAsia="Times New Roman" w:cs="Arial"/>
            <w:b/>
            <w:bCs/>
            <w:sz w:val="24"/>
            <w:szCs w:val="24"/>
          </w:rPr>
          <w:t xml:space="preserve"> </w:t>
        </w:r>
        <w:r w:rsidRPr="00345A7E">
          <w:rPr>
            <w:rStyle w:val="Hyperlink"/>
            <w:rFonts w:eastAsia="Times New Roman" w:cs="Arial"/>
            <w:bCs/>
            <w:i/>
            <w:sz w:val="24"/>
            <w:szCs w:val="24"/>
          </w:rPr>
          <w:t>L</w:t>
        </w:r>
        <w:r w:rsidRPr="00345A7E">
          <w:rPr>
            <w:rStyle w:val="Hyperlink"/>
            <w:rFonts w:eastAsia="Times New Roman" w:cs="Arial"/>
            <w:bCs/>
            <w:i/>
            <w:sz w:val="24"/>
            <w:szCs w:val="24"/>
          </w:rPr>
          <w:t>eadership</w:t>
        </w:r>
        <w:r w:rsidR="00B827FB">
          <w:rPr>
            <w:rStyle w:val="Hyperlink"/>
            <w:rFonts w:eastAsia="Times New Roman" w:cs="Arial"/>
            <w:bCs/>
            <w:i/>
            <w:sz w:val="24"/>
            <w:szCs w:val="24"/>
          </w:rPr>
          <w:t xml:space="preserve"> </w:t>
        </w:r>
        <w:r w:rsidRPr="00345A7E">
          <w:rPr>
            <w:rStyle w:val="Hyperlink"/>
            <w:rFonts w:eastAsia="Times New Roman" w:cs="Arial"/>
            <w:bCs/>
            <w:sz w:val="24"/>
            <w:szCs w:val="24"/>
          </w:rPr>
          <w:t>Performance</w:t>
        </w:r>
        <w:r w:rsidR="00B827FB">
          <w:rPr>
            <w:rStyle w:val="Hyperlink"/>
            <w:rFonts w:eastAsia="Times New Roman" w:cs="Arial"/>
            <w:bCs/>
            <w:sz w:val="24"/>
            <w:szCs w:val="24"/>
          </w:rPr>
          <w:t xml:space="preserve"> </w:t>
        </w:r>
        <w:r w:rsidRPr="00345A7E">
          <w:rPr>
            <w:rStyle w:val="Hyperlink"/>
            <w:rFonts w:eastAsia="Times New Roman" w:cs="Arial"/>
            <w:bCs/>
            <w:sz w:val="24"/>
            <w:szCs w:val="24"/>
          </w:rPr>
          <w:t>Indicator</w:t>
        </w:r>
        <w:r w:rsidRPr="00345A7E">
          <w:rPr>
            <w:rStyle w:val="Hyperlink"/>
            <w:rFonts w:eastAsia="Times New Roman" w:cs="Arial"/>
            <w:sz w:val="24"/>
            <w:szCs w:val="24"/>
          </w:rPr>
          <w:t>s</w:t>
        </w:r>
      </w:hyperlink>
      <w:r w:rsidRPr="00345A7E">
        <w:rPr>
          <w:rFonts w:eastAsia="Times New Roman" w:cs="Arial"/>
          <w:sz w:val="24"/>
          <w:szCs w:val="24"/>
        </w:rPr>
        <w:tab/>
        <w:t>B—01</w:t>
      </w:r>
    </w:p>
    <w:p w:rsidR="00433A5F" w:rsidRPr="00345A7E" w:rsidRDefault="00433A5F" w:rsidP="00433A5F">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345A7E">
        <w:rPr>
          <w:rFonts w:eastAsia="Times New Roman" w:cs="Arial"/>
          <w:b/>
          <w:sz w:val="24"/>
          <w:szCs w:val="24"/>
        </w:rPr>
        <w:tab/>
      </w:r>
      <w:hyperlink w:anchor="AppC" w:history="1">
        <w:r w:rsidRPr="00345A7E">
          <w:rPr>
            <w:rStyle w:val="Hyperlink"/>
            <w:rFonts w:eastAsia="Times New Roman" w:cs="Arial"/>
            <w:b/>
            <w:bCs/>
            <w:sz w:val="24"/>
            <w:szCs w:val="24"/>
          </w:rPr>
          <w:t>Appendix</w:t>
        </w:r>
        <w:r w:rsidR="00B827FB">
          <w:rPr>
            <w:rStyle w:val="Hyperlink"/>
            <w:rFonts w:eastAsia="Times New Roman" w:cs="Arial"/>
            <w:b/>
            <w:bCs/>
            <w:sz w:val="24"/>
            <w:szCs w:val="24"/>
          </w:rPr>
          <w:t xml:space="preserve"> </w:t>
        </w:r>
        <w:r w:rsidRPr="00345A7E">
          <w:rPr>
            <w:rStyle w:val="Hyperlink"/>
            <w:rFonts w:eastAsia="Times New Roman" w:cs="Arial"/>
            <w:b/>
            <w:bCs/>
            <w:sz w:val="24"/>
            <w:szCs w:val="24"/>
          </w:rPr>
          <w:t>C:</w:t>
        </w:r>
        <w:r w:rsidR="00B827FB">
          <w:rPr>
            <w:rStyle w:val="Hyperlink"/>
            <w:rFonts w:eastAsia="Times New Roman" w:cs="Arial"/>
            <w:b/>
            <w:bCs/>
            <w:sz w:val="24"/>
            <w:szCs w:val="24"/>
          </w:rPr>
          <w:t xml:space="preserve"> </w:t>
        </w:r>
        <w:r w:rsidRPr="00345A7E">
          <w:rPr>
            <w:rStyle w:val="Hyperlink"/>
            <w:rFonts w:eastAsia="Times New Roman" w:cs="Arial"/>
            <w:bCs/>
            <w:sz w:val="24"/>
            <w:szCs w:val="24"/>
          </w:rPr>
          <w:t>HS</w:t>
        </w:r>
        <w:r w:rsidRPr="00345A7E">
          <w:rPr>
            <w:rStyle w:val="Hyperlink"/>
            <w:rFonts w:eastAsia="Times New Roman" w:cs="Arial"/>
            <w:bCs/>
            <w:sz w:val="24"/>
            <w:szCs w:val="24"/>
          </w:rPr>
          <w:t>B</w:t>
        </w:r>
        <w:r w:rsidRPr="00345A7E">
          <w:rPr>
            <w:rStyle w:val="Hyperlink"/>
            <w:rFonts w:eastAsia="Times New Roman" w:cs="Arial"/>
            <w:sz w:val="24"/>
            <w:szCs w:val="24"/>
          </w:rPr>
          <w:t>™</w:t>
        </w:r>
        <w:r w:rsidR="00B827FB">
          <w:rPr>
            <w:rStyle w:val="Hyperlink"/>
            <w:rFonts w:eastAsia="Times New Roman" w:cs="Arial"/>
            <w:sz w:val="24"/>
            <w:szCs w:val="24"/>
          </w:rPr>
          <w:t xml:space="preserve"> </w:t>
        </w:r>
        <w:r w:rsidR="00345A7E" w:rsidRPr="00345A7E">
          <w:rPr>
            <w:rStyle w:val="Hyperlink"/>
            <w:rFonts w:eastAsia="Times New Roman" w:cs="Arial"/>
            <w:sz w:val="24"/>
            <w:szCs w:val="24"/>
          </w:rPr>
          <w:t>Online</w:t>
        </w:r>
        <w:r w:rsidR="00B827FB">
          <w:rPr>
            <w:rStyle w:val="Hyperlink"/>
            <w:rFonts w:eastAsia="Times New Roman" w:cs="Arial"/>
            <w:sz w:val="24"/>
            <w:szCs w:val="24"/>
          </w:rPr>
          <w:t xml:space="preserve"> </w:t>
        </w:r>
        <w:r w:rsidR="00345A7E" w:rsidRPr="00345A7E">
          <w:rPr>
            <w:rStyle w:val="Hyperlink"/>
            <w:rFonts w:eastAsia="Times New Roman" w:cs="Arial"/>
            <w:sz w:val="24"/>
            <w:szCs w:val="24"/>
          </w:rPr>
          <w:t>National</w:t>
        </w:r>
        <w:r w:rsidR="00B827FB">
          <w:rPr>
            <w:rStyle w:val="Hyperlink"/>
            <w:rFonts w:eastAsia="Times New Roman" w:cs="Arial"/>
            <w:sz w:val="24"/>
            <w:szCs w:val="24"/>
          </w:rPr>
          <w:t xml:space="preserve"> </w:t>
        </w:r>
        <w:r w:rsidR="00345A7E" w:rsidRPr="00345A7E">
          <w:rPr>
            <w:rStyle w:val="Hyperlink"/>
            <w:rFonts w:eastAsia="Times New Roman" w:cs="Arial"/>
            <w:sz w:val="24"/>
            <w:szCs w:val="24"/>
          </w:rPr>
          <w:t>Exam</w:t>
        </w:r>
        <w:r w:rsidR="00B827FB">
          <w:rPr>
            <w:rStyle w:val="Hyperlink"/>
            <w:rFonts w:eastAsia="Times New Roman" w:cs="Arial"/>
            <w:sz w:val="24"/>
            <w:szCs w:val="24"/>
          </w:rPr>
          <w:t xml:space="preserve"> </w:t>
        </w:r>
        <w:r w:rsidR="00345A7E" w:rsidRPr="00345A7E">
          <w:rPr>
            <w:rStyle w:val="Hyperlink"/>
            <w:rFonts w:eastAsia="Times New Roman" w:cs="Arial"/>
            <w:sz w:val="24"/>
            <w:szCs w:val="24"/>
          </w:rPr>
          <w:t>Information</w:t>
        </w:r>
      </w:hyperlink>
      <w:r w:rsidRPr="00345A7E">
        <w:rPr>
          <w:rFonts w:eastAsia="Times New Roman" w:cs="Arial"/>
          <w:sz w:val="24"/>
          <w:szCs w:val="24"/>
        </w:rPr>
        <w:tab/>
      </w:r>
      <w:r w:rsidR="00345A7E" w:rsidRPr="00345A7E">
        <w:rPr>
          <w:rFonts w:eastAsia="Times New Roman" w:cs="Arial"/>
          <w:sz w:val="24"/>
          <w:szCs w:val="24"/>
        </w:rPr>
        <w:t>C</w:t>
      </w:r>
      <w:r w:rsidRPr="00345A7E">
        <w:rPr>
          <w:rFonts w:eastAsia="Times New Roman" w:cs="Arial"/>
          <w:sz w:val="24"/>
          <w:szCs w:val="24"/>
        </w:rPr>
        <w:t>—01</w:t>
      </w:r>
    </w:p>
    <w:p w:rsidR="00345A7E" w:rsidRPr="00345A7E" w:rsidRDefault="00345A7E" w:rsidP="00345A7E">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345A7E">
        <w:rPr>
          <w:rFonts w:eastAsia="Times New Roman" w:cs="Arial"/>
          <w:b/>
          <w:sz w:val="24"/>
          <w:szCs w:val="24"/>
        </w:rPr>
        <w:tab/>
      </w:r>
      <w:hyperlink w:anchor="AppD" w:history="1">
        <w:r w:rsidRPr="00345A7E">
          <w:rPr>
            <w:rStyle w:val="Hyperlink"/>
            <w:rFonts w:eastAsia="Times New Roman" w:cs="Arial"/>
            <w:b/>
            <w:bCs/>
            <w:sz w:val="24"/>
            <w:szCs w:val="24"/>
          </w:rPr>
          <w:t>Appendix</w:t>
        </w:r>
        <w:r w:rsidR="00B827FB">
          <w:rPr>
            <w:rStyle w:val="Hyperlink"/>
            <w:rFonts w:eastAsia="Times New Roman" w:cs="Arial"/>
            <w:b/>
            <w:bCs/>
            <w:sz w:val="24"/>
            <w:szCs w:val="24"/>
          </w:rPr>
          <w:t xml:space="preserve"> </w:t>
        </w:r>
        <w:r w:rsidRPr="00345A7E">
          <w:rPr>
            <w:rStyle w:val="Hyperlink"/>
            <w:rFonts w:eastAsia="Times New Roman" w:cs="Arial"/>
            <w:b/>
            <w:bCs/>
            <w:sz w:val="24"/>
            <w:szCs w:val="24"/>
          </w:rPr>
          <w:t>D:</w:t>
        </w:r>
        <w:r w:rsidR="00B827FB">
          <w:rPr>
            <w:rStyle w:val="Hyperlink"/>
            <w:rFonts w:eastAsia="Times New Roman" w:cs="Arial"/>
            <w:b/>
            <w:bCs/>
            <w:sz w:val="24"/>
            <w:szCs w:val="24"/>
          </w:rPr>
          <w:t xml:space="preserve"> </w:t>
        </w:r>
        <w:r w:rsidRPr="00345A7E">
          <w:rPr>
            <w:rStyle w:val="Hyperlink"/>
            <w:rFonts w:eastAsia="Times New Roman" w:cs="Arial"/>
            <w:bCs/>
            <w:sz w:val="24"/>
            <w:szCs w:val="24"/>
          </w:rPr>
          <w:t>HSB</w:t>
        </w:r>
        <w:r w:rsidRPr="00345A7E">
          <w:rPr>
            <w:rStyle w:val="Hyperlink"/>
            <w:rFonts w:eastAsia="Times New Roman" w:cs="Arial"/>
            <w:sz w:val="24"/>
            <w:szCs w:val="24"/>
          </w:rPr>
          <w:t>™</w:t>
        </w:r>
        <w:r w:rsidR="00B827FB">
          <w:rPr>
            <w:rStyle w:val="Hyperlink"/>
            <w:rFonts w:eastAsia="Times New Roman" w:cs="Arial"/>
            <w:sz w:val="24"/>
            <w:szCs w:val="24"/>
          </w:rPr>
          <w:t xml:space="preserve"> </w:t>
        </w:r>
        <w:r w:rsidRPr="00345A7E">
          <w:rPr>
            <w:rStyle w:val="Hyperlink"/>
            <w:rFonts w:eastAsia="Times New Roman" w:cs="Arial"/>
            <w:sz w:val="24"/>
            <w:szCs w:val="24"/>
          </w:rPr>
          <w:t>N</w:t>
        </w:r>
        <w:r w:rsidRPr="00345A7E">
          <w:rPr>
            <w:rStyle w:val="Hyperlink"/>
            <w:rFonts w:eastAsia="Times New Roman" w:cs="Arial"/>
            <w:sz w:val="24"/>
            <w:szCs w:val="24"/>
          </w:rPr>
          <w:t>ational</w:t>
        </w:r>
        <w:r w:rsidR="00B827FB">
          <w:rPr>
            <w:rStyle w:val="Hyperlink"/>
            <w:rFonts w:eastAsia="Times New Roman" w:cs="Arial"/>
            <w:sz w:val="24"/>
            <w:szCs w:val="24"/>
          </w:rPr>
          <w:t xml:space="preserve"> </w:t>
        </w:r>
        <w:r w:rsidRPr="00345A7E">
          <w:rPr>
            <w:rStyle w:val="Hyperlink"/>
            <w:rFonts w:eastAsia="Times New Roman" w:cs="Arial"/>
            <w:sz w:val="24"/>
            <w:szCs w:val="24"/>
          </w:rPr>
          <w:t>College</w:t>
        </w:r>
        <w:r w:rsidR="00B827FB">
          <w:rPr>
            <w:rStyle w:val="Hyperlink"/>
            <w:rFonts w:eastAsia="Times New Roman" w:cs="Arial"/>
            <w:sz w:val="24"/>
            <w:szCs w:val="24"/>
          </w:rPr>
          <w:t xml:space="preserve"> </w:t>
        </w:r>
        <w:r w:rsidRPr="00345A7E">
          <w:rPr>
            <w:rStyle w:val="Hyperlink"/>
            <w:rFonts w:eastAsia="Times New Roman" w:cs="Arial"/>
            <w:sz w:val="24"/>
            <w:szCs w:val="24"/>
          </w:rPr>
          <w:t>Credit</w:t>
        </w:r>
        <w:r w:rsidR="00B827FB">
          <w:rPr>
            <w:rStyle w:val="Hyperlink"/>
            <w:rFonts w:eastAsia="Times New Roman" w:cs="Arial"/>
            <w:sz w:val="24"/>
            <w:szCs w:val="24"/>
          </w:rPr>
          <w:t xml:space="preserve"> </w:t>
        </w:r>
        <w:r w:rsidRPr="00345A7E">
          <w:rPr>
            <w:rStyle w:val="Hyperlink"/>
            <w:rFonts w:eastAsia="Times New Roman" w:cs="Arial"/>
            <w:sz w:val="24"/>
            <w:szCs w:val="24"/>
          </w:rPr>
          <w:t>Agreements</w:t>
        </w:r>
      </w:hyperlink>
      <w:r w:rsidRPr="00345A7E">
        <w:rPr>
          <w:rFonts w:eastAsia="Times New Roman" w:cs="Arial"/>
          <w:sz w:val="24"/>
          <w:szCs w:val="24"/>
        </w:rPr>
        <w:tab/>
        <w:t>D—01</w:t>
      </w:r>
    </w:p>
    <w:p w:rsidR="00345A7E" w:rsidRPr="00E1142A" w:rsidRDefault="00345A7E" w:rsidP="00345A7E">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lang w:val="es-MX"/>
        </w:rPr>
      </w:pPr>
      <w:r w:rsidRPr="00345A7E">
        <w:rPr>
          <w:rFonts w:eastAsia="Times New Roman" w:cs="Arial"/>
          <w:b/>
          <w:sz w:val="24"/>
          <w:szCs w:val="24"/>
        </w:rPr>
        <w:tab/>
      </w:r>
      <w:hyperlink w:anchor="AppE" w:history="1">
        <w:proofErr w:type="spellStart"/>
        <w:r w:rsidRPr="00E1142A">
          <w:rPr>
            <w:rStyle w:val="Hyperlink"/>
            <w:rFonts w:eastAsia="Times New Roman" w:cs="Arial"/>
            <w:b/>
            <w:bCs/>
            <w:sz w:val="24"/>
            <w:szCs w:val="24"/>
            <w:lang w:val="es-MX"/>
          </w:rPr>
          <w:t>Appendix</w:t>
        </w:r>
        <w:proofErr w:type="spellEnd"/>
        <w:r w:rsidR="00B827FB" w:rsidRPr="00E1142A">
          <w:rPr>
            <w:rStyle w:val="Hyperlink"/>
            <w:rFonts w:eastAsia="Times New Roman" w:cs="Arial"/>
            <w:b/>
            <w:bCs/>
            <w:sz w:val="24"/>
            <w:szCs w:val="24"/>
            <w:lang w:val="es-MX"/>
          </w:rPr>
          <w:t xml:space="preserve"> </w:t>
        </w:r>
        <w:r w:rsidRPr="00E1142A">
          <w:rPr>
            <w:rStyle w:val="Hyperlink"/>
            <w:rFonts w:eastAsia="Times New Roman" w:cs="Arial"/>
            <w:b/>
            <w:bCs/>
            <w:sz w:val="24"/>
            <w:szCs w:val="24"/>
            <w:lang w:val="es-MX"/>
          </w:rPr>
          <w:t>E:</w:t>
        </w:r>
        <w:r w:rsidR="00B827FB" w:rsidRPr="00E1142A">
          <w:rPr>
            <w:rStyle w:val="Hyperlink"/>
            <w:rFonts w:eastAsia="Times New Roman" w:cs="Arial"/>
            <w:b/>
            <w:bCs/>
            <w:sz w:val="24"/>
            <w:szCs w:val="24"/>
            <w:lang w:val="es-MX"/>
          </w:rPr>
          <w:t xml:space="preserve"> </w:t>
        </w:r>
        <w:r w:rsidRPr="00E1142A">
          <w:rPr>
            <w:rStyle w:val="Hyperlink"/>
            <w:rFonts w:eastAsia="Times New Roman" w:cs="Arial"/>
            <w:bCs/>
            <w:sz w:val="24"/>
            <w:szCs w:val="24"/>
            <w:lang w:val="es-MX"/>
          </w:rPr>
          <w:t>HSB</w:t>
        </w:r>
        <w:r w:rsidRPr="00E1142A">
          <w:rPr>
            <w:rStyle w:val="Hyperlink"/>
            <w:rFonts w:eastAsia="Times New Roman" w:cs="Arial"/>
            <w:sz w:val="24"/>
            <w:szCs w:val="24"/>
            <w:lang w:val="es-MX"/>
          </w:rPr>
          <w:t>™</w:t>
        </w:r>
        <w:r w:rsidR="00B827FB" w:rsidRPr="00E1142A">
          <w:rPr>
            <w:rStyle w:val="Hyperlink"/>
            <w:rFonts w:eastAsia="Times New Roman" w:cs="Arial"/>
            <w:sz w:val="24"/>
            <w:szCs w:val="24"/>
            <w:lang w:val="es-MX"/>
          </w:rPr>
          <w:t xml:space="preserve"> </w:t>
        </w:r>
        <w:r w:rsidRPr="00E1142A">
          <w:rPr>
            <w:rStyle w:val="Hyperlink"/>
            <w:rFonts w:eastAsia="Times New Roman" w:cs="Arial"/>
            <w:sz w:val="24"/>
            <w:szCs w:val="24"/>
            <w:lang w:val="es-MX"/>
          </w:rPr>
          <w:t>Online</w:t>
        </w:r>
        <w:r w:rsidR="00B827FB" w:rsidRPr="00E1142A">
          <w:rPr>
            <w:rStyle w:val="Hyperlink"/>
            <w:rFonts w:eastAsia="Times New Roman" w:cs="Arial"/>
            <w:sz w:val="24"/>
            <w:szCs w:val="24"/>
            <w:lang w:val="es-MX"/>
          </w:rPr>
          <w:t xml:space="preserve"> </w:t>
        </w:r>
        <w:r w:rsidRPr="00E1142A">
          <w:rPr>
            <w:rStyle w:val="Hyperlink"/>
            <w:rFonts w:eastAsia="Times New Roman" w:cs="Arial"/>
            <w:sz w:val="24"/>
            <w:szCs w:val="24"/>
            <w:lang w:val="es-MX"/>
          </w:rPr>
          <w:t>Portfolio</w:t>
        </w:r>
        <w:r w:rsidR="00B827FB" w:rsidRPr="00E1142A">
          <w:rPr>
            <w:rStyle w:val="Hyperlink"/>
            <w:rFonts w:eastAsia="Times New Roman" w:cs="Arial"/>
            <w:sz w:val="24"/>
            <w:szCs w:val="24"/>
            <w:lang w:val="es-MX"/>
          </w:rPr>
          <w:t xml:space="preserve"> </w:t>
        </w:r>
        <w:r w:rsidRPr="00E1142A">
          <w:rPr>
            <w:rStyle w:val="Hyperlink"/>
            <w:rFonts w:eastAsia="Times New Roman" w:cs="Arial"/>
            <w:sz w:val="24"/>
            <w:szCs w:val="24"/>
            <w:lang w:val="es-MX"/>
          </w:rPr>
          <w:t>Tutorial</w:t>
        </w:r>
      </w:hyperlink>
      <w:r w:rsidRPr="00E1142A">
        <w:rPr>
          <w:rFonts w:eastAsia="Times New Roman" w:cs="Arial"/>
          <w:sz w:val="24"/>
          <w:szCs w:val="24"/>
          <w:lang w:val="es-MX"/>
        </w:rPr>
        <w:tab/>
        <w:t>E—01</w:t>
      </w:r>
    </w:p>
    <w:p w:rsidR="005413EC" w:rsidRPr="00345A7E" w:rsidRDefault="00433A5F" w:rsidP="005413EC">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b/>
          <w:sz w:val="24"/>
          <w:szCs w:val="24"/>
        </w:rPr>
      </w:pPr>
      <w:r w:rsidRPr="00E1142A">
        <w:rPr>
          <w:rFonts w:eastAsia="Times New Roman" w:cs="Arial"/>
          <w:b/>
          <w:sz w:val="24"/>
          <w:szCs w:val="24"/>
          <w:lang w:val="es-MX"/>
        </w:rPr>
        <w:tab/>
      </w:r>
      <w:hyperlink w:anchor="AppF" w:history="1">
        <w:r w:rsidR="00345A7E" w:rsidRPr="00345A7E">
          <w:rPr>
            <w:rStyle w:val="Hyperlink"/>
            <w:rFonts w:eastAsia="Times New Roman" w:cs="Arial"/>
            <w:b/>
            <w:sz w:val="24"/>
            <w:szCs w:val="24"/>
          </w:rPr>
          <w:t>Appendix</w:t>
        </w:r>
        <w:r w:rsidR="00B827FB">
          <w:rPr>
            <w:rStyle w:val="Hyperlink"/>
            <w:rFonts w:eastAsia="Times New Roman" w:cs="Arial"/>
            <w:b/>
            <w:sz w:val="24"/>
            <w:szCs w:val="24"/>
          </w:rPr>
          <w:t xml:space="preserve"> </w:t>
        </w:r>
        <w:r w:rsidR="00345A7E" w:rsidRPr="00345A7E">
          <w:rPr>
            <w:rStyle w:val="Hyperlink"/>
            <w:rFonts w:eastAsia="Times New Roman" w:cs="Arial"/>
            <w:b/>
            <w:sz w:val="24"/>
            <w:szCs w:val="24"/>
          </w:rPr>
          <w:t>F</w:t>
        </w:r>
        <w:r w:rsidR="005413EC" w:rsidRPr="00345A7E">
          <w:rPr>
            <w:rStyle w:val="Hyperlink"/>
            <w:rFonts w:eastAsia="Times New Roman" w:cs="Arial"/>
            <w:b/>
            <w:sz w:val="24"/>
            <w:szCs w:val="24"/>
          </w:rPr>
          <w:t>:</w:t>
        </w:r>
        <w:r w:rsidR="00B827FB">
          <w:rPr>
            <w:rStyle w:val="Hyperlink"/>
            <w:rFonts w:eastAsia="Times New Roman" w:cs="Arial"/>
            <w:b/>
            <w:sz w:val="24"/>
            <w:szCs w:val="24"/>
          </w:rPr>
          <w:t xml:space="preserve"> </w:t>
        </w:r>
        <w:r w:rsidR="0075658B" w:rsidRPr="00345A7E">
          <w:rPr>
            <w:rStyle w:val="Hyperlink"/>
            <w:rFonts w:eastAsia="Times New Roman" w:cs="Arial"/>
            <w:sz w:val="24"/>
            <w:szCs w:val="24"/>
          </w:rPr>
          <w:t>Guide</w:t>
        </w:r>
        <w:r w:rsidR="00B827FB">
          <w:rPr>
            <w:rStyle w:val="Hyperlink"/>
            <w:rFonts w:eastAsia="Times New Roman" w:cs="Arial"/>
            <w:b/>
            <w:sz w:val="24"/>
            <w:szCs w:val="24"/>
          </w:rPr>
          <w:t xml:space="preserve"> </w:t>
        </w:r>
        <w:r w:rsidR="0075658B" w:rsidRPr="00345A7E">
          <w:rPr>
            <w:rStyle w:val="Hyperlink"/>
            <w:rFonts w:eastAsia="Times New Roman" w:cs="Arial"/>
            <w:sz w:val="24"/>
            <w:szCs w:val="24"/>
          </w:rPr>
          <w:t>to</w:t>
        </w:r>
        <w:r w:rsidR="00B827FB">
          <w:rPr>
            <w:rStyle w:val="Hyperlink"/>
            <w:rFonts w:eastAsia="Times New Roman" w:cs="Arial"/>
            <w:sz w:val="24"/>
            <w:szCs w:val="24"/>
          </w:rPr>
          <w:t xml:space="preserve"> </w:t>
        </w:r>
        <w:r w:rsidR="0075658B" w:rsidRPr="00345A7E">
          <w:rPr>
            <w:rStyle w:val="Hyperlink"/>
            <w:rFonts w:eastAsia="Times New Roman" w:cs="Arial"/>
            <w:sz w:val="24"/>
            <w:szCs w:val="24"/>
          </w:rPr>
          <w:t>the</w:t>
        </w:r>
        <w:r w:rsidR="00B827FB">
          <w:rPr>
            <w:rStyle w:val="Hyperlink"/>
            <w:rFonts w:eastAsia="Times New Roman" w:cs="Arial"/>
            <w:sz w:val="24"/>
            <w:szCs w:val="24"/>
          </w:rPr>
          <w:t xml:space="preserve"> </w:t>
        </w:r>
        <w:r w:rsidR="0075658B" w:rsidRPr="00345A7E">
          <w:rPr>
            <w:rStyle w:val="Hyperlink"/>
            <w:rFonts w:eastAsia="Times New Roman" w:cs="Arial"/>
            <w:sz w:val="24"/>
            <w:szCs w:val="24"/>
          </w:rPr>
          <w:t>Business</w:t>
        </w:r>
        <w:r w:rsidR="00B827FB">
          <w:rPr>
            <w:rStyle w:val="Hyperlink"/>
            <w:rFonts w:eastAsia="Times New Roman" w:cs="Arial"/>
            <w:sz w:val="24"/>
            <w:szCs w:val="24"/>
          </w:rPr>
          <w:t xml:space="preserve"> </w:t>
        </w:r>
        <w:r w:rsidR="0075658B" w:rsidRPr="00345A7E">
          <w:rPr>
            <w:rStyle w:val="Hyperlink"/>
            <w:rFonts w:eastAsia="Times New Roman" w:cs="Arial"/>
            <w:sz w:val="24"/>
            <w:szCs w:val="24"/>
          </w:rPr>
          <w:t>Administration</w:t>
        </w:r>
        <w:r w:rsidR="00B827FB">
          <w:rPr>
            <w:rStyle w:val="Hyperlink"/>
            <w:rFonts w:eastAsia="Times New Roman" w:cs="Arial"/>
            <w:sz w:val="24"/>
            <w:szCs w:val="24"/>
          </w:rPr>
          <w:t xml:space="preserve"> </w:t>
        </w:r>
        <w:r w:rsidR="0075658B" w:rsidRPr="00345A7E">
          <w:rPr>
            <w:rStyle w:val="Hyperlink"/>
            <w:rFonts w:eastAsia="Times New Roman" w:cs="Arial"/>
            <w:sz w:val="24"/>
            <w:szCs w:val="24"/>
          </w:rPr>
          <w:t>Standards</w:t>
        </w:r>
      </w:hyperlink>
      <w:r w:rsidR="00345A7E" w:rsidRPr="00345A7E">
        <w:rPr>
          <w:rFonts w:eastAsia="Times New Roman" w:cs="Arial"/>
          <w:sz w:val="24"/>
          <w:szCs w:val="24"/>
        </w:rPr>
        <w:tab/>
        <w:t>F</w:t>
      </w:r>
      <w:r w:rsidR="005413EC" w:rsidRPr="00345A7E">
        <w:rPr>
          <w:rFonts w:eastAsia="Times New Roman" w:cs="Arial"/>
          <w:sz w:val="24"/>
          <w:szCs w:val="24"/>
        </w:rPr>
        <w:t>—01</w:t>
      </w:r>
      <w:r w:rsidR="00B827FB">
        <w:rPr>
          <w:rFonts w:eastAsia="Times New Roman" w:cs="Arial"/>
          <w:sz w:val="24"/>
          <w:szCs w:val="24"/>
        </w:rPr>
        <w:t xml:space="preserve"> </w:t>
      </w:r>
    </w:p>
    <w:p w:rsidR="005413EC" w:rsidRPr="00345A7E" w:rsidRDefault="005413EC" w:rsidP="005413EC">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b/>
          <w:sz w:val="24"/>
          <w:szCs w:val="24"/>
        </w:rPr>
      </w:pPr>
      <w:r w:rsidRPr="00345A7E">
        <w:rPr>
          <w:rFonts w:eastAsia="Times New Roman" w:cs="Arial"/>
          <w:sz w:val="24"/>
          <w:szCs w:val="24"/>
        </w:rPr>
        <w:tab/>
      </w:r>
      <w:hyperlink w:anchor="AppG" w:history="1">
        <w:r w:rsidR="00345A7E" w:rsidRPr="00345A7E">
          <w:rPr>
            <w:rStyle w:val="Hyperlink"/>
            <w:rFonts w:eastAsia="Times New Roman" w:cs="Arial"/>
            <w:b/>
            <w:sz w:val="24"/>
            <w:szCs w:val="24"/>
          </w:rPr>
          <w:t>Appendix</w:t>
        </w:r>
        <w:r w:rsidR="00B827FB">
          <w:rPr>
            <w:rStyle w:val="Hyperlink"/>
            <w:rFonts w:eastAsia="Times New Roman" w:cs="Arial"/>
            <w:b/>
            <w:sz w:val="24"/>
            <w:szCs w:val="24"/>
          </w:rPr>
          <w:t xml:space="preserve"> </w:t>
        </w:r>
        <w:r w:rsidR="00345A7E" w:rsidRPr="00345A7E">
          <w:rPr>
            <w:rStyle w:val="Hyperlink"/>
            <w:rFonts w:eastAsia="Times New Roman" w:cs="Arial"/>
            <w:b/>
            <w:sz w:val="24"/>
            <w:szCs w:val="24"/>
          </w:rPr>
          <w:t>G</w:t>
        </w:r>
        <w:r w:rsidRPr="00345A7E">
          <w:rPr>
            <w:rStyle w:val="Hyperlink"/>
            <w:rFonts w:eastAsia="Times New Roman" w:cs="Arial"/>
            <w:b/>
            <w:sz w:val="24"/>
            <w:szCs w:val="24"/>
          </w:rPr>
          <w:t>:</w:t>
        </w:r>
        <w:r w:rsidR="00B827FB">
          <w:rPr>
            <w:rStyle w:val="Hyperlink"/>
            <w:rFonts w:eastAsia="Times New Roman" w:cs="Arial"/>
            <w:b/>
            <w:sz w:val="24"/>
            <w:szCs w:val="24"/>
          </w:rPr>
          <w:t xml:space="preserve"> </w:t>
        </w:r>
        <w:r w:rsidRPr="00345A7E">
          <w:rPr>
            <w:rStyle w:val="Hyperlink"/>
            <w:rFonts w:eastAsia="Times New Roman" w:cs="Arial"/>
            <w:sz w:val="24"/>
            <w:szCs w:val="24"/>
          </w:rPr>
          <w:t>SCANS</w:t>
        </w:r>
        <w:r w:rsidR="00B827FB">
          <w:rPr>
            <w:rStyle w:val="Hyperlink"/>
            <w:rFonts w:eastAsia="Times New Roman" w:cs="Arial"/>
            <w:sz w:val="24"/>
            <w:szCs w:val="24"/>
          </w:rPr>
          <w:t xml:space="preserve"> </w:t>
        </w:r>
        <w:r w:rsidRPr="00345A7E">
          <w:rPr>
            <w:rStyle w:val="Hyperlink"/>
            <w:rFonts w:eastAsia="Times New Roman" w:cs="Arial"/>
            <w:sz w:val="24"/>
            <w:szCs w:val="24"/>
          </w:rPr>
          <w:t>Competencies</w:t>
        </w:r>
        <w:r w:rsidR="00B827FB">
          <w:rPr>
            <w:rStyle w:val="Hyperlink"/>
            <w:rFonts w:eastAsia="Times New Roman" w:cs="Arial"/>
            <w:sz w:val="24"/>
            <w:szCs w:val="24"/>
          </w:rPr>
          <w:t xml:space="preserve"> </w:t>
        </w:r>
        <w:r w:rsidRPr="00345A7E">
          <w:rPr>
            <w:rStyle w:val="Hyperlink"/>
            <w:rFonts w:eastAsia="Times New Roman" w:cs="Arial"/>
            <w:sz w:val="24"/>
            <w:szCs w:val="24"/>
          </w:rPr>
          <w:t>and</w:t>
        </w:r>
        <w:r w:rsidR="00B827FB">
          <w:rPr>
            <w:rStyle w:val="Hyperlink"/>
            <w:rFonts w:eastAsia="Times New Roman" w:cs="Arial"/>
            <w:sz w:val="24"/>
            <w:szCs w:val="24"/>
          </w:rPr>
          <w:t xml:space="preserve"> </w:t>
        </w:r>
        <w:r w:rsidRPr="00345A7E">
          <w:rPr>
            <w:rStyle w:val="Hyperlink"/>
            <w:rFonts w:eastAsia="Times New Roman" w:cs="Arial"/>
            <w:sz w:val="24"/>
            <w:szCs w:val="24"/>
          </w:rPr>
          <w:t>Skills</w:t>
        </w:r>
      </w:hyperlink>
      <w:r w:rsidR="00345A7E" w:rsidRPr="00345A7E">
        <w:rPr>
          <w:rFonts w:eastAsia="Times New Roman" w:cs="Arial"/>
          <w:sz w:val="24"/>
          <w:szCs w:val="24"/>
        </w:rPr>
        <w:tab/>
        <w:t>G</w:t>
      </w:r>
      <w:r w:rsidRPr="00345A7E">
        <w:rPr>
          <w:rFonts w:eastAsia="Times New Roman" w:cs="Arial"/>
          <w:sz w:val="24"/>
          <w:szCs w:val="24"/>
        </w:rPr>
        <w:t>—01</w:t>
      </w:r>
      <w:r w:rsidR="00B827FB">
        <w:rPr>
          <w:rFonts w:eastAsia="Times New Roman" w:cs="Arial"/>
          <w:sz w:val="24"/>
          <w:szCs w:val="24"/>
        </w:rPr>
        <w:t xml:space="preserve"> </w:t>
      </w:r>
    </w:p>
    <w:p w:rsidR="005413EC" w:rsidRPr="00345A7E" w:rsidRDefault="005413EC" w:rsidP="005413EC">
      <w:pPr>
        <w:tabs>
          <w:tab w:val="left" w:pos="-1440"/>
          <w:tab w:val="left" w:pos="-720"/>
          <w:tab w:val="left" w:pos="0"/>
          <w:tab w:val="left" w:pos="288"/>
          <w:tab w:val="left" w:pos="576"/>
          <w:tab w:val="left" w:pos="936"/>
          <w:tab w:val="left" w:pos="1260"/>
          <w:tab w:val="left" w:pos="1872"/>
          <w:tab w:val="right" w:leader="dot" w:pos="8460"/>
          <w:tab w:val="left" w:pos="9360"/>
          <w:tab w:val="left" w:pos="10080"/>
          <w:tab w:val="left" w:pos="10800"/>
        </w:tabs>
        <w:overflowPunct w:val="0"/>
        <w:autoSpaceDE w:val="0"/>
        <w:autoSpaceDN w:val="0"/>
        <w:adjustRightInd w:val="0"/>
        <w:spacing w:after="0" w:line="240" w:lineRule="auto"/>
        <w:textAlignment w:val="baseline"/>
        <w:rPr>
          <w:rFonts w:eastAsia="Times New Roman" w:cs="Arial"/>
          <w:sz w:val="24"/>
          <w:szCs w:val="24"/>
        </w:rPr>
      </w:pPr>
      <w:r w:rsidRPr="00345A7E">
        <w:rPr>
          <w:rFonts w:eastAsia="Times New Roman" w:cs="Arial"/>
          <w:sz w:val="24"/>
          <w:szCs w:val="24"/>
        </w:rPr>
        <w:tab/>
      </w:r>
      <w:hyperlink w:anchor="AppH" w:history="1">
        <w:r w:rsidR="00345A7E" w:rsidRPr="00345A7E">
          <w:rPr>
            <w:rStyle w:val="Hyperlink"/>
            <w:rFonts w:eastAsia="Times New Roman" w:cs="Arial"/>
            <w:b/>
            <w:bCs/>
            <w:sz w:val="24"/>
            <w:szCs w:val="24"/>
          </w:rPr>
          <w:t>Appendix</w:t>
        </w:r>
        <w:r w:rsidR="00B827FB">
          <w:rPr>
            <w:rStyle w:val="Hyperlink"/>
            <w:rFonts w:eastAsia="Times New Roman" w:cs="Arial"/>
            <w:b/>
            <w:bCs/>
            <w:sz w:val="24"/>
            <w:szCs w:val="24"/>
          </w:rPr>
          <w:t xml:space="preserve"> </w:t>
        </w:r>
        <w:r w:rsidR="00345A7E" w:rsidRPr="00345A7E">
          <w:rPr>
            <w:rStyle w:val="Hyperlink"/>
            <w:rFonts w:eastAsia="Times New Roman" w:cs="Arial"/>
            <w:b/>
            <w:bCs/>
            <w:sz w:val="24"/>
            <w:szCs w:val="24"/>
          </w:rPr>
          <w:t>H</w:t>
        </w:r>
        <w:r w:rsidRPr="00345A7E">
          <w:rPr>
            <w:rStyle w:val="Hyperlink"/>
            <w:rFonts w:eastAsia="Times New Roman" w:cs="Arial"/>
            <w:b/>
            <w:bCs/>
            <w:sz w:val="24"/>
            <w:szCs w:val="24"/>
          </w:rPr>
          <w:t>:</w:t>
        </w:r>
        <w:r w:rsidR="00B827FB">
          <w:rPr>
            <w:rStyle w:val="Hyperlink"/>
            <w:rFonts w:eastAsia="Times New Roman" w:cs="Arial"/>
            <w:b/>
            <w:bCs/>
            <w:sz w:val="24"/>
            <w:szCs w:val="24"/>
          </w:rPr>
          <w:t xml:space="preserve"> </w:t>
        </w:r>
        <w:r w:rsidRPr="00345A7E">
          <w:rPr>
            <w:rStyle w:val="Hyperlink"/>
            <w:rFonts w:eastAsia="Times New Roman" w:cs="Arial"/>
            <w:sz w:val="24"/>
            <w:szCs w:val="24"/>
          </w:rPr>
          <w:t>21</w:t>
        </w:r>
        <w:r w:rsidRPr="00345A7E">
          <w:rPr>
            <w:rStyle w:val="Hyperlink"/>
            <w:rFonts w:eastAsia="Times New Roman" w:cs="Arial"/>
            <w:sz w:val="24"/>
            <w:szCs w:val="24"/>
            <w:vertAlign w:val="superscript"/>
          </w:rPr>
          <w:t>st</w:t>
        </w:r>
        <w:r w:rsidR="00B827FB">
          <w:rPr>
            <w:rStyle w:val="Hyperlink"/>
            <w:rFonts w:eastAsia="Times New Roman" w:cs="Arial"/>
            <w:sz w:val="24"/>
            <w:szCs w:val="24"/>
          </w:rPr>
          <w:t xml:space="preserve"> </w:t>
        </w:r>
        <w:r w:rsidRPr="00345A7E">
          <w:rPr>
            <w:rStyle w:val="Hyperlink"/>
            <w:rFonts w:eastAsia="Times New Roman" w:cs="Arial"/>
            <w:sz w:val="24"/>
            <w:szCs w:val="24"/>
          </w:rPr>
          <w:t>Century</w:t>
        </w:r>
        <w:r w:rsidR="00B827FB">
          <w:rPr>
            <w:rStyle w:val="Hyperlink"/>
            <w:rFonts w:eastAsia="Times New Roman" w:cs="Arial"/>
            <w:sz w:val="24"/>
            <w:szCs w:val="24"/>
          </w:rPr>
          <w:t xml:space="preserve"> </w:t>
        </w:r>
        <w:r w:rsidRPr="00345A7E">
          <w:rPr>
            <w:rStyle w:val="Hyperlink"/>
            <w:rFonts w:eastAsia="Times New Roman" w:cs="Arial"/>
            <w:sz w:val="24"/>
            <w:szCs w:val="24"/>
          </w:rPr>
          <w:t>Skills</w:t>
        </w:r>
      </w:hyperlink>
      <w:r w:rsidR="00345A7E" w:rsidRPr="00345A7E">
        <w:rPr>
          <w:rFonts w:eastAsia="Times New Roman" w:cs="Arial"/>
          <w:sz w:val="24"/>
          <w:szCs w:val="24"/>
        </w:rPr>
        <w:tab/>
        <w:t>H</w:t>
      </w:r>
      <w:r w:rsidRPr="00345A7E">
        <w:rPr>
          <w:rFonts w:eastAsia="Times New Roman" w:cs="Arial"/>
          <w:sz w:val="24"/>
          <w:szCs w:val="24"/>
        </w:rPr>
        <w:t>—01</w:t>
      </w:r>
      <w:r w:rsidR="00B827FB">
        <w:rPr>
          <w:rFonts w:eastAsia="Times New Roman" w:cs="Arial"/>
          <w:sz w:val="24"/>
          <w:szCs w:val="24"/>
        </w:rPr>
        <w:t xml:space="preserve"> </w:t>
      </w: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rPr>
      </w:pPr>
    </w:p>
    <w:p w:rsidR="00D033A1" w:rsidRDefault="00D033A1" w:rsidP="00D033A1">
      <w:pPr>
        <w:overflowPunct w:val="0"/>
        <w:autoSpaceDE w:val="0"/>
        <w:autoSpaceDN w:val="0"/>
        <w:adjustRightInd w:val="0"/>
        <w:spacing w:after="0" w:line="240" w:lineRule="auto"/>
        <w:textAlignment w:val="baseline"/>
        <w:rPr>
          <w:rFonts w:eastAsia="Times New Roman" w:cs="Times New Roman"/>
          <w:b/>
          <w:bCs/>
        </w:rPr>
      </w:pPr>
      <w:r>
        <w:rPr>
          <w:rFonts w:eastAsia="Times New Roman" w:cs="Times New Roman"/>
          <w:b/>
          <w:bCs/>
        </w:rPr>
        <w:br w:type="page"/>
      </w:r>
    </w:p>
    <w:p w:rsidR="00D033A1" w:rsidRPr="00D033A1" w:rsidRDefault="00D033A1" w:rsidP="00D033A1">
      <w:pPr>
        <w:overflowPunct w:val="0"/>
        <w:autoSpaceDE w:val="0"/>
        <w:autoSpaceDN w:val="0"/>
        <w:adjustRightInd w:val="0"/>
        <w:spacing w:after="0" w:line="240" w:lineRule="auto"/>
        <w:jc w:val="center"/>
        <w:textAlignment w:val="baseline"/>
        <w:rPr>
          <w:rFonts w:eastAsia="Times New Roman" w:cs="Times New Roman"/>
          <w:b/>
          <w:bCs/>
          <w:sz w:val="28"/>
        </w:rPr>
      </w:pPr>
      <w:r w:rsidRPr="00D033A1">
        <w:rPr>
          <w:rFonts w:eastAsia="Times New Roman" w:cs="Times New Roman"/>
          <w:b/>
          <w:bCs/>
          <w:sz w:val="28"/>
        </w:rPr>
        <w:lastRenderedPageBreak/>
        <w:t>Color-Coded</w:t>
      </w:r>
      <w:r w:rsidR="00B827FB">
        <w:rPr>
          <w:rFonts w:eastAsia="Times New Roman" w:cs="Times New Roman"/>
          <w:b/>
          <w:bCs/>
          <w:sz w:val="28"/>
        </w:rPr>
        <w:t xml:space="preserve"> </w:t>
      </w:r>
      <w:r w:rsidRPr="00D033A1">
        <w:rPr>
          <w:rFonts w:eastAsia="Times New Roman" w:cs="Times New Roman"/>
          <w:b/>
          <w:bCs/>
          <w:sz w:val="28"/>
        </w:rPr>
        <w:t>Pages</w:t>
      </w:r>
    </w:p>
    <w:p w:rsidR="00D033A1" w:rsidRPr="00D033A1" w:rsidRDefault="00D033A1" w:rsidP="00D033A1">
      <w:pPr>
        <w:overflowPunct w:val="0"/>
        <w:autoSpaceDE w:val="0"/>
        <w:autoSpaceDN w:val="0"/>
        <w:adjustRightInd w:val="0"/>
        <w:spacing w:after="0" w:line="240" w:lineRule="auto"/>
        <w:textAlignment w:val="baseline"/>
        <w:rPr>
          <w:rFonts w:eastAsia="Times New Roman" w:cs="Times New Roman"/>
        </w:rPr>
      </w:pPr>
    </w:p>
    <w:p w:rsidR="00D033A1" w:rsidRPr="00D033A1" w:rsidRDefault="00D033A1" w:rsidP="00D033A1">
      <w:pPr>
        <w:overflowPunct w:val="0"/>
        <w:autoSpaceDE w:val="0"/>
        <w:autoSpaceDN w:val="0"/>
        <w:adjustRightInd w:val="0"/>
        <w:spacing w:after="120"/>
        <w:textAlignment w:val="baseline"/>
        <w:rPr>
          <w:rFonts w:eastAsia="Times New Roman" w:cs="Times New Roman"/>
        </w:rPr>
      </w:pPr>
      <w:r w:rsidRPr="00D033A1">
        <w:rPr>
          <w:rFonts w:eastAsia="Times New Roman" w:cs="Times New Roman"/>
        </w:rPr>
        <w:t>The</w:t>
      </w:r>
      <w:r w:rsidR="00B827FB">
        <w:rPr>
          <w:rFonts w:eastAsia="Times New Roman" w:cs="Times New Roman"/>
        </w:rPr>
        <w:t xml:space="preserve"> </w:t>
      </w:r>
      <w:r>
        <w:rPr>
          <w:rFonts w:eastAsia="Times New Roman" w:cs="Times New Roman"/>
          <w:i/>
        </w:rPr>
        <w:t>Leadership</w:t>
      </w:r>
      <w:r w:rsidR="00B827FB">
        <w:rPr>
          <w:rFonts w:eastAsia="Times New Roman" w:cs="Times New Roman"/>
          <w:i/>
        </w:rPr>
        <w:t xml:space="preserve"> </w:t>
      </w:r>
      <w:r w:rsidRPr="00D033A1">
        <w:rPr>
          <w:rFonts w:eastAsia="Times New Roman" w:cs="Times New Roman"/>
        </w:rPr>
        <w:t>course</w:t>
      </w:r>
      <w:r w:rsidR="00B827FB">
        <w:rPr>
          <w:rFonts w:eastAsia="Times New Roman" w:cs="Times New Roman"/>
        </w:rPr>
        <w:t xml:space="preserve"> </w:t>
      </w:r>
      <w:r w:rsidRPr="00D033A1">
        <w:rPr>
          <w:rFonts w:eastAsia="Times New Roman" w:cs="Times New Roman"/>
        </w:rPr>
        <w:t>guide</w:t>
      </w:r>
      <w:r w:rsidR="00B827FB">
        <w:rPr>
          <w:rFonts w:eastAsia="Times New Roman" w:cs="Times New Roman"/>
        </w:rPr>
        <w:t xml:space="preserve"> </w:t>
      </w:r>
      <w:r w:rsidRPr="00D033A1">
        <w:rPr>
          <w:rFonts w:eastAsia="Times New Roman" w:cs="Times New Roman"/>
        </w:rPr>
        <w:t>binder</w:t>
      </w:r>
      <w:r w:rsidR="00B827FB">
        <w:rPr>
          <w:rFonts w:eastAsia="Times New Roman" w:cs="Times New Roman"/>
        </w:rPr>
        <w:t xml:space="preserve"> </w:t>
      </w:r>
      <w:r w:rsidRPr="00D033A1">
        <w:rPr>
          <w:rFonts w:eastAsia="Times New Roman" w:cs="Times New Roman"/>
        </w:rPr>
        <w:t>provided</w:t>
      </w:r>
      <w:r w:rsidR="00B827FB">
        <w:rPr>
          <w:rFonts w:eastAsia="Times New Roman" w:cs="Times New Roman"/>
        </w:rPr>
        <w:t xml:space="preserve"> </w:t>
      </w:r>
      <w:r w:rsidRPr="00D033A1">
        <w:rPr>
          <w:rFonts w:eastAsia="Times New Roman" w:cs="Times New Roman"/>
        </w:rPr>
        <w:t>by</w:t>
      </w:r>
      <w:r w:rsidR="00B827FB">
        <w:rPr>
          <w:rFonts w:eastAsia="Times New Roman" w:cs="Times New Roman"/>
        </w:rPr>
        <w:t xml:space="preserve"> </w:t>
      </w:r>
      <w:r w:rsidRPr="00D033A1">
        <w:rPr>
          <w:rFonts w:eastAsia="Times New Roman" w:cs="Times New Roman"/>
        </w:rPr>
        <w:t>High</w:t>
      </w:r>
      <w:r w:rsidR="00B827FB">
        <w:rPr>
          <w:rFonts w:eastAsia="Times New Roman" w:cs="Times New Roman"/>
        </w:rPr>
        <w:t xml:space="preserve"> </w:t>
      </w:r>
      <w:r w:rsidRPr="00D033A1">
        <w:rPr>
          <w:rFonts w:eastAsia="Times New Roman" w:cs="Times New Roman"/>
        </w:rPr>
        <w:t>School</w:t>
      </w:r>
      <w:r w:rsidR="00B827FB">
        <w:rPr>
          <w:rFonts w:eastAsia="Times New Roman" w:cs="Times New Roman"/>
        </w:rPr>
        <w:t xml:space="preserve"> </w:t>
      </w:r>
      <w:r w:rsidRPr="00D033A1">
        <w:rPr>
          <w:rFonts w:eastAsia="Times New Roman" w:cs="Times New Roman"/>
        </w:rPr>
        <w:t>of</w:t>
      </w:r>
      <w:r w:rsidR="00B827FB">
        <w:rPr>
          <w:rFonts w:eastAsia="Times New Roman" w:cs="Times New Roman"/>
        </w:rPr>
        <w:t xml:space="preserve"> </w:t>
      </w:r>
      <w:r w:rsidRPr="00D033A1">
        <w:rPr>
          <w:rFonts w:eastAsia="Times New Roman" w:cs="Times New Roman"/>
        </w:rPr>
        <w:t>Business</w:t>
      </w:r>
      <w:r w:rsidR="0030711E">
        <w:rPr>
          <w:rFonts w:eastAsia="Times New Roman" w:cstheme="minorHAnsi"/>
        </w:rPr>
        <w:t>™</w:t>
      </w:r>
      <w:r w:rsidR="00B827FB">
        <w:rPr>
          <w:rFonts w:eastAsia="Times New Roman" w:cs="Times New Roman"/>
        </w:rPr>
        <w:t xml:space="preserve"> </w:t>
      </w:r>
      <w:r w:rsidRPr="00D033A1">
        <w:rPr>
          <w:rFonts w:eastAsia="Times New Roman" w:cs="Times New Roman"/>
        </w:rPr>
        <w:t>contains</w:t>
      </w:r>
      <w:r w:rsidR="00B827FB">
        <w:rPr>
          <w:rFonts w:eastAsia="Times New Roman" w:cs="Times New Roman"/>
        </w:rPr>
        <w:t xml:space="preserve"> </w:t>
      </w:r>
      <w:r w:rsidRPr="00D033A1">
        <w:rPr>
          <w:rFonts w:eastAsia="Times New Roman" w:cs="Times New Roman"/>
        </w:rPr>
        <w:t>several</w:t>
      </w:r>
      <w:r w:rsidR="00B827FB">
        <w:rPr>
          <w:rFonts w:eastAsia="Times New Roman" w:cs="Times New Roman"/>
        </w:rPr>
        <w:t xml:space="preserve"> </w:t>
      </w:r>
      <w:r w:rsidRPr="00D033A1">
        <w:rPr>
          <w:rFonts w:eastAsia="Times New Roman" w:cs="Times New Roman"/>
        </w:rPr>
        <w:t>color-coded</w:t>
      </w:r>
      <w:r w:rsidR="00B827FB">
        <w:rPr>
          <w:rFonts w:eastAsia="Times New Roman" w:cs="Times New Roman"/>
        </w:rPr>
        <w:t xml:space="preserve"> </w:t>
      </w:r>
      <w:r w:rsidRPr="00D033A1">
        <w:rPr>
          <w:rFonts w:eastAsia="Times New Roman" w:cs="Times New Roman"/>
        </w:rPr>
        <w:t>components.</w:t>
      </w:r>
      <w:r w:rsidR="00B827FB">
        <w:rPr>
          <w:rFonts w:eastAsia="Times New Roman" w:cs="Times New Roman"/>
        </w:rPr>
        <w:t xml:space="preserve">  </w:t>
      </w:r>
      <w:r w:rsidRPr="00D033A1">
        <w:rPr>
          <w:rFonts w:eastAsia="Times New Roman" w:cs="Times New Roman"/>
        </w:rPr>
        <w:t>Those</w:t>
      </w:r>
      <w:r w:rsidR="00B827FB">
        <w:rPr>
          <w:rFonts w:eastAsia="Times New Roman" w:cs="Times New Roman"/>
        </w:rPr>
        <w:t xml:space="preserve"> </w:t>
      </w:r>
      <w:r w:rsidRPr="00D033A1">
        <w:rPr>
          <w:rFonts w:eastAsia="Times New Roman" w:cs="Times New Roman"/>
        </w:rPr>
        <w:t>components</w:t>
      </w:r>
      <w:r w:rsidR="00B827FB">
        <w:rPr>
          <w:rFonts w:eastAsia="Times New Roman" w:cs="Times New Roman"/>
        </w:rPr>
        <w:t xml:space="preserve"> </w:t>
      </w:r>
      <w:r w:rsidRPr="00D033A1">
        <w:rPr>
          <w:rFonts w:eastAsia="Times New Roman" w:cs="Times New Roman"/>
        </w:rPr>
        <w:t>include:</w:t>
      </w:r>
    </w:p>
    <w:p w:rsidR="00D033A1" w:rsidRDefault="00D033A1" w:rsidP="00D033A1">
      <w:pPr>
        <w:overflowPunct w:val="0"/>
        <w:autoSpaceDE w:val="0"/>
        <w:autoSpaceDN w:val="0"/>
        <w:adjustRightInd w:val="0"/>
        <w:spacing w:after="0" w:line="240" w:lineRule="auto"/>
        <w:textAlignment w:val="baseline"/>
        <w:rPr>
          <w:rFonts w:eastAsia="Times New Roman" w:cs="Times New Roman"/>
        </w:rPr>
      </w:pPr>
    </w:p>
    <w:p w:rsidR="00D033A1" w:rsidRPr="00D033A1" w:rsidRDefault="00D033A1" w:rsidP="00D033A1">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ind w:right="540"/>
        <w:textAlignment w:val="baseline"/>
        <w:rPr>
          <w:rFonts w:cstheme="minorHAnsi"/>
        </w:rPr>
      </w:pPr>
      <w:r w:rsidRPr="00D033A1">
        <w:rPr>
          <w:rFonts w:cstheme="minorHAnsi"/>
        </w:rPr>
        <w:tab/>
      </w:r>
      <w:r w:rsidRPr="00D033A1">
        <w:rPr>
          <w:rFonts w:cstheme="minorHAnsi"/>
        </w:rPr>
        <w:tab/>
      </w:r>
      <w:r w:rsidRPr="00D033A1">
        <w:rPr>
          <w:rFonts w:cstheme="minorHAnsi"/>
        </w:rPr>
        <w:tab/>
      </w:r>
      <w:r w:rsidR="00FC3FC7">
        <w:rPr>
          <w:rFonts w:cstheme="minorHAnsi"/>
        </w:rPr>
        <w:t>Sequence</w:t>
      </w:r>
      <w:r w:rsidR="00B827FB">
        <w:rPr>
          <w:rFonts w:cstheme="minorHAnsi"/>
        </w:rPr>
        <w:t xml:space="preserve"> </w:t>
      </w:r>
      <w:r w:rsidR="00FC3FC7">
        <w:rPr>
          <w:rFonts w:cstheme="minorHAnsi"/>
        </w:rPr>
        <w:t>of</w:t>
      </w:r>
      <w:r w:rsidR="00B827FB">
        <w:rPr>
          <w:rFonts w:cstheme="minorHAnsi"/>
        </w:rPr>
        <w:t xml:space="preserve"> </w:t>
      </w:r>
      <w:r w:rsidR="00FC3FC7">
        <w:rPr>
          <w:rFonts w:cstheme="minorHAnsi"/>
        </w:rPr>
        <w:t>Instruction</w:t>
      </w:r>
      <w:r w:rsidRPr="00D033A1">
        <w:rPr>
          <w:rFonts w:cstheme="minorHAnsi"/>
        </w:rPr>
        <w:tab/>
        <w:t>Brown</w:t>
      </w:r>
    </w:p>
    <w:p w:rsidR="00D033A1" w:rsidRPr="00D033A1" w:rsidRDefault="00D033A1" w:rsidP="00D033A1">
      <w:pPr>
        <w:tabs>
          <w:tab w:val="left" w:pos="-1440"/>
          <w:tab w:val="left" w:pos="-720"/>
          <w:tab w:val="left" w:pos="0"/>
          <w:tab w:val="left" w:pos="288"/>
          <w:tab w:val="left" w:pos="576"/>
          <w:tab w:val="left" w:pos="990"/>
          <w:tab w:val="left" w:pos="1872"/>
          <w:tab w:val="right" w:leader="dot" w:pos="8460"/>
          <w:tab w:val="left" w:pos="9360"/>
          <w:tab w:val="left" w:pos="10080"/>
          <w:tab w:val="left" w:pos="10800"/>
        </w:tabs>
        <w:overflowPunct w:val="0"/>
        <w:autoSpaceDE w:val="0"/>
        <w:autoSpaceDN w:val="0"/>
        <w:adjustRightInd w:val="0"/>
        <w:ind w:right="540"/>
        <w:textAlignment w:val="baseline"/>
        <w:rPr>
          <w:rFonts w:cstheme="minorHAnsi"/>
        </w:rPr>
      </w:pPr>
      <w:r w:rsidRPr="00D033A1">
        <w:rPr>
          <w:rFonts w:cstheme="minorHAnsi"/>
        </w:rPr>
        <w:tab/>
      </w:r>
      <w:r w:rsidRPr="00D033A1">
        <w:rPr>
          <w:rFonts w:cstheme="minorHAnsi"/>
        </w:rPr>
        <w:tab/>
      </w:r>
      <w:r w:rsidRPr="00D033A1">
        <w:rPr>
          <w:rFonts w:cstheme="minorHAnsi"/>
        </w:rPr>
        <w:tab/>
        <w:t>Project</w:t>
      </w:r>
      <w:r w:rsidR="00B827FB">
        <w:rPr>
          <w:rFonts w:cstheme="minorHAnsi"/>
        </w:rPr>
        <w:t xml:space="preserve"> </w:t>
      </w:r>
      <w:r w:rsidRPr="00D033A1">
        <w:rPr>
          <w:rFonts w:cstheme="minorHAnsi"/>
        </w:rPr>
        <w:t>Information</w:t>
      </w:r>
      <w:r w:rsidRPr="00D033A1">
        <w:rPr>
          <w:rFonts w:cstheme="minorHAnsi"/>
        </w:rPr>
        <w:tab/>
        <w:t>Blue</w:t>
      </w:r>
    </w:p>
    <w:p w:rsidR="00D033A1" w:rsidRDefault="00D033A1" w:rsidP="00D033A1">
      <w:pPr>
        <w:overflowPunct w:val="0"/>
        <w:autoSpaceDE w:val="0"/>
        <w:autoSpaceDN w:val="0"/>
        <w:adjustRightInd w:val="0"/>
        <w:spacing w:after="0" w:line="240" w:lineRule="auto"/>
        <w:textAlignment w:val="baseline"/>
        <w:rPr>
          <w:rFonts w:eastAsia="Times New Roman" w:cs="Times New Roman"/>
        </w:rPr>
        <w:sectPr w:rsidR="00D033A1" w:rsidSect="0034237E">
          <w:pgSz w:w="12240" w:h="15840"/>
          <w:pgMar w:top="1440" w:right="1440" w:bottom="1440" w:left="1440" w:header="720" w:footer="585" w:gutter="0"/>
          <w:cols w:space="720"/>
          <w:docGrid w:linePitch="360"/>
        </w:sectPr>
      </w:pPr>
    </w:p>
    <w:p w:rsidR="005413EC" w:rsidRPr="00D033A1" w:rsidRDefault="005413EC" w:rsidP="00D033A1">
      <w:pPr>
        <w:overflowPunct w:val="0"/>
        <w:autoSpaceDE w:val="0"/>
        <w:autoSpaceDN w:val="0"/>
        <w:adjustRightInd w:val="0"/>
        <w:spacing w:after="0" w:line="240" w:lineRule="auto"/>
        <w:textAlignment w:val="baseline"/>
        <w:rPr>
          <w:rFonts w:eastAsia="Times New Roman" w:cs="Times New Roman"/>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rPr>
      </w:pPr>
    </w:p>
    <w:p w:rsidR="005413EC" w:rsidRPr="005413EC" w:rsidRDefault="005413EC" w:rsidP="005413EC">
      <w:pPr>
        <w:spacing w:after="0" w:line="240" w:lineRule="auto"/>
        <w:rPr>
          <w:rFonts w:eastAsia="Times New Roman" w:cs="Times New Roman"/>
          <w:color w:val="FF0000"/>
        </w:rPr>
      </w:pPr>
    </w:p>
    <w:p w:rsidR="005413EC" w:rsidRPr="005413EC" w:rsidRDefault="005413EC" w:rsidP="005413EC">
      <w:pPr>
        <w:overflowPunct w:val="0"/>
        <w:autoSpaceDE w:val="0"/>
        <w:autoSpaceDN w:val="0"/>
        <w:adjustRightInd w:val="0"/>
        <w:spacing w:after="0" w:line="240" w:lineRule="auto"/>
        <w:textAlignment w:val="baseline"/>
        <w:rPr>
          <w:rFonts w:eastAsia="Times New Roman" w:cs="Times New Roman"/>
        </w:rPr>
      </w:pPr>
    </w:p>
    <w:p w:rsidR="005413EC" w:rsidRDefault="005413EC" w:rsidP="005413EC">
      <w:pPr>
        <w:overflowPunct w:val="0"/>
        <w:autoSpaceDE w:val="0"/>
        <w:autoSpaceDN w:val="0"/>
        <w:adjustRightInd w:val="0"/>
        <w:spacing w:after="0" w:line="240" w:lineRule="auto"/>
        <w:textAlignment w:val="baseline"/>
        <w:rPr>
          <w:rFonts w:eastAsia="Times New Roman" w:cs="Times New Roman"/>
        </w:rPr>
      </w:pPr>
    </w:p>
    <w:p w:rsidR="0079458A" w:rsidRPr="005413EC" w:rsidRDefault="0079458A" w:rsidP="005413EC">
      <w:pPr>
        <w:overflowPunct w:val="0"/>
        <w:autoSpaceDE w:val="0"/>
        <w:autoSpaceDN w:val="0"/>
        <w:adjustRightInd w:val="0"/>
        <w:spacing w:after="0" w:line="240" w:lineRule="auto"/>
        <w:textAlignment w:val="baseline"/>
        <w:rPr>
          <w:rFonts w:eastAsia="Times New Roman" w:cs="Times New Roman"/>
        </w:rPr>
      </w:pPr>
    </w:p>
    <w:p w:rsidR="005413EC" w:rsidRDefault="005413EC" w:rsidP="005413EC">
      <w:pPr>
        <w:keepNext/>
        <w:spacing w:after="0" w:line="240" w:lineRule="auto"/>
        <w:jc w:val="center"/>
        <w:outlineLvl w:val="5"/>
        <w:rPr>
          <w:rFonts w:eastAsia="Times New Roman" w:cs="Arial"/>
          <w:b/>
          <w:bCs/>
        </w:rPr>
      </w:pPr>
    </w:p>
    <w:p w:rsidR="0075658B" w:rsidRDefault="0075658B" w:rsidP="005413EC">
      <w:pPr>
        <w:keepNext/>
        <w:spacing w:after="0" w:line="240" w:lineRule="auto"/>
        <w:jc w:val="center"/>
        <w:outlineLvl w:val="5"/>
        <w:rPr>
          <w:rFonts w:eastAsia="Times New Roman" w:cs="Arial"/>
          <w:b/>
          <w:bCs/>
        </w:rPr>
      </w:pPr>
    </w:p>
    <w:p w:rsidR="0075658B" w:rsidRDefault="0075658B" w:rsidP="005413EC">
      <w:pPr>
        <w:keepNext/>
        <w:spacing w:after="0" w:line="240" w:lineRule="auto"/>
        <w:jc w:val="center"/>
        <w:outlineLvl w:val="5"/>
        <w:rPr>
          <w:rFonts w:eastAsia="Times New Roman" w:cs="Arial"/>
          <w:b/>
          <w:bCs/>
        </w:rPr>
      </w:pPr>
    </w:p>
    <w:p w:rsidR="0075658B" w:rsidRDefault="0075658B" w:rsidP="005413EC">
      <w:pPr>
        <w:keepNext/>
        <w:spacing w:after="0" w:line="240" w:lineRule="auto"/>
        <w:jc w:val="center"/>
        <w:outlineLvl w:val="5"/>
        <w:rPr>
          <w:rFonts w:eastAsia="Times New Roman" w:cs="Arial"/>
          <w:b/>
          <w:bCs/>
        </w:rPr>
      </w:pPr>
    </w:p>
    <w:p w:rsidR="0075658B" w:rsidRDefault="0075658B" w:rsidP="005413EC">
      <w:pPr>
        <w:keepNext/>
        <w:spacing w:after="0" w:line="240" w:lineRule="auto"/>
        <w:jc w:val="center"/>
        <w:outlineLvl w:val="5"/>
        <w:rPr>
          <w:rFonts w:eastAsia="Times New Roman" w:cs="Arial"/>
          <w:b/>
          <w:bCs/>
        </w:rPr>
      </w:pPr>
    </w:p>
    <w:p w:rsidR="0075658B" w:rsidRPr="005413EC" w:rsidRDefault="0075658B" w:rsidP="005413EC">
      <w:pPr>
        <w:keepNext/>
        <w:spacing w:after="0" w:line="240" w:lineRule="auto"/>
        <w:jc w:val="center"/>
        <w:outlineLvl w:val="5"/>
        <w:rPr>
          <w:rFonts w:eastAsia="Times New Roman" w:cs="Arial"/>
          <w:b/>
          <w:bCs/>
        </w:rPr>
      </w:pPr>
    </w:p>
    <w:p w:rsidR="005413EC" w:rsidRPr="005413EC" w:rsidRDefault="005413EC" w:rsidP="005413EC">
      <w:pPr>
        <w:keepNext/>
        <w:spacing w:after="0" w:line="240" w:lineRule="auto"/>
        <w:jc w:val="center"/>
        <w:outlineLvl w:val="5"/>
        <w:rPr>
          <w:rFonts w:eastAsia="Times New Roman" w:cs="Arial"/>
          <w:b/>
          <w:bCs/>
        </w:rPr>
      </w:pPr>
    </w:p>
    <w:p w:rsidR="005413EC" w:rsidRDefault="00712F4C" w:rsidP="00C254D2">
      <w:pPr>
        <w:keepNext/>
        <w:spacing w:after="0" w:line="240" w:lineRule="auto"/>
        <w:jc w:val="center"/>
        <w:outlineLvl w:val="5"/>
        <w:rPr>
          <w:rFonts w:eastAsia="Times New Roman" w:cs="Arial"/>
          <w:b/>
          <w:bCs/>
          <w:i/>
          <w:sz w:val="32"/>
        </w:rPr>
      </w:pPr>
      <w:bookmarkStart w:id="0" w:name="Sec1"/>
      <w:bookmarkEnd w:id="0"/>
      <w:r>
        <w:rPr>
          <w:rFonts w:eastAsia="Times New Roman" w:cs="Arial"/>
          <w:b/>
          <w:bCs/>
          <w:sz w:val="40"/>
        </w:rPr>
        <w:t>Course Narrative</w:t>
      </w:r>
      <w:r w:rsidR="0079458A">
        <w:rPr>
          <w:rFonts w:eastAsia="Times New Roman" w:cs="Arial"/>
          <w:b/>
          <w:bCs/>
          <w:i/>
          <w:sz w:val="40"/>
        </w:rPr>
        <w:br/>
      </w:r>
    </w:p>
    <w:p w:rsidR="00C254D2" w:rsidRPr="005413EC" w:rsidRDefault="00C254D2" w:rsidP="00C254D2">
      <w:pPr>
        <w:keepNext/>
        <w:spacing w:after="0" w:line="240" w:lineRule="auto"/>
        <w:jc w:val="center"/>
        <w:outlineLvl w:val="5"/>
        <w:rPr>
          <w:rFonts w:eastAsia="Times New Roman" w:cs="Arial"/>
          <w:sz w:val="40"/>
        </w:rPr>
      </w:pPr>
    </w:p>
    <w:p w:rsidR="005413EC" w:rsidRPr="005413EC" w:rsidRDefault="005413EC" w:rsidP="005413EC">
      <w:pPr>
        <w:keepNext/>
        <w:spacing w:after="0" w:line="240" w:lineRule="auto"/>
        <w:jc w:val="center"/>
        <w:outlineLvl w:val="6"/>
        <w:rPr>
          <w:rFonts w:eastAsia="Times New Roman" w:cs="Arial"/>
          <w:sz w:val="32"/>
        </w:rPr>
      </w:pPr>
      <w:r w:rsidRPr="005413EC">
        <w:rPr>
          <w:rFonts w:eastAsia="Times New Roman" w:cs="Arial"/>
          <w:sz w:val="32"/>
        </w:rPr>
        <w:t>Section</w:t>
      </w:r>
      <w:r w:rsidR="00B827FB">
        <w:rPr>
          <w:rFonts w:eastAsia="Times New Roman" w:cs="Arial"/>
          <w:sz w:val="32"/>
        </w:rPr>
        <w:t xml:space="preserve"> </w:t>
      </w:r>
      <w:r w:rsidRPr="005413EC">
        <w:rPr>
          <w:rFonts w:eastAsia="Times New Roman" w:cs="Arial"/>
          <w:sz w:val="32"/>
        </w:rPr>
        <w:t>1</w:t>
      </w:r>
    </w:p>
    <w:p w:rsidR="005413EC" w:rsidRDefault="005413EC" w:rsidP="000937A8">
      <w:pPr>
        <w:spacing w:before="150" w:after="150" w:line="600" w:lineRule="atLeast"/>
        <w:outlineLvl w:val="2"/>
        <w:rPr>
          <w:rFonts w:eastAsia="Times New Roman" w:cs="Helvetica"/>
          <w:b/>
          <w:bCs/>
          <w:color w:val="333333"/>
          <w:sz w:val="32"/>
        </w:rPr>
        <w:sectPr w:rsidR="005413EC" w:rsidSect="0034237E">
          <w:pgSz w:w="12240" w:h="15840"/>
          <w:pgMar w:top="1440" w:right="1440" w:bottom="1440" w:left="1440" w:header="720" w:footer="585" w:gutter="0"/>
          <w:cols w:space="720"/>
          <w:docGrid w:linePitch="360"/>
        </w:sectPr>
      </w:pPr>
    </w:p>
    <w:p w:rsidR="000937A8" w:rsidRPr="000937A8" w:rsidRDefault="000937A8" w:rsidP="000937A8">
      <w:pPr>
        <w:spacing w:before="150" w:after="150" w:line="600" w:lineRule="atLeast"/>
        <w:outlineLvl w:val="2"/>
        <w:rPr>
          <w:rFonts w:eastAsia="Times New Roman" w:cs="Helvetica"/>
          <w:b/>
          <w:bCs/>
          <w:i/>
          <w:color w:val="333333"/>
          <w:sz w:val="32"/>
        </w:rPr>
      </w:pPr>
      <w:bookmarkStart w:id="1" w:name="IntroEL"/>
      <w:bookmarkEnd w:id="1"/>
      <w:r>
        <w:rPr>
          <w:rFonts w:eastAsia="Times New Roman" w:cs="Helvetica"/>
          <w:b/>
          <w:bCs/>
          <w:color w:val="333333"/>
          <w:sz w:val="32"/>
        </w:rPr>
        <w:lastRenderedPageBreak/>
        <w:t>Introduction</w:t>
      </w:r>
      <w:r w:rsidR="00B827FB">
        <w:rPr>
          <w:rFonts w:eastAsia="Times New Roman" w:cs="Helvetica"/>
          <w:b/>
          <w:bCs/>
          <w:color w:val="333333"/>
          <w:sz w:val="32"/>
        </w:rPr>
        <w:t xml:space="preserve"> </w:t>
      </w:r>
      <w:r>
        <w:rPr>
          <w:rFonts w:eastAsia="Times New Roman" w:cs="Helvetica"/>
          <w:b/>
          <w:bCs/>
          <w:color w:val="333333"/>
          <w:sz w:val="32"/>
        </w:rPr>
        <w:t>to</w:t>
      </w:r>
      <w:r w:rsidR="00B827FB">
        <w:rPr>
          <w:rFonts w:eastAsia="Times New Roman" w:cs="Helvetica"/>
          <w:b/>
          <w:bCs/>
          <w:color w:val="333333"/>
          <w:sz w:val="32"/>
        </w:rPr>
        <w:t xml:space="preserve"> </w:t>
      </w:r>
      <w:r>
        <w:rPr>
          <w:rFonts w:eastAsia="Times New Roman" w:cs="Helvetica"/>
          <w:b/>
          <w:bCs/>
          <w:i/>
          <w:color w:val="333333"/>
          <w:sz w:val="32"/>
        </w:rPr>
        <w:t>Leadership</w:t>
      </w:r>
      <w:r w:rsidR="00B827FB">
        <w:rPr>
          <w:rFonts w:eastAsia="Times New Roman" w:cs="Helvetica"/>
          <w:b/>
          <w:bCs/>
          <w:i/>
          <w:color w:val="333333"/>
          <w:sz w:val="32"/>
        </w:rPr>
        <w:t xml:space="preserve"> </w:t>
      </w:r>
    </w:p>
    <w:p w:rsidR="00DD7EE4" w:rsidRPr="00DD7EE4" w:rsidRDefault="00DD7EE4" w:rsidP="00DD7EE4">
      <w:r w:rsidRPr="00DD7EE4">
        <w:t>Exceptional</w:t>
      </w:r>
      <w:r w:rsidR="00B827FB">
        <w:t xml:space="preserve"> </w:t>
      </w:r>
      <w:r w:rsidRPr="00DD7EE4">
        <w:t>leadership</w:t>
      </w:r>
      <w:r w:rsidR="00B827FB">
        <w:t xml:space="preserve"> </w:t>
      </w:r>
      <w:r w:rsidRPr="00DD7EE4">
        <w:t>skills</w:t>
      </w:r>
      <w:r w:rsidR="00B827FB">
        <w:t xml:space="preserve"> </w:t>
      </w:r>
      <w:r w:rsidRPr="00DD7EE4">
        <w:t>are</w:t>
      </w:r>
      <w:r w:rsidR="00B827FB">
        <w:t xml:space="preserve"> </w:t>
      </w:r>
      <w:r w:rsidRPr="00DD7EE4">
        <w:t>highly</w:t>
      </w:r>
      <w:r w:rsidR="00B827FB">
        <w:t xml:space="preserve"> </w:t>
      </w:r>
      <w:r w:rsidRPr="00DD7EE4">
        <w:t>coveted</w:t>
      </w:r>
      <w:r w:rsidR="00B827FB">
        <w:t xml:space="preserve"> </w:t>
      </w:r>
      <w:r w:rsidRPr="00DD7EE4">
        <w:t>at</w:t>
      </w:r>
      <w:r w:rsidR="00B827FB">
        <w:t xml:space="preserve"> </w:t>
      </w:r>
      <w:r w:rsidRPr="00DD7EE4">
        <w:t>any</w:t>
      </w:r>
      <w:r w:rsidR="00B827FB">
        <w:t xml:space="preserve"> </w:t>
      </w:r>
      <w:r w:rsidRPr="00DD7EE4">
        <w:t>age</w:t>
      </w:r>
      <w:r w:rsidR="00B827FB">
        <w:t xml:space="preserve"> </w:t>
      </w:r>
      <w:r w:rsidRPr="00DD7EE4">
        <w:t>and</w:t>
      </w:r>
      <w:r w:rsidR="00B827FB">
        <w:t xml:space="preserve"> </w:t>
      </w:r>
      <w:r w:rsidRPr="00DD7EE4">
        <w:t>in</w:t>
      </w:r>
      <w:r w:rsidR="00B827FB">
        <w:t xml:space="preserve"> </w:t>
      </w:r>
      <w:r w:rsidRPr="00DD7EE4">
        <w:t>any</w:t>
      </w:r>
      <w:r w:rsidR="00B827FB">
        <w:t xml:space="preserve"> </w:t>
      </w:r>
      <w:r w:rsidRPr="00DD7EE4">
        <w:t>walk</w:t>
      </w:r>
      <w:r w:rsidR="00B827FB">
        <w:t xml:space="preserve"> </w:t>
      </w:r>
      <w:r w:rsidRPr="00DD7EE4">
        <w:t>of</w:t>
      </w:r>
      <w:r w:rsidR="00B827FB">
        <w:t xml:space="preserve"> </w:t>
      </w:r>
      <w:r w:rsidRPr="00DD7EE4">
        <w:t>life.</w:t>
      </w:r>
      <w:r w:rsidR="00B827FB">
        <w:t xml:space="preserve"> </w:t>
      </w:r>
      <w:r w:rsidRPr="00DD7EE4">
        <w:t>Whereas</w:t>
      </w:r>
      <w:r w:rsidR="00B827FB">
        <w:t xml:space="preserve"> </w:t>
      </w:r>
      <w:r w:rsidRPr="00DD7EE4">
        <w:t>formal</w:t>
      </w:r>
      <w:r w:rsidR="00B827FB">
        <w:t xml:space="preserve"> </w:t>
      </w:r>
      <w:r w:rsidRPr="00DD7EE4">
        <w:t>leadership</w:t>
      </w:r>
      <w:r w:rsidR="00B827FB">
        <w:t xml:space="preserve"> </w:t>
      </w:r>
      <w:r w:rsidRPr="00DD7EE4">
        <w:t>training</w:t>
      </w:r>
      <w:r w:rsidR="00B827FB">
        <w:t xml:space="preserve"> </w:t>
      </w:r>
      <w:r w:rsidRPr="00DD7EE4">
        <w:t>used</w:t>
      </w:r>
      <w:r w:rsidR="00B827FB">
        <w:t xml:space="preserve"> </w:t>
      </w:r>
      <w:r w:rsidRPr="00DD7EE4">
        <w:t>to</w:t>
      </w:r>
      <w:r w:rsidR="00B827FB">
        <w:t xml:space="preserve"> </w:t>
      </w:r>
      <w:r w:rsidRPr="00DD7EE4">
        <w:t>be</w:t>
      </w:r>
      <w:r w:rsidR="00B827FB">
        <w:t xml:space="preserve"> </w:t>
      </w:r>
      <w:r w:rsidRPr="00DD7EE4">
        <w:t>reserved</w:t>
      </w:r>
      <w:r w:rsidR="00B827FB">
        <w:t xml:space="preserve"> </w:t>
      </w:r>
      <w:r w:rsidRPr="00DD7EE4">
        <w:t>for</w:t>
      </w:r>
      <w:r w:rsidR="00B827FB">
        <w:t xml:space="preserve"> </w:t>
      </w:r>
      <w:r w:rsidRPr="00DD7EE4">
        <w:t>select</w:t>
      </w:r>
      <w:r w:rsidR="00B827FB">
        <w:t xml:space="preserve"> </w:t>
      </w:r>
      <w:r w:rsidRPr="00DD7EE4">
        <w:t>people,</w:t>
      </w:r>
      <w:r w:rsidR="00B827FB">
        <w:t xml:space="preserve"> </w:t>
      </w:r>
      <w:r w:rsidRPr="00DD7EE4">
        <w:t>researchers</w:t>
      </w:r>
      <w:r w:rsidR="00B827FB">
        <w:t xml:space="preserve"> </w:t>
      </w:r>
      <w:r w:rsidRPr="00DD7EE4">
        <w:t>have</w:t>
      </w:r>
      <w:r w:rsidR="00B827FB">
        <w:t xml:space="preserve"> </w:t>
      </w:r>
      <w:r w:rsidRPr="00DD7EE4">
        <w:t>concluded</w:t>
      </w:r>
      <w:r w:rsidR="00B827FB">
        <w:t xml:space="preserve"> </w:t>
      </w:r>
      <w:r w:rsidRPr="00DD7EE4">
        <w:t>that</w:t>
      </w:r>
      <w:r w:rsidR="00B827FB">
        <w:t xml:space="preserve"> </w:t>
      </w:r>
      <w:r w:rsidRPr="00DD7EE4">
        <w:t>intentionally</w:t>
      </w:r>
      <w:r w:rsidR="00B827FB">
        <w:t xml:space="preserve"> </w:t>
      </w:r>
      <w:r w:rsidRPr="00DD7EE4">
        <w:t>developing</w:t>
      </w:r>
      <w:r w:rsidR="00B827FB">
        <w:t xml:space="preserve"> </w:t>
      </w:r>
      <w:r w:rsidRPr="00DD7EE4">
        <w:t>these</w:t>
      </w:r>
      <w:r w:rsidR="00B827FB">
        <w:t xml:space="preserve"> </w:t>
      </w:r>
      <w:r w:rsidRPr="00DD7EE4">
        <w:t>skills</w:t>
      </w:r>
      <w:r w:rsidR="00B827FB">
        <w:t xml:space="preserve"> </w:t>
      </w:r>
      <w:r w:rsidRPr="00DD7EE4">
        <w:t>is</w:t>
      </w:r>
      <w:r w:rsidR="00B827FB">
        <w:t xml:space="preserve"> </w:t>
      </w:r>
      <w:r w:rsidRPr="00DD7EE4">
        <w:t>beneficial</w:t>
      </w:r>
      <w:r w:rsidR="00B827FB">
        <w:t xml:space="preserve"> </w:t>
      </w:r>
      <w:r w:rsidRPr="00DD7EE4">
        <w:t>to</w:t>
      </w:r>
      <w:r w:rsidR="00B827FB">
        <w:t xml:space="preserve"> </w:t>
      </w:r>
      <w:r w:rsidRPr="00DD7EE4">
        <w:t>all</w:t>
      </w:r>
      <w:r w:rsidR="00B827FB">
        <w:t xml:space="preserve"> </w:t>
      </w:r>
      <w:r w:rsidRPr="00DD7EE4">
        <w:t>people,</w:t>
      </w:r>
      <w:r w:rsidR="00B827FB">
        <w:t xml:space="preserve"> </w:t>
      </w:r>
      <w:r w:rsidRPr="00DD7EE4">
        <w:t>regardless</w:t>
      </w:r>
      <w:r w:rsidR="00B827FB">
        <w:t xml:space="preserve"> </w:t>
      </w:r>
      <w:r w:rsidRPr="00DD7EE4">
        <w:t>of</w:t>
      </w:r>
      <w:r w:rsidR="00B827FB">
        <w:t xml:space="preserve"> </w:t>
      </w:r>
      <w:r w:rsidRPr="00DD7EE4">
        <w:t>title,</w:t>
      </w:r>
      <w:r w:rsidR="00B827FB">
        <w:t xml:space="preserve"> </w:t>
      </w:r>
      <w:r w:rsidRPr="00DD7EE4">
        <w:t>status,</w:t>
      </w:r>
      <w:r w:rsidR="00B827FB">
        <w:t xml:space="preserve"> </w:t>
      </w:r>
      <w:r w:rsidRPr="00DD7EE4">
        <w:t>or</w:t>
      </w:r>
      <w:r w:rsidR="00B827FB">
        <w:t xml:space="preserve"> </w:t>
      </w:r>
      <w:r w:rsidRPr="00DD7EE4">
        <w:t>position.</w:t>
      </w:r>
      <w:r w:rsidR="00B827FB">
        <w:t xml:space="preserve"> </w:t>
      </w:r>
      <w:r w:rsidRPr="00DD7EE4">
        <w:t>Cultivating</w:t>
      </w:r>
      <w:r w:rsidR="00B827FB">
        <w:t xml:space="preserve"> </w:t>
      </w:r>
      <w:r w:rsidRPr="00DD7EE4">
        <w:t>strong</w:t>
      </w:r>
      <w:r w:rsidR="00B827FB">
        <w:t xml:space="preserve"> </w:t>
      </w:r>
      <w:r w:rsidRPr="00DD7EE4">
        <w:t>leadership</w:t>
      </w:r>
      <w:r w:rsidR="00B827FB">
        <w:t xml:space="preserve"> </w:t>
      </w:r>
      <w:r w:rsidRPr="00DD7EE4">
        <w:t>skills</w:t>
      </w:r>
      <w:r w:rsidR="00B827FB">
        <w:t xml:space="preserve"> </w:t>
      </w:r>
      <w:r w:rsidRPr="00DD7EE4">
        <w:t>has</w:t>
      </w:r>
      <w:r w:rsidR="00B827FB">
        <w:t xml:space="preserve"> </w:t>
      </w:r>
      <w:r w:rsidRPr="00DD7EE4">
        <w:t>spawned</w:t>
      </w:r>
      <w:r w:rsidR="00B827FB">
        <w:t xml:space="preserve"> </w:t>
      </w:r>
      <w:r w:rsidRPr="00DD7EE4">
        <w:t>an</w:t>
      </w:r>
      <w:r w:rsidR="00B827FB">
        <w:t xml:space="preserve"> </w:t>
      </w:r>
      <w:r w:rsidRPr="00DD7EE4">
        <w:t>entire</w:t>
      </w:r>
      <w:r w:rsidR="00B827FB">
        <w:t xml:space="preserve"> </w:t>
      </w:r>
      <w:r w:rsidRPr="00DD7EE4">
        <w:t>industry</w:t>
      </w:r>
      <w:r w:rsidR="00B827FB">
        <w:t xml:space="preserve"> </w:t>
      </w:r>
      <w:r w:rsidRPr="00DD7EE4">
        <w:t>of</w:t>
      </w:r>
      <w:r w:rsidR="00B827FB">
        <w:t xml:space="preserve"> </w:t>
      </w:r>
      <w:r w:rsidRPr="00DD7EE4">
        <w:t>books,</w:t>
      </w:r>
      <w:r w:rsidR="00B827FB">
        <w:t xml:space="preserve"> </w:t>
      </w:r>
      <w:r w:rsidRPr="00DD7EE4">
        <w:t>videos,</w:t>
      </w:r>
      <w:r w:rsidR="00B827FB">
        <w:t xml:space="preserve"> </w:t>
      </w:r>
      <w:r w:rsidRPr="00DD7EE4">
        <w:t>seminars,</w:t>
      </w:r>
      <w:r w:rsidR="00B827FB">
        <w:t xml:space="preserve"> </w:t>
      </w:r>
      <w:r w:rsidRPr="00DD7EE4">
        <w:t>courses</w:t>
      </w:r>
      <w:r w:rsidR="00B827FB">
        <w:t xml:space="preserve"> </w:t>
      </w:r>
      <w:r w:rsidRPr="00DD7EE4">
        <w:t>at</w:t>
      </w:r>
      <w:r w:rsidR="00B827FB">
        <w:t xml:space="preserve"> </w:t>
      </w:r>
      <w:r w:rsidRPr="00DD7EE4">
        <w:t>the</w:t>
      </w:r>
      <w:r w:rsidR="00B827FB">
        <w:t xml:space="preserve"> </w:t>
      </w:r>
      <w:r w:rsidRPr="00DD7EE4">
        <w:t>secondary</w:t>
      </w:r>
      <w:r w:rsidR="00B827FB">
        <w:t xml:space="preserve"> </w:t>
      </w:r>
      <w:r w:rsidRPr="00DD7EE4">
        <w:t>level,</w:t>
      </w:r>
      <w:r w:rsidR="00B827FB">
        <w:t xml:space="preserve"> </w:t>
      </w:r>
      <w:r w:rsidRPr="00DD7EE4">
        <w:t>and</w:t>
      </w:r>
      <w:r w:rsidR="00B827FB">
        <w:t xml:space="preserve"> </w:t>
      </w:r>
      <w:r w:rsidRPr="00DD7EE4">
        <w:t>even</w:t>
      </w:r>
      <w:r w:rsidR="00B827FB">
        <w:t xml:space="preserve"> </w:t>
      </w:r>
      <w:r w:rsidRPr="00DD7EE4">
        <w:t>prominent</w:t>
      </w:r>
      <w:r w:rsidR="00B827FB">
        <w:t xml:space="preserve"> </w:t>
      </w:r>
      <w:r w:rsidRPr="00DD7EE4">
        <w:t>leadership</w:t>
      </w:r>
      <w:r w:rsidR="00B827FB">
        <w:t xml:space="preserve"> </w:t>
      </w:r>
      <w:r w:rsidRPr="00DD7EE4">
        <w:t>colleges</w:t>
      </w:r>
      <w:r w:rsidR="00B827FB">
        <w:t xml:space="preserve"> </w:t>
      </w:r>
      <w:r w:rsidRPr="00DD7EE4">
        <w:t>and</w:t>
      </w:r>
      <w:r w:rsidR="00B827FB">
        <w:t xml:space="preserve"> </w:t>
      </w:r>
      <w:r w:rsidRPr="00DD7EE4">
        <w:t>institutes.</w:t>
      </w:r>
      <w:r w:rsidR="00B827FB">
        <w:t xml:space="preserve"> </w:t>
      </w:r>
      <w:r w:rsidRPr="00DD7EE4">
        <w:t>Moreover,</w:t>
      </w:r>
      <w:r w:rsidR="00B827FB">
        <w:t xml:space="preserve"> </w:t>
      </w:r>
      <w:r w:rsidRPr="00DD7EE4">
        <w:t>the</w:t>
      </w:r>
      <w:r w:rsidR="00B827FB">
        <w:t xml:space="preserve"> </w:t>
      </w:r>
      <w:r w:rsidRPr="00DD7EE4">
        <w:t>plethora</w:t>
      </w:r>
      <w:r w:rsidR="00B827FB">
        <w:t xml:space="preserve"> </w:t>
      </w:r>
      <w:r w:rsidRPr="00DD7EE4">
        <w:t>of</w:t>
      </w:r>
      <w:r w:rsidR="00B827FB">
        <w:t xml:space="preserve"> </w:t>
      </w:r>
      <w:r w:rsidRPr="00DD7EE4">
        <w:t>information</w:t>
      </w:r>
      <w:r w:rsidR="00B827FB">
        <w:t xml:space="preserve"> </w:t>
      </w:r>
      <w:r w:rsidRPr="00DD7EE4">
        <w:t>available</w:t>
      </w:r>
      <w:r w:rsidR="00B827FB">
        <w:t xml:space="preserve"> </w:t>
      </w:r>
      <w:r w:rsidRPr="00DD7EE4">
        <w:t>serves</w:t>
      </w:r>
      <w:r w:rsidR="00B827FB">
        <w:t xml:space="preserve"> </w:t>
      </w:r>
      <w:r w:rsidRPr="00DD7EE4">
        <w:t>a</w:t>
      </w:r>
      <w:r w:rsidR="00B827FB">
        <w:t xml:space="preserve"> </w:t>
      </w:r>
      <w:r w:rsidRPr="00DD7EE4">
        <w:t>wide</w:t>
      </w:r>
      <w:r w:rsidR="00B827FB">
        <w:t xml:space="preserve"> </w:t>
      </w:r>
      <w:r w:rsidRPr="00DD7EE4">
        <w:t>range</w:t>
      </w:r>
      <w:r w:rsidR="00B827FB">
        <w:t xml:space="preserve"> </w:t>
      </w:r>
      <w:r w:rsidRPr="00DD7EE4">
        <w:t>of</w:t>
      </w:r>
      <w:r w:rsidR="00B827FB">
        <w:t xml:space="preserve"> </w:t>
      </w:r>
      <w:r w:rsidRPr="00DD7EE4">
        <w:t>age</w:t>
      </w:r>
      <w:r w:rsidR="00B827FB">
        <w:t xml:space="preserve"> </w:t>
      </w:r>
      <w:r w:rsidRPr="00DD7EE4">
        <w:t>and</w:t>
      </w:r>
      <w:r w:rsidR="00B827FB">
        <w:t xml:space="preserve"> </w:t>
      </w:r>
      <w:r w:rsidRPr="00DD7EE4">
        <w:t>skill</w:t>
      </w:r>
      <w:r w:rsidR="00B827FB">
        <w:t xml:space="preserve"> </w:t>
      </w:r>
      <w:r w:rsidRPr="00DD7EE4">
        <w:t>levels,</w:t>
      </w:r>
      <w:r w:rsidR="00B827FB">
        <w:t xml:space="preserve"> </w:t>
      </w:r>
      <w:r w:rsidRPr="00DD7EE4">
        <w:t>including</w:t>
      </w:r>
      <w:r w:rsidR="00B827FB">
        <w:t xml:space="preserve"> </w:t>
      </w:r>
      <w:r w:rsidRPr="00DD7EE4">
        <w:t>resources</w:t>
      </w:r>
      <w:r w:rsidR="00B827FB">
        <w:t xml:space="preserve"> </w:t>
      </w:r>
      <w:r w:rsidRPr="00DD7EE4">
        <w:t>specifically</w:t>
      </w:r>
      <w:r w:rsidR="00B827FB">
        <w:t xml:space="preserve"> </w:t>
      </w:r>
      <w:r w:rsidRPr="00DD7EE4">
        <w:t>developed</w:t>
      </w:r>
      <w:r w:rsidR="00B827FB">
        <w:t xml:space="preserve"> </w:t>
      </w:r>
      <w:r w:rsidRPr="00DD7EE4">
        <w:t>for</w:t>
      </w:r>
      <w:r w:rsidR="00B827FB">
        <w:t xml:space="preserve"> </w:t>
      </w:r>
      <w:r w:rsidRPr="00DD7EE4">
        <w:t>very</w:t>
      </w:r>
      <w:r w:rsidR="00B827FB">
        <w:t xml:space="preserve"> </w:t>
      </w:r>
      <w:r w:rsidRPr="00DD7EE4">
        <w:t>young</w:t>
      </w:r>
      <w:r w:rsidR="00B827FB">
        <w:t xml:space="preserve"> </w:t>
      </w:r>
      <w:r w:rsidRPr="00DD7EE4">
        <w:t>children.</w:t>
      </w:r>
      <w:r w:rsidR="00B827FB">
        <w:t xml:space="preserve"> </w:t>
      </w:r>
      <w:r w:rsidRPr="00DD7EE4">
        <w:t>There</w:t>
      </w:r>
      <w:r w:rsidR="00B827FB">
        <w:t xml:space="preserve"> </w:t>
      </w:r>
      <w:r w:rsidRPr="00DD7EE4">
        <w:t>is</w:t>
      </w:r>
      <w:r w:rsidR="00B827FB">
        <w:t xml:space="preserve"> </w:t>
      </w:r>
      <w:r w:rsidRPr="00DD7EE4">
        <w:t>increasing</w:t>
      </w:r>
      <w:r w:rsidR="00B827FB">
        <w:t xml:space="preserve"> </w:t>
      </w:r>
      <w:r w:rsidRPr="00DD7EE4">
        <w:t>validity</w:t>
      </w:r>
      <w:r w:rsidR="00B827FB">
        <w:t xml:space="preserve"> </w:t>
      </w:r>
      <w:r w:rsidRPr="00DD7EE4">
        <w:t>in</w:t>
      </w:r>
      <w:r w:rsidR="00B827FB">
        <w:t xml:space="preserve"> </w:t>
      </w:r>
      <w:r w:rsidRPr="00DD7EE4">
        <w:t>honing</w:t>
      </w:r>
      <w:r w:rsidR="00B827FB">
        <w:t xml:space="preserve"> </w:t>
      </w:r>
      <w:r w:rsidRPr="00DD7EE4">
        <w:t>and</w:t>
      </w:r>
      <w:r w:rsidR="00B827FB">
        <w:t xml:space="preserve"> </w:t>
      </w:r>
      <w:r w:rsidRPr="00DD7EE4">
        <w:t>incorporating</w:t>
      </w:r>
      <w:r w:rsidR="00B827FB">
        <w:t xml:space="preserve"> </w:t>
      </w:r>
      <w:r w:rsidRPr="00DD7EE4">
        <w:t>leadership</w:t>
      </w:r>
      <w:r w:rsidR="00B827FB">
        <w:t xml:space="preserve"> </w:t>
      </w:r>
      <w:r w:rsidRPr="00DD7EE4">
        <w:t>skills</w:t>
      </w:r>
      <w:r w:rsidR="00B827FB">
        <w:t xml:space="preserve"> </w:t>
      </w:r>
      <w:r w:rsidRPr="00DD7EE4">
        <w:t>into</w:t>
      </w:r>
      <w:r w:rsidR="00B827FB">
        <w:t xml:space="preserve"> </w:t>
      </w:r>
      <w:r w:rsidRPr="00DD7EE4">
        <w:t>everyday</w:t>
      </w:r>
      <w:r w:rsidR="00B827FB">
        <w:t xml:space="preserve"> </w:t>
      </w:r>
      <w:r w:rsidRPr="00DD7EE4">
        <w:t>life.</w:t>
      </w:r>
    </w:p>
    <w:p w:rsidR="00DD7EE4" w:rsidRPr="00DD7EE4" w:rsidRDefault="00DD7EE4" w:rsidP="00DD7EE4">
      <w:r w:rsidRPr="00DD7EE4">
        <w:t>In</w:t>
      </w:r>
      <w:r w:rsidR="00B827FB">
        <w:t xml:space="preserve"> </w:t>
      </w:r>
      <w:r w:rsidRPr="00DD7EE4">
        <w:t>the</w:t>
      </w:r>
      <w:r w:rsidR="00B827FB">
        <w:t xml:space="preserve"> </w:t>
      </w:r>
      <w:r w:rsidRPr="00DD7EE4">
        <w:t>business</w:t>
      </w:r>
      <w:r w:rsidR="00B827FB">
        <w:t xml:space="preserve"> </w:t>
      </w:r>
      <w:r w:rsidRPr="00DD7EE4">
        <w:t>world,</w:t>
      </w:r>
      <w:r w:rsidR="00B827FB">
        <w:t xml:space="preserve"> </w:t>
      </w:r>
      <w:r w:rsidRPr="00DD7EE4">
        <w:t>leadership</w:t>
      </w:r>
      <w:r w:rsidR="00B827FB">
        <w:t xml:space="preserve"> </w:t>
      </w:r>
      <w:r w:rsidRPr="00DD7EE4">
        <w:t>skills</w:t>
      </w:r>
      <w:r w:rsidR="00B827FB">
        <w:t xml:space="preserve"> </w:t>
      </w:r>
      <w:r w:rsidRPr="00DD7EE4">
        <w:t>are</w:t>
      </w:r>
      <w:r w:rsidR="00B827FB">
        <w:t xml:space="preserve"> </w:t>
      </w:r>
      <w:r w:rsidRPr="00DD7EE4">
        <w:t>imperative</w:t>
      </w:r>
      <w:r w:rsidR="00B827FB">
        <w:t xml:space="preserve"> </w:t>
      </w:r>
      <w:r w:rsidRPr="00DD7EE4">
        <w:t>in</w:t>
      </w:r>
      <w:r w:rsidR="00B827FB">
        <w:t xml:space="preserve"> </w:t>
      </w:r>
      <w:r w:rsidRPr="00DD7EE4">
        <w:t>domestic</w:t>
      </w:r>
      <w:r w:rsidR="00B827FB">
        <w:t xml:space="preserve"> </w:t>
      </w:r>
      <w:r w:rsidRPr="00DD7EE4">
        <w:t>and</w:t>
      </w:r>
      <w:r w:rsidR="00B827FB">
        <w:t xml:space="preserve"> </w:t>
      </w:r>
      <w:r w:rsidRPr="00DD7EE4">
        <w:t>international</w:t>
      </w:r>
      <w:r w:rsidR="00B827FB">
        <w:t xml:space="preserve"> </w:t>
      </w:r>
      <w:r w:rsidRPr="00DD7EE4">
        <w:t>businesses,</w:t>
      </w:r>
      <w:r w:rsidR="00B827FB">
        <w:t xml:space="preserve"> </w:t>
      </w:r>
      <w:r w:rsidRPr="00DD7EE4">
        <w:t>organizations,</w:t>
      </w:r>
      <w:r w:rsidR="00B827FB">
        <w:t xml:space="preserve"> </w:t>
      </w:r>
      <w:r w:rsidRPr="00DD7EE4">
        <w:t>offices,</w:t>
      </w:r>
      <w:r w:rsidR="00B827FB">
        <w:t xml:space="preserve"> </w:t>
      </w:r>
      <w:r w:rsidRPr="00DD7EE4">
        <w:t>and</w:t>
      </w:r>
      <w:r w:rsidR="00B827FB">
        <w:t xml:space="preserve"> </w:t>
      </w:r>
      <w:r w:rsidRPr="00DD7EE4">
        <w:t>agencies</w:t>
      </w:r>
      <w:r w:rsidR="00B827FB">
        <w:t xml:space="preserve"> </w:t>
      </w:r>
      <w:r w:rsidRPr="00DD7EE4">
        <w:t>of</w:t>
      </w:r>
      <w:r w:rsidR="00B827FB">
        <w:t xml:space="preserve"> </w:t>
      </w:r>
      <w:r w:rsidRPr="00DD7EE4">
        <w:t>all</w:t>
      </w:r>
      <w:r w:rsidR="00B827FB">
        <w:t xml:space="preserve"> </w:t>
      </w:r>
      <w:r w:rsidRPr="00DD7EE4">
        <w:t>types</w:t>
      </w:r>
      <w:r w:rsidR="00B827FB">
        <w:t xml:space="preserve"> </w:t>
      </w:r>
      <w:r w:rsidRPr="00DD7EE4">
        <w:t>and</w:t>
      </w:r>
      <w:r w:rsidR="00B827FB">
        <w:t xml:space="preserve"> </w:t>
      </w:r>
      <w:r w:rsidRPr="00DD7EE4">
        <w:t>sizes—both</w:t>
      </w:r>
      <w:r w:rsidR="00B827FB">
        <w:t xml:space="preserve"> </w:t>
      </w:r>
      <w:r w:rsidRPr="00DD7EE4">
        <w:t>for-profit</w:t>
      </w:r>
      <w:r w:rsidR="00B827FB">
        <w:t xml:space="preserve"> </w:t>
      </w:r>
      <w:r w:rsidRPr="00DD7EE4">
        <w:t>and</w:t>
      </w:r>
      <w:r w:rsidR="00B827FB">
        <w:t xml:space="preserve"> </w:t>
      </w:r>
      <w:r w:rsidRPr="00DD7EE4">
        <w:t>not-for-profit.</w:t>
      </w:r>
      <w:r w:rsidR="00B827FB">
        <w:t xml:space="preserve"> </w:t>
      </w:r>
      <w:r w:rsidRPr="00DD7EE4">
        <w:t>Understanding</w:t>
      </w:r>
      <w:r w:rsidR="00B827FB">
        <w:t xml:space="preserve"> </w:t>
      </w:r>
      <w:r w:rsidRPr="00DD7EE4">
        <w:t>and</w:t>
      </w:r>
      <w:r w:rsidR="00B827FB">
        <w:t xml:space="preserve"> </w:t>
      </w:r>
      <w:r w:rsidRPr="00DD7EE4">
        <w:t>using</w:t>
      </w:r>
      <w:r w:rsidR="00B827FB">
        <w:t xml:space="preserve"> </w:t>
      </w:r>
      <w:r w:rsidRPr="00DD7EE4">
        <w:t>leadership</w:t>
      </w:r>
      <w:r w:rsidR="00B827FB">
        <w:t xml:space="preserve"> </w:t>
      </w:r>
      <w:r w:rsidRPr="00DD7EE4">
        <w:t>skills,</w:t>
      </w:r>
      <w:r w:rsidR="00B827FB">
        <w:t xml:space="preserve"> </w:t>
      </w:r>
      <w:r w:rsidRPr="00DD7EE4">
        <w:t>however,</w:t>
      </w:r>
      <w:r w:rsidR="00B827FB">
        <w:t xml:space="preserve"> </w:t>
      </w:r>
      <w:r w:rsidRPr="00DD7EE4">
        <w:t>transcends</w:t>
      </w:r>
      <w:r w:rsidR="00B827FB">
        <w:t xml:space="preserve"> </w:t>
      </w:r>
      <w:r w:rsidRPr="00DD7EE4">
        <w:t>the</w:t>
      </w:r>
      <w:r w:rsidR="00B827FB">
        <w:t xml:space="preserve"> </w:t>
      </w:r>
      <w:r w:rsidRPr="00DD7EE4">
        <w:t>world</w:t>
      </w:r>
      <w:r w:rsidR="00B827FB">
        <w:t xml:space="preserve"> </w:t>
      </w:r>
      <w:r w:rsidRPr="00DD7EE4">
        <w:t>of</w:t>
      </w:r>
      <w:r w:rsidR="00B827FB">
        <w:t xml:space="preserve"> </w:t>
      </w:r>
      <w:r w:rsidRPr="00DD7EE4">
        <w:t>work.</w:t>
      </w:r>
      <w:r w:rsidR="00B827FB">
        <w:t xml:space="preserve"> </w:t>
      </w:r>
      <w:r w:rsidRPr="00DD7EE4">
        <w:t>Before</w:t>
      </w:r>
      <w:r w:rsidR="00B827FB">
        <w:t xml:space="preserve"> </w:t>
      </w:r>
      <w:r w:rsidRPr="00DD7EE4">
        <w:t>a</w:t>
      </w:r>
      <w:r w:rsidR="00B827FB">
        <w:t xml:space="preserve"> </w:t>
      </w:r>
      <w:r w:rsidRPr="00DD7EE4">
        <w:t>person</w:t>
      </w:r>
      <w:r w:rsidR="00B827FB">
        <w:t xml:space="preserve"> </w:t>
      </w:r>
      <w:r w:rsidRPr="00DD7EE4">
        <w:t>graduates</w:t>
      </w:r>
      <w:r w:rsidR="00B827FB">
        <w:t xml:space="preserve"> </w:t>
      </w:r>
      <w:r w:rsidRPr="00DD7EE4">
        <w:t>from</w:t>
      </w:r>
      <w:r w:rsidR="00B827FB">
        <w:t xml:space="preserve"> </w:t>
      </w:r>
      <w:r w:rsidRPr="00DD7EE4">
        <w:t>high</w:t>
      </w:r>
      <w:r w:rsidR="00B827FB">
        <w:t xml:space="preserve"> </w:t>
      </w:r>
      <w:r w:rsidRPr="00DD7EE4">
        <w:t>school,</w:t>
      </w:r>
      <w:r w:rsidR="00B827FB">
        <w:t xml:space="preserve"> </w:t>
      </w:r>
      <w:r w:rsidRPr="00DD7EE4">
        <w:t>leadership</w:t>
      </w:r>
      <w:r w:rsidR="00B827FB">
        <w:t xml:space="preserve"> </w:t>
      </w:r>
      <w:r w:rsidRPr="00DD7EE4">
        <w:t>skills</w:t>
      </w:r>
      <w:r w:rsidR="00B827FB">
        <w:t xml:space="preserve"> </w:t>
      </w:r>
      <w:r w:rsidRPr="00DD7EE4">
        <w:t>are</w:t>
      </w:r>
      <w:r w:rsidR="00B827FB">
        <w:t xml:space="preserve"> </w:t>
      </w:r>
      <w:r w:rsidRPr="00DD7EE4">
        <w:t>valued</w:t>
      </w:r>
      <w:r w:rsidR="00B827FB">
        <w:t xml:space="preserve"> </w:t>
      </w:r>
      <w:r w:rsidRPr="00DD7EE4">
        <w:t>at</w:t>
      </w:r>
      <w:r w:rsidR="00B827FB">
        <w:t xml:space="preserve"> </w:t>
      </w:r>
      <w:r w:rsidRPr="00DD7EE4">
        <w:t>school,</w:t>
      </w:r>
      <w:r w:rsidR="00B827FB">
        <w:t xml:space="preserve"> </w:t>
      </w:r>
      <w:r w:rsidRPr="00DD7EE4">
        <w:t>at</w:t>
      </w:r>
      <w:r w:rsidR="00B827FB">
        <w:t xml:space="preserve"> </w:t>
      </w:r>
      <w:r w:rsidRPr="00DD7EE4">
        <w:t>home,</w:t>
      </w:r>
      <w:r w:rsidR="00B827FB">
        <w:t xml:space="preserve"> </w:t>
      </w:r>
      <w:r w:rsidRPr="00DD7EE4">
        <w:t>and</w:t>
      </w:r>
      <w:r w:rsidR="00B827FB">
        <w:t xml:space="preserve"> </w:t>
      </w:r>
      <w:r w:rsidRPr="00DD7EE4">
        <w:t>in</w:t>
      </w:r>
      <w:r w:rsidR="00B827FB">
        <w:t xml:space="preserve"> </w:t>
      </w:r>
      <w:r w:rsidRPr="00DD7EE4">
        <w:t>the</w:t>
      </w:r>
      <w:r w:rsidR="00B827FB">
        <w:t xml:space="preserve"> </w:t>
      </w:r>
      <w:r w:rsidRPr="00DD7EE4">
        <w:t>community.</w:t>
      </w:r>
    </w:p>
    <w:p w:rsidR="00DD7EE4" w:rsidRPr="00DD7EE4" w:rsidRDefault="00DD7EE4" w:rsidP="00DD7EE4">
      <w:r w:rsidRPr="00DD7EE4">
        <w:t>Prior</w:t>
      </w:r>
      <w:r w:rsidR="00B827FB">
        <w:t xml:space="preserve"> </w:t>
      </w:r>
      <w:r w:rsidRPr="00DD7EE4">
        <w:t>to</w:t>
      </w:r>
      <w:r w:rsidR="00B827FB">
        <w:t xml:space="preserve"> </w:t>
      </w:r>
      <w:r w:rsidRPr="00DD7EE4">
        <w:t>identifying</w:t>
      </w:r>
      <w:r w:rsidR="00B827FB">
        <w:t xml:space="preserve"> </w:t>
      </w:r>
      <w:r w:rsidRPr="00DD7EE4">
        <w:t>and</w:t>
      </w:r>
      <w:r w:rsidR="00B827FB">
        <w:t xml:space="preserve"> </w:t>
      </w:r>
      <w:r w:rsidRPr="00DD7EE4">
        <w:t>extracting</w:t>
      </w:r>
      <w:r w:rsidR="00B827FB">
        <w:t xml:space="preserve"> </w:t>
      </w:r>
      <w:r w:rsidRPr="00DD7EE4">
        <w:t>any</w:t>
      </w:r>
      <w:r w:rsidR="00B827FB">
        <w:t xml:space="preserve"> </w:t>
      </w:r>
      <w:r w:rsidRPr="00DD7EE4">
        <w:t>specific</w:t>
      </w:r>
      <w:r w:rsidR="00B827FB">
        <w:t xml:space="preserve"> </w:t>
      </w:r>
      <w:r w:rsidRPr="00DD7EE4">
        <w:t>“leadership</w:t>
      </w:r>
      <w:r w:rsidR="00B827FB">
        <w:t xml:space="preserve"> </w:t>
      </w:r>
      <w:r w:rsidRPr="00DD7EE4">
        <w:t>skills,”</w:t>
      </w:r>
      <w:r w:rsidR="00B827FB">
        <w:t xml:space="preserve"> </w:t>
      </w:r>
      <w:r w:rsidRPr="00DD7EE4">
        <w:t>it</w:t>
      </w:r>
      <w:r w:rsidR="00B827FB">
        <w:t xml:space="preserve"> </w:t>
      </w:r>
      <w:r w:rsidRPr="00DD7EE4">
        <w:t>seems</w:t>
      </w:r>
      <w:r w:rsidR="00B827FB">
        <w:t xml:space="preserve"> </w:t>
      </w:r>
      <w:r w:rsidRPr="00DD7EE4">
        <w:t>logical</w:t>
      </w:r>
      <w:r w:rsidR="00B827FB">
        <w:t xml:space="preserve"> </w:t>
      </w:r>
      <w:r w:rsidRPr="00DD7EE4">
        <w:t>to</w:t>
      </w:r>
      <w:r w:rsidR="00B827FB">
        <w:t xml:space="preserve"> </w:t>
      </w:r>
      <w:r w:rsidRPr="00DD7EE4">
        <w:t>define</w:t>
      </w:r>
      <w:r w:rsidR="00B827FB">
        <w:t xml:space="preserve"> </w:t>
      </w:r>
      <w:r w:rsidRPr="00DD7EE4">
        <w:t>the</w:t>
      </w:r>
      <w:r w:rsidR="00B827FB">
        <w:t xml:space="preserve"> </w:t>
      </w:r>
      <w:r w:rsidRPr="00DD7EE4">
        <w:t>word</w:t>
      </w:r>
      <w:r w:rsidR="00B827FB">
        <w:t xml:space="preserve"> </w:t>
      </w:r>
      <w:r w:rsidRPr="00DD7EE4">
        <w:t>leadership.</w:t>
      </w:r>
      <w:r w:rsidR="00B827FB">
        <w:t xml:space="preserve"> </w:t>
      </w:r>
      <w:r w:rsidRPr="00DD7EE4">
        <w:t>Unfortunately,</w:t>
      </w:r>
      <w:r w:rsidR="00B827FB">
        <w:t xml:space="preserve"> </w:t>
      </w:r>
      <w:r w:rsidRPr="00DD7EE4">
        <w:t>this</w:t>
      </w:r>
      <w:r w:rsidR="00B827FB">
        <w:t xml:space="preserve"> </w:t>
      </w:r>
      <w:r w:rsidRPr="00DD7EE4">
        <w:t>task</w:t>
      </w:r>
      <w:r w:rsidR="00B827FB">
        <w:t xml:space="preserve"> </w:t>
      </w:r>
      <w:r w:rsidRPr="00DD7EE4">
        <w:t>is</w:t>
      </w:r>
      <w:r w:rsidR="00B827FB">
        <w:t xml:space="preserve"> </w:t>
      </w:r>
      <w:r w:rsidRPr="00DD7EE4">
        <w:t>somewhat</w:t>
      </w:r>
      <w:r w:rsidR="00B827FB">
        <w:t xml:space="preserve"> </w:t>
      </w:r>
      <w:r w:rsidRPr="00DD7EE4">
        <w:t>problematic.</w:t>
      </w:r>
      <w:r w:rsidR="00B827FB">
        <w:t xml:space="preserve"> </w:t>
      </w:r>
      <w:r w:rsidRPr="00DD7EE4">
        <w:t>The</w:t>
      </w:r>
      <w:r w:rsidR="00B827FB">
        <w:t xml:space="preserve"> </w:t>
      </w:r>
      <w:r w:rsidRPr="00DD7EE4">
        <w:t>consensus</w:t>
      </w:r>
      <w:r w:rsidR="00B827FB">
        <w:t xml:space="preserve"> </w:t>
      </w:r>
      <w:r w:rsidRPr="00DD7EE4">
        <w:t>for</w:t>
      </w:r>
      <w:r w:rsidR="00B827FB">
        <w:t xml:space="preserve"> </w:t>
      </w:r>
      <w:r w:rsidRPr="00DD7EE4">
        <w:t>defining</w:t>
      </w:r>
      <w:r w:rsidR="00B827FB">
        <w:t xml:space="preserve"> </w:t>
      </w:r>
      <w:r w:rsidRPr="00DD7EE4">
        <w:t>leadership</w:t>
      </w:r>
      <w:r w:rsidR="00B827FB">
        <w:t xml:space="preserve"> </w:t>
      </w:r>
      <w:r w:rsidRPr="00DD7EE4">
        <w:t>is</w:t>
      </w:r>
      <w:r w:rsidR="00B827FB">
        <w:t xml:space="preserve"> </w:t>
      </w:r>
      <w:r w:rsidRPr="00DD7EE4">
        <w:t>this:</w:t>
      </w:r>
      <w:r w:rsidR="00B827FB">
        <w:t xml:space="preserve"> </w:t>
      </w:r>
      <w:r w:rsidRPr="00DD7EE4">
        <w:t>There</w:t>
      </w:r>
      <w:r w:rsidR="00B827FB">
        <w:t xml:space="preserve"> </w:t>
      </w:r>
      <w:r w:rsidRPr="00DD7EE4">
        <w:t>is</w:t>
      </w:r>
      <w:r w:rsidR="00B827FB">
        <w:t xml:space="preserve"> </w:t>
      </w:r>
      <w:r w:rsidRPr="00DD7EE4">
        <w:t>no</w:t>
      </w:r>
      <w:r w:rsidR="00B827FB">
        <w:t xml:space="preserve"> </w:t>
      </w:r>
      <w:r w:rsidRPr="00DD7EE4">
        <w:t>one,</w:t>
      </w:r>
      <w:r w:rsidR="00B827FB">
        <w:t xml:space="preserve"> </w:t>
      </w:r>
      <w:r w:rsidRPr="00DD7EE4">
        <w:t>correct</w:t>
      </w:r>
      <w:r w:rsidR="00B827FB">
        <w:t xml:space="preserve"> </w:t>
      </w:r>
      <w:r w:rsidRPr="00DD7EE4">
        <w:t>definition.</w:t>
      </w:r>
      <w:r w:rsidR="00B827FB">
        <w:t xml:space="preserve"> </w:t>
      </w:r>
      <w:r w:rsidRPr="00DD7EE4">
        <w:t>To</w:t>
      </w:r>
      <w:r w:rsidR="00B827FB">
        <w:t xml:space="preserve"> </w:t>
      </w:r>
      <w:r w:rsidRPr="00DD7EE4">
        <w:t>complicate</w:t>
      </w:r>
      <w:r w:rsidR="00B827FB">
        <w:t xml:space="preserve"> </w:t>
      </w:r>
      <w:r w:rsidRPr="00DD7EE4">
        <w:t>matters</w:t>
      </w:r>
      <w:r w:rsidR="00B827FB">
        <w:t xml:space="preserve"> </w:t>
      </w:r>
      <w:r w:rsidRPr="00DD7EE4">
        <w:t>further,</w:t>
      </w:r>
      <w:r w:rsidR="00B827FB">
        <w:t xml:space="preserve"> </w:t>
      </w:r>
      <w:r w:rsidRPr="00DD7EE4">
        <w:t>it</w:t>
      </w:r>
      <w:r w:rsidR="00B827FB">
        <w:t xml:space="preserve"> </w:t>
      </w:r>
      <w:r w:rsidRPr="00DD7EE4">
        <w:t>seems</w:t>
      </w:r>
      <w:r w:rsidR="00B827FB">
        <w:t xml:space="preserve"> </w:t>
      </w:r>
      <w:r w:rsidRPr="00DD7EE4">
        <w:t>there</w:t>
      </w:r>
      <w:r w:rsidR="00B827FB">
        <w:t xml:space="preserve"> </w:t>
      </w:r>
      <w:r w:rsidRPr="00DD7EE4">
        <w:t>is</w:t>
      </w:r>
      <w:r w:rsidR="00B827FB">
        <w:t xml:space="preserve"> </w:t>
      </w:r>
      <w:r w:rsidRPr="00DD7EE4">
        <w:t>no</w:t>
      </w:r>
      <w:r w:rsidR="00B827FB">
        <w:t xml:space="preserve"> </w:t>
      </w:r>
      <w:r w:rsidRPr="00DD7EE4">
        <w:t>agreement</w:t>
      </w:r>
      <w:r w:rsidR="00B827FB">
        <w:t xml:space="preserve"> </w:t>
      </w:r>
      <w:r w:rsidRPr="00DD7EE4">
        <w:t>as</w:t>
      </w:r>
      <w:r w:rsidR="00B827FB">
        <w:t xml:space="preserve"> </w:t>
      </w:r>
      <w:r w:rsidRPr="00DD7EE4">
        <w:t>to</w:t>
      </w:r>
      <w:r w:rsidR="00B827FB">
        <w:t xml:space="preserve"> </w:t>
      </w:r>
      <w:r w:rsidRPr="00DD7EE4">
        <w:t>whether</w:t>
      </w:r>
      <w:r w:rsidR="00B827FB">
        <w:t xml:space="preserve"> </w:t>
      </w:r>
      <w:r w:rsidRPr="00DD7EE4">
        <w:t>leadership</w:t>
      </w:r>
      <w:r w:rsidR="00B827FB">
        <w:t xml:space="preserve"> </w:t>
      </w:r>
      <w:r w:rsidRPr="00DD7EE4">
        <w:t>is</w:t>
      </w:r>
      <w:r w:rsidR="00B827FB">
        <w:t xml:space="preserve"> </w:t>
      </w:r>
      <w:r w:rsidRPr="00DD7EE4">
        <w:t>a</w:t>
      </w:r>
      <w:r w:rsidR="00B827FB">
        <w:t xml:space="preserve"> </w:t>
      </w:r>
      <w:r w:rsidRPr="00DD7EE4">
        <w:t>theory</w:t>
      </w:r>
      <w:r w:rsidR="00B827FB">
        <w:t xml:space="preserve"> </w:t>
      </w:r>
      <w:r w:rsidRPr="00DD7EE4">
        <w:t>or</w:t>
      </w:r>
      <w:r w:rsidR="00B827FB">
        <w:t xml:space="preserve"> </w:t>
      </w:r>
      <w:r w:rsidRPr="00DD7EE4">
        <w:t>a</w:t>
      </w:r>
      <w:r w:rsidR="00B827FB">
        <w:t xml:space="preserve"> </w:t>
      </w:r>
      <w:r w:rsidRPr="00DD7EE4">
        <w:t>concept;</w:t>
      </w:r>
      <w:r w:rsidR="00B827FB">
        <w:t xml:space="preserve"> </w:t>
      </w:r>
      <w:r w:rsidRPr="00DD7EE4">
        <w:t>what</w:t>
      </w:r>
      <w:r w:rsidR="00B827FB">
        <w:t xml:space="preserve"> </w:t>
      </w:r>
      <w:r w:rsidRPr="00DD7EE4">
        <w:t>constitutes</w:t>
      </w:r>
      <w:r w:rsidR="00B827FB">
        <w:t xml:space="preserve"> </w:t>
      </w:r>
      <w:r w:rsidRPr="00DD7EE4">
        <w:t>a</w:t>
      </w:r>
      <w:r w:rsidR="00B827FB">
        <w:t xml:space="preserve"> </w:t>
      </w:r>
      <w:r w:rsidRPr="00DD7EE4">
        <w:t>leader;</w:t>
      </w:r>
      <w:r w:rsidR="00B827FB">
        <w:t xml:space="preserve"> </w:t>
      </w:r>
      <w:r w:rsidRPr="00DD7EE4">
        <w:t>or</w:t>
      </w:r>
      <w:r w:rsidR="00B827FB">
        <w:t xml:space="preserve"> </w:t>
      </w:r>
      <w:r w:rsidRPr="00DD7EE4">
        <w:t>whether</w:t>
      </w:r>
      <w:r w:rsidR="00B827FB">
        <w:t xml:space="preserve"> </w:t>
      </w:r>
      <w:r w:rsidRPr="00DD7EE4">
        <w:t>leaders</w:t>
      </w:r>
      <w:r w:rsidR="00B827FB">
        <w:t xml:space="preserve"> </w:t>
      </w:r>
      <w:r w:rsidRPr="00DD7EE4">
        <w:t>are</w:t>
      </w:r>
      <w:r w:rsidR="00B827FB">
        <w:t xml:space="preserve"> </w:t>
      </w:r>
      <w:r w:rsidRPr="00DD7EE4">
        <w:t>born</w:t>
      </w:r>
      <w:r w:rsidR="00B827FB">
        <w:t xml:space="preserve"> </w:t>
      </w:r>
      <w:r w:rsidRPr="00DD7EE4">
        <w:t>or</w:t>
      </w:r>
      <w:r w:rsidR="00B827FB">
        <w:t xml:space="preserve"> </w:t>
      </w:r>
      <w:r w:rsidRPr="00DD7EE4">
        <w:t>made.</w:t>
      </w:r>
      <w:r w:rsidR="00B827FB">
        <w:t xml:space="preserve"> </w:t>
      </w:r>
      <w:r w:rsidRPr="00DD7EE4">
        <w:t>When</w:t>
      </w:r>
      <w:r w:rsidR="00B827FB">
        <w:t xml:space="preserve"> </w:t>
      </w:r>
      <w:r w:rsidRPr="00DD7EE4">
        <w:t>it</w:t>
      </w:r>
      <w:r w:rsidR="00B827FB">
        <w:t xml:space="preserve"> </w:t>
      </w:r>
      <w:r w:rsidRPr="00DD7EE4">
        <w:t>comes</w:t>
      </w:r>
      <w:r w:rsidR="00B827FB">
        <w:t xml:space="preserve"> </w:t>
      </w:r>
      <w:r w:rsidRPr="00DD7EE4">
        <w:t>to</w:t>
      </w:r>
      <w:r w:rsidR="00B827FB">
        <w:t xml:space="preserve"> </w:t>
      </w:r>
      <w:r w:rsidRPr="00DD7EE4">
        <w:t>answering</w:t>
      </w:r>
      <w:r w:rsidR="00B827FB">
        <w:t xml:space="preserve"> </w:t>
      </w:r>
      <w:r w:rsidRPr="00DD7EE4">
        <w:t>the</w:t>
      </w:r>
      <w:r w:rsidR="00B827FB">
        <w:t xml:space="preserve"> </w:t>
      </w:r>
      <w:r w:rsidRPr="00DD7EE4">
        <w:t>age-old</w:t>
      </w:r>
      <w:r w:rsidR="00B827FB">
        <w:t xml:space="preserve"> </w:t>
      </w:r>
      <w:r w:rsidRPr="00DD7EE4">
        <w:t>“born</w:t>
      </w:r>
      <w:r w:rsidR="00B827FB">
        <w:t xml:space="preserve"> </w:t>
      </w:r>
      <w:r w:rsidRPr="00DD7EE4">
        <w:t>or</w:t>
      </w:r>
      <w:r w:rsidR="00B827FB">
        <w:t xml:space="preserve"> </w:t>
      </w:r>
      <w:r w:rsidRPr="00DD7EE4">
        <w:t>made”</w:t>
      </w:r>
      <w:r w:rsidR="00B827FB">
        <w:t xml:space="preserve"> </w:t>
      </w:r>
      <w:r w:rsidRPr="00DD7EE4">
        <w:t>question,</w:t>
      </w:r>
      <w:r w:rsidR="00B827FB">
        <w:t xml:space="preserve"> </w:t>
      </w:r>
      <w:r w:rsidRPr="00DD7EE4">
        <w:t>the</w:t>
      </w:r>
      <w:r w:rsidR="00B827FB">
        <w:t xml:space="preserve"> </w:t>
      </w:r>
      <w:r w:rsidRPr="00DD7EE4">
        <w:t>notion</w:t>
      </w:r>
      <w:r w:rsidR="00B827FB">
        <w:t xml:space="preserve"> </w:t>
      </w:r>
      <w:r w:rsidRPr="00DD7EE4">
        <w:t>prevails</w:t>
      </w:r>
      <w:r w:rsidR="00B827FB">
        <w:t xml:space="preserve"> </w:t>
      </w:r>
      <w:r w:rsidRPr="00DD7EE4">
        <w:t>that</w:t>
      </w:r>
      <w:r w:rsidR="00B827FB">
        <w:t xml:space="preserve"> </w:t>
      </w:r>
      <w:r w:rsidRPr="00DD7EE4">
        <w:t>some</w:t>
      </w:r>
      <w:r w:rsidR="00B827FB">
        <w:t xml:space="preserve"> </w:t>
      </w:r>
      <w:r w:rsidRPr="00DD7EE4">
        <w:t>aspects</w:t>
      </w:r>
      <w:r w:rsidR="00B827FB">
        <w:t xml:space="preserve"> </w:t>
      </w:r>
      <w:r w:rsidRPr="00DD7EE4">
        <w:t>of</w:t>
      </w:r>
      <w:r w:rsidR="00B827FB">
        <w:t xml:space="preserve"> </w:t>
      </w:r>
      <w:r w:rsidRPr="00DD7EE4">
        <w:t>leadership</w:t>
      </w:r>
      <w:r w:rsidR="00B827FB">
        <w:t xml:space="preserve"> </w:t>
      </w:r>
      <w:r w:rsidRPr="00DD7EE4">
        <w:t>(such</w:t>
      </w:r>
      <w:r w:rsidR="00B827FB">
        <w:t xml:space="preserve"> </w:t>
      </w:r>
      <w:r w:rsidRPr="00DD7EE4">
        <w:t>as</w:t>
      </w:r>
      <w:r w:rsidR="00B827FB">
        <w:t xml:space="preserve"> </w:t>
      </w:r>
      <w:r w:rsidRPr="00DD7EE4">
        <w:t>drive</w:t>
      </w:r>
      <w:r w:rsidR="00B827FB">
        <w:t xml:space="preserve"> </w:t>
      </w:r>
      <w:r w:rsidRPr="00DD7EE4">
        <w:t>or</w:t>
      </w:r>
      <w:r w:rsidR="00B827FB">
        <w:t xml:space="preserve"> </w:t>
      </w:r>
      <w:r w:rsidRPr="00DD7EE4">
        <w:t>motivation)</w:t>
      </w:r>
      <w:r w:rsidR="00B827FB">
        <w:t xml:space="preserve"> </w:t>
      </w:r>
      <w:r w:rsidRPr="00DD7EE4">
        <w:t>may</w:t>
      </w:r>
      <w:r w:rsidR="00B827FB">
        <w:t xml:space="preserve"> </w:t>
      </w:r>
      <w:r w:rsidRPr="00DD7EE4">
        <w:t>be</w:t>
      </w:r>
      <w:r w:rsidR="00B827FB">
        <w:t xml:space="preserve"> </w:t>
      </w:r>
      <w:r w:rsidRPr="00DD7EE4">
        <w:t>genetic</w:t>
      </w:r>
      <w:r w:rsidR="00B827FB">
        <w:t xml:space="preserve"> </w:t>
      </w:r>
      <w:r w:rsidRPr="00DD7EE4">
        <w:t>or</w:t>
      </w:r>
      <w:r w:rsidR="00B827FB">
        <w:t xml:space="preserve"> </w:t>
      </w:r>
      <w:r w:rsidRPr="00DD7EE4">
        <w:t>intrinsic,</w:t>
      </w:r>
      <w:r w:rsidR="00B827FB">
        <w:t xml:space="preserve"> </w:t>
      </w:r>
      <w:r w:rsidRPr="00DD7EE4">
        <w:t>but</w:t>
      </w:r>
      <w:r w:rsidR="00B827FB">
        <w:t xml:space="preserve"> </w:t>
      </w:r>
      <w:r w:rsidRPr="00DD7EE4">
        <w:t>the</w:t>
      </w:r>
      <w:r w:rsidR="00B827FB">
        <w:t xml:space="preserve"> </w:t>
      </w:r>
      <w:r w:rsidRPr="00DD7EE4">
        <w:t>basic</w:t>
      </w:r>
      <w:r w:rsidR="00B827FB">
        <w:t xml:space="preserve"> </w:t>
      </w:r>
      <w:r w:rsidRPr="00DD7EE4">
        <w:rPr>
          <w:i/>
          <w:iCs/>
        </w:rPr>
        <w:t>skills</w:t>
      </w:r>
      <w:r w:rsidR="00B827FB">
        <w:t xml:space="preserve"> </w:t>
      </w:r>
      <w:r w:rsidRPr="00DD7EE4">
        <w:t>(such</w:t>
      </w:r>
      <w:r w:rsidR="00B827FB">
        <w:t xml:space="preserve"> </w:t>
      </w:r>
      <w:r w:rsidRPr="00DD7EE4">
        <w:t>as</w:t>
      </w:r>
      <w:r w:rsidR="00B827FB">
        <w:t xml:space="preserve"> </w:t>
      </w:r>
      <w:r w:rsidRPr="00DD7EE4">
        <w:t>adaptability</w:t>
      </w:r>
      <w:r w:rsidR="00B827FB">
        <w:t xml:space="preserve"> </w:t>
      </w:r>
      <w:r w:rsidRPr="00DD7EE4">
        <w:t>or</w:t>
      </w:r>
      <w:r w:rsidR="00B827FB">
        <w:t xml:space="preserve"> </w:t>
      </w:r>
      <w:r w:rsidRPr="00DD7EE4">
        <w:t>decision</w:t>
      </w:r>
      <w:r w:rsidR="00B827FB">
        <w:t xml:space="preserve"> </w:t>
      </w:r>
      <w:r w:rsidRPr="00DD7EE4">
        <w:t>making)</w:t>
      </w:r>
      <w:r w:rsidR="00B827FB">
        <w:t xml:space="preserve"> </w:t>
      </w:r>
      <w:r w:rsidRPr="00DD7EE4">
        <w:t>can</w:t>
      </w:r>
      <w:r w:rsidR="00B827FB">
        <w:t xml:space="preserve"> </w:t>
      </w:r>
      <w:r w:rsidRPr="00DD7EE4">
        <w:t>be</w:t>
      </w:r>
      <w:r w:rsidR="00B827FB">
        <w:t xml:space="preserve"> </w:t>
      </w:r>
      <w:r w:rsidRPr="00DD7EE4">
        <w:t>learned</w:t>
      </w:r>
      <w:r w:rsidR="00B827FB">
        <w:t xml:space="preserve"> </w:t>
      </w:r>
      <w:r w:rsidRPr="00DD7EE4">
        <w:t>if</w:t>
      </w:r>
      <w:r w:rsidR="00B827FB">
        <w:t xml:space="preserve"> </w:t>
      </w:r>
      <w:r w:rsidRPr="00DD7EE4">
        <w:t>well</w:t>
      </w:r>
      <w:r w:rsidR="00B827FB">
        <w:t xml:space="preserve"> </w:t>
      </w:r>
      <w:r w:rsidRPr="00DD7EE4">
        <w:t>taught</w:t>
      </w:r>
      <w:r w:rsidR="00B827FB">
        <w:t xml:space="preserve"> </w:t>
      </w:r>
      <w:r w:rsidRPr="00DD7EE4">
        <w:t>and</w:t>
      </w:r>
      <w:r w:rsidR="00B827FB">
        <w:t xml:space="preserve"> </w:t>
      </w:r>
      <w:r w:rsidRPr="00DD7EE4">
        <w:t>reinforced.</w:t>
      </w:r>
      <w:r w:rsidR="00B827FB">
        <w:t xml:space="preserve"> </w:t>
      </w:r>
      <w:r w:rsidRPr="00DD7EE4">
        <w:t>Categorically,</w:t>
      </w:r>
      <w:r w:rsidR="00B827FB">
        <w:t xml:space="preserve"> </w:t>
      </w:r>
      <w:r w:rsidRPr="00DD7EE4">
        <w:t>leadership</w:t>
      </w:r>
      <w:r w:rsidR="00B827FB">
        <w:t xml:space="preserve"> </w:t>
      </w:r>
      <w:r w:rsidRPr="00DD7EE4">
        <w:t>requires</w:t>
      </w:r>
      <w:r w:rsidR="00B827FB">
        <w:t xml:space="preserve"> </w:t>
      </w:r>
      <w:r w:rsidRPr="00DD7EE4">
        <w:t>knowledge</w:t>
      </w:r>
      <w:r w:rsidR="00B827FB">
        <w:t xml:space="preserve"> </w:t>
      </w:r>
      <w:r w:rsidRPr="00DD7EE4">
        <w:t>and</w:t>
      </w:r>
      <w:r w:rsidR="00B827FB">
        <w:t xml:space="preserve"> </w:t>
      </w:r>
      <w:r w:rsidRPr="00DD7EE4">
        <w:t>implementation</w:t>
      </w:r>
      <w:r w:rsidR="00B827FB">
        <w:t xml:space="preserve"> </w:t>
      </w:r>
      <w:r w:rsidRPr="00DD7EE4">
        <w:t>of:</w:t>
      </w:r>
    </w:p>
    <w:p w:rsidR="00DD7EE4" w:rsidRPr="00DD7EE4" w:rsidRDefault="00DD7EE4" w:rsidP="00846712">
      <w:pPr>
        <w:numPr>
          <w:ilvl w:val="0"/>
          <w:numId w:val="23"/>
        </w:numPr>
        <w:spacing w:line="240" w:lineRule="auto"/>
        <w:contextualSpacing/>
      </w:pPr>
      <w:r w:rsidRPr="00DD7EE4">
        <w:t>Emotional</w:t>
      </w:r>
      <w:r w:rsidR="00B827FB">
        <w:t xml:space="preserve"> </w:t>
      </w:r>
      <w:r w:rsidRPr="00DD7EE4">
        <w:t>intelligence</w:t>
      </w:r>
    </w:p>
    <w:p w:rsidR="00DD7EE4" w:rsidRPr="00DD7EE4" w:rsidRDefault="00DD7EE4" w:rsidP="00846712">
      <w:pPr>
        <w:numPr>
          <w:ilvl w:val="0"/>
          <w:numId w:val="23"/>
        </w:numPr>
        <w:spacing w:line="240" w:lineRule="auto"/>
        <w:contextualSpacing/>
      </w:pPr>
      <w:r w:rsidRPr="00DD7EE4">
        <w:t>Communication</w:t>
      </w:r>
      <w:r w:rsidR="00B827FB">
        <w:t xml:space="preserve"> </w:t>
      </w:r>
      <w:r w:rsidRPr="00DD7EE4">
        <w:t>skills</w:t>
      </w:r>
    </w:p>
    <w:p w:rsidR="00DD7EE4" w:rsidRDefault="00DD7EE4" w:rsidP="00846712">
      <w:pPr>
        <w:numPr>
          <w:ilvl w:val="0"/>
          <w:numId w:val="23"/>
        </w:numPr>
        <w:spacing w:line="240" w:lineRule="auto"/>
      </w:pPr>
      <w:r w:rsidRPr="00DD7EE4">
        <w:t>Professional</w:t>
      </w:r>
      <w:r w:rsidR="00B827FB">
        <w:t xml:space="preserve"> </w:t>
      </w:r>
      <w:r w:rsidRPr="00DD7EE4">
        <w:t>development</w:t>
      </w:r>
    </w:p>
    <w:p w:rsidR="00DD7EE4" w:rsidRPr="00DD7EE4" w:rsidRDefault="00DD7EE4" w:rsidP="00DD7EE4">
      <w:pPr>
        <w:spacing w:before="200"/>
      </w:pPr>
      <w:r w:rsidRPr="00DD7EE4">
        <w:t>Since</w:t>
      </w:r>
      <w:r w:rsidR="00B827FB">
        <w:t xml:space="preserve"> </w:t>
      </w:r>
      <w:r w:rsidRPr="00DD7EE4">
        <w:t>this</w:t>
      </w:r>
      <w:r w:rsidR="00B827FB">
        <w:t xml:space="preserve"> </w:t>
      </w:r>
      <w:r w:rsidRPr="00DD7EE4">
        <w:t>curriculum</w:t>
      </w:r>
      <w:r w:rsidR="00B827FB">
        <w:t xml:space="preserve"> </w:t>
      </w:r>
      <w:r w:rsidRPr="00DD7EE4">
        <w:t>guide</w:t>
      </w:r>
      <w:r w:rsidR="00B827FB">
        <w:t xml:space="preserve"> </w:t>
      </w:r>
      <w:r w:rsidRPr="00DD7EE4">
        <w:t>was</w:t>
      </w:r>
      <w:r w:rsidR="00B827FB">
        <w:t xml:space="preserve"> </w:t>
      </w:r>
      <w:r w:rsidRPr="00DD7EE4">
        <w:t>developed</w:t>
      </w:r>
      <w:r w:rsidR="00B827FB">
        <w:t xml:space="preserve"> </w:t>
      </w:r>
      <w:r w:rsidRPr="00DD7EE4">
        <w:t>for</w:t>
      </w:r>
      <w:r w:rsidR="00B827FB">
        <w:t xml:space="preserve"> </w:t>
      </w:r>
      <w:r w:rsidRPr="00DD7EE4">
        <w:t>adolescents</w:t>
      </w:r>
      <w:r w:rsidR="00B827FB">
        <w:t xml:space="preserve"> </w:t>
      </w:r>
      <w:r w:rsidRPr="00DD7EE4">
        <w:t>in</w:t>
      </w:r>
      <w:r w:rsidR="00B827FB">
        <w:t xml:space="preserve"> </w:t>
      </w:r>
      <w:r w:rsidRPr="00DD7EE4">
        <w:t>their</w:t>
      </w:r>
      <w:r w:rsidR="00B827FB">
        <w:t xml:space="preserve"> </w:t>
      </w:r>
      <w:r w:rsidRPr="00DD7EE4">
        <w:t>early-</w:t>
      </w:r>
      <w:r w:rsidR="00B827FB">
        <w:t xml:space="preserve"> </w:t>
      </w:r>
      <w:r w:rsidRPr="00DD7EE4">
        <w:t>to</w:t>
      </w:r>
      <w:r w:rsidR="00B827FB">
        <w:t xml:space="preserve"> </w:t>
      </w:r>
      <w:r w:rsidRPr="00DD7EE4">
        <w:t>mid-teens,</w:t>
      </w:r>
      <w:r w:rsidR="00B827FB">
        <w:t xml:space="preserve"> </w:t>
      </w:r>
      <w:r w:rsidRPr="00DD7EE4">
        <w:t>the</w:t>
      </w:r>
      <w:r w:rsidR="00B827FB">
        <w:t xml:space="preserve"> </w:t>
      </w:r>
      <w:r w:rsidRPr="00DD7EE4">
        <w:t>emphasis</w:t>
      </w:r>
      <w:r w:rsidR="00B827FB">
        <w:t xml:space="preserve"> </w:t>
      </w:r>
      <w:r w:rsidRPr="00DD7EE4">
        <w:t>is</w:t>
      </w:r>
      <w:r w:rsidR="00B827FB">
        <w:t xml:space="preserve"> </w:t>
      </w:r>
      <w:r w:rsidRPr="00DD7EE4">
        <w:t>on</w:t>
      </w:r>
      <w:r w:rsidR="00B827FB">
        <w:t xml:space="preserve"> </w:t>
      </w:r>
      <w:r w:rsidRPr="00DD7EE4">
        <w:t>developing</w:t>
      </w:r>
      <w:r w:rsidR="00B827FB">
        <w:t xml:space="preserve"> </w:t>
      </w:r>
      <w:r w:rsidRPr="00DD7EE4">
        <w:t>leadership</w:t>
      </w:r>
      <w:r w:rsidR="00B827FB">
        <w:t xml:space="preserve"> </w:t>
      </w:r>
      <w:r w:rsidRPr="00DD7EE4">
        <w:t>skills</w:t>
      </w:r>
      <w:r w:rsidR="00B827FB">
        <w:t xml:space="preserve"> </w:t>
      </w:r>
      <w:r w:rsidRPr="00DD7EE4">
        <w:t>that</w:t>
      </w:r>
      <w:r w:rsidR="00B827FB">
        <w:t xml:space="preserve"> </w:t>
      </w:r>
      <w:r w:rsidRPr="00DD7EE4">
        <w:t>are</w:t>
      </w:r>
      <w:r w:rsidR="00B827FB">
        <w:t xml:space="preserve"> </w:t>
      </w:r>
      <w:r w:rsidRPr="00DD7EE4">
        <w:t>currently</w:t>
      </w:r>
      <w:r w:rsidR="00B827FB">
        <w:t xml:space="preserve"> </w:t>
      </w:r>
      <w:r w:rsidRPr="00DD7EE4">
        <w:t>applicable</w:t>
      </w:r>
      <w:r w:rsidR="00B827FB">
        <w:t xml:space="preserve"> </w:t>
      </w:r>
      <w:r w:rsidRPr="00DD7EE4">
        <w:t>in</w:t>
      </w:r>
      <w:r w:rsidR="00B827FB">
        <w:t xml:space="preserve"> </w:t>
      </w:r>
      <w:r w:rsidRPr="00DD7EE4">
        <w:t>their</w:t>
      </w:r>
      <w:r w:rsidR="00B827FB">
        <w:t xml:space="preserve"> </w:t>
      </w:r>
      <w:r w:rsidRPr="00DD7EE4">
        <w:t>lives,</w:t>
      </w:r>
      <w:r w:rsidR="00B827FB">
        <w:t xml:space="preserve"> </w:t>
      </w:r>
      <w:r w:rsidRPr="00DD7EE4">
        <w:t>while</w:t>
      </w:r>
      <w:r w:rsidR="00B827FB">
        <w:t xml:space="preserve"> </w:t>
      </w:r>
      <w:r w:rsidRPr="00DD7EE4">
        <w:t>reiterating</w:t>
      </w:r>
      <w:r w:rsidR="00B827FB">
        <w:t xml:space="preserve"> </w:t>
      </w:r>
      <w:r w:rsidRPr="00DD7EE4">
        <w:t>the</w:t>
      </w:r>
      <w:r w:rsidR="00B827FB">
        <w:t xml:space="preserve"> </w:t>
      </w:r>
      <w:r w:rsidRPr="00DD7EE4">
        <w:t>importance</w:t>
      </w:r>
      <w:r w:rsidR="00B827FB">
        <w:t xml:space="preserve"> </w:t>
      </w:r>
      <w:r w:rsidRPr="00DD7EE4">
        <w:t>of</w:t>
      </w:r>
      <w:r w:rsidR="00B827FB">
        <w:t xml:space="preserve"> </w:t>
      </w:r>
      <w:r w:rsidRPr="00DD7EE4">
        <w:t>these</w:t>
      </w:r>
      <w:r w:rsidR="00B827FB">
        <w:t xml:space="preserve"> </w:t>
      </w:r>
      <w:r w:rsidRPr="00DD7EE4">
        <w:t>skills</w:t>
      </w:r>
      <w:r w:rsidR="00B827FB">
        <w:t xml:space="preserve"> </w:t>
      </w:r>
      <w:r w:rsidRPr="00DD7EE4">
        <w:t>across</w:t>
      </w:r>
      <w:r w:rsidR="00B827FB">
        <w:t xml:space="preserve"> </w:t>
      </w:r>
      <w:r w:rsidRPr="00DD7EE4">
        <w:t>time</w:t>
      </w:r>
      <w:r w:rsidR="00B827FB">
        <w:t xml:space="preserve"> </w:t>
      </w:r>
      <w:r w:rsidRPr="00DD7EE4">
        <w:t>and</w:t>
      </w:r>
      <w:r w:rsidR="00B827FB">
        <w:t xml:space="preserve"> </w:t>
      </w:r>
      <w:r w:rsidRPr="00DD7EE4">
        <w:t>place.</w:t>
      </w:r>
      <w:r w:rsidR="00B827FB">
        <w:t xml:space="preserve"> </w:t>
      </w:r>
      <w:r w:rsidRPr="00DD7EE4">
        <w:t>Therefore,</w:t>
      </w:r>
      <w:r w:rsidR="00B827FB">
        <w:t xml:space="preserve"> </w:t>
      </w:r>
      <w:r w:rsidRPr="00DD7EE4">
        <w:t>for</w:t>
      </w:r>
      <w:r w:rsidR="00B827FB">
        <w:t xml:space="preserve"> </w:t>
      </w:r>
      <w:r w:rsidRPr="00DD7EE4">
        <w:t>curricular</w:t>
      </w:r>
      <w:r w:rsidR="00B827FB">
        <w:t xml:space="preserve"> </w:t>
      </w:r>
      <w:r w:rsidRPr="00DD7EE4">
        <w:t>purposes,</w:t>
      </w:r>
      <w:r w:rsidR="00B827FB">
        <w:t xml:space="preserve"> </w:t>
      </w:r>
      <w:r w:rsidRPr="00DD7EE4">
        <w:t>MBA</w:t>
      </w:r>
      <w:r w:rsidR="00B827FB">
        <w:t xml:space="preserve"> </w:t>
      </w:r>
      <w:r w:rsidRPr="00DD7EE4">
        <w:t>Research</w:t>
      </w:r>
      <w:r w:rsidR="00B827FB">
        <w:t xml:space="preserve"> </w:t>
      </w:r>
      <w:r w:rsidRPr="00DD7EE4">
        <w:t>defines</w:t>
      </w:r>
      <w:r w:rsidR="00B827FB">
        <w:t xml:space="preserve"> </w:t>
      </w:r>
      <w:r w:rsidRPr="00DD7EE4">
        <w:t>leadership</w:t>
      </w:r>
      <w:r w:rsidR="00B827FB">
        <w:t xml:space="preserve"> </w:t>
      </w:r>
      <w:r w:rsidRPr="00DD7EE4">
        <w:t>as</w:t>
      </w:r>
      <w:r w:rsidR="00B827FB">
        <w:t xml:space="preserve"> </w:t>
      </w:r>
      <w:r w:rsidRPr="00DD7EE4">
        <w:t>the</w:t>
      </w:r>
      <w:r w:rsidR="00B827FB">
        <w:t xml:space="preserve"> </w:t>
      </w:r>
      <w:r w:rsidRPr="00DD7EE4">
        <w:t>awareness</w:t>
      </w:r>
      <w:r w:rsidR="00B827FB">
        <w:t xml:space="preserve"> </w:t>
      </w:r>
      <w:r w:rsidRPr="00DD7EE4">
        <w:t>and</w:t>
      </w:r>
      <w:r w:rsidR="00B827FB">
        <w:t xml:space="preserve"> </w:t>
      </w:r>
      <w:r w:rsidRPr="00DD7EE4">
        <w:t>betterment</w:t>
      </w:r>
      <w:r w:rsidR="00B827FB">
        <w:t xml:space="preserve"> </w:t>
      </w:r>
      <w:r w:rsidRPr="00DD7EE4">
        <w:t>of</w:t>
      </w:r>
      <w:r w:rsidR="00B827FB">
        <w:t xml:space="preserve"> </w:t>
      </w:r>
      <w:r w:rsidRPr="00DD7EE4">
        <w:t>self</w:t>
      </w:r>
      <w:r w:rsidR="00B827FB">
        <w:t xml:space="preserve"> </w:t>
      </w:r>
      <w:r w:rsidRPr="00DD7EE4">
        <w:t>and</w:t>
      </w:r>
      <w:r w:rsidR="00B827FB">
        <w:t xml:space="preserve"> </w:t>
      </w:r>
      <w:r w:rsidRPr="00DD7EE4">
        <w:t>others</w:t>
      </w:r>
      <w:r w:rsidR="00B827FB">
        <w:t xml:space="preserve"> </w:t>
      </w:r>
      <w:r w:rsidRPr="00DD7EE4">
        <w:t>while</w:t>
      </w:r>
      <w:r w:rsidR="00B827FB">
        <w:t xml:space="preserve"> </w:t>
      </w:r>
      <w:r w:rsidRPr="00DD7EE4">
        <w:t>proactively</w:t>
      </w:r>
      <w:r w:rsidR="00B827FB">
        <w:t xml:space="preserve"> </w:t>
      </w:r>
      <w:r w:rsidRPr="00DD7EE4">
        <w:t>meeting</w:t>
      </w:r>
      <w:r w:rsidR="00B827FB">
        <w:t xml:space="preserve"> </w:t>
      </w:r>
      <w:r w:rsidRPr="00DD7EE4">
        <w:t>challenges</w:t>
      </w:r>
      <w:r w:rsidR="00B827FB">
        <w:t xml:space="preserve"> </w:t>
      </w:r>
      <w:r w:rsidRPr="00DD7EE4">
        <w:t>and</w:t>
      </w:r>
      <w:r w:rsidR="00B827FB">
        <w:t xml:space="preserve"> </w:t>
      </w:r>
      <w:r w:rsidRPr="00DD7EE4">
        <w:t>affecting</w:t>
      </w:r>
      <w:r w:rsidR="00B827FB">
        <w:t xml:space="preserve"> </w:t>
      </w:r>
      <w:r w:rsidRPr="00DD7EE4">
        <w:t>positive</w:t>
      </w:r>
      <w:r w:rsidR="00B827FB">
        <w:t xml:space="preserve"> </w:t>
      </w:r>
      <w:r w:rsidRPr="00DD7EE4">
        <w:t>change.</w:t>
      </w:r>
    </w:p>
    <w:p w:rsidR="000937A8" w:rsidRDefault="00DD7EE4">
      <w:pPr>
        <w:rPr>
          <w:rFonts w:eastAsia="Times New Roman" w:cs="Helvetica"/>
          <w:b/>
          <w:bCs/>
          <w:color w:val="333333"/>
          <w:sz w:val="32"/>
        </w:rPr>
      </w:pPr>
      <w:r w:rsidRPr="00DD7EE4">
        <w:t>Leadership</w:t>
      </w:r>
      <w:r w:rsidR="00B827FB">
        <w:t xml:space="preserve"> </w:t>
      </w:r>
      <w:r w:rsidRPr="00DD7EE4">
        <w:t>development</w:t>
      </w:r>
      <w:r w:rsidR="00B827FB">
        <w:t xml:space="preserve"> </w:t>
      </w:r>
      <w:r w:rsidRPr="00DD7EE4">
        <w:t>stresses</w:t>
      </w:r>
      <w:r w:rsidR="00B827FB">
        <w:t xml:space="preserve"> </w:t>
      </w:r>
      <w:r w:rsidRPr="00DD7EE4">
        <w:t>the</w:t>
      </w:r>
      <w:r w:rsidR="00B827FB">
        <w:t xml:space="preserve"> </w:t>
      </w:r>
      <w:r w:rsidRPr="00DD7EE4">
        <w:t>importance</w:t>
      </w:r>
      <w:r w:rsidR="00B827FB">
        <w:t xml:space="preserve"> </w:t>
      </w:r>
      <w:r w:rsidRPr="00DD7EE4">
        <w:t>of</w:t>
      </w:r>
      <w:r w:rsidR="00B827FB">
        <w:t xml:space="preserve"> </w:t>
      </w:r>
      <w:r w:rsidRPr="00DD7EE4">
        <w:t>both</w:t>
      </w:r>
      <w:r w:rsidR="00B827FB">
        <w:t xml:space="preserve"> </w:t>
      </w:r>
      <w:r w:rsidRPr="00DD7EE4">
        <w:t>personal</w:t>
      </w:r>
      <w:r w:rsidR="00B827FB">
        <w:t xml:space="preserve"> </w:t>
      </w:r>
      <w:r w:rsidRPr="00DD7EE4">
        <w:t>and</w:t>
      </w:r>
      <w:r w:rsidR="00B827FB">
        <w:t xml:space="preserve"> </w:t>
      </w:r>
      <w:r w:rsidRPr="00DD7EE4">
        <w:t>interpersonal</w:t>
      </w:r>
      <w:r w:rsidR="00B827FB">
        <w:t xml:space="preserve"> </w:t>
      </w:r>
      <w:r w:rsidRPr="00DD7EE4">
        <w:t>skills,</w:t>
      </w:r>
      <w:r w:rsidR="00B827FB">
        <w:t xml:space="preserve"> </w:t>
      </w:r>
      <w:r w:rsidRPr="00DD7EE4">
        <w:t>allowing</w:t>
      </w:r>
      <w:r w:rsidR="00B827FB">
        <w:t xml:space="preserve"> </w:t>
      </w:r>
      <w:r w:rsidRPr="00DD7EE4">
        <w:t>students</w:t>
      </w:r>
      <w:r w:rsidR="00B827FB">
        <w:t xml:space="preserve"> </w:t>
      </w:r>
      <w:r w:rsidRPr="00DD7EE4">
        <w:t>to</w:t>
      </w:r>
      <w:r w:rsidR="00B827FB">
        <w:t xml:space="preserve"> </w:t>
      </w:r>
      <w:r w:rsidRPr="00DD7EE4">
        <w:t>demonstrate</w:t>
      </w:r>
      <w:r w:rsidR="00B827FB">
        <w:t xml:space="preserve"> </w:t>
      </w:r>
      <w:r w:rsidRPr="00DD7EE4">
        <w:t>these</w:t>
      </w:r>
      <w:r w:rsidR="00B827FB">
        <w:t xml:space="preserve"> </w:t>
      </w:r>
      <w:r w:rsidRPr="00DD7EE4">
        <w:t>skills</w:t>
      </w:r>
      <w:r w:rsidR="00B827FB">
        <w:t xml:space="preserve"> </w:t>
      </w:r>
      <w:r w:rsidRPr="00DD7EE4">
        <w:t>individually</w:t>
      </w:r>
      <w:r w:rsidR="00B827FB">
        <w:t xml:space="preserve"> </w:t>
      </w:r>
      <w:r w:rsidRPr="00DD7EE4">
        <w:t>and</w:t>
      </w:r>
      <w:r w:rsidR="00B827FB">
        <w:t xml:space="preserve"> </w:t>
      </w:r>
      <w:r w:rsidRPr="00DD7EE4">
        <w:t>as</w:t>
      </w:r>
      <w:r w:rsidR="00B827FB">
        <w:t xml:space="preserve"> </w:t>
      </w:r>
      <w:r w:rsidRPr="00DD7EE4">
        <w:t>part</w:t>
      </w:r>
      <w:r w:rsidR="00B827FB">
        <w:t xml:space="preserve"> </w:t>
      </w:r>
      <w:r w:rsidRPr="00DD7EE4">
        <w:t>of</w:t>
      </w:r>
      <w:r w:rsidR="00B827FB">
        <w:t xml:space="preserve"> </w:t>
      </w:r>
      <w:r w:rsidRPr="00DD7EE4">
        <w:t>a</w:t>
      </w:r>
      <w:r w:rsidR="00B827FB">
        <w:t xml:space="preserve"> </w:t>
      </w:r>
      <w:r w:rsidRPr="00DD7EE4">
        <w:t>team.</w:t>
      </w:r>
      <w:r w:rsidR="00B827FB">
        <w:t xml:space="preserve"> </w:t>
      </w:r>
      <w:r w:rsidRPr="00DD7EE4">
        <w:t>Some</w:t>
      </w:r>
      <w:r w:rsidR="00B827FB">
        <w:t xml:space="preserve"> </w:t>
      </w:r>
      <w:r w:rsidRPr="00DD7EE4">
        <w:t>of</w:t>
      </w:r>
      <w:r w:rsidR="00B827FB">
        <w:t xml:space="preserve"> </w:t>
      </w:r>
      <w:r w:rsidRPr="00DD7EE4">
        <w:t>the</w:t>
      </w:r>
      <w:r w:rsidR="00B827FB">
        <w:t xml:space="preserve"> </w:t>
      </w:r>
      <w:r w:rsidRPr="00DD7EE4">
        <w:t>leadership</w:t>
      </w:r>
      <w:r w:rsidR="00B827FB">
        <w:t xml:space="preserve"> </w:t>
      </w:r>
      <w:r w:rsidRPr="00DD7EE4">
        <w:t>skills</w:t>
      </w:r>
      <w:r w:rsidR="00B827FB">
        <w:t xml:space="preserve"> </w:t>
      </w:r>
      <w:r w:rsidRPr="00DD7EE4">
        <w:t>needed</w:t>
      </w:r>
      <w:r w:rsidR="00B827FB">
        <w:t xml:space="preserve"> </w:t>
      </w:r>
      <w:r w:rsidRPr="00DD7EE4">
        <w:t>for</w:t>
      </w:r>
      <w:r w:rsidR="00B827FB">
        <w:t xml:space="preserve"> </w:t>
      </w:r>
      <w:r w:rsidRPr="00DD7EE4">
        <w:t>success</w:t>
      </w:r>
      <w:r w:rsidR="00B827FB">
        <w:t xml:space="preserve"> </w:t>
      </w:r>
      <w:r w:rsidRPr="00DD7EE4">
        <w:t>include,</w:t>
      </w:r>
      <w:r w:rsidR="00B827FB">
        <w:t xml:space="preserve"> </w:t>
      </w:r>
      <w:r w:rsidRPr="00DD7EE4">
        <w:t>but</w:t>
      </w:r>
      <w:r w:rsidR="00B827FB">
        <w:t xml:space="preserve"> </w:t>
      </w:r>
      <w:r w:rsidRPr="00DD7EE4">
        <w:t>are</w:t>
      </w:r>
      <w:r w:rsidR="00B827FB">
        <w:t xml:space="preserve"> </w:t>
      </w:r>
      <w:r w:rsidRPr="00DD7EE4">
        <w:t>not</w:t>
      </w:r>
      <w:r w:rsidR="00B827FB">
        <w:t xml:space="preserve"> </w:t>
      </w:r>
      <w:r w:rsidRPr="00DD7EE4">
        <w:t>limited</w:t>
      </w:r>
      <w:r w:rsidR="00B827FB">
        <w:t xml:space="preserve"> </w:t>
      </w:r>
      <w:r w:rsidRPr="00DD7EE4">
        <w:t>to,</w:t>
      </w:r>
      <w:r w:rsidR="00B827FB">
        <w:t xml:space="preserve"> </w:t>
      </w:r>
      <w:r w:rsidRPr="00DD7EE4">
        <w:t>effective</w:t>
      </w:r>
      <w:r w:rsidR="00B827FB">
        <w:t xml:space="preserve"> </w:t>
      </w:r>
      <w:r w:rsidRPr="00DD7EE4">
        <w:t>communication,</w:t>
      </w:r>
      <w:r w:rsidR="00B827FB">
        <w:t xml:space="preserve"> </w:t>
      </w:r>
      <w:r w:rsidRPr="00DD7EE4">
        <w:t>developing</w:t>
      </w:r>
      <w:r w:rsidR="00B827FB">
        <w:t xml:space="preserve"> </w:t>
      </w:r>
      <w:r w:rsidRPr="00DD7EE4">
        <w:t>project</w:t>
      </w:r>
      <w:r w:rsidR="00B827FB">
        <w:t xml:space="preserve"> </w:t>
      </w:r>
      <w:r w:rsidRPr="00DD7EE4">
        <w:t>plans,</w:t>
      </w:r>
      <w:r w:rsidR="00B827FB">
        <w:t xml:space="preserve"> </w:t>
      </w:r>
      <w:r w:rsidRPr="00DD7EE4">
        <w:t>demonstrating</w:t>
      </w:r>
      <w:r w:rsidR="00B827FB">
        <w:t xml:space="preserve"> </w:t>
      </w:r>
      <w:r w:rsidRPr="00DD7EE4">
        <w:t>problem-solving</w:t>
      </w:r>
      <w:r w:rsidR="00B827FB">
        <w:t xml:space="preserve"> </w:t>
      </w:r>
      <w:r w:rsidRPr="00DD7EE4">
        <w:t>skills,</w:t>
      </w:r>
      <w:r w:rsidR="00B827FB">
        <w:t xml:space="preserve"> </w:t>
      </w:r>
      <w:r w:rsidRPr="00DD7EE4">
        <w:t>leading</w:t>
      </w:r>
      <w:r w:rsidR="00B827FB">
        <w:t xml:space="preserve"> </w:t>
      </w:r>
      <w:r w:rsidRPr="00DD7EE4">
        <w:t>change,</w:t>
      </w:r>
      <w:r w:rsidR="00B827FB">
        <w:t xml:space="preserve"> </w:t>
      </w:r>
      <w:r w:rsidRPr="00DD7EE4">
        <w:t>and</w:t>
      </w:r>
      <w:r w:rsidR="00B827FB">
        <w:t xml:space="preserve"> </w:t>
      </w:r>
      <w:r w:rsidRPr="00DD7EE4">
        <w:t>resolving</w:t>
      </w:r>
      <w:r w:rsidR="00B827FB">
        <w:t xml:space="preserve"> </w:t>
      </w:r>
      <w:r w:rsidRPr="00DD7EE4">
        <w:t>conflict.</w:t>
      </w:r>
      <w:r w:rsidR="00B827FB">
        <w:t xml:space="preserve"> </w:t>
      </w:r>
      <w:r w:rsidRPr="00DD7EE4">
        <w:t>Although</w:t>
      </w:r>
      <w:r w:rsidR="00B827FB">
        <w:t xml:space="preserve"> </w:t>
      </w:r>
      <w:r w:rsidRPr="00DD7EE4">
        <w:t>presented</w:t>
      </w:r>
      <w:r w:rsidR="00B827FB">
        <w:t xml:space="preserve"> </w:t>
      </w:r>
      <w:r w:rsidRPr="00DD7EE4">
        <w:t>linearly,</w:t>
      </w:r>
      <w:r w:rsidR="00B827FB">
        <w:t xml:space="preserve"> </w:t>
      </w:r>
      <w:r w:rsidRPr="00DD7EE4">
        <w:t>the</w:t>
      </w:r>
      <w:r w:rsidR="00B827FB">
        <w:t xml:space="preserve"> </w:t>
      </w:r>
      <w:r w:rsidRPr="00DD7EE4">
        <w:t>nature</w:t>
      </w:r>
      <w:r w:rsidR="00B827FB">
        <w:t xml:space="preserve"> </w:t>
      </w:r>
      <w:r w:rsidRPr="00DD7EE4">
        <w:t>of</w:t>
      </w:r>
      <w:r w:rsidR="00B827FB">
        <w:t xml:space="preserve"> </w:t>
      </w:r>
      <w:r w:rsidRPr="00DD7EE4">
        <w:t>the</w:t>
      </w:r>
      <w:r w:rsidR="00B827FB">
        <w:t xml:space="preserve"> </w:t>
      </w:r>
      <w:r w:rsidRPr="00DD7EE4">
        <w:t>course</w:t>
      </w:r>
      <w:r w:rsidR="00B827FB">
        <w:t xml:space="preserve"> </w:t>
      </w:r>
      <w:r w:rsidRPr="00DD7EE4">
        <w:t>promotes</w:t>
      </w:r>
      <w:r w:rsidR="00B827FB">
        <w:t xml:space="preserve"> </w:t>
      </w:r>
      <w:r w:rsidRPr="00DD7EE4">
        <w:t>continuous</w:t>
      </w:r>
      <w:r w:rsidR="00B827FB">
        <w:t xml:space="preserve"> </w:t>
      </w:r>
      <w:r w:rsidRPr="00DD7EE4">
        <w:t>practice</w:t>
      </w:r>
      <w:r w:rsidR="00B827FB">
        <w:t xml:space="preserve"> </w:t>
      </w:r>
      <w:r w:rsidRPr="00DD7EE4">
        <w:t>and</w:t>
      </w:r>
      <w:r w:rsidR="00B827FB">
        <w:t xml:space="preserve"> </w:t>
      </w:r>
      <w:r w:rsidRPr="00DD7EE4">
        <w:t>emulation</w:t>
      </w:r>
      <w:r w:rsidR="00B827FB">
        <w:t xml:space="preserve"> </w:t>
      </w:r>
      <w:r w:rsidRPr="00DD7EE4">
        <w:t>of</w:t>
      </w:r>
      <w:r w:rsidR="00B827FB">
        <w:t xml:space="preserve"> </w:t>
      </w:r>
      <w:r w:rsidRPr="00DD7EE4">
        <w:t>each</w:t>
      </w:r>
      <w:r w:rsidR="00B827FB">
        <w:t xml:space="preserve"> </w:t>
      </w:r>
      <w:r w:rsidRPr="00DD7EE4">
        <w:t>identified</w:t>
      </w:r>
      <w:r w:rsidR="00B827FB">
        <w:t xml:space="preserve"> </w:t>
      </w:r>
      <w:r w:rsidRPr="00DD7EE4">
        <w:t>leadership</w:t>
      </w:r>
      <w:r w:rsidR="00B827FB">
        <w:t xml:space="preserve"> </w:t>
      </w:r>
      <w:r w:rsidRPr="00DD7EE4">
        <w:t>trait.</w:t>
      </w:r>
    </w:p>
    <w:p w:rsidR="0034237E" w:rsidRPr="0034237E" w:rsidRDefault="0034237E" w:rsidP="0034237E">
      <w:pPr>
        <w:spacing w:before="150" w:after="150" w:line="600" w:lineRule="atLeast"/>
        <w:outlineLvl w:val="2"/>
        <w:rPr>
          <w:rFonts w:eastAsia="Times New Roman" w:cs="Helvetica"/>
          <w:b/>
          <w:bCs/>
          <w:color w:val="333333"/>
          <w:sz w:val="32"/>
        </w:rPr>
      </w:pPr>
      <w:bookmarkStart w:id="2" w:name="Goals"/>
      <w:bookmarkEnd w:id="2"/>
      <w:r w:rsidRPr="0034237E">
        <w:rPr>
          <w:rFonts w:eastAsia="Times New Roman" w:cs="Helvetica"/>
          <w:b/>
          <w:bCs/>
          <w:color w:val="333333"/>
          <w:sz w:val="32"/>
        </w:rPr>
        <w:lastRenderedPageBreak/>
        <w:t>Goals</w:t>
      </w:r>
    </w:p>
    <w:p w:rsidR="0034237E" w:rsidRPr="00BF2384" w:rsidRDefault="0034237E" w:rsidP="0034237E">
      <w:pPr>
        <w:spacing w:after="150" w:line="300" w:lineRule="atLeast"/>
        <w:rPr>
          <w:rFonts w:eastAsia="Times New Roman" w:cs="Helvetica"/>
          <w:color w:val="333333"/>
        </w:rPr>
      </w:pPr>
      <w:r w:rsidRPr="00BF2384">
        <w:rPr>
          <w:rFonts w:eastAsia="Times New Roman" w:cs="Helvetica"/>
          <w:color w:val="333333"/>
        </w:rPr>
        <w:t>The</w:t>
      </w:r>
      <w:r w:rsidR="00B827FB">
        <w:rPr>
          <w:rFonts w:eastAsia="Times New Roman" w:cs="Helvetica"/>
          <w:color w:val="333333"/>
        </w:rPr>
        <w:t xml:space="preserve"> </w:t>
      </w:r>
      <w:r w:rsidRPr="00BF2384">
        <w:rPr>
          <w:rFonts w:eastAsia="Times New Roman" w:cs="Helvetica"/>
          <w:color w:val="333333"/>
        </w:rPr>
        <w:t>broad</w:t>
      </w:r>
      <w:r w:rsidR="00B827FB">
        <w:rPr>
          <w:rFonts w:eastAsia="Times New Roman" w:cs="Helvetica"/>
          <w:color w:val="333333"/>
        </w:rPr>
        <w:t xml:space="preserve"> </w:t>
      </w:r>
      <w:r w:rsidRPr="00BF2384">
        <w:rPr>
          <w:rFonts w:eastAsia="Times New Roman" w:cs="Helvetica"/>
          <w:color w:val="333333"/>
        </w:rPr>
        <w:t>goals</w:t>
      </w:r>
      <w:r w:rsidR="00B827FB">
        <w:rPr>
          <w:rFonts w:eastAsia="Times New Roman" w:cs="Helvetica"/>
          <w:color w:val="333333"/>
        </w:rPr>
        <w:t xml:space="preserve"> </w:t>
      </w:r>
      <w:r w:rsidRPr="00BF2384">
        <w:rPr>
          <w:rFonts w:eastAsia="Times New Roman" w:cs="Helvetica"/>
          <w:color w:val="333333"/>
        </w:rPr>
        <w:t>of</w:t>
      </w:r>
      <w:r w:rsidR="00B827FB">
        <w:rPr>
          <w:rFonts w:eastAsia="Times New Roman" w:cs="Helvetica"/>
          <w:color w:val="333333"/>
        </w:rPr>
        <w:t xml:space="preserve"> </w:t>
      </w:r>
      <w:r w:rsidRPr="00BF2384">
        <w:rPr>
          <w:rFonts w:eastAsia="Times New Roman" w:cs="Helvetica"/>
          <w:color w:val="333333"/>
        </w:rPr>
        <w:t>the</w:t>
      </w:r>
      <w:r w:rsidR="00B827FB">
        <w:rPr>
          <w:rFonts w:eastAsia="Times New Roman" w:cs="Helvetica"/>
          <w:i/>
          <w:iCs/>
          <w:color w:val="333333"/>
        </w:rPr>
        <w:t xml:space="preserve"> </w:t>
      </w:r>
      <w:r w:rsidRPr="00BF2384">
        <w:rPr>
          <w:rFonts w:eastAsia="Times New Roman" w:cs="Helvetica"/>
          <w:i/>
          <w:iCs/>
          <w:color w:val="333333"/>
        </w:rPr>
        <w:t>Leadership</w:t>
      </w:r>
      <w:r w:rsidR="00B827FB">
        <w:rPr>
          <w:rFonts w:eastAsia="Times New Roman" w:cs="Helvetica"/>
          <w:i/>
          <w:iCs/>
          <w:color w:val="333333"/>
        </w:rPr>
        <w:t xml:space="preserve"> </w:t>
      </w:r>
      <w:r w:rsidRPr="00BF2384">
        <w:rPr>
          <w:rFonts w:eastAsia="Times New Roman" w:cs="Helvetica"/>
          <w:color w:val="333333"/>
        </w:rPr>
        <w:t>course</w:t>
      </w:r>
      <w:r w:rsidR="00B827FB">
        <w:rPr>
          <w:rFonts w:eastAsia="Times New Roman" w:cs="Helvetica"/>
          <w:color w:val="333333"/>
        </w:rPr>
        <w:t xml:space="preserve"> </w:t>
      </w:r>
      <w:r w:rsidRPr="00BF2384">
        <w:rPr>
          <w:rFonts w:eastAsia="Times New Roman" w:cs="Helvetica"/>
          <w:color w:val="333333"/>
        </w:rPr>
        <w:t>are</w:t>
      </w:r>
      <w:r w:rsidR="00B827FB">
        <w:rPr>
          <w:rFonts w:eastAsia="Times New Roman" w:cs="Helvetica"/>
          <w:color w:val="333333"/>
        </w:rPr>
        <w:t xml:space="preserve"> </w:t>
      </w:r>
      <w:r w:rsidRPr="00BF2384">
        <w:rPr>
          <w:rFonts w:eastAsia="Times New Roman" w:cs="Helvetica"/>
          <w:color w:val="333333"/>
        </w:rPr>
        <w:t>to</w:t>
      </w:r>
      <w:r w:rsidR="00B827FB">
        <w:rPr>
          <w:rFonts w:eastAsia="Times New Roman" w:cs="Helvetica"/>
          <w:color w:val="333333"/>
        </w:rPr>
        <w:t xml:space="preserve"> </w:t>
      </w:r>
      <w:r w:rsidRPr="00BF2384">
        <w:rPr>
          <w:rFonts w:eastAsia="Times New Roman" w:cs="Helvetica"/>
          <w:color w:val="333333"/>
        </w:rPr>
        <w:t>accomplish</w:t>
      </w:r>
      <w:r w:rsidR="00B827FB">
        <w:rPr>
          <w:rFonts w:eastAsia="Times New Roman" w:cs="Helvetica"/>
          <w:color w:val="333333"/>
        </w:rPr>
        <w:t xml:space="preserve"> </w:t>
      </w:r>
      <w:r w:rsidRPr="00BF2384">
        <w:rPr>
          <w:rFonts w:eastAsia="Times New Roman" w:cs="Helvetica"/>
          <w:color w:val="333333"/>
        </w:rPr>
        <w:t>the</w:t>
      </w:r>
      <w:r w:rsidR="00B827FB">
        <w:rPr>
          <w:rFonts w:eastAsia="Times New Roman" w:cs="Helvetica"/>
          <w:color w:val="333333"/>
        </w:rPr>
        <w:t xml:space="preserve"> </w:t>
      </w:r>
      <w:r w:rsidRPr="00BF2384">
        <w:rPr>
          <w:rFonts w:eastAsia="Times New Roman" w:cs="Helvetica"/>
          <w:color w:val="333333"/>
        </w:rPr>
        <w:t>following:</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Stimulate</w:t>
      </w:r>
      <w:r w:rsidR="00B827FB">
        <w:rPr>
          <w:rFonts w:eastAsia="Times New Roman" w:cs="Helvetica"/>
          <w:color w:val="333333"/>
        </w:rPr>
        <w:t xml:space="preserve"> </w:t>
      </w:r>
      <w:r w:rsidRPr="00BF2384">
        <w:rPr>
          <w:rFonts w:eastAsia="Times New Roman" w:cs="Helvetica"/>
          <w:color w:val="333333"/>
        </w:rPr>
        <w:t>student</w:t>
      </w:r>
      <w:r w:rsidR="00B827FB">
        <w:rPr>
          <w:rFonts w:eastAsia="Times New Roman" w:cs="Helvetica"/>
          <w:color w:val="333333"/>
        </w:rPr>
        <w:t xml:space="preserve"> </w:t>
      </w:r>
      <w:r w:rsidRPr="00BF2384">
        <w:rPr>
          <w:rFonts w:eastAsia="Times New Roman" w:cs="Helvetica"/>
          <w:color w:val="333333"/>
        </w:rPr>
        <w:t>interest</w:t>
      </w:r>
      <w:r w:rsidR="00B827FB">
        <w:rPr>
          <w:rFonts w:eastAsia="Times New Roman" w:cs="Helvetica"/>
          <w:color w:val="333333"/>
        </w:rPr>
        <w:t xml:space="preserve"> </w:t>
      </w:r>
      <w:r w:rsidRPr="00BF2384">
        <w:rPr>
          <w:rFonts w:eastAsia="Times New Roman" w:cs="Helvetica"/>
          <w:color w:val="333333"/>
        </w:rPr>
        <w:t>in</w:t>
      </w:r>
      <w:r w:rsidR="00B827FB">
        <w:rPr>
          <w:rFonts w:eastAsia="Times New Roman" w:cs="Helvetica"/>
          <w:color w:val="333333"/>
        </w:rPr>
        <w:t xml:space="preserve"> </w:t>
      </w:r>
      <w:r w:rsidRPr="00BF2384">
        <w:rPr>
          <w:rFonts w:eastAsia="Times New Roman" w:cs="Helvetica"/>
          <w:color w:val="333333"/>
        </w:rPr>
        <w:t>leadership</w:t>
      </w:r>
    </w:p>
    <w:p w:rsidR="00DD7EE4" w:rsidRPr="00BF2384" w:rsidRDefault="00DD7EE4"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Foster</w:t>
      </w:r>
      <w:r w:rsidR="00B827FB">
        <w:rPr>
          <w:rFonts w:eastAsia="Times New Roman" w:cs="Helvetica"/>
          <w:color w:val="333333"/>
        </w:rPr>
        <w:t xml:space="preserve"> </w:t>
      </w:r>
      <w:r w:rsidRPr="00BF2384">
        <w:rPr>
          <w:rFonts w:eastAsia="Times New Roman" w:cs="Helvetica"/>
          <w:color w:val="333333"/>
        </w:rPr>
        <w:t>a</w:t>
      </w:r>
      <w:r w:rsidR="00B827FB">
        <w:rPr>
          <w:rFonts w:eastAsia="Times New Roman" w:cs="Helvetica"/>
          <w:color w:val="333333"/>
        </w:rPr>
        <w:t xml:space="preserve"> </w:t>
      </w:r>
      <w:r w:rsidRPr="00BF2384">
        <w:rPr>
          <w:rFonts w:eastAsia="Times New Roman" w:cs="Helvetica"/>
          <w:color w:val="333333"/>
        </w:rPr>
        <w:t>realistic</w:t>
      </w:r>
      <w:r w:rsidR="00B827FB">
        <w:rPr>
          <w:rFonts w:eastAsia="Times New Roman" w:cs="Helvetica"/>
          <w:color w:val="333333"/>
        </w:rPr>
        <w:t xml:space="preserve"> </w:t>
      </w:r>
      <w:r w:rsidRPr="00BF2384">
        <w:rPr>
          <w:rFonts w:eastAsia="Times New Roman" w:cs="Helvetica"/>
          <w:color w:val="333333"/>
        </w:rPr>
        <w:t>understanding</w:t>
      </w:r>
      <w:r w:rsidR="00B827FB">
        <w:rPr>
          <w:rFonts w:eastAsia="Times New Roman" w:cs="Helvetica"/>
          <w:color w:val="333333"/>
        </w:rPr>
        <w:t xml:space="preserve"> </w:t>
      </w:r>
      <w:r w:rsidRPr="00BF2384">
        <w:rPr>
          <w:rFonts w:eastAsia="Times New Roman" w:cs="Helvetica"/>
          <w:color w:val="333333"/>
        </w:rPr>
        <w:t>of</w:t>
      </w:r>
      <w:r w:rsidR="00B827FB">
        <w:rPr>
          <w:rFonts w:eastAsia="Times New Roman" w:cs="Helvetica"/>
          <w:color w:val="333333"/>
        </w:rPr>
        <w:t xml:space="preserve"> </w:t>
      </w:r>
      <w:r w:rsidRPr="00BF2384">
        <w:rPr>
          <w:rFonts w:eastAsia="Times New Roman" w:cs="Helvetica"/>
          <w:color w:val="333333"/>
        </w:rPr>
        <w:t>leadership</w:t>
      </w:r>
      <w:r w:rsidR="00B827FB">
        <w:rPr>
          <w:rFonts w:eastAsia="Times New Roman" w:cs="Helvetica"/>
          <w:color w:val="333333"/>
        </w:rPr>
        <w:t xml:space="preserve"> </w:t>
      </w:r>
      <w:r w:rsidRPr="00BF2384">
        <w:rPr>
          <w:rFonts w:eastAsia="Times New Roman" w:cs="Helvetica"/>
          <w:color w:val="333333"/>
        </w:rPr>
        <w:t>skills</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Encourage</w:t>
      </w:r>
      <w:r w:rsidR="00B827FB">
        <w:rPr>
          <w:rFonts w:eastAsia="Times New Roman" w:cs="Helvetica"/>
          <w:color w:val="333333"/>
        </w:rPr>
        <w:t xml:space="preserve"> </w:t>
      </w:r>
      <w:r w:rsidR="00DD7EE4" w:rsidRPr="00BF2384">
        <w:rPr>
          <w:rFonts w:eastAsia="Times New Roman" w:cs="Helvetica"/>
          <w:color w:val="333333"/>
        </w:rPr>
        <w:t>critical</w:t>
      </w:r>
      <w:r w:rsidR="00B827FB">
        <w:rPr>
          <w:rFonts w:eastAsia="Times New Roman" w:cs="Helvetica"/>
          <w:color w:val="333333"/>
        </w:rPr>
        <w:t xml:space="preserve"> </w:t>
      </w:r>
      <w:r w:rsidR="00DD7EE4" w:rsidRPr="00BF2384">
        <w:rPr>
          <w:rFonts w:eastAsia="Times New Roman" w:cs="Helvetica"/>
          <w:color w:val="333333"/>
        </w:rPr>
        <w:t>thinking,</w:t>
      </w:r>
      <w:r w:rsidR="00B827FB">
        <w:rPr>
          <w:rFonts w:eastAsia="Times New Roman" w:cs="Helvetica"/>
          <w:color w:val="333333"/>
        </w:rPr>
        <w:t xml:space="preserve"> </w:t>
      </w:r>
      <w:r w:rsidR="00DD7EE4" w:rsidRPr="00BF2384">
        <w:rPr>
          <w:rFonts w:eastAsia="Times New Roman" w:cs="Helvetica"/>
          <w:color w:val="333333"/>
        </w:rPr>
        <w:t>innovation,</w:t>
      </w:r>
      <w:r w:rsidR="00B827FB">
        <w:rPr>
          <w:rFonts w:eastAsia="Times New Roman" w:cs="Helvetica"/>
          <w:color w:val="333333"/>
        </w:rPr>
        <w:t xml:space="preserve"> </w:t>
      </w:r>
      <w:r w:rsidRPr="00BF2384">
        <w:rPr>
          <w:rFonts w:eastAsia="Times New Roman" w:cs="Helvetica"/>
          <w:color w:val="333333"/>
        </w:rPr>
        <w:t>creative</w:t>
      </w:r>
      <w:r w:rsidR="00B827FB">
        <w:rPr>
          <w:rFonts w:eastAsia="Times New Roman" w:cs="Helvetica"/>
          <w:color w:val="333333"/>
        </w:rPr>
        <w:t xml:space="preserve"> </w:t>
      </w:r>
      <w:r w:rsidRPr="00BF2384">
        <w:rPr>
          <w:rFonts w:eastAsia="Times New Roman" w:cs="Helvetica"/>
          <w:color w:val="333333"/>
        </w:rPr>
        <w:t>thought,</w:t>
      </w:r>
      <w:r w:rsidR="00B827FB">
        <w:rPr>
          <w:rFonts w:eastAsia="Times New Roman" w:cs="Helvetica"/>
          <w:color w:val="333333"/>
        </w:rPr>
        <w:t xml:space="preserve"> </w:t>
      </w:r>
      <w:r w:rsidRPr="00BF2384">
        <w:rPr>
          <w:rFonts w:eastAsia="Times New Roman" w:cs="Helvetica"/>
          <w:color w:val="333333"/>
        </w:rPr>
        <w:t>problem</w:t>
      </w:r>
      <w:r w:rsidR="00B827FB">
        <w:rPr>
          <w:rFonts w:eastAsia="Times New Roman" w:cs="Helvetica"/>
          <w:color w:val="333333"/>
        </w:rPr>
        <w:t xml:space="preserve"> </w:t>
      </w:r>
      <w:r w:rsidRPr="00BF2384">
        <w:rPr>
          <w:rFonts w:eastAsia="Times New Roman" w:cs="Helvetica"/>
          <w:color w:val="333333"/>
        </w:rPr>
        <w:t>solving,</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decision-making</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Foster</w:t>
      </w:r>
      <w:r w:rsidR="00B827FB">
        <w:rPr>
          <w:rFonts w:eastAsia="Times New Roman" w:cs="Helvetica"/>
          <w:color w:val="333333"/>
        </w:rPr>
        <w:t xml:space="preserve"> </w:t>
      </w:r>
      <w:r w:rsidRPr="00BF2384">
        <w:rPr>
          <w:rFonts w:eastAsia="Times New Roman" w:cs="Helvetica"/>
          <w:color w:val="333333"/>
        </w:rPr>
        <w:t>continued</w:t>
      </w:r>
      <w:r w:rsidR="00B827FB">
        <w:rPr>
          <w:rFonts w:eastAsia="Times New Roman" w:cs="Helvetica"/>
          <w:color w:val="333333"/>
        </w:rPr>
        <w:t xml:space="preserve"> </w:t>
      </w:r>
      <w:r w:rsidRPr="00BF2384">
        <w:rPr>
          <w:rFonts w:eastAsia="Times New Roman" w:cs="Helvetica"/>
          <w:color w:val="333333"/>
        </w:rPr>
        <w:t>growth</w:t>
      </w:r>
      <w:r w:rsidR="00B827FB">
        <w:rPr>
          <w:rFonts w:eastAsia="Times New Roman" w:cs="Helvetica"/>
          <w:color w:val="333333"/>
        </w:rPr>
        <w:t xml:space="preserve"> </w:t>
      </w:r>
      <w:r w:rsidRPr="00BF2384">
        <w:rPr>
          <w:rFonts w:eastAsia="Times New Roman" w:cs="Helvetica"/>
          <w:color w:val="333333"/>
        </w:rPr>
        <w:t>in</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use</w:t>
      </w:r>
      <w:r w:rsidR="00B827FB">
        <w:rPr>
          <w:rFonts w:eastAsia="Times New Roman" w:cs="Helvetica"/>
          <w:color w:val="333333"/>
        </w:rPr>
        <w:t xml:space="preserve"> </w:t>
      </w:r>
      <w:r w:rsidRPr="00BF2384">
        <w:rPr>
          <w:rFonts w:eastAsia="Times New Roman" w:cs="Helvetica"/>
          <w:color w:val="333333"/>
        </w:rPr>
        <w:t>of</w:t>
      </w:r>
      <w:r w:rsidR="00B827FB">
        <w:rPr>
          <w:rFonts w:eastAsia="Times New Roman" w:cs="Helvetica"/>
          <w:color w:val="333333"/>
        </w:rPr>
        <w:t xml:space="preserve"> </w:t>
      </w:r>
      <w:r w:rsidRPr="00BF2384">
        <w:rPr>
          <w:rFonts w:eastAsia="Times New Roman" w:cs="Helvetica"/>
          <w:color w:val="333333"/>
        </w:rPr>
        <w:t>leadership</w:t>
      </w:r>
      <w:r w:rsidR="00B827FB">
        <w:rPr>
          <w:rFonts w:eastAsia="Times New Roman" w:cs="Helvetica"/>
          <w:color w:val="333333"/>
        </w:rPr>
        <w:t xml:space="preserve"> </w:t>
      </w:r>
      <w:r w:rsidRPr="00BF2384">
        <w:rPr>
          <w:rFonts w:eastAsia="Times New Roman" w:cs="Helvetica"/>
          <w:color w:val="333333"/>
        </w:rPr>
        <w:t>skills</w:t>
      </w:r>
      <w:r w:rsidR="00B827FB">
        <w:rPr>
          <w:rFonts w:eastAsia="Times New Roman" w:cs="Helvetica"/>
          <w:color w:val="333333"/>
        </w:rPr>
        <w:t xml:space="preserve"> </w:t>
      </w:r>
      <w:r w:rsidRPr="00BF2384">
        <w:rPr>
          <w:rFonts w:eastAsia="Times New Roman" w:cs="Helvetica"/>
          <w:color w:val="333333"/>
        </w:rPr>
        <w:t>at</w:t>
      </w:r>
      <w:r w:rsidR="00B827FB">
        <w:rPr>
          <w:rFonts w:eastAsia="Times New Roman" w:cs="Helvetica"/>
          <w:color w:val="333333"/>
        </w:rPr>
        <w:t xml:space="preserve"> </w:t>
      </w:r>
      <w:r w:rsidRPr="00BF2384">
        <w:rPr>
          <w:rFonts w:eastAsia="Times New Roman" w:cs="Helvetica"/>
          <w:color w:val="333333"/>
        </w:rPr>
        <w:t>school,</w:t>
      </w:r>
      <w:r w:rsidR="00B827FB">
        <w:rPr>
          <w:rFonts w:eastAsia="Times New Roman" w:cs="Helvetica"/>
          <w:color w:val="333333"/>
        </w:rPr>
        <w:t xml:space="preserve"> </w:t>
      </w:r>
      <w:r w:rsidRPr="00BF2384">
        <w:rPr>
          <w:rFonts w:eastAsia="Times New Roman" w:cs="Helvetica"/>
          <w:color w:val="333333"/>
        </w:rPr>
        <w:t>at</w:t>
      </w:r>
      <w:r w:rsidR="00B827FB">
        <w:rPr>
          <w:rFonts w:eastAsia="Times New Roman" w:cs="Helvetica"/>
          <w:color w:val="333333"/>
        </w:rPr>
        <w:t xml:space="preserve"> </w:t>
      </w:r>
      <w:r w:rsidRPr="00BF2384">
        <w:rPr>
          <w:rFonts w:eastAsia="Times New Roman" w:cs="Helvetica"/>
          <w:color w:val="333333"/>
        </w:rPr>
        <w:t>home,</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in</w:t>
      </w:r>
      <w:r w:rsidR="00B827FB">
        <w:rPr>
          <w:rFonts w:eastAsia="Times New Roman" w:cs="Helvetica"/>
          <w:color w:val="333333"/>
        </w:rPr>
        <w:t xml:space="preserve"> </w:t>
      </w:r>
      <w:r w:rsidRPr="00BF2384">
        <w:rPr>
          <w:rFonts w:eastAsia="Times New Roman" w:cs="Helvetica"/>
          <w:color w:val="333333"/>
        </w:rPr>
        <w:t>the</w:t>
      </w:r>
      <w:r w:rsidR="00B827FB">
        <w:rPr>
          <w:rFonts w:eastAsia="Times New Roman" w:cs="Helvetica"/>
          <w:color w:val="333333"/>
        </w:rPr>
        <w:t xml:space="preserve"> </w:t>
      </w:r>
      <w:r w:rsidRPr="00BF2384">
        <w:rPr>
          <w:rFonts w:eastAsia="Times New Roman" w:cs="Helvetica"/>
          <w:color w:val="333333"/>
        </w:rPr>
        <w:t>community</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Enable</w:t>
      </w:r>
      <w:r w:rsidR="00B827FB">
        <w:rPr>
          <w:rFonts w:eastAsia="Times New Roman" w:cs="Helvetica"/>
          <w:color w:val="333333"/>
        </w:rPr>
        <w:t xml:space="preserve"> </w:t>
      </w:r>
      <w:r w:rsidRPr="00BF2384">
        <w:rPr>
          <w:rFonts w:eastAsia="Times New Roman" w:cs="Helvetica"/>
          <w:color w:val="333333"/>
        </w:rPr>
        <w:t>students</w:t>
      </w:r>
      <w:r w:rsidR="00B827FB">
        <w:rPr>
          <w:rFonts w:eastAsia="Times New Roman" w:cs="Helvetica"/>
          <w:color w:val="333333"/>
        </w:rPr>
        <w:t xml:space="preserve"> </w:t>
      </w:r>
      <w:r w:rsidRPr="00BF2384">
        <w:rPr>
          <w:rFonts w:eastAsia="Times New Roman" w:cs="Helvetica"/>
          <w:color w:val="333333"/>
        </w:rPr>
        <w:t>to</w:t>
      </w:r>
      <w:r w:rsidR="00B827FB">
        <w:rPr>
          <w:rFonts w:eastAsia="Times New Roman" w:cs="Helvetica"/>
          <w:color w:val="333333"/>
        </w:rPr>
        <w:t xml:space="preserve"> </w:t>
      </w:r>
      <w:r w:rsidRPr="00BF2384">
        <w:rPr>
          <w:rFonts w:eastAsia="Times New Roman" w:cs="Helvetica"/>
          <w:color w:val="333333"/>
        </w:rPr>
        <w:t>develop</w:t>
      </w:r>
      <w:r w:rsidR="00B827FB">
        <w:rPr>
          <w:rFonts w:eastAsia="Times New Roman" w:cs="Helvetica"/>
          <w:color w:val="333333"/>
        </w:rPr>
        <w:t xml:space="preserve"> </w:t>
      </w:r>
      <w:r w:rsidRPr="00BF2384">
        <w:rPr>
          <w:rFonts w:eastAsia="Times New Roman" w:cs="Helvetica"/>
          <w:color w:val="333333"/>
        </w:rPr>
        <w:t>personal</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interpersonal</w:t>
      </w:r>
      <w:r w:rsidR="00B827FB">
        <w:rPr>
          <w:rFonts w:eastAsia="Times New Roman" w:cs="Helvetica"/>
          <w:color w:val="333333"/>
        </w:rPr>
        <w:t xml:space="preserve"> </w:t>
      </w:r>
      <w:r w:rsidRPr="00BF2384">
        <w:rPr>
          <w:rFonts w:eastAsia="Times New Roman" w:cs="Helvetica"/>
          <w:color w:val="333333"/>
        </w:rPr>
        <w:t>skills</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Assist</w:t>
      </w:r>
      <w:r w:rsidR="00B827FB">
        <w:rPr>
          <w:rFonts w:eastAsia="Times New Roman" w:cs="Helvetica"/>
          <w:color w:val="333333"/>
        </w:rPr>
        <w:t xml:space="preserve"> </w:t>
      </w:r>
      <w:r w:rsidRPr="00BF2384">
        <w:rPr>
          <w:rFonts w:eastAsia="Times New Roman" w:cs="Helvetica"/>
          <w:color w:val="333333"/>
        </w:rPr>
        <w:t>students</w:t>
      </w:r>
      <w:r w:rsidR="00B827FB">
        <w:rPr>
          <w:rFonts w:eastAsia="Times New Roman" w:cs="Helvetica"/>
          <w:color w:val="333333"/>
        </w:rPr>
        <w:t xml:space="preserve"> </w:t>
      </w:r>
      <w:r w:rsidRPr="00BF2384">
        <w:rPr>
          <w:rFonts w:eastAsia="Times New Roman" w:cs="Helvetica"/>
          <w:color w:val="333333"/>
        </w:rPr>
        <w:t>with</w:t>
      </w:r>
      <w:r w:rsidR="00B827FB">
        <w:rPr>
          <w:rFonts w:eastAsia="Times New Roman" w:cs="Helvetica"/>
          <w:color w:val="333333"/>
        </w:rPr>
        <w:t xml:space="preserve"> </w:t>
      </w:r>
      <w:r w:rsidRPr="00BF2384">
        <w:rPr>
          <w:rFonts w:eastAsia="Times New Roman" w:cs="Helvetica"/>
          <w:color w:val="333333"/>
        </w:rPr>
        <w:t>enhancing</w:t>
      </w:r>
      <w:r w:rsidR="00B827FB">
        <w:rPr>
          <w:rFonts w:eastAsia="Times New Roman" w:cs="Helvetica"/>
          <w:color w:val="333333"/>
        </w:rPr>
        <w:t xml:space="preserve"> </w:t>
      </w:r>
      <w:r w:rsidRPr="00BF2384">
        <w:rPr>
          <w:rFonts w:eastAsia="Times New Roman" w:cs="Helvetica"/>
          <w:color w:val="333333"/>
        </w:rPr>
        <w:t>their</w:t>
      </w:r>
      <w:r w:rsidR="00B827FB">
        <w:rPr>
          <w:rFonts w:eastAsia="Times New Roman" w:cs="Helvetica"/>
          <w:color w:val="333333"/>
        </w:rPr>
        <w:t xml:space="preserve"> </w:t>
      </w:r>
      <w:r w:rsidRPr="00BF2384">
        <w:rPr>
          <w:rFonts w:eastAsia="Times New Roman" w:cs="Helvetica"/>
          <w:color w:val="333333"/>
        </w:rPr>
        <w:t>teamwork</w:t>
      </w:r>
      <w:r w:rsidR="00B827FB">
        <w:rPr>
          <w:rFonts w:eastAsia="Times New Roman" w:cs="Helvetica"/>
          <w:color w:val="333333"/>
        </w:rPr>
        <w:t xml:space="preserve"> </w:t>
      </w:r>
      <w:r w:rsidRPr="00BF2384">
        <w:rPr>
          <w:rFonts w:eastAsia="Times New Roman" w:cs="Helvetica"/>
          <w:color w:val="333333"/>
        </w:rPr>
        <w:t>skills</w:t>
      </w:r>
    </w:p>
    <w:p w:rsidR="0034237E" w:rsidRPr="00BF2384" w:rsidRDefault="0034237E" w:rsidP="00CE0D5D">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Stimulate</w:t>
      </w:r>
      <w:r w:rsidR="00B827FB">
        <w:rPr>
          <w:rFonts w:eastAsia="Times New Roman" w:cs="Helvetica"/>
          <w:color w:val="333333"/>
        </w:rPr>
        <w:t xml:space="preserve"> </w:t>
      </w:r>
      <w:r w:rsidRPr="00BF2384">
        <w:rPr>
          <w:rFonts w:eastAsia="Times New Roman" w:cs="Helvetica"/>
          <w:color w:val="333333"/>
        </w:rPr>
        <w:t>reflection</w:t>
      </w:r>
      <w:r w:rsidR="00B827FB">
        <w:rPr>
          <w:rFonts w:eastAsia="Times New Roman" w:cs="Helvetica"/>
          <w:color w:val="333333"/>
        </w:rPr>
        <w:t xml:space="preserve"> </w:t>
      </w:r>
      <w:r w:rsidRPr="00BF2384">
        <w:rPr>
          <w:rFonts w:eastAsia="Times New Roman" w:cs="Helvetica"/>
          <w:color w:val="333333"/>
        </w:rPr>
        <w:t>on</w:t>
      </w:r>
      <w:r w:rsidR="00B827FB">
        <w:rPr>
          <w:rFonts w:eastAsia="Times New Roman" w:cs="Helvetica"/>
          <w:color w:val="333333"/>
        </w:rPr>
        <w:t xml:space="preserve"> </w:t>
      </w:r>
      <w:r w:rsidRPr="00BF2384">
        <w:rPr>
          <w:rFonts w:eastAsia="Times New Roman" w:cs="Helvetica"/>
          <w:color w:val="333333"/>
        </w:rPr>
        <w:t>processes,</w:t>
      </w:r>
      <w:r w:rsidR="00B827FB">
        <w:rPr>
          <w:rFonts w:eastAsia="Times New Roman" w:cs="Helvetica"/>
          <w:color w:val="333333"/>
        </w:rPr>
        <w:t xml:space="preserve"> </w:t>
      </w:r>
      <w:r w:rsidRPr="00BF2384">
        <w:rPr>
          <w:rFonts w:eastAsia="Times New Roman" w:cs="Helvetica"/>
          <w:color w:val="333333"/>
        </w:rPr>
        <w:t>performance,</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outcomes</w:t>
      </w:r>
    </w:p>
    <w:p w:rsidR="00DD7EE4" w:rsidRPr="00BF2384" w:rsidRDefault="0034237E" w:rsidP="00DD7EE4">
      <w:pPr>
        <w:numPr>
          <w:ilvl w:val="0"/>
          <w:numId w:val="1"/>
        </w:numPr>
        <w:spacing w:before="100" w:beforeAutospacing="1" w:after="100" w:afterAutospacing="1" w:line="300" w:lineRule="atLeast"/>
        <w:ind w:left="375"/>
        <w:rPr>
          <w:rFonts w:eastAsia="Times New Roman" w:cs="Helvetica"/>
          <w:color w:val="333333"/>
        </w:rPr>
      </w:pPr>
      <w:r w:rsidRPr="00BF2384">
        <w:rPr>
          <w:rFonts w:eastAsia="Times New Roman" w:cs="Helvetica"/>
          <w:color w:val="333333"/>
        </w:rPr>
        <w:t>Reinforce</w:t>
      </w:r>
      <w:r w:rsidR="00B827FB">
        <w:rPr>
          <w:rFonts w:eastAsia="Times New Roman" w:cs="Helvetica"/>
          <w:color w:val="333333"/>
        </w:rPr>
        <w:t xml:space="preserve"> </w:t>
      </w:r>
      <w:r w:rsidRPr="00BF2384">
        <w:rPr>
          <w:rFonts w:eastAsia="Times New Roman" w:cs="Helvetica"/>
          <w:color w:val="333333"/>
        </w:rPr>
        <w:t>academic</w:t>
      </w:r>
      <w:r w:rsidR="00B827FB">
        <w:rPr>
          <w:rFonts w:eastAsia="Times New Roman" w:cs="Helvetica"/>
          <w:color w:val="333333"/>
        </w:rPr>
        <w:t xml:space="preserve"> </w:t>
      </w:r>
      <w:r w:rsidRPr="00BF2384">
        <w:rPr>
          <w:rFonts w:eastAsia="Times New Roman" w:cs="Helvetica"/>
          <w:color w:val="333333"/>
        </w:rPr>
        <w:t>skills</w:t>
      </w:r>
      <w:r w:rsidR="00B827FB">
        <w:rPr>
          <w:rFonts w:eastAsia="Times New Roman" w:cs="Helvetica"/>
          <w:color w:val="333333"/>
        </w:rPr>
        <w:t xml:space="preserve"> </w:t>
      </w:r>
      <w:r w:rsidRPr="00BF2384">
        <w:rPr>
          <w:rFonts w:eastAsia="Times New Roman" w:cs="Helvetica"/>
          <w:color w:val="333333"/>
        </w:rPr>
        <w:t>in</w:t>
      </w:r>
      <w:r w:rsidR="00B827FB">
        <w:rPr>
          <w:rFonts w:eastAsia="Times New Roman" w:cs="Helvetica"/>
          <w:color w:val="333333"/>
        </w:rPr>
        <w:t xml:space="preserve"> </w:t>
      </w:r>
      <w:r w:rsidRPr="00BF2384">
        <w:rPr>
          <w:rFonts w:eastAsia="Times New Roman" w:cs="Helvetica"/>
          <w:color w:val="333333"/>
        </w:rPr>
        <w:t>such</w:t>
      </w:r>
      <w:r w:rsidR="00B827FB">
        <w:rPr>
          <w:rFonts w:eastAsia="Times New Roman" w:cs="Helvetica"/>
          <w:color w:val="333333"/>
        </w:rPr>
        <w:t xml:space="preserve"> </w:t>
      </w:r>
      <w:r w:rsidRPr="00BF2384">
        <w:rPr>
          <w:rFonts w:eastAsia="Times New Roman" w:cs="Helvetica"/>
          <w:color w:val="333333"/>
        </w:rPr>
        <w:t>areas</w:t>
      </w:r>
      <w:r w:rsidR="00B827FB">
        <w:rPr>
          <w:rFonts w:eastAsia="Times New Roman" w:cs="Helvetica"/>
          <w:color w:val="333333"/>
        </w:rPr>
        <w:t xml:space="preserve"> </w:t>
      </w:r>
      <w:r w:rsidRPr="00BF2384">
        <w:rPr>
          <w:rFonts w:eastAsia="Times New Roman" w:cs="Helvetica"/>
          <w:color w:val="333333"/>
        </w:rPr>
        <w:t>as</w:t>
      </w:r>
      <w:r w:rsidR="00B827FB">
        <w:rPr>
          <w:rFonts w:eastAsia="Times New Roman" w:cs="Helvetica"/>
          <w:color w:val="333333"/>
        </w:rPr>
        <w:t xml:space="preserve"> </w:t>
      </w:r>
      <w:r w:rsidRPr="00BF2384">
        <w:rPr>
          <w:rFonts w:eastAsia="Times New Roman" w:cs="Helvetica"/>
          <w:color w:val="333333"/>
        </w:rPr>
        <w:t>communication,</w:t>
      </w:r>
      <w:r w:rsidR="00B827FB">
        <w:rPr>
          <w:rFonts w:eastAsia="Times New Roman" w:cs="Helvetica"/>
          <w:color w:val="333333"/>
        </w:rPr>
        <w:t xml:space="preserve"> </w:t>
      </w:r>
      <w:r w:rsidRPr="00BF2384">
        <w:rPr>
          <w:rFonts w:eastAsia="Times New Roman" w:cs="Helvetica"/>
          <w:color w:val="333333"/>
        </w:rPr>
        <w:t>reading,</w:t>
      </w:r>
      <w:r w:rsidR="00B827FB">
        <w:rPr>
          <w:rFonts w:eastAsia="Times New Roman" w:cs="Helvetica"/>
          <w:color w:val="333333"/>
        </w:rPr>
        <w:t xml:space="preserve"> </w:t>
      </w:r>
      <w:r w:rsidRPr="00BF2384">
        <w:rPr>
          <w:rFonts w:eastAsia="Times New Roman" w:cs="Helvetica"/>
          <w:color w:val="333333"/>
        </w:rPr>
        <w:t>and</w:t>
      </w:r>
      <w:r w:rsidR="00B827FB">
        <w:rPr>
          <w:rFonts w:eastAsia="Times New Roman" w:cs="Helvetica"/>
          <w:color w:val="333333"/>
        </w:rPr>
        <w:t xml:space="preserve"> </w:t>
      </w:r>
      <w:r w:rsidRPr="00BF2384">
        <w:rPr>
          <w:rFonts w:eastAsia="Times New Roman" w:cs="Helvetica"/>
          <w:color w:val="333333"/>
        </w:rPr>
        <w:t>writing</w:t>
      </w:r>
    </w:p>
    <w:p w:rsidR="00B664D1" w:rsidRPr="0003522B" w:rsidRDefault="00B664D1" w:rsidP="00B664D1">
      <w:pPr>
        <w:spacing w:before="150" w:after="150" w:line="600" w:lineRule="atLeast"/>
        <w:outlineLvl w:val="2"/>
        <w:rPr>
          <w:rFonts w:eastAsia="Times New Roman" w:cs="Helvetica"/>
          <w:b/>
          <w:bCs/>
          <w:color w:val="333333"/>
          <w:sz w:val="32"/>
        </w:rPr>
      </w:pPr>
      <w:bookmarkStart w:id="3" w:name="PoS"/>
      <w:bookmarkEnd w:id="3"/>
      <w:r>
        <w:rPr>
          <w:rFonts w:eastAsia="Times New Roman" w:cs="Helvetica"/>
          <w:b/>
          <w:bCs/>
          <w:color w:val="333333"/>
          <w:sz w:val="32"/>
        </w:rPr>
        <w:t>Program</w:t>
      </w:r>
      <w:r w:rsidR="00B827FB">
        <w:rPr>
          <w:rFonts w:eastAsia="Times New Roman" w:cs="Helvetica"/>
          <w:b/>
          <w:bCs/>
          <w:color w:val="333333"/>
          <w:sz w:val="32"/>
        </w:rPr>
        <w:t xml:space="preserve"> </w:t>
      </w:r>
      <w:r>
        <w:rPr>
          <w:rFonts w:eastAsia="Times New Roman" w:cs="Helvetica"/>
          <w:b/>
          <w:bCs/>
          <w:color w:val="333333"/>
          <w:sz w:val="32"/>
        </w:rPr>
        <w:t>of</w:t>
      </w:r>
      <w:r w:rsidR="00B827FB">
        <w:rPr>
          <w:rFonts w:eastAsia="Times New Roman" w:cs="Helvetica"/>
          <w:b/>
          <w:bCs/>
          <w:color w:val="333333"/>
          <w:sz w:val="32"/>
        </w:rPr>
        <w:t xml:space="preserve"> </w:t>
      </w:r>
      <w:r>
        <w:rPr>
          <w:rFonts w:eastAsia="Times New Roman" w:cs="Helvetica"/>
          <w:b/>
          <w:bCs/>
          <w:color w:val="333333"/>
          <w:sz w:val="32"/>
        </w:rPr>
        <w:t>Study:</w:t>
      </w:r>
      <w:r w:rsidR="00B827FB">
        <w:rPr>
          <w:rFonts w:eastAsia="Times New Roman" w:cs="Helvetica"/>
          <w:b/>
          <w:bCs/>
          <w:color w:val="333333"/>
          <w:sz w:val="32"/>
        </w:rPr>
        <w:t xml:space="preserve"> </w:t>
      </w:r>
      <w:r>
        <w:rPr>
          <w:rFonts w:eastAsia="Times New Roman" w:cs="Helvetica"/>
          <w:b/>
          <w:bCs/>
          <w:color w:val="333333"/>
          <w:sz w:val="32"/>
        </w:rPr>
        <w:t>High</w:t>
      </w:r>
      <w:r w:rsidR="00B827FB">
        <w:rPr>
          <w:rFonts w:eastAsia="Times New Roman" w:cs="Helvetica"/>
          <w:b/>
          <w:bCs/>
          <w:color w:val="333333"/>
          <w:sz w:val="32"/>
        </w:rPr>
        <w:t xml:space="preserve"> </w:t>
      </w:r>
      <w:r>
        <w:rPr>
          <w:rFonts w:eastAsia="Times New Roman" w:cs="Helvetica"/>
          <w:b/>
          <w:bCs/>
          <w:color w:val="333333"/>
          <w:sz w:val="32"/>
        </w:rPr>
        <w:t>School</w:t>
      </w:r>
      <w:r w:rsidR="00B827FB">
        <w:rPr>
          <w:rFonts w:eastAsia="Times New Roman" w:cs="Helvetica"/>
          <w:b/>
          <w:bCs/>
          <w:color w:val="333333"/>
          <w:sz w:val="32"/>
        </w:rPr>
        <w:t xml:space="preserve"> </w:t>
      </w:r>
      <w:r>
        <w:rPr>
          <w:rFonts w:eastAsia="Times New Roman" w:cs="Helvetica"/>
          <w:b/>
          <w:bCs/>
          <w:color w:val="333333"/>
          <w:sz w:val="32"/>
        </w:rPr>
        <w:t>of</w:t>
      </w:r>
      <w:r w:rsidR="00B827FB">
        <w:rPr>
          <w:rFonts w:eastAsia="Times New Roman" w:cs="Helvetica"/>
          <w:b/>
          <w:bCs/>
          <w:color w:val="333333"/>
          <w:sz w:val="32"/>
        </w:rPr>
        <w:t xml:space="preserve"> </w:t>
      </w:r>
      <w:r>
        <w:rPr>
          <w:rFonts w:eastAsia="Times New Roman" w:cs="Helvetica"/>
          <w:b/>
          <w:bCs/>
          <w:color w:val="333333"/>
          <w:sz w:val="32"/>
        </w:rPr>
        <w:t>Business</w:t>
      </w:r>
      <w:r>
        <w:rPr>
          <w:rFonts w:eastAsia="Times New Roman" w:cstheme="minorHAnsi"/>
          <w:b/>
          <w:bCs/>
          <w:color w:val="333333"/>
          <w:sz w:val="32"/>
        </w:rPr>
        <w:t>™</w:t>
      </w:r>
    </w:p>
    <w:p w:rsidR="00B664D1" w:rsidRPr="00C254D2" w:rsidRDefault="00B664D1" w:rsidP="00B664D1">
      <w:r w:rsidRPr="00C254D2">
        <w:t>In</w:t>
      </w:r>
      <w:r w:rsidR="00B827FB">
        <w:t xml:space="preserve"> </w:t>
      </w:r>
      <w:r w:rsidRPr="00C254D2">
        <w:t>2015,</w:t>
      </w:r>
      <w:r w:rsidR="00B827FB">
        <w:t xml:space="preserve"> </w:t>
      </w:r>
      <w:r w:rsidRPr="00C254D2">
        <w:t>13.4%</w:t>
      </w:r>
      <w:r w:rsidR="00B827FB">
        <w:t xml:space="preserve"> </w:t>
      </w:r>
      <w:r w:rsidRPr="00C254D2">
        <w:t>of</w:t>
      </w:r>
      <w:r w:rsidR="00B827FB">
        <w:t xml:space="preserve"> </w:t>
      </w:r>
      <w:r w:rsidRPr="00C254D2">
        <w:t>incoming</w:t>
      </w:r>
      <w:r w:rsidR="00B827FB">
        <w:t xml:space="preserve"> </w:t>
      </w:r>
      <w:r w:rsidRPr="00C254D2">
        <w:t>freshmen</w:t>
      </w:r>
      <w:r w:rsidR="00B827FB">
        <w:t xml:space="preserve"> </w:t>
      </w:r>
      <w:r w:rsidRPr="00C254D2">
        <w:t>at</w:t>
      </w:r>
      <w:r w:rsidR="00B827FB">
        <w:t xml:space="preserve"> </w:t>
      </w:r>
      <w:r w:rsidRPr="00C254D2">
        <w:t>four-year</w:t>
      </w:r>
      <w:r w:rsidR="00B827FB">
        <w:t xml:space="preserve"> </w:t>
      </w:r>
      <w:r w:rsidRPr="00C254D2">
        <w:t>colleges</w:t>
      </w:r>
      <w:r w:rsidR="00B827FB">
        <w:t xml:space="preserve"> </w:t>
      </w:r>
      <w:r w:rsidRPr="00C254D2">
        <w:t>or</w:t>
      </w:r>
      <w:r w:rsidR="00B827FB">
        <w:t xml:space="preserve"> </w:t>
      </w:r>
      <w:r w:rsidRPr="00C254D2">
        <w:t>universities</w:t>
      </w:r>
      <w:r w:rsidR="00B827FB">
        <w:t xml:space="preserve"> </w:t>
      </w:r>
      <w:r w:rsidRPr="00C254D2">
        <w:t>chose</w:t>
      </w:r>
      <w:r w:rsidR="00B827FB">
        <w:t xml:space="preserve"> </w:t>
      </w:r>
      <w:r w:rsidRPr="00C254D2">
        <w:t>to</w:t>
      </w:r>
      <w:r w:rsidR="00B827FB">
        <w:t xml:space="preserve"> </w:t>
      </w:r>
      <w:r w:rsidRPr="00C254D2">
        <w:t>major</w:t>
      </w:r>
      <w:r w:rsidR="00B827FB">
        <w:t xml:space="preserve"> </w:t>
      </w:r>
      <w:r w:rsidRPr="00C254D2">
        <w:t>in</w:t>
      </w:r>
      <w:r w:rsidR="00B827FB">
        <w:t xml:space="preserve"> </w:t>
      </w:r>
      <w:r w:rsidRPr="00C254D2">
        <w:t>business.</w:t>
      </w:r>
      <w:r w:rsidR="00B827FB">
        <w:t xml:space="preserve"> </w:t>
      </w:r>
      <w:r w:rsidRPr="00C254D2">
        <w:t>That</w:t>
      </w:r>
      <w:r w:rsidR="00B827FB">
        <w:t xml:space="preserve"> </w:t>
      </w:r>
      <w:r w:rsidRPr="00C254D2">
        <w:t>figure</w:t>
      </w:r>
      <w:r w:rsidR="00B827FB">
        <w:t xml:space="preserve"> </w:t>
      </w:r>
      <w:r w:rsidRPr="00C254D2">
        <w:t>does</w:t>
      </w:r>
      <w:r w:rsidR="00B827FB">
        <w:t xml:space="preserve"> </w:t>
      </w:r>
      <w:r w:rsidRPr="00C254D2">
        <w:t>not</w:t>
      </w:r>
      <w:r w:rsidR="00B827FB">
        <w:t xml:space="preserve"> </w:t>
      </w:r>
      <w:r w:rsidRPr="00C254D2">
        <w:t>consider</w:t>
      </w:r>
      <w:r w:rsidR="00B827FB">
        <w:t xml:space="preserve"> </w:t>
      </w:r>
      <w:r w:rsidRPr="00C254D2">
        <w:t>students</w:t>
      </w:r>
      <w:r w:rsidR="00B827FB">
        <w:t xml:space="preserve"> </w:t>
      </w:r>
      <w:r w:rsidRPr="00C254D2">
        <w:t>who</w:t>
      </w:r>
      <w:r w:rsidR="00B827FB">
        <w:t xml:space="preserve"> </w:t>
      </w:r>
      <w:r w:rsidRPr="00C254D2">
        <w:t>chose</w:t>
      </w:r>
      <w:r w:rsidR="00B827FB">
        <w:t xml:space="preserve"> </w:t>
      </w:r>
      <w:r w:rsidRPr="00C254D2">
        <w:t>a</w:t>
      </w:r>
      <w:r w:rsidR="00B827FB">
        <w:t xml:space="preserve"> </w:t>
      </w:r>
      <w:r w:rsidRPr="00C254D2">
        <w:t>business</w:t>
      </w:r>
      <w:r w:rsidR="00B827FB">
        <w:t xml:space="preserve"> </w:t>
      </w:r>
      <w:r w:rsidRPr="00C254D2">
        <w:t>major</w:t>
      </w:r>
      <w:r w:rsidR="00B827FB">
        <w:t xml:space="preserve"> </w:t>
      </w:r>
      <w:r w:rsidRPr="00C254D2">
        <w:t>at</w:t>
      </w:r>
      <w:r w:rsidR="00B827FB">
        <w:t xml:space="preserve"> </w:t>
      </w:r>
      <w:r w:rsidRPr="00C254D2">
        <w:t>two-year</w:t>
      </w:r>
      <w:r w:rsidR="00B827FB">
        <w:t xml:space="preserve"> </w:t>
      </w:r>
      <w:r w:rsidRPr="00C254D2">
        <w:t>colleges.</w:t>
      </w:r>
      <w:r w:rsidR="00B827FB">
        <w:t xml:space="preserve"> </w:t>
      </w:r>
      <w:r w:rsidRPr="00C254D2">
        <w:t>(Source:</w:t>
      </w:r>
      <w:r w:rsidR="00B827FB">
        <w:t xml:space="preserve"> </w:t>
      </w:r>
      <w:r w:rsidRPr="00C254D2">
        <w:t>The</w:t>
      </w:r>
      <w:r w:rsidR="00B827FB">
        <w:t xml:space="preserve"> </w:t>
      </w:r>
      <w:r w:rsidRPr="00C254D2">
        <w:t>American</w:t>
      </w:r>
      <w:r w:rsidR="00B827FB">
        <w:t xml:space="preserve"> </w:t>
      </w:r>
      <w:r w:rsidRPr="00C254D2">
        <w:t>Freshman:</w:t>
      </w:r>
      <w:r w:rsidR="00B827FB">
        <w:t xml:space="preserve"> </w:t>
      </w:r>
      <w:r w:rsidRPr="00C254D2">
        <w:t>National</w:t>
      </w:r>
      <w:r w:rsidR="00B827FB">
        <w:t xml:space="preserve"> </w:t>
      </w:r>
      <w:r w:rsidRPr="00C254D2">
        <w:t>Norms</w:t>
      </w:r>
      <w:r w:rsidR="00B827FB">
        <w:t xml:space="preserve"> </w:t>
      </w:r>
      <w:r w:rsidRPr="00C254D2">
        <w:t>Fall</w:t>
      </w:r>
      <w:r w:rsidR="00B827FB">
        <w:t xml:space="preserve"> </w:t>
      </w:r>
      <w:r w:rsidRPr="00C254D2">
        <w:t>2015,</w:t>
      </w:r>
      <w:r w:rsidR="00B827FB">
        <w:t xml:space="preserve"> </w:t>
      </w:r>
      <w:r w:rsidRPr="00C254D2">
        <w:t>University</w:t>
      </w:r>
      <w:r w:rsidR="00B827FB">
        <w:t xml:space="preserve"> </w:t>
      </w:r>
      <w:r w:rsidRPr="00C254D2">
        <w:t>of</w:t>
      </w:r>
      <w:r w:rsidR="00B827FB">
        <w:t xml:space="preserve"> </w:t>
      </w:r>
      <w:r w:rsidRPr="00C254D2">
        <w:t>California</w:t>
      </w:r>
      <w:r w:rsidR="00B827FB">
        <w:t xml:space="preserve"> </w:t>
      </w:r>
      <w:r w:rsidRPr="00C254D2">
        <w:t>at</w:t>
      </w:r>
      <w:r w:rsidR="00B827FB">
        <w:t xml:space="preserve"> </w:t>
      </w:r>
      <w:r w:rsidRPr="00C254D2">
        <w:t>Los</w:t>
      </w:r>
      <w:r w:rsidR="00B827FB">
        <w:t xml:space="preserve"> </w:t>
      </w:r>
      <w:r w:rsidRPr="00C254D2">
        <w:t>Angeles</w:t>
      </w:r>
      <w:r w:rsidR="00B827FB">
        <w:t xml:space="preserve"> </w:t>
      </w:r>
      <w:r w:rsidRPr="00C254D2">
        <w:t>Higher</w:t>
      </w:r>
      <w:r w:rsidR="00B827FB">
        <w:t xml:space="preserve"> </w:t>
      </w:r>
      <w:r w:rsidRPr="00C254D2">
        <w:t>Education</w:t>
      </w:r>
      <w:r w:rsidR="00B827FB">
        <w:t xml:space="preserve"> </w:t>
      </w:r>
      <w:r w:rsidRPr="00C254D2">
        <w:t>Research</w:t>
      </w:r>
      <w:r w:rsidR="00B827FB">
        <w:t xml:space="preserve"> </w:t>
      </w:r>
      <w:r w:rsidRPr="00C254D2">
        <w:t>Institute,</w:t>
      </w:r>
      <w:r w:rsidR="00B827FB">
        <w:t xml:space="preserve"> </w:t>
      </w:r>
      <w:r w:rsidRPr="00C254D2">
        <w:t>[UCLA,</w:t>
      </w:r>
      <w:r w:rsidR="00B827FB">
        <w:t xml:space="preserve"> </w:t>
      </w:r>
      <w:r w:rsidRPr="00C254D2">
        <w:t>2015]).</w:t>
      </w:r>
    </w:p>
    <w:p w:rsidR="00B664D1" w:rsidRPr="00C254D2" w:rsidRDefault="00B664D1" w:rsidP="00B664D1">
      <w:r w:rsidRPr="00C254D2">
        <w:t>Unfortunately,</w:t>
      </w:r>
      <w:r w:rsidR="00B827FB">
        <w:t xml:space="preserve"> </w:t>
      </w:r>
      <w:r w:rsidRPr="00C254D2">
        <w:t>only</w:t>
      </w:r>
      <w:r w:rsidR="00B827FB">
        <w:t xml:space="preserve"> </w:t>
      </w:r>
      <w:r w:rsidRPr="00C254D2">
        <w:t>a</w:t>
      </w:r>
      <w:r w:rsidR="00B827FB">
        <w:t xml:space="preserve"> </w:t>
      </w:r>
      <w:r w:rsidRPr="00C254D2">
        <w:t>small</w:t>
      </w:r>
      <w:r w:rsidR="00B827FB">
        <w:t xml:space="preserve"> </w:t>
      </w:r>
      <w:r w:rsidRPr="00C254D2">
        <w:t>percent</w:t>
      </w:r>
      <w:r w:rsidR="00B827FB">
        <w:t xml:space="preserve"> </w:t>
      </w:r>
      <w:r w:rsidRPr="00C254D2">
        <w:t>of</w:t>
      </w:r>
      <w:r w:rsidR="00B827FB">
        <w:t xml:space="preserve"> </w:t>
      </w:r>
      <w:r w:rsidRPr="00C254D2">
        <w:t>students</w:t>
      </w:r>
      <w:r w:rsidR="00B827FB">
        <w:t xml:space="preserve"> </w:t>
      </w:r>
      <w:r w:rsidRPr="00C254D2">
        <w:t>has</w:t>
      </w:r>
      <w:r w:rsidR="00B827FB">
        <w:t xml:space="preserve"> </w:t>
      </w:r>
      <w:r w:rsidRPr="00C254D2">
        <w:t>prepared</w:t>
      </w:r>
      <w:r w:rsidR="00B827FB">
        <w:t xml:space="preserve"> </w:t>
      </w:r>
      <w:r w:rsidRPr="00C254D2">
        <w:t>for</w:t>
      </w:r>
      <w:r w:rsidR="00B827FB">
        <w:t xml:space="preserve"> </w:t>
      </w:r>
      <w:r w:rsidRPr="00C254D2">
        <w:t>college</w:t>
      </w:r>
      <w:r w:rsidR="00B827FB">
        <w:t xml:space="preserve"> </w:t>
      </w:r>
      <w:r w:rsidRPr="00C254D2">
        <w:t>business</w:t>
      </w:r>
      <w:r w:rsidR="00B827FB">
        <w:t xml:space="preserve"> </w:t>
      </w:r>
      <w:r w:rsidRPr="00C254D2">
        <w:t>administration</w:t>
      </w:r>
      <w:r w:rsidR="00B827FB">
        <w:t xml:space="preserve"> </w:t>
      </w:r>
      <w:r w:rsidRPr="00C254D2">
        <w:t>programs</w:t>
      </w:r>
      <w:r w:rsidR="00B827FB">
        <w:t xml:space="preserve"> </w:t>
      </w:r>
      <w:r w:rsidRPr="00C254D2">
        <w:t>through</w:t>
      </w:r>
      <w:r w:rsidR="00B827FB">
        <w:t xml:space="preserve"> </w:t>
      </w:r>
      <w:r w:rsidRPr="00C254D2">
        <w:t>high</w:t>
      </w:r>
      <w:r w:rsidR="00B827FB">
        <w:t xml:space="preserve"> </w:t>
      </w:r>
      <w:r w:rsidRPr="00C254D2">
        <w:t>school</w:t>
      </w:r>
      <w:r w:rsidR="00B827FB">
        <w:t xml:space="preserve"> </w:t>
      </w:r>
      <w:r w:rsidRPr="00C254D2">
        <w:t>business</w:t>
      </w:r>
      <w:r w:rsidR="00B827FB">
        <w:t xml:space="preserve"> </w:t>
      </w:r>
      <w:r w:rsidRPr="00C254D2">
        <w:t>education</w:t>
      </w:r>
      <w:r w:rsidR="00B827FB">
        <w:t xml:space="preserve"> </w:t>
      </w:r>
      <w:r w:rsidRPr="00C254D2">
        <w:t>and</w:t>
      </w:r>
      <w:r w:rsidR="00B827FB">
        <w:t xml:space="preserve"> </w:t>
      </w:r>
      <w:r w:rsidRPr="00C254D2">
        <w:t>marketing</w:t>
      </w:r>
      <w:r w:rsidR="00B827FB">
        <w:t xml:space="preserve"> </w:t>
      </w:r>
      <w:r w:rsidRPr="00C254D2">
        <w:t>education</w:t>
      </w:r>
      <w:r w:rsidR="00B827FB">
        <w:t xml:space="preserve"> </w:t>
      </w:r>
      <w:r w:rsidRPr="00C254D2">
        <w:t>programs.</w:t>
      </w:r>
      <w:r w:rsidR="00B827FB">
        <w:t xml:space="preserve"> </w:t>
      </w:r>
      <w:r w:rsidRPr="00C254D2">
        <w:t>This</w:t>
      </w:r>
      <w:r w:rsidR="00B827FB">
        <w:t xml:space="preserve"> </w:t>
      </w:r>
      <w:r w:rsidRPr="00C254D2">
        <w:t>offers</w:t>
      </w:r>
      <w:r w:rsidR="00B827FB">
        <w:t xml:space="preserve"> </w:t>
      </w:r>
      <w:r w:rsidRPr="00C254D2">
        <w:t>us</w:t>
      </w:r>
      <w:r w:rsidR="00B827FB">
        <w:t xml:space="preserve"> </w:t>
      </w:r>
      <w:r w:rsidRPr="00C254D2">
        <w:t>an</w:t>
      </w:r>
      <w:r w:rsidR="00B827FB">
        <w:t xml:space="preserve"> </w:t>
      </w:r>
      <w:r w:rsidRPr="00C254D2">
        <w:t>opportunity</w:t>
      </w:r>
      <w:r w:rsidR="00B827FB">
        <w:t xml:space="preserve"> </w:t>
      </w:r>
      <w:r w:rsidRPr="00C254D2">
        <w:t>to</w:t>
      </w:r>
      <w:r w:rsidR="00B827FB">
        <w:t xml:space="preserve"> </w:t>
      </w:r>
      <w:r w:rsidRPr="00C254D2">
        <w:t>prepare</w:t>
      </w:r>
      <w:r w:rsidR="00B827FB">
        <w:t xml:space="preserve"> </w:t>
      </w:r>
      <w:r w:rsidRPr="00C254D2">
        <w:t>students</w:t>
      </w:r>
      <w:r w:rsidR="00B827FB">
        <w:t xml:space="preserve"> </w:t>
      </w:r>
      <w:r w:rsidRPr="00C254D2">
        <w:t>to</w:t>
      </w:r>
      <w:r w:rsidR="00B827FB">
        <w:t xml:space="preserve"> </w:t>
      </w:r>
      <w:r w:rsidRPr="00C254D2">
        <w:t>excel</w:t>
      </w:r>
      <w:r w:rsidR="00B827FB">
        <w:t xml:space="preserve"> </w:t>
      </w:r>
      <w:r w:rsidRPr="00C254D2">
        <w:t>in</w:t>
      </w:r>
      <w:r w:rsidR="00B827FB">
        <w:t xml:space="preserve"> </w:t>
      </w:r>
      <w:r w:rsidRPr="00C254D2">
        <w:t>college</w:t>
      </w:r>
      <w:r w:rsidR="00B827FB">
        <w:t xml:space="preserve"> </w:t>
      </w:r>
      <w:r w:rsidRPr="00C254D2">
        <w:t>business</w:t>
      </w:r>
      <w:r w:rsidR="00B827FB">
        <w:t xml:space="preserve"> </w:t>
      </w:r>
      <w:r w:rsidRPr="00C254D2">
        <w:t>programs.</w:t>
      </w:r>
    </w:p>
    <w:p w:rsidR="00B664D1" w:rsidRPr="00C254D2" w:rsidRDefault="00B664D1" w:rsidP="00B664D1">
      <w:r w:rsidRPr="00C254D2">
        <w:t>The</w:t>
      </w:r>
      <w:r w:rsidR="00B827FB">
        <w:t xml:space="preserve"> </w:t>
      </w:r>
      <w:r w:rsidRPr="00C254D2">
        <w:t>purpose</w:t>
      </w:r>
      <w:r w:rsidR="00B827FB">
        <w:t xml:space="preserve"> </w:t>
      </w:r>
      <w:r w:rsidRPr="00C254D2">
        <w:t>of</w:t>
      </w:r>
      <w:r w:rsidR="00B827FB">
        <w:t xml:space="preserve"> </w:t>
      </w:r>
      <w:r w:rsidRPr="00C254D2">
        <w:t>the</w:t>
      </w:r>
      <w:r w:rsidR="00B827FB">
        <w:t xml:space="preserve"> </w:t>
      </w:r>
      <w:r w:rsidRPr="00C254D2">
        <w:t>High</w:t>
      </w:r>
      <w:r w:rsidR="00B827FB">
        <w:t xml:space="preserve"> </w:t>
      </w:r>
      <w:r w:rsidRPr="00C254D2">
        <w:t>School</w:t>
      </w:r>
      <w:r w:rsidR="00B827FB">
        <w:t xml:space="preserve"> </w:t>
      </w:r>
      <w:r w:rsidRPr="00C254D2">
        <w:t>of</w:t>
      </w:r>
      <w:r w:rsidR="00B827FB">
        <w:t xml:space="preserve"> </w:t>
      </w:r>
      <w:r w:rsidRPr="00C254D2">
        <w:t>Business™</w:t>
      </w:r>
      <w:r w:rsidR="00B827FB">
        <w:t xml:space="preserve"> </w:t>
      </w:r>
      <w:r w:rsidRPr="00C254D2">
        <w:t>is</w:t>
      </w:r>
      <w:r w:rsidR="00B827FB">
        <w:t xml:space="preserve"> </w:t>
      </w:r>
      <w:r w:rsidRPr="00C254D2">
        <w:t>to</w:t>
      </w:r>
      <w:r w:rsidR="00B827FB">
        <w:t xml:space="preserve"> </w:t>
      </w:r>
      <w:r w:rsidRPr="00C254D2">
        <w:t>offer</w:t>
      </w:r>
      <w:r w:rsidR="00B827FB">
        <w:t xml:space="preserve"> </w:t>
      </w:r>
      <w:r w:rsidRPr="00C254D2">
        <w:t>college-prep</w:t>
      </w:r>
      <w:r w:rsidR="00B827FB">
        <w:t xml:space="preserve"> </w:t>
      </w:r>
      <w:r w:rsidRPr="00C254D2">
        <w:t>students</w:t>
      </w:r>
      <w:r w:rsidR="00B827FB">
        <w:t xml:space="preserve"> </w:t>
      </w:r>
      <w:r w:rsidRPr="00C254D2">
        <w:t>the</w:t>
      </w:r>
      <w:r w:rsidR="00B827FB">
        <w:t xml:space="preserve"> </w:t>
      </w:r>
      <w:r w:rsidRPr="00C254D2">
        <w:t>opportunity</w:t>
      </w:r>
      <w:r w:rsidR="00B827FB">
        <w:t xml:space="preserve"> </w:t>
      </w:r>
      <w:r w:rsidRPr="00C254D2">
        <w:t>to</w:t>
      </w:r>
      <w:r w:rsidR="00B827FB">
        <w:t xml:space="preserve"> </w:t>
      </w:r>
      <w:r w:rsidRPr="00C254D2">
        <w:t>excel</w:t>
      </w:r>
      <w:r w:rsidR="00B827FB">
        <w:t xml:space="preserve"> </w:t>
      </w:r>
      <w:r w:rsidRPr="00C254D2">
        <w:t>in</w:t>
      </w:r>
      <w:r w:rsidR="00B827FB">
        <w:t xml:space="preserve"> </w:t>
      </w:r>
      <w:r w:rsidRPr="00C254D2">
        <w:t>a</w:t>
      </w:r>
      <w:r w:rsidR="00B827FB">
        <w:t xml:space="preserve"> </w:t>
      </w:r>
      <w:r w:rsidRPr="00C254D2">
        <w:t>near</w:t>
      </w:r>
      <w:r w:rsidR="00B827FB">
        <w:t xml:space="preserve"> </w:t>
      </w:r>
      <w:r w:rsidRPr="00C254D2">
        <w:t>college-level</w:t>
      </w:r>
      <w:r w:rsidR="00B827FB">
        <w:t xml:space="preserve"> </w:t>
      </w:r>
      <w:r w:rsidRPr="00C254D2">
        <w:t>business</w:t>
      </w:r>
      <w:r w:rsidR="00B827FB">
        <w:t xml:space="preserve"> </w:t>
      </w:r>
      <w:r w:rsidRPr="00C254D2">
        <w:t>administration</w:t>
      </w:r>
      <w:r w:rsidR="00B827FB">
        <w:t xml:space="preserve"> </w:t>
      </w:r>
      <w:r w:rsidRPr="00C254D2">
        <w:t>program</w:t>
      </w:r>
      <w:r w:rsidR="00B827FB">
        <w:t xml:space="preserve"> </w:t>
      </w:r>
      <w:r w:rsidRPr="00C254D2">
        <w:t>while</w:t>
      </w:r>
      <w:r w:rsidR="00B827FB">
        <w:t xml:space="preserve"> </w:t>
      </w:r>
      <w:r w:rsidRPr="00C254D2">
        <w:t>still</w:t>
      </w:r>
      <w:r w:rsidR="00B827FB">
        <w:t xml:space="preserve"> </w:t>
      </w:r>
      <w:r w:rsidRPr="00C254D2">
        <w:t>in</w:t>
      </w:r>
      <w:r w:rsidR="00B827FB">
        <w:t xml:space="preserve"> </w:t>
      </w:r>
      <w:r w:rsidRPr="00C254D2">
        <w:t>high</w:t>
      </w:r>
      <w:r w:rsidR="00B827FB">
        <w:t xml:space="preserve"> </w:t>
      </w:r>
      <w:r w:rsidRPr="00C254D2">
        <w:t>school.</w:t>
      </w:r>
      <w:r w:rsidR="00B827FB">
        <w:t xml:space="preserve"> </w:t>
      </w:r>
      <w:r w:rsidRPr="00C254D2">
        <w:t>It</w:t>
      </w:r>
      <w:r w:rsidR="00B827FB">
        <w:t xml:space="preserve"> </w:t>
      </w:r>
      <w:r w:rsidRPr="00C254D2">
        <w:t>offers</w:t>
      </w:r>
      <w:r w:rsidR="00B827FB">
        <w:t xml:space="preserve"> </w:t>
      </w:r>
      <w:r w:rsidRPr="00C254D2">
        <w:t>challenging,</w:t>
      </w:r>
      <w:r w:rsidR="00B827FB">
        <w:t xml:space="preserve"> </w:t>
      </w:r>
      <w:r w:rsidRPr="00C254D2">
        <w:t>rigorous</w:t>
      </w:r>
      <w:r w:rsidR="00B827FB">
        <w:t xml:space="preserve"> </w:t>
      </w:r>
      <w:r w:rsidRPr="00C254D2">
        <w:t>courses</w:t>
      </w:r>
      <w:r w:rsidR="00B827FB">
        <w:t xml:space="preserve"> </w:t>
      </w:r>
      <w:r w:rsidRPr="00C254D2">
        <w:t>through</w:t>
      </w:r>
      <w:r w:rsidR="00B827FB">
        <w:t xml:space="preserve"> </w:t>
      </w:r>
      <w:r w:rsidRPr="00C254D2">
        <w:t>a</w:t>
      </w:r>
      <w:r w:rsidR="00B827FB">
        <w:t xml:space="preserve"> </w:t>
      </w:r>
      <w:r w:rsidRPr="00C254D2">
        <w:t>program</w:t>
      </w:r>
      <w:r w:rsidR="00B827FB">
        <w:t xml:space="preserve"> </w:t>
      </w:r>
      <w:r w:rsidRPr="00C254D2">
        <w:t>that</w:t>
      </w:r>
      <w:r w:rsidR="00B827FB">
        <w:t xml:space="preserve"> </w:t>
      </w:r>
      <w:r w:rsidRPr="00C254D2">
        <w:t>provides</w:t>
      </w:r>
      <w:r w:rsidR="00B827FB">
        <w:t xml:space="preserve"> </w:t>
      </w:r>
      <w:r w:rsidRPr="00C254D2">
        <w:t>both</w:t>
      </w:r>
      <w:r w:rsidR="00B827FB">
        <w:t xml:space="preserve"> </w:t>
      </w:r>
      <w:r w:rsidRPr="00C254D2">
        <w:t>breadth</w:t>
      </w:r>
      <w:r w:rsidR="00B827FB">
        <w:t xml:space="preserve"> </w:t>
      </w:r>
      <w:r w:rsidRPr="00C254D2">
        <w:t>and</w:t>
      </w:r>
      <w:r w:rsidR="00B827FB">
        <w:t xml:space="preserve"> </w:t>
      </w:r>
      <w:r w:rsidRPr="00C254D2">
        <w:t>depth</w:t>
      </w:r>
      <w:r w:rsidR="00B827FB">
        <w:t xml:space="preserve"> </w:t>
      </w:r>
      <w:r w:rsidRPr="00C254D2">
        <w:t>of</w:t>
      </w:r>
      <w:r w:rsidR="00B827FB">
        <w:t xml:space="preserve"> </w:t>
      </w:r>
      <w:r w:rsidRPr="00C254D2">
        <w:t>business</w:t>
      </w:r>
      <w:r w:rsidR="00B827FB">
        <w:t xml:space="preserve"> </w:t>
      </w:r>
      <w:r w:rsidRPr="00C254D2">
        <w:t>knowledge</w:t>
      </w:r>
      <w:r w:rsidR="00B827FB">
        <w:t xml:space="preserve"> </w:t>
      </w:r>
      <w:r w:rsidRPr="00C254D2">
        <w:t>and</w:t>
      </w:r>
      <w:r w:rsidR="00B827FB">
        <w:t xml:space="preserve"> </w:t>
      </w:r>
      <w:r w:rsidRPr="00C254D2">
        <w:t>bridges</w:t>
      </w:r>
      <w:r w:rsidR="00B827FB">
        <w:t xml:space="preserve"> </w:t>
      </w:r>
      <w:r w:rsidRPr="00C254D2">
        <w:t>the</w:t>
      </w:r>
      <w:r w:rsidR="00B827FB">
        <w:t xml:space="preserve"> </w:t>
      </w:r>
      <w:r w:rsidRPr="00C254D2">
        <w:t>gap</w:t>
      </w:r>
      <w:r w:rsidR="00B827FB">
        <w:t xml:space="preserve"> </w:t>
      </w:r>
      <w:r w:rsidRPr="00C254D2">
        <w:t>between</w:t>
      </w:r>
      <w:r w:rsidR="00B827FB">
        <w:t xml:space="preserve"> </w:t>
      </w:r>
      <w:r w:rsidRPr="00C254D2">
        <w:t>academic</w:t>
      </w:r>
      <w:r w:rsidR="00B827FB">
        <w:t xml:space="preserve"> </w:t>
      </w:r>
      <w:r w:rsidRPr="00C254D2">
        <w:t>learning</w:t>
      </w:r>
      <w:r w:rsidR="00B827FB">
        <w:t xml:space="preserve"> </w:t>
      </w:r>
      <w:r w:rsidRPr="00C254D2">
        <w:t>and</w:t>
      </w:r>
      <w:r w:rsidR="00B827FB">
        <w:t xml:space="preserve"> </w:t>
      </w:r>
      <w:r w:rsidRPr="00C254D2">
        <w:t>how</w:t>
      </w:r>
      <w:r w:rsidR="00B827FB">
        <w:t xml:space="preserve"> </w:t>
      </w:r>
      <w:r w:rsidRPr="00C254D2">
        <w:t>it</w:t>
      </w:r>
      <w:r w:rsidR="00B827FB">
        <w:t xml:space="preserve"> </w:t>
      </w:r>
      <w:r w:rsidRPr="00C254D2">
        <w:t>is</w:t>
      </w:r>
      <w:r w:rsidR="00B827FB">
        <w:t xml:space="preserve"> </w:t>
      </w:r>
      <w:r w:rsidRPr="00C254D2">
        <w:t>used</w:t>
      </w:r>
      <w:r w:rsidR="00B827FB">
        <w:t xml:space="preserve"> </w:t>
      </w:r>
      <w:r w:rsidRPr="00C254D2">
        <w:t>to</w:t>
      </w:r>
      <w:r w:rsidR="00B827FB">
        <w:t xml:space="preserve"> </w:t>
      </w:r>
      <w:r w:rsidRPr="00C254D2">
        <w:t>solve</w:t>
      </w:r>
      <w:r w:rsidR="00B827FB">
        <w:t xml:space="preserve"> </w:t>
      </w:r>
      <w:r w:rsidRPr="00C254D2">
        <w:t>complex</w:t>
      </w:r>
      <w:r w:rsidR="00B827FB">
        <w:t xml:space="preserve"> </w:t>
      </w:r>
      <w:r w:rsidRPr="00C254D2">
        <w:t>business</w:t>
      </w:r>
      <w:r w:rsidR="00B827FB">
        <w:t xml:space="preserve"> </w:t>
      </w:r>
      <w:r w:rsidRPr="00C254D2">
        <w:t>problems.</w:t>
      </w:r>
    </w:p>
    <w:p w:rsidR="00B664D1" w:rsidRPr="00C254D2" w:rsidRDefault="00B664D1" w:rsidP="00B664D1">
      <w:r w:rsidRPr="00C254D2">
        <w:t>The</w:t>
      </w:r>
      <w:r w:rsidR="00B827FB">
        <w:t xml:space="preserve"> </w:t>
      </w:r>
      <w:r w:rsidRPr="00C254D2">
        <w:t>High</w:t>
      </w:r>
      <w:r w:rsidR="00B827FB">
        <w:t xml:space="preserve"> </w:t>
      </w:r>
      <w:r w:rsidRPr="00C254D2">
        <w:t>School</w:t>
      </w:r>
      <w:r w:rsidR="00B827FB">
        <w:t xml:space="preserve"> </w:t>
      </w:r>
      <w:r w:rsidRPr="00C254D2">
        <w:t>of</w:t>
      </w:r>
      <w:r w:rsidR="00B827FB">
        <w:t xml:space="preserve"> </w:t>
      </w:r>
      <w:r w:rsidRPr="00C254D2">
        <w:t>Business™</w:t>
      </w:r>
      <w:r w:rsidR="00B827FB">
        <w:t xml:space="preserve"> </w:t>
      </w:r>
      <w:r w:rsidRPr="00C254D2">
        <w:t>experience</w:t>
      </w:r>
      <w:r w:rsidR="00B827FB">
        <w:t xml:space="preserve"> </w:t>
      </w:r>
      <w:r w:rsidRPr="00C254D2">
        <w:t>consists</w:t>
      </w:r>
      <w:r w:rsidR="00B827FB">
        <w:t xml:space="preserve"> </w:t>
      </w:r>
      <w:r w:rsidRPr="00C254D2">
        <w:t>of</w:t>
      </w:r>
      <w:r w:rsidR="00B827FB">
        <w:t xml:space="preserve"> </w:t>
      </w:r>
      <w:r w:rsidRPr="00C254D2">
        <w:t>a</w:t>
      </w:r>
      <w:r w:rsidR="00B827FB">
        <w:t xml:space="preserve"> </w:t>
      </w:r>
      <w:r w:rsidRPr="00C254D2">
        <w:t>series</w:t>
      </w:r>
      <w:r w:rsidR="00B827FB">
        <w:t xml:space="preserve"> </w:t>
      </w:r>
      <w:r w:rsidRPr="00C254D2">
        <w:t>of</w:t>
      </w:r>
      <w:r w:rsidR="00B827FB">
        <w:t xml:space="preserve"> </w:t>
      </w:r>
      <w:r w:rsidRPr="00C254D2">
        <w:t>six</w:t>
      </w:r>
      <w:r w:rsidR="00B827FB">
        <w:t xml:space="preserve"> </w:t>
      </w:r>
      <w:r w:rsidRPr="00C254D2">
        <w:t>required</w:t>
      </w:r>
      <w:r w:rsidR="00B827FB">
        <w:t xml:space="preserve"> </w:t>
      </w:r>
      <w:r w:rsidRPr="00C254D2">
        <w:t>business</w:t>
      </w:r>
      <w:r w:rsidR="00B827FB">
        <w:t xml:space="preserve"> </w:t>
      </w:r>
      <w:r w:rsidRPr="00C254D2">
        <w:t>administration</w:t>
      </w:r>
      <w:r w:rsidR="00B827FB">
        <w:t xml:space="preserve"> </w:t>
      </w:r>
      <w:r>
        <w:t>courses,</w:t>
      </w:r>
      <w:r w:rsidR="00B827FB">
        <w:t xml:space="preserve"> </w:t>
      </w:r>
      <w:r>
        <w:t>two</w:t>
      </w:r>
      <w:r w:rsidR="00B827FB">
        <w:t xml:space="preserve"> </w:t>
      </w:r>
      <w:r>
        <w:t>optional</w:t>
      </w:r>
      <w:r w:rsidR="00B827FB">
        <w:t xml:space="preserve"> </w:t>
      </w:r>
      <w:r>
        <w:t>courses,</w:t>
      </w:r>
      <w:r w:rsidR="00B827FB">
        <w:t xml:space="preserve"> </w:t>
      </w:r>
      <w:r w:rsidRPr="00C254D2">
        <w:t>and</w:t>
      </w:r>
      <w:r w:rsidR="00B827FB">
        <w:t xml:space="preserve"> </w:t>
      </w:r>
      <w:r w:rsidRPr="00C254D2">
        <w:t>an</w:t>
      </w:r>
      <w:r w:rsidR="00B827FB">
        <w:t xml:space="preserve"> </w:t>
      </w:r>
      <w:r w:rsidRPr="00C254D2">
        <w:t>observational</w:t>
      </w:r>
      <w:r w:rsidR="00B827FB">
        <w:t xml:space="preserve"> </w:t>
      </w:r>
      <w:r w:rsidRPr="00C254D2">
        <w:t>internship.</w:t>
      </w:r>
      <w:r w:rsidR="00B827FB">
        <w:t xml:space="preserve"> </w:t>
      </w:r>
      <w:r w:rsidRPr="00C254D2">
        <w:t>The</w:t>
      </w:r>
      <w:r w:rsidR="00B827FB">
        <w:t xml:space="preserve"> </w:t>
      </w:r>
      <w:r w:rsidRPr="00C254D2">
        <w:t>first</w:t>
      </w:r>
      <w:r w:rsidR="00B827FB">
        <w:t xml:space="preserve"> </w:t>
      </w:r>
      <w:r w:rsidRPr="00C254D2">
        <w:t>optional</w:t>
      </w:r>
      <w:r w:rsidR="00B827FB">
        <w:t xml:space="preserve"> </w:t>
      </w:r>
      <w:r w:rsidRPr="00C254D2">
        <w:t>course</w:t>
      </w:r>
      <w:r w:rsidR="00B827FB">
        <w:t xml:space="preserve"> </w:t>
      </w:r>
      <w:r w:rsidRPr="00C254D2">
        <w:t>is</w:t>
      </w:r>
      <w:r w:rsidR="00B827FB">
        <w:t xml:space="preserve"> </w:t>
      </w:r>
      <w:r w:rsidRPr="00B664D1">
        <w:rPr>
          <w:i/>
        </w:rPr>
        <w:t>Leadership.</w:t>
      </w:r>
    </w:p>
    <w:p w:rsidR="00B664D1" w:rsidRPr="0034237E" w:rsidRDefault="00B664D1" w:rsidP="00B664D1">
      <w:pPr>
        <w:spacing w:before="150" w:after="150" w:line="600" w:lineRule="atLeast"/>
        <w:outlineLvl w:val="2"/>
        <w:rPr>
          <w:rFonts w:eastAsia="Times New Roman" w:cs="Helvetica"/>
          <w:b/>
          <w:bCs/>
          <w:color w:val="333333"/>
          <w:sz w:val="32"/>
        </w:rPr>
      </w:pPr>
      <w:bookmarkStart w:id="4" w:name="Credits"/>
      <w:bookmarkEnd w:id="4"/>
      <w:r w:rsidRPr="0034237E">
        <w:rPr>
          <w:rFonts w:eastAsia="Times New Roman" w:cs="Helvetica"/>
          <w:b/>
          <w:bCs/>
          <w:color w:val="333333"/>
          <w:sz w:val="32"/>
        </w:rPr>
        <w:t>Credit</w:t>
      </w:r>
    </w:p>
    <w:p w:rsidR="00B664D1" w:rsidRPr="0034237E" w:rsidRDefault="00B664D1" w:rsidP="00B664D1">
      <w:pPr>
        <w:spacing w:after="150" w:line="300" w:lineRule="atLeast"/>
        <w:rPr>
          <w:rFonts w:eastAsia="Times New Roman" w:cs="Helvetica"/>
          <w:color w:val="333333"/>
        </w:rPr>
      </w:pPr>
      <w:r w:rsidRPr="0034237E">
        <w:rPr>
          <w:rFonts w:eastAsia="Times New Roman" w:cs="Helvetica"/>
          <w:color w:val="333333"/>
        </w:rPr>
        <w:t>0.5</w:t>
      </w:r>
      <w:r w:rsidR="00B827FB">
        <w:rPr>
          <w:rFonts w:eastAsia="Times New Roman" w:cs="Helvetica"/>
          <w:color w:val="333333"/>
        </w:rPr>
        <w:t xml:space="preserve"> </w:t>
      </w:r>
      <w:r w:rsidRPr="0034237E">
        <w:rPr>
          <w:rFonts w:eastAsia="Times New Roman" w:cs="Helvetica"/>
          <w:color w:val="333333"/>
        </w:rPr>
        <w:t>unit</w:t>
      </w:r>
    </w:p>
    <w:p w:rsidR="00B664D1" w:rsidRPr="0034237E" w:rsidRDefault="00B664D1" w:rsidP="00B664D1">
      <w:pPr>
        <w:spacing w:before="150" w:after="150" w:line="600" w:lineRule="atLeast"/>
        <w:outlineLvl w:val="2"/>
        <w:rPr>
          <w:rFonts w:eastAsia="Times New Roman" w:cs="Helvetica"/>
          <w:b/>
          <w:bCs/>
          <w:color w:val="333333"/>
          <w:sz w:val="32"/>
        </w:rPr>
      </w:pPr>
      <w:bookmarkStart w:id="5" w:name="GradeLev"/>
      <w:bookmarkEnd w:id="5"/>
      <w:r>
        <w:rPr>
          <w:rFonts w:eastAsia="Times New Roman" w:cs="Helvetica"/>
          <w:b/>
          <w:bCs/>
          <w:color w:val="333333"/>
          <w:sz w:val="32"/>
        </w:rPr>
        <w:t>Suggested</w:t>
      </w:r>
      <w:r w:rsidR="00B827FB">
        <w:rPr>
          <w:rFonts w:eastAsia="Times New Roman" w:cs="Helvetica"/>
          <w:b/>
          <w:bCs/>
          <w:color w:val="333333"/>
          <w:sz w:val="32"/>
        </w:rPr>
        <w:t xml:space="preserve"> </w:t>
      </w:r>
      <w:r w:rsidRPr="0034237E">
        <w:rPr>
          <w:rFonts w:eastAsia="Times New Roman" w:cs="Helvetica"/>
          <w:b/>
          <w:bCs/>
          <w:color w:val="333333"/>
          <w:sz w:val="32"/>
        </w:rPr>
        <w:t>Grade</w:t>
      </w:r>
      <w:r w:rsidR="00B827FB">
        <w:rPr>
          <w:rFonts w:eastAsia="Times New Roman" w:cs="Helvetica"/>
          <w:b/>
          <w:bCs/>
          <w:color w:val="333333"/>
          <w:sz w:val="32"/>
        </w:rPr>
        <w:t xml:space="preserve"> </w:t>
      </w:r>
      <w:r w:rsidRPr="0034237E">
        <w:rPr>
          <w:rFonts w:eastAsia="Times New Roman" w:cs="Helvetica"/>
          <w:b/>
          <w:bCs/>
          <w:color w:val="333333"/>
          <w:sz w:val="32"/>
        </w:rPr>
        <w:t>Level</w:t>
      </w:r>
    </w:p>
    <w:p w:rsidR="00B664D1" w:rsidRPr="0034237E" w:rsidRDefault="00B664D1" w:rsidP="00B664D1">
      <w:pPr>
        <w:spacing w:after="150" w:line="300" w:lineRule="atLeast"/>
        <w:rPr>
          <w:rFonts w:eastAsia="Times New Roman" w:cs="Helvetica"/>
          <w:color w:val="333333"/>
        </w:rPr>
      </w:pPr>
      <w:r w:rsidRPr="0034237E">
        <w:rPr>
          <w:rFonts w:eastAsia="Times New Roman" w:cs="Helvetica"/>
          <w:color w:val="333333"/>
        </w:rPr>
        <w:t>9</w:t>
      </w:r>
    </w:p>
    <w:p w:rsidR="00B664D1" w:rsidRDefault="00B664D1" w:rsidP="00B664D1">
      <w:pPr>
        <w:spacing w:before="150" w:after="150" w:line="600" w:lineRule="atLeast"/>
        <w:outlineLvl w:val="2"/>
        <w:rPr>
          <w:rFonts w:eastAsia="Times New Roman" w:cs="Helvetica"/>
          <w:b/>
          <w:bCs/>
          <w:color w:val="333333"/>
          <w:sz w:val="32"/>
        </w:rPr>
      </w:pPr>
      <w:r>
        <w:rPr>
          <w:rFonts w:eastAsia="Times New Roman" w:cs="Helvetica"/>
          <w:b/>
          <w:bCs/>
          <w:color w:val="333333"/>
          <w:sz w:val="32"/>
        </w:rPr>
        <w:br w:type="page"/>
      </w:r>
    </w:p>
    <w:p w:rsidR="00B664D1" w:rsidRPr="0034237E" w:rsidRDefault="00B664D1" w:rsidP="00B664D1">
      <w:pPr>
        <w:spacing w:before="150" w:after="150" w:line="600" w:lineRule="atLeast"/>
        <w:outlineLvl w:val="2"/>
        <w:rPr>
          <w:rFonts w:eastAsia="Times New Roman" w:cs="Helvetica"/>
          <w:b/>
          <w:bCs/>
          <w:color w:val="333333"/>
          <w:sz w:val="32"/>
        </w:rPr>
      </w:pPr>
      <w:bookmarkStart w:id="6" w:name="PreReq"/>
      <w:bookmarkEnd w:id="6"/>
      <w:r w:rsidRPr="0034237E">
        <w:rPr>
          <w:rFonts w:eastAsia="Times New Roman" w:cs="Helvetica"/>
          <w:b/>
          <w:bCs/>
          <w:color w:val="333333"/>
          <w:sz w:val="32"/>
        </w:rPr>
        <w:lastRenderedPageBreak/>
        <w:t>Prerequisites</w:t>
      </w:r>
    </w:p>
    <w:p w:rsidR="00B664D1" w:rsidRPr="0034237E" w:rsidRDefault="00B664D1" w:rsidP="00B664D1">
      <w:pPr>
        <w:spacing w:after="150" w:line="300" w:lineRule="atLeast"/>
        <w:rPr>
          <w:rFonts w:eastAsia="Times New Roman" w:cs="Helvetica"/>
          <w:color w:val="333333"/>
        </w:rPr>
      </w:pPr>
      <w:r w:rsidRPr="0034237E">
        <w:rPr>
          <w:rFonts w:eastAsia="Times New Roman" w:cs="Helvetica"/>
          <w:color w:val="333333"/>
        </w:rPr>
        <w:t>There</w:t>
      </w:r>
      <w:r w:rsidR="00B827FB">
        <w:rPr>
          <w:rFonts w:eastAsia="Times New Roman" w:cs="Helvetica"/>
          <w:color w:val="333333"/>
        </w:rPr>
        <w:t xml:space="preserve"> </w:t>
      </w:r>
      <w:r w:rsidRPr="0034237E">
        <w:rPr>
          <w:rFonts w:eastAsia="Times New Roman" w:cs="Helvetica"/>
          <w:color w:val="333333"/>
        </w:rPr>
        <w:t>are</w:t>
      </w:r>
      <w:r w:rsidR="00B827FB">
        <w:rPr>
          <w:rFonts w:eastAsia="Times New Roman" w:cs="Helvetica"/>
          <w:color w:val="333333"/>
        </w:rPr>
        <w:t xml:space="preserve"> </w:t>
      </w:r>
      <w:r w:rsidRPr="0034237E">
        <w:rPr>
          <w:rFonts w:eastAsia="Times New Roman" w:cs="Helvetica"/>
          <w:color w:val="333333"/>
        </w:rPr>
        <w:t>no</w:t>
      </w:r>
      <w:r w:rsidR="00B827FB">
        <w:rPr>
          <w:rFonts w:eastAsia="Times New Roman" w:cs="Helvetica"/>
          <w:color w:val="333333"/>
        </w:rPr>
        <w:t xml:space="preserve"> </w:t>
      </w:r>
      <w:r w:rsidRPr="0034237E">
        <w:rPr>
          <w:rFonts w:eastAsia="Times New Roman" w:cs="Helvetica"/>
          <w:color w:val="333333"/>
        </w:rPr>
        <w:t>prerequisites</w:t>
      </w:r>
      <w:r w:rsidR="00B827FB">
        <w:rPr>
          <w:rFonts w:eastAsia="Times New Roman" w:cs="Helvetica"/>
          <w:color w:val="333333"/>
        </w:rPr>
        <w:t xml:space="preserve"> </w:t>
      </w:r>
      <w:r w:rsidRPr="0034237E">
        <w:rPr>
          <w:rFonts w:eastAsia="Times New Roman" w:cs="Helvetica"/>
          <w:color w:val="333333"/>
        </w:rPr>
        <w:t>fo</w:t>
      </w:r>
      <w:r>
        <w:rPr>
          <w:rFonts w:eastAsia="Times New Roman" w:cs="Helvetica"/>
          <w:color w:val="333333"/>
        </w:rPr>
        <w:t>r</w:t>
      </w:r>
      <w:r w:rsidR="00B827FB">
        <w:rPr>
          <w:rFonts w:eastAsia="Times New Roman" w:cs="Helvetica"/>
          <w:color w:val="333333"/>
        </w:rPr>
        <w:t xml:space="preserve"> </w:t>
      </w:r>
      <w:r>
        <w:rPr>
          <w:rFonts w:eastAsia="Times New Roman" w:cs="Helvetica"/>
          <w:color w:val="333333"/>
        </w:rPr>
        <w:t>enrollment</w:t>
      </w:r>
      <w:r w:rsidR="00B827FB">
        <w:rPr>
          <w:rFonts w:eastAsia="Times New Roman" w:cs="Helvetica"/>
          <w:color w:val="333333"/>
        </w:rPr>
        <w:t xml:space="preserve"> </w:t>
      </w:r>
      <w:r>
        <w:rPr>
          <w:rFonts w:eastAsia="Times New Roman" w:cs="Helvetica"/>
          <w:color w:val="333333"/>
        </w:rPr>
        <w:t>in</w:t>
      </w:r>
      <w:r w:rsidR="00B827FB">
        <w:rPr>
          <w:rFonts w:eastAsia="Times New Roman" w:cs="Helvetica"/>
          <w:i/>
          <w:iCs/>
          <w:color w:val="333333"/>
        </w:rPr>
        <w:t xml:space="preserve"> </w:t>
      </w:r>
      <w:r>
        <w:rPr>
          <w:rFonts w:eastAsia="Times New Roman" w:cs="Helvetica"/>
          <w:i/>
          <w:iCs/>
          <w:color w:val="333333"/>
        </w:rPr>
        <w:t>Leadership.</w:t>
      </w:r>
    </w:p>
    <w:p w:rsidR="00B664D1" w:rsidRPr="0034237E" w:rsidRDefault="00B664D1" w:rsidP="00B664D1">
      <w:pPr>
        <w:spacing w:before="150" w:after="150" w:line="600" w:lineRule="atLeast"/>
        <w:outlineLvl w:val="2"/>
        <w:rPr>
          <w:rFonts w:eastAsia="Times New Roman" w:cs="Helvetica"/>
          <w:b/>
          <w:bCs/>
          <w:color w:val="333333"/>
          <w:sz w:val="32"/>
        </w:rPr>
      </w:pPr>
      <w:bookmarkStart w:id="7" w:name="StuChar"/>
      <w:bookmarkEnd w:id="7"/>
      <w:r w:rsidRPr="0034237E">
        <w:rPr>
          <w:rFonts w:eastAsia="Times New Roman" w:cs="Helvetica"/>
          <w:b/>
          <w:bCs/>
          <w:color w:val="333333"/>
          <w:sz w:val="32"/>
        </w:rPr>
        <w:t>Student</w:t>
      </w:r>
      <w:r w:rsidR="00B827FB">
        <w:rPr>
          <w:rFonts w:eastAsia="Times New Roman" w:cs="Helvetica"/>
          <w:b/>
          <w:bCs/>
          <w:color w:val="333333"/>
          <w:sz w:val="32"/>
        </w:rPr>
        <w:t xml:space="preserve"> </w:t>
      </w:r>
      <w:r w:rsidRPr="0034237E">
        <w:rPr>
          <w:rFonts w:eastAsia="Times New Roman" w:cs="Helvetica"/>
          <w:b/>
          <w:bCs/>
          <w:color w:val="333333"/>
          <w:sz w:val="32"/>
        </w:rPr>
        <w:t>Characteristics</w:t>
      </w:r>
    </w:p>
    <w:p w:rsidR="00B664D1" w:rsidRDefault="00B664D1" w:rsidP="00B664D1">
      <w:pPr>
        <w:spacing w:after="150" w:line="300" w:lineRule="atLeast"/>
        <w:rPr>
          <w:rFonts w:eastAsia="Times New Roman" w:cs="Helvetica"/>
          <w:color w:val="333333"/>
        </w:rPr>
      </w:pPr>
      <w:r w:rsidRPr="0034237E">
        <w:rPr>
          <w:rFonts w:eastAsia="Times New Roman" w:cs="Helvetica"/>
          <w:color w:val="333333"/>
        </w:rPr>
        <w:t>Students</w:t>
      </w:r>
      <w:r w:rsidR="00B827FB">
        <w:rPr>
          <w:rFonts w:eastAsia="Times New Roman" w:cs="Helvetica"/>
          <w:color w:val="333333"/>
        </w:rPr>
        <w:t xml:space="preserve"> </w:t>
      </w:r>
      <w:r w:rsidRPr="0034237E">
        <w:rPr>
          <w:rFonts w:eastAsia="Times New Roman" w:cs="Helvetica"/>
          <w:color w:val="333333"/>
        </w:rPr>
        <w:t>in</w:t>
      </w:r>
      <w:r w:rsidR="00B827FB">
        <w:rPr>
          <w:rFonts w:eastAsia="Times New Roman" w:cs="Helvetica"/>
          <w:i/>
          <w:iCs/>
          <w:color w:val="333333"/>
        </w:rPr>
        <w:t xml:space="preserve"> </w:t>
      </w:r>
      <w:r w:rsidRPr="0034237E">
        <w:rPr>
          <w:rFonts w:eastAsia="Times New Roman" w:cs="Helvetica"/>
          <w:color w:val="333333"/>
        </w:rPr>
        <w:t>the</w:t>
      </w:r>
      <w:r w:rsidR="00B827FB">
        <w:rPr>
          <w:rFonts w:eastAsia="Times New Roman" w:cs="Helvetica"/>
          <w:color w:val="333333"/>
        </w:rPr>
        <w:t xml:space="preserve"> </w:t>
      </w:r>
      <w:r w:rsidRPr="0034237E">
        <w:rPr>
          <w:rFonts w:eastAsia="Times New Roman" w:cs="Helvetica"/>
          <w:color w:val="333333"/>
        </w:rPr>
        <w:t>course</w:t>
      </w:r>
      <w:r w:rsidR="00B827FB">
        <w:rPr>
          <w:rFonts w:eastAsia="Times New Roman" w:cs="Helvetica"/>
          <w:color w:val="333333"/>
        </w:rPr>
        <w:t xml:space="preserve"> </w:t>
      </w:r>
      <w:r w:rsidRPr="0034237E">
        <w:rPr>
          <w:rFonts w:eastAsia="Times New Roman" w:cs="Helvetica"/>
          <w:color w:val="333333"/>
        </w:rPr>
        <w:t>represent</w:t>
      </w:r>
      <w:r w:rsidR="00B827FB">
        <w:rPr>
          <w:rFonts w:eastAsia="Times New Roman" w:cs="Helvetica"/>
          <w:color w:val="333333"/>
        </w:rPr>
        <w:t xml:space="preserve"> </w:t>
      </w:r>
      <w:r w:rsidRPr="0034237E">
        <w:rPr>
          <w:rFonts w:eastAsia="Times New Roman" w:cs="Helvetica"/>
          <w:color w:val="333333"/>
        </w:rPr>
        <w:t>a</w:t>
      </w:r>
      <w:r w:rsidR="00B827FB">
        <w:rPr>
          <w:rFonts w:eastAsia="Times New Roman" w:cs="Helvetica"/>
          <w:color w:val="333333"/>
        </w:rPr>
        <w:t xml:space="preserve"> </w:t>
      </w:r>
      <w:r w:rsidRPr="0034237E">
        <w:rPr>
          <w:rFonts w:eastAsia="Times New Roman" w:cs="Helvetica"/>
          <w:color w:val="333333"/>
        </w:rPr>
        <w:t>cross</w:t>
      </w:r>
      <w:r w:rsidR="00B827FB">
        <w:rPr>
          <w:rFonts w:eastAsia="Times New Roman" w:cs="Helvetica"/>
          <w:color w:val="333333"/>
        </w:rPr>
        <w:t xml:space="preserve"> </w:t>
      </w:r>
      <w:r w:rsidRPr="0034237E">
        <w:rPr>
          <w:rFonts w:eastAsia="Times New Roman" w:cs="Helvetica"/>
          <w:color w:val="333333"/>
        </w:rPr>
        <w:t>section</w:t>
      </w:r>
      <w:r w:rsidR="00B827FB">
        <w:rPr>
          <w:rFonts w:eastAsia="Times New Roman" w:cs="Helvetica"/>
          <w:color w:val="333333"/>
        </w:rPr>
        <w:t xml:space="preserve"> </w:t>
      </w:r>
      <w:r w:rsidRPr="0034237E">
        <w:rPr>
          <w:rFonts w:eastAsia="Times New Roman" w:cs="Helvetica"/>
          <w:color w:val="333333"/>
        </w:rPr>
        <w:t>of</w:t>
      </w:r>
      <w:r w:rsidR="00B827FB">
        <w:rPr>
          <w:rFonts w:eastAsia="Times New Roman" w:cs="Helvetica"/>
          <w:color w:val="333333"/>
        </w:rPr>
        <w:t xml:space="preserve"> </w:t>
      </w:r>
      <w:r w:rsidRPr="0034237E">
        <w:rPr>
          <w:rFonts w:eastAsia="Times New Roman" w:cs="Helvetica"/>
          <w:color w:val="333333"/>
        </w:rPr>
        <w:t>the</w:t>
      </w:r>
      <w:r w:rsidR="00B827FB">
        <w:rPr>
          <w:rFonts w:eastAsia="Times New Roman" w:cs="Helvetica"/>
          <w:color w:val="333333"/>
        </w:rPr>
        <w:t xml:space="preserve"> </w:t>
      </w:r>
      <w:r w:rsidRPr="0034237E">
        <w:rPr>
          <w:rFonts w:eastAsia="Times New Roman" w:cs="Helvetica"/>
          <w:color w:val="333333"/>
        </w:rPr>
        <w:t>student</w:t>
      </w:r>
      <w:r w:rsidR="00B827FB">
        <w:rPr>
          <w:rFonts w:eastAsia="Times New Roman" w:cs="Helvetica"/>
          <w:color w:val="333333"/>
        </w:rPr>
        <w:t xml:space="preserve"> </w:t>
      </w:r>
      <w:r w:rsidRPr="0034237E">
        <w:rPr>
          <w:rFonts w:eastAsia="Times New Roman" w:cs="Helvetica"/>
          <w:color w:val="333333"/>
        </w:rPr>
        <w:t>body</w:t>
      </w:r>
      <w:r w:rsidR="00B827FB">
        <w:rPr>
          <w:rFonts w:eastAsia="Times New Roman" w:cs="Helvetica"/>
          <w:color w:val="333333"/>
        </w:rPr>
        <w:t xml:space="preserve"> </w:t>
      </w:r>
      <w:r w:rsidRPr="0034237E">
        <w:rPr>
          <w:rFonts w:eastAsia="Times New Roman" w:cs="Helvetica"/>
          <w:color w:val="333333"/>
        </w:rPr>
        <w:t>in</w:t>
      </w:r>
      <w:r w:rsidR="00B827FB">
        <w:rPr>
          <w:rFonts w:eastAsia="Times New Roman" w:cs="Helvetica"/>
          <w:color w:val="333333"/>
        </w:rPr>
        <w:t xml:space="preserve"> </w:t>
      </w:r>
      <w:r w:rsidRPr="0034237E">
        <w:rPr>
          <w:rFonts w:eastAsia="Times New Roman" w:cs="Helvetica"/>
          <w:color w:val="333333"/>
        </w:rPr>
        <w:t>terms</w:t>
      </w:r>
      <w:r w:rsidR="00B827FB">
        <w:rPr>
          <w:rFonts w:eastAsia="Times New Roman" w:cs="Helvetica"/>
          <w:color w:val="333333"/>
        </w:rPr>
        <w:t xml:space="preserve"> </w:t>
      </w:r>
      <w:r w:rsidRPr="0034237E">
        <w:rPr>
          <w:rFonts w:eastAsia="Times New Roman" w:cs="Helvetica"/>
          <w:color w:val="333333"/>
        </w:rPr>
        <w:t>of</w:t>
      </w:r>
      <w:r w:rsidR="00B827FB">
        <w:rPr>
          <w:rFonts w:eastAsia="Times New Roman" w:cs="Helvetica"/>
          <w:color w:val="333333"/>
        </w:rPr>
        <w:t xml:space="preserve"> </w:t>
      </w:r>
      <w:r w:rsidRPr="0034237E">
        <w:rPr>
          <w:rFonts w:eastAsia="Times New Roman" w:cs="Helvetica"/>
          <w:color w:val="333333"/>
        </w:rPr>
        <w:t>gender,</w:t>
      </w:r>
      <w:r w:rsidR="00B827FB">
        <w:rPr>
          <w:rFonts w:eastAsia="Times New Roman" w:cs="Helvetica"/>
          <w:color w:val="333333"/>
        </w:rPr>
        <w:t xml:space="preserve"> </w:t>
      </w:r>
      <w:r w:rsidRPr="0034237E">
        <w:rPr>
          <w:rFonts w:eastAsia="Times New Roman" w:cs="Helvetica"/>
          <w:color w:val="333333"/>
        </w:rPr>
        <w:t>race,</w:t>
      </w:r>
      <w:r w:rsidR="00B827FB">
        <w:rPr>
          <w:rFonts w:eastAsia="Times New Roman" w:cs="Helvetica"/>
          <w:color w:val="333333"/>
        </w:rPr>
        <w:t xml:space="preserve"> </w:t>
      </w:r>
      <w:r w:rsidRPr="0034237E">
        <w:rPr>
          <w:rFonts w:eastAsia="Times New Roman" w:cs="Helvetica"/>
          <w:color w:val="333333"/>
        </w:rPr>
        <w:t>eth</w:t>
      </w:r>
      <w:r>
        <w:rPr>
          <w:rFonts w:eastAsia="Times New Roman" w:cs="Helvetica"/>
          <w:color w:val="333333"/>
        </w:rPr>
        <w:t>n</w:t>
      </w:r>
      <w:r w:rsidRPr="0034237E">
        <w:rPr>
          <w:rFonts w:eastAsia="Times New Roman" w:cs="Helvetica"/>
          <w:color w:val="333333"/>
        </w:rPr>
        <w:t>icity,</w:t>
      </w:r>
      <w:r w:rsidR="00B827FB">
        <w:rPr>
          <w:rFonts w:eastAsia="Times New Roman" w:cs="Helvetica"/>
          <w:color w:val="333333"/>
        </w:rPr>
        <w:t xml:space="preserve"> </w:t>
      </w:r>
      <w:r>
        <w:rPr>
          <w:rFonts w:eastAsia="Times New Roman" w:cs="Helvetica"/>
          <w:color w:val="333333"/>
        </w:rPr>
        <w:t>handicap,</w:t>
      </w:r>
      <w:r w:rsidR="00B827FB">
        <w:rPr>
          <w:rFonts w:eastAsia="Times New Roman" w:cs="Helvetica"/>
          <w:color w:val="333333"/>
        </w:rPr>
        <w:t xml:space="preserve"> </w:t>
      </w:r>
      <w:r>
        <w:rPr>
          <w:rFonts w:eastAsia="Times New Roman" w:cs="Helvetica"/>
          <w:color w:val="333333"/>
        </w:rPr>
        <w:t>and</w:t>
      </w:r>
      <w:r w:rsidR="00B827FB">
        <w:rPr>
          <w:rFonts w:eastAsia="Times New Roman" w:cs="Helvetica"/>
          <w:color w:val="333333"/>
        </w:rPr>
        <w:t xml:space="preserve"> </w:t>
      </w:r>
      <w:r>
        <w:rPr>
          <w:rFonts w:eastAsia="Times New Roman" w:cs="Helvetica"/>
          <w:color w:val="333333"/>
        </w:rPr>
        <w:t>academically</w:t>
      </w:r>
      <w:r w:rsidR="00B827FB">
        <w:rPr>
          <w:rFonts w:eastAsia="Times New Roman" w:cs="Helvetica"/>
          <w:color w:val="333333"/>
        </w:rPr>
        <w:t xml:space="preserve"> </w:t>
      </w:r>
      <w:r>
        <w:rPr>
          <w:rFonts w:eastAsia="Times New Roman" w:cs="Helvetica"/>
          <w:color w:val="333333"/>
        </w:rPr>
        <w:t>ability.</w:t>
      </w:r>
      <w:r w:rsidR="00B827FB">
        <w:rPr>
          <w:rFonts w:eastAsia="Times New Roman" w:cs="Helvetica"/>
          <w:color w:val="333333"/>
        </w:rPr>
        <w:t xml:space="preserve"> </w:t>
      </w:r>
      <w:r>
        <w:rPr>
          <w:rFonts w:eastAsia="Times New Roman" w:cs="Helvetica"/>
          <w:color w:val="333333"/>
        </w:rPr>
        <w:t>Students</w:t>
      </w:r>
      <w:r w:rsidR="00B827FB">
        <w:rPr>
          <w:rFonts w:eastAsia="Times New Roman" w:cs="Helvetica"/>
          <w:color w:val="333333"/>
        </w:rPr>
        <w:t xml:space="preserve"> </w:t>
      </w:r>
      <w:r w:rsidRPr="0034237E">
        <w:rPr>
          <w:rFonts w:eastAsia="Times New Roman" w:cs="Helvetica"/>
          <w:color w:val="333333"/>
        </w:rPr>
        <w:t>are</w:t>
      </w:r>
      <w:r w:rsidR="00B827FB">
        <w:rPr>
          <w:rFonts w:eastAsia="Times New Roman" w:cs="Helvetica"/>
          <w:color w:val="333333"/>
        </w:rPr>
        <w:t xml:space="preserve"> </w:t>
      </w:r>
      <w:r w:rsidRPr="0034237E">
        <w:rPr>
          <w:rFonts w:eastAsia="Times New Roman" w:cs="Helvetica"/>
          <w:color w:val="333333"/>
        </w:rPr>
        <w:t>14-</w:t>
      </w:r>
      <w:r w:rsidR="00B827FB">
        <w:rPr>
          <w:rFonts w:eastAsia="Times New Roman" w:cs="Helvetica"/>
          <w:color w:val="333333"/>
        </w:rPr>
        <w:t xml:space="preserve"> </w:t>
      </w:r>
      <w:r w:rsidRPr="0034237E">
        <w:rPr>
          <w:rFonts w:eastAsia="Times New Roman" w:cs="Helvetica"/>
          <w:color w:val="333333"/>
        </w:rPr>
        <w:t>to</w:t>
      </w:r>
      <w:r w:rsidR="00B827FB">
        <w:rPr>
          <w:rFonts w:eastAsia="Times New Roman" w:cs="Helvetica"/>
          <w:color w:val="333333"/>
        </w:rPr>
        <w:t xml:space="preserve"> </w:t>
      </w:r>
      <w:r w:rsidRPr="0034237E">
        <w:rPr>
          <w:rFonts w:eastAsia="Times New Roman" w:cs="Helvetica"/>
          <w:color w:val="333333"/>
        </w:rPr>
        <w:t>15-years</w:t>
      </w:r>
      <w:r w:rsidR="00B827FB">
        <w:rPr>
          <w:rFonts w:eastAsia="Times New Roman" w:cs="Helvetica"/>
          <w:color w:val="333333"/>
        </w:rPr>
        <w:t xml:space="preserve"> </w:t>
      </w:r>
      <w:r w:rsidRPr="0034237E">
        <w:rPr>
          <w:rFonts w:eastAsia="Times New Roman" w:cs="Helvetica"/>
          <w:color w:val="333333"/>
        </w:rPr>
        <w:t>old,</w:t>
      </w:r>
      <w:r w:rsidR="00B827FB">
        <w:rPr>
          <w:rFonts w:eastAsia="Times New Roman" w:cs="Helvetica"/>
          <w:color w:val="333333"/>
        </w:rPr>
        <w:t xml:space="preserve"> </w:t>
      </w:r>
      <w:r w:rsidRPr="0034237E">
        <w:rPr>
          <w:rFonts w:eastAsia="Times New Roman" w:cs="Helvetica"/>
          <w:color w:val="333333"/>
        </w:rPr>
        <w:t>and</w:t>
      </w:r>
      <w:r w:rsidR="00B827FB">
        <w:rPr>
          <w:rFonts w:eastAsia="Times New Roman" w:cs="Helvetica"/>
          <w:color w:val="333333"/>
        </w:rPr>
        <w:t xml:space="preserve"> </w:t>
      </w:r>
      <w:r w:rsidRPr="0034237E">
        <w:rPr>
          <w:rFonts w:eastAsia="Times New Roman" w:cs="Helvetica"/>
          <w:color w:val="333333"/>
        </w:rPr>
        <w:t>have</w:t>
      </w:r>
      <w:r w:rsidR="00B827FB">
        <w:rPr>
          <w:rFonts w:eastAsia="Times New Roman" w:cs="Helvetica"/>
          <w:color w:val="333333"/>
        </w:rPr>
        <w:t xml:space="preserve"> </w:t>
      </w:r>
      <w:r w:rsidRPr="0034237E">
        <w:rPr>
          <w:rFonts w:eastAsia="Times New Roman" w:cs="Helvetica"/>
          <w:color w:val="333333"/>
        </w:rPr>
        <w:t>an</w:t>
      </w:r>
      <w:r w:rsidR="00B827FB">
        <w:rPr>
          <w:rFonts w:eastAsia="Times New Roman" w:cs="Helvetica"/>
          <w:color w:val="333333"/>
        </w:rPr>
        <w:t xml:space="preserve"> </w:t>
      </w:r>
      <w:r w:rsidRPr="0034237E">
        <w:rPr>
          <w:rFonts w:eastAsia="Times New Roman" w:cs="Helvetica"/>
          <w:color w:val="333333"/>
        </w:rPr>
        <w:t>interest</w:t>
      </w:r>
      <w:r w:rsidR="00B827FB">
        <w:rPr>
          <w:rFonts w:eastAsia="Times New Roman" w:cs="Helvetica"/>
          <w:color w:val="333333"/>
        </w:rPr>
        <w:t xml:space="preserve"> </w:t>
      </w:r>
      <w:r w:rsidRPr="0034237E">
        <w:rPr>
          <w:rFonts w:eastAsia="Times New Roman" w:cs="Helvetica"/>
          <w:color w:val="333333"/>
        </w:rPr>
        <w:t>in</w:t>
      </w:r>
      <w:r w:rsidR="00B827FB">
        <w:rPr>
          <w:rFonts w:eastAsia="Times New Roman" w:cs="Helvetica"/>
          <w:color w:val="333333"/>
        </w:rPr>
        <w:t xml:space="preserve"> </w:t>
      </w:r>
      <w:r>
        <w:rPr>
          <w:rFonts w:eastAsia="Times New Roman" w:cs="Helvetica"/>
          <w:color w:val="333333"/>
        </w:rPr>
        <w:t>leadership</w:t>
      </w:r>
      <w:r w:rsidR="00B827FB">
        <w:rPr>
          <w:rFonts w:eastAsia="Times New Roman" w:cs="Helvetica"/>
          <w:color w:val="333333"/>
        </w:rPr>
        <w:t xml:space="preserve"> </w:t>
      </w:r>
      <w:r>
        <w:rPr>
          <w:rFonts w:eastAsia="Times New Roman" w:cs="Helvetica"/>
          <w:color w:val="333333"/>
        </w:rPr>
        <w:t>and</w:t>
      </w:r>
      <w:r w:rsidR="00B827FB">
        <w:rPr>
          <w:rFonts w:eastAsia="Times New Roman" w:cs="Helvetica"/>
          <w:color w:val="333333"/>
        </w:rPr>
        <w:t xml:space="preserve"> </w:t>
      </w:r>
      <w:r>
        <w:rPr>
          <w:rFonts w:eastAsia="Times New Roman" w:cs="Helvetica"/>
          <w:color w:val="333333"/>
        </w:rPr>
        <w:t>pursuing</w:t>
      </w:r>
      <w:r w:rsidR="00B827FB">
        <w:rPr>
          <w:rFonts w:eastAsia="Times New Roman" w:cs="Helvetica"/>
          <w:color w:val="333333"/>
        </w:rPr>
        <w:t xml:space="preserve"> </w:t>
      </w:r>
      <w:r w:rsidRPr="0034237E">
        <w:rPr>
          <w:rFonts w:eastAsia="Times New Roman" w:cs="Helvetica"/>
          <w:color w:val="333333"/>
        </w:rPr>
        <w:t>business</w:t>
      </w:r>
      <w:r w:rsidR="00B827FB">
        <w:rPr>
          <w:rFonts w:eastAsia="Times New Roman" w:cs="Helvetica"/>
          <w:color w:val="333333"/>
        </w:rPr>
        <w:t xml:space="preserve"> </w:t>
      </w:r>
      <w:r>
        <w:rPr>
          <w:rFonts w:eastAsia="Times New Roman" w:cs="Helvetica"/>
          <w:color w:val="333333"/>
        </w:rPr>
        <w:t>as</w:t>
      </w:r>
      <w:r w:rsidR="00B827FB">
        <w:rPr>
          <w:rFonts w:eastAsia="Times New Roman" w:cs="Helvetica"/>
          <w:color w:val="333333"/>
        </w:rPr>
        <w:t xml:space="preserve"> </w:t>
      </w:r>
      <w:r>
        <w:rPr>
          <w:rFonts w:eastAsia="Times New Roman" w:cs="Helvetica"/>
          <w:color w:val="333333"/>
        </w:rPr>
        <w:t>a</w:t>
      </w:r>
      <w:r w:rsidR="00B827FB">
        <w:rPr>
          <w:rFonts w:eastAsia="Times New Roman" w:cs="Helvetica"/>
          <w:color w:val="333333"/>
        </w:rPr>
        <w:t xml:space="preserve"> </w:t>
      </w:r>
      <w:r>
        <w:rPr>
          <w:rFonts w:eastAsia="Times New Roman" w:cs="Helvetica"/>
          <w:color w:val="333333"/>
        </w:rPr>
        <w:t>college</w:t>
      </w:r>
      <w:r w:rsidR="00B827FB">
        <w:rPr>
          <w:rFonts w:eastAsia="Times New Roman" w:cs="Helvetica"/>
          <w:color w:val="333333"/>
        </w:rPr>
        <w:t xml:space="preserve"> </w:t>
      </w:r>
      <w:r>
        <w:rPr>
          <w:rFonts w:eastAsia="Times New Roman" w:cs="Helvetica"/>
          <w:color w:val="333333"/>
        </w:rPr>
        <w:t>major.</w:t>
      </w:r>
    </w:p>
    <w:p w:rsidR="00B664D1" w:rsidRPr="0034237E" w:rsidRDefault="00B664D1" w:rsidP="00B664D1">
      <w:pPr>
        <w:spacing w:before="150" w:after="150" w:line="600" w:lineRule="atLeast"/>
        <w:outlineLvl w:val="2"/>
        <w:rPr>
          <w:rFonts w:eastAsia="Times New Roman" w:cs="Helvetica"/>
          <w:b/>
          <w:bCs/>
          <w:color w:val="333333"/>
          <w:sz w:val="32"/>
        </w:rPr>
      </w:pPr>
      <w:bookmarkStart w:id="8" w:name="StuOrg"/>
      <w:bookmarkEnd w:id="8"/>
      <w:r w:rsidRPr="0034237E">
        <w:rPr>
          <w:rFonts w:eastAsia="Times New Roman" w:cs="Helvetica"/>
          <w:b/>
          <w:bCs/>
          <w:color w:val="333333"/>
          <w:sz w:val="32"/>
        </w:rPr>
        <w:t>Student</w:t>
      </w:r>
      <w:r w:rsidR="00B827FB">
        <w:rPr>
          <w:rFonts w:eastAsia="Times New Roman" w:cs="Helvetica"/>
          <w:b/>
          <w:bCs/>
          <w:color w:val="333333"/>
          <w:sz w:val="32"/>
        </w:rPr>
        <w:t xml:space="preserve"> </w:t>
      </w:r>
      <w:r>
        <w:rPr>
          <w:rFonts w:eastAsia="Times New Roman" w:cs="Helvetica"/>
          <w:b/>
          <w:bCs/>
          <w:color w:val="333333"/>
          <w:sz w:val="32"/>
        </w:rPr>
        <w:t>Organization</w:t>
      </w:r>
    </w:p>
    <w:p w:rsidR="00B664D1" w:rsidRPr="00B664D1" w:rsidRDefault="00B664D1" w:rsidP="00B664D1">
      <w:pPr>
        <w:spacing w:after="150" w:line="300" w:lineRule="atLeast"/>
        <w:rPr>
          <w:rFonts w:eastAsia="Times New Roman" w:cs="Helvetica"/>
          <w:color w:val="333333"/>
        </w:rPr>
      </w:pPr>
      <w:r w:rsidRPr="00B664D1">
        <w:rPr>
          <w:rFonts w:eastAsia="Times New Roman" w:cs="Helvetica"/>
          <w:color w:val="333333"/>
        </w:rPr>
        <w:t>A</w:t>
      </w:r>
      <w:r w:rsidR="00B827FB">
        <w:rPr>
          <w:rFonts w:eastAsia="Times New Roman" w:cs="Helvetica"/>
          <w:color w:val="333333"/>
        </w:rPr>
        <w:t xml:space="preserve"> </w:t>
      </w:r>
      <w:r w:rsidRPr="00B664D1">
        <w:rPr>
          <w:rFonts w:eastAsia="Times New Roman" w:cs="Helvetica"/>
          <w:color w:val="333333"/>
        </w:rPr>
        <w:t>student</w:t>
      </w:r>
      <w:r w:rsidR="00B827FB">
        <w:rPr>
          <w:rFonts w:eastAsia="Times New Roman" w:cs="Helvetica"/>
          <w:color w:val="333333"/>
        </w:rPr>
        <w:t xml:space="preserve"> </w:t>
      </w:r>
      <w:r w:rsidRPr="00B664D1">
        <w:rPr>
          <w:rFonts w:eastAsia="Times New Roman" w:cs="Helvetica"/>
          <w:color w:val="333333"/>
        </w:rPr>
        <w:t>career</w:t>
      </w:r>
      <w:r w:rsidR="00B827FB">
        <w:rPr>
          <w:rFonts w:eastAsia="Times New Roman" w:cs="Helvetica"/>
          <w:color w:val="333333"/>
        </w:rPr>
        <w:t xml:space="preserve"> </w:t>
      </w:r>
      <w:r w:rsidRPr="00B664D1">
        <w:rPr>
          <w:rFonts w:eastAsia="Times New Roman" w:cs="Helvetica"/>
          <w:color w:val="333333"/>
        </w:rPr>
        <w:t>and</w:t>
      </w:r>
      <w:r w:rsidR="00B827FB">
        <w:rPr>
          <w:rFonts w:eastAsia="Times New Roman" w:cs="Helvetica"/>
          <w:color w:val="333333"/>
        </w:rPr>
        <w:t xml:space="preserve"> </w:t>
      </w:r>
      <w:r w:rsidRPr="00B664D1">
        <w:rPr>
          <w:rFonts w:eastAsia="Times New Roman" w:cs="Helvetica"/>
          <w:color w:val="333333"/>
        </w:rPr>
        <w:t>technical</w:t>
      </w:r>
      <w:r w:rsidR="00B827FB">
        <w:rPr>
          <w:rFonts w:eastAsia="Times New Roman" w:cs="Helvetica"/>
          <w:color w:val="333333"/>
        </w:rPr>
        <w:t xml:space="preserve"> </w:t>
      </w:r>
      <w:r w:rsidRPr="00B664D1">
        <w:rPr>
          <w:rFonts w:eastAsia="Times New Roman" w:cs="Helvetica"/>
          <w:color w:val="333333"/>
        </w:rPr>
        <w:t>organization</w:t>
      </w:r>
      <w:r w:rsidR="00B827FB">
        <w:rPr>
          <w:rFonts w:eastAsia="Times New Roman" w:cs="Helvetica"/>
          <w:color w:val="333333"/>
        </w:rPr>
        <w:t xml:space="preserve"> </w:t>
      </w:r>
      <w:r w:rsidRPr="00B664D1">
        <w:rPr>
          <w:rFonts w:eastAsia="Times New Roman" w:cs="Helvetica"/>
          <w:color w:val="333333"/>
        </w:rPr>
        <w:t>should</w:t>
      </w:r>
      <w:r w:rsidR="00B827FB">
        <w:rPr>
          <w:rFonts w:eastAsia="Times New Roman" w:cs="Helvetica"/>
          <w:color w:val="333333"/>
        </w:rPr>
        <w:t xml:space="preserve"> </w:t>
      </w:r>
      <w:r w:rsidRPr="00B664D1">
        <w:rPr>
          <w:rFonts w:eastAsia="Times New Roman" w:cs="Helvetica"/>
          <w:color w:val="333333"/>
        </w:rPr>
        <w:t>be</w:t>
      </w:r>
      <w:r w:rsidR="00B827FB">
        <w:rPr>
          <w:rFonts w:eastAsia="Times New Roman" w:cs="Helvetica"/>
          <w:color w:val="333333"/>
        </w:rPr>
        <w:t xml:space="preserve"> </w:t>
      </w:r>
      <w:r w:rsidRPr="00B664D1">
        <w:rPr>
          <w:rFonts w:eastAsia="Times New Roman" w:cs="Helvetica"/>
          <w:color w:val="333333"/>
        </w:rPr>
        <w:t>an</w:t>
      </w:r>
      <w:r w:rsidR="00B827FB">
        <w:rPr>
          <w:rFonts w:eastAsia="Times New Roman" w:cs="Helvetica"/>
          <w:color w:val="333333"/>
        </w:rPr>
        <w:t xml:space="preserve"> </w:t>
      </w:r>
      <w:r w:rsidRPr="00B664D1">
        <w:rPr>
          <w:rFonts w:eastAsia="Times New Roman" w:cs="Helvetica"/>
          <w:color w:val="333333"/>
        </w:rPr>
        <w:t>option</w:t>
      </w:r>
      <w:r w:rsidR="00B827FB">
        <w:rPr>
          <w:rFonts w:eastAsia="Times New Roman" w:cs="Helvetica"/>
          <w:color w:val="333333"/>
        </w:rPr>
        <w:t xml:space="preserve"> </w:t>
      </w:r>
      <w:r w:rsidRPr="00B664D1">
        <w:rPr>
          <w:rFonts w:eastAsia="Times New Roman" w:cs="Helvetica"/>
          <w:color w:val="333333"/>
        </w:rPr>
        <w:t>for</w:t>
      </w:r>
      <w:r w:rsidR="00B827FB">
        <w:rPr>
          <w:rFonts w:eastAsia="Times New Roman" w:cs="Helvetica"/>
          <w:color w:val="333333"/>
        </w:rPr>
        <w:t xml:space="preserve"> </w:t>
      </w:r>
      <w:r w:rsidRPr="00B664D1">
        <w:rPr>
          <w:rFonts w:eastAsia="Times New Roman" w:cs="Helvetica"/>
          <w:color w:val="333333"/>
        </w:rPr>
        <w:t>students</w:t>
      </w:r>
      <w:r w:rsidR="00B827FB">
        <w:rPr>
          <w:rFonts w:eastAsia="Times New Roman" w:cs="Helvetica"/>
          <w:color w:val="333333"/>
        </w:rPr>
        <w:t xml:space="preserve"> </w:t>
      </w:r>
      <w:r w:rsidRPr="00B664D1">
        <w:rPr>
          <w:rFonts w:eastAsia="Times New Roman" w:cs="Helvetica"/>
          <w:color w:val="333333"/>
        </w:rPr>
        <w:t>enrolled</w:t>
      </w:r>
      <w:r w:rsidR="00B827FB">
        <w:rPr>
          <w:rFonts w:eastAsia="Times New Roman" w:cs="Helvetica"/>
          <w:color w:val="333333"/>
        </w:rPr>
        <w:t xml:space="preserve"> </w:t>
      </w:r>
      <w:r w:rsidRPr="00B664D1">
        <w:rPr>
          <w:rFonts w:eastAsia="Times New Roman" w:cs="Helvetica"/>
          <w:color w:val="333333"/>
        </w:rPr>
        <w:t>in</w:t>
      </w:r>
      <w:r w:rsidR="00B827FB">
        <w:rPr>
          <w:rFonts w:eastAsia="Times New Roman" w:cs="Helvetica"/>
          <w:color w:val="333333"/>
        </w:rPr>
        <w:t xml:space="preserve"> </w:t>
      </w:r>
      <w:r w:rsidRPr="00B664D1">
        <w:rPr>
          <w:rFonts w:eastAsia="Times New Roman" w:cs="Helvetica"/>
          <w:color w:val="333333"/>
        </w:rPr>
        <w:t>the</w:t>
      </w:r>
      <w:r w:rsidR="00B827FB">
        <w:rPr>
          <w:rFonts w:eastAsia="Times New Roman" w:cs="Helvetica"/>
          <w:color w:val="333333"/>
        </w:rPr>
        <w:t xml:space="preserve"> </w:t>
      </w:r>
      <w:r w:rsidRPr="00B664D1">
        <w:rPr>
          <w:rFonts w:eastAsia="Times New Roman" w:cs="Helvetica"/>
          <w:i/>
          <w:iCs/>
          <w:color w:val="333333"/>
        </w:rPr>
        <w:t>Leadership</w:t>
      </w:r>
      <w:r w:rsidR="00B827FB">
        <w:rPr>
          <w:rFonts w:eastAsia="Times New Roman" w:cs="Helvetica"/>
          <w:i/>
          <w:color w:val="333333"/>
        </w:rPr>
        <w:t xml:space="preserve"> </w:t>
      </w:r>
      <w:r w:rsidRPr="00B664D1">
        <w:rPr>
          <w:rFonts w:eastAsia="Times New Roman" w:cs="Helvetica"/>
          <w:color w:val="333333"/>
        </w:rPr>
        <w:t>course.</w:t>
      </w:r>
      <w:r w:rsidR="00B827FB">
        <w:rPr>
          <w:rFonts w:eastAsia="Times New Roman" w:cs="Helvetica"/>
          <w:color w:val="333333"/>
        </w:rPr>
        <w:t xml:space="preserve"> </w:t>
      </w:r>
      <w:r w:rsidRPr="00B664D1">
        <w:rPr>
          <w:rFonts w:eastAsia="Times New Roman" w:cs="Helvetica"/>
          <w:color w:val="333333"/>
        </w:rPr>
        <w:t>Members</w:t>
      </w:r>
      <w:r w:rsidR="00B827FB">
        <w:rPr>
          <w:rFonts w:eastAsia="Times New Roman" w:cs="Helvetica"/>
          <w:color w:val="333333"/>
        </w:rPr>
        <w:t xml:space="preserve"> </w:t>
      </w:r>
      <w:r w:rsidRPr="00B664D1">
        <w:rPr>
          <w:rFonts w:eastAsia="Times New Roman" w:cs="Helvetica"/>
          <w:color w:val="333333"/>
        </w:rPr>
        <w:t>of</w:t>
      </w:r>
      <w:r w:rsidR="00B827FB">
        <w:rPr>
          <w:rFonts w:eastAsia="Times New Roman" w:cs="Helvetica"/>
          <w:color w:val="333333"/>
        </w:rPr>
        <w:t xml:space="preserve"> </w:t>
      </w:r>
      <w:r w:rsidRPr="00B664D1">
        <w:rPr>
          <w:rFonts w:eastAsia="Times New Roman" w:cs="Helvetica"/>
          <w:color w:val="333333"/>
        </w:rPr>
        <w:t>a</w:t>
      </w:r>
      <w:r w:rsidR="00B827FB">
        <w:rPr>
          <w:rFonts w:eastAsia="Times New Roman" w:cs="Helvetica"/>
          <w:color w:val="333333"/>
        </w:rPr>
        <w:t xml:space="preserve"> </w:t>
      </w:r>
      <w:r w:rsidRPr="00B664D1">
        <w:rPr>
          <w:rFonts w:eastAsia="Times New Roman" w:cs="Helvetica"/>
          <w:color w:val="333333"/>
        </w:rPr>
        <w:t>student</w:t>
      </w:r>
      <w:r w:rsidR="00B827FB">
        <w:rPr>
          <w:rFonts w:eastAsia="Times New Roman" w:cs="Helvetica"/>
          <w:color w:val="333333"/>
        </w:rPr>
        <w:t xml:space="preserve"> </w:t>
      </w:r>
      <w:r w:rsidRPr="00B664D1">
        <w:rPr>
          <w:rFonts w:eastAsia="Times New Roman" w:cs="Helvetica"/>
          <w:color w:val="333333"/>
        </w:rPr>
        <w:t>organization</w:t>
      </w:r>
      <w:r w:rsidR="00B827FB">
        <w:rPr>
          <w:rFonts w:eastAsia="Times New Roman" w:cs="Helvetica"/>
          <w:color w:val="333333"/>
        </w:rPr>
        <w:t xml:space="preserve"> </w:t>
      </w:r>
      <w:r w:rsidRPr="00B664D1">
        <w:rPr>
          <w:rFonts w:eastAsia="Times New Roman" w:cs="Helvetica"/>
          <w:color w:val="333333"/>
        </w:rPr>
        <w:t>should</w:t>
      </w:r>
      <w:r w:rsidR="00B827FB">
        <w:rPr>
          <w:rFonts w:eastAsia="Times New Roman" w:cs="Helvetica"/>
          <w:color w:val="333333"/>
        </w:rPr>
        <w:t xml:space="preserve"> </w:t>
      </w:r>
      <w:r w:rsidRPr="00B664D1">
        <w:rPr>
          <w:rFonts w:eastAsia="Times New Roman" w:cs="Helvetica"/>
          <w:color w:val="333333"/>
        </w:rPr>
        <w:t>develop</w:t>
      </w:r>
      <w:r w:rsidR="00B827FB">
        <w:rPr>
          <w:rFonts w:eastAsia="Times New Roman" w:cs="Helvetica"/>
          <w:color w:val="333333"/>
        </w:rPr>
        <w:t xml:space="preserve"> </w:t>
      </w:r>
      <w:r w:rsidRPr="00B664D1">
        <w:rPr>
          <w:rFonts w:eastAsia="Times New Roman" w:cs="Helvetica"/>
          <w:color w:val="333333"/>
        </w:rPr>
        <w:t>respect</w:t>
      </w:r>
      <w:r w:rsidR="00B827FB">
        <w:rPr>
          <w:rFonts w:eastAsia="Times New Roman" w:cs="Helvetica"/>
          <w:color w:val="333333"/>
        </w:rPr>
        <w:t xml:space="preserve"> </w:t>
      </w:r>
      <w:r w:rsidRPr="00B664D1">
        <w:rPr>
          <w:rFonts w:eastAsia="Times New Roman" w:cs="Helvetica"/>
          <w:color w:val="333333"/>
        </w:rPr>
        <w:t>for</w:t>
      </w:r>
      <w:r w:rsidR="00B827FB">
        <w:rPr>
          <w:rFonts w:eastAsia="Times New Roman" w:cs="Helvetica"/>
          <w:color w:val="333333"/>
        </w:rPr>
        <w:t xml:space="preserve"> </w:t>
      </w:r>
      <w:r w:rsidRPr="00B664D1">
        <w:rPr>
          <w:rFonts w:eastAsia="Times New Roman" w:cs="Helvetica"/>
          <w:color w:val="333333"/>
        </w:rPr>
        <w:t>education</w:t>
      </w:r>
      <w:r w:rsidR="00B827FB">
        <w:rPr>
          <w:rFonts w:eastAsia="Times New Roman" w:cs="Helvetica"/>
          <w:color w:val="333333"/>
        </w:rPr>
        <w:t xml:space="preserve"> </w:t>
      </w:r>
      <w:r w:rsidRPr="00B664D1">
        <w:rPr>
          <w:rFonts w:eastAsia="Times New Roman" w:cs="Helvetica"/>
          <w:color w:val="333333"/>
        </w:rPr>
        <w:t>that</w:t>
      </w:r>
      <w:r w:rsidR="00B827FB">
        <w:rPr>
          <w:rFonts w:eastAsia="Times New Roman" w:cs="Helvetica"/>
          <w:color w:val="333333"/>
        </w:rPr>
        <w:t xml:space="preserve"> </w:t>
      </w:r>
      <w:r w:rsidRPr="00B664D1">
        <w:rPr>
          <w:rFonts w:eastAsia="Times New Roman" w:cs="Helvetica"/>
          <w:color w:val="333333"/>
        </w:rPr>
        <w:t>contributes</w:t>
      </w:r>
      <w:r w:rsidR="00B827FB">
        <w:rPr>
          <w:rFonts w:eastAsia="Times New Roman" w:cs="Helvetica"/>
          <w:color w:val="333333"/>
        </w:rPr>
        <w:t xml:space="preserve"> </w:t>
      </w:r>
      <w:r w:rsidRPr="00B664D1">
        <w:rPr>
          <w:rFonts w:eastAsia="Times New Roman" w:cs="Helvetica"/>
          <w:color w:val="333333"/>
        </w:rPr>
        <w:t>to</w:t>
      </w:r>
      <w:r w:rsidR="00B827FB">
        <w:rPr>
          <w:rFonts w:eastAsia="Times New Roman" w:cs="Helvetica"/>
          <w:color w:val="333333"/>
        </w:rPr>
        <w:t xml:space="preserve"> </w:t>
      </w:r>
      <w:r w:rsidRPr="00B664D1">
        <w:rPr>
          <w:rFonts w:eastAsia="Times New Roman" w:cs="Helvetica"/>
          <w:color w:val="333333"/>
        </w:rPr>
        <w:t>competence</w:t>
      </w:r>
      <w:r w:rsidR="00B827FB">
        <w:rPr>
          <w:rFonts w:eastAsia="Times New Roman" w:cs="Helvetica"/>
          <w:color w:val="333333"/>
        </w:rPr>
        <w:t xml:space="preserve"> </w:t>
      </w:r>
      <w:r w:rsidRPr="00B664D1">
        <w:rPr>
          <w:rFonts w:eastAsia="Times New Roman" w:cs="Helvetica"/>
          <w:color w:val="333333"/>
        </w:rPr>
        <w:t>in</w:t>
      </w:r>
      <w:r w:rsidR="00B827FB">
        <w:rPr>
          <w:rFonts w:eastAsia="Times New Roman" w:cs="Helvetica"/>
          <w:color w:val="333333"/>
        </w:rPr>
        <w:t xml:space="preserve"> </w:t>
      </w:r>
      <w:r w:rsidRPr="00B664D1">
        <w:rPr>
          <w:rFonts w:eastAsia="Times New Roman" w:cs="Helvetica"/>
          <w:color w:val="333333"/>
        </w:rPr>
        <w:t>the</w:t>
      </w:r>
      <w:r w:rsidR="00B827FB">
        <w:rPr>
          <w:rFonts w:eastAsia="Times New Roman" w:cs="Helvetica"/>
          <w:color w:val="333333"/>
        </w:rPr>
        <w:t xml:space="preserve"> </w:t>
      </w:r>
      <w:r w:rsidRPr="00B664D1">
        <w:rPr>
          <w:rFonts w:eastAsia="Times New Roman" w:cs="Helvetica"/>
          <w:color w:val="333333"/>
        </w:rPr>
        <w:t>application</w:t>
      </w:r>
      <w:r w:rsidR="00B827FB">
        <w:rPr>
          <w:rFonts w:eastAsia="Times New Roman" w:cs="Helvetica"/>
          <w:color w:val="333333"/>
        </w:rPr>
        <w:t xml:space="preserve"> </w:t>
      </w:r>
      <w:r w:rsidRPr="00B664D1">
        <w:rPr>
          <w:rFonts w:eastAsia="Times New Roman" w:cs="Helvetica"/>
          <w:color w:val="333333"/>
        </w:rPr>
        <w:t>of</w:t>
      </w:r>
      <w:r w:rsidR="00B827FB">
        <w:rPr>
          <w:rFonts w:eastAsia="Times New Roman" w:cs="Helvetica"/>
          <w:color w:val="333333"/>
        </w:rPr>
        <w:t xml:space="preserve"> </w:t>
      </w:r>
      <w:r w:rsidRPr="00B664D1">
        <w:rPr>
          <w:rFonts w:eastAsia="Times New Roman" w:cs="Helvetica"/>
          <w:color w:val="333333"/>
        </w:rPr>
        <w:t>leadership</w:t>
      </w:r>
      <w:r w:rsidR="00B827FB">
        <w:rPr>
          <w:rFonts w:eastAsia="Times New Roman" w:cs="Helvetica"/>
          <w:color w:val="333333"/>
        </w:rPr>
        <w:t xml:space="preserve"> </w:t>
      </w:r>
      <w:r w:rsidRPr="00B664D1">
        <w:rPr>
          <w:rFonts w:eastAsia="Times New Roman" w:cs="Helvetica"/>
          <w:color w:val="333333"/>
        </w:rPr>
        <w:t>skills.</w:t>
      </w:r>
      <w:r w:rsidR="00B827FB">
        <w:rPr>
          <w:rFonts w:eastAsia="Times New Roman" w:cs="Helvetica"/>
          <w:color w:val="333333"/>
        </w:rPr>
        <w:t xml:space="preserve"> </w:t>
      </w:r>
      <w:r w:rsidRPr="00B664D1">
        <w:rPr>
          <w:rFonts w:eastAsia="Times New Roman" w:cs="Helvetica"/>
          <w:color w:val="333333"/>
        </w:rPr>
        <w:t>In</w:t>
      </w:r>
      <w:r w:rsidR="00B827FB">
        <w:rPr>
          <w:rFonts w:eastAsia="Times New Roman" w:cs="Helvetica"/>
          <w:color w:val="333333"/>
        </w:rPr>
        <w:t xml:space="preserve"> </w:t>
      </w:r>
      <w:r w:rsidRPr="00B664D1">
        <w:rPr>
          <w:rFonts w:eastAsia="Times New Roman" w:cs="Helvetica"/>
          <w:color w:val="333333"/>
        </w:rPr>
        <w:t>addition,</w:t>
      </w:r>
      <w:r w:rsidR="00B827FB">
        <w:rPr>
          <w:rFonts w:eastAsia="Times New Roman" w:cs="Helvetica"/>
          <w:color w:val="333333"/>
        </w:rPr>
        <w:t xml:space="preserve"> </w:t>
      </w:r>
      <w:r w:rsidRPr="00B664D1">
        <w:rPr>
          <w:rFonts w:eastAsia="Times New Roman" w:cs="Helvetica"/>
          <w:color w:val="333333"/>
        </w:rPr>
        <w:t>membership</w:t>
      </w:r>
      <w:r w:rsidR="00B827FB">
        <w:rPr>
          <w:rFonts w:eastAsia="Times New Roman" w:cs="Helvetica"/>
          <w:color w:val="333333"/>
        </w:rPr>
        <w:t xml:space="preserve"> </w:t>
      </w:r>
      <w:r w:rsidRPr="00B664D1">
        <w:rPr>
          <w:rFonts w:eastAsia="Times New Roman" w:cs="Helvetica"/>
          <w:color w:val="333333"/>
        </w:rPr>
        <w:t>should</w:t>
      </w:r>
      <w:r w:rsidR="00B827FB">
        <w:rPr>
          <w:rFonts w:eastAsia="Times New Roman" w:cs="Helvetica"/>
          <w:color w:val="333333"/>
        </w:rPr>
        <w:t xml:space="preserve"> </w:t>
      </w:r>
      <w:r w:rsidRPr="00B664D1">
        <w:rPr>
          <w:rFonts w:eastAsia="Times New Roman" w:cs="Helvetica"/>
          <w:color w:val="333333"/>
        </w:rPr>
        <w:t>promote</w:t>
      </w:r>
      <w:r w:rsidR="00B827FB">
        <w:rPr>
          <w:rFonts w:eastAsia="Times New Roman" w:cs="Helvetica"/>
          <w:color w:val="333333"/>
        </w:rPr>
        <w:t xml:space="preserve"> </w:t>
      </w:r>
      <w:r w:rsidRPr="00B664D1">
        <w:rPr>
          <w:rFonts w:eastAsia="Times New Roman" w:cs="Helvetica"/>
          <w:color w:val="333333"/>
        </w:rPr>
        <w:t>leadership</w:t>
      </w:r>
      <w:r w:rsidR="00B827FB">
        <w:rPr>
          <w:rFonts w:eastAsia="Times New Roman" w:cs="Helvetica"/>
          <w:color w:val="333333"/>
        </w:rPr>
        <w:t xml:space="preserve"> </w:t>
      </w:r>
      <w:r w:rsidRPr="00B664D1">
        <w:rPr>
          <w:rFonts w:eastAsia="Times New Roman" w:cs="Helvetica"/>
          <w:color w:val="333333"/>
        </w:rPr>
        <w:t>development</w:t>
      </w:r>
      <w:r w:rsidR="00B827FB">
        <w:rPr>
          <w:rFonts w:eastAsia="Times New Roman" w:cs="Helvetica"/>
          <w:color w:val="333333"/>
        </w:rPr>
        <w:t xml:space="preserve"> </w:t>
      </w:r>
      <w:r w:rsidRPr="00B664D1">
        <w:rPr>
          <w:rFonts w:eastAsia="Times New Roman" w:cs="Helvetica"/>
          <w:color w:val="333333"/>
        </w:rPr>
        <w:t>and</w:t>
      </w:r>
      <w:r w:rsidR="00B827FB">
        <w:rPr>
          <w:rFonts w:eastAsia="Times New Roman" w:cs="Helvetica"/>
          <w:color w:val="333333"/>
        </w:rPr>
        <w:t xml:space="preserve"> </w:t>
      </w:r>
      <w:r w:rsidRPr="00B664D1">
        <w:rPr>
          <w:rFonts w:eastAsia="Times New Roman" w:cs="Helvetica"/>
          <w:color w:val="333333"/>
        </w:rPr>
        <w:t>an</w:t>
      </w:r>
      <w:r w:rsidR="00B827FB">
        <w:rPr>
          <w:rFonts w:eastAsia="Times New Roman" w:cs="Helvetica"/>
          <w:color w:val="333333"/>
        </w:rPr>
        <w:t xml:space="preserve"> </w:t>
      </w:r>
      <w:r w:rsidRPr="00B664D1">
        <w:rPr>
          <w:rFonts w:eastAsia="Times New Roman" w:cs="Helvetica"/>
          <w:color w:val="333333"/>
        </w:rPr>
        <w:t>understanding</w:t>
      </w:r>
      <w:r w:rsidR="00B827FB">
        <w:rPr>
          <w:rFonts w:eastAsia="Times New Roman" w:cs="Helvetica"/>
          <w:color w:val="333333"/>
        </w:rPr>
        <w:t xml:space="preserve"> </w:t>
      </w:r>
      <w:r w:rsidRPr="00B664D1">
        <w:rPr>
          <w:rFonts w:eastAsia="Times New Roman" w:cs="Helvetica"/>
          <w:color w:val="333333"/>
        </w:rPr>
        <w:t>of</w:t>
      </w:r>
      <w:r w:rsidR="00B827FB">
        <w:rPr>
          <w:rFonts w:eastAsia="Times New Roman" w:cs="Helvetica"/>
          <w:color w:val="333333"/>
        </w:rPr>
        <w:t xml:space="preserve"> </w:t>
      </w:r>
      <w:r w:rsidRPr="00B664D1">
        <w:rPr>
          <w:rFonts w:eastAsia="Times New Roman" w:cs="Helvetica"/>
          <w:color w:val="333333"/>
        </w:rPr>
        <w:t>the</w:t>
      </w:r>
      <w:r w:rsidR="00B827FB">
        <w:rPr>
          <w:rFonts w:eastAsia="Times New Roman" w:cs="Helvetica"/>
          <w:color w:val="333333"/>
        </w:rPr>
        <w:t xml:space="preserve"> </w:t>
      </w:r>
      <w:r w:rsidRPr="00B664D1">
        <w:rPr>
          <w:rFonts w:eastAsia="Times New Roman" w:cs="Helvetica"/>
          <w:color w:val="333333"/>
        </w:rPr>
        <w:t>responsibilities</w:t>
      </w:r>
      <w:r w:rsidR="00B827FB">
        <w:rPr>
          <w:rFonts w:eastAsia="Times New Roman" w:cs="Helvetica"/>
          <w:color w:val="333333"/>
        </w:rPr>
        <w:t xml:space="preserve"> </w:t>
      </w:r>
      <w:r w:rsidRPr="00B664D1">
        <w:rPr>
          <w:rFonts w:eastAsia="Times New Roman" w:cs="Helvetica"/>
          <w:color w:val="333333"/>
        </w:rPr>
        <w:t>of</w:t>
      </w:r>
      <w:r w:rsidR="00B827FB">
        <w:rPr>
          <w:rFonts w:eastAsia="Times New Roman" w:cs="Helvetica"/>
          <w:color w:val="333333"/>
        </w:rPr>
        <w:t xml:space="preserve"> </w:t>
      </w:r>
      <w:r w:rsidRPr="00B664D1">
        <w:rPr>
          <w:rFonts w:eastAsia="Times New Roman" w:cs="Helvetica"/>
          <w:color w:val="333333"/>
        </w:rPr>
        <w:t>citizens</w:t>
      </w:r>
      <w:r w:rsidR="00B827FB">
        <w:rPr>
          <w:rFonts w:eastAsia="Times New Roman" w:cs="Helvetica"/>
          <w:color w:val="333333"/>
        </w:rPr>
        <w:t xml:space="preserve"> </w:t>
      </w:r>
      <w:r w:rsidRPr="00B664D1">
        <w:rPr>
          <w:rFonts w:eastAsia="Times New Roman" w:cs="Helvetica"/>
          <w:color w:val="333333"/>
        </w:rPr>
        <w:t>in</w:t>
      </w:r>
      <w:r w:rsidR="00B827FB">
        <w:rPr>
          <w:rFonts w:eastAsia="Times New Roman" w:cs="Helvetica"/>
          <w:color w:val="333333"/>
        </w:rPr>
        <w:t xml:space="preserve"> </w:t>
      </w:r>
      <w:r w:rsidRPr="00B664D1">
        <w:rPr>
          <w:rFonts w:eastAsia="Times New Roman" w:cs="Helvetica"/>
          <w:color w:val="333333"/>
        </w:rPr>
        <w:t>their</w:t>
      </w:r>
      <w:r w:rsidR="00B827FB">
        <w:rPr>
          <w:rFonts w:eastAsia="Times New Roman" w:cs="Helvetica"/>
          <w:color w:val="333333"/>
        </w:rPr>
        <w:t xml:space="preserve"> </w:t>
      </w:r>
      <w:r w:rsidRPr="00B664D1">
        <w:rPr>
          <w:rFonts w:eastAsia="Times New Roman" w:cs="Helvetica"/>
          <w:color w:val="333333"/>
        </w:rPr>
        <w:t>communities.</w:t>
      </w:r>
    </w:p>
    <w:p w:rsidR="00B664D1" w:rsidRDefault="00B664D1" w:rsidP="00B664D1">
      <w:pPr>
        <w:spacing w:after="150" w:line="300" w:lineRule="atLeast"/>
        <w:rPr>
          <w:rFonts w:eastAsia="Times New Roman" w:cs="Helvetica"/>
          <w:color w:val="333333"/>
        </w:rPr>
      </w:pPr>
      <w:r>
        <w:rPr>
          <w:rFonts w:eastAsia="Times New Roman" w:cs="Helvetica"/>
          <w:color w:val="333333"/>
        </w:rPr>
        <w:br w:type="page"/>
      </w:r>
    </w:p>
    <w:p w:rsidR="00B664D1" w:rsidRDefault="00B664D1" w:rsidP="00B664D1">
      <w:pPr>
        <w:spacing w:after="150" w:line="300" w:lineRule="atLeast"/>
        <w:rPr>
          <w:rFonts w:eastAsia="Times New Roman" w:cs="Helvetica"/>
          <w:color w:val="333333"/>
        </w:rPr>
        <w:sectPr w:rsidR="00B664D1" w:rsidSect="0075658B">
          <w:headerReference w:type="default" r:id="rId8"/>
          <w:footerReference w:type="default" r:id="rId9"/>
          <w:pgSz w:w="12240" w:h="15840"/>
          <w:pgMar w:top="1440" w:right="1440" w:bottom="1440" w:left="1440" w:header="720" w:footer="585" w:gutter="0"/>
          <w:pgNumType w:start="2"/>
          <w:cols w:space="720"/>
          <w:docGrid w:linePitch="360"/>
        </w:sect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spacing w:after="0" w:line="240" w:lineRule="auto"/>
        <w:rPr>
          <w:rFonts w:eastAsia="Times New Roman" w:cs="Times New Roman"/>
          <w:color w:val="FF0000"/>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sz w:val="40"/>
        </w:rPr>
      </w:pPr>
      <w:bookmarkStart w:id="9" w:name="CDandLC_Sec2"/>
      <w:bookmarkEnd w:id="9"/>
      <w:r>
        <w:rPr>
          <w:rFonts w:eastAsia="Times New Roman" w:cs="Arial"/>
          <w:b/>
          <w:bCs/>
          <w:sz w:val="40"/>
        </w:rPr>
        <w:t>Course</w:t>
      </w:r>
      <w:r w:rsidR="00B827FB">
        <w:rPr>
          <w:rFonts w:eastAsia="Times New Roman" w:cs="Arial"/>
          <w:b/>
          <w:bCs/>
          <w:sz w:val="40"/>
        </w:rPr>
        <w:t xml:space="preserve"> </w:t>
      </w:r>
      <w:r>
        <w:rPr>
          <w:rFonts w:eastAsia="Times New Roman" w:cs="Arial"/>
          <w:b/>
          <w:bCs/>
          <w:sz w:val="40"/>
        </w:rPr>
        <w:t>Description</w:t>
      </w:r>
      <w:r w:rsidR="00B827FB">
        <w:rPr>
          <w:rFonts w:eastAsia="Times New Roman" w:cs="Arial"/>
          <w:b/>
          <w:bCs/>
          <w:sz w:val="40"/>
        </w:rPr>
        <w:t xml:space="preserve"> </w:t>
      </w:r>
      <w:r>
        <w:rPr>
          <w:rFonts w:eastAsia="Times New Roman" w:cs="Arial"/>
          <w:b/>
          <w:bCs/>
          <w:sz w:val="40"/>
        </w:rPr>
        <w:t>&amp;</w:t>
      </w:r>
      <w:r w:rsidR="00B827FB">
        <w:rPr>
          <w:rFonts w:eastAsia="Times New Roman" w:cs="Arial"/>
          <w:b/>
          <w:bCs/>
          <w:sz w:val="40"/>
        </w:rPr>
        <w:t xml:space="preserve"> </w:t>
      </w:r>
      <w:r>
        <w:rPr>
          <w:rFonts w:eastAsia="Times New Roman" w:cs="Arial"/>
          <w:b/>
          <w:bCs/>
          <w:sz w:val="40"/>
        </w:rPr>
        <w:t>Learning</w:t>
      </w:r>
      <w:r w:rsidR="00B827FB">
        <w:rPr>
          <w:rFonts w:eastAsia="Times New Roman" w:cs="Arial"/>
          <w:b/>
          <w:bCs/>
          <w:sz w:val="40"/>
        </w:rPr>
        <w:t xml:space="preserve"> </w:t>
      </w:r>
      <w:r>
        <w:rPr>
          <w:rFonts w:eastAsia="Times New Roman" w:cs="Arial"/>
          <w:b/>
          <w:bCs/>
          <w:sz w:val="40"/>
        </w:rPr>
        <w:t>Outcomes</w:t>
      </w:r>
      <w:r w:rsidR="00B827FB">
        <w:rPr>
          <w:rFonts w:eastAsia="Times New Roman" w:cs="Arial"/>
          <w:b/>
          <w:bCs/>
          <w:i/>
          <w:sz w:val="40"/>
        </w:rPr>
        <w:t xml:space="preserve"> </w:t>
      </w:r>
      <w:r>
        <w:rPr>
          <w:rFonts w:eastAsia="Times New Roman" w:cs="Arial"/>
          <w:b/>
          <w:bCs/>
          <w:i/>
          <w:sz w:val="40"/>
        </w:rPr>
        <w:br/>
      </w:r>
    </w:p>
    <w:p w:rsidR="00571EF7" w:rsidRPr="005413EC" w:rsidRDefault="00571EF7" w:rsidP="00571EF7">
      <w:pPr>
        <w:keepNext/>
        <w:spacing w:after="0" w:line="240" w:lineRule="auto"/>
        <w:jc w:val="center"/>
        <w:outlineLvl w:val="6"/>
        <w:rPr>
          <w:rFonts w:eastAsia="Times New Roman" w:cs="Arial"/>
          <w:sz w:val="32"/>
        </w:rPr>
      </w:pPr>
      <w:r>
        <w:rPr>
          <w:rFonts w:eastAsia="Times New Roman" w:cs="Arial"/>
          <w:sz w:val="32"/>
        </w:rPr>
        <w:t>Section</w:t>
      </w:r>
      <w:r w:rsidR="00B827FB">
        <w:rPr>
          <w:rFonts w:eastAsia="Times New Roman" w:cs="Arial"/>
          <w:sz w:val="32"/>
        </w:rPr>
        <w:t xml:space="preserve"> </w:t>
      </w:r>
      <w:r>
        <w:rPr>
          <w:rFonts w:eastAsia="Times New Roman" w:cs="Arial"/>
          <w:sz w:val="32"/>
        </w:rPr>
        <w:t>2</w:t>
      </w:r>
    </w:p>
    <w:p w:rsidR="0079458A" w:rsidRDefault="0034237E" w:rsidP="0034237E">
      <w:pPr>
        <w:spacing w:after="150" w:line="300" w:lineRule="atLeast"/>
        <w:rPr>
          <w:rFonts w:eastAsia="Times New Roman" w:cs="Helvetica"/>
          <w:color w:val="333333"/>
        </w:rPr>
        <w:sectPr w:rsidR="0079458A" w:rsidSect="0034237E">
          <w:headerReference w:type="default" r:id="rId10"/>
          <w:footerReference w:type="default" r:id="rId11"/>
          <w:pgSz w:w="12240" w:h="15840"/>
          <w:pgMar w:top="1440" w:right="1440" w:bottom="1440" w:left="1440" w:header="720" w:footer="585" w:gutter="0"/>
          <w:cols w:space="720"/>
          <w:docGrid w:linePitch="360"/>
        </w:sectPr>
      </w:pPr>
      <w:r w:rsidRPr="0034237E">
        <w:rPr>
          <w:rFonts w:eastAsia="Times New Roman" w:cs="Helvetica"/>
          <w:color w:val="333333"/>
        </w:rPr>
        <w:br/>
      </w:r>
    </w:p>
    <w:p w:rsidR="0079458A" w:rsidRPr="0079458A" w:rsidRDefault="0079458A" w:rsidP="0079458A">
      <w:pPr>
        <w:spacing w:before="150" w:after="150" w:line="300" w:lineRule="atLeast"/>
        <w:outlineLvl w:val="3"/>
        <w:rPr>
          <w:rFonts w:eastAsia="Times New Roman" w:cs="Helvetica"/>
          <w:b/>
          <w:bCs/>
          <w:color w:val="333333"/>
          <w:sz w:val="28"/>
        </w:rPr>
      </w:pPr>
      <w:bookmarkStart w:id="10" w:name="CourseDes"/>
      <w:bookmarkEnd w:id="10"/>
      <w:r w:rsidRPr="0079458A">
        <w:rPr>
          <w:rFonts w:eastAsia="Times New Roman" w:cs="Helvetica"/>
          <w:b/>
          <w:bCs/>
          <w:color w:val="333333"/>
          <w:sz w:val="28"/>
        </w:rPr>
        <w:lastRenderedPageBreak/>
        <w:t>Course</w:t>
      </w:r>
      <w:r w:rsidR="00B827FB">
        <w:rPr>
          <w:rFonts w:eastAsia="Times New Roman" w:cs="Helvetica"/>
          <w:b/>
          <w:bCs/>
          <w:color w:val="333333"/>
          <w:sz w:val="28"/>
        </w:rPr>
        <w:t xml:space="preserve"> </w:t>
      </w:r>
      <w:r w:rsidRPr="0079458A">
        <w:rPr>
          <w:rFonts w:eastAsia="Times New Roman" w:cs="Helvetica"/>
          <w:b/>
          <w:bCs/>
          <w:color w:val="333333"/>
          <w:sz w:val="28"/>
        </w:rPr>
        <w:t>Description</w:t>
      </w:r>
    </w:p>
    <w:p w:rsidR="00C75652" w:rsidRPr="00F45C28" w:rsidRDefault="00F45C28" w:rsidP="00F45C28">
      <w:r w:rsidRPr="00F45C28">
        <w:t>This</w:t>
      </w:r>
      <w:r w:rsidR="00B827FB">
        <w:t xml:space="preserve"> </w:t>
      </w:r>
      <w:r w:rsidRPr="00F45C28">
        <w:t>project-based</w:t>
      </w:r>
      <w:r w:rsidR="00B827FB">
        <w:t xml:space="preserve"> </w:t>
      </w:r>
      <w:r w:rsidRPr="00F45C28">
        <w:t>leadership</w:t>
      </w:r>
      <w:r w:rsidR="00B827FB">
        <w:t xml:space="preserve"> </w:t>
      </w:r>
      <w:r w:rsidRPr="00F45C28">
        <w:t>course</w:t>
      </w:r>
      <w:r w:rsidR="00B827FB">
        <w:t xml:space="preserve"> </w:t>
      </w:r>
      <w:r w:rsidRPr="00F45C28">
        <w:t>develops</w:t>
      </w:r>
      <w:r w:rsidR="00B827FB">
        <w:t xml:space="preserve"> </w:t>
      </w:r>
      <w:r w:rsidRPr="00F45C28">
        <w:t>student</w:t>
      </w:r>
      <w:r w:rsidR="00B827FB">
        <w:t xml:space="preserve"> </w:t>
      </w:r>
      <w:r w:rsidRPr="00F45C28">
        <w:t>understanding</w:t>
      </w:r>
      <w:r w:rsidR="00B827FB">
        <w:t xml:space="preserve"> </w:t>
      </w:r>
      <w:r w:rsidRPr="00F45C28">
        <w:t>and</w:t>
      </w:r>
      <w:r w:rsidR="00B827FB">
        <w:t xml:space="preserve"> </w:t>
      </w:r>
      <w:r w:rsidRPr="00F45C28">
        <w:t>skills</w:t>
      </w:r>
      <w:r w:rsidR="00B827FB">
        <w:t xml:space="preserve"> </w:t>
      </w:r>
      <w:r w:rsidRPr="00F45C28">
        <w:t>in</w:t>
      </w:r>
      <w:r w:rsidR="00B827FB">
        <w:t xml:space="preserve"> </w:t>
      </w:r>
      <w:r w:rsidRPr="00F45C28">
        <w:t>such</w:t>
      </w:r>
      <w:r w:rsidR="00B827FB">
        <w:t xml:space="preserve"> </w:t>
      </w:r>
      <w:r w:rsidRPr="00F45C28">
        <w:t>areas</w:t>
      </w:r>
      <w:r w:rsidR="00B827FB">
        <w:t xml:space="preserve"> </w:t>
      </w:r>
      <w:r w:rsidRPr="00F45C28">
        <w:t>as</w:t>
      </w:r>
      <w:r w:rsidR="00B827FB">
        <w:t xml:space="preserve"> </w:t>
      </w:r>
      <w:r w:rsidRPr="00F45C28">
        <w:t>communication</w:t>
      </w:r>
      <w:r w:rsidR="00B827FB">
        <w:t xml:space="preserve"> </w:t>
      </w:r>
      <w:r w:rsidRPr="00F45C28">
        <w:t>skills,</w:t>
      </w:r>
      <w:r w:rsidR="00B827FB">
        <w:t xml:space="preserve"> </w:t>
      </w:r>
      <w:r w:rsidRPr="00F45C28">
        <w:t>emotional</w:t>
      </w:r>
      <w:r w:rsidR="00B827FB">
        <w:t xml:space="preserve"> </w:t>
      </w:r>
      <w:r w:rsidRPr="00F45C28">
        <w:t>intelligence,</w:t>
      </w:r>
      <w:r w:rsidR="00B827FB">
        <w:t xml:space="preserve"> </w:t>
      </w:r>
      <w:r w:rsidRPr="00F45C28">
        <w:t>operations,</w:t>
      </w:r>
      <w:r w:rsidR="00B827FB">
        <w:t xml:space="preserve"> </w:t>
      </w:r>
      <w:r w:rsidRPr="00F45C28">
        <w:t>and</w:t>
      </w:r>
      <w:r w:rsidR="00B827FB">
        <w:t xml:space="preserve"> </w:t>
      </w:r>
      <w:r w:rsidRPr="00F45C28">
        <w:t>professional</w:t>
      </w:r>
      <w:r w:rsidR="00B827FB">
        <w:t xml:space="preserve"> </w:t>
      </w:r>
      <w:r w:rsidRPr="00F45C28">
        <w:t>development.</w:t>
      </w:r>
      <w:r w:rsidR="00B827FB">
        <w:t xml:space="preserve"> </w:t>
      </w:r>
      <w:r w:rsidRPr="00F45C28">
        <w:t>Students</w:t>
      </w:r>
      <w:r w:rsidR="00B827FB">
        <w:t xml:space="preserve"> </w:t>
      </w:r>
      <w:r w:rsidRPr="00F45C28">
        <w:t>acquire</w:t>
      </w:r>
      <w:r w:rsidR="00B827FB">
        <w:t xml:space="preserve"> </w:t>
      </w:r>
      <w:r w:rsidRPr="00F45C28">
        <w:t>an</w:t>
      </w:r>
      <w:r w:rsidR="00B827FB">
        <w:t xml:space="preserve"> </w:t>
      </w:r>
      <w:r w:rsidRPr="00F45C28">
        <w:t>understanding</w:t>
      </w:r>
      <w:r w:rsidR="00B827FB">
        <w:t xml:space="preserve"> </w:t>
      </w:r>
      <w:r w:rsidRPr="00F45C28">
        <w:t>and</w:t>
      </w:r>
      <w:r w:rsidR="00B827FB">
        <w:t xml:space="preserve"> </w:t>
      </w:r>
      <w:r w:rsidRPr="00F45C28">
        <w:t>appreciation</w:t>
      </w:r>
      <w:r w:rsidR="00B827FB">
        <w:t xml:space="preserve"> </w:t>
      </w:r>
      <w:r w:rsidRPr="00F45C28">
        <w:t>of</w:t>
      </w:r>
      <w:r w:rsidR="00B827FB">
        <w:t xml:space="preserve"> </w:t>
      </w:r>
      <w:r w:rsidRPr="00F45C28">
        <w:t>the</w:t>
      </w:r>
      <w:r w:rsidR="00B827FB">
        <w:t xml:space="preserve"> </w:t>
      </w:r>
      <w:r w:rsidRPr="00F45C28">
        <w:t>need</w:t>
      </w:r>
      <w:r w:rsidR="00B827FB">
        <w:t xml:space="preserve"> </w:t>
      </w:r>
      <w:r w:rsidRPr="00F45C28">
        <w:t>for</w:t>
      </w:r>
      <w:r w:rsidR="00B827FB">
        <w:t xml:space="preserve"> </w:t>
      </w:r>
      <w:r w:rsidRPr="00F45C28">
        <w:t>leadership</w:t>
      </w:r>
      <w:r w:rsidR="00B827FB">
        <w:t xml:space="preserve"> </w:t>
      </w:r>
      <w:r w:rsidRPr="00F45C28">
        <w:t>skills.</w:t>
      </w:r>
      <w:r w:rsidR="00B827FB">
        <w:t xml:space="preserve"> </w:t>
      </w:r>
      <w:r w:rsidRPr="00F45C28">
        <w:t>The</w:t>
      </w:r>
      <w:r w:rsidR="00B827FB">
        <w:t xml:space="preserve"> </w:t>
      </w:r>
      <w:r w:rsidRPr="00F45C28">
        <w:t>capstone</w:t>
      </w:r>
      <w:r w:rsidR="00B827FB">
        <w:t xml:space="preserve"> </w:t>
      </w:r>
      <w:r w:rsidRPr="00F45C28">
        <w:t>activity</w:t>
      </w:r>
      <w:r w:rsidR="00B827FB">
        <w:t xml:space="preserve"> </w:t>
      </w:r>
      <w:r w:rsidRPr="00F45C28">
        <w:t>of</w:t>
      </w:r>
      <w:r w:rsidR="00B827FB">
        <w:t xml:space="preserve"> </w:t>
      </w:r>
      <w:r w:rsidRPr="00F45C28">
        <w:t>the</w:t>
      </w:r>
      <w:r w:rsidR="00B827FB">
        <w:t xml:space="preserve"> </w:t>
      </w:r>
      <w:r w:rsidRPr="00F45C28">
        <w:t>course</w:t>
      </w:r>
      <w:r w:rsidR="00B827FB">
        <w:t xml:space="preserve"> </w:t>
      </w:r>
      <w:r w:rsidRPr="00F45C28">
        <w:t>is</w:t>
      </w:r>
      <w:r w:rsidR="00B827FB">
        <w:t xml:space="preserve"> </w:t>
      </w:r>
      <w:r w:rsidRPr="00F45C28">
        <w:t>the</w:t>
      </w:r>
      <w:r w:rsidR="00B827FB">
        <w:t xml:space="preserve"> </w:t>
      </w:r>
      <w:r w:rsidRPr="00F45C28">
        <w:t>implementation</w:t>
      </w:r>
      <w:r w:rsidR="00B827FB">
        <w:t xml:space="preserve"> </w:t>
      </w:r>
      <w:r w:rsidRPr="00F45C28">
        <w:t>of</w:t>
      </w:r>
      <w:r w:rsidR="00B827FB">
        <w:t xml:space="preserve"> </w:t>
      </w:r>
      <w:r w:rsidRPr="00F45C28">
        <w:t>a</w:t>
      </w:r>
      <w:r w:rsidR="00B827FB">
        <w:t xml:space="preserve"> </w:t>
      </w:r>
      <w:r w:rsidRPr="00F45C28">
        <w:t>service-learning</w:t>
      </w:r>
      <w:r w:rsidR="00B827FB">
        <w:t xml:space="preserve"> </w:t>
      </w:r>
      <w:r w:rsidRPr="00F45C28">
        <w:t>project.</w:t>
      </w:r>
      <w:r w:rsidR="00B827FB">
        <w:t xml:space="preserve"> </w:t>
      </w:r>
      <w:r w:rsidRPr="00F45C28">
        <w:t>Throughout</w:t>
      </w:r>
      <w:r w:rsidR="00B827FB">
        <w:t xml:space="preserve"> </w:t>
      </w:r>
      <w:r w:rsidRPr="00F45C28">
        <w:t>the</w:t>
      </w:r>
      <w:r w:rsidR="00B827FB">
        <w:t xml:space="preserve"> </w:t>
      </w:r>
      <w:r w:rsidRPr="00F45C28">
        <w:t>course,</w:t>
      </w:r>
      <w:r w:rsidR="00B827FB">
        <w:t xml:space="preserve"> </w:t>
      </w:r>
      <w:r w:rsidRPr="00F45C28">
        <w:t>students</w:t>
      </w:r>
      <w:r w:rsidR="00B827FB">
        <w:t xml:space="preserve"> </w:t>
      </w:r>
      <w:r w:rsidRPr="00F45C28">
        <w:t>are</w:t>
      </w:r>
      <w:r w:rsidR="00B827FB">
        <w:t xml:space="preserve"> </w:t>
      </w:r>
      <w:r w:rsidRPr="00F45C28">
        <w:t>presented</w:t>
      </w:r>
      <w:r w:rsidR="00B827FB">
        <w:t xml:space="preserve"> </w:t>
      </w:r>
      <w:r w:rsidRPr="00F45C28">
        <w:t>problem-solving</w:t>
      </w:r>
      <w:r w:rsidR="00B827FB">
        <w:t xml:space="preserve"> </w:t>
      </w:r>
      <w:r w:rsidRPr="00F45C28">
        <w:t>situations</w:t>
      </w:r>
      <w:r w:rsidR="00B827FB">
        <w:t xml:space="preserve"> </w:t>
      </w:r>
      <w:r w:rsidRPr="00F45C28">
        <w:t>for</w:t>
      </w:r>
      <w:r w:rsidR="00B827FB">
        <w:t xml:space="preserve"> </w:t>
      </w:r>
      <w:r w:rsidRPr="00F45C28">
        <w:t>which</w:t>
      </w:r>
      <w:r w:rsidR="00B827FB">
        <w:t xml:space="preserve"> </w:t>
      </w:r>
      <w:r w:rsidRPr="00F45C28">
        <w:t>they</w:t>
      </w:r>
      <w:r w:rsidR="00B827FB">
        <w:t xml:space="preserve"> </w:t>
      </w:r>
      <w:r w:rsidRPr="00F45C28">
        <w:t>must</w:t>
      </w:r>
      <w:r w:rsidR="00B827FB">
        <w:t xml:space="preserve"> </w:t>
      </w:r>
      <w:r w:rsidRPr="00F45C28">
        <w:t>apply</w:t>
      </w:r>
      <w:r w:rsidR="00B827FB">
        <w:t xml:space="preserve"> </w:t>
      </w:r>
      <w:r w:rsidRPr="00F45C28">
        <w:t>academic</w:t>
      </w:r>
      <w:r w:rsidR="00B827FB">
        <w:t xml:space="preserve"> </w:t>
      </w:r>
      <w:r w:rsidRPr="00F45C28">
        <w:t>and</w:t>
      </w:r>
      <w:r w:rsidR="00B827FB">
        <w:t xml:space="preserve"> </w:t>
      </w:r>
      <w:r w:rsidRPr="00F45C28">
        <w:t>critical-thinking</w:t>
      </w:r>
      <w:r w:rsidR="00B827FB">
        <w:t xml:space="preserve"> </w:t>
      </w:r>
      <w:r w:rsidRPr="00F45C28">
        <w:t>skills.</w:t>
      </w:r>
      <w:r w:rsidR="00B827FB">
        <w:t xml:space="preserve"> </w:t>
      </w:r>
      <w:r w:rsidRPr="00F45C28">
        <w:t>Formal</w:t>
      </w:r>
      <w:r w:rsidR="00B827FB">
        <w:t xml:space="preserve"> </w:t>
      </w:r>
      <w:r w:rsidRPr="00F45C28">
        <w:t>reflection</w:t>
      </w:r>
      <w:r w:rsidR="00B827FB">
        <w:t xml:space="preserve"> </w:t>
      </w:r>
      <w:r w:rsidRPr="00F45C28">
        <w:t>is</w:t>
      </w:r>
      <w:r w:rsidR="00B827FB">
        <w:t xml:space="preserve"> </w:t>
      </w:r>
      <w:r w:rsidRPr="00F45C28">
        <w:t>an</w:t>
      </w:r>
      <w:r w:rsidR="00B827FB">
        <w:t xml:space="preserve"> </w:t>
      </w:r>
      <w:r w:rsidRPr="00F45C28">
        <w:t>on-going</w:t>
      </w:r>
      <w:r w:rsidR="00B827FB">
        <w:t xml:space="preserve"> </w:t>
      </w:r>
      <w:r w:rsidRPr="00F45C28">
        <w:t>component</w:t>
      </w:r>
      <w:r w:rsidR="00B827FB">
        <w:t xml:space="preserve"> </w:t>
      </w:r>
      <w:r w:rsidRPr="00F45C28">
        <w:t>of</w:t>
      </w:r>
      <w:r w:rsidR="00B827FB">
        <w:t xml:space="preserve"> </w:t>
      </w:r>
      <w:r w:rsidRPr="00F45C28">
        <w:t>the</w:t>
      </w:r>
      <w:r w:rsidR="00B827FB">
        <w:t xml:space="preserve"> </w:t>
      </w:r>
      <w:r w:rsidRPr="00F45C28">
        <w:t>course.</w:t>
      </w:r>
      <w:r w:rsidR="00C75652">
        <w:br/>
      </w:r>
    </w:p>
    <w:p w:rsidR="0079458A" w:rsidRPr="0079458A" w:rsidRDefault="0079458A" w:rsidP="0079458A">
      <w:pPr>
        <w:spacing w:before="150" w:after="150" w:line="300" w:lineRule="atLeast"/>
        <w:outlineLvl w:val="3"/>
        <w:rPr>
          <w:rFonts w:eastAsia="Times New Roman" w:cs="Helvetica"/>
          <w:b/>
          <w:bCs/>
          <w:color w:val="333333"/>
        </w:rPr>
      </w:pPr>
      <w:bookmarkStart w:id="11" w:name="IABL"/>
      <w:bookmarkEnd w:id="11"/>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Communication</w:t>
      </w:r>
      <w:r w:rsidR="00B827FB">
        <w:rPr>
          <w:rFonts w:eastAsia="Times New Roman" w:cs="Helvetica"/>
          <w:b/>
          <w:bCs/>
          <w:color w:val="333333"/>
          <w:sz w:val="28"/>
        </w:rPr>
        <w:t xml:space="preserve"> </w:t>
      </w:r>
      <w:r w:rsidRPr="0079458A">
        <w:rPr>
          <w:rFonts w:eastAsia="Times New Roman" w:cs="Helvetica"/>
          <w:b/>
          <w:bCs/>
          <w:color w:val="333333"/>
          <w:sz w:val="28"/>
        </w:rPr>
        <w:t>Skills</w:t>
      </w:r>
      <w:r w:rsidR="00B827FB">
        <w:rPr>
          <w:rFonts w:eastAsia="Times New Roman" w:cs="Helvetica"/>
          <w:b/>
          <w:bCs/>
          <w:color w:val="333333"/>
          <w:sz w:val="28"/>
        </w:rPr>
        <w:t xml:space="preserve"> </w:t>
      </w:r>
      <w:r w:rsidRPr="0079458A">
        <w:rPr>
          <w:rFonts w:eastAsia="Times New Roman" w:cs="Helvetica"/>
          <w:b/>
          <w:bCs/>
          <w:color w:val="333333"/>
          <w:sz w:val="28"/>
        </w:rPr>
        <w:t>(CO)</w:t>
      </w:r>
    </w:p>
    <w:p w:rsidR="0079458A" w:rsidRPr="0079458A" w:rsidRDefault="0079458A" w:rsidP="0079458A">
      <w:pPr>
        <w:spacing w:before="150" w:after="150" w:line="300" w:lineRule="atLeast"/>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Apply</w:t>
      </w:r>
      <w:r w:rsidR="00B827FB">
        <w:rPr>
          <w:rFonts w:eastAsia="Times New Roman" w:cs="Helvetica"/>
          <w:bCs/>
          <w:color w:val="333333"/>
        </w:rPr>
        <w:t xml:space="preserve"> </w:t>
      </w:r>
      <w:r w:rsidRPr="0079458A">
        <w:rPr>
          <w:rFonts w:eastAsia="Times New Roman" w:cs="Helvetica"/>
          <w:bCs/>
          <w:color w:val="333333"/>
        </w:rPr>
        <w:t>active</w:t>
      </w:r>
      <w:r w:rsidR="00B827FB">
        <w:rPr>
          <w:rFonts w:eastAsia="Times New Roman" w:cs="Helvetica"/>
          <w:bCs/>
          <w:color w:val="333333"/>
        </w:rPr>
        <w:t xml:space="preserve"> </w:t>
      </w:r>
      <w:r w:rsidRPr="0079458A">
        <w:rPr>
          <w:rFonts w:eastAsia="Times New Roman" w:cs="Helvetica"/>
          <w:bCs/>
          <w:color w:val="333333"/>
        </w:rPr>
        <w:t>listening</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demonstrate</w:t>
      </w:r>
      <w:r w:rsidR="00B827FB">
        <w:rPr>
          <w:rFonts w:eastAsia="Times New Roman" w:cs="Helvetica"/>
          <w:bCs/>
          <w:color w:val="333333"/>
        </w:rPr>
        <w:t xml:space="preserve"> </w:t>
      </w:r>
      <w:r w:rsidRPr="0079458A">
        <w:rPr>
          <w:rFonts w:eastAsia="Times New Roman" w:cs="Helvetica"/>
          <w:bCs/>
          <w:color w:val="333333"/>
        </w:rPr>
        <w:t>understanding</w:t>
      </w:r>
      <w:r w:rsidR="00B827FB">
        <w:rPr>
          <w:rFonts w:eastAsia="Times New Roman" w:cs="Helvetica"/>
          <w:bCs/>
          <w:color w:val="333333"/>
        </w:rPr>
        <w:t xml:space="preserve"> </w:t>
      </w:r>
      <w:r w:rsidRPr="0079458A">
        <w:rPr>
          <w:rFonts w:eastAsia="Times New Roman" w:cs="Helvetica"/>
          <w:bCs/>
          <w:color w:val="333333"/>
        </w:rPr>
        <w:t>of</w:t>
      </w:r>
      <w:r w:rsidR="00B827FB">
        <w:rPr>
          <w:rFonts w:eastAsia="Times New Roman" w:cs="Helvetica"/>
          <w:bCs/>
          <w:color w:val="333333"/>
        </w:rPr>
        <w:t xml:space="preserve"> </w:t>
      </w:r>
      <w:r w:rsidRPr="0079458A">
        <w:rPr>
          <w:rFonts w:eastAsia="Times New Roman" w:cs="Helvetica"/>
          <w:bCs/>
          <w:color w:val="333333"/>
        </w:rPr>
        <w:t>what</w:t>
      </w:r>
      <w:r w:rsidR="00B827FB">
        <w:rPr>
          <w:rFonts w:eastAsia="Times New Roman" w:cs="Helvetica"/>
          <w:bCs/>
          <w:color w:val="333333"/>
        </w:rPr>
        <w:t xml:space="preserve"> </w:t>
      </w:r>
      <w:r w:rsidRPr="0079458A">
        <w:rPr>
          <w:rFonts w:eastAsia="Times New Roman" w:cs="Helvetica"/>
          <w:bCs/>
          <w:color w:val="333333"/>
        </w:rPr>
        <w:t>is</w:t>
      </w:r>
      <w:r w:rsidR="00B827FB">
        <w:rPr>
          <w:rFonts w:eastAsia="Times New Roman" w:cs="Helvetica"/>
          <w:bCs/>
          <w:color w:val="333333"/>
        </w:rPr>
        <w:t xml:space="preserve"> </w:t>
      </w:r>
      <w:r w:rsidRPr="0079458A">
        <w:rPr>
          <w:rFonts w:eastAsia="Times New Roman" w:cs="Helvetica"/>
          <w:bCs/>
          <w:color w:val="333333"/>
        </w:rPr>
        <w:t>being</w:t>
      </w:r>
      <w:r w:rsidR="00B827FB">
        <w:rPr>
          <w:rFonts w:eastAsia="Times New Roman" w:cs="Helvetica"/>
          <w:bCs/>
          <w:color w:val="333333"/>
        </w:rPr>
        <w:t xml:space="preserve"> </w:t>
      </w:r>
      <w:r w:rsidRPr="0079458A">
        <w:rPr>
          <w:rFonts w:eastAsia="Times New Roman" w:cs="Helvetica"/>
          <w:bCs/>
          <w:color w:val="333333"/>
        </w:rPr>
        <w:t>said.</w:t>
      </w:r>
    </w:p>
    <w:p w:rsidR="00C75652" w:rsidRPr="00654F6A" w:rsidRDefault="00C75652" w:rsidP="00C75652">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r>
      <w:r w:rsidRPr="00654F6A">
        <w:rPr>
          <w:rFonts w:eastAsia="Times New Roman" w:cs="Helvetica"/>
          <w:b/>
          <w:color w:val="333333"/>
        </w:rPr>
        <w:t>CO:119</w:t>
      </w:r>
      <w:r w:rsidR="00B827FB">
        <w:rPr>
          <w:rFonts w:eastAsia="Times New Roman" w:cs="Helvetica"/>
          <w:b/>
          <w:color w:val="333333"/>
        </w:rPr>
        <w:t xml:space="preserve"> </w:t>
      </w:r>
      <w:r w:rsidRPr="00654F6A">
        <w:rPr>
          <w:rFonts w:eastAsia="Times New Roman" w:cs="Helvetica"/>
          <w:b/>
          <w:color w:val="333333"/>
        </w:rPr>
        <w:t>Follow</w:t>
      </w:r>
      <w:r w:rsidR="00B827FB">
        <w:rPr>
          <w:rFonts w:eastAsia="Times New Roman" w:cs="Helvetica"/>
          <w:b/>
          <w:color w:val="333333"/>
        </w:rPr>
        <w:t xml:space="preserve"> </w:t>
      </w:r>
      <w:r w:rsidRPr="00654F6A">
        <w:rPr>
          <w:rFonts w:eastAsia="Times New Roman" w:cs="Helvetica"/>
          <w:b/>
          <w:color w:val="333333"/>
        </w:rPr>
        <w:t>oral</w:t>
      </w:r>
      <w:r w:rsidR="00B827FB">
        <w:rPr>
          <w:rFonts w:eastAsia="Times New Roman" w:cs="Helvetica"/>
          <w:b/>
          <w:color w:val="333333"/>
        </w:rPr>
        <w:t xml:space="preserve"> </w:t>
      </w:r>
      <w:proofErr w:type="gramStart"/>
      <w:r w:rsidRPr="00654F6A">
        <w:rPr>
          <w:rFonts w:eastAsia="Times New Roman" w:cs="Helvetica"/>
          <w:b/>
          <w:color w:val="333333"/>
        </w:rPr>
        <w:t>directions</w:t>
      </w:r>
      <w:r w:rsidR="00B827FB">
        <w:rPr>
          <w:rFonts w:eastAsia="Times New Roman" w:cs="Helvetica"/>
          <w:b/>
          <w:color w:val="333333"/>
        </w:rPr>
        <w:t xml:space="preserve">  </w:t>
      </w:r>
      <w:r w:rsidRPr="00654F6A">
        <w:rPr>
          <w:rFonts w:eastAsia="Times New Roman" w:cs="Helvetica"/>
          <w:b/>
          <w:color w:val="333333"/>
        </w:rPr>
        <w:t>(</w:t>
      </w:r>
      <w:proofErr w:type="gramEnd"/>
      <w:r w:rsidRPr="00654F6A">
        <w:rPr>
          <w:rFonts w:eastAsia="Times New Roman" w:cs="Helvetica"/>
          <w:b/>
          <w:color w:val="333333"/>
        </w:rPr>
        <w:t>PQ)</w:t>
      </w:r>
      <w:r w:rsidR="00B827FB">
        <w:rPr>
          <w:rFonts w:eastAsia="Times New Roman" w:cs="Helvetica"/>
          <w:b/>
          <w:color w:val="333333"/>
        </w:rPr>
        <w:t xml:space="preserve"> </w:t>
      </w:r>
      <w:r w:rsidR="00B71600">
        <w:rPr>
          <w:rFonts w:eastAsia="Times New Roman" w:cs="Helvetica"/>
          <w:b/>
          <w:color w:val="333333"/>
        </w:rPr>
        <w:t>LAP-QS-024</w:t>
      </w:r>
    </w:p>
    <w:p w:rsidR="00C75652" w:rsidRPr="00654F6A" w:rsidRDefault="00C75652" w:rsidP="00C75652">
      <w:pPr>
        <w:spacing w:after="0" w:line="300" w:lineRule="atLeast"/>
        <w:ind w:left="720"/>
        <w:rPr>
          <w:rFonts w:eastAsia="Times New Roman" w:cs="Helvetica"/>
          <w:b/>
          <w:color w:val="333333"/>
        </w:rPr>
      </w:pPr>
      <w:r w:rsidRPr="00654F6A">
        <w:rPr>
          <w:rFonts w:eastAsia="Times New Roman" w:cs="Helvetica"/>
          <w:b/>
          <w:bCs/>
          <w:color w:val="333333"/>
        </w:rPr>
        <w:t>Objectives:</w:t>
      </w:r>
    </w:p>
    <w:p w:rsidR="00C75652" w:rsidRPr="00C75652" w:rsidRDefault="00C75652" w:rsidP="00C75652">
      <w:pPr>
        <w:spacing w:after="0" w:line="300" w:lineRule="atLeast"/>
        <w:ind w:left="720"/>
        <w:rPr>
          <w:rFonts w:eastAsia="Times New Roman" w:cs="Helvetica"/>
          <w:color w:val="333333"/>
        </w:rPr>
      </w:pPr>
      <w:r w:rsidRPr="00C75652">
        <w:rPr>
          <w:rFonts w:eastAsia="Times New Roman" w:cs="Helvetica"/>
          <w:color w:val="333333"/>
        </w:rPr>
        <w:t>a.</w:t>
      </w:r>
      <w:r w:rsidR="00B827FB">
        <w:rPr>
          <w:rFonts w:eastAsia="Times New Roman" w:cs="Helvetica"/>
          <w:color w:val="333333"/>
        </w:rPr>
        <w:t xml:space="preserve"> </w:t>
      </w:r>
      <w:r w:rsidRPr="00C75652">
        <w:rPr>
          <w:rFonts w:eastAsia="Times New Roman" w:cs="Helvetica"/>
          <w:color w:val="333333"/>
        </w:rPr>
        <w:t>Explain</w:t>
      </w:r>
      <w:r w:rsidR="00B827FB">
        <w:rPr>
          <w:rFonts w:eastAsia="Times New Roman" w:cs="Helvetica"/>
          <w:color w:val="333333"/>
        </w:rPr>
        <w:t xml:space="preserve"> </w:t>
      </w:r>
      <w:r w:rsidRPr="00C75652">
        <w:rPr>
          <w:rFonts w:eastAsia="Times New Roman" w:cs="Helvetica"/>
          <w:color w:val="333333"/>
        </w:rPr>
        <w:t>the</w:t>
      </w:r>
      <w:r w:rsidR="00B827FB">
        <w:rPr>
          <w:rFonts w:eastAsia="Times New Roman" w:cs="Helvetica"/>
          <w:color w:val="333333"/>
        </w:rPr>
        <w:t xml:space="preserve"> </w:t>
      </w:r>
      <w:r w:rsidRPr="00C75652">
        <w:rPr>
          <w:rFonts w:eastAsia="Times New Roman" w:cs="Helvetica"/>
          <w:color w:val="333333"/>
        </w:rPr>
        <w:t>importance</w:t>
      </w:r>
      <w:r w:rsidR="00B827FB">
        <w:rPr>
          <w:rFonts w:eastAsia="Times New Roman" w:cs="Helvetica"/>
          <w:color w:val="333333"/>
        </w:rPr>
        <w:t xml:space="preserve"> </w:t>
      </w:r>
      <w:r w:rsidRPr="00C75652">
        <w:rPr>
          <w:rFonts w:eastAsia="Times New Roman" w:cs="Helvetica"/>
          <w:color w:val="333333"/>
        </w:rPr>
        <w:t>of</w:t>
      </w:r>
      <w:r w:rsidR="00B827FB">
        <w:rPr>
          <w:rFonts w:eastAsia="Times New Roman" w:cs="Helvetica"/>
          <w:color w:val="333333"/>
        </w:rPr>
        <w:t xml:space="preserve"> </w:t>
      </w:r>
      <w:r w:rsidRPr="00C75652">
        <w:rPr>
          <w:rFonts w:eastAsia="Times New Roman" w:cs="Helvetica"/>
          <w:color w:val="333333"/>
        </w:rPr>
        <w:t>following</w:t>
      </w:r>
      <w:r w:rsidR="00B827FB">
        <w:rPr>
          <w:rFonts w:eastAsia="Times New Roman" w:cs="Helvetica"/>
          <w:color w:val="333333"/>
        </w:rPr>
        <w:t xml:space="preserve"> </w:t>
      </w:r>
      <w:r w:rsidRPr="00C75652">
        <w:rPr>
          <w:rFonts w:eastAsia="Times New Roman" w:cs="Helvetica"/>
          <w:color w:val="333333"/>
        </w:rPr>
        <w:t>directions.</w:t>
      </w:r>
      <w:r w:rsidRPr="00C75652">
        <w:rPr>
          <w:rFonts w:eastAsia="Times New Roman" w:cs="Helvetica"/>
          <w:color w:val="333333"/>
        </w:rPr>
        <w:br/>
        <w:t>b.</w:t>
      </w:r>
      <w:r w:rsidR="00B827FB">
        <w:rPr>
          <w:rFonts w:eastAsia="Times New Roman" w:cs="Helvetica"/>
          <w:color w:val="333333"/>
        </w:rPr>
        <w:t xml:space="preserve"> </w:t>
      </w:r>
      <w:r w:rsidRPr="00C75652">
        <w:rPr>
          <w:rFonts w:eastAsia="Times New Roman" w:cs="Helvetica"/>
          <w:color w:val="333333"/>
        </w:rPr>
        <w:t>Discuss</w:t>
      </w:r>
      <w:r w:rsidR="00B827FB">
        <w:rPr>
          <w:rFonts w:eastAsia="Times New Roman" w:cs="Helvetica"/>
          <w:color w:val="333333"/>
        </w:rPr>
        <w:t xml:space="preserve"> </w:t>
      </w:r>
      <w:r w:rsidRPr="00C75652">
        <w:rPr>
          <w:rFonts w:eastAsia="Times New Roman" w:cs="Helvetica"/>
          <w:color w:val="333333"/>
        </w:rPr>
        <w:t>sources</w:t>
      </w:r>
      <w:r w:rsidR="00B827FB">
        <w:rPr>
          <w:rFonts w:eastAsia="Times New Roman" w:cs="Helvetica"/>
          <w:color w:val="333333"/>
        </w:rPr>
        <w:t xml:space="preserve"> </w:t>
      </w:r>
      <w:r w:rsidRPr="00C75652">
        <w:rPr>
          <w:rFonts w:eastAsia="Times New Roman" w:cs="Helvetica"/>
          <w:color w:val="333333"/>
        </w:rPr>
        <w:t>that</w:t>
      </w:r>
      <w:r w:rsidR="00B827FB">
        <w:rPr>
          <w:rFonts w:eastAsia="Times New Roman" w:cs="Helvetica"/>
          <w:color w:val="333333"/>
        </w:rPr>
        <w:t xml:space="preserve"> </w:t>
      </w:r>
      <w:r w:rsidRPr="00C75652">
        <w:rPr>
          <w:rFonts w:eastAsia="Times New Roman" w:cs="Helvetica"/>
          <w:color w:val="333333"/>
        </w:rPr>
        <w:t>provide</w:t>
      </w:r>
      <w:r w:rsidR="00B827FB">
        <w:rPr>
          <w:rFonts w:eastAsia="Times New Roman" w:cs="Helvetica"/>
          <w:color w:val="333333"/>
        </w:rPr>
        <w:t xml:space="preserve"> </w:t>
      </w:r>
      <w:r w:rsidRPr="00C75652">
        <w:rPr>
          <w:rFonts w:eastAsia="Times New Roman" w:cs="Helvetica"/>
          <w:color w:val="333333"/>
        </w:rPr>
        <w:t>directions.</w:t>
      </w:r>
      <w:r w:rsidRPr="00C75652">
        <w:rPr>
          <w:rFonts w:eastAsia="Times New Roman" w:cs="Helvetica"/>
          <w:color w:val="333333"/>
        </w:rPr>
        <w:br/>
        <w:t>c.</w:t>
      </w:r>
      <w:r w:rsidR="00B827FB">
        <w:rPr>
          <w:rFonts w:eastAsia="Times New Roman" w:cs="Helvetica"/>
          <w:color w:val="333333"/>
        </w:rPr>
        <w:t xml:space="preserve"> </w:t>
      </w:r>
      <w:r w:rsidRPr="00C75652">
        <w:rPr>
          <w:rFonts w:eastAsia="Times New Roman" w:cs="Helvetica"/>
          <w:color w:val="333333"/>
        </w:rPr>
        <w:t>Distinguish</w:t>
      </w:r>
      <w:r w:rsidR="00B827FB">
        <w:rPr>
          <w:rFonts w:eastAsia="Times New Roman" w:cs="Helvetica"/>
          <w:color w:val="333333"/>
        </w:rPr>
        <w:t xml:space="preserve"> </w:t>
      </w:r>
      <w:r w:rsidRPr="00C75652">
        <w:rPr>
          <w:rFonts w:eastAsia="Times New Roman" w:cs="Helvetica"/>
          <w:color w:val="333333"/>
        </w:rPr>
        <w:t>between</w:t>
      </w:r>
      <w:r w:rsidR="00B827FB">
        <w:rPr>
          <w:rFonts w:eastAsia="Times New Roman" w:cs="Helvetica"/>
          <w:color w:val="333333"/>
        </w:rPr>
        <w:t xml:space="preserve"> </w:t>
      </w:r>
      <w:r w:rsidRPr="00C75652">
        <w:rPr>
          <w:rFonts w:eastAsia="Times New Roman" w:cs="Helvetica"/>
          <w:color w:val="333333"/>
        </w:rPr>
        <w:t>oral</w:t>
      </w:r>
      <w:r w:rsidR="00B827FB">
        <w:rPr>
          <w:rFonts w:eastAsia="Times New Roman" w:cs="Helvetica"/>
          <w:color w:val="333333"/>
        </w:rPr>
        <w:t xml:space="preserve"> </w:t>
      </w:r>
      <w:r w:rsidRPr="00C75652">
        <w:rPr>
          <w:rFonts w:eastAsia="Times New Roman" w:cs="Helvetica"/>
          <w:color w:val="333333"/>
        </w:rPr>
        <w:t>and</w:t>
      </w:r>
      <w:r w:rsidR="00B827FB">
        <w:rPr>
          <w:rFonts w:eastAsia="Times New Roman" w:cs="Helvetica"/>
          <w:color w:val="333333"/>
        </w:rPr>
        <w:t xml:space="preserve"> </w:t>
      </w:r>
      <w:r w:rsidRPr="00C75652">
        <w:rPr>
          <w:rFonts w:eastAsia="Times New Roman" w:cs="Helvetica"/>
          <w:color w:val="333333"/>
        </w:rPr>
        <w:t>written</w:t>
      </w:r>
      <w:r w:rsidR="00B827FB">
        <w:rPr>
          <w:rFonts w:eastAsia="Times New Roman" w:cs="Helvetica"/>
          <w:color w:val="333333"/>
        </w:rPr>
        <w:t xml:space="preserve"> </w:t>
      </w:r>
      <w:r w:rsidRPr="00C75652">
        <w:rPr>
          <w:rFonts w:eastAsia="Times New Roman" w:cs="Helvetica"/>
          <w:color w:val="333333"/>
        </w:rPr>
        <w:t>directions.</w:t>
      </w:r>
      <w:r w:rsidRPr="00C75652">
        <w:rPr>
          <w:rFonts w:eastAsia="Times New Roman" w:cs="Helvetica"/>
          <w:color w:val="333333"/>
        </w:rPr>
        <w:br/>
        <w:t>d.</w:t>
      </w:r>
      <w:r w:rsidR="00B827FB">
        <w:rPr>
          <w:rFonts w:eastAsia="Times New Roman" w:cs="Helvetica"/>
          <w:color w:val="333333"/>
        </w:rPr>
        <w:t xml:space="preserve"> </w:t>
      </w:r>
      <w:r w:rsidRPr="00C75652">
        <w:rPr>
          <w:rFonts w:eastAsia="Times New Roman" w:cs="Helvetica"/>
          <w:color w:val="333333"/>
        </w:rPr>
        <w:t>Describe</w:t>
      </w:r>
      <w:r w:rsidR="00B827FB">
        <w:rPr>
          <w:rFonts w:eastAsia="Times New Roman" w:cs="Helvetica"/>
          <w:color w:val="333333"/>
        </w:rPr>
        <w:t xml:space="preserve"> </w:t>
      </w:r>
      <w:r w:rsidRPr="00C75652">
        <w:rPr>
          <w:rFonts w:eastAsia="Times New Roman" w:cs="Helvetica"/>
          <w:color w:val="333333"/>
        </w:rPr>
        <w:t>procedures</w:t>
      </w:r>
      <w:r w:rsidR="00B827FB">
        <w:rPr>
          <w:rFonts w:eastAsia="Times New Roman" w:cs="Helvetica"/>
          <w:color w:val="333333"/>
        </w:rPr>
        <w:t xml:space="preserve"> </w:t>
      </w:r>
      <w:r w:rsidRPr="00C75652">
        <w:rPr>
          <w:rFonts w:eastAsia="Times New Roman" w:cs="Helvetica"/>
          <w:color w:val="333333"/>
        </w:rPr>
        <w:t>for</w:t>
      </w:r>
      <w:r w:rsidR="00B827FB">
        <w:rPr>
          <w:rFonts w:eastAsia="Times New Roman" w:cs="Helvetica"/>
          <w:color w:val="333333"/>
        </w:rPr>
        <w:t xml:space="preserve"> </w:t>
      </w:r>
      <w:r w:rsidRPr="00C75652">
        <w:rPr>
          <w:rFonts w:eastAsia="Times New Roman" w:cs="Helvetica"/>
          <w:color w:val="333333"/>
        </w:rPr>
        <w:t>following</w:t>
      </w:r>
      <w:r w:rsidR="00B827FB">
        <w:rPr>
          <w:rFonts w:eastAsia="Times New Roman" w:cs="Helvetica"/>
          <w:color w:val="333333"/>
        </w:rPr>
        <w:t xml:space="preserve"> </w:t>
      </w:r>
      <w:r w:rsidRPr="00C75652">
        <w:rPr>
          <w:rFonts w:eastAsia="Times New Roman" w:cs="Helvetica"/>
          <w:color w:val="333333"/>
        </w:rPr>
        <w:t>directions.</w:t>
      </w:r>
      <w:r w:rsidRPr="00C75652">
        <w:rPr>
          <w:rFonts w:eastAsia="Times New Roman" w:cs="Helvetica"/>
          <w:color w:val="333333"/>
        </w:rPr>
        <w:br/>
        <w:t>e.</w:t>
      </w:r>
      <w:r w:rsidR="00B827FB">
        <w:rPr>
          <w:rFonts w:eastAsia="Times New Roman" w:cs="Helvetica"/>
          <w:color w:val="333333"/>
        </w:rPr>
        <w:t xml:space="preserve"> </w:t>
      </w:r>
      <w:r w:rsidRPr="00C75652">
        <w:rPr>
          <w:rFonts w:eastAsia="Times New Roman" w:cs="Helvetica"/>
          <w:color w:val="333333"/>
        </w:rPr>
        <w:t>Demonstrate</w:t>
      </w:r>
      <w:r w:rsidR="00B827FB">
        <w:rPr>
          <w:rFonts w:eastAsia="Times New Roman" w:cs="Helvetica"/>
          <w:color w:val="333333"/>
        </w:rPr>
        <w:t xml:space="preserve"> </w:t>
      </w:r>
      <w:r w:rsidRPr="00C75652">
        <w:rPr>
          <w:rFonts w:eastAsia="Times New Roman" w:cs="Helvetica"/>
          <w:color w:val="333333"/>
        </w:rPr>
        <w:t>procedures</w:t>
      </w:r>
      <w:r w:rsidR="00B827FB">
        <w:rPr>
          <w:rFonts w:eastAsia="Times New Roman" w:cs="Helvetica"/>
          <w:color w:val="333333"/>
        </w:rPr>
        <w:t xml:space="preserve"> </w:t>
      </w:r>
      <w:r w:rsidRPr="00C75652">
        <w:rPr>
          <w:rFonts w:eastAsia="Times New Roman" w:cs="Helvetica"/>
          <w:color w:val="333333"/>
        </w:rPr>
        <w:t>for</w:t>
      </w:r>
      <w:r w:rsidR="00B827FB">
        <w:rPr>
          <w:rFonts w:eastAsia="Times New Roman" w:cs="Helvetica"/>
          <w:color w:val="333333"/>
        </w:rPr>
        <w:t xml:space="preserve"> </w:t>
      </w:r>
      <w:r w:rsidRPr="00C75652">
        <w:rPr>
          <w:rFonts w:eastAsia="Times New Roman" w:cs="Helvetica"/>
          <w:color w:val="333333"/>
        </w:rPr>
        <w:t>following</w:t>
      </w:r>
      <w:r w:rsidR="00B827FB">
        <w:rPr>
          <w:rFonts w:eastAsia="Times New Roman" w:cs="Helvetica"/>
          <w:color w:val="333333"/>
        </w:rPr>
        <w:t xml:space="preserve"> </w:t>
      </w:r>
      <w:r w:rsidRPr="00C75652">
        <w:rPr>
          <w:rFonts w:eastAsia="Times New Roman" w:cs="Helvetica"/>
          <w:color w:val="333333"/>
        </w:rPr>
        <w:t>directions.</w:t>
      </w:r>
    </w:p>
    <w:p w:rsidR="00C75652" w:rsidRDefault="00C75652" w:rsidP="0079458A">
      <w:pPr>
        <w:spacing w:after="0" w:line="300" w:lineRule="atLeast"/>
        <w:rPr>
          <w:rFonts w:eastAsia="Times New Roman" w:cs="Helvetica"/>
          <w:b/>
          <w:color w:val="333333"/>
        </w:rPr>
      </w:pP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CO:017</w:t>
      </w:r>
      <w:r w:rsidR="00B827FB">
        <w:rPr>
          <w:rFonts w:eastAsia="Times New Roman" w:cs="Helvetica"/>
          <w:b/>
          <w:color w:val="333333"/>
        </w:rPr>
        <w:t xml:space="preserve"> </w:t>
      </w:r>
      <w:r w:rsidRPr="0079458A">
        <w:rPr>
          <w:rFonts w:eastAsia="Times New Roman" w:cs="Helvetica"/>
          <w:b/>
          <w:color w:val="333333"/>
        </w:rPr>
        <w:t>Demonstrate</w:t>
      </w:r>
      <w:r w:rsidR="00B827FB">
        <w:rPr>
          <w:rFonts w:eastAsia="Times New Roman" w:cs="Helvetica"/>
          <w:b/>
          <w:color w:val="333333"/>
        </w:rPr>
        <w:t xml:space="preserve"> </w:t>
      </w:r>
      <w:r w:rsidRPr="0079458A">
        <w:rPr>
          <w:rFonts w:eastAsia="Times New Roman" w:cs="Helvetica"/>
          <w:b/>
          <w:color w:val="333333"/>
        </w:rPr>
        <w:t>active</w:t>
      </w:r>
      <w:r w:rsidR="00B827FB">
        <w:rPr>
          <w:rFonts w:eastAsia="Times New Roman" w:cs="Helvetica"/>
          <w:b/>
          <w:color w:val="333333"/>
        </w:rPr>
        <w:t xml:space="preserve"> </w:t>
      </w:r>
      <w:r w:rsidRPr="0079458A">
        <w:rPr>
          <w:rFonts w:eastAsia="Times New Roman" w:cs="Helvetica"/>
          <w:b/>
          <w:color w:val="333333"/>
        </w:rPr>
        <w:t>listening</w:t>
      </w:r>
      <w:r w:rsidR="00B827FB">
        <w:rPr>
          <w:rFonts w:eastAsia="Times New Roman" w:cs="Helvetica"/>
          <w:b/>
          <w:color w:val="333333"/>
        </w:rPr>
        <w:t xml:space="preserve"> </w:t>
      </w:r>
      <w:r w:rsidRPr="0079458A">
        <w:rPr>
          <w:rFonts w:eastAsia="Times New Roman" w:cs="Helvetica"/>
          <w:b/>
          <w:color w:val="333333"/>
        </w:rPr>
        <w:t>skills</w:t>
      </w:r>
      <w:r w:rsidR="00B827FB">
        <w:rPr>
          <w:rFonts w:eastAsia="Times New Roman" w:cs="Helvetica"/>
          <w:b/>
          <w:color w:val="333333"/>
        </w:rPr>
        <w:t xml:space="preserve">  </w:t>
      </w:r>
      <w:r w:rsidRPr="0079458A">
        <w:rPr>
          <w:rFonts w:eastAsia="Times New Roman" w:cs="Helvetica"/>
          <w:b/>
          <w:color w:val="333333"/>
        </w:rPr>
        <w:t>(PQ)</w:t>
      </w:r>
      <w:r w:rsidR="00B827FB">
        <w:rPr>
          <w:rFonts w:eastAsia="Times New Roman" w:cs="Helvetica"/>
          <w:b/>
          <w:color w:val="333333"/>
        </w:rPr>
        <w:t xml:space="preserve"> </w:t>
      </w:r>
      <w:r w:rsidR="00B71600">
        <w:rPr>
          <w:rFonts w:eastAsia="Times New Roman" w:cs="Helvetica"/>
          <w:b/>
          <w:color w:val="333333"/>
        </w:rPr>
        <w:t>LAP-QS-001</w:t>
      </w:r>
      <w:r w:rsidR="0022712F">
        <w:rPr>
          <w:rStyle w:val="FootnoteReference"/>
          <w:rFonts w:eastAsia="Times New Roman" w:cs="Helvetica"/>
          <w:b/>
          <w:color w:val="333333"/>
        </w:rPr>
        <w:footnoteReference w:id="1"/>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7D37DD">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active</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passive</w:t>
      </w:r>
      <w:r w:rsidR="00B827FB">
        <w:rPr>
          <w:rFonts w:eastAsia="Times New Roman" w:cs="Helvetica"/>
          <w:color w:val="333333"/>
        </w:rPr>
        <w:t xml:space="preserve"> </w:t>
      </w:r>
      <w:r w:rsidRPr="0079458A">
        <w:rPr>
          <w:rFonts w:eastAsia="Times New Roman" w:cs="Helvetica"/>
          <w:color w:val="333333"/>
        </w:rPr>
        <w:t>listening.</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List</w:t>
      </w:r>
      <w:r w:rsidR="00B827FB">
        <w:rPr>
          <w:rFonts w:eastAsia="Times New Roman" w:cs="Helvetica"/>
          <w:color w:val="333333"/>
        </w:rPr>
        <w:t xml:space="preserve"> </w:t>
      </w:r>
      <w:r w:rsidRPr="0079458A">
        <w:rPr>
          <w:rFonts w:eastAsia="Times New Roman" w:cs="Helvetica"/>
          <w:color w:val="333333"/>
        </w:rPr>
        <w:t>reasons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you</w:t>
      </w:r>
      <w:r w:rsidR="00B827FB">
        <w:rPr>
          <w:rFonts w:eastAsia="Times New Roman" w:cs="Helvetica"/>
          <w:color w:val="333333"/>
        </w:rPr>
        <w:t xml:space="preserve"> </w:t>
      </w:r>
      <w:r w:rsidRPr="0079458A">
        <w:rPr>
          <w:rFonts w:eastAsia="Times New Roman" w:cs="Helvetica"/>
          <w:color w:val="333333"/>
        </w:rPr>
        <w:t>choose</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listen</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others.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rewards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listening</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others.</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listening</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others.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barriers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listening.</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elements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listening.</w:t>
      </w:r>
      <w:r w:rsidRPr="0079458A">
        <w:rPr>
          <w:rFonts w:eastAsia="Times New Roman" w:cs="Helvetica"/>
          <w:color w:val="333333"/>
        </w:rPr>
        <w:br/>
        <w:t>g.</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guidelines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listening.</w:t>
      </w:r>
      <w:r w:rsidRPr="0079458A">
        <w:rPr>
          <w:rFonts w:eastAsia="Times New Roman" w:cs="Helvetica"/>
          <w:color w:val="333333"/>
        </w:rPr>
        <w:br/>
        <w:t>h.</w:t>
      </w:r>
      <w:r w:rsidR="00B827FB">
        <w:rPr>
          <w:rFonts w:eastAsia="Times New Roman" w:cs="Helvetica"/>
          <w:color w:val="333333"/>
        </w:rPr>
        <w:t xml:space="preserve"> </w:t>
      </w:r>
      <w:r w:rsidRPr="0079458A">
        <w:rPr>
          <w:rFonts w:eastAsia="Times New Roman" w:cs="Helvetica"/>
          <w:color w:val="333333"/>
        </w:rPr>
        <w:t>Practice</w:t>
      </w:r>
      <w:r w:rsidR="00B827FB">
        <w:rPr>
          <w:rFonts w:eastAsia="Times New Roman" w:cs="Helvetica"/>
          <w:color w:val="333333"/>
        </w:rPr>
        <w:t xml:space="preserve"> </w:t>
      </w:r>
      <w:r w:rsidRPr="0079458A">
        <w:rPr>
          <w:rFonts w:eastAsia="Times New Roman" w:cs="Helvetica"/>
          <w:color w:val="333333"/>
        </w:rPr>
        <w:t>active</w:t>
      </w:r>
      <w:r w:rsidR="00B827FB">
        <w:rPr>
          <w:rFonts w:eastAsia="Times New Roman" w:cs="Helvetica"/>
          <w:color w:val="333333"/>
        </w:rPr>
        <w:t xml:space="preserve"> </w:t>
      </w:r>
      <w:r w:rsidRPr="0079458A">
        <w:rPr>
          <w:rFonts w:eastAsia="Times New Roman" w:cs="Helvetica"/>
          <w:color w:val="333333"/>
        </w:rPr>
        <w:t>listening.</w:t>
      </w:r>
    </w:p>
    <w:p w:rsidR="007D37DD" w:rsidRDefault="007D37DD" w:rsidP="007D37DD"/>
    <w:p w:rsidR="00C75652" w:rsidRDefault="00C75652" w:rsidP="00C75652">
      <w:pPr>
        <w:spacing w:before="150" w:after="150"/>
        <w:rPr>
          <w:b/>
        </w:rPr>
      </w:pPr>
      <w:r>
        <w:rPr>
          <w:b/>
        </w:rPr>
        <w:br w:type="page"/>
      </w:r>
    </w:p>
    <w:p w:rsidR="00C75652" w:rsidRPr="00C75652" w:rsidRDefault="00C75652" w:rsidP="00C75652">
      <w:pPr>
        <w:spacing w:before="150" w:after="150" w:line="300" w:lineRule="atLeast"/>
        <w:outlineLvl w:val="3"/>
        <w:rPr>
          <w:rFonts w:eastAsia="Times New Roman" w:cs="Helvetica"/>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Communication</w:t>
      </w:r>
      <w:r w:rsidR="00B827FB">
        <w:rPr>
          <w:rFonts w:eastAsia="Times New Roman" w:cs="Helvetica"/>
          <w:b/>
          <w:bCs/>
          <w:color w:val="333333"/>
          <w:sz w:val="28"/>
        </w:rPr>
        <w:t xml:space="preserve"> </w:t>
      </w:r>
      <w:r w:rsidRPr="0079458A">
        <w:rPr>
          <w:rFonts w:eastAsia="Times New Roman" w:cs="Helvetica"/>
          <w:b/>
          <w:bCs/>
          <w:color w:val="333333"/>
          <w:sz w:val="28"/>
        </w:rPr>
        <w:t>Skills</w:t>
      </w:r>
      <w:r w:rsidR="00B827FB">
        <w:rPr>
          <w:rFonts w:eastAsia="Times New Roman" w:cs="Helvetica"/>
          <w:b/>
          <w:bCs/>
          <w:color w:val="333333"/>
          <w:sz w:val="28"/>
        </w:rPr>
        <w:t xml:space="preserve"> </w:t>
      </w:r>
      <w:r w:rsidRPr="0079458A">
        <w:rPr>
          <w:rFonts w:eastAsia="Times New Roman" w:cs="Helvetica"/>
          <w:b/>
          <w:bCs/>
          <w:color w:val="333333"/>
          <w:sz w:val="28"/>
        </w:rPr>
        <w:t>(CO)</w:t>
      </w:r>
      <w:r w:rsidR="00B827FB">
        <w:rPr>
          <w:rFonts w:eastAsia="Times New Roman" w:cs="Helvetica"/>
          <w:b/>
          <w:bCs/>
          <w:color w:val="333333"/>
          <w:sz w:val="28"/>
        </w:rPr>
        <w:t xml:space="preserve"> </w:t>
      </w:r>
      <w:r w:rsidRPr="00C75652">
        <w:rPr>
          <w:rFonts w:eastAsia="Times New Roman" w:cs="Helvetica"/>
          <w:bCs/>
          <w:color w:val="333333"/>
        </w:rPr>
        <w:t>(cont’d)</w:t>
      </w:r>
    </w:p>
    <w:p w:rsidR="007D37DD" w:rsidRDefault="007D37DD" w:rsidP="00C75652">
      <w:pPr>
        <w:spacing w:before="150" w:after="150"/>
        <w:rPr>
          <w:rFonts w:cstheme="minorHAnsi"/>
        </w:rPr>
      </w:pPr>
      <w:r w:rsidRPr="004C4F00">
        <w:rPr>
          <w:b/>
        </w:rPr>
        <w:t>Performance</w:t>
      </w:r>
      <w:r w:rsidR="00B827FB">
        <w:rPr>
          <w:b/>
        </w:rPr>
        <w:t xml:space="preserve"> </w:t>
      </w:r>
      <w:r w:rsidRPr="004C4F00">
        <w:rPr>
          <w:b/>
        </w:rPr>
        <w:t>Element:</w:t>
      </w:r>
      <w:r w:rsidRPr="004C4F00">
        <w:rPr>
          <w:b/>
        </w:rPr>
        <w:tab/>
      </w:r>
      <w:r w:rsidRPr="00C75798">
        <w:rPr>
          <w:rFonts w:cstheme="minorHAnsi"/>
        </w:rPr>
        <w:t>Apply</w:t>
      </w:r>
      <w:r w:rsidR="00B827FB">
        <w:rPr>
          <w:rFonts w:cstheme="minorHAnsi"/>
        </w:rPr>
        <w:t xml:space="preserve"> </w:t>
      </w:r>
      <w:r w:rsidRPr="00C75798">
        <w:rPr>
          <w:rFonts w:cstheme="minorHAnsi"/>
        </w:rPr>
        <w:t>verbal</w:t>
      </w:r>
      <w:r w:rsidR="00B827FB">
        <w:rPr>
          <w:rFonts w:cstheme="minorHAnsi"/>
        </w:rPr>
        <w:t xml:space="preserve"> </w:t>
      </w:r>
      <w:r w:rsidRPr="00C75798">
        <w:rPr>
          <w:rFonts w:cstheme="minorHAnsi"/>
        </w:rPr>
        <w:t>skills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obtain</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convey</w:t>
      </w:r>
      <w:r w:rsidR="00B827FB">
        <w:rPr>
          <w:rFonts w:cstheme="minorHAnsi"/>
        </w:rPr>
        <w:t xml:space="preserve"> </w:t>
      </w:r>
      <w:r w:rsidRPr="00C75798">
        <w:rPr>
          <w:rFonts w:cstheme="minorHAnsi"/>
        </w:rPr>
        <w:t>information.</w:t>
      </w:r>
    </w:p>
    <w:p w:rsidR="00C75652" w:rsidRPr="00C75652" w:rsidRDefault="00C75652" w:rsidP="00C75652">
      <w:pPr>
        <w:spacing w:after="0"/>
        <w:rPr>
          <w:rFonts w:cstheme="minorHAnsi"/>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r>
      <w:r w:rsidRPr="00C75652">
        <w:rPr>
          <w:rFonts w:cstheme="minorHAnsi"/>
          <w:b/>
        </w:rPr>
        <w:t>CO:083</w:t>
      </w:r>
      <w:r w:rsidR="00B827FB">
        <w:rPr>
          <w:rFonts w:cstheme="minorHAnsi"/>
          <w:b/>
        </w:rPr>
        <w:t xml:space="preserve"> </w:t>
      </w:r>
      <w:r w:rsidRPr="00C75652">
        <w:rPr>
          <w:rFonts w:cstheme="minorHAnsi"/>
          <w:b/>
        </w:rPr>
        <w:t>Give</w:t>
      </w:r>
      <w:r w:rsidR="00B827FB">
        <w:rPr>
          <w:rFonts w:cstheme="minorHAnsi"/>
          <w:b/>
        </w:rPr>
        <w:t xml:space="preserve"> </w:t>
      </w:r>
      <w:r w:rsidRPr="00C75652">
        <w:rPr>
          <w:rFonts w:cstheme="minorHAnsi"/>
          <w:b/>
        </w:rPr>
        <w:t>verbal</w:t>
      </w:r>
      <w:r w:rsidR="00B827FB">
        <w:rPr>
          <w:rFonts w:cstheme="minorHAnsi"/>
          <w:b/>
        </w:rPr>
        <w:t xml:space="preserve"> </w:t>
      </w:r>
      <w:proofErr w:type="gramStart"/>
      <w:r w:rsidRPr="00C75652">
        <w:rPr>
          <w:rFonts w:cstheme="minorHAnsi"/>
          <w:b/>
        </w:rPr>
        <w:t>directions</w:t>
      </w:r>
      <w:r w:rsidR="00B827FB">
        <w:rPr>
          <w:rFonts w:cstheme="minorHAnsi"/>
          <w:b/>
        </w:rPr>
        <w:t xml:space="preserve">  </w:t>
      </w:r>
      <w:r w:rsidRPr="00C75652">
        <w:rPr>
          <w:rFonts w:cstheme="minorHAnsi"/>
          <w:b/>
        </w:rPr>
        <w:t>(</w:t>
      </w:r>
      <w:proofErr w:type="gramEnd"/>
      <w:r w:rsidRPr="00C75652">
        <w:rPr>
          <w:rFonts w:cstheme="minorHAnsi"/>
          <w:b/>
        </w:rPr>
        <w:t>PQ)</w:t>
      </w:r>
    </w:p>
    <w:p w:rsidR="00C75652" w:rsidRPr="00C75652" w:rsidRDefault="00C75652" w:rsidP="00C75652">
      <w:pPr>
        <w:spacing w:after="0"/>
        <w:ind w:left="720"/>
        <w:rPr>
          <w:rFonts w:cstheme="minorHAnsi"/>
        </w:rPr>
      </w:pPr>
      <w:r w:rsidRPr="00C75652">
        <w:rPr>
          <w:rFonts w:cstheme="minorHAnsi"/>
          <w:b/>
          <w:bCs/>
        </w:rPr>
        <w:t>Objectives:</w:t>
      </w:r>
    </w:p>
    <w:p w:rsidR="00C75652" w:rsidRPr="00C75652" w:rsidRDefault="00C75652" w:rsidP="00C75652">
      <w:pPr>
        <w:spacing w:after="0"/>
        <w:ind w:left="720"/>
        <w:rPr>
          <w:rFonts w:cstheme="minorHAnsi"/>
        </w:rPr>
      </w:pPr>
      <w:r w:rsidRPr="00C75652">
        <w:rPr>
          <w:rFonts w:cstheme="minorHAnsi"/>
        </w:rPr>
        <w:t>a.</w:t>
      </w:r>
      <w:r w:rsidR="00B827FB">
        <w:rPr>
          <w:rFonts w:cstheme="minorHAnsi"/>
        </w:rPr>
        <w:t xml:space="preserve"> </w:t>
      </w:r>
      <w:r w:rsidRPr="00C75652">
        <w:rPr>
          <w:rFonts w:cstheme="minorHAnsi"/>
        </w:rPr>
        <w:t>Identify</w:t>
      </w:r>
      <w:r w:rsidR="00B827FB">
        <w:rPr>
          <w:rFonts w:cstheme="minorHAnsi"/>
        </w:rPr>
        <w:t xml:space="preserve"> </w:t>
      </w:r>
      <w:r w:rsidRPr="00C75652">
        <w:rPr>
          <w:rFonts w:cstheme="minorHAnsi"/>
        </w:rPr>
        <w:t>errors</w:t>
      </w:r>
      <w:r w:rsidR="00B827FB">
        <w:rPr>
          <w:rFonts w:cstheme="minorHAnsi"/>
        </w:rPr>
        <w:t xml:space="preserve"> </w:t>
      </w:r>
      <w:r w:rsidRPr="00C75652">
        <w:rPr>
          <w:rFonts w:cstheme="minorHAnsi"/>
        </w:rPr>
        <w:t>people</w:t>
      </w:r>
      <w:r w:rsidR="00B827FB">
        <w:rPr>
          <w:rFonts w:cstheme="minorHAnsi"/>
        </w:rPr>
        <w:t xml:space="preserve"> </w:t>
      </w:r>
      <w:r w:rsidRPr="00C75652">
        <w:rPr>
          <w:rFonts w:cstheme="minorHAnsi"/>
        </w:rPr>
        <w:t>frequently</w:t>
      </w:r>
      <w:r w:rsidR="00B827FB">
        <w:rPr>
          <w:rFonts w:cstheme="minorHAnsi"/>
        </w:rPr>
        <w:t xml:space="preserve"> </w:t>
      </w:r>
      <w:r w:rsidRPr="00C75652">
        <w:rPr>
          <w:rFonts w:cstheme="minorHAnsi"/>
        </w:rPr>
        <w:t>make</w:t>
      </w:r>
      <w:r w:rsidR="00B827FB">
        <w:rPr>
          <w:rFonts w:cstheme="minorHAnsi"/>
        </w:rPr>
        <w:t xml:space="preserve"> </w:t>
      </w:r>
      <w:r w:rsidRPr="00C75652">
        <w:rPr>
          <w:rFonts w:cstheme="minorHAnsi"/>
        </w:rPr>
        <w:t>when</w:t>
      </w:r>
      <w:r w:rsidR="00B827FB">
        <w:rPr>
          <w:rFonts w:cstheme="minorHAnsi"/>
        </w:rPr>
        <w:t xml:space="preserve"> </w:t>
      </w:r>
      <w:r w:rsidRPr="00C75652">
        <w:rPr>
          <w:rFonts w:cstheme="minorHAnsi"/>
        </w:rPr>
        <w:t>giving</w:t>
      </w:r>
      <w:r w:rsidR="00B827FB">
        <w:rPr>
          <w:rFonts w:cstheme="minorHAnsi"/>
        </w:rPr>
        <w:t xml:space="preserve"> </w:t>
      </w:r>
      <w:r w:rsidRPr="00C75652">
        <w:rPr>
          <w:rFonts w:cstheme="minorHAnsi"/>
        </w:rPr>
        <w:t>verbal</w:t>
      </w:r>
      <w:r w:rsidR="00B827FB">
        <w:rPr>
          <w:rFonts w:cstheme="minorHAnsi"/>
        </w:rPr>
        <w:t xml:space="preserve"> </w:t>
      </w:r>
      <w:r w:rsidRPr="00C75652">
        <w:rPr>
          <w:rFonts w:cstheme="minorHAnsi"/>
        </w:rPr>
        <w:t>directions.</w:t>
      </w:r>
      <w:r w:rsidRPr="00C75652">
        <w:rPr>
          <w:rFonts w:cstheme="minorHAnsi"/>
        </w:rPr>
        <w:br/>
        <w:t>b.</w:t>
      </w:r>
      <w:r w:rsidR="00B827FB">
        <w:rPr>
          <w:rFonts w:cstheme="minorHAnsi"/>
        </w:rPr>
        <w:t xml:space="preserve"> </w:t>
      </w:r>
      <w:r w:rsidRPr="00C75652">
        <w:rPr>
          <w:rFonts w:cstheme="minorHAnsi"/>
        </w:rPr>
        <w:t>Discuss</w:t>
      </w:r>
      <w:r w:rsidR="00B827FB">
        <w:rPr>
          <w:rFonts w:cstheme="minorHAnsi"/>
        </w:rPr>
        <w:t xml:space="preserve"> </w:t>
      </w:r>
      <w:r w:rsidRPr="00C75652">
        <w:rPr>
          <w:rFonts w:cstheme="minorHAnsi"/>
        </w:rPr>
        <w:t>occasions</w:t>
      </w:r>
      <w:r w:rsidR="00B827FB">
        <w:rPr>
          <w:rFonts w:cstheme="minorHAnsi"/>
        </w:rPr>
        <w:t xml:space="preserve"> </w:t>
      </w:r>
      <w:r w:rsidRPr="00C75652">
        <w:rPr>
          <w:rFonts w:cstheme="minorHAnsi"/>
        </w:rPr>
        <w:t>when</w:t>
      </w:r>
      <w:r w:rsidR="00B827FB">
        <w:rPr>
          <w:rFonts w:cstheme="minorHAnsi"/>
        </w:rPr>
        <w:t xml:space="preserve"> </w:t>
      </w:r>
      <w:r w:rsidRPr="00C75652">
        <w:rPr>
          <w:rFonts w:cstheme="minorHAnsi"/>
        </w:rPr>
        <w:t>verbal</w:t>
      </w:r>
      <w:r w:rsidR="00B827FB">
        <w:rPr>
          <w:rFonts w:cstheme="minorHAnsi"/>
        </w:rPr>
        <w:t xml:space="preserve"> </w:t>
      </w:r>
      <w:r w:rsidRPr="00C75652">
        <w:rPr>
          <w:rFonts w:cstheme="minorHAnsi"/>
        </w:rPr>
        <w:t>directions</w:t>
      </w:r>
      <w:r w:rsidR="00B827FB">
        <w:rPr>
          <w:rFonts w:cstheme="minorHAnsi"/>
        </w:rPr>
        <w:t xml:space="preserve"> </w:t>
      </w:r>
      <w:r w:rsidRPr="00C75652">
        <w:rPr>
          <w:rFonts w:cstheme="minorHAnsi"/>
        </w:rPr>
        <w:t>should</w:t>
      </w:r>
      <w:r w:rsidR="00B827FB">
        <w:rPr>
          <w:rFonts w:cstheme="minorHAnsi"/>
        </w:rPr>
        <w:t xml:space="preserve"> </w:t>
      </w:r>
      <w:r w:rsidRPr="00C75652">
        <w:rPr>
          <w:rFonts w:cstheme="minorHAnsi"/>
        </w:rPr>
        <w:t>be</w:t>
      </w:r>
      <w:r w:rsidR="00B827FB">
        <w:rPr>
          <w:rFonts w:cstheme="minorHAnsi"/>
        </w:rPr>
        <w:t xml:space="preserve"> </w:t>
      </w:r>
      <w:r w:rsidRPr="00C75652">
        <w:rPr>
          <w:rFonts w:cstheme="minorHAnsi"/>
        </w:rPr>
        <w:t>provided.</w:t>
      </w:r>
      <w:r w:rsidRPr="00C75652">
        <w:rPr>
          <w:rFonts w:cstheme="minorHAnsi"/>
        </w:rPr>
        <w:br/>
        <w:t>c.</w:t>
      </w:r>
      <w:r w:rsidR="00B827FB">
        <w:rPr>
          <w:rFonts w:cstheme="minorHAnsi"/>
        </w:rPr>
        <w:t xml:space="preserve"> </w:t>
      </w:r>
      <w:r w:rsidRPr="00C75652">
        <w:rPr>
          <w:rFonts w:cstheme="minorHAnsi"/>
        </w:rPr>
        <w:t>Identify</w:t>
      </w:r>
      <w:r w:rsidR="00B827FB">
        <w:rPr>
          <w:rFonts w:cstheme="minorHAnsi"/>
        </w:rPr>
        <w:t xml:space="preserve"> </w:t>
      </w:r>
      <w:r w:rsidRPr="00C75652">
        <w:rPr>
          <w:rFonts w:cstheme="minorHAnsi"/>
        </w:rPr>
        <w:t>directional</w:t>
      </w:r>
      <w:r w:rsidR="00B827FB">
        <w:rPr>
          <w:rFonts w:cstheme="minorHAnsi"/>
        </w:rPr>
        <w:t xml:space="preserve"> </w:t>
      </w:r>
      <w:r w:rsidRPr="00C75652">
        <w:rPr>
          <w:rFonts w:cstheme="minorHAnsi"/>
        </w:rPr>
        <w:t>terms</w:t>
      </w:r>
      <w:r w:rsidR="00B827FB">
        <w:rPr>
          <w:rFonts w:cstheme="minorHAnsi"/>
        </w:rPr>
        <w:t xml:space="preserve"> </w:t>
      </w:r>
      <w:r w:rsidRPr="00C75652">
        <w:rPr>
          <w:rFonts w:cstheme="minorHAnsi"/>
        </w:rPr>
        <w:t>related</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location,</w:t>
      </w:r>
      <w:r w:rsidR="00B827FB">
        <w:rPr>
          <w:rFonts w:cstheme="minorHAnsi"/>
        </w:rPr>
        <w:t xml:space="preserve"> </w:t>
      </w:r>
      <w:r w:rsidRPr="00C75652">
        <w:rPr>
          <w:rFonts w:cstheme="minorHAnsi"/>
        </w:rPr>
        <w:t>direction,</w:t>
      </w:r>
      <w:r w:rsidR="00B827FB">
        <w:rPr>
          <w:rFonts w:cstheme="minorHAnsi"/>
        </w:rPr>
        <w:t xml:space="preserve"> </w:t>
      </w:r>
      <w:r w:rsidRPr="00C75652">
        <w:rPr>
          <w:rFonts w:cstheme="minorHAnsi"/>
        </w:rPr>
        <w:t>and</w:t>
      </w:r>
      <w:r w:rsidR="00B827FB">
        <w:rPr>
          <w:rFonts w:cstheme="minorHAnsi"/>
        </w:rPr>
        <w:t xml:space="preserve"> </w:t>
      </w:r>
      <w:r w:rsidRPr="00C75652">
        <w:rPr>
          <w:rFonts w:cstheme="minorHAnsi"/>
        </w:rPr>
        <w:t>distance</w:t>
      </w:r>
      <w:r w:rsidR="00B827FB">
        <w:rPr>
          <w:rFonts w:cstheme="minorHAnsi"/>
        </w:rPr>
        <w:t xml:space="preserve"> </w:t>
      </w:r>
      <w:r w:rsidRPr="00C75652">
        <w:rPr>
          <w:rFonts w:cstheme="minorHAnsi"/>
        </w:rPr>
        <w:t>that</w:t>
      </w:r>
      <w:r w:rsidR="00B827FB">
        <w:rPr>
          <w:rFonts w:cstheme="minorHAnsi"/>
        </w:rPr>
        <w:t xml:space="preserve"> </w:t>
      </w:r>
      <w:r w:rsidRPr="00C75652">
        <w:rPr>
          <w:rFonts w:cstheme="minorHAnsi"/>
        </w:rPr>
        <w:t>can</w:t>
      </w:r>
      <w:r w:rsidR="00B827FB">
        <w:rPr>
          <w:rFonts w:cstheme="minorHAnsi"/>
        </w:rPr>
        <w:t xml:space="preserve"> </w:t>
      </w:r>
      <w:r w:rsidRPr="00C75652">
        <w:rPr>
          <w:rFonts w:cstheme="minorHAnsi"/>
        </w:rPr>
        <w:t>be</w:t>
      </w:r>
      <w:r w:rsidR="00B827FB">
        <w:rPr>
          <w:rFonts w:cstheme="minorHAnsi"/>
        </w:rPr>
        <w:t xml:space="preserve"> </w:t>
      </w:r>
      <w:r w:rsidRPr="00C75652">
        <w:rPr>
          <w:rFonts w:cstheme="minorHAnsi"/>
        </w:rPr>
        <w:t>used</w:t>
      </w:r>
      <w:r w:rsidR="00B827FB">
        <w:rPr>
          <w:rFonts w:cstheme="minorHAnsi"/>
        </w:rPr>
        <w:t xml:space="preserve"> </w:t>
      </w:r>
      <w:r w:rsidRPr="00C75652">
        <w:rPr>
          <w:rFonts w:cstheme="minorHAnsi"/>
        </w:rPr>
        <w:t>when</w:t>
      </w:r>
      <w:r w:rsidR="00B827FB">
        <w:rPr>
          <w:rFonts w:cstheme="minorHAnsi"/>
        </w:rPr>
        <w:t xml:space="preserve"> </w:t>
      </w:r>
      <w:r w:rsidRPr="00C75652">
        <w:rPr>
          <w:rFonts w:cstheme="minorHAnsi"/>
        </w:rPr>
        <w:t>giving</w:t>
      </w:r>
      <w:r w:rsidR="00B827FB">
        <w:rPr>
          <w:rFonts w:cstheme="minorHAnsi"/>
        </w:rPr>
        <w:t xml:space="preserve"> </w:t>
      </w:r>
      <w:r w:rsidRPr="00C75652">
        <w:rPr>
          <w:rFonts w:cstheme="minorHAnsi"/>
        </w:rPr>
        <w:t>verbal</w:t>
      </w:r>
      <w:r w:rsidR="00B827FB">
        <w:rPr>
          <w:rFonts w:cstheme="minorHAnsi"/>
        </w:rPr>
        <w:t xml:space="preserve"> </w:t>
      </w:r>
      <w:r w:rsidRPr="00C75652">
        <w:rPr>
          <w:rFonts w:cstheme="minorHAnsi"/>
        </w:rPr>
        <w:t>directions.</w:t>
      </w:r>
      <w:r w:rsidRPr="00C75652">
        <w:rPr>
          <w:rFonts w:cstheme="minorHAnsi"/>
        </w:rPr>
        <w:br/>
        <w:t>d.</w:t>
      </w:r>
      <w:r w:rsidR="00B827FB">
        <w:rPr>
          <w:rFonts w:cstheme="minorHAnsi"/>
        </w:rPr>
        <w:t xml:space="preserve"> </w:t>
      </w:r>
      <w:r w:rsidRPr="00C75652">
        <w:rPr>
          <w:rFonts w:cstheme="minorHAnsi"/>
        </w:rPr>
        <w:t>Describe</w:t>
      </w:r>
      <w:r w:rsidR="00B827FB">
        <w:rPr>
          <w:rFonts w:cstheme="minorHAnsi"/>
        </w:rPr>
        <w:t xml:space="preserve"> </w:t>
      </w:r>
      <w:r w:rsidRPr="00C75652">
        <w:rPr>
          <w:rFonts w:cstheme="minorHAnsi"/>
        </w:rPr>
        <w:t>techniques</w:t>
      </w:r>
      <w:r w:rsidR="00B827FB">
        <w:rPr>
          <w:rFonts w:cstheme="minorHAnsi"/>
        </w:rPr>
        <w:t xml:space="preserve"> </w:t>
      </w:r>
      <w:r w:rsidRPr="00C75652">
        <w:rPr>
          <w:rFonts w:cstheme="minorHAnsi"/>
        </w:rPr>
        <w:t>that</w:t>
      </w:r>
      <w:r w:rsidR="00B827FB">
        <w:rPr>
          <w:rFonts w:cstheme="minorHAnsi"/>
        </w:rPr>
        <w:t xml:space="preserve"> </w:t>
      </w:r>
      <w:r w:rsidRPr="00C75652">
        <w:rPr>
          <w:rFonts w:cstheme="minorHAnsi"/>
        </w:rPr>
        <w:t>can</w:t>
      </w:r>
      <w:r w:rsidR="00B827FB">
        <w:rPr>
          <w:rFonts w:cstheme="minorHAnsi"/>
        </w:rPr>
        <w:t xml:space="preserve"> </w:t>
      </w:r>
      <w:r w:rsidRPr="00C75652">
        <w:rPr>
          <w:rFonts w:cstheme="minorHAnsi"/>
        </w:rPr>
        <w:t>be</w:t>
      </w:r>
      <w:r w:rsidR="00B827FB">
        <w:rPr>
          <w:rFonts w:cstheme="minorHAnsi"/>
        </w:rPr>
        <w:t xml:space="preserve"> </w:t>
      </w:r>
      <w:r w:rsidRPr="00C75652">
        <w:rPr>
          <w:rFonts w:cstheme="minorHAnsi"/>
        </w:rPr>
        <w:t>used</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clarify</w:t>
      </w:r>
      <w:r w:rsidR="00B827FB">
        <w:rPr>
          <w:rFonts w:cstheme="minorHAnsi"/>
        </w:rPr>
        <w:t xml:space="preserve"> </w:t>
      </w:r>
      <w:r w:rsidRPr="00C75652">
        <w:rPr>
          <w:rFonts w:cstheme="minorHAnsi"/>
        </w:rPr>
        <w:t>directions.</w:t>
      </w:r>
      <w:r w:rsidRPr="00C75652">
        <w:rPr>
          <w:rFonts w:cstheme="minorHAnsi"/>
        </w:rPr>
        <w:br/>
        <w:t>e.</w:t>
      </w:r>
      <w:r w:rsidR="00B827FB">
        <w:rPr>
          <w:rFonts w:cstheme="minorHAnsi"/>
        </w:rPr>
        <w:t xml:space="preserve"> </w:t>
      </w:r>
      <w:r w:rsidRPr="00C75652">
        <w:rPr>
          <w:rFonts w:cstheme="minorHAnsi"/>
        </w:rPr>
        <w:t>Demonstrate</w:t>
      </w:r>
      <w:r w:rsidR="00B827FB">
        <w:rPr>
          <w:rFonts w:cstheme="minorHAnsi"/>
        </w:rPr>
        <w:t xml:space="preserve"> </w:t>
      </w:r>
      <w:r w:rsidRPr="00C75652">
        <w:rPr>
          <w:rFonts w:cstheme="minorHAnsi"/>
        </w:rPr>
        <w:t>procedures</w:t>
      </w:r>
      <w:r w:rsidR="00B827FB">
        <w:rPr>
          <w:rFonts w:cstheme="minorHAnsi"/>
        </w:rPr>
        <w:t xml:space="preserve"> </w:t>
      </w:r>
      <w:r w:rsidRPr="00C75652">
        <w:rPr>
          <w:rFonts w:cstheme="minorHAnsi"/>
        </w:rPr>
        <w:t>for</w:t>
      </w:r>
      <w:r w:rsidR="00B827FB">
        <w:rPr>
          <w:rFonts w:cstheme="minorHAnsi"/>
        </w:rPr>
        <w:t xml:space="preserve"> </w:t>
      </w:r>
      <w:r w:rsidRPr="00C75652">
        <w:rPr>
          <w:rFonts w:cstheme="minorHAnsi"/>
        </w:rPr>
        <w:t>giving</w:t>
      </w:r>
      <w:r w:rsidR="00B827FB">
        <w:rPr>
          <w:rFonts w:cstheme="minorHAnsi"/>
        </w:rPr>
        <w:t xml:space="preserve"> </w:t>
      </w:r>
      <w:r w:rsidRPr="00C75652">
        <w:rPr>
          <w:rFonts w:cstheme="minorHAnsi"/>
        </w:rPr>
        <w:t>verbal</w:t>
      </w:r>
      <w:r w:rsidR="00B827FB">
        <w:rPr>
          <w:rFonts w:cstheme="minorHAnsi"/>
        </w:rPr>
        <w:t xml:space="preserve"> </w:t>
      </w:r>
      <w:r w:rsidRPr="00C75652">
        <w:rPr>
          <w:rFonts w:cstheme="minorHAnsi"/>
        </w:rPr>
        <w:t>directions.</w:t>
      </w:r>
      <w:r w:rsidR="00122465">
        <w:rPr>
          <w:rFonts w:cstheme="minorHAnsi"/>
        </w:rPr>
        <w:br/>
      </w:r>
    </w:p>
    <w:p w:rsidR="00C75652" w:rsidRPr="00C75652" w:rsidRDefault="00C75652" w:rsidP="00122465">
      <w:pPr>
        <w:spacing w:after="0" w:line="240" w:lineRule="auto"/>
        <w:rPr>
          <w:rFonts w:cstheme="minorHAnsi"/>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ab/>
      </w:r>
      <w:r w:rsidRPr="00C75652">
        <w:rPr>
          <w:rFonts w:cstheme="minorHAnsi"/>
          <w:b/>
        </w:rPr>
        <w:t>CO:061</w:t>
      </w:r>
      <w:r w:rsidR="00B827FB">
        <w:rPr>
          <w:rFonts w:cstheme="minorHAnsi"/>
          <w:b/>
        </w:rPr>
        <w:t xml:space="preserve"> </w:t>
      </w:r>
      <w:r w:rsidRPr="00C75652">
        <w:rPr>
          <w:rFonts w:cstheme="minorHAnsi"/>
          <w:b/>
        </w:rPr>
        <w:t>Defend</w:t>
      </w:r>
      <w:r w:rsidR="00B827FB">
        <w:rPr>
          <w:rFonts w:cstheme="minorHAnsi"/>
          <w:b/>
        </w:rPr>
        <w:t xml:space="preserve"> </w:t>
      </w:r>
      <w:r w:rsidRPr="00C75652">
        <w:rPr>
          <w:rFonts w:cstheme="minorHAnsi"/>
          <w:b/>
        </w:rPr>
        <w:t>ideas</w:t>
      </w:r>
      <w:r w:rsidR="00B827FB">
        <w:rPr>
          <w:rFonts w:cstheme="minorHAnsi"/>
          <w:b/>
        </w:rPr>
        <w:t xml:space="preserve"> </w:t>
      </w:r>
      <w:proofErr w:type="gramStart"/>
      <w:r w:rsidRPr="00C75652">
        <w:rPr>
          <w:rFonts w:cstheme="minorHAnsi"/>
          <w:b/>
        </w:rPr>
        <w:t>objectively</w:t>
      </w:r>
      <w:r w:rsidR="00B827FB">
        <w:rPr>
          <w:rFonts w:cstheme="minorHAnsi"/>
          <w:b/>
        </w:rPr>
        <w:t xml:space="preserve">  </w:t>
      </w:r>
      <w:r w:rsidRPr="00C75652">
        <w:rPr>
          <w:rFonts w:cstheme="minorHAnsi"/>
          <w:b/>
        </w:rPr>
        <w:t>(</w:t>
      </w:r>
      <w:proofErr w:type="gramEnd"/>
      <w:r w:rsidRPr="00C75652">
        <w:rPr>
          <w:rFonts w:cstheme="minorHAnsi"/>
          <w:b/>
        </w:rPr>
        <w:t>CS)</w:t>
      </w:r>
    </w:p>
    <w:p w:rsidR="00C75652" w:rsidRPr="00C75652" w:rsidRDefault="00C75652" w:rsidP="00C75652">
      <w:pPr>
        <w:spacing w:after="0"/>
        <w:ind w:left="720"/>
        <w:rPr>
          <w:rFonts w:cstheme="minorHAnsi"/>
        </w:rPr>
      </w:pPr>
      <w:r w:rsidRPr="00C75652">
        <w:rPr>
          <w:rFonts w:cstheme="minorHAnsi"/>
          <w:b/>
          <w:bCs/>
        </w:rPr>
        <w:t>Objectives:</w:t>
      </w:r>
    </w:p>
    <w:p w:rsidR="00C75652" w:rsidRDefault="00C75652" w:rsidP="00C75652">
      <w:pPr>
        <w:spacing w:after="0"/>
        <w:ind w:left="720"/>
        <w:rPr>
          <w:rFonts w:cstheme="minorHAnsi"/>
        </w:rPr>
      </w:pPr>
      <w:r w:rsidRPr="00C75652">
        <w:rPr>
          <w:rFonts w:cstheme="minorHAnsi"/>
        </w:rPr>
        <w:t>a.</w:t>
      </w:r>
      <w:r w:rsidR="00B827FB">
        <w:rPr>
          <w:rFonts w:cstheme="minorHAnsi"/>
        </w:rPr>
        <w:t xml:space="preserve"> </w:t>
      </w:r>
      <w:r w:rsidRPr="00C75652">
        <w:rPr>
          <w:rFonts w:cstheme="minorHAnsi"/>
        </w:rPr>
        <w:t>Discuss</w:t>
      </w:r>
      <w:r w:rsidR="00B827FB">
        <w:rPr>
          <w:rFonts w:cstheme="minorHAnsi"/>
        </w:rPr>
        <w:t xml:space="preserve"> </w:t>
      </w:r>
      <w:r w:rsidRPr="00C75652">
        <w:rPr>
          <w:rFonts w:cstheme="minorHAnsi"/>
        </w:rPr>
        <w:t>the</w:t>
      </w:r>
      <w:r w:rsidR="00B827FB">
        <w:rPr>
          <w:rFonts w:cstheme="minorHAnsi"/>
        </w:rPr>
        <w:t xml:space="preserve"> </w:t>
      </w:r>
      <w:r w:rsidRPr="00C75652">
        <w:rPr>
          <w:rFonts w:cstheme="minorHAnsi"/>
        </w:rPr>
        <w:t>need</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provide</w:t>
      </w:r>
      <w:r w:rsidR="00B827FB">
        <w:rPr>
          <w:rFonts w:cstheme="minorHAnsi"/>
        </w:rPr>
        <w:t xml:space="preserve"> </w:t>
      </w:r>
      <w:r w:rsidRPr="00C75652">
        <w:rPr>
          <w:rFonts w:cstheme="minorHAnsi"/>
        </w:rPr>
        <w:t>evidence</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support</w:t>
      </w:r>
      <w:r w:rsidR="00B827FB">
        <w:rPr>
          <w:rFonts w:cstheme="minorHAnsi"/>
        </w:rPr>
        <w:t xml:space="preserve"> </w:t>
      </w:r>
      <w:r w:rsidRPr="00C75652">
        <w:rPr>
          <w:rFonts w:cstheme="minorHAnsi"/>
        </w:rPr>
        <w:t>a</w:t>
      </w:r>
      <w:r w:rsidR="00B827FB">
        <w:rPr>
          <w:rFonts w:cstheme="minorHAnsi"/>
        </w:rPr>
        <w:t xml:space="preserve"> </w:t>
      </w:r>
      <w:r w:rsidRPr="00C75652">
        <w:rPr>
          <w:rFonts w:cstheme="minorHAnsi"/>
        </w:rPr>
        <w:t>position.</w:t>
      </w:r>
      <w:r w:rsidRPr="00C75652">
        <w:rPr>
          <w:rFonts w:cstheme="minorHAnsi"/>
        </w:rPr>
        <w:br/>
        <w:t>b.</w:t>
      </w:r>
      <w:r w:rsidR="00B827FB">
        <w:rPr>
          <w:rFonts w:cstheme="minorHAnsi"/>
        </w:rPr>
        <w:t xml:space="preserve"> </w:t>
      </w:r>
      <w:r w:rsidRPr="00C75652">
        <w:rPr>
          <w:rFonts w:cstheme="minorHAnsi"/>
        </w:rPr>
        <w:t>Explain</w:t>
      </w:r>
      <w:r w:rsidR="00B827FB">
        <w:rPr>
          <w:rFonts w:cstheme="minorHAnsi"/>
        </w:rPr>
        <w:t xml:space="preserve"> </w:t>
      </w:r>
      <w:r w:rsidRPr="00C75652">
        <w:rPr>
          <w:rFonts w:cstheme="minorHAnsi"/>
        </w:rPr>
        <w:t>how</w:t>
      </w:r>
      <w:r w:rsidR="00B827FB">
        <w:rPr>
          <w:rFonts w:cstheme="minorHAnsi"/>
        </w:rPr>
        <w:t xml:space="preserve"> </w:t>
      </w:r>
      <w:r w:rsidRPr="00C75652">
        <w:rPr>
          <w:rFonts w:cstheme="minorHAnsi"/>
        </w:rPr>
        <w:t>ideas</w:t>
      </w:r>
      <w:r w:rsidR="00B827FB">
        <w:rPr>
          <w:rFonts w:cstheme="minorHAnsi"/>
        </w:rPr>
        <w:t xml:space="preserve"> </w:t>
      </w:r>
      <w:r w:rsidRPr="00C75652">
        <w:rPr>
          <w:rFonts w:cstheme="minorHAnsi"/>
        </w:rPr>
        <w:t>are</w:t>
      </w:r>
      <w:r w:rsidR="00B827FB">
        <w:rPr>
          <w:rFonts w:cstheme="minorHAnsi"/>
        </w:rPr>
        <w:t xml:space="preserve"> </w:t>
      </w:r>
      <w:r w:rsidRPr="00C75652">
        <w:rPr>
          <w:rFonts w:cstheme="minorHAnsi"/>
        </w:rPr>
        <w:t>formed.</w:t>
      </w:r>
      <w:r w:rsidRPr="00C75652">
        <w:rPr>
          <w:rFonts w:cstheme="minorHAnsi"/>
        </w:rPr>
        <w:br/>
        <w:t>c.</w:t>
      </w:r>
      <w:r w:rsidR="00B827FB">
        <w:rPr>
          <w:rFonts w:cstheme="minorHAnsi"/>
        </w:rPr>
        <w:t xml:space="preserve"> </w:t>
      </w:r>
      <w:r w:rsidRPr="00C75652">
        <w:rPr>
          <w:rFonts w:cstheme="minorHAnsi"/>
        </w:rPr>
        <w:t>Describe</w:t>
      </w:r>
      <w:r w:rsidR="00B827FB">
        <w:rPr>
          <w:rFonts w:cstheme="minorHAnsi"/>
        </w:rPr>
        <w:t xml:space="preserve"> </w:t>
      </w:r>
      <w:r w:rsidRPr="00C75652">
        <w:rPr>
          <w:rFonts w:cstheme="minorHAnsi"/>
        </w:rPr>
        <w:t>stages</w:t>
      </w:r>
      <w:r w:rsidR="00B827FB">
        <w:rPr>
          <w:rFonts w:cstheme="minorHAnsi"/>
        </w:rPr>
        <w:t xml:space="preserve"> </w:t>
      </w:r>
      <w:r w:rsidRPr="00C75652">
        <w:rPr>
          <w:rFonts w:cstheme="minorHAnsi"/>
        </w:rPr>
        <w:t>of</w:t>
      </w:r>
      <w:r w:rsidR="00B827FB">
        <w:rPr>
          <w:rFonts w:cstheme="minorHAnsi"/>
        </w:rPr>
        <w:t xml:space="preserve"> </w:t>
      </w:r>
      <w:r w:rsidRPr="00C75652">
        <w:rPr>
          <w:rFonts w:cstheme="minorHAnsi"/>
        </w:rPr>
        <w:t>an</w:t>
      </w:r>
      <w:r w:rsidR="00B827FB">
        <w:rPr>
          <w:rFonts w:cstheme="minorHAnsi"/>
        </w:rPr>
        <w:t xml:space="preserve"> </w:t>
      </w:r>
      <w:r w:rsidRPr="00C75652">
        <w:rPr>
          <w:rFonts w:cstheme="minorHAnsi"/>
        </w:rPr>
        <w:t>idea</w:t>
      </w:r>
      <w:r w:rsidR="00B827FB">
        <w:rPr>
          <w:rFonts w:cstheme="minorHAnsi"/>
        </w:rPr>
        <w:t xml:space="preserve"> </w:t>
      </w:r>
      <w:r w:rsidRPr="00C75652">
        <w:rPr>
          <w:rFonts w:cstheme="minorHAnsi"/>
        </w:rPr>
        <w:t>evaluation</w:t>
      </w:r>
      <w:r w:rsidR="00B827FB">
        <w:rPr>
          <w:rFonts w:cstheme="minorHAnsi"/>
        </w:rPr>
        <w:t xml:space="preserve"> </w:t>
      </w:r>
      <w:r w:rsidRPr="00C75652">
        <w:rPr>
          <w:rFonts w:cstheme="minorHAnsi"/>
        </w:rPr>
        <w:t>process.</w:t>
      </w:r>
      <w:r w:rsidRPr="00C75652">
        <w:rPr>
          <w:rFonts w:cstheme="minorHAnsi"/>
        </w:rPr>
        <w:br/>
        <w:t>d.</w:t>
      </w:r>
      <w:r w:rsidR="00B827FB">
        <w:rPr>
          <w:rFonts w:cstheme="minorHAnsi"/>
        </w:rPr>
        <w:t xml:space="preserve"> </w:t>
      </w:r>
      <w:r w:rsidRPr="00C75652">
        <w:rPr>
          <w:rFonts w:cstheme="minorHAnsi"/>
        </w:rPr>
        <w:t>Explain</w:t>
      </w:r>
      <w:r w:rsidR="00B827FB">
        <w:rPr>
          <w:rFonts w:cstheme="minorHAnsi"/>
        </w:rPr>
        <w:t xml:space="preserve"> </w:t>
      </w:r>
      <w:r w:rsidRPr="00C75652">
        <w:rPr>
          <w:rFonts w:cstheme="minorHAnsi"/>
        </w:rPr>
        <w:t>what</w:t>
      </w:r>
      <w:r w:rsidR="00B827FB">
        <w:rPr>
          <w:rFonts w:cstheme="minorHAnsi"/>
        </w:rPr>
        <w:t xml:space="preserve"> </w:t>
      </w:r>
      <w:r w:rsidRPr="00C75652">
        <w:rPr>
          <w:rFonts w:cstheme="minorHAnsi"/>
        </w:rPr>
        <w:t>causes</w:t>
      </w:r>
      <w:r w:rsidR="00B827FB">
        <w:rPr>
          <w:rFonts w:cstheme="minorHAnsi"/>
        </w:rPr>
        <w:t xml:space="preserve"> </w:t>
      </w:r>
      <w:r w:rsidRPr="00C75652">
        <w:rPr>
          <w:rFonts w:cstheme="minorHAnsi"/>
        </w:rPr>
        <w:t>people</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accept</w:t>
      </w:r>
      <w:r w:rsidR="00B827FB">
        <w:rPr>
          <w:rFonts w:cstheme="minorHAnsi"/>
        </w:rPr>
        <w:t xml:space="preserve"> </w:t>
      </w:r>
      <w:r w:rsidRPr="00C75652">
        <w:rPr>
          <w:rFonts w:cstheme="minorHAnsi"/>
        </w:rPr>
        <w:t>new</w:t>
      </w:r>
      <w:r w:rsidR="00B827FB">
        <w:rPr>
          <w:rFonts w:cstheme="minorHAnsi"/>
        </w:rPr>
        <w:t xml:space="preserve"> </w:t>
      </w:r>
      <w:r w:rsidRPr="00C75652">
        <w:rPr>
          <w:rFonts w:cstheme="minorHAnsi"/>
        </w:rPr>
        <w:t>ideas.</w:t>
      </w:r>
      <w:r w:rsidRPr="00C75652">
        <w:rPr>
          <w:rFonts w:cstheme="minorHAnsi"/>
        </w:rPr>
        <w:br/>
        <w:t>e.</w:t>
      </w:r>
      <w:r w:rsidR="00B827FB">
        <w:rPr>
          <w:rFonts w:cstheme="minorHAnsi"/>
        </w:rPr>
        <w:t xml:space="preserve"> </w:t>
      </w:r>
      <w:r w:rsidRPr="00C75652">
        <w:rPr>
          <w:rFonts w:cstheme="minorHAnsi"/>
        </w:rPr>
        <w:t>Identify</w:t>
      </w:r>
      <w:r w:rsidR="00B827FB">
        <w:rPr>
          <w:rFonts w:cstheme="minorHAnsi"/>
        </w:rPr>
        <w:t xml:space="preserve"> </w:t>
      </w:r>
      <w:r w:rsidRPr="00C75652">
        <w:rPr>
          <w:rFonts w:cstheme="minorHAnsi"/>
        </w:rPr>
        <w:t>reasons</w:t>
      </w:r>
      <w:r w:rsidR="00B827FB">
        <w:rPr>
          <w:rFonts w:cstheme="minorHAnsi"/>
        </w:rPr>
        <w:t xml:space="preserve"> </w:t>
      </w:r>
      <w:r w:rsidRPr="00C75652">
        <w:rPr>
          <w:rFonts w:cstheme="minorHAnsi"/>
        </w:rPr>
        <w:t>that</w:t>
      </w:r>
      <w:r w:rsidR="00B827FB">
        <w:rPr>
          <w:rFonts w:cstheme="minorHAnsi"/>
        </w:rPr>
        <w:t xml:space="preserve"> </w:t>
      </w:r>
      <w:r w:rsidRPr="00C75652">
        <w:rPr>
          <w:rFonts w:cstheme="minorHAnsi"/>
        </w:rPr>
        <w:t>barriers</w:t>
      </w:r>
      <w:r w:rsidR="00B827FB">
        <w:rPr>
          <w:rFonts w:cstheme="minorHAnsi"/>
        </w:rPr>
        <w:t xml:space="preserve"> </w:t>
      </w:r>
      <w:r w:rsidRPr="00C75652">
        <w:rPr>
          <w:rFonts w:cstheme="minorHAnsi"/>
        </w:rPr>
        <w:t>that</w:t>
      </w:r>
      <w:r w:rsidR="00B827FB">
        <w:rPr>
          <w:rFonts w:cstheme="minorHAnsi"/>
        </w:rPr>
        <w:t xml:space="preserve"> </w:t>
      </w:r>
      <w:r w:rsidRPr="00C75652">
        <w:rPr>
          <w:rFonts w:cstheme="minorHAnsi"/>
        </w:rPr>
        <w:t>are</w:t>
      </w:r>
      <w:r w:rsidR="00B827FB">
        <w:rPr>
          <w:rFonts w:cstheme="minorHAnsi"/>
        </w:rPr>
        <w:t xml:space="preserve"> </w:t>
      </w:r>
      <w:r w:rsidRPr="00C75652">
        <w:rPr>
          <w:rFonts w:cstheme="minorHAnsi"/>
        </w:rPr>
        <w:t>established</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keep</w:t>
      </w:r>
      <w:r w:rsidR="00B827FB">
        <w:rPr>
          <w:rFonts w:cstheme="minorHAnsi"/>
        </w:rPr>
        <w:t xml:space="preserve"> </w:t>
      </w:r>
      <w:r w:rsidRPr="00C75652">
        <w:rPr>
          <w:rFonts w:cstheme="minorHAnsi"/>
        </w:rPr>
        <w:t>from</w:t>
      </w:r>
      <w:r w:rsidR="00B827FB">
        <w:rPr>
          <w:rFonts w:cstheme="minorHAnsi"/>
        </w:rPr>
        <w:t xml:space="preserve"> </w:t>
      </w:r>
      <w:r w:rsidRPr="00C75652">
        <w:rPr>
          <w:rFonts w:cstheme="minorHAnsi"/>
        </w:rPr>
        <w:t>accepting</w:t>
      </w:r>
      <w:r w:rsidR="00B827FB">
        <w:rPr>
          <w:rFonts w:cstheme="minorHAnsi"/>
        </w:rPr>
        <w:t xml:space="preserve"> </w:t>
      </w:r>
      <w:r w:rsidRPr="00C75652">
        <w:rPr>
          <w:rFonts w:cstheme="minorHAnsi"/>
        </w:rPr>
        <w:t>new</w:t>
      </w:r>
      <w:r w:rsidR="00B827FB">
        <w:rPr>
          <w:rFonts w:cstheme="minorHAnsi"/>
        </w:rPr>
        <w:t xml:space="preserve"> </w:t>
      </w:r>
      <w:r w:rsidRPr="00C75652">
        <w:rPr>
          <w:rFonts w:cstheme="minorHAnsi"/>
        </w:rPr>
        <w:t>ideas.</w:t>
      </w:r>
      <w:r w:rsidRPr="00C75652">
        <w:rPr>
          <w:rFonts w:cstheme="minorHAnsi"/>
        </w:rPr>
        <w:br/>
        <w:t>f.</w:t>
      </w:r>
      <w:r w:rsidR="00B827FB">
        <w:rPr>
          <w:rFonts w:cstheme="minorHAnsi"/>
        </w:rPr>
        <w:t xml:space="preserve"> </w:t>
      </w:r>
      <w:r w:rsidRPr="00C75652">
        <w:rPr>
          <w:rFonts w:cstheme="minorHAnsi"/>
        </w:rPr>
        <w:t>Demonstrate</w:t>
      </w:r>
      <w:r w:rsidR="00B827FB">
        <w:rPr>
          <w:rFonts w:cstheme="minorHAnsi"/>
        </w:rPr>
        <w:t xml:space="preserve"> </w:t>
      </w:r>
      <w:r w:rsidRPr="00C75652">
        <w:rPr>
          <w:rFonts w:cstheme="minorHAnsi"/>
        </w:rPr>
        <w:t>procedures</w:t>
      </w:r>
      <w:r w:rsidR="00B827FB">
        <w:rPr>
          <w:rFonts w:cstheme="minorHAnsi"/>
        </w:rPr>
        <w:t xml:space="preserve"> </w:t>
      </w:r>
      <w:r w:rsidRPr="00C75652">
        <w:rPr>
          <w:rFonts w:cstheme="minorHAnsi"/>
        </w:rPr>
        <w:t>for</w:t>
      </w:r>
      <w:r w:rsidR="00B827FB">
        <w:rPr>
          <w:rFonts w:cstheme="minorHAnsi"/>
        </w:rPr>
        <w:t xml:space="preserve"> </w:t>
      </w:r>
      <w:r w:rsidRPr="00C75652">
        <w:rPr>
          <w:rFonts w:cstheme="minorHAnsi"/>
        </w:rPr>
        <w:t>defending</w:t>
      </w:r>
      <w:r w:rsidR="00B827FB">
        <w:rPr>
          <w:rFonts w:cstheme="minorHAnsi"/>
        </w:rPr>
        <w:t xml:space="preserve"> </w:t>
      </w:r>
      <w:r w:rsidRPr="00C75652">
        <w:rPr>
          <w:rFonts w:cstheme="minorHAnsi"/>
        </w:rPr>
        <w:t>ideas</w:t>
      </w:r>
      <w:r w:rsidR="00B827FB">
        <w:rPr>
          <w:rFonts w:cstheme="minorHAnsi"/>
        </w:rPr>
        <w:t xml:space="preserve"> </w:t>
      </w:r>
      <w:r w:rsidRPr="00C75652">
        <w:rPr>
          <w:rFonts w:cstheme="minorHAnsi"/>
        </w:rPr>
        <w:t>objectively.</w:t>
      </w:r>
    </w:p>
    <w:p w:rsidR="00C75652" w:rsidRPr="00C75652" w:rsidRDefault="00C75652" w:rsidP="00C75652">
      <w:pPr>
        <w:spacing w:after="0"/>
        <w:ind w:left="720"/>
        <w:rPr>
          <w:rFonts w:cstheme="minorHAnsi"/>
        </w:rPr>
      </w:pPr>
    </w:p>
    <w:p w:rsidR="00C75652" w:rsidRPr="00C75652" w:rsidRDefault="00C75652" w:rsidP="00C75652">
      <w:pPr>
        <w:spacing w:after="0"/>
        <w:rPr>
          <w:rFonts w:cstheme="minorHAnsi"/>
          <w:b/>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ab/>
      </w:r>
      <w:r w:rsidRPr="00C75652">
        <w:rPr>
          <w:rFonts w:cstheme="minorHAnsi"/>
          <w:b/>
        </w:rPr>
        <w:t>CO:053</w:t>
      </w:r>
      <w:r w:rsidR="00B827FB">
        <w:rPr>
          <w:rFonts w:cstheme="minorHAnsi"/>
          <w:b/>
        </w:rPr>
        <w:t xml:space="preserve"> </w:t>
      </w:r>
      <w:r w:rsidRPr="00C75652">
        <w:rPr>
          <w:rFonts w:cstheme="minorHAnsi"/>
          <w:b/>
        </w:rPr>
        <w:t>Participate</w:t>
      </w:r>
      <w:r w:rsidR="00B827FB">
        <w:rPr>
          <w:rFonts w:cstheme="minorHAnsi"/>
          <w:b/>
        </w:rPr>
        <w:t xml:space="preserve"> </w:t>
      </w:r>
      <w:r w:rsidRPr="00C75652">
        <w:rPr>
          <w:rFonts w:cstheme="minorHAnsi"/>
          <w:b/>
        </w:rPr>
        <w:t>in</w:t>
      </w:r>
      <w:r w:rsidR="00B827FB">
        <w:rPr>
          <w:rFonts w:cstheme="minorHAnsi"/>
          <w:b/>
        </w:rPr>
        <w:t xml:space="preserve"> </w:t>
      </w:r>
      <w:r w:rsidRPr="00C75652">
        <w:rPr>
          <w:rFonts w:cstheme="minorHAnsi"/>
          <w:b/>
        </w:rPr>
        <w:t>group</w:t>
      </w:r>
      <w:r w:rsidR="00B827FB">
        <w:rPr>
          <w:rFonts w:cstheme="minorHAnsi"/>
          <w:b/>
        </w:rPr>
        <w:t xml:space="preserve"> </w:t>
      </w:r>
      <w:proofErr w:type="gramStart"/>
      <w:r w:rsidRPr="00C75652">
        <w:rPr>
          <w:rFonts w:cstheme="minorHAnsi"/>
          <w:b/>
        </w:rPr>
        <w:t>discussions</w:t>
      </w:r>
      <w:r w:rsidR="00B827FB">
        <w:rPr>
          <w:rFonts w:cstheme="minorHAnsi"/>
          <w:b/>
        </w:rPr>
        <w:t xml:space="preserve">  </w:t>
      </w:r>
      <w:r w:rsidRPr="00C75652">
        <w:rPr>
          <w:rFonts w:cstheme="minorHAnsi"/>
          <w:b/>
        </w:rPr>
        <w:t>(</w:t>
      </w:r>
      <w:proofErr w:type="gramEnd"/>
      <w:r w:rsidRPr="00C75652">
        <w:rPr>
          <w:rFonts w:cstheme="minorHAnsi"/>
          <w:b/>
        </w:rPr>
        <w:t>CS)</w:t>
      </w:r>
      <w:r w:rsidR="00B827FB">
        <w:rPr>
          <w:rFonts w:cstheme="minorHAnsi"/>
          <w:b/>
        </w:rPr>
        <w:t xml:space="preserve"> </w:t>
      </w:r>
      <w:r w:rsidR="00B71600">
        <w:rPr>
          <w:rFonts w:cstheme="minorHAnsi"/>
          <w:b/>
        </w:rPr>
        <w:t>LAP-QS-029</w:t>
      </w:r>
    </w:p>
    <w:p w:rsidR="00C75652" w:rsidRPr="00C75652" w:rsidRDefault="00C75652" w:rsidP="00C75652">
      <w:pPr>
        <w:spacing w:after="0"/>
        <w:ind w:left="720"/>
        <w:rPr>
          <w:rFonts w:cstheme="minorHAnsi"/>
        </w:rPr>
      </w:pPr>
      <w:r w:rsidRPr="00C75652">
        <w:rPr>
          <w:rFonts w:cstheme="minorHAnsi"/>
          <w:b/>
          <w:bCs/>
        </w:rPr>
        <w:t>Objectives:</w:t>
      </w:r>
    </w:p>
    <w:p w:rsidR="00C75652" w:rsidRDefault="00C75652" w:rsidP="00C75652">
      <w:pPr>
        <w:spacing w:after="0"/>
        <w:ind w:left="720"/>
        <w:rPr>
          <w:rFonts w:cstheme="minorHAnsi"/>
        </w:rPr>
      </w:pPr>
      <w:r w:rsidRPr="00C75652">
        <w:rPr>
          <w:rFonts w:cstheme="minorHAnsi"/>
        </w:rPr>
        <w:t>a.</w:t>
      </w:r>
      <w:r w:rsidR="00B827FB">
        <w:rPr>
          <w:rFonts w:cstheme="minorHAnsi"/>
        </w:rPr>
        <w:t xml:space="preserve"> </w:t>
      </w:r>
      <w:r w:rsidRPr="00C75652">
        <w:rPr>
          <w:rFonts w:cstheme="minorHAnsi"/>
        </w:rPr>
        <w:t>Explain</w:t>
      </w:r>
      <w:r w:rsidR="00B827FB">
        <w:rPr>
          <w:rFonts w:cstheme="minorHAnsi"/>
        </w:rPr>
        <w:t xml:space="preserve"> </w:t>
      </w:r>
      <w:r w:rsidRPr="00C75652">
        <w:rPr>
          <w:rFonts w:cstheme="minorHAnsi"/>
        </w:rPr>
        <w:t>why</w:t>
      </w:r>
      <w:r w:rsidR="00B827FB">
        <w:rPr>
          <w:rFonts w:cstheme="minorHAnsi"/>
        </w:rPr>
        <w:t xml:space="preserve"> </w:t>
      </w:r>
      <w:r w:rsidRPr="00C75652">
        <w:rPr>
          <w:rFonts w:cstheme="minorHAnsi"/>
        </w:rPr>
        <w:t>it</w:t>
      </w:r>
      <w:r w:rsidR="00B827FB">
        <w:rPr>
          <w:rFonts w:cstheme="minorHAnsi"/>
        </w:rPr>
        <w:t xml:space="preserve"> </w:t>
      </w:r>
      <w:r w:rsidRPr="00C75652">
        <w:rPr>
          <w:rFonts w:cstheme="minorHAnsi"/>
        </w:rPr>
        <w:t>is</w:t>
      </w:r>
      <w:r w:rsidR="00B827FB">
        <w:rPr>
          <w:rFonts w:cstheme="minorHAnsi"/>
        </w:rPr>
        <w:t xml:space="preserve"> </w:t>
      </w:r>
      <w:r w:rsidRPr="00C75652">
        <w:rPr>
          <w:rFonts w:cstheme="minorHAnsi"/>
        </w:rPr>
        <w:t>important</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participate</w:t>
      </w:r>
      <w:r w:rsidR="00B827FB">
        <w:rPr>
          <w:rFonts w:cstheme="minorHAnsi"/>
        </w:rPr>
        <w:t xml:space="preserve"> </w:t>
      </w:r>
      <w:r w:rsidRPr="00C75652">
        <w:rPr>
          <w:rFonts w:cstheme="minorHAnsi"/>
        </w:rPr>
        <w:t>in</w:t>
      </w:r>
      <w:r w:rsidR="00B827FB">
        <w:rPr>
          <w:rFonts w:cstheme="minorHAnsi"/>
        </w:rPr>
        <w:t xml:space="preserve"> </w:t>
      </w:r>
      <w:r w:rsidRPr="00C75652">
        <w:rPr>
          <w:rFonts w:cstheme="minorHAnsi"/>
        </w:rPr>
        <w:t>group</w:t>
      </w:r>
      <w:r w:rsidR="00B827FB">
        <w:rPr>
          <w:rFonts w:cstheme="minorHAnsi"/>
        </w:rPr>
        <w:t xml:space="preserve"> </w:t>
      </w:r>
      <w:r w:rsidRPr="00C75652">
        <w:rPr>
          <w:rFonts w:cstheme="minorHAnsi"/>
        </w:rPr>
        <w:t>discussions.</w:t>
      </w:r>
      <w:r w:rsidRPr="00C75652">
        <w:rPr>
          <w:rFonts w:cstheme="minorHAnsi"/>
        </w:rPr>
        <w:br/>
        <w:t>b.</w:t>
      </w:r>
      <w:r w:rsidR="00B827FB">
        <w:rPr>
          <w:rFonts w:cstheme="minorHAnsi"/>
        </w:rPr>
        <w:t xml:space="preserve"> </w:t>
      </w:r>
      <w:r w:rsidRPr="00C75652">
        <w:rPr>
          <w:rFonts w:cstheme="minorHAnsi"/>
        </w:rPr>
        <w:t>Identify</w:t>
      </w:r>
      <w:r w:rsidR="00B827FB">
        <w:rPr>
          <w:rFonts w:cstheme="minorHAnsi"/>
        </w:rPr>
        <w:t xml:space="preserve"> </w:t>
      </w:r>
      <w:r w:rsidRPr="00C75652">
        <w:rPr>
          <w:rFonts w:cstheme="minorHAnsi"/>
        </w:rPr>
        <w:t>effective</w:t>
      </w:r>
      <w:r w:rsidR="00B827FB">
        <w:rPr>
          <w:rFonts w:cstheme="minorHAnsi"/>
        </w:rPr>
        <w:t xml:space="preserve"> </w:t>
      </w:r>
      <w:r w:rsidRPr="00C75652">
        <w:rPr>
          <w:rFonts w:cstheme="minorHAnsi"/>
        </w:rPr>
        <w:t>group</w:t>
      </w:r>
      <w:r w:rsidR="00B827FB">
        <w:rPr>
          <w:rFonts w:cstheme="minorHAnsi"/>
        </w:rPr>
        <w:t xml:space="preserve"> </w:t>
      </w:r>
      <w:r w:rsidRPr="00C75652">
        <w:rPr>
          <w:rFonts w:cstheme="minorHAnsi"/>
        </w:rPr>
        <w:t>discussion</w:t>
      </w:r>
      <w:r w:rsidR="00B827FB">
        <w:rPr>
          <w:rFonts w:cstheme="minorHAnsi"/>
        </w:rPr>
        <w:t xml:space="preserve"> </w:t>
      </w:r>
      <w:r w:rsidRPr="00C75652">
        <w:rPr>
          <w:rFonts w:cstheme="minorHAnsi"/>
        </w:rPr>
        <w:t>techniques.</w:t>
      </w:r>
      <w:r w:rsidRPr="00C75652">
        <w:rPr>
          <w:rFonts w:cstheme="minorHAnsi"/>
        </w:rPr>
        <w:br/>
        <w:t>c.</w:t>
      </w:r>
      <w:r w:rsidR="00B827FB">
        <w:rPr>
          <w:rFonts w:cstheme="minorHAnsi"/>
        </w:rPr>
        <w:t xml:space="preserve"> </w:t>
      </w:r>
      <w:r w:rsidRPr="00C75652">
        <w:rPr>
          <w:rFonts w:cstheme="minorHAnsi"/>
        </w:rPr>
        <w:t>Discuss</w:t>
      </w:r>
      <w:r w:rsidR="00B827FB">
        <w:rPr>
          <w:rFonts w:cstheme="minorHAnsi"/>
        </w:rPr>
        <w:t xml:space="preserve"> </w:t>
      </w:r>
      <w:r w:rsidRPr="00C75652">
        <w:rPr>
          <w:rFonts w:cstheme="minorHAnsi"/>
        </w:rPr>
        <w:t>the</w:t>
      </w:r>
      <w:r w:rsidR="00B827FB">
        <w:rPr>
          <w:rFonts w:cstheme="minorHAnsi"/>
        </w:rPr>
        <w:t xml:space="preserve"> </w:t>
      </w:r>
      <w:r w:rsidRPr="00C75652">
        <w:rPr>
          <w:rFonts w:cstheme="minorHAnsi"/>
        </w:rPr>
        <w:t>results</w:t>
      </w:r>
      <w:r w:rsidR="00B827FB">
        <w:rPr>
          <w:rFonts w:cstheme="minorHAnsi"/>
        </w:rPr>
        <w:t xml:space="preserve"> </w:t>
      </w:r>
      <w:r w:rsidRPr="00C75652">
        <w:rPr>
          <w:rFonts w:cstheme="minorHAnsi"/>
        </w:rPr>
        <w:t>of</w:t>
      </w:r>
      <w:r w:rsidR="00B827FB">
        <w:rPr>
          <w:rFonts w:cstheme="minorHAnsi"/>
        </w:rPr>
        <w:t xml:space="preserve"> </w:t>
      </w:r>
      <w:r w:rsidRPr="00C75652">
        <w:rPr>
          <w:rFonts w:cstheme="minorHAnsi"/>
        </w:rPr>
        <w:t>inappropriate</w:t>
      </w:r>
      <w:r w:rsidR="00B827FB">
        <w:rPr>
          <w:rFonts w:cstheme="minorHAnsi"/>
        </w:rPr>
        <w:t xml:space="preserve"> </w:t>
      </w:r>
      <w:r w:rsidRPr="00C75652">
        <w:rPr>
          <w:rFonts w:cstheme="minorHAnsi"/>
        </w:rPr>
        <w:t>group</w:t>
      </w:r>
      <w:r w:rsidR="00B827FB">
        <w:rPr>
          <w:rFonts w:cstheme="minorHAnsi"/>
        </w:rPr>
        <w:t xml:space="preserve"> </w:t>
      </w:r>
      <w:r w:rsidRPr="00C75652">
        <w:rPr>
          <w:rFonts w:cstheme="minorHAnsi"/>
        </w:rPr>
        <w:t>discussions.</w:t>
      </w:r>
      <w:r w:rsidRPr="00C75652">
        <w:rPr>
          <w:rFonts w:cstheme="minorHAnsi"/>
        </w:rPr>
        <w:br/>
        <w:t>d.</w:t>
      </w:r>
      <w:r w:rsidR="00B827FB">
        <w:rPr>
          <w:rFonts w:cstheme="minorHAnsi"/>
        </w:rPr>
        <w:t xml:space="preserve"> </w:t>
      </w:r>
      <w:r w:rsidRPr="00C75652">
        <w:rPr>
          <w:rFonts w:cstheme="minorHAnsi"/>
        </w:rPr>
        <w:t>Explain</w:t>
      </w:r>
      <w:r w:rsidR="00B827FB">
        <w:rPr>
          <w:rFonts w:cstheme="minorHAnsi"/>
        </w:rPr>
        <w:t xml:space="preserve"> </w:t>
      </w:r>
      <w:r w:rsidRPr="00C75652">
        <w:rPr>
          <w:rFonts w:cstheme="minorHAnsi"/>
        </w:rPr>
        <w:t>ways</w:t>
      </w:r>
      <w:r w:rsidR="00B827FB">
        <w:rPr>
          <w:rFonts w:cstheme="minorHAnsi"/>
        </w:rPr>
        <w:t xml:space="preserve"> </w:t>
      </w:r>
      <w:r w:rsidRPr="00C75652">
        <w:rPr>
          <w:rFonts w:cstheme="minorHAnsi"/>
        </w:rPr>
        <w:t>to</w:t>
      </w:r>
      <w:r w:rsidR="00B827FB">
        <w:rPr>
          <w:rFonts w:cstheme="minorHAnsi"/>
        </w:rPr>
        <w:t xml:space="preserve"> </w:t>
      </w:r>
      <w:r w:rsidRPr="00C75652">
        <w:rPr>
          <w:rFonts w:cstheme="minorHAnsi"/>
        </w:rPr>
        <w:t>improve</w:t>
      </w:r>
      <w:r w:rsidR="00B827FB">
        <w:rPr>
          <w:rFonts w:cstheme="minorHAnsi"/>
        </w:rPr>
        <w:t xml:space="preserve"> </w:t>
      </w:r>
      <w:r w:rsidRPr="00C75652">
        <w:rPr>
          <w:rFonts w:cstheme="minorHAnsi"/>
        </w:rPr>
        <w:t>participation</w:t>
      </w:r>
      <w:r w:rsidR="00B827FB">
        <w:rPr>
          <w:rFonts w:cstheme="minorHAnsi"/>
        </w:rPr>
        <w:t xml:space="preserve"> </w:t>
      </w:r>
      <w:r w:rsidRPr="00C75652">
        <w:rPr>
          <w:rFonts w:cstheme="minorHAnsi"/>
        </w:rPr>
        <w:t>in</w:t>
      </w:r>
      <w:r w:rsidR="00B827FB">
        <w:rPr>
          <w:rFonts w:cstheme="minorHAnsi"/>
        </w:rPr>
        <w:t xml:space="preserve"> </w:t>
      </w:r>
      <w:r w:rsidRPr="00C75652">
        <w:rPr>
          <w:rFonts w:cstheme="minorHAnsi"/>
        </w:rPr>
        <w:t>group</w:t>
      </w:r>
      <w:r w:rsidR="00B827FB">
        <w:rPr>
          <w:rFonts w:cstheme="minorHAnsi"/>
        </w:rPr>
        <w:t xml:space="preserve"> </w:t>
      </w:r>
      <w:r w:rsidRPr="00C75652">
        <w:rPr>
          <w:rFonts w:cstheme="minorHAnsi"/>
        </w:rPr>
        <w:t>discussions.</w:t>
      </w:r>
      <w:r w:rsidRPr="00C75652">
        <w:rPr>
          <w:rFonts w:cstheme="minorHAnsi"/>
        </w:rPr>
        <w:br/>
        <w:t>e.</w:t>
      </w:r>
      <w:r w:rsidR="00B827FB">
        <w:rPr>
          <w:rFonts w:cstheme="minorHAnsi"/>
        </w:rPr>
        <w:t xml:space="preserve"> </w:t>
      </w:r>
      <w:r w:rsidRPr="00C75652">
        <w:rPr>
          <w:rFonts w:cstheme="minorHAnsi"/>
        </w:rPr>
        <w:t>Demonstrate</w:t>
      </w:r>
      <w:r w:rsidR="00B827FB">
        <w:rPr>
          <w:rFonts w:cstheme="minorHAnsi"/>
        </w:rPr>
        <w:t xml:space="preserve"> </w:t>
      </w:r>
      <w:r w:rsidRPr="00C75652">
        <w:rPr>
          <w:rFonts w:cstheme="minorHAnsi"/>
        </w:rPr>
        <w:t>procedures</w:t>
      </w:r>
      <w:r w:rsidR="00B827FB">
        <w:rPr>
          <w:rFonts w:cstheme="minorHAnsi"/>
        </w:rPr>
        <w:t xml:space="preserve"> </w:t>
      </w:r>
      <w:r w:rsidRPr="00C75652">
        <w:rPr>
          <w:rFonts w:cstheme="minorHAnsi"/>
        </w:rPr>
        <w:t>for</w:t>
      </w:r>
      <w:r w:rsidR="00B827FB">
        <w:rPr>
          <w:rFonts w:cstheme="minorHAnsi"/>
        </w:rPr>
        <w:t xml:space="preserve"> </w:t>
      </w:r>
      <w:r w:rsidRPr="00C75652">
        <w:rPr>
          <w:rFonts w:cstheme="minorHAnsi"/>
        </w:rPr>
        <w:t>participating</w:t>
      </w:r>
      <w:r w:rsidR="00B827FB">
        <w:rPr>
          <w:rFonts w:cstheme="minorHAnsi"/>
        </w:rPr>
        <w:t xml:space="preserve"> </w:t>
      </w:r>
      <w:r w:rsidRPr="00C75652">
        <w:rPr>
          <w:rFonts w:cstheme="minorHAnsi"/>
        </w:rPr>
        <w:t>in</w:t>
      </w:r>
      <w:r w:rsidR="00B827FB">
        <w:rPr>
          <w:rFonts w:cstheme="minorHAnsi"/>
        </w:rPr>
        <w:t xml:space="preserve"> </w:t>
      </w:r>
      <w:r w:rsidRPr="00C75652">
        <w:rPr>
          <w:rFonts w:cstheme="minorHAnsi"/>
        </w:rPr>
        <w:t>group</w:t>
      </w:r>
      <w:r w:rsidR="00B827FB">
        <w:rPr>
          <w:rFonts w:cstheme="minorHAnsi"/>
        </w:rPr>
        <w:t xml:space="preserve"> </w:t>
      </w:r>
      <w:r w:rsidRPr="00C75652">
        <w:rPr>
          <w:rFonts w:cstheme="minorHAnsi"/>
        </w:rPr>
        <w:t>discussions.</w:t>
      </w:r>
    </w:p>
    <w:p w:rsidR="00C75652" w:rsidRPr="00C75652" w:rsidRDefault="00C75652" w:rsidP="00C75652">
      <w:pPr>
        <w:spacing w:after="0"/>
        <w:ind w:left="720"/>
        <w:rPr>
          <w:rFonts w:cstheme="minorHAnsi"/>
        </w:rPr>
      </w:pPr>
    </w:p>
    <w:p w:rsidR="007D37DD" w:rsidRPr="00A744E3" w:rsidRDefault="007D37DD" w:rsidP="007D37DD">
      <w:pPr>
        <w:spacing w:after="0"/>
        <w:rPr>
          <w:rFonts w:cstheme="minorHAnsi"/>
          <w:b/>
        </w:rPr>
      </w:pPr>
      <w:r w:rsidRPr="00A744E3">
        <w:rPr>
          <w:b/>
        </w:rPr>
        <w:t>Performance</w:t>
      </w:r>
      <w:r w:rsidR="00B827FB">
        <w:rPr>
          <w:b/>
        </w:rPr>
        <w:t xml:space="preserve"> </w:t>
      </w:r>
      <w:r w:rsidRPr="00A744E3">
        <w:rPr>
          <w:b/>
        </w:rPr>
        <w:t>Indicator:</w:t>
      </w:r>
      <w:r w:rsidRPr="00A744E3">
        <w:rPr>
          <w:b/>
        </w:rPr>
        <w:tab/>
      </w:r>
      <w:r w:rsidRPr="00A744E3">
        <w:rPr>
          <w:rFonts w:cstheme="minorHAnsi"/>
          <w:b/>
          <w:shd w:val="clear" w:color="auto" w:fill="FFFFFF"/>
        </w:rPr>
        <w:t>CO:025</w:t>
      </w:r>
      <w:r w:rsidR="00B827FB">
        <w:rPr>
          <w:rFonts w:cstheme="minorHAnsi"/>
          <w:b/>
          <w:shd w:val="clear" w:color="auto" w:fill="FFFFFF"/>
        </w:rPr>
        <w:t xml:space="preserve"> </w:t>
      </w:r>
      <w:r w:rsidRPr="00A744E3">
        <w:rPr>
          <w:rFonts w:cstheme="minorHAnsi"/>
          <w:b/>
          <w:shd w:val="clear" w:color="auto" w:fill="FFFFFF"/>
        </w:rPr>
        <w:t>Make</w:t>
      </w:r>
      <w:r w:rsidR="00B827FB">
        <w:rPr>
          <w:rFonts w:cstheme="minorHAnsi"/>
          <w:b/>
          <w:shd w:val="clear" w:color="auto" w:fill="FFFFFF"/>
        </w:rPr>
        <w:t xml:space="preserve"> </w:t>
      </w:r>
      <w:r w:rsidRPr="00A744E3">
        <w:rPr>
          <w:rFonts w:cstheme="minorHAnsi"/>
          <w:b/>
          <w:shd w:val="clear" w:color="auto" w:fill="FFFFFF"/>
        </w:rPr>
        <w:t>oral</w:t>
      </w:r>
      <w:r w:rsidR="00B827FB">
        <w:rPr>
          <w:rFonts w:cstheme="minorHAnsi"/>
          <w:b/>
          <w:shd w:val="clear" w:color="auto" w:fill="FFFFFF"/>
        </w:rPr>
        <w:t xml:space="preserve"> </w:t>
      </w:r>
      <w:proofErr w:type="gramStart"/>
      <w:r w:rsidRPr="00A744E3">
        <w:rPr>
          <w:rFonts w:cstheme="minorHAnsi"/>
          <w:b/>
          <w:shd w:val="clear" w:color="auto" w:fill="FFFFFF"/>
        </w:rPr>
        <w:t>presentations</w:t>
      </w:r>
      <w:r w:rsidR="00B827FB">
        <w:rPr>
          <w:rFonts w:cstheme="minorHAnsi"/>
          <w:b/>
          <w:shd w:val="clear" w:color="auto" w:fill="FFFFFF"/>
        </w:rPr>
        <w:t xml:space="preserve">  </w:t>
      </w:r>
      <w:r w:rsidRPr="00A744E3">
        <w:rPr>
          <w:rFonts w:cstheme="minorHAnsi"/>
          <w:b/>
          <w:shd w:val="clear" w:color="auto" w:fill="FFFFFF"/>
        </w:rPr>
        <w:t>(</w:t>
      </w:r>
      <w:proofErr w:type="gramEnd"/>
      <w:r w:rsidRPr="00A744E3">
        <w:rPr>
          <w:rFonts w:cstheme="minorHAnsi"/>
          <w:b/>
          <w:shd w:val="clear" w:color="auto" w:fill="FFFFFF"/>
        </w:rPr>
        <w:t>SP)</w:t>
      </w:r>
      <w:r w:rsidR="00B827FB">
        <w:rPr>
          <w:rFonts w:cstheme="minorHAnsi"/>
          <w:b/>
          <w:shd w:val="clear" w:color="auto" w:fill="FFFFFF"/>
        </w:rPr>
        <w:t xml:space="preserve"> </w:t>
      </w:r>
      <w:r>
        <w:rPr>
          <w:rFonts w:cstheme="minorHAnsi"/>
          <w:b/>
          <w:shd w:val="clear" w:color="auto" w:fill="FFFFFF"/>
        </w:rPr>
        <w:t>LAP-CO-025</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7D37DD" w:rsidRPr="00C75798" w:rsidRDefault="007D37DD" w:rsidP="007D37DD">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occasions</w:t>
      </w:r>
      <w:r w:rsidR="00B827FB">
        <w:rPr>
          <w:rFonts w:cstheme="minorHAnsi"/>
        </w:rPr>
        <w:t xml:space="preserve"> </w:t>
      </w:r>
      <w:r w:rsidRPr="00C75798">
        <w:rPr>
          <w:rFonts w:cstheme="minorHAnsi"/>
        </w:rPr>
        <w:t>when</w:t>
      </w:r>
      <w:r w:rsidR="00B827FB">
        <w:rPr>
          <w:rFonts w:cstheme="minorHAnsi"/>
        </w:rPr>
        <w:t xml:space="preserve"> </w:t>
      </w:r>
      <w:r w:rsidRPr="00C75798">
        <w:rPr>
          <w:rFonts w:cstheme="minorHAnsi"/>
        </w:rPr>
        <w:t>oral</w:t>
      </w:r>
      <w:r w:rsidR="00B827FB">
        <w:rPr>
          <w:rFonts w:cstheme="minorHAnsi"/>
        </w:rPr>
        <w:t xml:space="preserve"> </w:t>
      </w:r>
      <w:r w:rsidRPr="00C75798">
        <w:rPr>
          <w:rFonts w:cstheme="minorHAnsi"/>
        </w:rPr>
        <w:t>presentations</w:t>
      </w:r>
      <w:r w:rsidR="00B827FB">
        <w:rPr>
          <w:rFonts w:cstheme="minorHAnsi"/>
        </w:rPr>
        <w:t xml:space="preserve"> </w:t>
      </w:r>
      <w:r w:rsidRPr="00C75798">
        <w:rPr>
          <w:rFonts w:cstheme="minorHAnsi"/>
        </w:rPr>
        <w:t>are</w:t>
      </w:r>
      <w:r w:rsidR="00B827FB">
        <w:rPr>
          <w:rFonts w:cstheme="minorHAnsi"/>
        </w:rPr>
        <w:t xml:space="preserve"> </w:t>
      </w:r>
      <w:r w:rsidRPr="00C75798">
        <w:rPr>
          <w:rFonts w:cstheme="minorHAnsi"/>
        </w:rPr>
        <w:t>required.</w:t>
      </w:r>
      <w:r w:rsidRPr="00C75798">
        <w:rPr>
          <w:rFonts w:cstheme="minorHAnsi"/>
        </w:rPr>
        <w:br/>
        <w:t>b.</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communication</w:t>
      </w:r>
      <w:r w:rsidR="00B827FB">
        <w:rPr>
          <w:rFonts w:cstheme="minorHAnsi"/>
        </w:rPr>
        <w:t xml:space="preserve"> </w:t>
      </w:r>
      <w:r w:rsidRPr="00C75798">
        <w:rPr>
          <w:rFonts w:cstheme="minorHAnsi"/>
        </w:rPr>
        <w:t>skills</w:t>
      </w:r>
      <w:r w:rsidR="00B827FB">
        <w:rPr>
          <w:rFonts w:cstheme="minorHAnsi"/>
        </w:rPr>
        <w:t xml:space="preserve"> </w:t>
      </w:r>
      <w:r w:rsidRPr="00C75798">
        <w:rPr>
          <w:rFonts w:cstheme="minorHAnsi"/>
        </w:rPr>
        <w:t>in</w:t>
      </w:r>
      <w:r w:rsidR="00B827FB">
        <w:rPr>
          <w:rFonts w:cstheme="minorHAnsi"/>
        </w:rPr>
        <w:t xml:space="preserve"> </w:t>
      </w:r>
      <w:r w:rsidRPr="00C75798">
        <w:rPr>
          <w:rFonts w:cstheme="minorHAnsi"/>
        </w:rPr>
        <w:t>oral</w:t>
      </w:r>
      <w:r w:rsidR="00B827FB">
        <w:rPr>
          <w:rFonts w:cstheme="minorHAnsi"/>
        </w:rPr>
        <w:t xml:space="preserve"> </w:t>
      </w:r>
      <w:r w:rsidRPr="00C75798">
        <w:rPr>
          <w:rFonts w:cstheme="minorHAnsi"/>
        </w:rPr>
        <w:t>presentations.</w:t>
      </w:r>
      <w:r w:rsidRPr="00C75798">
        <w:rPr>
          <w:rFonts w:cstheme="minorHAnsi"/>
        </w:rPr>
        <w:br/>
        <w:t>c.</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characteristics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effective</w:t>
      </w:r>
      <w:r w:rsidR="00B827FB">
        <w:rPr>
          <w:rFonts w:cstheme="minorHAnsi"/>
        </w:rPr>
        <w:t xml:space="preserve"> </w:t>
      </w:r>
      <w:r w:rsidRPr="00C75798">
        <w:rPr>
          <w:rFonts w:cstheme="minorHAnsi"/>
        </w:rPr>
        <w:t>oral</w:t>
      </w:r>
      <w:r w:rsidR="00B827FB">
        <w:rPr>
          <w:rFonts w:cstheme="minorHAnsi"/>
        </w:rPr>
        <w:t xml:space="preserve"> </w:t>
      </w:r>
      <w:r w:rsidRPr="00C75798">
        <w:rPr>
          <w:rFonts w:cstheme="minorHAnsi"/>
        </w:rPr>
        <w:t>presentations.</w:t>
      </w:r>
      <w:r w:rsidRPr="00C75798">
        <w:rPr>
          <w:rFonts w:cstheme="minorHAnsi"/>
        </w:rPr>
        <w:br/>
        <w:t>d.</w:t>
      </w:r>
      <w:r w:rsidR="00B827FB">
        <w:rPr>
          <w:rFonts w:cstheme="minorHAnsi"/>
        </w:rPr>
        <w:t xml:space="preserve"> </w:t>
      </w:r>
      <w:r w:rsidRPr="00C75798">
        <w:rPr>
          <w:rFonts w:cstheme="minorHAnsi"/>
        </w:rPr>
        <w:t>Discuss</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role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visual</w:t>
      </w:r>
      <w:r w:rsidR="00B827FB">
        <w:rPr>
          <w:rFonts w:cstheme="minorHAnsi"/>
        </w:rPr>
        <w:t xml:space="preserve"> </w:t>
      </w:r>
      <w:r w:rsidRPr="00C75798">
        <w:rPr>
          <w:rFonts w:cstheme="minorHAnsi"/>
        </w:rPr>
        <w:t>support</w:t>
      </w:r>
      <w:r w:rsidR="00B827FB">
        <w:rPr>
          <w:rFonts w:cstheme="minorHAnsi"/>
        </w:rPr>
        <w:t xml:space="preserve"> </w:t>
      </w:r>
      <w:r w:rsidRPr="00C75798">
        <w:rPr>
          <w:rFonts w:cstheme="minorHAnsi"/>
        </w:rPr>
        <w:t>in</w:t>
      </w:r>
      <w:r w:rsidR="00B827FB">
        <w:rPr>
          <w:rFonts w:cstheme="minorHAnsi"/>
        </w:rPr>
        <w:t xml:space="preserve"> </w:t>
      </w:r>
      <w:r w:rsidRPr="00C75798">
        <w:rPr>
          <w:rFonts w:cstheme="minorHAnsi"/>
        </w:rPr>
        <w:t>making</w:t>
      </w:r>
      <w:r w:rsidR="00B827FB">
        <w:rPr>
          <w:rFonts w:cstheme="minorHAnsi"/>
        </w:rPr>
        <w:t xml:space="preserve"> </w:t>
      </w:r>
      <w:r w:rsidRPr="00C75798">
        <w:rPr>
          <w:rFonts w:cstheme="minorHAnsi"/>
        </w:rPr>
        <w:t>oral</w:t>
      </w:r>
      <w:r w:rsidR="00B827FB">
        <w:rPr>
          <w:rFonts w:cstheme="minorHAnsi"/>
        </w:rPr>
        <w:t xml:space="preserve"> </w:t>
      </w:r>
      <w:r w:rsidRPr="00C75798">
        <w:rPr>
          <w:rFonts w:cstheme="minorHAnsi"/>
        </w:rPr>
        <w:t>presentations.</w:t>
      </w:r>
      <w:r w:rsidRPr="00C75798">
        <w:rPr>
          <w:rFonts w:cstheme="minorHAnsi"/>
        </w:rPr>
        <w:br/>
        <w:t>e.</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making</w:t>
      </w:r>
      <w:r w:rsidR="00B827FB">
        <w:rPr>
          <w:rFonts w:cstheme="minorHAnsi"/>
        </w:rPr>
        <w:t xml:space="preserve"> </w:t>
      </w:r>
      <w:r w:rsidRPr="00C75798">
        <w:rPr>
          <w:rFonts w:cstheme="minorHAnsi"/>
        </w:rPr>
        <w:t>oral</w:t>
      </w:r>
      <w:r w:rsidR="00B827FB">
        <w:rPr>
          <w:rFonts w:cstheme="minorHAnsi"/>
        </w:rPr>
        <w:t xml:space="preserve"> </w:t>
      </w:r>
      <w:r w:rsidRPr="00C75798">
        <w:rPr>
          <w:rFonts w:cstheme="minorHAnsi"/>
        </w:rPr>
        <w:t>presentations.</w:t>
      </w:r>
    </w:p>
    <w:p w:rsidR="00C75652" w:rsidRDefault="00C75652" w:rsidP="0079458A">
      <w:pPr>
        <w:spacing w:before="150" w:after="150" w:line="300" w:lineRule="atLeast"/>
        <w:outlineLvl w:val="3"/>
        <w:rPr>
          <w:rFonts w:eastAsia="Times New Roman" w:cs="Helvetica"/>
          <w:b/>
          <w:bCs/>
          <w:color w:val="333333"/>
          <w:sz w:val="28"/>
        </w:rPr>
      </w:pPr>
      <w:r>
        <w:rPr>
          <w:rFonts w:eastAsia="Times New Roman" w:cs="Helvetica"/>
          <w:b/>
          <w:bCs/>
          <w:color w:val="333333"/>
          <w:sz w:val="28"/>
        </w:rPr>
        <w:br w:type="page"/>
      </w:r>
    </w:p>
    <w:p w:rsidR="0079458A" w:rsidRPr="0079458A" w:rsidRDefault="0079458A" w:rsidP="0079458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p>
    <w:p w:rsidR="0079458A" w:rsidRPr="0079458A" w:rsidRDefault="0079458A" w:rsidP="0079458A">
      <w:pPr>
        <w:spacing w:before="150" w:after="150" w:line="300" w:lineRule="atLeast"/>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Foster</w:t>
      </w:r>
      <w:r w:rsidR="00B827FB">
        <w:rPr>
          <w:rFonts w:eastAsia="Times New Roman" w:cs="Helvetica"/>
          <w:bCs/>
          <w:color w:val="333333"/>
        </w:rPr>
        <w:t xml:space="preserve"> </w:t>
      </w:r>
      <w:r w:rsidRPr="0079458A">
        <w:rPr>
          <w:rFonts w:eastAsia="Times New Roman" w:cs="Helvetica"/>
          <w:bCs/>
          <w:color w:val="333333"/>
        </w:rPr>
        <w:t>self-understanding</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recognize</w:t>
      </w:r>
      <w:r w:rsidR="00B827FB">
        <w:rPr>
          <w:rFonts w:eastAsia="Times New Roman" w:cs="Helvetica"/>
          <w:bCs/>
          <w:color w:val="333333"/>
        </w:rPr>
        <w:t xml:space="preserve"> </w:t>
      </w:r>
      <w:r w:rsidRPr="0079458A">
        <w:rPr>
          <w:rFonts w:eastAsia="Times New Roman" w:cs="Helvetica"/>
          <w:bCs/>
          <w:color w:val="333333"/>
        </w:rPr>
        <w:t>the</w:t>
      </w:r>
      <w:r w:rsidR="00B827FB">
        <w:rPr>
          <w:rFonts w:eastAsia="Times New Roman" w:cs="Helvetica"/>
          <w:bCs/>
          <w:color w:val="333333"/>
        </w:rPr>
        <w:t xml:space="preserve"> </w:t>
      </w:r>
      <w:r w:rsidRPr="0079458A">
        <w:rPr>
          <w:rFonts w:eastAsia="Times New Roman" w:cs="Helvetica"/>
          <w:bCs/>
          <w:color w:val="333333"/>
        </w:rPr>
        <w:t>impact</w:t>
      </w:r>
      <w:r w:rsidR="00B827FB">
        <w:rPr>
          <w:rFonts w:eastAsia="Times New Roman" w:cs="Helvetica"/>
          <w:bCs/>
          <w:color w:val="333333"/>
        </w:rPr>
        <w:t xml:space="preserve"> </w:t>
      </w:r>
      <w:r w:rsidRPr="0079458A">
        <w:rPr>
          <w:rFonts w:eastAsia="Times New Roman" w:cs="Helvetica"/>
          <w:bCs/>
          <w:color w:val="333333"/>
        </w:rPr>
        <w:t>of</w:t>
      </w:r>
      <w:r w:rsidR="00B827FB">
        <w:rPr>
          <w:rFonts w:eastAsia="Times New Roman" w:cs="Helvetica"/>
          <w:bCs/>
          <w:color w:val="333333"/>
        </w:rPr>
        <w:t xml:space="preserve"> </w:t>
      </w:r>
      <w:r w:rsidRPr="0079458A">
        <w:rPr>
          <w:rFonts w:eastAsia="Times New Roman" w:cs="Helvetica"/>
          <w:bCs/>
          <w:color w:val="333333"/>
        </w:rPr>
        <w:t>personal</w:t>
      </w:r>
      <w:r w:rsidR="00B827FB">
        <w:rPr>
          <w:rFonts w:eastAsia="Times New Roman" w:cs="Helvetica"/>
          <w:bCs/>
          <w:color w:val="333333"/>
        </w:rPr>
        <w:t xml:space="preserve"> </w:t>
      </w:r>
      <w:r w:rsidRPr="0079458A">
        <w:rPr>
          <w:rFonts w:eastAsia="Times New Roman" w:cs="Helvetica"/>
          <w:bCs/>
          <w:color w:val="333333"/>
        </w:rPr>
        <w:t>feelings</w:t>
      </w:r>
      <w:r w:rsidR="00B827FB">
        <w:rPr>
          <w:rFonts w:eastAsia="Times New Roman" w:cs="Helvetica"/>
          <w:bCs/>
          <w:color w:val="333333"/>
        </w:rPr>
        <w:t xml:space="preserve"> </w:t>
      </w:r>
      <w:r w:rsidRPr="0079458A">
        <w:rPr>
          <w:rFonts w:eastAsia="Times New Roman" w:cs="Helvetica"/>
          <w:bCs/>
          <w:color w:val="333333"/>
        </w:rPr>
        <w:t>on</w:t>
      </w:r>
      <w:r w:rsidR="00B827FB">
        <w:rPr>
          <w:rFonts w:eastAsia="Times New Roman" w:cs="Helvetica"/>
          <w:bCs/>
          <w:color w:val="333333"/>
        </w:rPr>
        <w:t xml:space="preserve"> </w:t>
      </w:r>
      <w:r w:rsidRPr="0079458A">
        <w:rPr>
          <w:rFonts w:eastAsia="Times New Roman" w:cs="Helvetica"/>
          <w:bCs/>
          <w:color w:val="333333"/>
        </w:rPr>
        <w:t>others.</w:t>
      </w:r>
    </w:p>
    <w:p w:rsidR="0079458A" w:rsidRPr="0079458A" w:rsidRDefault="0079458A" w:rsidP="0079458A">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EI:001</w:t>
      </w:r>
      <w:r w:rsidR="00B827FB">
        <w:rPr>
          <w:rFonts w:eastAsia="Times New Roman" w:cs="Helvetica"/>
          <w:b/>
          <w:color w:val="333333"/>
        </w:rPr>
        <w:t xml:space="preserve"> </w:t>
      </w:r>
      <w:r w:rsidRPr="0079458A">
        <w:rPr>
          <w:rFonts w:eastAsia="Times New Roman" w:cs="Helvetica"/>
          <w:b/>
          <w:color w:val="333333"/>
        </w:rPr>
        <w:t>Describe</w:t>
      </w:r>
      <w:r w:rsidR="00B827FB">
        <w:rPr>
          <w:rFonts w:eastAsia="Times New Roman" w:cs="Helvetica"/>
          <w:b/>
          <w:color w:val="333333"/>
        </w:rPr>
        <w:t xml:space="preserve"> </w:t>
      </w:r>
      <w:r w:rsidRPr="0079458A">
        <w:rPr>
          <w:rFonts w:eastAsia="Times New Roman" w:cs="Helvetica"/>
          <w:b/>
          <w:color w:val="333333"/>
        </w:rPr>
        <w:t>the</w:t>
      </w:r>
      <w:r w:rsidR="00B827FB">
        <w:rPr>
          <w:rFonts w:eastAsia="Times New Roman" w:cs="Helvetica"/>
          <w:b/>
          <w:color w:val="333333"/>
        </w:rPr>
        <w:t xml:space="preserve"> </w:t>
      </w:r>
      <w:r w:rsidRPr="0079458A">
        <w:rPr>
          <w:rFonts w:eastAsia="Times New Roman" w:cs="Helvetica"/>
          <w:b/>
          <w:color w:val="333333"/>
        </w:rPr>
        <w:t>nature</w:t>
      </w:r>
      <w:r w:rsidR="00B827FB">
        <w:rPr>
          <w:rFonts w:eastAsia="Times New Roman" w:cs="Helvetica"/>
          <w:b/>
          <w:color w:val="333333"/>
        </w:rPr>
        <w:t xml:space="preserve"> </w:t>
      </w:r>
      <w:r w:rsidRPr="0079458A">
        <w:rPr>
          <w:rFonts w:eastAsia="Times New Roman" w:cs="Helvetica"/>
          <w:b/>
          <w:color w:val="333333"/>
        </w:rPr>
        <w:t>of</w:t>
      </w:r>
      <w:r w:rsidR="00B827FB">
        <w:rPr>
          <w:rFonts w:eastAsia="Times New Roman" w:cs="Helvetica"/>
          <w:b/>
          <w:color w:val="333333"/>
        </w:rPr>
        <w:t xml:space="preserve"> </w:t>
      </w:r>
      <w:r w:rsidRPr="0079458A">
        <w:rPr>
          <w:rFonts w:eastAsia="Times New Roman" w:cs="Helvetica"/>
          <w:b/>
          <w:color w:val="333333"/>
        </w:rPr>
        <w:t>emotion</w:t>
      </w:r>
      <w:r w:rsidR="00C75652">
        <w:rPr>
          <w:rFonts w:eastAsia="Times New Roman" w:cs="Helvetica"/>
          <w:b/>
          <w:color w:val="333333"/>
        </w:rPr>
        <w:t>al</w:t>
      </w:r>
      <w:r w:rsidR="00B827FB">
        <w:rPr>
          <w:rFonts w:eastAsia="Times New Roman" w:cs="Helvetica"/>
          <w:b/>
          <w:color w:val="333333"/>
        </w:rPr>
        <w:t xml:space="preserve"> </w:t>
      </w:r>
      <w:proofErr w:type="gramStart"/>
      <w:r w:rsidR="00C75652">
        <w:rPr>
          <w:rFonts w:eastAsia="Times New Roman" w:cs="Helvetica"/>
          <w:b/>
          <w:color w:val="333333"/>
        </w:rPr>
        <w:t>intelligence</w:t>
      </w:r>
      <w:r w:rsidR="00B827FB">
        <w:rPr>
          <w:rFonts w:eastAsia="Times New Roman" w:cs="Helvetica"/>
          <w:b/>
          <w:color w:val="333333"/>
        </w:rPr>
        <w:t xml:space="preserve">  </w:t>
      </w:r>
      <w:r w:rsidR="00C75652">
        <w:rPr>
          <w:rFonts w:eastAsia="Times New Roman" w:cs="Helvetica"/>
          <w:b/>
          <w:color w:val="333333"/>
        </w:rPr>
        <w:t>(</w:t>
      </w:r>
      <w:proofErr w:type="gramEnd"/>
      <w:r w:rsidR="00C75652">
        <w:rPr>
          <w:rFonts w:eastAsia="Times New Roman" w:cs="Helvetica"/>
          <w:b/>
          <w:color w:val="333333"/>
        </w:rPr>
        <w:t>PQ)</w:t>
      </w:r>
      <w:r w:rsidR="00B827FB">
        <w:rPr>
          <w:rFonts w:eastAsia="Times New Roman" w:cs="Helvetica"/>
          <w:b/>
          <w:color w:val="333333"/>
        </w:rPr>
        <w:t xml:space="preserve"> </w:t>
      </w:r>
      <w:r w:rsidR="00C75652">
        <w:rPr>
          <w:rFonts w:eastAsia="Times New Roman" w:cs="Helvetica"/>
          <w:b/>
          <w:color w:val="333333"/>
        </w:rPr>
        <w:t>LAP-EI-001</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122465" w:rsidRPr="0079458A" w:rsidRDefault="0079458A" w:rsidP="00122465">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emotional</w:t>
      </w:r>
      <w:r w:rsidR="00B827FB">
        <w:rPr>
          <w:rFonts w:eastAsia="Times New Roman" w:cs="Helvetica"/>
          <w:color w:val="333333"/>
        </w:rPr>
        <w:t xml:space="preserve"> </w:t>
      </w:r>
      <w:r w:rsidRPr="0079458A">
        <w:rPr>
          <w:rFonts w:eastAsia="Times New Roman" w:cs="Helvetica"/>
          <w:color w:val="333333"/>
        </w:rPr>
        <w:t>intelligence.</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components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emotional</w:t>
      </w:r>
      <w:r w:rsidR="00B827FB">
        <w:rPr>
          <w:rFonts w:eastAsia="Times New Roman" w:cs="Helvetica"/>
          <w:color w:val="333333"/>
        </w:rPr>
        <w:t xml:space="preserve"> </w:t>
      </w:r>
      <w:r w:rsidRPr="0079458A">
        <w:rPr>
          <w:rFonts w:eastAsia="Times New Roman" w:cs="Helvetica"/>
          <w:color w:val="333333"/>
        </w:rPr>
        <w:t>intelligence.</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advantages/benefits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possessing</w:t>
      </w:r>
      <w:r w:rsidR="00B827FB">
        <w:rPr>
          <w:rFonts w:eastAsia="Times New Roman" w:cs="Helvetica"/>
          <w:color w:val="333333"/>
        </w:rPr>
        <w:t xml:space="preserve"> </w:t>
      </w:r>
      <w:r w:rsidRPr="0079458A">
        <w:rPr>
          <w:rFonts w:eastAsia="Times New Roman" w:cs="Helvetica"/>
          <w:color w:val="333333"/>
        </w:rPr>
        <w:t>emotional</w:t>
      </w:r>
      <w:r w:rsidR="00B827FB">
        <w:rPr>
          <w:rFonts w:eastAsia="Times New Roman" w:cs="Helvetica"/>
          <w:color w:val="333333"/>
        </w:rPr>
        <w:t xml:space="preserve"> </w:t>
      </w:r>
      <w:r w:rsidRPr="0079458A">
        <w:rPr>
          <w:rFonts w:eastAsia="Times New Roman" w:cs="Helvetica"/>
          <w:color w:val="333333"/>
        </w:rPr>
        <w:t>intelligence.</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relationship</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emotional</w:t>
      </w:r>
      <w:r w:rsidR="00B827FB">
        <w:rPr>
          <w:rFonts w:eastAsia="Times New Roman" w:cs="Helvetica"/>
          <w:color w:val="333333"/>
        </w:rPr>
        <w:t xml:space="preserve"> </w:t>
      </w:r>
      <w:r w:rsidRPr="0079458A">
        <w:rPr>
          <w:rFonts w:eastAsia="Times New Roman" w:cs="Helvetica"/>
          <w:color w:val="333333"/>
        </w:rPr>
        <w:t>intelligence</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leadership.</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skills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emotional</w:t>
      </w:r>
      <w:r w:rsidR="00B827FB">
        <w:rPr>
          <w:rFonts w:eastAsia="Times New Roman" w:cs="Helvetica"/>
          <w:color w:val="333333"/>
        </w:rPr>
        <w:t xml:space="preserve"> </w:t>
      </w:r>
      <w:r w:rsidRPr="0079458A">
        <w:rPr>
          <w:rFonts w:eastAsia="Times New Roman" w:cs="Helvetica"/>
          <w:color w:val="333333"/>
        </w:rPr>
        <w:t>intelligence.</w:t>
      </w:r>
      <w:r w:rsidR="00122465">
        <w:rPr>
          <w:rFonts w:eastAsia="Times New Roman" w:cs="Helvetica"/>
          <w:color w:val="333333"/>
        </w:rPr>
        <w:br/>
      </w:r>
    </w:p>
    <w:p w:rsidR="0079458A" w:rsidRPr="0079458A" w:rsidRDefault="0079458A" w:rsidP="0079458A">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EI:002</w:t>
      </w:r>
      <w:r w:rsidR="00B827FB">
        <w:rPr>
          <w:rFonts w:eastAsia="Times New Roman" w:cs="Helvetica"/>
          <w:b/>
          <w:color w:val="333333"/>
        </w:rPr>
        <w:t xml:space="preserve"> </w:t>
      </w:r>
      <w:r w:rsidRPr="0079458A">
        <w:rPr>
          <w:rFonts w:eastAsia="Times New Roman" w:cs="Helvetica"/>
          <w:b/>
          <w:color w:val="333333"/>
        </w:rPr>
        <w:t>Assess</w:t>
      </w:r>
      <w:r w:rsidR="00B827FB">
        <w:rPr>
          <w:rFonts w:eastAsia="Times New Roman" w:cs="Helvetica"/>
          <w:b/>
          <w:color w:val="333333"/>
        </w:rPr>
        <w:t xml:space="preserve"> </w:t>
      </w:r>
      <w:r w:rsidRPr="0079458A">
        <w:rPr>
          <w:rFonts w:eastAsia="Times New Roman" w:cs="Helvetica"/>
          <w:b/>
          <w:color w:val="333333"/>
        </w:rPr>
        <w:t>personal</w:t>
      </w:r>
      <w:r w:rsidR="00B827FB">
        <w:rPr>
          <w:rFonts w:eastAsia="Times New Roman" w:cs="Helvetica"/>
          <w:b/>
          <w:color w:val="333333"/>
        </w:rPr>
        <w:t xml:space="preserve"> </w:t>
      </w:r>
      <w:r w:rsidRPr="0079458A">
        <w:rPr>
          <w:rFonts w:eastAsia="Times New Roman" w:cs="Helvetica"/>
          <w:b/>
          <w:color w:val="333333"/>
        </w:rPr>
        <w:t>strengths</w:t>
      </w:r>
      <w:r w:rsidR="00B827FB">
        <w:rPr>
          <w:rFonts w:eastAsia="Times New Roman" w:cs="Helvetica"/>
          <w:b/>
          <w:color w:val="333333"/>
        </w:rPr>
        <w:t xml:space="preserve"> </w:t>
      </w:r>
      <w:r w:rsidRPr="0079458A">
        <w:rPr>
          <w:rFonts w:eastAsia="Times New Roman" w:cs="Helvetica"/>
          <w:b/>
          <w:color w:val="333333"/>
        </w:rPr>
        <w:t>and</w:t>
      </w:r>
      <w:r w:rsidR="00B827FB">
        <w:rPr>
          <w:rFonts w:eastAsia="Times New Roman" w:cs="Helvetica"/>
          <w:b/>
          <w:color w:val="333333"/>
        </w:rPr>
        <w:t xml:space="preserve"> </w:t>
      </w:r>
      <w:proofErr w:type="gramStart"/>
      <w:r w:rsidRPr="0079458A">
        <w:rPr>
          <w:rFonts w:eastAsia="Times New Roman" w:cs="Helvetica"/>
          <w:b/>
          <w:color w:val="333333"/>
        </w:rPr>
        <w:t>weaknesses</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PQ)</w:t>
      </w:r>
      <w:r w:rsidR="00B827FB">
        <w:rPr>
          <w:rFonts w:eastAsia="Times New Roman" w:cs="Helvetica"/>
          <w:b/>
          <w:color w:val="333333"/>
        </w:rPr>
        <w:t xml:space="preserve"> </w:t>
      </w:r>
      <w:r w:rsidRPr="0079458A">
        <w:rPr>
          <w:rFonts w:eastAsia="Times New Roman" w:cs="Helvetica"/>
          <w:b/>
          <w:color w:val="333333"/>
        </w:rPr>
        <w:t>LAP-EI-017</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C75652" w:rsidRDefault="0079458A" w:rsidP="00C75652">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recognizing</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strengths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weaknesses.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ways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strengths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weaknesses.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assessing</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strengths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weaknesses.</w:t>
      </w:r>
    </w:p>
    <w:p w:rsidR="0079458A" w:rsidRPr="00C75652" w:rsidRDefault="00C75652" w:rsidP="00C75652">
      <w:pPr>
        <w:spacing w:before="150" w:after="150" w:line="300" w:lineRule="atLeast"/>
        <w:rPr>
          <w:rFonts w:eastAsia="Times New Roman" w:cs="Helvetica"/>
          <w:color w:val="333333"/>
        </w:rPr>
      </w:pPr>
      <w:r>
        <w:rPr>
          <w:rFonts w:eastAsia="Times New Roman" w:cs="Helvetica"/>
          <w:b/>
          <w:bCs/>
          <w:color w:val="333333"/>
        </w:rPr>
        <w:br/>
      </w:r>
      <w:r w:rsidR="0079458A" w:rsidRPr="0079458A">
        <w:rPr>
          <w:rFonts w:eastAsia="Times New Roman" w:cs="Helvetica"/>
          <w:b/>
          <w:bCs/>
          <w:color w:val="333333"/>
        </w:rPr>
        <w:t>Performance</w:t>
      </w:r>
      <w:r w:rsidR="00B827FB">
        <w:rPr>
          <w:rFonts w:eastAsia="Times New Roman" w:cs="Helvetica"/>
          <w:b/>
          <w:bCs/>
          <w:color w:val="333333"/>
        </w:rPr>
        <w:t xml:space="preserve"> </w:t>
      </w:r>
      <w:r w:rsidR="0079458A" w:rsidRPr="0079458A">
        <w:rPr>
          <w:rFonts w:eastAsia="Times New Roman" w:cs="Helvetica"/>
          <w:b/>
          <w:bCs/>
          <w:color w:val="333333"/>
        </w:rPr>
        <w:t>Element:</w:t>
      </w:r>
      <w:r w:rsidR="0079458A" w:rsidRPr="0079458A">
        <w:rPr>
          <w:rFonts w:eastAsia="Times New Roman" w:cs="Helvetica"/>
          <w:b/>
          <w:bCs/>
          <w:color w:val="333333"/>
        </w:rPr>
        <w:tab/>
      </w:r>
      <w:r w:rsidR="0079458A" w:rsidRPr="0079458A">
        <w:rPr>
          <w:rFonts w:eastAsia="Times New Roman" w:cs="Helvetica"/>
          <w:bCs/>
          <w:color w:val="333333"/>
        </w:rPr>
        <w:t>Apply</w:t>
      </w:r>
      <w:r w:rsidR="00B827FB">
        <w:rPr>
          <w:rFonts w:eastAsia="Times New Roman" w:cs="Helvetica"/>
          <w:bCs/>
          <w:color w:val="333333"/>
        </w:rPr>
        <w:t xml:space="preserve"> </w:t>
      </w:r>
      <w:r w:rsidR="0079458A" w:rsidRPr="0079458A">
        <w:rPr>
          <w:rFonts w:eastAsia="Times New Roman" w:cs="Helvetica"/>
          <w:bCs/>
          <w:color w:val="333333"/>
        </w:rPr>
        <w:t>ethics</w:t>
      </w:r>
      <w:r w:rsidR="00B827FB">
        <w:rPr>
          <w:rFonts w:eastAsia="Times New Roman" w:cs="Helvetica"/>
          <w:bCs/>
          <w:color w:val="333333"/>
        </w:rPr>
        <w:t xml:space="preserve"> </w:t>
      </w:r>
      <w:r w:rsidR="0079458A" w:rsidRPr="0079458A">
        <w:rPr>
          <w:rFonts w:eastAsia="Times New Roman" w:cs="Helvetica"/>
          <w:bCs/>
          <w:color w:val="333333"/>
        </w:rPr>
        <w:t>to</w:t>
      </w:r>
      <w:r w:rsidR="00B827FB">
        <w:rPr>
          <w:rFonts w:eastAsia="Times New Roman" w:cs="Helvetica"/>
          <w:bCs/>
          <w:color w:val="333333"/>
        </w:rPr>
        <w:t xml:space="preserve"> </w:t>
      </w:r>
      <w:r w:rsidR="0079458A" w:rsidRPr="0079458A">
        <w:rPr>
          <w:rFonts w:eastAsia="Times New Roman" w:cs="Helvetica"/>
          <w:bCs/>
          <w:color w:val="333333"/>
        </w:rPr>
        <w:t>demonstrate</w:t>
      </w:r>
      <w:r w:rsidR="00B827FB">
        <w:rPr>
          <w:rFonts w:eastAsia="Times New Roman" w:cs="Helvetica"/>
          <w:bCs/>
          <w:color w:val="333333"/>
        </w:rPr>
        <w:t xml:space="preserve"> </w:t>
      </w:r>
      <w:r w:rsidR="0079458A" w:rsidRPr="0079458A">
        <w:rPr>
          <w:rFonts w:eastAsia="Times New Roman" w:cs="Helvetica"/>
          <w:bCs/>
          <w:color w:val="333333"/>
        </w:rPr>
        <w:t>trustworthiness.</w:t>
      </w:r>
    </w:p>
    <w:p w:rsidR="00C75652" w:rsidRPr="00C75652" w:rsidRDefault="00C75652" w:rsidP="00C75652">
      <w:pPr>
        <w:spacing w:before="150" w:after="0" w:line="300" w:lineRule="atLeast"/>
        <w:outlineLvl w:val="3"/>
        <w:rPr>
          <w:rFonts w:eastAsia="Times New Roman" w:cs="Helvetica"/>
          <w:bCs/>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ab/>
      </w:r>
      <w:r w:rsidRPr="00C75652">
        <w:rPr>
          <w:rFonts w:eastAsia="Times New Roman" w:cs="Helvetica"/>
          <w:b/>
          <w:bCs/>
          <w:color w:val="333333"/>
        </w:rPr>
        <w:t>EI:004</w:t>
      </w:r>
      <w:r w:rsidR="00B827FB">
        <w:rPr>
          <w:rFonts w:eastAsia="Times New Roman" w:cs="Helvetica"/>
          <w:b/>
          <w:bCs/>
          <w:color w:val="333333"/>
        </w:rPr>
        <w:t xml:space="preserve"> </w:t>
      </w:r>
      <w:r w:rsidRPr="00C75652">
        <w:rPr>
          <w:rFonts w:eastAsia="Times New Roman" w:cs="Helvetica"/>
          <w:b/>
          <w:bCs/>
          <w:color w:val="333333"/>
        </w:rPr>
        <w:t>Demonstrate</w:t>
      </w:r>
      <w:r w:rsidR="00B827FB">
        <w:rPr>
          <w:rFonts w:eastAsia="Times New Roman" w:cs="Helvetica"/>
          <w:b/>
          <w:bCs/>
          <w:color w:val="333333"/>
        </w:rPr>
        <w:t xml:space="preserve"> </w:t>
      </w:r>
      <w:r w:rsidRPr="00C75652">
        <w:rPr>
          <w:rFonts w:eastAsia="Times New Roman" w:cs="Helvetica"/>
          <w:b/>
          <w:bCs/>
          <w:color w:val="333333"/>
        </w:rPr>
        <w:t>ethical</w:t>
      </w:r>
      <w:r w:rsidR="00B827FB">
        <w:rPr>
          <w:rFonts w:eastAsia="Times New Roman" w:cs="Helvetica"/>
          <w:b/>
          <w:bCs/>
          <w:color w:val="333333"/>
        </w:rPr>
        <w:t xml:space="preserve"> </w:t>
      </w:r>
      <w:r w:rsidRPr="00C75652">
        <w:rPr>
          <w:rFonts w:eastAsia="Times New Roman" w:cs="Helvetica"/>
          <w:b/>
          <w:bCs/>
          <w:color w:val="333333"/>
        </w:rPr>
        <w:t>work</w:t>
      </w:r>
      <w:r w:rsidR="00B827FB">
        <w:rPr>
          <w:rFonts w:eastAsia="Times New Roman" w:cs="Helvetica"/>
          <w:b/>
          <w:bCs/>
          <w:color w:val="333333"/>
        </w:rPr>
        <w:t xml:space="preserve"> </w:t>
      </w:r>
      <w:proofErr w:type="gramStart"/>
      <w:r w:rsidRPr="00C75652">
        <w:rPr>
          <w:rFonts w:eastAsia="Times New Roman" w:cs="Helvetica"/>
          <w:b/>
          <w:bCs/>
          <w:color w:val="333333"/>
        </w:rPr>
        <w:t>habits</w:t>
      </w:r>
      <w:r w:rsidR="00B827FB">
        <w:rPr>
          <w:rFonts w:eastAsia="Times New Roman" w:cs="Helvetica"/>
          <w:b/>
          <w:bCs/>
          <w:color w:val="333333"/>
        </w:rPr>
        <w:t xml:space="preserve">  </w:t>
      </w:r>
      <w:r w:rsidRPr="00C75652">
        <w:rPr>
          <w:rFonts w:eastAsia="Times New Roman" w:cs="Helvetica"/>
          <w:b/>
          <w:bCs/>
          <w:color w:val="333333"/>
        </w:rPr>
        <w:t>(</w:t>
      </w:r>
      <w:proofErr w:type="gramEnd"/>
      <w:r w:rsidRPr="00C75652">
        <w:rPr>
          <w:rFonts w:eastAsia="Times New Roman" w:cs="Helvetica"/>
          <w:b/>
          <w:bCs/>
          <w:color w:val="333333"/>
        </w:rPr>
        <w:t>PQ)</w:t>
      </w:r>
      <w:r w:rsidR="00B827FB">
        <w:rPr>
          <w:rFonts w:eastAsia="Times New Roman" w:cs="Helvetica"/>
          <w:b/>
          <w:bCs/>
          <w:color w:val="333333"/>
        </w:rPr>
        <w:t xml:space="preserve"> </w:t>
      </w:r>
      <w:r w:rsidRPr="00C75652">
        <w:rPr>
          <w:rFonts w:eastAsia="Times New Roman" w:cs="Helvetica"/>
          <w:b/>
          <w:bCs/>
          <w:color w:val="333333"/>
        </w:rPr>
        <w:t>LAP-EI-004</w:t>
      </w:r>
    </w:p>
    <w:p w:rsidR="00C75652" w:rsidRPr="00C75652" w:rsidRDefault="00C75652" w:rsidP="00C75652">
      <w:pPr>
        <w:spacing w:after="0" w:line="300" w:lineRule="atLeast"/>
        <w:ind w:left="720"/>
        <w:outlineLvl w:val="3"/>
        <w:rPr>
          <w:rFonts w:eastAsia="Times New Roman" w:cs="Helvetica"/>
          <w:b/>
          <w:bCs/>
          <w:color w:val="333333"/>
        </w:rPr>
      </w:pPr>
      <w:r w:rsidRPr="00C75652">
        <w:rPr>
          <w:rFonts w:eastAsia="Times New Roman" w:cs="Helvetica"/>
          <w:b/>
          <w:bCs/>
          <w:color w:val="333333"/>
        </w:rPr>
        <w:t>Objectives:</w:t>
      </w:r>
    </w:p>
    <w:p w:rsidR="00C75652" w:rsidRPr="00C75652" w:rsidRDefault="00C75652" w:rsidP="00C75652">
      <w:pPr>
        <w:spacing w:after="0" w:line="300" w:lineRule="atLeast"/>
        <w:ind w:left="720"/>
        <w:outlineLvl w:val="3"/>
        <w:rPr>
          <w:rFonts w:eastAsia="Times New Roman" w:cs="Helvetica"/>
          <w:bCs/>
          <w:color w:val="333333"/>
        </w:rPr>
      </w:pPr>
      <w:r w:rsidRPr="00C75652">
        <w:rPr>
          <w:rFonts w:eastAsia="Times New Roman" w:cs="Helvetica"/>
          <w:bCs/>
          <w:color w:val="333333"/>
        </w:rPr>
        <w:t>a.</w:t>
      </w:r>
      <w:r w:rsidR="00B827FB">
        <w:rPr>
          <w:rFonts w:eastAsia="Times New Roman" w:cs="Helvetica"/>
          <w:bCs/>
          <w:color w:val="333333"/>
        </w:rPr>
        <w:t xml:space="preserve"> </w:t>
      </w:r>
      <w:r w:rsidRPr="00C75652">
        <w:rPr>
          <w:rFonts w:eastAsia="Times New Roman" w:cs="Helvetica"/>
          <w:bCs/>
          <w:color w:val="333333"/>
        </w:rPr>
        <w:t>Define</w:t>
      </w:r>
      <w:r w:rsidR="00B827FB">
        <w:rPr>
          <w:rFonts w:eastAsia="Times New Roman" w:cs="Helvetica"/>
          <w:bCs/>
          <w:color w:val="333333"/>
        </w:rPr>
        <w:t xml:space="preserve"> </w:t>
      </w:r>
      <w:r w:rsidRPr="00C75652">
        <w:rPr>
          <w:rFonts w:eastAsia="Times New Roman" w:cs="Helvetica"/>
          <w:bCs/>
          <w:color w:val="333333"/>
        </w:rPr>
        <w:t>the</w:t>
      </w:r>
      <w:r w:rsidR="00B827FB">
        <w:rPr>
          <w:rFonts w:eastAsia="Times New Roman" w:cs="Helvetica"/>
          <w:bCs/>
          <w:color w:val="333333"/>
        </w:rPr>
        <w:t xml:space="preserve"> </w:t>
      </w:r>
      <w:r w:rsidRPr="00C75652">
        <w:rPr>
          <w:rFonts w:eastAsia="Times New Roman" w:cs="Helvetica"/>
          <w:bCs/>
          <w:color w:val="333333"/>
        </w:rPr>
        <w:t>following</w:t>
      </w:r>
      <w:r w:rsidR="00B827FB">
        <w:rPr>
          <w:rFonts w:eastAsia="Times New Roman" w:cs="Helvetica"/>
          <w:bCs/>
          <w:color w:val="333333"/>
        </w:rPr>
        <w:t xml:space="preserve"> </w:t>
      </w:r>
      <w:r w:rsidRPr="00C75652">
        <w:rPr>
          <w:rFonts w:eastAsia="Times New Roman" w:cs="Helvetica"/>
          <w:bCs/>
          <w:color w:val="333333"/>
        </w:rPr>
        <w:t>terms:</w:t>
      </w:r>
      <w:r w:rsidR="00B827FB">
        <w:rPr>
          <w:rFonts w:eastAsia="Times New Roman" w:cs="Helvetica"/>
          <w:bCs/>
          <w:color w:val="333333"/>
        </w:rPr>
        <w:t xml:space="preserve"> </w:t>
      </w:r>
      <w:r w:rsidRPr="00C75652">
        <w:rPr>
          <w:rFonts w:eastAsia="Times New Roman" w:cs="Helvetica"/>
          <w:bCs/>
          <w:color w:val="333333"/>
        </w:rPr>
        <w:t>ethics,</w:t>
      </w:r>
      <w:r w:rsidR="00B827FB">
        <w:rPr>
          <w:rFonts w:eastAsia="Times New Roman" w:cs="Helvetica"/>
          <w:bCs/>
          <w:color w:val="333333"/>
        </w:rPr>
        <w:t xml:space="preserve"> </w:t>
      </w:r>
      <w:r w:rsidRPr="00C75652">
        <w:rPr>
          <w:rFonts w:eastAsia="Times New Roman" w:cs="Helvetica"/>
          <w:bCs/>
          <w:color w:val="333333"/>
        </w:rPr>
        <w:t>personal</w:t>
      </w:r>
      <w:r w:rsidR="00B827FB">
        <w:rPr>
          <w:rFonts w:eastAsia="Times New Roman" w:cs="Helvetica"/>
          <w:bCs/>
          <w:color w:val="333333"/>
        </w:rPr>
        <w:t xml:space="preserve"> </w:t>
      </w:r>
      <w:r w:rsidRPr="00C75652">
        <w:rPr>
          <w:rFonts w:eastAsia="Times New Roman" w:cs="Helvetica"/>
          <w:bCs/>
          <w:color w:val="333333"/>
        </w:rPr>
        <w:t>code</w:t>
      </w:r>
      <w:r w:rsidR="00B827FB">
        <w:rPr>
          <w:rFonts w:eastAsia="Times New Roman" w:cs="Helvetica"/>
          <w:bCs/>
          <w:color w:val="333333"/>
        </w:rPr>
        <w:t xml:space="preserve"> </w:t>
      </w:r>
      <w:r w:rsidRPr="00C75652">
        <w:rPr>
          <w:rFonts w:eastAsia="Times New Roman" w:cs="Helvetica"/>
          <w:bCs/>
          <w:color w:val="333333"/>
        </w:rPr>
        <w:t>of</w:t>
      </w:r>
      <w:r w:rsidR="00B827FB">
        <w:rPr>
          <w:rFonts w:eastAsia="Times New Roman" w:cs="Helvetica"/>
          <w:bCs/>
          <w:color w:val="333333"/>
        </w:rPr>
        <w:t xml:space="preserve"> </w:t>
      </w:r>
      <w:r w:rsidRPr="00C75652">
        <w:rPr>
          <w:rFonts w:eastAsia="Times New Roman" w:cs="Helvetica"/>
          <w:bCs/>
          <w:color w:val="333333"/>
        </w:rPr>
        <w:t>ethics.</w:t>
      </w:r>
      <w:r w:rsidRPr="00C75652">
        <w:rPr>
          <w:rFonts w:eastAsia="Times New Roman" w:cs="Helvetica"/>
          <w:bCs/>
          <w:color w:val="333333"/>
        </w:rPr>
        <w:br/>
        <w:t>b.</w:t>
      </w:r>
      <w:r w:rsidR="00B827FB">
        <w:rPr>
          <w:rFonts w:eastAsia="Times New Roman" w:cs="Helvetica"/>
          <w:bCs/>
          <w:color w:val="333333"/>
        </w:rPr>
        <w:t xml:space="preserve"> </w:t>
      </w:r>
      <w:r w:rsidRPr="00C75652">
        <w:rPr>
          <w:rFonts w:eastAsia="Times New Roman" w:cs="Helvetica"/>
          <w:bCs/>
          <w:color w:val="333333"/>
        </w:rPr>
        <w:t>Identify</w:t>
      </w:r>
      <w:r w:rsidR="00B827FB">
        <w:rPr>
          <w:rFonts w:eastAsia="Times New Roman" w:cs="Helvetica"/>
          <w:bCs/>
          <w:color w:val="333333"/>
        </w:rPr>
        <w:t xml:space="preserve"> </w:t>
      </w:r>
      <w:r w:rsidRPr="00C75652">
        <w:rPr>
          <w:rFonts w:eastAsia="Times New Roman" w:cs="Helvetica"/>
          <w:bCs/>
          <w:color w:val="333333"/>
        </w:rPr>
        <w:t>examples</w:t>
      </w:r>
      <w:r w:rsidR="00B827FB">
        <w:rPr>
          <w:rFonts w:eastAsia="Times New Roman" w:cs="Helvetica"/>
          <w:bCs/>
          <w:color w:val="333333"/>
        </w:rPr>
        <w:t xml:space="preserve"> </w:t>
      </w:r>
      <w:r w:rsidRPr="00C75652">
        <w:rPr>
          <w:rFonts w:eastAsia="Times New Roman" w:cs="Helvetica"/>
          <w:bCs/>
          <w:color w:val="333333"/>
        </w:rPr>
        <w:t>of</w:t>
      </w:r>
      <w:r w:rsidR="00B827FB">
        <w:rPr>
          <w:rFonts w:eastAsia="Times New Roman" w:cs="Helvetica"/>
          <w:bCs/>
          <w:color w:val="333333"/>
        </w:rPr>
        <w:t xml:space="preserve"> </w:t>
      </w:r>
      <w:r w:rsidRPr="00C75652">
        <w:rPr>
          <w:rFonts w:eastAsia="Times New Roman" w:cs="Helvetica"/>
          <w:bCs/>
          <w:color w:val="333333"/>
        </w:rPr>
        <w:t>unethical</w:t>
      </w:r>
      <w:r w:rsidR="00B827FB">
        <w:rPr>
          <w:rFonts w:eastAsia="Times New Roman" w:cs="Helvetica"/>
          <w:bCs/>
          <w:color w:val="333333"/>
        </w:rPr>
        <w:t xml:space="preserve"> </w:t>
      </w:r>
      <w:r w:rsidRPr="00C75652">
        <w:rPr>
          <w:rFonts w:eastAsia="Times New Roman" w:cs="Helvetica"/>
          <w:bCs/>
          <w:color w:val="333333"/>
        </w:rPr>
        <w:t>behavior.</w:t>
      </w:r>
      <w:r w:rsidRPr="00C75652">
        <w:rPr>
          <w:rFonts w:eastAsia="Times New Roman" w:cs="Helvetica"/>
          <w:bCs/>
          <w:color w:val="333333"/>
        </w:rPr>
        <w:br/>
        <w:t>c.</w:t>
      </w:r>
      <w:r w:rsidR="00B827FB">
        <w:rPr>
          <w:rFonts w:eastAsia="Times New Roman" w:cs="Helvetica"/>
          <w:bCs/>
          <w:color w:val="333333"/>
        </w:rPr>
        <w:t xml:space="preserve"> </w:t>
      </w:r>
      <w:r w:rsidRPr="00C75652">
        <w:rPr>
          <w:rFonts w:eastAsia="Times New Roman" w:cs="Helvetica"/>
          <w:bCs/>
          <w:color w:val="333333"/>
        </w:rPr>
        <w:t>Cite</w:t>
      </w:r>
      <w:r w:rsidR="00B827FB">
        <w:rPr>
          <w:rFonts w:eastAsia="Times New Roman" w:cs="Helvetica"/>
          <w:bCs/>
          <w:color w:val="333333"/>
        </w:rPr>
        <w:t xml:space="preserve"> </w:t>
      </w:r>
      <w:r w:rsidRPr="00C75652">
        <w:rPr>
          <w:rFonts w:eastAsia="Times New Roman" w:cs="Helvetica"/>
          <w:bCs/>
          <w:color w:val="333333"/>
        </w:rPr>
        <w:t>reasons</w:t>
      </w:r>
      <w:r w:rsidR="00B827FB">
        <w:rPr>
          <w:rFonts w:eastAsia="Times New Roman" w:cs="Helvetica"/>
          <w:bCs/>
          <w:color w:val="333333"/>
        </w:rPr>
        <w:t xml:space="preserve"> </w:t>
      </w:r>
      <w:r w:rsidRPr="00C75652">
        <w:rPr>
          <w:rFonts w:eastAsia="Times New Roman" w:cs="Helvetica"/>
          <w:bCs/>
          <w:color w:val="333333"/>
        </w:rPr>
        <w:t>for</w:t>
      </w:r>
      <w:r w:rsidR="00B827FB">
        <w:rPr>
          <w:rFonts w:eastAsia="Times New Roman" w:cs="Helvetica"/>
          <w:bCs/>
          <w:color w:val="333333"/>
        </w:rPr>
        <w:t xml:space="preserve"> </w:t>
      </w:r>
      <w:r w:rsidRPr="00C75652">
        <w:rPr>
          <w:rFonts w:eastAsia="Times New Roman" w:cs="Helvetica"/>
          <w:bCs/>
          <w:color w:val="333333"/>
        </w:rPr>
        <w:t>unethical</w:t>
      </w:r>
      <w:r w:rsidR="00B827FB">
        <w:rPr>
          <w:rFonts w:eastAsia="Times New Roman" w:cs="Helvetica"/>
          <w:bCs/>
          <w:color w:val="333333"/>
        </w:rPr>
        <w:t xml:space="preserve"> </w:t>
      </w:r>
      <w:r w:rsidRPr="00C75652">
        <w:rPr>
          <w:rFonts w:eastAsia="Times New Roman" w:cs="Helvetica"/>
          <w:bCs/>
          <w:color w:val="333333"/>
        </w:rPr>
        <w:t>behavior.</w:t>
      </w:r>
      <w:r w:rsidRPr="00C75652">
        <w:rPr>
          <w:rFonts w:eastAsia="Times New Roman" w:cs="Helvetica"/>
          <w:bCs/>
          <w:color w:val="333333"/>
        </w:rPr>
        <w:br/>
        <w:t>d.</w:t>
      </w:r>
      <w:r w:rsidR="00B827FB">
        <w:rPr>
          <w:rFonts w:eastAsia="Times New Roman" w:cs="Helvetica"/>
          <w:bCs/>
          <w:color w:val="333333"/>
        </w:rPr>
        <w:t xml:space="preserve"> </w:t>
      </w:r>
      <w:r w:rsidRPr="00C75652">
        <w:rPr>
          <w:rFonts w:eastAsia="Times New Roman" w:cs="Helvetica"/>
          <w:bCs/>
          <w:color w:val="333333"/>
        </w:rPr>
        <w:t>Describe</w:t>
      </w:r>
      <w:r w:rsidR="00B827FB">
        <w:rPr>
          <w:rFonts w:eastAsia="Times New Roman" w:cs="Helvetica"/>
          <w:bCs/>
          <w:color w:val="333333"/>
        </w:rPr>
        <w:t xml:space="preserve"> </w:t>
      </w:r>
      <w:r w:rsidRPr="00C75652">
        <w:rPr>
          <w:rFonts w:eastAsia="Times New Roman" w:cs="Helvetica"/>
          <w:bCs/>
          <w:color w:val="333333"/>
        </w:rPr>
        <w:t>ways</w:t>
      </w:r>
      <w:r w:rsidR="00B827FB">
        <w:rPr>
          <w:rFonts w:eastAsia="Times New Roman" w:cs="Helvetica"/>
          <w:bCs/>
          <w:color w:val="333333"/>
        </w:rPr>
        <w:t xml:space="preserve"> </w:t>
      </w:r>
      <w:r w:rsidRPr="00C75652">
        <w:rPr>
          <w:rFonts w:eastAsia="Times New Roman" w:cs="Helvetica"/>
          <w:bCs/>
          <w:color w:val="333333"/>
        </w:rPr>
        <w:t>that</w:t>
      </w:r>
      <w:r w:rsidR="00B827FB">
        <w:rPr>
          <w:rFonts w:eastAsia="Times New Roman" w:cs="Helvetica"/>
          <w:bCs/>
          <w:color w:val="333333"/>
        </w:rPr>
        <w:t xml:space="preserve"> </w:t>
      </w:r>
      <w:r w:rsidRPr="00C75652">
        <w:rPr>
          <w:rFonts w:eastAsia="Times New Roman" w:cs="Helvetica"/>
          <w:bCs/>
          <w:color w:val="333333"/>
        </w:rPr>
        <w:t>unethical</w:t>
      </w:r>
      <w:r w:rsidR="00B827FB">
        <w:rPr>
          <w:rFonts w:eastAsia="Times New Roman" w:cs="Helvetica"/>
          <w:bCs/>
          <w:color w:val="333333"/>
        </w:rPr>
        <w:t xml:space="preserve"> </w:t>
      </w:r>
      <w:r w:rsidRPr="00C75652">
        <w:rPr>
          <w:rFonts w:eastAsia="Times New Roman" w:cs="Helvetica"/>
          <w:bCs/>
          <w:color w:val="333333"/>
        </w:rPr>
        <w:t>people</w:t>
      </w:r>
      <w:r w:rsidR="00B827FB">
        <w:rPr>
          <w:rFonts w:eastAsia="Times New Roman" w:cs="Helvetica"/>
          <w:bCs/>
          <w:color w:val="333333"/>
        </w:rPr>
        <w:t xml:space="preserve"> </w:t>
      </w:r>
      <w:r w:rsidRPr="00C75652">
        <w:rPr>
          <w:rFonts w:eastAsia="Times New Roman" w:cs="Helvetica"/>
          <w:bCs/>
          <w:color w:val="333333"/>
        </w:rPr>
        <w:t>harm</w:t>
      </w:r>
      <w:r w:rsidR="00B827FB">
        <w:rPr>
          <w:rFonts w:eastAsia="Times New Roman" w:cs="Helvetica"/>
          <w:bCs/>
          <w:color w:val="333333"/>
        </w:rPr>
        <w:t xml:space="preserve"> </w:t>
      </w:r>
      <w:r w:rsidRPr="00C75652">
        <w:rPr>
          <w:rFonts w:eastAsia="Times New Roman" w:cs="Helvetica"/>
          <w:bCs/>
          <w:color w:val="333333"/>
        </w:rPr>
        <w:t>themselves.</w:t>
      </w:r>
      <w:r w:rsidRPr="00C75652">
        <w:rPr>
          <w:rFonts w:eastAsia="Times New Roman" w:cs="Helvetica"/>
          <w:bCs/>
          <w:color w:val="333333"/>
        </w:rPr>
        <w:br/>
        <w:t>e.</w:t>
      </w:r>
      <w:r w:rsidR="00B827FB">
        <w:rPr>
          <w:rFonts w:eastAsia="Times New Roman" w:cs="Helvetica"/>
          <w:bCs/>
          <w:color w:val="333333"/>
        </w:rPr>
        <w:t xml:space="preserve"> </w:t>
      </w:r>
      <w:r w:rsidRPr="00C75652">
        <w:rPr>
          <w:rFonts w:eastAsia="Times New Roman" w:cs="Helvetica"/>
          <w:bCs/>
          <w:color w:val="333333"/>
        </w:rPr>
        <w:t>Explain</w:t>
      </w:r>
      <w:r w:rsidR="00B827FB">
        <w:rPr>
          <w:rFonts w:eastAsia="Times New Roman" w:cs="Helvetica"/>
          <w:bCs/>
          <w:color w:val="333333"/>
        </w:rPr>
        <w:t xml:space="preserve"> </w:t>
      </w:r>
      <w:r w:rsidRPr="00C75652">
        <w:rPr>
          <w:rFonts w:eastAsia="Times New Roman" w:cs="Helvetica"/>
          <w:bCs/>
          <w:color w:val="333333"/>
        </w:rPr>
        <w:t>ways</w:t>
      </w:r>
      <w:r w:rsidR="00B827FB">
        <w:rPr>
          <w:rFonts w:eastAsia="Times New Roman" w:cs="Helvetica"/>
          <w:bCs/>
          <w:color w:val="333333"/>
        </w:rPr>
        <w:t xml:space="preserve"> </w:t>
      </w:r>
      <w:r w:rsidRPr="00C75652">
        <w:rPr>
          <w:rFonts w:eastAsia="Times New Roman" w:cs="Helvetica"/>
          <w:bCs/>
          <w:color w:val="333333"/>
        </w:rPr>
        <w:t>that</w:t>
      </w:r>
      <w:r w:rsidR="00B827FB">
        <w:rPr>
          <w:rFonts w:eastAsia="Times New Roman" w:cs="Helvetica"/>
          <w:bCs/>
          <w:color w:val="333333"/>
        </w:rPr>
        <w:t xml:space="preserve"> </w:t>
      </w:r>
      <w:r w:rsidRPr="00C75652">
        <w:rPr>
          <w:rFonts w:eastAsia="Times New Roman" w:cs="Helvetica"/>
          <w:bCs/>
          <w:color w:val="333333"/>
        </w:rPr>
        <w:t>others</w:t>
      </w:r>
      <w:r w:rsidR="00B827FB">
        <w:rPr>
          <w:rFonts w:eastAsia="Times New Roman" w:cs="Helvetica"/>
          <w:bCs/>
          <w:color w:val="333333"/>
        </w:rPr>
        <w:t xml:space="preserve"> </w:t>
      </w:r>
      <w:r w:rsidRPr="00C75652">
        <w:rPr>
          <w:rFonts w:eastAsia="Times New Roman" w:cs="Helvetica"/>
          <w:bCs/>
          <w:color w:val="333333"/>
        </w:rPr>
        <w:t>are</w:t>
      </w:r>
      <w:r w:rsidR="00B827FB">
        <w:rPr>
          <w:rFonts w:eastAsia="Times New Roman" w:cs="Helvetica"/>
          <w:bCs/>
          <w:color w:val="333333"/>
        </w:rPr>
        <w:t xml:space="preserve"> </w:t>
      </w:r>
      <w:r w:rsidRPr="00C75652">
        <w:rPr>
          <w:rFonts w:eastAsia="Times New Roman" w:cs="Helvetica"/>
          <w:bCs/>
          <w:color w:val="333333"/>
        </w:rPr>
        <w:t>harmed</w:t>
      </w:r>
      <w:r w:rsidR="00B827FB">
        <w:rPr>
          <w:rFonts w:eastAsia="Times New Roman" w:cs="Helvetica"/>
          <w:bCs/>
          <w:color w:val="333333"/>
        </w:rPr>
        <w:t xml:space="preserve"> </w:t>
      </w:r>
      <w:r w:rsidRPr="00C75652">
        <w:rPr>
          <w:rFonts w:eastAsia="Times New Roman" w:cs="Helvetica"/>
          <w:bCs/>
          <w:color w:val="333333"/>
        </w:rPr>
        <w:t>by</w:t>
      </w:r>
      <w:r w:rsidR="00B827FB">
        <w:rPr>
          <w:rFonts w:eastAsia="Times New Roman" w:cs="Helvetica"/>
          <w:bCs/>
          <w:color w:val="333333"/>
        </w:rPr>
        <w:t xml:space="preserve"> </w:t>
      </w:r>
      <w:r w:rsidRPr="00C75652">
        <w:rPr>
          <w:rFonts w:eastAsia="Times New Roman" w:cs="Helvetica"/>
          <w:bCs/>
          <w:color w:val="333333"/>
        </w:rPr>
        <w:t>unethical</w:t>
      </w:r>
      <w:r w:rsidR="00B827FB">
        <w:rPr>
          <w:rFonts w:eastAsia="Times New Roman" w:cs="Helvetica"/>
          <w:bCs/>
          <w:color w:val="333333"/>
        </w:rPr>
        <w:t xml:space="preserve"> </w:t>
      </w:r>
      <w:r w:rsidRPr="00C75652">
        <w:rPr>
          <w:rFonts w:eastAsia="Times New Roman" w:cs="Helvetica"/>
          <w:bCs/>
          <w:color w:val="333333"/>
        </w:rPr>
        <w:t>behavior.</w:t>
      </w:r>
      <w:r w:rsidRPr="00C75652">
        <w:rPr>
          <w:rFonts w:eastAsia="Times New Roman" w:cs="Helvetica"/>
          <w:bCs/>
          <w:color w:val="333333"/>
        </w:rPr>
        <w:br/>
        <w:t>f.</w:t>
      </w:r>
      <w:r w:rsidR="00B827FB">
        <w:rPr>
          <w:rFonts w:eastAsia="Times New Roman" w:cs="Helvetica"/>
          <w:bCs/>
          <w:color w:val="333333"/>
        </w:rPr>
        <w:t xml:space="preserve"> </w:t>
      </w:r>
      <w:r w:rsidRPr="00C75652">
        <w:rPr>
          <w:rFonts w:eastAsia="Times New Roman" w:cs="Helvetica"/>
          <w:bCs/>
          <w:color w:val="333333"/>
        </w:rPr>
        <w:t>Describe</w:t>
      </w:r>
      <w:r w:rsidR="00B827FB">
        <w:rPr>
          <w:rFonts w:eastAsia="Times New Roman" w:cs="Helvetica"/>
          <w:bCs/>
          <w:color w:val="333333"/>
        </w:rPr>
        <w:t xml:space="preserve"> </w:t>
      </w:r>
      <w:r w:rsidRPr="00C75652">
        <w:rPr>
          <w:rFonts w:eastAsia="Times New Roman" w:cs="Helvetica"/>
          <w:bCs/>
          <w:color w:val="333333"/>
        </w:rPr>
        <w:t>ways</w:t>
      </w:r>
      <w:r w:rsidR="00B827FB">
        <w:rPr>
          <w:rFonts w:eastAsia="Times New Roman" w:cs="Helvetica"/>
          <w:bCs/>
          <w:color w:val="333333"/>
        </w:rPr>
        <w:t xml:space="preserve"> </w:t>
      </w:r>
      <w:r w:rsidRPr="00C75652">
        <w:rPr>
          <w:rFonts w:eastAsia="Times New Roman" w:cs="Helvetica"/>
          <w:bCs/>
          <w:color w:val="333333"/>
        </w:rPr>
        <w:t>to</w:t>
      </w:r>
      <w:r w:rsidR="00B827FB">
        <w:rPr>
          <w:rFonts w:eastAsia="Times New Roman" w:cs="Helvetica"/>
          <w:bCs/>
          <w:color w:val="333333"/>
        </w:rPr>
        <w:t xml:space="preserve"> </w:t>
      </w:r>
      <w:r w:rsidRPr="00C75652">
        <w:rPr>
          <w:rFonts w:eastAsia="Times New Roman" w:cs="Helvetica"/>
          <w:bCs/>
          <w:color w:val="333333"/>
        </w:rPr>
        <w:t>demonstrate</w:t>
      </w:r>
      <w:r w:rsidR="00B827FB">
        <w:rPr>
          <w:rFonts w:eastAsia="Times New Roman" w:cs="Helvetica"/>
          <w:bCs/>
          <w:color w:val="333333"/>
        </w:rPr>
        <w:t xml:space="preserve"> </w:t>
      </w:r>
      <w:r w:rsidRPr="00C75652">
        <w:rPr>
          <w:rFonts w:eastAsia="Times New Roman" w:cs="Helvetica"/>
          <w:bCs/>
          <w:color w:val="333333"/>
        </w:rPr>
        <w:t>a</w:t>
      </w:r>
      <w:r w:rsidR="00B827FB">
        <w:rPr>
          <w:rFonts w:eastAsia="Times New Roman" w:cs="Helvetica"/>
          <w:bCs/>
          <w:color w:val="333333"/>
        </w:rPr>
        <w:t xml:space="preserve"> </w:t>
      </w:r>
      <w:r w:rsidRPr="00C75652">
        <w:rPr>
          <w:rFonts w:eastAsia="Times New Roman" w:cs="Helvetica"/>
          <w:bCs/>
          <w:color w:val="333333"/>
        </w:rPr>
        <w:t>basic</w:t>
      </w:r>
      <w:r w:rsidR="00B827FB">
        <w:rPr>
          <w:rFonts w:eastAsia="Times New Roman" w:cs="Helvetica"/>
          <w:bCs/>
          <w:color w:val="333333"/>
        </w:rPr>
        <w:t xml:space="preserve"> </w:t>
      </w:r>
      <w:r w:rsidRPr="00C75652">
        <w:rPr>
          <w:rFonts w:eastAsia="Times New Roman" w:cs="Helvetica"/>
          <w:bCs/>
          <w:color w:val="333333"/>
        </w:rPr>
        <w:t>work</w:t>
      </w:r>
      <w:r w:rsidR="00B827FB">
        <w:rPr>
          <w:rFonts w:eastAsia="Times New Roman" w:cs="Helvetica"/>
          <w:bCs/>
          <w:color w:val="333333"/>
        </w:rPr>
        <w:t xml:space="preserve"> </w:t>
      </w:r>
      <w:r w:rsidRPr="00C75652">
        <w:rPr>
          <w:rFonts w:eastAsia="Times New Roman" w:cs="Helvetica"/>
          <w:bCs/>
          <w:color w:val="333333"/>
        </w:rPr>
        <w:t>ethic.</w:t>
      </w:r>
      <w:r w:rsidRPr="00C75652">
        <w:rPr>
          <w:rFonts w:eastAsia="Times New Roman" w:cs="Helvetica"/>
          <w:bCs/>
          <w:color w:val="333333"/>
        </w:rPr>
        <w:br/>
        <w:t>g.</w:t>
      </w:r>
      <w:r w:rsidR="00B827FB">
        <w:rPr>
          <w:rFonts w:eastAsia="Times New Roman" w:cs="Helvetica"/>
          <w:bCs/>
          <w:color w:val="333333"/>
        </w:rPr>
        <w:t xml:space="preserve"> </w:t>
      </w:r>
      <w:r w:rsidRPr="00C75652">
        <w:rPr>
          <w:rFonts w:eastAsia="Times New Roman" w:cs="Helvetica"/>
          <w:bCs/>
          <w:color w:val="333333"/>
        </w:rPr>
        <w:t>Demonstrate</w:t>
      </w:r>
      <w:r w:rsidR="00B827FB">
        <w:rPr>
          <w:rFonts w:eastAsia="Times New Roman" w:cs="Helvetica"/>
          <w:bCs/>
          <w:color w:val="333333"/>
        </w:rPr>
        <w:t xml:space="preserve"> </w:t>
      </w:r>
      <w:r w:rsidRPr="00C75652">
        <w:rPr>
          <w:rFonts w:eastAsia="Times New Roman" w:cs="Helvetica"/>
          <w:bCs/>
          <w:color w:val="333333"/>
        </w:rPr>
        <w:t>procedures</w:t>
      </w:r>
      <w:r w:rsidR="00B827FB">
        <w:rPr>
          <w:rFonts w:eastAsia="Times New Roman" w:cs="Helvetica"/>
          <w:bCs/>
          <w:color w:val="333333"/>
        </w:rPr>
        <w:t xml:space="preserve"> </w:t>
      </w:r>
      <w:r w:rsidRPr="00C75652">
        <w:rPr>
          <w:rFonts w:eastAsia="Times New Roman" w:cs="Helvetica"/>
          <w:bCs/>
          <w:color w:val="333333"/>
        </w:rPr>
        <w:t>for</w:t>
      </w:r>
      <w:r w:rsidR="00B827FB">
        <w:rPr>
          <w:rFonts w:eastAsia="Times New Roman" w:cs="Helvetica"/>
          <w:bCs/>
          <w:color w:val="333333"/>
        </w:rPr>
        <w:t xml:space="preserve"> </w:t>
      </w:r>
      <w:r w:rsidRPr="00C75652">
        <w:rPr>
          <w:rFonts w:eastAsia="Times New Roman" w:cs="Helvetica"/>
          <w:bCs/>
          <w:color w:val="333333"/>
        </w:rPr>
        <w:t>exhibiting</w:t>
      </w:r>
      <w:r w:rsidR="00B827FB">
        <w:rPr>
          <w:rFonts w:eastAsia="Times New Roman" w:cs="Helvetica"/>
          <w:bCs/>
          <w:color w:val="333333"/>
        </w:rPr>
        <w:t xml:space="preserve"> </w:t>
      </w:r>
      <w:r w:rsidRPr="00C75652">
        <w:rPr>
          <w:rFonts w:eastAsia="Times New Roman" w:cs="Helvetica"/>
          <w:bCs/>
          <w:color w:val="333333"/>
        </w:rPr>
        <w:t>work</w:t>
      </w:r>
      <w:r w:rsidR="00B827FB">
        <w:rPr>
          <w:rFonts w:eastAsia="Times New Roman" w:cs="Helvetica"/>
          <w:bCs/>
          <w:color w:val="333333"/>
        </w:rPr>
        <w:t xml:space="preserve"> </w:t>
      </w:r>
      <w:r w:rsidRPr="00C75652">
        <w:rPr>
          <w:rFonts w:eastAsia="Times New Roman" w:cs="Helvetica"/>
          <w:bCs/>
          <w:color w:val="333333"/>
        </w:rPr>
        <w:t>ethics.</w:t>
      </w:r>
    </w:p>
    <w:p w:rsidR="00C75652" w:rsidRDefault="00C75652" w:rsidP="0079458A">
      <w:pPr>
        <w:spacing w:before="150" w:after="150" w:line="300" w:lineRule="atLeast"/>
        <w:outlineLvl w:val="4"/>
        <w:rPr>
          <w:rFonts w:eastAsia="Times New Roman" w:cs="Helvetica"/>
          <w:b/>
          <w:bCs/>
          <w:color w:val="333333"/>
        </w:rPr>
      </w:pPr>
      <w:r>
        <w:rPr>
          <w:rFonts w:eastAsia="Times New Roman" w:cs="Helvetica"/>
          <w:b/>
          <w:bCs/>
          <w:color w:val="333333"/>
        </w:rPr>
        <w:br w:type="page"/>
      </w:r>
    </w:p>
    <w:p w:rsidR="00C75652" w:rsidRPr="00C75652" w:rsidRDefault="00C75652" w:rsidP="00C75652">
      <w:pPr>
        <w:spacing w:before="150" w:after="150" w:line="300" w:lineRule="atLeast"/>
        <w:outlineLvl w:val="3"/>
        <w:rPr>
          <w:rFonts w:eastAsia="Times New Roman" w:cs="Helvetica"/>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rPr>
        <w:t xml:space="preserve"> </w:t>
      </w:r>
      <w:r w:rsidRPr="00C75652">
        <w:rPr>
          <w:rFonts w:eastAsia="Times New Roman" w:cs="Helvetica"/>
          <w:bCs/>
          <w:color w:val="333333"/>
        </w:rPr>
        <w:t>(cont’d)</w:t>
      </w:r>
    </w:p>
    <w:p w:rsidR="0079458A" w:rsidRPr="0079458A" w:rsidRDefault="0079458A" w:rsidP="0079458A">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Exhibit</w:t>
      </w:r>
      <w:r w:rsidR="00B827FB">
        <w:rPr>
          <w:rFonts w:eastAsia="Times New Roman" w:cs="Helvetica"/>
          <w:bCs/>
          <w:color w:val="333333"/>
        </w:rPr>
        <w:t xml:space="preserve"> </w:t>
      </w:r>
      <w:r w:rsidRPr="0079458A">
        <w:rPr>
          <w:rFonts w:eastAsia="Times New Roman" w:cs="Helvetica"/>
          <w:bCs/>
          <w:color w:val="333333"/>
        </w:rPr>
        <w:t>techniques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manage</w:t>
      </w:r>
      <w:r w:rsidR="00B827FB">
        <w:rPr>
          <w:rFonts w:eastAsia="Times New Roman" w:cs="Helvetica"/>
          <w:bCs/>
          <w:color w:val="333333"/>
        </w:rPr>
        <w:t xml:space="preserve"> </w:t>
      </w:r>
      <w:r w:rsidRPr="0079458A">
        <w:rPr>
          <w:rFonts w:eastAsia="Times New Roman" w:cs="Helvetica"/>
          <w:bCs/>
          <w:color w:val="333333"/>
        </w:rPr>
        <w:t>emotional</w:t>
      </w:r>
      <w:r w:rsidR="00B827FB">
        <w:rPr>
          <w:rFonts w:eastAsia="Times New Roman" w:cs="Helvetica"/>
          <w:bCs/>
          <w:color w:val="333333"/>
        </w:rPr>
        <w:t xml:space="preserve"> </w:t>
      </w:r>
      <w:r w:rsidRPr="0079458A">
        <w:rPr>
          <w:rFonts w:eastAsia="Times New Roman" w:cs="Helvetica"/>
          <w:bCs/>
          <w:color w:val="333333"/>
        </w:rPr>
        <w:t>reactions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people</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situations.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EI:003</w:t>
      </w:r>
      <w:r w:rsidR="00B827FB">
        <w:rPr>
          <w:rFonts w:eastAsia="Times New Roman" w:cs="Helvetica"/>
          <w:b/>
          <w:color w:val="333333"/>
        </w:rPr>
        <w:t xml:space="preserve"> </w:t>
      </w:r>
      <w:r w:rsidRPr="0079458A">
        <w:rPr>
          <w:rFonts w:eastAsia="Times New Roman" w:cs="Helvetica"/>
          <w:b/>
          <w:color w:val="333333"/>
        </w:rPr>
        <w:t>Explain</w:t>
      </w:r>
      <w:r w:rsidR="00B827FB">
        <w:rPr>
          <w:rFonts w:eastAsia="Times New Roman" w:cs="Helvetica"/>
          <w:b/>
          <w:color w:val="333333"/>
        </w:rPr>
        <w:t xml:space="preserve"> </w:t>
      </w:r>
      <w:r w:rsidRPr="0079458A">
        <w:rPr>
          <w:rFonts w:eastAsia="Times New Roman" w:cs="Helvetica"/>
          <w:b/>
          <w:color w:val="333333"/>
        </w:rPr>
        <w:t>the</w:t>
      </w:r>
      <w:r w:rsidR="00B827FB">
        <w:rPr>
          <w:rFonts w:eastAsia="Times New Roman" w:cs="Helvetica"/>
          <w:b/>
          <w:color w:val="333333"/>
        </w:rPr>
        <w:t xml:space="preserve"> </w:t>
      </w:r>
      <w:r w:rsidRPr="0079458A">
        <w:rPr>
          <w:rFonts w:eastAsia="Times New Roman" w:cs="Helvetica"/>
          <w:b/>
          <w:color w:val="333333"/>
        </w:rPr>
        <w:t>use</w:t>
      </w:r>
      <w:r w:rsidR="00B827FB">
        <w:rPr>
          <w:rFonts w:eastAsia="Times New Roman" w:cs="Helvetica"/>
          <w:b/>
          <w:color w:val="333333"/>
        </w:rPr>
        <w:t xml:space="preserve"> </w:t>
      </w:r>
      <w:r w:rsidRPr="0079458A">
        <w:rPr>
          <w:rFonts w:eastAsia="Times New Roman" w:cs="Helvetica"/>
          <w:b/>
          <w:color w:val="333333"/>
        </w:rPr>
        <w:t>of</w:t>
      </w:r>
      <w:r w:rsidR="00B827FB">
        <w:rPr>
          <w:rFonts w:eastAsia="Times New Roman" w:cs="Helvetica"/>
          <w:b/>
          <w:color w:val="333333"/>
        </w:rPr>
        <w:t xml:space="preserve"> </w:t>
      </w:r>
      <w:r w:rsidRPr="0079458A">
        <w:rPr>
          <w:rFonts w:eastAsia="Times New Roman" w:cs="Helvetica"/>
          <w:b/>
          <w:color w:val="333333"/>
        </w:rPr>
        <w:t>feedback</w:t>
      </w:r>
      <w:r w:rsidR="00B827FB">
        <w:rPr>
          <w:rFonts w:eastAsia="Times New Roman" w:cs="Helvetica"/>
          <w:b/>
          <w:color w:val="333333"/>
        </w:rPr>
        <w:t xml:space="preserve"> </w:t>
      </w:r>
      <w:r w:rsidRPr="0079458A">
        <w:rPr>
          <w:rFonts w:eastAsia="Times New Roman" w:cs="Helvetica"/>
          <w:b/>
          <w:color w:val="333333"/>
        </w:rPr>
        <w:t>for</w:t>
      </w:r>
      <w:r w:rsidR="00B827FB">
        <w:rPr>
          <w:rFonts w:eastAsia="Times New Roman" w:cs="Helvetica"/>
          <w:b/>
          <w:color w:val="333333"/>
        </w:rPr>
        <w:t xml:space="preserve"> </w:t>
      </w:r>
      <w:r w:rsidRPr="0079458A">
        <w:rPr>
          <w:rFonts w:eastAsia="Times New Roman" w:cs="Helvetica"/>
          <w:b/>
          <w:color w:val="333333"/>
        </w:rPr>
        <w:t>personal</w:t>
      </w:r>
      <w:r w:rsidR="00B827FB">
        <w:rPr>
          <w:rFonts w:eastAsia="Times New Roman" w:cs="Helvetica"/>
          <w:b/>
          <w:color w:val="333333"/>
        </w:rPr>
        <w:t xml:space="preserve"> </w:t>
      </w:r>
      <w:proofErr w:type="gramStart"/>
      <w:r w:rsidRPr="0079458A">
        <w:rPr>
          <w:rFonts w:eastAsia="Times New Roman" w:cs="Helvetica"/>
          <w:b/>
          <w:color w:val="333333"/>
        </w:rPr>
        <w:t>growth</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PQ)</w:t>
      </w:r>
      <w:r w:rsidR="00B827FB">
        <w:rPr>
          <w:rFonts w:eastAsia="Times New Roman" w:cs="Helvetica"/>
          <w:b/>
          <w:color w:val="333333"/>
        </w:rPr>
        <w:t xml:space="preserve"> </w:t>
      </w:r>
      <w:r w:rsidRPr="0079458A">
        <w:rPr>
          <w:rFonts w:eastAsia="Times New Roman" w:cs="Helvetica"/>
          <w:b/>
          <w:color w:val="333333"/>
        </w:rPr>
        <w:t>LAP-EI-015</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C75652" w:rsidRDefault="0079458A" w:rsidP="00C75652">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terms</w:t>
      </w:r>
      <w:r w:rsidR="00B827FB">
        <w:rPr>
          <w:rFonts w:eastAsia="Times New Roman" w:cs="Helvetica"/>
          <w:color w:val="333333"/>
        </w:rPr>
        <w:t xml:space="preserve"> </w:t>
      </w:r>
      <w:r w:rsidRPr="0079458A">
        <w:rPr>
          <w:rFonts w:eastAsia="Times New Roman" w:cs="Helvetica"/>
          <w:color w:val="333333"/>
        </w:rPr>
        <w:t>feedback,</w:t>
      </w:r>
      <w:r w:rsidR="00B827FB">
        <w:rPr>
          <w:rFonts w:eastAsia="Times New Roman" w:cs="Helvetica"/>
          <w:color w:val="333333"/>
        </w:rPr>
        <w:t xml:space="preserve"> </w:t>
      </w:r>
      <w:r w:rsidRPr="0079458A">
        <w:rPr>
          <w:rFonts w:eastAsia="Times New Roman" w:cs="Helvetica"/>
          <w:color w:val="333333"/>
        </w:rPr>
        <w:t>positive</w:t>
      </w:r>
      <w:r w:rsidR="00B827FB">
        <w:rPr>
          <w:rFonts w:eastAsia="Times New Roman" w:cs="Helvetica"/>
          <w:color w:val="333333"/>
        </w:rPr>
        <w:t xml:space="preserve"> </w:t>
      </w:r>
      <w:r w:rsidRPr="0079458A">
        <w:rPr>
          <w:rFonts w:eastAsia="Times New Roman" w:cs="Helvetica"/>
          <w:color w:val="333333"/>
        </w:rPr>
        <w:t>feedback,</w:t>
      </w:r>
      <w:r w:rsidR="00B827FB">
        <w:rPr>
          <w:rFonts w:eastAsia="Times New Roman" w:cs="Helvetica"/>
          <w:color w:val="333333"/>
        </w:rPr>
        <w:t xml:space="preserve"> </w:t>
      </w:r>
      <w:r w:rsidRPr="0079458A">
        <w:rPr>
          <w:rFonts w:eastAsia="Times New Roman" w:cs="Helvetica"/>
          <w:color w:val="333333"/>
        </w:rPr>
        <w:t>negative</w:t>
      </w:r>
      <w:r w:rsidR="00B827FB">
        <w:rPr>
          <w:rFonts w:eastAsia="Times New Roman" w:cs="Helvetica"/>
          <w:color w:val="333333"/>
        </w:rPr>
        <w:t xml:space="preserve"> </w:t>
      </w:r>
      <w:r w:rsidRPr="0079458A">
        <w:rPr>
          <w:rFonts w:eastAsia="Times New Roman" w:cs="Helvetica"/>
          <w:color w:val="333333"/>
        </w:rPr>
        <w:t>feedback,</w:t>
      </w:r>
      <w:r w:rsidR="00B827FB">
        <w:rPr>
          <w:rFonts w:eastAsia="Times New Roman" w:cs="Helvetica"/>
          <w:color w:val="333333"/>
        </w:rPr>
        <w:t xml:space="preserve"> </w:t>
      </w:r>
      <w:r w:rsidRPr="0079458A">
        <w:rPr>
          <w:rFonts w:eastAsia="Times New Roman" w:cs="Helvetica"/>
          <w:color w:val="333333"/>
        </w:rPr>
        <w:t>constructive</w:t>
      </w:r>
      <w:r w:rsidR="00B827FB">
        <w:rPr>
          <w:rFonts w:eastAsia="Times New Roman" w:cs="Helvetica"/>
          <w:color w:val="333333"/>
        </w:rPr>
        <w:t xml:space="preserve"> </w:t>
      </w:r>
      <w:r w:rsidRPr="0079458A">
        <w:rPr>
          <w:rFonts w:eastAsia="Times New Roman" w:cs="Helvetica"/>
          <w:color w:val="333333"/>
        </w:rPr>
        <w:t>criticism,</w:t>
      </w:r>
      <w:r w:rsidR="00B827FB">
        <w:rPr>
          <w:rFonts w:eastAsia="Times New Roman" w:cs="Helvetica"/>
          <w:color w:val="333333"/>
        </w:rPr>
        <w:t xml:space="preserve"> </w:t>
      </w:r>
      <w:r w:rsidRPr="0079458A">
        <w:rPr>
          <w:rFonts w:eastAsia="Times New Roman" w:cs="Helvetica"/>
          <w:color w:val="333333"/>
        </w:rPr>
        <w:t>destructive</w:t>
      </w:r>
      <w:r w:rsidR="00B827FB">
        <w:rPr>
          <w:rFonts w:eastAsia="Times New Roman" w:cs="Helvetica"/>
          <w:color w:val="333333"/>
        </w:rPr>
        <w:t xml:space="preserve"> </w:t>
      </w:r>
      <w:r w:rsidRPr="0079458A">
        <w:rPr>
          <w:rFonts w:eastAsia="Times New Roman" w:cs="Helvetica"/>
          <w:color w:val="333333"/>
        </w:rPr>
        <w:t>criticism,</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defensiveness.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value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feedback</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individuals.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sources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feedback.</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positive</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negative</w:t>
      </w:r>
      <w:r w:rsidR="00B827FB">
        <w:rPr>
          <w:rFonts w:eastAsia="Times New Roman" w:cs="Helvetica"/>
          <w:color w:val="333333"/>
        </w:rPr>
        <w:t xml:space="preserve"> </w:t>
      </w:r>
      <w:r w:rsidRPr="0079458A">
        <w:rPr>
          <w:rFonts w:eastAsia="Times New Roman" w:cs="Helvetica"/>
          <w:color w:val="333333"/>
        </w:rPr>
        <w:t>feedback.</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purpose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criticism.</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types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negative</w:t>
      </w:r>
      <w:r w:rsidR="00B827FB">
        <w:rPr>
          <w:rFonts w:eastAsia="Times New Roman" w:cs="Helvetica"/>
          <w:color w:val="333333"/>
        </w:rPr>
        <w:t xml:space="preserve"> </w:t>
      </w:r>
      <w:r w:rsidRPr="0079458A">
        <w:rPr>
          <w:rFonts w:eastAsia="Times New Roman" w:cs="Helvetica"/>
          <w:color w:val="333333"/>
        </w:rPr>
        <w:t>feedback.</w:t>
      </w:r>
      <w:r w:rsidRPr="0079458A">
        <w:rPr>
          <w:rFonts w:eastAsia="Times New Roman" w:cs="Helvetica"/>
          <w:color w:val="333333"/>
        </w:rPr>
        <w:br/>
        <w:t>g.</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guidelines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responding</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crit</w:t>
      </w:r>
      <w:r w:rsidR="00C75652">
        <w:rPr>
          <w:rFonts w:eastAsia="Times New Roman" w:cs="Helvetica"/>
          <w:color w:val="333333"/>
        </w:rPr>
        <w:t>icism</w:t>
      </w:r>
      <w:r w:rsidR="00B827FB">
        <w:rPr>
          <w:rFonts w:eastAsia="Times New Roman" w:cs="Helvetica"/>
          <w:color w:val="333333"/>
        </w:rPr>
        <w:t xml:space="preserve"> </w:t>
      </w:r>
      <w:r w:rsidR="00C75652">
        <w:rPr>
          <w:rFonts w:eastAsia="Times New Roman" w:cs="Helvetica"/>
          <w:color w:val="333333"/>
        </w:rPr>
        <w:t>in</w:t>
      </w:r>
      <w:r w:rsidR="00B827FB">
        <w:rPr>
          <w:rFonts w:eastAsia="Times New Roman" w:cs="Helvetica"/>
          <w:color w:val="333333"/>
        </w:rPr>
        <w:t xml:space="preserve"> </w:t>
      </w:r>
      <w:r w:rsidR="00C75652">
        <w:rPr>
          <w:rFonts w:eastAsia="Times New Roman" w:cs="Helvetica"/>
          <w:color w:val="333333"/>
        </w:rPr>
        <w:t>a</w:t>
      </w:r>
      <w:r w:rsidR="00B827FB">
        <w:rPr>
          <w:rFonts w:eastAsia="Times New Roman" w:cs="Helvetica"/>
          <w:color w:val="333333"/>
        </w:rPr>
        <w:t xml:space="preserve"> </w:t>
      </w:r>
      <w:r w:rsidR="00C75652">
        <w:rPr>
          <w:rFonts w:eastAsia="Times New Roman" w:cs="Helvetica"/>
          <w:color w:val="333333"/>
        </w:rPr>
        <w:t>constructive</w:t>
      </w:r>
      <w:r w:rsidR="00B827FB">
        <w:rPr>
          <w:rFonts w:eastAsia="Times New Roman" w:cs="Helvetica"/>
          <w:color w:val="333333"/>
        </w:rPr>
        <w:t xml:space="preserve"> </w:t>
      </w:r>
      <w:r w:rsidR="00C75652">
        <w:rPr>
          <w:rFonts w:eastAsia="Times New Roman" w:cs="Helvetica"/>
          <w:color w:val="333333"/>
        </w:rPr>
        <w:t>manner.</w:t>
      </w:r>
      <w:r w:rsidR="00122465">
        <w:rPr>
          <w:rFonts w:eastAsia="Times New Roman" w:cs="Helvetica"/>
          <w:color w:val="333333"/>
        </w:rPr>
        <w:br/>
      </w:r>
    </w:p>
    <w:p w:rsidR="0079458A" w:rsidRPr="0079458A" w:rsidRDefault="0079458A" w:rsidP="00122465">
      <w:pPr>
        <w:spacing w:before="150" w:after="150" w:line="300" w:lineRule="atLeast"/>
        <w:ind w:left="2160" w:hanging="2160"/>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Identify</w:t>
      </w:r>
      <w:r w:rsidR="00B827FB">
        <w:rPr>
          <w:rFonts w:eastAsia="Times New Roman" w:cs="Helvetica"/>
          <w:bCs/>
          <w:color w:val="333333"/>
        </w:rPr>
        <w:t xml:space="preserve"> </w:t>
      </w:r>
      <w:r w:rsidRPr="0079458A">
        <w:rPr>
          <w:rFonts w:eastAsia="Times New Roman" w:cs="Helvetica"/>
          <w:bCs/>
          <w:color w:val="333333"/>
        </w:rPr>
        <w:t>with</w:t>
      </w:r>
      <w:r w:rsidR="00B827FB">
        <w:rPr>
          <w:rFonts w:eastAsia="Times New Roman" w:cs="Helvetica"/>
          <w:bCs/>
          <w:color w:val="333333"/>
        </w:rPr>
        <w:t xml:space="preserve"> </w:t>
      </w:r>
      <w:r w:rsidRPr="0079458A">
        <w:rPr>
          <w:rFonts w:eastAsia="Times New Roman" w:cs="Helvetica"/>
          <w:bCs/>
          <w:color w:val="333333"/>
        </w:rPr>
        <w:t>others'</w:t>
      </w:r>
      <w:r w:rsidR="00B827FB">
        <w:rPr>
          <w:rFonts w:eastAsia="Times New Roman" w:cs="Helvetica"/>
          <w:bCs/>
          <w:color w:val="333333"/>
        </w:rPr>
        <w:t xml:space="preserve"> </w:t>
      </w:r>
      <w:r w:rsidRPr="0079458A">
        <w:rPr>
          <w:rFonts w:eastAsia="Times New Roman" w:cs="Helvetica"/>
          <w:bCs/>
          <w:color w:val="333333"/>
        </w:rPr>
        <w:t>feelings,</w:t>
      </w:r>
      <w:r w:rsidR="00B827FB">
        <w:rPr>
          <w:rFonts w:eastAsia="Times New Roman" w:cs="Helvetica"/>
          <w:bCs/>
          <w:color w:val="333333"/>
        </w:rPr>
        <w:t xml:space="preserve"> </w:t>
      </w:r>
      <w:r w:rsidRPr="0079458A">
        <w:rPr>
          <w:rFonts w:eastAsia="Times New Roman" w:cs="Helvetica"/>
          <w:bCs/>
          <w:color w:val="333333"/>
        </w:rPr>
        <w:t>needs,</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concerns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enhance</w:t>
      </w:r>
      <w:r w:rsidR="00B827FB">
        <w:rPr>
          <w:rFonts w:eastAsia="Times New Roman" w:cs="Helvetica"/>
          <w:bCs/>
          <w:color w:val="333333"/>
        </w:rPr>
        <w:t xml:space="preserve"> </w:t>
      </w:r>
      <w:r w:rsidRPr="0079458A">
        <w:rPr>
          <w:rFonts w:eastAsia="Times New Roman" w:cs="Helvetica"/>
          <w:bCs/>
          <w:color w:val="333333"/>
        </w:rPr>
        <w:t>interpersonal</w:t>
      </w:r>
      <w:r w:rsidR="00B827FB">
        <w:rPr>
          <w:rFonts w:eastAsia="Times New Roman" w:cs="Helvetica"/>
          <w:bCs/>
          <w:color w:val="333333"/>
        </w:rPr>
        <w:t xml:space="preserve"> </w:t>
      </w:r>
      <w:r w:rsidRPr="0079458A">
        <w:rPr>
          <w:rFonts w:eastAsia="Times New Roman" w:cs="Helvetica"/>
          <w:bCs/>
          <w:color w:val="333333"/>
        </w:rPr>
        <w:t>relations.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EI:030</w:t>
      </w:r>
      <w:r w:rsidR="00B827FB">
        <w:rPr>
          <w:rFonts w:eastAsia="Times New Roman" w:cs="Helvetica"/>
          <w:b/>
          <w:color w:val="333333"/>
        </w:rPr>
        <w:t xml:space="preserve"> </w:t>
      </w:r>
      <w:r w:rsidRPr="0079458A">
        <w:rPr>
          <w:rFonts w:eastAsia="Times New Roman" w:cs="Helvetica"/>
          <w:b/>
          <w:color w:val="333333"/>
        </w:rPr>
        <w:t>Show</w:t>
      </w:r>
      <w:r w:rsidR="00B827FB">
        <w:rPr>
          <w:rFonts w:eastAsia="Times New Roman" w:cs="Helvetica"/>
          <w:b/>
          <w:color w:val="333333"/>
        </w:rPr>
        <w:t xml:space="preserve"> </w:t>
      </w:r>
      <w:r w:rsidRPr="0079458A">
        <w:rPr>
          <w:rFonts w:eastAsia="Times New Roman" w:cs="Helvetica"/>
          <w:b/>
          <w:color w:val="333333"/>
        </w:rPr>
        <w:t>empathy</w:t>
      </w:r>
      <w:r w:rsidR="00B827FB">
        <w:rPr>
          <w:rFonts w:eastAsia="Times New Roman" w:cs="Helvetica"/>
          <w:b/>
          <w:color w:val="333333"/>
        </w:rPr>
        <w:t xml:space="preserve"> </w:t>
      </w:r>
      <w:r w:rsidRPr="0079458A">
        <w:rPr>
          <w:rFonts w:eastAsia="Times New Roman" w:cs="Helvetica"/>
          <w:b/>
          <w:color w:val="333333"/>
        </w:rPr>
        <w:t>f</w:t>
      </w:r>
      <w:r w:rsidR="00122465">
        <w:rPr>
          <w:rFonts w:eastAsia="Times New Roman" w:cs="Helvetica"/>
          <w:b/>
          <w:color w:val="333333"/>
        </w:rPr>
        <w:t>or</w:t>
      </w:r>
      <w:r w:rsidR="00B827FB">
        <w:rPr>
          <w:rFonts w:eastAsia="Times New Roman" w:cs="Helvetica"/>
          <w:b/>
          <w:color w:val="333333"/>
        </w:rPr>
        <w:t xml:space="preserve"> </w:t>
      </w:r>
      <w:proofErr w:type="gramStart"/>
      <w:r w:rsidR="00122465">
        <w:rPr>
          <w:rFonts w:eastAsia="Times New Roman" w:cs="Helvetica"/>
          <w:b/>
          <w:color w:val="333333"/>
        </w:rPr>
        <w:t>others</w:t>
      </w:r>
      <w:r w:rsidR="00B827FB">
        <w:rPr>
          <w:rFonts w:eastAsia="Times New Roman" w:cs="Helvetica"/>
          <w:b/>
          <w:color w:val="333333"/>
        </w:rPr>
        <w:t xml:space="preserve">  </w:t>
      </w:r>
      <w:r w:rsidR="00122465">
        <w:rPr>
          <w:rFonts w:eastAsia="Times New Roman" w:cs="Helvetica"/>
          <w:b/>
          <w:color w:val="333333"/>
        </w:rPr>
        <w:t>(</w:t>
      </w:r>
      <w:proofErr w:type="gramEnd"/>
      <w:r w:rsidR="00122465">
        <w:rPr>
          <w:rFonts w:eastAsia="Times New Roman" w:cs="Helvetica"/>
          <w:b/>
          <w:color w:val="333333"/>
        </w:rPr>
        <w:t>PQ)</w:t>
      </w:r>
      <w:r w:rsidR="00B827FB">
        <w:rPr>
          <w:rFonts w:eastAsia="Times New Roman" w:cs="Helvetica"/>
          <w:b/>
          <w:color w:val="333333"/>
        </w:rPr>
        <w:t xml:space="preserve"> </w:t>
      </w:r>
      <w:r w:rsidR="00122465">
        <w:rPr>
          <w:rFonts w:eastAsia="Times New Roman" w:cs="Helvetica"/>
          <w:b/>
          <w:color w:val="333333"/>
        </w:rPr>
        <w:t>LAP-EI-030</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following</w:t>
      </w:r>
      <w:r w:rsidR="00B827FB">
        <w:rPr>
          <w:rFonts w:eastAsia="Times New Roman" w:cs="Helvetica"/>
          <w:color w:val="333333"/>
        </w:rPr>
        <w:t xml:space="preserve"> </w:t>
      </w:r>
      <w:r w:rsidRPr="0079458A">
        <w:rPr>
          <w:rFonts w:eastAsia="Times New Roman" w:cs="Helvetica"/>
          <w:color w:val="333333"/>
        </w:rPr>
        <w:t>terms:</w:t>
      </w:r>
      <w:r w:rsidR="00B827FB">
        <w:rPr>
          <w:rFonts w:eastAsia="Times New Roman" w:cs="Helvetica"/>
          <w:color w:val="333333"/>
        </w:rPr>
        <w:t xml:space="preserve"> </w:t>
      </w:r>
      <w:r w:rsidRPr="0079458A">
        <w:rPr>
          <w:rFonts w:eastAsia="Times New Roman" w:cs="Helvetica"/>
          <w:color w:val="333333"/>
        </w:rPr>
        <w:t>empathy</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sympathy.</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empathy</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sympathy.</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empathy</w:t>
      </w:r>
      <w:r w:rsidR="00B827FB">
        <w:rPr>
          <w:rFonts w:eastAsia="Times New Roman" w:cs="Helvetica"/>
          <w:color w:val="333333"/>
        </w:rPr>
        <w:t xml:space="preserve"> </w:t>
      </w:r>
      <w:r w:rsidRPr="0079458A">
        <w:rPr>
          <w:rFonts w:eastAsia="Times New Roman" w:cs="Helvetica"/>
          <w:color w:val="333333"/>
        </w:rPr>
        <w:t>is</w:t>
      </w:r>
      <w:r w:rsidR="00B827FB">
        <w:rPr>
          <w:rFonts w:eastAsia="Times New Roman" w:cs="Helvetica"/>
          <w:color w:val="333333"/>
        </w:rPr>
        <w:t xml:space="preserve"> </w:t>
      </w:r>
      <w:r w:rsidRPr="0079458A">
        <w:rPr>
          <w:rFonts w:eastAsia="Times New Roman" w:cs="Helvetica"/>
          <w:color w:val="333333"/>
        </w:rPr>
        <w:t>developed.</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benefits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showing</w:t>
      </w:r>
      <w:r w:rsidR="00B827FB">
        <w:rPr>
          <w:rFonts w:eastAsia="Times New Roman" w:cs="Helvetica"/>
          <w:color w:val="333333"/>
        </w:rPr>
        <w:t xml:space="preserve"> </w:t>
      </w:r>
      <w:r w:rsidRPr="0079458A">
        <w:rPr>
          <w:rFonts w:eastAsia="Times New Roman" w:cs="Helvetica"/>
          <w:color w:val="333333"/>
        </w:rPr>
        <w:t>empathy.</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ways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show</w:t>
      </w:r>
      <w:r w:rsidR="00B827FB">
        <w:rPr>
          <w:rFonts w:eastAsia="Times New Roman" w:cs="Helvetica"/>
          <w:color w:val="333333"/>
        </w:rPr>
        <w:t xml:space="preserve"> </w:t>
      </w:r>
      <w:r w:rsidRPr="0079458A">
        <w:rPr>
          <w:rFonts w:eastAsia="Times New Roman" w:cs="Helvetica"/>
          <w:color w:val="333333"/>
        </w:rPr>
        <w:t>empathy.</w:t>
      </w:r>
    </w:p>
    <w:p w:rsidR="00D62324" w:rsidRPr="0079458A" w:rsidRDefault="00D62324" w:rsidP="00D62324">
      <w:pPr>
        <w:spacing w:after="0" w:line="300" w:lineRule="atLeast"/>
        <w:ind w:left="720"/>
        <w:rPr>
          <w:rFonts w:eastAsia="Times New Roman" w:cs="Helvetica"/>
          <w:color w:val="333333"/>
        </w:rPr>
      </w:pP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EI:033</w:t>
      </w:r>
      <w:r w:rsidR="00B827FB">
        <w:rPr>
          <w:rFonts w:eastAsia="Times New Roman" w:cs="Helvetica"/>
          <w:b/>
          <w:color w:val="333333"/>
        </w:rPr>
        <w:t xml:space="preserve"> </w:t>
      </w:r>
      <w:r w:rsidRPr="0079458A">
        <w:rPr>
          <w:rFonts w:eastAsia="Times New Roman" w:cs="Helvetica"/>
          <w:b/>
          <w:color w:val="333333"/>
        </w:rPr>
        <w:t>Exhibit</w:t>
      </w:r>
      <w:r w:rsidR="00B827FB">
        <w:rPr>
          <w:rFonts w:eastAsia="Times New Roman" w:cs="Helvetica"/>
          <w:b/>
          <w:color w:val="333333"/>
        </w:rPr>
        <w:t xml:space="preserve"> </w:t>
      </w:r>
      <w:r w:rsidRPr="0079458A">
        <w:rPr>
          <w:rFonts w:eastAsia="Times New Roman" w:cs="Helvetica"/>
          <w:b/>
          <w:color w:val="333333"/>
        </w:rPr>
        <w:t>cultural</w:t>
      </w:r>
      <w:r w:rsidR="00B827FB">
        <w:rPr>
          <w:rFonts w:eastAsia="Times New Roman" w:cs="Helvetica"/>
          <w:b/>
          <w:color w:val="333333"/>
        </w:rPr>
        <w:t xml:space="preserve"> </w:t>
      </w:r>
      <w:r w:rsidRPr="0079458A">
        <w:rPr>
          <w:rFonts w:eastAsia="Times New Roman" w:cs="Helvetica"/>
          <w:b/>
          <w:color w:val="333333"/>
        </w:rPr>
        <w:t>sensitivity</w:t>
      </w:r>
      <w:r w:rsidR="00B827FB">
        <w:rPr>
          <w:rFonts w:eastAsia="Times New Roman" w:cs="Helvetica"/>
          <w:b/>
          <w:color w:val="333333"/>
        </w:rPr>
        <w:t xml:space="preserve">  </w:t>
      </w:r>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LAP-EI-011</w:t>
      </w:r>
      <w:r w:rsidR="0022712F">
        <w:rPr>
          <w:rStyle w:val="FootnoteReference"/>
          <w:rFonts w:eastAsia="Times New Roman" w:cs="Helvetica"/>
          <w:b/>
          <w:color w:val="333333"/>
        </w:rPr>
        <w:footnoteReference w:id="2"/>
      </w:r>
    </w:p>
    <w:p w:rsidR="0079458A" w:rsidRPr="0079458A" w:rsidRDefault="0079458A" w:rsidP="00122465">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Pr="0079458A" w:rsidRDefault="0079458A" w:rsidP="0079458A">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why</w:t>
      </w:r>
      <w:r w:rsidR="00B827FB">
        <w:rPr>
          <w:rFonts w:eastAsia="Times New Roman" w:cs="Helvetica"/>
          <w:color w:val="333333"/>
        </w:rPr>
        <w:t xml:space="preserve"> </w:t>
      </w:r>
      <w:r w:rsidRPr="0079458A">
        <w:rPr>
          <w:rFonts w:eastAsia="Times New Roman" w:cs="Helvetica"/>
          <w:color w:val="333333"/>
        </w:rPr>
        <w:t>people</w:t>
      </w:r>
      <w:r w:rsidR="00B827FB">
        <w:rPr>
          <w:rFonts w:eastAsia="Times New Roman" w:cs="Helvetica"/>
          <w:color w:val="333333"/>
        </w:rPr>
        <w:t xml:space="preserve"> </w:t>
      </w:r>
      <w:r w:rsidRPr="0079458A">
        <w:rPr>
          <w:rFonts w:eastAsia="Times New Roman" w:cs="Helvetica"/>
          <w:color w:val="333333"/>
        </w:rPr>
        <w:t>need</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value</w:t>
      </w:r>
      <w:r w:rsidR="00B827FB">
        <w:rPr>
          <w:rFonts w:eastAsia="Times New Roman" w:cs="Helvetica"/>
          <w:color w:val="333333"/>
        </w:rPr>
        <w:t xml:space="preserve"> </w:t>
      </w:r>
      <w:r w:rsidRPr="0079458A">
        <w:rPr>
          <w:rFonts w:eastAsia="Times New Roman" w:cs="Helvetica"/>
          <w:color w:val="333333"/>
        </w:rPr>
        <w:t>diversity.</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ways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exhibit</w:t>
      </w:r>
      <w:r w:rsidR="00B827FB">
        <w:rPr>
          <w:rFonts w:eastAsia="Times New Roman" w:cs="Helvetica"/>
          <w:color w:val="333333"/>
        </w:rPr>
        <w:t xml:space="preserve"> </w:t>
      </w:r>
      <w:r w:rsidRPr="0079458A">
        <w:rPr>
          <w:rFonts w:eastAsia="Times New Roman" w:cs="Helvetica"/>
          <w:color w:val="333333"/>
        </w:rPr>
        <w:t>diversity</w:t>
      </w:r>
      <w:r w:rsidR="00B827FB">
        <w:rPr>
          <w:rFonts w:eastAsia="Times New Roman" w:cs="Helvetica"/>
          <w:color w:val="333333"/>
        </w:rPr>
        <w:t xml:space="preserve"> </w:t>
      </w:r>
      <w:r w:rsidRPr="0079458A">
        <w:rPr>
          <w:rFonts w:eastAsia="Times New Roman" w:cs="Helvetica"/>
          <w:color w:val="333333"/>
        </w:rPr>
        <w:t>valuing.</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person's</w:t>
      </w:r>
      <w:r w:rsidR="00B827FB">
        <w:rPr>
          <w:rFonts w:eastAsia="Times New Roman" w:cs="Helvetica"/>
          <w:color w:val="333333"/>
        </w:rPr>
        <w:t xml:space="preserve"> </w:t>
      </w:r>
      <w:r w:rsidRPr="0079458A">
        <w:rPr>
          <w:rFonts w:eastAsia="Times New Roman" w:cs="Helvetica"/>
          <w:color w:val="333333"/>
        </w:rPr>
        <w:t>frame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reference</w:t>
      </w:r>
      <w:r w:rsidR="00B827FB">
        <w:rPr>
          <w:rFonts w:eastAsia="Times New Roman" w:cs="Helvetica"/>
          <w:color w:val="333333"/>
        </w:rPr>
        <w:t xml:space="preserve"> </w:t>
      </w:r>
      <w:r w:rsidRPr="0079458A">
        <w:rPr>
          <w:rFonts w:eastAsia="Times New Roman" w:cs="Helvetica"/>
          <w:color w:val="333333"/>
        </w:rPr>
        <w:t>influences</w:t>
      </w:r>
      <w:r w:rsidR="00B827FB">
        <w:rPr>
          <w:rFonts w:eastAsia="Times New Roman" w:cs="Helvetica"/>
          <w:color w:val="333333"/>
        </w:rPr>
        <w:t xml:space="preserve"> </w:t>
      </w:r>
      <w:r w:rsidRPr="0079458A">
        <w:rPr>
          <w:rFonts w:eastAsia="Times New Roman" w:cs="Helvetica"/>
          <w:color w:val="333333"/>
        </w:rPr>
        <w:t>her/his</w:t>
      </w:r>
      <w:r w:rsidR="00B827FB">
        <w:rPr>
          <w:rFonts w:eastAsia="Times New Roman" w:cs="Helvetica"/>
          <w:color w:val="333333"/>
        </w:rPr>
        <w:t xml:space="preserve"> </w:t>
      </w:r>
      <w:r w:rsidRPr="0079458A">
        <w:rPr>
          <w:rFonts w:eastAsia="Times New Roman" w:cs="Helvetica"/>
          <w:color w:val="333333"/>
        </w:rPr>
        <w:t>behavior</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attitudes.</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causes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cultural</w:t>
      </w:r>
      <w:r w:rsidR="00B827FB">
        <w:rPr>
          <w:rFonts w:eastAsia="Times New Roman" w:cs="Helvetica"/>
          <w:color w:val="333333"/>
        </w:rPr>
        <w:t xml:space="preserve"> </w:t>
      </w:r>
      <w:r w:rsidRPr="0079458A">
        <w:rPr>
          <w:rFonts w:eastAsia="Times New Roman" w:cs="Helvetica"/>
          <w:color w:val="333333"/>
        </w:rPr>
        <w:t>insensitivity.</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issues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cultural</w:t>
      </w:r>
      <w:r w:rsidR="00B827FB">
        <w:rPr>
          <w:rFonts w:eastAsia="Times New Roman" w:cs="Helvetica"/>
          <w:color w:val="333333"/>
        </w:rPr>
        <w:t xml:space="preserve"> </w:t>
      </w:r>
      <w:r w:rsidRPr="0079458A">
        <w:rPr>
          <w:rFonts w:eastAsia="Times New Roman" w:cs="Helvetica"/>
          <w:color w:val="333333"/>
        </w:rPr>
        <w:t>sensitivity</w:t>
      </w:r>
      <w:r w:rsidR="00B827FB">
        <w:rPr>
          <w:rFonts w:eastAsia="Times New Roman" w:cs="Helvetica"/>
          <w:color w:val="333333"/>
        </w:rPr>
        <w:t xml:space="preserve"> </w:t>
      </w:r>
      <w:r w:rsidRPr="0079458A">
        <w:rPr>
          <w:rFonts w:eastAsia="Times New Roman" w:cs="Helvetica"/>
          <w:color w:val="333333"/>
        </w:rPr>
        <w:t>(e.g.,</w:t>
      </w:r>
      <w:r w:rsidR="00B827FB">
        <w:rPr>
          <w:rFonts w:eastAsia="Times New Roman" w:cs="Helvetica"/>
          <w:color w:val="333333"/>
        </w:rPr>
        <w:t xml:space="preserve"> </w:t>
      </w:r>
      <w:r w:rsidRPr="0079458A">
        <w:rPr>
          <w:rFonts w:eastAsia="Times New Roman" w:cs="Helvetica"/>
          <w:color w:val="333333"/>
        </w:rPr>
        <w:t>etiquette,</w:t>
      </w:r>
      <w:r w:rsidR="00B827FB">
        <w:rPr>
          <w:rFonts w:eastAsia="Times New Roman" w:cs="Helvetica"/>
          <w:color w:val="333333"/>
        </w:rPr>
        <w:t xml:space="preserve"> </w:t>
      </w:r>
      <w:r w:rsidRPr="0079458A">
        <w:rPr>
          <w:rFonts w:eastAsia="Times New Roman" w:cs="Helvetica"/>
          <w:color w:val="333333"/>
        </w:rPr>
        <w:t>protocol,</w:t>
      </w:r>
      <w:r w:rsidR="00B827FB">
        <w:rPr>
          <w:rFonts w:eastAsia="Times New Roman" w:cs="Helvetica"/>
          <w:color w:val="333333"/>
        </w:rPr>
        <w:t xml:space="preserve"> </w:t>
      </w:r>
      <w:r w:rsidRPr="0079458A">
        <w:rPr>
          <w:rFonts w:eastAsia="Times New Roman" w:cs="Helvetica"/>
          <w:color w:val="333333"/>
        </w:rPr>
        <w:t>communication</w:t>
      </w:r>
      <w:r w:rsidR="00B827FB">
        <w:rPr>
          <w:rFonts w:eastAsia="Times New Roman" w:cs="Helvetica"/>
          <w:color w:val="333333"/>
        </w:rPr>
        <w:t xml:space="preserve"> </w:t>
      </w:r>
      <w:r w:rsidRPr="0079458A">
        <w:rPr>
          <w:rFonts w:eastAsia="Times New Roman" w:cs="Helvetica"/>
          <w:color w:val="333333"/>
        </w:rPr>
        <w:t>styles,</w:t>
      </w:r>
      <w:r w:rsidR="00B827FB">
        <w:rPr>
          <w:rFonts w:eastAsia="Times New Roman" w:cs="Helvetica"/>
          <w:color w:val="333333"/>
        </w:rPr>
        <w:t xml:space="preserve"> </w:t>
      </w:r>
      <w:r w:rsidRPr="0079458A">
        <w:rPr>
          <w:rFonts w:eastAsia="Times New Roman" w:cs="Helvetica"/>
          <w:color w:val="333333"/>
        </w:rPr>
        <w:t>negotiation</w:t>
      </w:r>
      <w:r w:rsidR="00B827FB">
        <w:rPr>
          <w:rFonts w:eastAsia="Times New Roman" w:cs="Helvetica"/>
          <w:color w:val="333333"/>
        </w:rPr>
        <w:t xml:space="preserve"> </w:t>
      </w:r>
      <w:r w:rsidRPr="0079458A">
        <w:rPr>
          <w:rFonts w:eastAsia="Times New Roman" w:cs="Helvetica"/>
          <w:color w:val="333333"/>
        </w:rPr>
        <w:t>approaches,</w:t>
      </w:r>
      <w:r w:rsidR="00B827FB">
        <w:rPr>
          <w:rFonts w:eastAsia="Times New Roman" w:cs="Helvetica"/>
          <w:color w:val="333333"/>
        </w:rPr>
        <w:t xml:space="preserve"> </w:t>
      </w:r>
      <w:r w:rsidRPr="0079458A">
        <w:rPr>
          <w:rFonts w:eastAsia="Times New Roman" w:cs="Helvetica"/>
          <w:color w:val="333333"/>
        </w:rPr>
        <w:t>etc.).</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cultural</w:t>
      </w:r>
      <w:r w:rsidR="00B827FB">
        <w:rPr>
          <w:rFonts w:eastAsia="Times New Roman" w:cs="Helvetica"/>
          <w:color w:val="333333"/>
        </w:rPr>
        <w:t xml:space="preserve"> </w:t>
      </w:r>
      <w:r w:rsidRPr="0079458A">
        <w:rPr>
          <w:rFonts w:eastAsia="Times New Roman" w:cs="Helvetica"/>
          <w:color w:val="333333"/>
        </w:rPr>
        <w:t>sensitivity</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acquired.</w:t>
      </w:r>
      <w:r w:rsidRPr="0079458A">
        <w:rPr>
          <w:rFonts w:eastAsia="Times New Roman" w:cs="Helvetica"/>
          <w:color w:val="333333"/>
        </w:rPr>
        <w:br/>
        <w:t>g.</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exhibit</w:t>
      </w:r>
      <w:r w:rsidR="00B827FB">
        <w:rPr>
          <w:rFonts w:eastAsia="Times New Roman" w:cs="Helvetica"/>
          <w:color w:val="333333"/>
        </w:rPr>
        <w:t xml:space="preserve"> </w:t>
      </w:r>
      <w:r w:rsidRPr="0079458A">
        <w:rPr>
          <w:rFonts w:eastAsia="Times New Roman" w:cs="Helvetica"/>
          <w:color w:val="333333"/>
        </w:rPr>
        <w:t>cultural</w:t>
      </w:r>
      <w:r w:rsidR="00B827FB">
        <w:rPr>
          <w:rFonts w:eastAsia="Times New Roman" w:cs="Helvetica"/>
          <w:color w:val="333333"/>
        </w:rPr>
        <w:t xml:space="preserve"> </w:t>
      </w:r>
      <w:r w:rsidRPr="0079458A">
        <w:rPr>
          <w:rFonts w:eastAsia="Times New Roman" w:cs="Helvetica"/>
          <w:color w:val="333333"/>
        </w:rPr>
        <w:t>sensitivity.</w:t>
      </w:r>
    </w:p>
    <w:p w:rsidR="007D37DD" w:rsidRDefault="007D37DD" w:rsidP="0079458A">
      <w:pPr>
        <w:spacing w:before="150" w:after="150" w:line="300" w:lineRule="atLeast"/>
        <w:outlineLvl w:val="3"/>
        <w:rPr>
          <w:rFonts w:eastAsia="Times New Roman" w:cs="Helvetica"/>
          <w:b/>
          <w:bCs/>
          <w:color w:val="333333"/>
          <w:sz w:val="28"/>
        </w:rPr>
      </w:pPr>
    </w:p>
    <w:p w:rsidR="00122465" w:rsidRDefault="00122465" w:rsidP="0079458A">
      <w:pPr>
        <w:spacing w:before="150" w:after="150" w:line="300" w:lineRule="atLeast"/>
        <w:outlineLvl w:val="3"/>
        <w:rPr>
          <w:rFonts w:eastAsia="Times New Roman" w:cs="Helvetica"/>
          <w:b/>
          <w:bCs/>
          <w:color w:val="333333"/>
          <w:sz w:val="28"/>
        </w:rPr>
      </w:pPr>
      <w:r>
        <w:rPr>
          <w:rFonts w:eastAsia="Times New Roman" w:cs="Helvetica"/>
          <w:b/>
          <w:bCs/>
          <w:color w:val="333333"/>
          <w:sz w:val="28"/>
        </w:rPr>
        <w:br w:type="page"/>
      </w:r>
    </w:p>
    <w:p w:rsidR="0079458A" w:rsidRPr="0079458A" w:rsidRDefault="0079458A" w:rsidP="0079458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79458A" w:rsidRPr="0079458A" w:rsidRDefault="0079458A" w:rsidP="0079458A">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Use</w:t>
      </w:r>
      <w:r w:rsidR="00B827FB">
        <w:rPr>
          <w:rFonts w:eastAsia="Times New Roman" w:cs="Helvetica"/>
          <w:bCs/>
          <w:color w:val="333333"/>
        </w:rPr>
        <w:t xml:space="preserve"> </w:t>
      </w:r>
      <w:r w:rsidRPr="0079458A">
        <w:rPr>
          <w:rFonts w:eastAsia="Times New Roman" w:cs="Helvetica"/>
          <w:bCs/>
          <w:color w:val="333333"/>
        </w:rPr>
        <w:t>communication</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foster</w:t>
      </w:r>
      <w:r w:rsidR="00B827FB">
        <w:rPr>
          <w:rFonts w:eastAsia="Times New Roman" w:cs="Helvetica"/>
          <w:bCs/>
          <w:color w:val="333333"/>
        </w:rPr>
        <w:t xml:space="preserve"> </w:t>
      </w:r>
      <w:r w:rsidRPr="0079458A">
        <w:rPr>
          <w:rFonts w:eastAsia="Times New Roman" w:cs="Helvetica"/>
          <w:bCs/>
          <w:color w:val="333333"/>
        </w:rPr>
        <w:t>open,</w:t>
      </w:r>
      <w:r w:rsidR="00B827FB">
        <w:rPr>
          <w:rFonts w:eastAsia="Times New Roman" w:cs="Helvetica"/>
          <w:bCs/>
          <w:color w:val="333333"/>
        </w:rPr>
        <w:t xml:space="preserve"> </w:t>
      </w:r>
      <w:r w:rsidRPr="0079458A">
        <w:rPr>
          <w:rFonts w:eastAsia="Times New Roman" w:cs="Helvetica"/>
          <w:bCs/>
          <w:color w:val="333333"/>
        </w:rPr>
        <w:t>honest</w:t>
      </w:r>
      <w:r w:rsidR="00B827FB">
        <w:rPr>
          <w:rFonts w:eastAsia="Times New Roman" w:cs="Helvetica"/>
          <w:bCs/>
          <w:color w:val="333333"/>
        </w:rPr>
        <w:t xml:space="preserve"> </w:t>
      </w:r>
      <w:r w:rsidRPr="0079458A">
        <w:rPr>
          <w:rFonts w:eastAsia="Times New Roman" w:cs="Helvetica"/>
          <w:bCs/>
          <w:color w:val="333333"/>
        </w:rPr>
        <w:t>communications.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EI:007</w:t>
      </w:r>
      <w:r w:rsidR="00B827FB">
        <w:rPr>
          <w:rFonts w:eastAsia="Times New Roman" w:cs="Helvetica"/>
          <w:b/>
          <w:color w:val="333333"/>
        </w:rPr>
        <w:t xml:space="preserve"> </w:t>
      </w:r>
      <w:r w:rsidRPr="0079458A">
        <w:rPr>
          <w:rFonts w:eastAsia="Times New Roman" w:cs="Helvetica"/>
          <w:b/>
          <w:color w:val="333333"/>
        </w:rPr>
        <w:t>Explain</w:t>
      </w:r>
      <w:r w:rsidR="00B827FB">
        <w:rPr>
          <w:rFonts w:eastAsia="Times New Roman" w:cs="Helvetica"/>
          <w:b/>
          <w:color w:val="333333"/>
        </w:rPr>
        <w:t xml:space="preserve"> </w:t>
      </w:r>
      <w:r w:rsidRPr="0079458A">
        <w:rPr>
          <w:rFonts w:eastAsia="Times New Roman" w:cs="Helvetica"/>
          <w:b/>
          <w:color w:val="333333"/>
        </w:rPr>
        <w:t>the</w:t>
      </w:r>
      <w:r w:rsidR="00B827FB">
        <w:rPr>
          <w:rFonts w:eastAsia="Times New Roman" w:cs="Helvetica"/>
          <w:b/>
          <w:color w:val="333333"/>
        </w:rPr>
        <w:t xml:space="preserve"> </w:t>
      </w:r>
      <w:r w:rsidRPr="0079458A">
        <w:rPr>
          <w:rFonts w:eastAsia="Times New Roman" w:cs="Helvetica"/>
          <w:b/>
          <w:color w:val="333333"/>
        </w:rPr>
        <w:t>nature</w:t>
      </w:r>
      <w:r w:rsidR="00B827FB">
        <w:rPr>
          <w:rFonts w:eastAsia="Times New Roman" w:cs="Helvetica"/>
          <w:b/>
          <w:color w:val="333333"/>
        </w:rPr>
        <w:t xml:space="preserve"> </w:t>
      </w:r>
      <w:r w:rsidRPr="0079458A">
        <w:rPr>
          <w:rFonts w:eastAsia="Times New Roman" w:cs="Helvetica"/>
          <w:b/>
          <w:color w:val="333333"/>
        </w:rPr>
        <w:t>of</w:t>
      </w:r>
      <w:r w:rsidR="00B827FB">
        <w:rPr>
          <w:rFonts w:eastAsia="Times New Roman" w:cs="Helvetica"/>
          <w:b/>
          <w:color w:val="333333"/>
        </w:rPr>
        <w:t xml:space="preserve"> </w:t>
      </w:r>
      <w:r w:rsidRPr="0079458A">
        <w:rPr>
          <w:rFonts w:eastAsia="Times New Roman" w:cs="Helvetica"/>
          <w:b/>
          <w:color w:val="333333"/>
        </w:rPr>
        <w:t>effective</w:t>
      </w:r>
      <w:r w:rsidR="00B827FB">
        <w:rPr>
          <w:rFonts w:eastAsia="Times New Roman" w:cs="Helvetica"/>
          <w:b/>
          <w:color w:val="333333"/>
        </w:rPr>
        <w:t xml:space="preserve"> </w:t>
      </w:r>
      <w:proofErr w:type="gramStart"/>
      <w:r w:rsidRPr="0079458A">
        <w:rPr>
          <w:rFonts w:eastAsia="Times New Roman" w:cs="Helvetica"/>
          <w:b/>
          <w:color w:val="333333"/>
        </w:rPr>
        <w:t>communications</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PQ)</w:t>
      </w:r>
      <w:r w:rsidR="00B827FB">
        <w:rPr>
          <w:rFonts w:ascii="Helvetica" w:hAnsi="Helvetica" w:cs="Helvetica"/>
          <w:color w:val="333333"/>
          <w:sz w:val="21"/>
          <w:szCs w:val="21"/>
          <w:shd w:val="clear" w:color="auto" w:fill="FFFFFF"/>
        </w:rPr>
        <w:t xml:space="preserve"> </w:t>
      </w:r>
      <w:r w:rsidR="00B827FB">
        <w:rPr>
          <w:rFonts w:eastAsia="Times New Roman" w:cs="Helvetica"/>
          <w:b/>
          <w:color w:val="333333"/>
        </w:rPr>
        <w:t xml:space="preserve"> </w:t>
      </w:r>
      <w:r w:rsidR="00122465" w:rsidRPr="00122465">
        <w:rPr>
          <w:rFonts w:eastAsia="Times New Roman" w:cs="Helvetica"/>
          <w:b/>
          <w:color w:val="333333"/>
        </w:rPr>
        <w:t>LAP-EI-140</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D37DD" w:rsidRPr="0079458A" w:rsidRDefault="0079458A" w:rsidP="0079458A">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communication.</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important</w:t>
      </w:r>
      <w:r w:rsidR="00B827FB">
        <w:rPr>
          <w:rFonts w:eastAsia="Times New Roman" w:cs="Helvetica"/>
          <w:color w:val="333333"/>
        </w:rPr>
        <w:t xml:space="preserve"> </w:t>
      </w:r>
      <w:r w:rsidRPr="0079458A">
        <w:rPr>
          <w:rFonts w:eastAsia="Times New Roman" w:cs="Helvetica"/>
          <w:color w:val="333333"/>
        </w:rPr>
        <w:t>types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communication.</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characteristics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communication.</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barriers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communication.</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techniques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overcoming</w:t>
      </w:r>
      <w:r w:rsidR="00B827FB">
        <w:rPr>
          <w:rFonts w:eastAsia="Times New Roman" w:cs="Helvetica"/>
          <w:color w:val="333333"/>
        </w:rPr>
        <w:t xml:space="preserve"> </w:t>
      </w:r>
      <w:r w:rsidRPr="0079458A">
        <w:rPr>
          <w:rFonts w:eastAsia="Times New Roman" w:cs="Helvetica"/>
          <w:color w:val="333333"/>
        </w:rPr>
        <w:t>barriers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effective</w:t>
      </w:r>
      <w:r w:rsidR="00B827FB">
        <w:rPr>
          <w:rFonts w:eastAsia="Times New Roman" w:cs="Helvetica"/>
          <w:color w:val="333333"/>
        </w:rPr>
        <w:t xml:space="preserve"> </w:t>
      </w:r>
      <w:r w:rsidRPr="0079458A">
        <w:rPr>
          <w:rFonts w:eastAsia="Times New Roman" w:cs="Helvetica"/>
          <w:color w:val="333333"/>
        </w:rPr>
        <w:t>communication.</w:t>
      </w:r>
      <w:r w:rsidR="00122465">
        <w:rPr>
          <w:rFonts w:eastAsia="Times New Roman" w:cs="Helvetica"/>
          <w:color w:val="333333"/>
        </w:rPr>
        <w:br/>
      </w:r>
    </w:p>
    <w:p w:rsidR="007D37DD" w:rsidRPr="00C75798" w:rsidRDefault="007D37DD" w:rsidP="007D37DD">
      <w:pPr>
        <w:rPr>
          <w:rFonts w:cstheme="minorHAnsi"/>
        </w:rPr>
      </w:pPr>
      <w:r w:rsidRPr="00A744E3">
        <w:rPr>
          <w:b/>
        </w:rPr>
        <w:t>Performance</w:t>
      </w:r>
      <w:r w:rsidR="00B827FB">
        <w:rPr>
          <w:b/>
        </w:rPr>
        <w:t xml:space="preserve"> </w:t>
      </w:r>
      <w:r w:rsidRPr="00A744E3">
        <w:rPr>
          <w:b/>
        </w:rPr>
        <w:t>Element:</w:t>
      </w:r>
      <w:r w:rsidRPr="00A744E3">
        <w:rPr>
          <w:b/>
        </w:rPr>
        <w:tab/>
      </w:r>
      <w:r w:rsidRPr="00C75798">
        <w:rPr>
          <w:rFonts w:cstheme="minorHAnsi"/>
        </w:rPr>
        <w:t>Use</w:t>
      </w:r>
      <w:r w:rsidR="00B827FB">
        <w:rPr>
          <w:rFonts w:cstheme="minorHAnsi"/>
        </w:rPr>
        <w:t xml:space="preserve"> </w:t>
      </w:r>
      <w:r w:rsidRPr="00C75798">
        <w:rPr>
          <w:rFonts w:cstheme="minorHAnsi"/>
        </w:rPr>
        <w:t>communication</w:t>
      </w:r>
      <w:r w:rsidR="00B827FB">
        <w:rPr>
          <w:rFonts w:cstheme="minorHAnsi"/>
        </w:rPr>
        <w:t xml:space="preserve"> </w:t>
      </w:r>
      <w:r w:rsidRPr="00C75798">
        <w:rPr>
          <w:rFonts w:cstheme="minorHAnsi"/>
        </w:rPr>
        <w:t>skills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influence</w:t>
      </w:r>
      <w:r w:rsidR="00B827FB">
        <w:rPr>
          <w:rFonts w:cstheme="minorHAnsi"/>
        </w:rPr>
        <w:t xml:space="preserve"> </w:t>
      </w:r>
      <w:r w:rsidRPr="00C75798">
        <w:rPr>
          <w:rFonts w:cstheme="minorHAnsi"/>
        </w:rPr>
        <w:t>others.</w:t>
      </w:r>
    </w:p>
    <w:p w:rsidR="007D37DD" w:rsidRPr="00C75798" w:rsidRDefault="007D37DD" w:rsidP="007D37DD">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EI:012</w:t>
      </w:r>
      <w:r w:rsidR="00B827FB">
        <w:rPr>
          <w:rFonts w:cstheme="minorHAnsi"/>
          <w:b/>
          <w:shd w:val="clear" w:color="auto" w:fill="FFFFFF"/>
        </w:rPr>
        <w:t xml:space="preserve"> </w:t>
      </w:r>
      <w:r w:rsidRPr="002B15AB">
        <w:rPr>
          <w:rFonts w:cstheme="minorHAnsi"/>
          <w:b/>
          <w:shd w:val="clear" w:color="auto" w:fill="FFFFFF"/>
        </w:rPr>
        <w:t>Persuade</w:t>
      </w:r>
      <w:r w:rsidR="00B827FB">
        <w:rPr>
          <w:rFonts w:cstheme="minorHAnsi"/>
          <w:b/>
          <w:shd w:val="clear" w:color="auto" w:fill="FFFFFF"/>
        </w:rPr>
        <w:t xml:space="preserve"> </w:t>
      </w:r>
      <w:proofErr w:type="gramStart"/>
      <w:r w:rsidRPr="002B15AB">
        <w:rPr>
          <w:rFonts w:cstheme="minorHAnsi"/>
          <w:b/>
          <w:shd w:val="clear" w:color="auto" w:fill="FFFFFF"/>
        </w:rPr>
        <w:t>others</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SP)</w:t>
      </w:r>
      <w:r w:rsidR="00B827FB">
        <w:rPr>
          <w:rFonts w:cstheme="minorHAnsi"/>
          <w:b/>
          <w:shd w:val="clear" w:color="auto" w:fill="FFFFFF"/>
        </w:rPr>
        <w:t xml:space="preserve"> </w:t>
      </w:r>
      <w:r w:rsidRPr="002B15AB">
        <w:rPr>
          <w:rFonts w:cstheme="minorHAnsi"/>
          <w:b/>
          <w:shd w:val="clear" w:color="auto" w:fill="FFFFFF"/>
        </w:rPr>
        <w:t>LAP-EI-121</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7D37DD" w:rsidRDefault="007D37DD" w:rsidP="007D37DD">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being</w:t>
      </w:r>
      <w:r w:rsidR="00B827FB">
        <w:rPr>
          <w:rFonts w:cstheme="minorHAnsi"/>
        </w:rPr>
        <w:t xml:space="preserve"> </w:t>
      </w:r>
      <w:r w:rsidRPr="00C75798">
        <w:rPr>
          <w:rFonts w:cstheme="minorHAnsi"/>
        </w:rPr>
        <w:t>able</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persuade</w:t>
      </w:r>
      <w:r w:rsidR="00B827FB">
        <w:rPr>
          <w:rFonts w:cstheme="minorHAnsi"/>
        </w:rPr>
        <w:t xml:space="preserve"> </w:t>
      </w:r>
      <w:r w:rsidRPr="00C75798">
        <w:rPr>
          <w:rFonts w:cstheme="minorHAnsi"/>
        </w:rPr>
        <w:t>others.</w:t>
      </w:r>
      <w:r w:rsidRPr="00C75798">
        <w:rPr>
          <w:rFonts w:cstheme="minorHAnsi"/>
        </w:rPr>
        <w:br/>
        <w:t>b.</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occasions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persuading</w:t>
      </w:r>
      <w:r w:rsidR="00B827FB">
        <w:rPr>
          <w:rFonts w:cstheme="minorHAnsi"/>
        </w:rPr>
        <w:t xml:space="preserve"> </w:t>
      </w:r>
      <w:r w:rsidRPr="00C75798">
        <w:rPr>
          <w:rFonts w:cstheme="minorHAnsi"/>
        </w:rPr>
        <w:t>others.</w:t>
      </w:r>
      <w:r w:rsidRPr="00C75798">
        <w:rPr>
          <w:rFonts w:cstheme="minorHAnsi"/>
        </w:rPr>
        <w:br/>
        <w:t>c.</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factors</w:t>
      </w:r>
      <w:r w:rsidR="00B827FB">
        <w:rPr>
          <w:rFonts w:cstheme="minorHAnsi"/>
        </w:rPr>
        <w:t xml:space="preserve"> </w:t>
      </w:r>
      <w:r w:rsidRPr="00C75798">
        <w:rPr>
          <w:rFonts w:cstheme="minorHAnsi"/>
        </w:rPr>
        <w:t>that</w:t>
      </w:r>
      <w:r w:rsidR="00B827FB">
        <w:rPr>
          <w:rFonts w:cstheme="minorHAnsi"/>
        </w:rPr>
        <w:t xml:space="preserve"> </w:t>
      </w:r>
      <w:r w:rsidRPr="00C75798">
        <w:rPr>
          <w:rFonts w:cstheme="minorHAnsi"/>
        </w:rPr>
        <w:t>determine</w:t>
      </w:r>
      <w:r w:rsidR="00B827FB">
        <w:rPr>
          <w:rFonts w:cstheme="minorHAnsi"/>
        </w:rPr>
        <w:t xml:space="preserve"> </w:t>
      </w:r>
      <w:r w:rsidRPr="00C75798">
        <w:rPr>
          <w:rFonts w:cstheme="minorHAnsi"/>
        </w:rPr>
        <w:t>a</w:t>
      </w:r>
      <w:r w:rsidR="00B827FB">
        <w:rPr>
          <w:rFonts w:cstheme="minorHAnsi"/>
        </w:rPr>
        <w:t xml:space="preserve"> </w:t>
      </w:r>
      <w:r w:rsidRPr="00C75798">
        <w:rPr>
          <w:rFonts w:cstheme="minorHAnsi"/>
        </w:rPr>
        <w:t>person's</w:t>
      </w:r>
      <w:r w:rsidR="00B827FB">
        <w:rPr>
          <w:rFonts w:cstheme="minorHAnsi"/>
        </w:rPr>
        <w:t xml:space="preserve"> </w:t>
      </w:r>
      <w:r w:rsidRPr="00C75798">
        <w:rPr>
          <w:rFonts w:cstheme="minorHAnsi"/>
        </w:rPr>
        <w:t>credibility</w:t>
      </w:r>
      <w:r w:rsidR="00B827FB">
        <w:rPr>
          <w:rFonts w:cstheme="minorHAnsi"/>
        </w:rPr>
        <w:t xml:space="preserve"> </w:t>
      </w:r>
      <w:r w:rsidRPr="00C75798">
        <w:rPr>
          <w:rFonts w:cstheme="minorHAnsi"/>
        </w:rPr>
        <w:t>with</w:t>
      </w:r>
      <w:r w:rsidR="00B827FB">
        <w:rPr>
          <w:rFonts w:cstheme="minorHAnsi"/>
        </w:rPr>
        <w:t xml:space="preserve"> </w:t>
      </w:r>
      <w:r w:rsidRPr="00C75798">
        <w:rPr>
          <w:rFonts w:cstheme="minorHAnsi"/>
        </w:rPr>
        <w:t>others.</w:t>
      </w:r>
      <w:r w:rsidRPr="00C75798">
        <w:rPr>
          <w:rFonts w:cstheme="minorHAnsi"/>
        </w:rPr>
        <w:br/>
        <w:t>d.</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techniques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persuading</w:t>
      </w:r>
      <w:r w:rsidR="00B827FB">
        <w:rPr>
          <w:rFonts w:cstheme="minorHAnsi"/>
        </w:rPr>
        <w:t xml:space="preserve"> </w:t>
      </w:r>
      <w:r w:rsidRPr="00C75798">
        <w:rPr>
          <w:rFonts w:cstheme="minorHAnsi"/>
        </w:rPr>
        <w:t>others.</w:t>
      </w:r>
      <w:r w:rsidRPr="00C75798">
        <w:rPr>
          <w:rFonts w:cstheme="minorHAnsi"/>
        </w:rPr>
        <w:br/>
        <w:t>e.</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persuading</w:t>
      </w:r>
      <w:r w:rsidR="00B827FB">
        <w:rPr>
          <w:rFonts w:cstheme="minorHAnsi"/>
        </w:rPr>
        <w:t xml:space="preserve"> </w:t>
      </w:r>
      <w:r w:rsidRPr="00C75798">
        <w:rPr>
          <w:rFonts w:cstheme="minorHAnsi"/>
        </w:rPr>
        <w:t>others.</w:t>
      </w:r>
    </w:p>
    <w:p w:rsidR="007D37DD" w:rsidRPr="00C75798" w:rsidRDefault="007D37DD" w:rsidP="007D37DD">
      <w:pPr>
        <w:spacing w:after="0"/>
        <w:ind w:left="720"/>
        <w:rPr>
          <w:rFonts w:cstheme="minorHAnsi"/>
        </w:rPr>
      </w:pPr>
    </w:p>
    <w:p w:rsidR="007D37DD" w:rsidRPr="002B15AB" w:rsidRDefault="007D37DD" w:rsidP="007D37DD">
      <w:pPr>
        <w:spacing w:after="0"/>
        <w:rPr>
          <w:rFonts w:cstheme="minorHAnsi"/>
          <w:b/>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EI:062</w:t>
      </w:r>
      <w:r w:rsidR="00B827FB">
        <w:rPr>
          <w:rFonts w:cstheme="minorHAnsi"/>
          <w:b/>
          <w:shd w:val="clear" w:color="auto" w:fill="FFFFFF"/>
        </w:rPr>
        <w:t xml:space="preserve"> </w:t>
      </w:r>
      <w:r w:rsidRPr="002B15AB">
        <w:rPr>
          <w:rFonts w:cstheme="minorHAnsi"/>
          <w:b/>
          <w:shd w:val="clear" w:color="auto" w:fill="FFFFFF"/>
        </w:rPr>
        <w:t>Demonstrate</w:t>
      </w:r>
      <w:r w:rsidR="00B827FB">
        <w:rPr>
          <w:rFonts w:cstheme="minorHAnsi"/>
          <w:b/>
          <w:shd w:val="clear" w:color="auto" w:fill="FFFFFF"/>
        </w:rPr>
        <w:t xml:space="preserve"> </w:t>
      </w:r>
      <w:r w:rsidRPr="002B15AB">
        <w:rPr>
          <w:rFonts w:cstheme="minorHAnsi"/>
          <w:b/>
          <w:shd w:val="clear" w:color="auto" w:fill="FFFFFF"/>
        </w:rPr>
        <w:t>negotiation</w:t>
      </w:r>
      <w:r w:rsidR="00B827FB">
        <w:rPr>
          <w:rFonts w:cstheme="minorHAnsi"/>
          <w:b/>
          <w:shd w:val="clear" w:color="auto" w:fill="FFFFFF"/>
        </w:rPr>
        <w:t xml:space="preserve"> </w:t>
      </w:r>
      <w:r w:rsidRPr="002B15AB">
        <w:rPr>
          <w:rFonts w:cstheme="minorHAnsi"/>
          <w:b/>
          <w:shd w:val="clear" w:color="auto" w:fill="FFFFFF"/>
        </w:rPr>
        <w:t>skills</w:t>
      </w:r>
      <w:r w:rsidR="00B827FB">
        <w:rPr>
          <w:rFonts w:cstheme="minorHAnsi"/>
          <w:b/>
          <w:shd w:val="clear" w:color="auto" w:fill="FFFFFF"/>
        </w:rPr>
        <w:t xml:space="preserve">  </w:t>
      </w:r>
      <w:r w:rsidRPr="002B15AB">
        <w:rPr>
          <w:rFonts w:cstheme="minorHAnsi"/>
          <w:b/>
          <w:shd w:val="clear" w:color="auto" w:fill="FFFFFF"/>
        </w:rPr>
        <w:t>(SP)</w:t>
      </w:r>
      <w:r w:rsidR="00B827FB">
        <w:rPr>
          <w:rFonts w:cstheme="minorHAnsi"/>
          <w:b/>
          <w:shd w:val="clear" w:color="auto" w:fill="FFFFFF"/>
        </w:rPr>
        <w:t xml:space="preserve"> </w:t>
      </w:r>
      <w:r w:rsidRPr="002B15AB">
        <w:rPr>
          <w:rFonts w:cstheme="minorHAnsi"/>
          <w:b/>
          <w:shd w:val="clear" w:color="auto" w:fill="FFFFFF"/>
        </w:rPr>
        <w:t>LAP-EI-008</w:t>
      </w:r>
      <w:r w:rsidR="0022712F">
        <w:rPr>
          <w:rStyle w:val="FootnoteReference"/>
          <w:rFonts w:cstheme="minorHAnsi"/>
          <w:b/>
          <w:shd w:val="clear" w:color="auto" w:fill="FFFFFF"/>
        </w:rPr>
        <w:footnoteReference w:id="3"/>
      </w:r>
    </w:p>
    <w:p w:rsidR="007D37DD" w:rsidRPr="00C75798" w:rsidRDefault="007D37DD" w:rsidP="00122465">
      <w:pPr>
        <w:spacing w:after="0"/>
        <w:ind w:left="720"/>
        <w:rPr>
          <w:rFonts w:cstheme="minorHAnsi"/>
        </w:rPr>
      </w:pPr>
      <w:r w:rsidRPr="00C75798">
        <w:rPr>
          <w:rStyle w:val="Strong"/>
          <w:rFonts w:cstheme="minorHAnsi"/>
          <w:color w:val="333333"/>
        </w:rPr>
        <w:t>Objectives:</w:t>
      </w:r>
    </w:p>
    <w:p w:rsidR="007D37DD" w:rsidRPr="00C75798" w:rsidRDefault="007D37DD" w:rsidP="00122465">
      <w:pPr>
        <w:spacing w:after="150"/>
        <w:ind w:left="720"/>
        <w:rPr>
          <w:rFonts w:cstheme="minorHAnsi"/>
        </w:rPr>
      </w:pPr>
      <w:r w:rsidRPr="00C75798">
        <w:rPr>
          <w:rFonts w:cstheme="minorHAnsi"/>
        </w:rPr>
        <w:t>a.</w:t>
      </w:r>
      <w:r w:rsidR="00B827FB">
        <w:rPr>
          <w:rFonts w:cstheme="minorHAnsi"/>
        </w:rPr>
        <w:t xml:space="preserve">    </w:t>
      </w:r>
      <w:r w:rsidRPr="00C75798">
        <w:rPr>
          <w:rFonts w:cstheme="minorHAnsi"/>
        </w:rPr>
        <w:t>Define</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term</w:t>
      </w:r>
      <w:r w:rsidR="00B827FB">
        <w:rPr>
          <w:rFonts w:cstheme="minorHAnsi"/>
        </w:rPr>
        <w:t xml:space="preserve"> </w:t>
      </w:r>
      <w:r w:rsidRPr="00C75798">
        <w:rPr>
          <w:rFonts w:cstheme="minorHAnsi"/>
        </w:rPr>
        <w:t>negotiation.</w:t>
      </w:r>
      <w:r w:rsidRPr="00C75798">
        <w:rPr>
          <w:rFonts w:cstheme="minorHAnsi"/>
        </w:rPr>
        <w:br/>
        <w:t>b.</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using</w:t>
      </w:r>
      <w:r w:rsidR="00B827FB">
        <w:rPr>
          <w:rFonts w:cstheme="minorHAnsi"/>
        </w:rPr>
        <w:t xml:space="preserve"> </w:t>
      </w:r>
      <w:r w:rsidRPr="00C75798">
        <w:rPr>
          <w:rFonts w:cstheme="minorHAnsi"/>
        </w:rPr>
        <w:t>negotiation</w:t>
      </w:r>
      <w:r w:rsidR="00B827FB">
        <w:rPr>
          <w:rFonts w:cstheme="minorHAnsi"/>
        </w:rPr>
        <w:t xml:space="preserve"> </w:t>
      </w:r>
      <w:r w:rsidRPr="00C75798">
        <w:rPr>
          <w:rFonts w:cstheme="minorHAnsi"/>
        </w:rPr>
        <w:t>skills.</w:t>
      </w:r>
      <w:r w:rsidRPr="00C75798">
        <w:rPr>
          <w:rFonts w:cstheme="minorHAnsi"/>
        </w:rPr>
        <w:br/>
        <w:t>c.</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situations</w:t>
      </w:r>
      <w:r w:rsidR="00B827FB">
        <w:rPr>
          <w:rFonts w:cstheme="minorHAnsi"/>
        </w:rPr>
        <w:t xml:space="preserve"> </w:t>
      </w:r>
      <w:r w:rsidRPr="00C75798">
        <w:rPr>
          <w:rFonts w:cstheme="minorHAnsi"/>
        </w:rPr>
        <w:t>in</w:t>
      </w:r>
      <w:r w:rsidR="00B827FB">
        <w:rPr>
          <w:rFonts w:cstheme="minorHAnsi"/>
        </w:rPr>
        <w:t xml:space="preserve"> </w:t>
      </w:r>
      <w:r w:rsidRPr="00C75798">
        <w:rPr>
          <w:rFonts w:cstheme="minorHAnsi"/>
        </w:rPr>
        <w:t>which</w:t>
      </w:r>
      <w:r w:rsidR="00B827FB">
        <w:rPr>
          <w:rFonts w:cstheme="minorHAnsi"/>
        </w:rPr>
        <w:t xml:space="preserve"> </w:t>
      </w:r>
      <w:r w:rsidRPr="00C75798">
        <w:rPr>
          <w:rFonts w:cstheme="minorHAnsi"/>
        </w:rPr>
        <w:t>negotiation</w:t>
      </w:r>
      <w:r w:rsidR="00B827FB">
        <w:rPr>
          <w:rFonts w:cstheme="minorHAnsi"/>
        </w:rPr>
        <w:t xml:space="preserve"> </w:t>
      </w:r>
      <w:r w:rsidRPr="00C75798">
        <w:rPr>
          <w:rFonts w:cstheme="minorHAnsi"/>
        </w:rPr>
        <w:t>skills</w:t>
      </w:r>
      <w:r w:rsidR="00B827FB">
        <w:rPr>
          <w:rFonts w:cstheme="minorHAnsi"/>
        </w:rPr>
        <w:t xml:space="preserve"> </w:t>
      </w:r>
      <w:r w:rsidRPr="00C75798">
        <w:rPr>
          <w:rFonts w:cstheme="minorHAnsi"/>
        </w:rPr>
        <w:t>are</w:t>
      </w:r>
      <w:r w:rsidR="00B827FB">
        <w:rPr>
          <w:rFonts w:cstheme="minorHAnsi"/>
        </w:rPr>
        <w:t xml:space="preserve"> </w:t>
      </w:r>
      <w:r w:rsidRPr="00C75798">
        <w:rPr>
          <w:rFonts w:cstheme="minorHAnsi"/>
        </w:rPr>
        <w:t>needed.</w:t>
      </w:r>
      <w:r w:rsidRPr="00C75798">
        <w:rPr>
          <w:rFonts w:cstheme="minorHAnsi"/>
        </w:rPr>
        <w:br/>
        <w:t>d.</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negotiation</w:t>
      </w:r>
      <w:r w:rsidR="00B827FB">
        <w:rPr>
          <w:rFonts w:cstheme="minorHAnsi"/>
        </w:rPr>
        <w:t xml:space="preserve"> </w:t>
      </w:r>
      <w:r w:rsidRPr="00C75798">
        <w:rPr>
          <w:rFonts w:cstheme="minorHAnsi"/>
        </w:rPr>
        <w:t>techniques.</w:t>
      </w:r>
      <w:r w:rsidRPr="00C75798">
        <w:rPr>
          <w:rFonts w:cstheme="minorHAnsi"/>
        </w:rPr>
        <w:br/>
        <w:t>e.</w:t>
      </w:r>
      <w:r w:rsidR="00B827FB">
        <w:rPr>
          <w:rFonts w:cstheme="minorHAnsi"/>
        </w:rPr>
        <w:t xml:space="preserve">    </w:t>
      </w:r>
      <w:r w:rsidRPr="00C75798">
        <w:rPr>
          <w:rFonts w:cstheme="minorHAnsi"/>
        </w:rPr>
        <w:t>Use</w:t>
      </w:r>
      <w:r w:rsidR="00B827FB">
        <w:rPr>
          <w:rFonts w:cstheme="minorHAnsi"/>
        </w:rPr>
        <w:t xml:space="preserve"> </w:t>
      </w:r>
      <w:r w:rsidRPr="00C75798">
        <w:rPr>
          <w:rFonts w:cstheme="minorHAnsi"/>
        </w:rPr>
        <w:t>negotiation</w:t>
      </w:r>
      <w:r w:rsidR="00B827FB">
        <w:rPr>
          <w:rFonts w:cstheme="minorHAnsi"/>
        </w:rPr>
        <w:t xml:space="preserve"> </w:t>
      </w:r>
      <w:r w:rsidRPr="00C75798">
        <w:rPr>
          <w:rFonts w:cstheme="minorHAnsi"/>
        </w:rPr>
        <w:t>skills.</w:t>
      </w:r>
      <w:r w:rsidR="00122465">
        <w:rPr>
          <w:rFonts w:cstheme="minorHAnsi"/>
        </w:rPr>
        <w:br/>
      </w:r>
    </w:p>
    <w:p w:rsidR="00122465" w:rsidRDefault="00122465" w:rsidP="00122465">
      <w:pPr>
        <w:spacing w:line="240" w:lineRule="auto"/>
        <w:rPr>
          <w:b/>
        </w:rPr>
      </w:pPr>
      <w:r>
        <w:rPr>
          <w:b/>
        </w:rPr>
        <w:br w:type="page"/>
      </w:r>
    </w:p>
    <w:p w:rsidR="00122465" w:rsidRPr="0079458A" w:rsidRDefault="00122465" w:rsidP="00122465">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7D37DD" w:rsidRPr="00C75798" w:rsidRDefault="007D37DD" w:rsidP="00122465">
      <w:pPr>
        <w:spacing w:line="240" w:lineRule="auto"/>
        <w:rPr>
          <w:rFonts w:cstheme="minorHAnsi"/>
        </w:rPr>
      </w:pPr>
      <w:r w:rsidRPr="00A744E3">
        <w:rPr>
          <w:b/>
        </w:rPr>
        <w:t>Performance</w:t>
      </w:r>
      <w:r w:rsidR="00B827FB">
        <w:rPr>
          <w:b/>
        </w:rPr>
        <w:t xml:space="preserve"> </w:t>
      </w:r>
      <w:r w:rsidRPr="00A744E3">
        <w:rPr>
          <w:b/>
        </w:rPr>
        <w:t>Element:</w:t>
      </w:r>
      <w:r w:rsidRPr="00A744E3">
        <w:rPr>
          <w:b/>
        </w:rPr>
        <w:tab/>
      </w:r>
      <w:r w:rsidRPr="00C75798">
        <w:rPr>
          <w:rFonts w:cstheme="minorHAnsi"/>
        </w:rPr>
        <w:t>Manage</w:t>
      </w:r>
      <w:r w:rsidR="00B827FB">
        <w:rPr>
          <w:rFonts w:cstheme="minorHAnsi"/>
        </w:rPr>
        <w:t xml:space="preserve"> </w:t>
      </w:r>
      <w:r w:rsidRPr="00C75798">
        <w:rPr>
          <w:rFonts w:cstheme="minorHAnsi"/>
        </w:rPr>
        <w:t>stressful</w:t>
      </w:r>
      <w:r w:rsidR="00B827FB">
        <w:rPr>
          <w:rFonts w:cstheme="minorHAnsi"/>
        </w:rPr>
        <w:t xml:space="preserve"> </w:t>
      </w:r>
      <w:r w:rsidRPr="00C75798">
        <w:rPr>
          <w:rFonts w:cstheme="minorHAnsi"/>
        </w:rPr>
        <w:t>situations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minimize</w:t>
      </w:r>
      <w:r w:rsidR="00B827FB">
        <w:rPr>
          <w:rFonts w:cstheme="minorHAnsi"/>
        </w:rPr>
        <w:t xml:space="preserve"> </w:t>
      </w:r>
      <w:r w:rsidRPr="00C75798">
        <w:rPr>
          <w:rFonts w:cstheme="minorHAnsi"/>
        </w:rPr>
        <w:t>potential</w:t>
      </w:r>
      <w:r w:rsidR="00B827FB">
        <w:rPr>
          <w:rFonts w:cstheme="minorHAnsi"/>
        </w:rPr>
        <w:t xml:space="preserve"> </w:t>
      </w:r>
      <w:r w:rsidRPr="00C75798">
        <w:rPr>
          <w:rFonts w:cstheme="minorHAnsi"/>
        </w:rPr>
        <w:t>negative</w:t>
      </w:r>
      <w:r w:rsidR="00B827FB">
        <w:rPr>
          <w:rFonts w:cstheme="minorHAnsi"/>
        </w:rPr>
        <w:t xml:space="preserve"> </w:t>
      </w:r>
      <w:r w:rsidRPr="00C75798">
        <w:rPr>
          <w:rFonts w:cstheme="minorHAnsi"/>
        </w:rPr>
        <w:t>impact.</w:t>
      </w:r>
    </w:p>
    <w:p w:rsidR="00122465" w:rsidRPr="00122465" w:rsidRDefault="00122465" w:rsidP="00122465">
      <w:pPr>
        <w:spacing w:after="0"/>
        <w:rPr>
          <w:b/>
        </w:rPr>
      </w:pPr>
      <w:r w:rsidRPr="00A744E3">
        <w:rPr>
          <w:b/>
        </w:rPr>
        <w:t>Performance</w:t>
      </w:r>
      <w:r w:rsidR="00B827FB">
        <w:rPr>
          <w:b/>
        </w:rPr>
        <w:t xml:space="preserve"> </w:t>
      </w:r>
      <w:r w:rsidRPr="00A744E3">
        <w:rPr>
          <w:b/>
        </w:rPr>
        <w:t>Indicator:</w:t>
      </w:r>
      <w:r w:rsidRPr="002F3CA2">
        <w:rPr>
          <w:b/>
        </w:rPr>
        <w:tab/>
      </w:r>
      <w:r w:rsidRPr="00122465">
        <w:rPr>
          <w:b/>
        </w:rPr>
        <w:t>EI:008</w:t>
      </w:r>
      <w:r w:rsidR="00B827FB">
        <w:rPr>
          <w:b/>
        </w:rPr>
        <w:t xml:space="preserve"> </w:t>
      </w:r>
      <w:r w:rsidRPr="00122465">
        <w:rPr>
          <w:b/>
        </w:rPr>
        <w:t>Use</w:t>
      </w:r>
      <w:r w:rsidR="00B827FB">
        <w:rPr>
          <w:b/>
        </w:rPr>
        <w:t xml:space="preserve"> </w:t>
      </w:r>
      <w:r w:rsidRPr="00122465">
        <w:rPr>
          <w:b/>
        </w:rPr>
        <w:t>appropriate</w:t>
      </w:r>
      <w:r w:rsidR="00B827FB">
        <w:rPr>
          <w:b/>
        </w:rPr>
        <w:t xml:space="preserve"> </w:t>
      </w:r>
      <w:proofErr w:type="gramStart"/>
      <w:r w:rsidRPr="00122465">
        <w:rPr>
          <w:b/>
        </w:rPr>
        <w:t>assertiveness</w:t>
      </w:r>
      <w:r w:rsidR="00B827FB">
        <w:rPr>
          <w:b/>
        </w:rPr>
        <w:t xml:space="preserve">  </w:t>
      </w:r>
      <w:r w:rsidRPr="00122465">
        <w:rPr>
          <w:b/>
        </w:rPr>
        <w:t>(</w:t>
      </w:r>
      <w:proofErr w:type="gramEnd"/>
      <w:r w:rsidRPr="00122465">
        <w:rPr>
          <w:b/>
        </w:rPr>
        <w:t>PQ)</w:t>
      </w:r>
      <w:r w:rsidR="00B827FB">
        <w:rPr>
          <w:b/>
        </w:rPr>
        <w:t xml:space="preserve"> </w:t>
      </w:r>
      <w:r w:rsidRPr="00122465">
        <w:rPr>
          <w:b/>
        </w:rPr>
        <w:t>LAP-EI-018</w:t>
      </w:r>
    </w:p>
    <w:p w:rsidR="00122465" w:rsidRPr="00122465" w:rsidRDefault="00122465" w:rsidP="00122465">
      <w:pPr>
        <w:spacing w:after="0"/>
        <w:ind w:left="720"/>
        <w:rPr>
          <w:b/>
        </w:rPr>
      </w:pPr>
      <w:r w:rsidRPr="00122465">
        <w:rPr>
          <w:b/>
          <w:bCs/>
        </w:rPr>
        <w:t>Objectives:</w:t>
      </w:r>
    </w:p>
    <w:p w:rsidR="00122465" w:rsidRPr="00122465" w:rsidRDefault="00122465" w:rsidP="00122465">
      <w:pPr>
        <w:spacing w:after="0"/>
        <w:ind w:left="720"/>
      </w:pPr>
      <w:r w:rsidRPr="00122465">
        <w:t>a.</w:t>
      </w:r>
      <w:r w:rsidR="00B827FB">
        <w:t xml:space="preserve"> </w:t>
      </w:r>
      <w:r w:rsidRPr="00122465">
        <w:t>Define</w:t>
      </w:r>
      <w:r w:rsidR="00B827FB">
        <w:t xml:space="preserve"> </w:t>
      </w:r>
      <w:r w:rsidRPr="00122465">
        <w:t>the</w:t>
      </w:r>
      <w:r w:rsidR="00B827FB">
        <w:t xml:space="preserve"> </w:t>
      </w:r>
      <w:r w:rsidRPr="00122465">
        <w:t>following</w:t>
      </w:r>
      <w:r w:rsidR="00B827FB">
        <w:t xml:space="preserve"> </w:t>
      </w:r>
      <w:r w:rsidRPr="00122465">
        <w:t>terms:</w:t>
      </w:r>
      <w:r w:rsidR="00B827FB">
        <w:t xml:space="preserve"> </w:t>
      </w:r>
      <w:r w:rsidRPr="00122465">
        <w:t>assertiveness,</w:t>
      </w:r>
      <w:r w:rsidR="00B827FB">
        <w:t xml:space="preserve"> </w:t>
      </w:r>
      <w:r w:rsidRPr="00122465">
        <w:t>passiveness,</w:t>
      </w:r>
      <w:r w:rsidR="00B827FB">
        <w:t xml:space="preserve"> </w:t>
      </w:r>
      <w:r w:rsidRPr="00122465">
        <w:t>aggressiveness.</w:t>
      </w:r>
      <w:r w:rsidRPr="00122465">
        <w:br/>
        <w:t>b.</w:t>
      </w:r>
      <w:r w:rsidR="00B827FB">
        <w:t xml:space="preserve"> </w:t>
      </w:r>
      <w:r w:rsidRPr="00122465">
        <w:t>Describe</w:t>
      </w:r>
      <w:r w:rsidR="00B827FB">
        <w:t xml:space="preserve"> </w:t>
      </w:r>
      <w:r w:rsidRPr="00122465">
        <w:t>assertive</w:t>
      </w:r>
      <w:r w:rsidR="00B827FB">
        <w:t xml:space="preserve"> </w:t>
      </w:r>
      <w:r w:rsidRPr="00122465">
        <w:t>behavior.</w:t>
      </w:r>
      <w:r w:rsidRPr="00122465">
        <w:br/>
        <w:t>c.</w:t>
      </w:r>
      <w:r w:rsidR="00B827FB">
        <w:t xml:space="preserve"> </w:t>
      </w:r>
      <w:r w:rsidRPr="00122465">
        <w:t>Explain</w:t>
      </w:r>
      <w:r w:rsidR="00B827FB">
        <w:t xml:space="preserve"> </w:t>
      </w:r>
      <w:r w:rsidRPr="00122465">
        <w:t>the</w:t>
      </w:r>
      <w:r w:rsidR="00B827FB">
        <w:t xml:space="preserve"> </w:t>
      </w:r>
      <w:r w:rsidRPr="00122465">
        <w:t>importance</w:t>
      </w:r>
      <w:r w:rsidR="00B827FB">
        <w:t xml:space="preserve"> </w:t>
      </w:r>
      <w:r w:rsidRPr="00122465">
        <w:t>of</w:t>
      </w:r>
      <w:r w:rsidR="00B827FB">
        <w:t xml:space="preserve"> </w:t>
      </w:r>
      <w:r w:rsidRPr="00122465">
        <w:t>assertive</w:t>
      </w:r>
      <w:r w:rsidR="00B827FB">
        <w:t xml:space="preserve"> </w:t>
      </w:r>
      <w:r w:rsidRPr="00122465">
        <w:t>behavior.</w:t>
      </w:r>
      <w:r w:rsidRPr="00122465">
        <w:br/>
        <w:t>d.</w:t>
      </w:r>
      <w:r w:rsidR="00B827FB">
        <w:t xml:space="preserve"> </w:t>
      </w:r>
      <w:r w:rsidRPr="00122465">
        <w:t>Compare</w:t>
      </w:r>
      <w:r w:rsidR="00B827FB">
        <w:t xml:space="preserve"> </w:t>
      </w:r>
      <w:r w:rsidRPr="00122465">
        <w:t>passive</w:t>
      </w:r>
      <w:r w:rsidR="00B827FB">
        <w:t xml:space="preserve"> </w:t>
      </w:r>
      <w:r w:rsidRPr="00122465">
        <w:t>and</w:t>
      </w:r>
      <w:r w:rsidR="00B827FB">
        <w:t xml:space="preserve"> </w:t>
      </w:r>
      <w:r w:rsidRPr="00122465">
        <w:t>aggressive</w:t>
      </w:r>
      <w:r w:rsidR="00B827FB">
        <w:t xml:space="preserve"> </w:t>
      </w:r>
      <w:r w:rsidRPr="00122465">
        <w:t>behavior.</w:t>
      </w:r>
      <w:r w:rsidRPr="00122465">
        <w:br/>
        <w:t>e.</w:t>
      </w:r>
      <w:r w:rsidR="00B827FB">
        <w:t xml:space="preserve"> </w:t>
      </w:r>
      <w:r w:rsidRPr="00122465">
        <w:t>Describe</w:t>
      </w:r>
      <w:r w:rsidR="00B827FB">
        <w:t xml:space="preserve"> </w:t>
      </w:r>
      <w:r w:rsidRPr="00122465">
        <w:t>barriers</w:t>
      </w:r>
      <w:r w:rsidR="00B827FB">
        <w:t xml:space="preserve"> </w:t>
      </w:r>
      <w:r w:rsidRPr="00122465">
        <w:t>to</w:t>
      </w:r>
      <w:r w:rsidR="00B827FB">
        <w:t xml:space="preserve"> </w:t>
      </w:r>
      <w:r w:rsidRPr="00122465">
        <w:t>assertive</w:t>
      </w:r>
      <w:r w:rsidR="00B827FB">
        <w:t xml:space="preserve"> </w:t>
      </w:r>
      <w:r w:rsidRPr="00122465">
        <w:t>behavior.</w:t>
      </w:r>
      <w:r w:rsidRPr="00122465">
        <w:br/>
        <w:t>f.</w:t>
      </w:r>
      <w:r w:rsidR="00B827FB">
        <w:t xml:space="preserve"> </w:t>
      </w:r>
      <w:r w:rsidRPr="00122465">
        <w:t>Explain</w:t>
      </w:r>
      <w:r w:rsidR="00B827FB">
        <w:t xml:space="preserve"> </w:t>
      </w:r>
      <w:r w:rsidRPr="00122465">
        <w:t>beliefs</w:t>
      </w:r>
      <w:r w:rsidR="00B827FB">
        <w:t xml:space="preserve"> </w:t>
      </w:r>
      <w:r w:rsidRPr="00122465">
        <w:t>that</w:t>
      </w:r>
      <w:r w:rsidR="00B827FB">
        <w:t xml:space="preserve"> </w:t>
      </w:r>
      <w:r w:rsidRPr="00122465">
        <w:t>contribute</w:t>
      </w:r>
      <w:r w:rsidR="00B827FB">
        <w:t xml:space="preserve"> </w:t>
      </w:r>
      <w:r w:rsidRPr="00122465">
        <w:t>to</w:t>
      </w:r>
      <w:r w:rsidR="00B827FB">
        <w:t xml:space="preserve"> </w:t>
      </w:r>
      <w:r w:rsidRPr="00122465">
        <w:t>assertive</w:t>
      </w:r>
      <w:r w:rsidR="00B827FB">
        <w:t xml:space="preserve"> </w:t>
      </w:r>
      <w:r w:rsidRPr="00122465">
        <w:t>behavior.</w:t>
      </w:r>
      <w:r w:rsidRPr="00122465">
        <w:br/>
        <w:t>g.</w:t>
      </w:r>
      <w:r w:rsidR="00B827FB">
        <w:t xml:space="preserve"> </w:t>
      </w:r>
      <w:r w:rsidRPr="00122465">
        <w:t>Describe</w:t>
      </w:r>
      <w:r w:rsidR="00B827FB">
        <w:t xml:space="preserve"> </w:t>
      </w:r>
      <w:r w:rsidRPr="00122465">
        <w:t>ways</w:t>
      </w:r>
      <w:r w:rsidR="00B827FB">
        <w:t xml:space="preserve"> </w:t>
      </w:r>
      <w:r w:rsidRPr="00122465">
        <w:t>to</w:t>
      </w:r>
      <w:r w:rsidR="00B827FB">
        <w:t xml:space="preserve"> </w:t>
      </w:r>
      <w:r w:rsidRPr="00122465">
        <w:t>show</w:t>
      </w:r>
      <w:r w:rsidR="00B827FB">
        <w:t xml:space="preserve"> </w:t>
      </w:r>
      <w:r w:rsidRPr="00122465">
        <w:t>verbal</w:t>
      </w:r>
      <w:r w:rsidR="00B827FB">
        <w:t xml:space="preserve"> </w:t>
      </w:r>
      <w:r w:rsidRPr="00122465">
        <w:t>assertiveness.</w:t>
      </w:r>
      <w:r w:rsidRPr="00122465">
        <w:br/>
        <w:t>h.</w:t>
      </w:r>
      <w:r w:rsidR="00B827FB">
        <w:t xml:space="preserve"> </w:t>
      </w:r>
      <w:r w:rsidRPr="00122465">
        <w:t>Explain</w:t>
      </w:r>
      <w:r w:rsidR="00B827FB">
        <w:t xml:space="preserve"> </w:t>
      </w:r>
      <w:r w:rsidRPr="00122465">
        <w:t>ways</w:t>
      </w:r>
      <w:r w:rsidR="00B827FB">
        <w:t xml:space="preserve"> </w:t>
      </w:r>
      <w:r w:rsidRPr="00122465">
        <w:t>to</w:t>
      </w:r>
      <w:r w:rsidR="00B827FB">
        <w:t xml:space="preserve"> </w:t>
      </w:r>
      <w:r w:rsidRPr="00122465">
        <w:t>show</w:t>
      </w:r>
      <w:r w:rsidR="00B827FB">
        <w:t xml:space="preserve"> </w:t>
      </w:r>
      <w:r w:rsidRPr="00122465">
        <w:t>nonverbal</w:t>
      </w:r>
      <w:r w:rsidR="00B827FB">
        <w:t xml:space="preserve"> </w:t>
      </w:r>
      <w:r w:rsidRPr="00122465">
        <w:t>assertiveness.</w:t>
      </w:r>
      <w:r w:rsidRPr="00122465">
        <w:br/>
      </w:r>
      <w:proofErr w:type="spellStart"/>
      <w:r w:rsidRPr="00122465">
        <w:t>i</w:t>
      </w:r>
      <w:proofErr w:type="spellEnd"/>
      <w:r w:rsidRPr="00122465">
        <w:t>.</w:t>
      </w:r>
      <w:r w:rsidR="00B827FB">
        <w:t xml:space="preserve"> </w:t>
      </w:r>
      <w:r w:rsidRPr="00122465">
        <w:t>Demonstrate</w:t>
      </w:r>
      <w:r w:rsidR="00B827FB">
        <w:t xml:space="preserve"> </w:t>
      </w:r>
      <w:r w:rsidRPr="00122465">
        <w:t>appropriate</w:t>
      </w:r>
      <w:r w:rsidR="00B827FB">
        <w:t xml:space="preserve"> </w:t>
      </w:r>
      <w:r w:rsidRPr="00122465">
        <w:t>assertiveness.</w:t>
      </w:r>
    </w:p>
    <w:p w:rsidR="00122465" w:rsidRDefault="00122465" w:rsidP="007D37DD">
      <w:pPr>
        <w:spacing w:after="0"/>
        <w:rPr>
          <w:b/>
        </w:rPr>
      </w:pPr>
    </w:p>
    <w:p w:rsidR="007D37DD" w:rsidRPr="00C75798" w:rsidRDefault="007D37DD" w:rsidP="007D37DD">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EI:015</w:t>
      </w:r>
      <w:r w:rsidR="00B827FB">
        <w:rPr>
          <w:rFonts w:cstheme="minorHAnsi"/>
          <w:b/>
          <w:shd w:val="clear" w:color="auto" w:fill="FFFFFF"/>
        </w:rPr>
        <w:t xml:space="preserve"> </w:t>
      </w:r>
      <w:r w:rsidRPr="002B15AB">
        <w:rPr>
          <w:rFonts w:cstheme="minorHAnsi"/>
          <w:b/>
          <w:shd w:val="clear" w:color="auto" w:fill="FFFFFF"/>
        </w:rPr>
        <w:t>Use</w:t>
      </w:r>
      <w:r w:rsidR="00B827FB">
        <w:rPr>
          <w:rFonts w:cstheme="minorHAnsi"/>
          <w:b/>
          <w:shd w:val="clear" w:color="auto" w:fill="FFFFFF"/>
        </w:rPr>
        <w:t xml:space="preserve"> </w:t>
      </w:r>
      <w:r w:rsidRPr="002B15AB">
        <w:rPr>
          <w:rFonts w:cstheme="minorHAnsi"/>
          <w:b/>
          <w:shd w:val="clear" w:color="auto" w:fill="FFFFFF"/>
        </w:rPr>
        <w:t>conflict-resolution</w:t>
      </w:r>
      <w:r w:rsidR="00B827FB">
        <w:rPr>
          <w:rFonts w:cstheme="minorHAnsi"/>
          <w:b/>
          <w:shd w:val="clear" w:color="auto" w:fill="FFFFFF"/>
        </w:rPr>
        <w:t xml:space="preserve"> </w:t>
      </w:r>
      <w:proofErr w:type="gramStart"/>
      <w:r w:rsidRPr="002B15AB">
        <w:rPr>
          <w:rFonts w:cstheme="minorHAnsi"/>
          <w:b/>
          <w:shd w:val="clear" w:color="auto" w:fill="FFFFFF"/>
        </w:rPr>
        <w:t>skills</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CS)</w:t>
      </w:r>
      <w:r w:rsidR="00B827FB">
        <w:rPr>
          <w:rFonts w:cstheme="minorHAnsi"/>
          <w:b/>
          <w:shd w:val="clear" w:color="auto" w:fill="FFFFFF"/>
        </w:rPr>
        <w:t xml:space="preserve"> </w:t>
      </w:r>
      <w:r w:rsidRPr="002B15AB">
        <w:rPr>
          <w:rFonts w:cstheme="minorHAnsi"/>
          <w:b/>
          <w:shd w:val="clear" w:color="auto" w:fill="FFFFFF"/>
        </w:rPr>
        <w:t>LAP-EI-007</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7D37DD" w:rsidRDefault="007D37DD" w:rsidP="00693542">
      <w:pPr>
        <w:spacing w:after="150"/>
        <w:ind w:left="720"/>
        <w:rPr>
          <w:rFonts w:cstheme="minorHAnsi"/>
        </w:rPr>
      </w:pPr>
      <w:r w:rsidRPr="00C75798">
        <w:rPr>
          <w:rFonts w:cstheme="minorHAnsi"/>
        </w:rPr>
        <w:t>a.</w:t>
      </w:r>
      <w:r w:rsidR="00B827FB">
        <w:rPr>
          <w:rFonts w:cstheme="minorHAnsi"/>
        </w:rPr>
        <w:t xml:space="preserve"> </w:t>
      </w:r>
      <w:r w:rsidRPr="00C75798">
        <w:rPr>
          <w:rFonts w:cstheme="minorHAnsi"/>
        </w:rPr>
        <w:t>Define</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terms</w:t>
      </w:r>
      <w:r w:rsidR="00B827FB">
        <w:rPr>
          <w:rFonts w:cstheme="minorHAnsi"/>
        </w:rPr>
        <w:t xml:space="preserve"> </w:t>
      </w:r>
      <w:r w:rsidRPr="00C75798">
        <w:rPr>
          <w:rFonts w:cstheme="minorHAnsi"/>
        </w:rPr>
        <w:t>conflict</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conflict</w:t>
      </w:r>
      <w:r w:rsidR="00B827FB">
        <w:rPr>
          <w:rFonts w:cstheme="minorHAnsi"/>
        </w:rPr>
        <w:t xml:space="preserve"> </w:t>
      </w:r>
      <w:r w:rsidRPr="00C75798">
        <w:rPr>
          <w:rFonts w:cstheme="minorHAnsi"/>
        </w:rPr>
        <w:t>resolution.</w:t>
      </w:r>
      <w:r w:rsidRPr="00C75798">
        <w:rPr>
          <w:rFonts w:cstheme="minorHAnsi"/>
        </w:rPr>
        <w:br/>
        <w:t>b.</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constructive</w:t>
      </w:r>
      <w:r w:rsidR="00B827FB">
        <w:rPr>
          <w:rFonts w:cstheme="minorHAnsi"/>
        </w:rPr>
        <w:t xml:space="preserve"> </w:t>
      </w:r>
      <w:r w:rsidRPr="00C75798">
        <w:rPr>
          <w:rFonts w:cstheme="minorHAnsi"/>
        </w:rPr>
        <w:t>ways</w:t>
      </w:r>
      <w:r w:rsidR="00B827FB">
        <w:rPr>
          <w:rFonts w:cstheme="minorHAnsi"/>
        </w:rPr>
        <w:t xml:space="preserve"> </w:t>
      </w:r>
      <w:r w:rsidRPr="00C75798">
        <w:rPr>
          <w:rFonts w:cstheme="minorHAnsi"/>
        </w:rPr>
        <w:t>that</w:t>
      </w:r>
      <w:r w:rsidR="00B827FB">
        <w:rPr>
          <w:rFonts w:cstheme="minorHAnsi"/>
        </w:rPr>
        <w:t xml:space="preserve"> </w:t>
      </w:r>
      <w:r w:rsidRPr="00C75798">
        <w:rPr>
          <w:rFonts w:cstheme="minorHAnsi"/>
        </w:rPr>
        <w:t>conflict</w:t>
      </w:r>
      <w:r w:rsidR="00B827FB">
        <w:rPr>
          <w:rFonts w:cstheme="minorHAnsi"/>
        </w:rPr>
        <w:t xml:space="preserve"> </w:t>
      </w:r>
      <w:r w:rsidRPr="00C75798">
        <w:rPr>
          <w:rFonts w:cstheme="minorHAnsi"/>
        </w:rPr>
        <w:t>can</w:t>
      </w:r>
      <w:r w:rsidR="00B827FB">
        <w:rPr>
          <w:rFonts w:cstheme="minorHAnsi"/>
        </w:rPr>
        <w:t xml:space="preserve"> </w:t>
      </w:r>
      <w:r w:rsidRPr="00C75798">
        <w:rPr>
          <w:rFonts w:cstheme="minorHAnsi"/>
        </w:rPr>
        <w:t>affect</w:t>
      </w:r>
      <w:r w:rsidR="00B827FB">
        <w:rPr>
          <w:rFonts w:cstheme="minorHAnsi"/>
        </w:rPr>
        <w:t xml:space="preserve"> </w:t>
      </w:r>
      <w:r w:rsidRPr="00C75798">
        <w:rPr>
          <w:rFonts w:cstheme="minorHAnsi"/>
        </w:rPr>
        <w:t>people.</w:t>
      </w:r>
      <w:r w:rsidRPr="00C75798">
        <w:rPr>
          <w:rFonts w:cstheme="minorHAnsi"/>
        </w:rPr>
        <w:br/>
        <w:t>c.</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destructive</w:t>
      </w:r>
      <w:r w:rsidR="00B827FB">
        <w:rPr>
          <w:rFonts w:cstheme="minorHAnsi"/>
        </w:rPr>
        <w:t xml:space="preserve"> </w:t>
      </w:r>
      <w:r w:rsidRPr="00C75798">
        <w:rPr>
          <w:rFonts w:cstheme="minorHAnsi"/>
        </w:rPr>
        <w:t>effects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conflict</w:t>
      </w:r>
      <w:r w:rsidR="00B827FB">
        <w:rPr>
          <w:rFonts w:cstheme="minorHAnsi"/>
        </w:rPr>
        <w:t xml:space="preserve"> </w:t>
      </w:r>
      <w:r w:rsidRPr="00C75798">
        <w:rPr>
          <w:rFonts w:cstheme="minorHAnsi"/>
        </w:rPr>
        <w:t>on</w:t>
      </w:r>
      <w:r w:rsidR="00B827FB">
        <w:rPr>
          <w:rFonts w:cstheme="minorHAnsi"/>
        </w:rPr>
        <w:t xml:space="preserve"> </w:t>
      </w:r>
      <w:r w:rsidRPr="00C75798">
        <w:rPr>
          <w:rFonts w:cstheme="minorHAnsi"/>
        </w:rPr>
        <w:t>people.</w:t>
      </w:r>
      <w:r w:rsidRPr="00C75798">
        <w:rPr>
          <w:rFonts w:cstheme="minorHAnsi"/>
        </w:rPr>
        <w:br/>
        <w:t>d.</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conflict's</w:t>
      </w:r>
      <w:r w:rsidR="00B827FB">
        <w:rPr>
          <w:rFonts w:cstheme="minorHAnsi"/>
        </w:rPr>
        <w:t xml:space="preserve"> </w:t>
      </w:r>
      <w:r w:rsidRPr="00C75798">
        <w:rPr>
          <w:rFonts w:cstheme="minorHAnsi"/>
        </w:rPr>
        <w:t>stages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development.</w:t>
      </w:r>
      <w:r w:rsidRPr="00C75798">
        <w:rPr>
          <w:rFonts w:cstheme="minorHAnsi"/>
        </w:rPr>
        <w:br/>
        <w:t>e.</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types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conflict.</w:t>
      </w:r>
      <w:r w:rsidRPr="00C75798">
        <w:rPr>
          <w:rFonts w:cstheme="minorHAnsi"/>
        </w:rPr>
        <w:br/>
        <w:t>f.</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causes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conflict.</w:t>
      </w:r>
      <w:r w:rsidRPr="00C75798">
        <w:rPr>
          <w:rFonts w:cstheme="minorHAnsi"/>
        </w:rPr>
        <w:br/>
        <w:t>g.</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steps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conflict</w:t>
      </w:r>
      <w:r w:rsidR="00B827FB">
        <w:rPr>
          <w:rFonts w:cstheme="minorHAnsi"/>
        </w:rPr>
        <w:t xml:space="preserve"> </w:t>
      </w:r>
      <w:r w:rsidRPr="00C75798">
        <w:rPr>
          <w:rFonts w:cstheme="minorHAnsi"/>
        </w:rPr>
        <w:t>resolution.</w:t>
      </w:r>
      <w:r w:rsidRPr="00C75798">
        <w:rPr>
          <w:rFonts w:cstheme="minorHAnsi"/>
        </w:rPr>
        <w:br/>
        <w:t>h.</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using</w:t>
      </w:r>
      <w:r w:rsidR="00B827FB">
        <w:rPr>
          <w:rFonts w:cstheme="minorHAnsi"/>
        </w:rPr>
        <w:t xml:space="preserve"> </w:t>
      </w:r>
      <w:r w:rsidRPr="00C75798">
        <w:rPr>
          <w:rFonts w:cstheme="minorHAnsi"/>
        </w:rPr>
        <w:t>conflict-resolution</w:t>
      </w:r>
      <w:r w:rsidR="00B827FB">
        <w:rPr>
          <w:rFonts w:cstheme="minorHAnsi"/>
        </w:rPr>
        <w:t xml:space="preserve"> </w:t>
      </w:r>
      <w:r w:rsidRPr="00C75798">
        <w:rPr>
          <w:rFonts w:cstheme="minorHAnsi"/>
        </w:rPr>
        <w:t>skills.</w:t>
      </w:r>
    </w:p>
    <w:p w:rsidR="00693542" w:rsidRPr="00C75798" w:rsidRDefault="00693542" w:rsidP="00693542">
      <w:pPr>
        <w:spacing w:after="0"/>
        <w:ind w:left="720"/>
        <w:rPr>
          <w:rFonts w:cstheme="minorHAnsi"/>
        </w:rPr>
      </w:pPr>
    </w:p>
    <w:p w:rsidR="0079458A" w:rsidRPr="0079458A" w:rsidRDefault="0079458A" w:rsidP="0079458A">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Implement</w:t>
      </w:r>
      <w:r w:rsidR="00B827FB">
        <w:rPr>
          <w:rFonts w:eastAsia="Times New Roman" w:cs="Helvetica"/>
          <w:bCs/>
          <w:color w:val="333333"/>
        </w:rPr>
        <w:t xml:space="preserve"> </w:t>
      </w:r>
      <w:r w:rsidRPr="0079458A">
        <w:rPr>
          <w:rFonts w:eastAsia="Times New Roman" w:cs="Helvetica"/>
          <w:bCs/>
          <w:color w:val="333333"/>
        </w:rPr>
        <w:t>teamwork</w:t>
      </w:r>
      <w:r w:rsidR="00B827FB">
        <w:rPr>
          <w:rFonts w:eastAsia="Times New Roman" w:cs="Helvetica"/>
          <w:bCs/>
          <w:color w:val="333333"/>
        </w:rPr>
        <w:t xml:space="preserve"> </w:t>
      </w:r>
      <w:r w:rsidRPr="0079458A">
        <w:rPr>
          <w:rFonts w:eastAsia="Times New Roman" w:cs="Helvetica"/>
          <w:bCs/>
          <w:color w:val="333333"/>
        </w:rPr>
        <w:t>techniques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accomplish</w:t>
      </w:r>
      <w:r w:rsidR="00B827FB">
        <w:rPr>
          <w:rFonts w:eastAsia="Times New Roman" w:cs="Helvetica"/>
          <w:bCs/>
          <w:color w:val="333333"/>
        </w:rPr>
        <w:t xml:space="preserve"> </w:t>
      </w:r>
      <w:r w:rsidRPr="0079458A">
        <w:rPr>
          <w:rFonts w:eastAsia="Times New Roman" w:cs="Helvetica"/>
          <w:bCs/>
          <w:color w:val="333333"/>
        </w:rPr>
        <w:t>goals.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EI:045</w:t>
      </w:r>
      <w:r w:rsidR="00B827FB">
        <w:rPr>
          <w:rFonts w:eastAsia="Times New Roman" w:cs="Helvetica"/>
          <w:b/>
          <w:color w:val="333333"/>
        </w:rPr>
        <w:t xml:space="preserve"> </w:t>
      </w:r>
      <w:r w:rsidRPr="0079458A">
        <w:rPr>
          <w:rFonts w:eastAsia="Times New Roman" w:cs="Helvetica"/>
          <w:b/>
          <w:color w:val="333333"/>
        </w:rPr>
        <w:t>Participate</w:t>
      </w:r>
      <w:r w:rsidR="00B827FB">
        <w:rPr>
          <w:rFonts w:eastAsia="Times New Roman" w:cs="Helvetica"/>
          <w:b/>
          <w:color w:val="333333"/>
        </w:rPr>
        <w:t xml:space="preserve"> </w:t>
      </w:r>
      <w:r w:rsidRPr="0079458A">
        <w:rPr>
          <w:rFonts w:eastAsia="Times New Roman" w:cs="Helvetica"/>
          <w:b/>
          <w:color w:val="333333"/>
        </w:rPr>
        <w:t>as</w:t>
      </w:r>
      <w:r w:rsidR="00B827FB">
        <w:rPr>
          <w:rFonts w:eastAsia="Times New Roman" w:cs="Helvetica"/>
          <w:b/>
          <w:color w:val="333333"/>
        </w:rPr>
        <w:t xml:space="preserve"> </w:t>
      </w:r>
      <w:r w:rsidRPr="0079458A">
        <w:rPr>
          <w:rFonts w:eastAsia="Times New Roman" w:cs="Helvetica"/>
          <w:b/>
          <w:color w:val="333333"/>
        </w:rPr>
        <w:t>a</w:t>
      </w:r>
      <w:r w:rsidR="00B827FB">
        <w:rPr>
          <w:rFonts w:eastAsia="Times New Roman" w:cs="Helvetica"/>
          <w:b/>
          <w:color w:val="333333"/>
        </w:rPr>
        <w:t xml:space="preserve"> </w:t>
      </w:r>
      <w:r w:rsidRPr="0079458A">
        <w:rPr>
          <w:rFonts w:eastAsia="Times New Roman" w:cs="Helvetica"/>
          <w:b/>
          <w:color w:val="333333"/>
        </w:rPr>
        <w:t>team</w:t>
      </w:r>
      <w:r w:rsidR="00B827FB">
        <w:rPr>
          <w:rFonts w:eastAsia="Times New Roman" w:cs="Helvetica"/>
          <w:b/>
          <w:color w:val="333333"/>
        </w:rPr>
        <w:t xml:space="preserve"> </w:t>
      </w:r>
      <w:proofErr w:type="gramStart"/>
      <w:r w:rsidRPr="0079458A">
        <w:rPr>
          <w:rFonts w:eastAsia="Times New Roman" w:cs="Helvetica"/>
          <w:b/>
          <w:color w:val="333333"/>
        </w:rPr>
        <w:t>member</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00511256">
        <w:rPr>
          <w:rFonts w:eastAsia="Times New Roman" w:cs="Helvetica"/>
          <w:b/>
          <w:color w:val="333333"/>
        </w:rPr>
        <w:t>LAP-EI-045</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79458A">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terms:</w:t>
      </w:r>
      <w:r w:rsidR="00B827FB">
        <w:rPr>
          <w:rFonts w:eastAsia="Times New Roman" w:cs="Helvetica"/>
          <w:color w:val="333333"/>
        </w:rPr>
        <w:t xml:space="preserve"> </w:t>
      </w:r>
      <w:r w:rsidRPr="0079458A">
        <w:rPr>
          <w:rFonts w:eastAsia="Times New Roman" w:cs="Helvetica"/>
          <w:color w:val="333333"/>
        </w:rPr>
        <w:t>teamwork,</w:t>
      </w:r>
      <w:r w:rsidR="00B827FB">
        <w:rPr>
          <w:rFonts w:eastAsia="Times New Roman" w:cs="Helvetica"/>
          <w:color w:val="333333"/>
        </w:rPr>
        <w:t xml:space="preserve"> </w:t>
      </w:r>
      <w:r w:rsidRPr="0079458A">
        <w:rPr>
          <w:rFonts w:eastAsia="Times New Roman" w:cs="Helvetica"/>
          <w:color w:val="333333"/>
        </w:rPr>
        <w:t>team,</w:t>
      </w:r>
      <w:r w:rsidR="00B827FB">
        <w:rPr>
          <w:rFonts w:eastAsia="Times New Roman" w:cs="Helvetica"/>
          <w:color w:val="333333"/>
        </w:rPr>
        <w:t xml:space="preserve"> </w:t>
      </w:r>
      <w:r w:rsidRPr="0079458A">
        <w:rPr>
          <w:rFonts w:eastAsia="Times New Roman" w:cs="Helvetica"/>
          <w:color w:val="333333"/>
        </w:rPr>
        <w:t>committee,</w:t>
      </w:r>
      <w:r w:rsidR="00B827FB">
        <w:rPr>
          <w:rFonts w:eastAsia="Times New Roman" w:cs="Helvetica"/>
          <w:color w:val="333333"/>
        </w:rPr>
        <w:t xml:space="preserve"> </w:t>
      </w:r>
      <w:r w:rsidRPr="0079458A">
        <w:rPr>
          <w:rFonts w:eastAsia="Times New Roman" w:cs="Helvetica"/>
          <w:color w:val="333333"/>
        </w:rPr>
        <w:t>standing</w:t>
      </w:r>
      <w:r w:rsidR="00B827FB">
        <w:rPr>
          <w:rFonts w:eastAsia="Times New Roman" w:cs="Helvetica"/>
          <w:color w:val="333333"/>
        </w:rPr>
        <w:t xml:space="preserve"> </w:t>
      </w:r>
      <w:r w:rsidRPr="0079458A">
        <w:rPr>
          <w:rFonts w:eastAsia="Times New Roman" w:cs="Helvetica"/>
          <w:color w:val="333333"/>
        </w:rPr>
        <w:t>committee,</w:t>
      </w:r>
      <w:r w:rsidR="00B827FB">
        <w:rPr>
          <w:rFonts w:eastAsia="Times New Roman" w:cs="Helvetica"/>
          <w:color w:val="333333"/>
        </w:rPr>
        <w:t xml:space="preserve"> </w:t>
      </w:r>
      <w:r w:rsidRPr="0079458A">
        <w:rPr>
          <w:rFonts w:eastAsia="Times New Roman" w:cs="Helvetica"/>
          <w:color w:val="333333"/>
        </w:rPr>
        <w:t>short-term</w:t>
      </w:r>
      <w:r w:rsidR="00B827FB">
        <w:rPr>
          <w:rFonts w:eastAsia="Times New Roman" w:cs="Helvetica"/>
          <w:color w:val="333333"/>
        </w:rPr>
        <w:t xml:space="preserve"> </w:t>
      </w:r>
      <w:r w:rsidRPr="0079458A">
        <w:rPr>
          <w:rFonts w:eastAsia="Times New Roman" w:cs="Helvetica"/>
          <w:color w:val="333333"/>
        </w:rPr>
        <w:t>committee,</w:t>
      </w:r>
      <w:r w:rsidR="00B827FB">
        <w:rPr>
          <w:rFonts w:eastAsia="Times New Roman" w:cs="Helvetica"/>
          <w:color w:val="333333"/>
        </w:rPr>
        <w:t xml:space="preserve"> </w:t>
      </w:r>
      <w:r w:rsidRPr="0079458A">
        <w:rPr>
          <w:rFonts w:eastAsia="Times New Roman" w:cs="Helvetica"/>
          <w:color w:val="333333"/>
        </w:rPr>
        <w:t>quality</w:t>
      </w:r>
      <w:r w:rsidR="00B827FB">
        <w:rPr>
          <w:rFonts w:eastAsia="Times New Roman" w:cs="Helvetica"/>
          <w:color w:val="333333"/>
        </w:rPr>
        <w:t xml:space="preserve"> </w:t>
      </w:r>
      <w:r w:rsidRPr="0079458A">
        <w:rPr>
          <w:rFonts w:eastAsia="Times New Roman" w:cs="Helvetica"/>
          <w:color w:val="333333"/>
        </w:rPr>
        <w:t>circles,</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teams,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work</w:t>
      </w:r>
      <w:r w:rsidR="00B827FB">
        <w:rPr>
          <w:rFonts w:eastAsia="Times New Roman" w:cs="Helvetica"/>
          <w:color w:val="333333"/>
        </w:rPr>
        <w:t xml:space="preserve"> </w:t>
      </w:r>
      <w:r w:rsidRPr="0079458A">
        <w:rPr>
          <w:rFonts w:eastAsia="Times New Roman" w:cs="Helvetica"/>
          <w:color w:val="333333"/>
        </w:rPr>
        <w:t>teams.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teams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groups.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types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teams</w:t>
      </w:r>
      <w:r w:rsidR="00B827FB">
        <w:rPr>
          <w:rFonts w:eastAsia="Times New Roman" w:cs="Helvetica"/>
          <w:color w:val="333333"/>
        </w:rPr>
        <w:t xml:space="preserve"> </w:t>
      </w:r>
      <w:r w:rsidRPr="0079458A">
        <w:rPr>
          <w:rFonts w:eastAsia="Times New Roman" w:cs="Helvetica"/>
          <w:color w:val="333333"/>
        </w:rPr>
        <w:t>used</w:t>
      </w:r>
      <w:r w:rsidR="00B827FB">
        <w:rPr>
          <w:rFonts w:eastAsia="Times New Roman" w:cs="Helvetica"/>
          <w:color w:val="333333"/>
        </w:rPr>
        <w:t xml:space="preserve"> </w:t>
      </w:r>
      <w:r w:rsidRPr="0079458A">
        <w:rPr>
          <w:rFonts w:eastAsia="Times New Roman" w:cs="Helvetica"/>
          <w:color w:val="333333"/>
        </w:rPr>
        <w:t>by</w:t>
      </w:r>
      <w:r w:rsidR="00B827FB">
        <w:rPr>
          <w:rFonts w:eastAsia="Times New Roman" w:cs="Helvetica"/>
          <w:color w:val="333333"/>
        </w:rPr>
        <w:t xml:space="preserve"> </w:t>
      </w:r>
      <w:r w:rsidRPr="0079458A">
        <w:rPr>
          <w:rFonts w:eastAsia="Times New Roman" w:cs="Helvetica"/>
          <w:color w:val="333333"/>
        </w:rPr>
        <w:t>businesses.</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teams.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what</w:t>
      </w:r>
      <w:r w:rsidR="00B827FB">
        <w:rPr>
          <w:rFonts w:eastAsia="Times New Roman" w:cs="Helvetica"/>
          <w:color w:val="333333"/>
        </w:rPr>
        <w:t xml:space="preserve"> </w:t>
      </w:r>
      <w:r w:rsidRPr="0079458A">
        <w:rPr>
          <w:rFonts w:eastAsia="Times New Roman" w:cs="Helvetica"/>
          <w:color w:val="333333"/>
        </w:rPr>
        <w:t>it</w:t>
      </w:r>
      <w:r w:rsidR="00B827FB">
        <w:rPr>
          <w:rFonts w:eastAsia="Times New Roman" w:cs="Helvetica"/>
          <w:color w:val="333333"/>
        </w:rPr>
        <w:t xml:space="preserve"> </w:t>
      </w:r>
      <w:r w:rsidRPr="0079458A">
        <w:rPr>
          <w:rFonts w:eastAsia="Times New Roman" w:cs="Helvetica"/>
          <w:color w:val="333333"/>
        </w:rPr>
        <w:t>means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team</w:t>
      </w:r>
      <w:r w:rsidR="00B827FB">
        <w:rPr>
          <w:rFonts w:eastAsia="Times New Roman" w:cs="Helvetica"/>
          <w:color w:val="333333"/>
        </w:rPr>
        <w:t xml:space="preserve"> </w:t>
      </w:r>
      <w:r w:rsidRPr="0079458A">
        <w:rPr>
          <w:rFonts w:eastAsia="Times New Roman" w:cs="Helvetica"/>
          <w:color w:val="333333"/>
        </w:rPr>
        <w:t>member.</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guidelines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being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good</w:t>
      </w:r>
      <w:r w:rsidR="00B827FB">
        <w:rPr>
          <w:rFonts w:eastAsia="Times New Roman" w:cs="Helvetica"/>
          <w:color w:val="333333"/>
        </w:rPr>
        <w:t xml:space="preserve"> </w:t>
      </w:r>
      <w:r w:rsidRPr="0079458A">
        <w:rPr>
          <w:rFonts w:eastAsia="Times New Roman" w:cs="Helvetica"/>
          <w:color w:val="333333"/>
        </w:rPr>
        <w:t>team</w:t>
      </w:r>
      <w:r w:rsidR="00B827FB">
        <w:rPr>
          <w:rFonts w:eastAsia="Times New Roman" w:cs="Helvetica"/>
          <w:color w:val="333333"/>
        </w:rPr>
        <w:t xml:space="preserve"> </w:t>
      </w:r>
      <w:r w:rsidRPr="0079458A">
        <w:rPr>
          <w:rFonts w:eastAsia="Times New Roman" w:cs="Helvetica"/>
          <w:color w:val="333333"/>
        </w:rPr>
        <w:t>member.</w:t>
      </w:r>
      <w:r w:rsidRPr="0079458A">
        <w:rPr>
          <w:rFonts w:eastAsia="Times New Roman" w:cs="Helvetica"/>
          <w:color w:val="333333"/>
        </w:rPr>
        <w:br/>
        <w:t>g.</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guidelines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being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good</w:t>
      </w:r>
      <w:r w:rsidR="00B827FB">
        <w:rPr>
          <w:rFonts w:eastAsia="Times New Roman" w:cs="Helvetica"/>
          <w:color w:val="333333"/>
        </w:rPr>
        <w:t xml:space="preserve"> </w:t>
      </w:r>
      <w:r w:rsidRPr="0079458A">
        <w:rPr>
          <w:rFonts w:eastAsia="Times New Roman" w:cs="Helvetica"/>
          <w:color w:val="333333"/>
        </w:rPr>
        <w:t>team</w:t>
      </w:r>
      <w:r w:rsidR="00B827FB">
        <w:rPr>
          <w:rFonts w:eastAsia="Times New Roman" w:cs="Helvetica"/>
          <w:color w:val="333333"/>
        </w:rPr>
        <w:t xml:space="preserve"> </w:t>
      </w:r>
      <w:r w:rsidRPr="0079458A">
        <w:rPr>
          <w:rFonts w:eastAsia="Times New Roman" w:cs="Helvetica"/>
          <w:color w:val="333333"/>
        </w:rPr>
        <w:t>member.</w:t>
      </w:r>
    </w:p>
    <w:p w:rsidR="007D37DD" w:rsidRPr="00C75798" w:rsidRDefault="007D37DD" w:rsidP="007D37DD">
      <w:pPr>
        <w:spacing w:after="0"/>
        <w:ind w:left="720"/>
        <w:rPr>
          <w:rFonts w:cstheme="minorHAnsi"/>
        </w:rPr>
      </w:pPr>
    </w:p>
    <w:p w:rsidR="00693542" w:rsidRDefault="00693542" w:rsidP="007D37DD">
      <w:pPr>
        <w:spacing w:after="0"/>
        <w:rPr>
          <w:b/>
        </w:rPr>
      </w:pPr>
      <w:r>
        <w:rPr>
          <w:b/>
        </w:rPr>
        <w:br w:type="page"/>
      </w:r>
    </w:p>
    <w:p w:rsidR="00693542" w:rsidRPr="0079458A" w:rsidRDefault="00693542" w:rsidP="00693542">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693542" w:rsidRPr="0079458A" w:rsidRDefault="00693542" w:rsidP="00693542">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Implement</w:t>
      </w:r>
      <w:r w:rsidR="00B827FB">
        <w:rPr>
          <w:rFonts w:eastAsia="Times New Roman" w:cs="Helvetica"/>
          <w:bCs/>
          <w:color w:val="333333"/>
        </w:rPr>
        <w:t xml:space="preserve"> </w:t>
      </w:r>
      <w:r w:rsidRPr="0079458A">
        <w:rPr>
          <w:rFonts w:eastAsia="Times New Roman" w:cs="Helvetica"/>
          <w:bCs/>
          <w:color w:val="333333"/>
        </w:rPr>
        <w:t>teamwork</w:t>
      </w:r>
      <w:r w:rsidR="00B827FB">
        <w:rPr>
          <w:rFonts w:eastAsia="Times New Roman" w:cs="Helvetica"/>
          <w:bCs/>
          <w:color w:val="333333"/>
        </w:rPr>
        <w:t xml:space="preserve"> </w:t>
      </w:r>
      <w:r w:rsidRPr="0079458A">
        <w:rPr>
          <w:rFonts w:eastAsia="Times New Roman" w:cs="Helvetica"/>
          <w:bCs/>
          <w:color w:val="333333"/>
        </w:rPr>
        <w:t>techniques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accomplish</w:t>
      </w:r>
      <w:r w:rsidR="00B827FB">
        <w:rPr>
          <w:rFonts w:eastAsia="Times New Roman" w:cs="Helvetica"/>
          <w:bCs/>
          <w:color w:val="333333"/>
        </w:rPr>
        <w:t xml:space="preserve"> </w:t>
      </w:r>
      <w:r w:rsidRPr="0079458A">
        <w:rPr>
          <w:rFonts w:eastAsia="Times New Roman" w:cs="Helvetica"/>
          <w:bCs/>
          <w:color w:val="333333"/>
        </w:rPr>
        <w:t>goals.</w:t>
      </w:r>
    </w:p>
    <w:p w:rsidR="007D37DD" w:rsidRPr="00C75798" w:rsidRDefault="007D37DD" w:rsidP="007D37DD">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EI:011</w:t>
      </w:r>
      <w:r w:rsidR="00B827FB">
        <w:rPr>
          <w:rFonts w:cstheme="minorHAnsi"/>
          <w:b/>
          <w:shd w:val="clear" w:color="auto" w:fill="FFFFFF"/>
        </w:rPr>
        <w:t xml:space="preserve"> </w:t>
      </w:r>
      <w:r w:rsidRPr="002B15AB">
        <w:rPr>
          <w:rFonts w:cstheme="minorHAnsi"/>
          <w:b/>
          <w:shd w:val="clear" w:color="auto" w:fill="FFFFFF"/>
        </w:rPr>
        <w:t>Use</w:t>
      </w:r>
      <w:r w:rsidR="00B827FB">
        <w:rPr>
          <w:rFonts w:cstheme="minorHAnsi"/>
          <w:b/>
          <w:shd w:val="clear" w:color="auto" w:fill="FFFFFF"/>
        </w:rPr>
        <w:t xml:space="preserve"> </w:t>
      </w:r>
      <w:r w:rsidRPr="002B15AB">
        <w:rPr>
          <w:rFonts w:cstheme="minorHAnsi"/>
          <w:b/>
          <w:shd w:val="clear" w:color="auto" w:fill="FFFFFF"/>
        </w:rPr>
        <w:t>consensus-building</w:t>
      </w:r>
      <w:r w:rsidR="00B827FB">
        <w:rPr>
          <w:rFonts w:cstheme="minorHAnsi"/>
          <w:b/>
          <w:shd w:val="clear" w:color="auto" w:fill="FFFFFF"/>
        </w:rPr>
        <w:t xml:space="preserve"> </w:t>
      </w:r>
      <w:proofErr w:type="gramStart"/>
      <w:r w:rsidRPr="002B15AB">
        <w:rPr>
          <w:rFonts w:cstheme="minorHAnsi"/>
          <w:b/>
          <w:shd w:val="clear" w:color="auto" w:fill="FFFFFF"/>
        </w:rPr>
        <w:t>skills</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SP)</w:t>
      </w:r>
      <w:r w:rsidR="00B827FB">
        <w:rPr>
          <w:rFonts w:cstheme="minorHAnsi"/>
          <w:b/>
          <w:shd w:val="clear" w:color="auto" w:fill="FFFFFF"/>
        </w:rPr>
        <w:t xml:space="preserve"> </w:t>
      </w:r>
      <w:r w:rsidRPr="002B15AB">
        <w:rPr>
          <w:rFonts w:cstheme="minorHAnsi"/>
          <w:b/>
          <w:shd w:val="clear" w:color="auto" w:fill="FFFFFF"/>
        </w:rPr>
        <w:t>LAP-EI-019</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79458A" w:rsidRDefault="007D37DD" w:rsidP="004C1CD7">
      <w:pPr>
        <w:spacing w:after="0"/>
        <w:ind w:left="720"/>
        <w:rPr>
          <w:rFonts w:cstheme="minorHAnsi"/>
        </w:rPr>
      </w:pPr>
      <w:r w:rsidRPr="0026306C">
        <w:rPr>
          <w:rFonts w:cstheme="minorHAnsi"/>
        </w:rPr>
        <w:t>a.</w:t>
      </w:r>
      <w:r w:rsidR="00B827FB">
        <w:rPr>
          <w:rFonts w:cstheme="minorHAnsi"/>
        </w:rPr>
        <w:t xml:space="preserve"> </w:t>
      </w:r>
      <w:r w:rsidRPr="0026306C">
        <w:rPr>
          <w:rFonts w:cstheme="minorHAnsi"/>
        </w:rPr>
        <w:t>Define</w:t>
      </w:r>
      <w:r w:rsidR="00B827FB">
        <w:rPr>
          <w:rFonts w:cstheme="minorHAnsi"/>
        </w:rPr>
        <w:t xml:space="preserve"> </w:t>
      </w:r>
      <w:r w:rsidRPr="0026306C">
        <w:rPr>
          <w:rFonts w:cstheme="minorHAnsi"/>
        </w:rPr>
        <w:t>the</w:t>
      </w:r>
      <w:r w:rsidR="00B827FB">
        <w:rPr>
          <w:rFonts w:cstheme="minorHAnsi"/>
        </w:rPr>
        <w:t xml:space="preserve"> </w:t>
      </w:r>
      <w:r w:rsidRPr="0026306C">
        <w:rPr>
          <w:rFonts w:cstheme="minorHAnsi"/>
        </w:rPr>
        <w:t>terms</w:t>
      </w:r>
      <w:r w:rsidR="00B827FB">
        <w:rPr>
          <w:rFonts w:cstheme="minorHAnsi"/>
        </w:rPr>
        <w:t xml:space="preserve"> </w:t>
      </w:r>
      <w:r w:rsidRPr="0026306C">
        <w:rPr>
          <w:rFonts w:cstheme="minorHAnsi"/>
        </w:rPr>
        <w:t>consensus</w:t>
      </w:r>
      <w:r w:rsidR="00B827FB">
        <w:rPr>
          <w:rFonts w:cstheme="minorHAnsi"/>
        </w:rPr>
        <w:t xml:space="preserve"> </w:t>
      </w:r>
      <w:r w:rsidRPr="0026306C">
        <w:rPr>
          <w:rFonts w:cstheme="minorHAnsi"/>
        </w:rPr>
        <w:t>and</w:t>
      </w:r>
      <w:r w:rsidR="00B827FB">
        <w:rPr>
          <w:rFonts w:cstheme="minorHAnsi"/>
        </w:rPr>
        <w:t xml:space="preserve"> </w:t>
      </w:r>
      <w:r w:rsidRPr="0026306C">
        <w:rPr>
          <w:rFonts w:cstheme="minorHAnsi"/>
        </w:rPr>
        <w:t>consensus-building.</w:t>
      </w:r>
      <w:r w:rsidRPr="0026306C">
        <w:rPr>
          <w:rFonts w:cstheme="minorHAnsi"/>
        </w:rPr>
        <w:br/>
        <w:t>b.</w:t>
      </w:r>
      <w:r w:rsidR="00B827FB">
        <w:rPr>
          <w:rFonts w:cstheme="minorHAnsi"/>
        </w:rPr>
        <w:t xml:space="preserve"> </w:t>
      </w:r>
      <w:r w:rsidRPr="0026306C">
        <w:rPr>
          <w:rFonts w:cstheme="minorHAnsi"/>
        </w:rPr>
        <w:t>Discuss</w:t>
      </w:r>
      <w:r w:rsidR="00B827FB">
        <w:rPr>
          <w:rFonts w:cstheme="minorHAnsi"/>
        </w:rPr>
        <w:t xml:space="preserve"> </w:t>
      </w:r>
      <w:r w:rsidRPr="0026306C">
        <w:rPr>
          <w:rFonts w:cstheme="minorHAnsi"/>
        </w:rPr>
        <w:t>the</w:t>
      </w:r>
      <w:r w:rsidR="00B827FB">
        <w:rPr>
          <w:rFonts w:cstheme="minorHAnsi"/>
        </w:rPr>
        <w:t xml:space="preserve"> </w:t>
      </w:r>
      <w:r w:rsidRPr="0026306C">
        <w:rPr>
          <w:rFonts w:cstheme="minorHAnsi"/>
        </w:rPr>
        <w:t>importance</w:t>
      </w:r>
      <w:r w:rsidR="00B827FB">
        <w:rPr>
          <w:rFonts w:cstheme="minorHAnsi"/>
        </w:rPr>
        <w:t xml:space="preserve"> </w:t>
      </w:r>
      <w:r w:rsidRPr="0026306C">
        <w:rPr>
          <w:rFonts w:cstheme="minorHAnsi"/>
        </w:rPr>
        <w:t>of</w:t>
      </w:r>
      <w:r w:rsidR="00B827FB">
        <w:rPr>
          <w:rFonts w:cstheme="minorHAnsi"/>
        </w:rPr>
        <w:t xml:space="preserve"> </w:t>
      </w:r>
      <w:r w:rsidRPr="0026306C">
        <w:rPr>
          <w:rFonts w:cstheme="minorHAnsi"/>
        </w:rPr>
        <w:t>consensus-building</w:t>
      </w:r>
      <w:r w:rsidR="00B827FB">
        <w:rPr>
          <w:rFonts w:cstheme="minorHAnsi"/>
        </w:rPr>
        <w:t xml:space="preserve"> </w:t>
      </w:r>
      <w:r w:rsidRPr="0026306C">
        <w:rPr>
          <w:rFonts w:cstheme="minorHAnsi"/>
        </w:rPr>
        <w:t>skills.</w:t>
      </w:r>
      <w:r w:rsidRPr="0026306C">
        <w:rPr>
          <w:rFonts w:cstheme="minorHAnsi"/>
        </w:rPr>
        <w:br/>
        <w:t>c.</w:t>
      </w:r>
      <w:r w:rsidR="00B827FB">
        <w:rPr>
          <w:rFonts w:cstheme="minorHAnsi"/>
        </w:rPr>
        <w:t xml:space="preserve"> </w:t>
      </w:r>
      <w:r w:rsidRPr="0026306C">
        <w:rPr>
          <w:rFonts w:cstheme="minorHAnsi"/>
        </w:rPr>
        <w:t>Explain</w:t>
      </w:r>
      <w:r w:rsidR="00B827FB">
        <w:rPr>
          <w:rFonts w:cstheme="minorHAnsi"/>
        </w:rPr>
        <w:t xml:space="preserve"> </w:t>
      </w:r>
      <w:r w:rsidRPr="0026306C">
        <w:rPr>
          <w:rFonts w:cstheme="minorHAnsi"/>
        </w:rPr>
        <w:t>occasions</w:t>
      </w:r>
      <w:r w:rsidR="00B827FB">
        <w:rPr>
          <w:rFonts w:cstheme="minorHAnsi"/>
        </w:rPr>
        <w:t xml:space="preserve"> </w:t>
      </w:r>
      <w:r w:rsidRPr="0026306C">
        <w:rPr>
          <w:rFonts w:cstheme="minorHAnsi"/>
        </w:rPr>
        <w:t>when</w:t>
      </w:r>
      <w:r w:rsidR="00B827FB">
        <w:rPr>
          <w:rFonts w:cstheme="minorHAnsi"/>
        </w:rPr>
        <w:t xml:space="preserve"> </w:t>
      </w:r>
      <w:r w:rsidRPr="0026306C">
        <w:rPr>
          <w:rFonts w:cstheme="minorHAnsi"/>
        </w:rPr>
        <w:t>consensus</w:t>
      </w:r>
      <w:r w:rsidR="00B827FB">
        <w:rPr>
          <w:rFonts w:cstheme="minorHAnsi"/>
        </w:rPr>
        <w:t xml:space="preserve"> </w:t>
      </w:r>
      <w:r w:rsidRPr="0026306C">
        <w:rPr>
          <w:rFonts w:cstheme="minorHAnsi"/>
        </w:rPr>
        <w:t>is</w:t>
      </w:r>
      <w:r w:rsidR="00B827FB">
        <w:rPr>
          <w:rFonts w:cstheme="minorHAnsi"/>
        </w:rPr>
        <w:t xml:space="preserve"> </w:t>
      </w:r>
      <w:r w:rsidRPr="0026306C">
        <w:rPr>
          <w:rFonts w:cstheme="minorHAnsi"/>
        </w:rPr>
        <w:t>needed.</w:t>
      </w:r>
      <w:r w:rsidRPr="0026306C">
        <w:rPr>
          <w:rFonts w:cstheme="minorHAnsi"/>
        </w:rPr>
        <w:br/>
        <w:t>d.</w:t>
      </w:r>
      <w:r w:rsidR="00B827FB">
        <w:rPr>
          <w:rFonts w:cstheme="minorHAnsi"/>
        </w:rPr>
        <w:t xml:space="preserve"> </w:t>
      </w:r>
      <w:r w:rsidRPr="0026306C">
        <w:rPr>
          <w:rFonts w:cstheme="minorHAnsi"/>
        </w:rPr>
        <w:t>Describe</w:t>
      </w:r>
      <w:r w:rsidR="00B827FB">
        <w:rPr>
          <w:rFonts w:cstheme="minorHAnsi"/>
        </w:rPr>
        <w:t xml:space="preserve"> </w:t>
      </w:r>
      <w:r w:rsidRPr="0026306C">
        <w:rPr>
          <w:rFonts w:cstheme="minorHAnsi"/>
        </w:rPr>
        <w:t>process</w:t>
      </w:r>
      <w:r w:rsidR="00B827FB">
        <w:rPr>
          <w:rFonts w:cstheme="minorHAnsi"/>
        </w:rPr>
        <w:t xml:space="preserve"> </w:t>
      </w:r>
      <w:r w:rsidRPr="0026306C">
        <w:rPr>
          <w:rFonts w:cstheme="minorHAnsi"/>
        </w:rPr>
        <w:t>for</w:t>
      </w:r>
      <w:r w:rsidR="00B827FB">
        <w:rPr>
          <w:rFonts w:cstheme="minorHAnsi"/>
        </w:rPr>
        <w:t xml:space="preserve"> </w:t>
      </w:r>
      <w:r w:rsidRPr="0026306C">
        <w:rPr>
          <w:rFonts w:cstheme="minorHAnsi"/>
        </w:rPr>
        <w:t>building</w:t>
      </w:r>
      <w:r w:rsidR="00B827FB">
        <w:rPr>
          <w:rFonts w:cstheme="minorHAnsi"/>
        </w:rPr>
        <w:t xml:space="preserve"> </w:t>
      </w:r>
      <w:r w:rsidRPr="0026306C">
        <w:rPr>
          <w:rFonts w:cstheme="minorHAnsi"/>
        </w:rPr>
        <w:t>consensus.</w:t>
      </w:r>
      <w:r w:rsidRPr="0026306C">
        <w:rPr>
          <w:rFonts w:cstheme="minorHAnsi"/>
        </w:rPr>
        <w:br/>
        <w:t>e.</w:t>
      </w:r>
      <w:r w:rsidR="00B827FB">
        <w:rPr>
          <w:rFonts w:cstheme="minorHAnsi"/>
        </w:rPr>
        <w:t xml:space="preserve"> </w:t>
      </w:r>
      <w:r w:rsidRPr="0026306C">
        <w:rPr>
          <w:rFonts w:cstheme="minorHAnsi"/>
        </w:rPr>
        <w:t>Demonstrate</w:t>
      </w:r>
      <w:r w:rsidR="00B827FB">
        <w:rPr>
          <w:rFonts w:cstheme="minorHAnsi"/>
        </w:rPr>
        <w:t xml:space="preserve"> </w:t>
      </w:r>
      <w:r w:rsidRPr="0026306C">
        <w:rPr>
          <w:rFonts w:cstheme="minorHAnsi"/>
        </w:rPr>
        <w:t>consensus-building</w:t>
      </w:r>
      <w:r w:rsidR="00B827FB">
        <w:rPr>
          <w:rFonts w:cstheme="minorHAnsi"/>
        </w:rPr>
        <w:t xml:space="preserve"> </w:t>
      </w:r>
      <w:r w:rsidRPr="0026306C">
        <w:rPr>
          <w:rFonts w:cstheme="minorHAnsi"/>
        </w:rPr>
        <w:t>skills.</w:t>
      </w:r>
    </w:p>
    <w:p w:rsidR="004C1CD7" w:rsidRPr="004C1CD7" w:rsidRDefault="004C1CD7" w:rsidP="004C1CD7">
      <w:pPr>
        <w:spacing w:after="0"/>
        <w:ind w:left="720"/>
        <w:rPr>
          <w:rFonts w:eastAsia="Times New Roman" w:cs="Helvetica"/>
          <w:b/>
          <w:bCs/>
          <w:color w:val="333333"/>
          <w:sz w:val="18"/>
        </w:rPr>
      </w:pPr>
    </w:p>
    <w:p w:rsidR="0079458A" w:rsidRPr="0079458A" w:rsidRDefault="0079458A" w:rsidP="0079458A">
      <w:pPr>
        <w:spacing w:before="150" w:after="150" w:line="300" w:lineRule="atLeast"/>
        <w:outlineLvl w:val="4"/>
        <w:rPr>
          <w:rFonts w:eastAsia="Times New Roman" w:cs="Helvetica"/>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Employ</w:t>
      </w:r>
      <w:r w:rsidR="00B827FB">
        <w:rPr>
          <w:rFonts w:eastAsia="Times New Roman" w:cs="Helvetica"/>
          <w:bCs/>
          <w:color w:val="333333"/>
        </w:rPr>
        <w:t xml:space="preserve"> </w:t>
      </w:r>
      <w:r w:rsidRPr="0079458A">
        <w:rPr>
          <w:rFonts w:eastAsia="Times New Roman" w:cs="Helvetica"/>
          <w:bCs/>
          <w:color w:val="333333"/>
        </w:rPr>
        <w:t>leadership</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achieve</w:t>
      </w:r>
      <w:r w:rsidR="00B827FB">
        <w:rPr>
          <w:rFonts w:eastAsia="Times New Roman" w:cs="Helvetica"/>
          <w:bCs/>
          <w:color w:val="333333"/>
        </w:rPr>
        <w:t xml:space="preserve"> </w:t>
      </w:r>
      <w:r w:rsidRPr="0079458A">
        <w:rPr>
          <w:rFonts w:eastAsia="Times New Roman" w:cs="Helvetica"/>
          <w:bCs/>
          <w:color w:val="333333"/>
        </w:rPr>
        <w:t>workplace</w:t>
      </w:r>
      <w:r w:rsidR="00B827FB">
        <w:rPr>
          <w:rFonts w:eastAsia="Times New Roman" w:cs="Helvetica"/>
          <w:bCs/>
          <w:color w:val="333333"/>
        </w:rPr>
        <w:t xml:space="preserve"> </w:t>
      </w:r>
      <w:r w:rsidRPr="0079458A">
        <w:rPr>
          <w:rFonts w:eastAsia="Times New Roman" w:cs="Helvetica"/>
          <w:bCs/>
          <w:color w:val="333333"/>
        </w:rPr>
        <w:t>objectives.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EI:009</w:t>
      </w:r>
      <w:r w:rsidR="00B827FB">
        <w:rPr>
          <w:rFonts w:eastAsia="Times New Roman" w:cs="Helvetica"/>
          <w:b/>
          <w:color w:val="333333"/>
        </w:rPr>
        <w:t xml:space="preserve"> </w:t>
      </w:r>
      <w:r w:rsidRPr="0079458A">
        <w:rPr>
          <w:rFonts w:eastAsia="Times New Roman" w:cs="Helvetica"/>
          <w:b/>
          <w:color w:val="333333"/>
        </w:rPr>
        <w:t>Explain</w:t>
      </w:r>
      <w:r w:rsidR="00B827FB">
        <w:rPr>
          <w:rFonts w:eastAsia="Times New Roman" w:cs="Helvetica"/>
          <w:b/>
          <w:color w:val="333333"/>
        </w:rPr>
        <w:t xml:space="preserve"> </w:t>
      </w:r>
      <w:r w:rsidRPr="0079458A">
        <w:rPr>
          <w:rFonts w:eastAsia="Times New Roman" w:cs="Helvetica"/>
          <w:b/>
          <w:color w:val="333333"/>
        </w:rPr>
        <w:t>the</w:t>
      </w:r>
      <w:r w:rsidR="00B827FB">
        <w:rPr>
          <w:rFonts w:eastAsia="Times New Roman" w:cs="Helvetica"/>
          <w:b/>
          <w:color w:val="333333"/>
        </w:rPr>
        <w:t xml:space="preserve"> </w:t>
      </w:r>
      <w:r w:rsidRPr="0079458A">
        <w:rPr>
          <w:rFonts w:eastAsia="Times New Roman" w:cs="Helvetica"/>
          <w:b/>
          <w:color w:val="333333"/>
        </w:rPr>
        <w:t>concept</w:t>
      </w:r>
      <w:r w:rsidR="00B827FB">
        <w:rPr>
          <w:rFonts w:eastAsia="Times New Roman" w:cs="Helvetica"/>
          <w:b/>
          <w:color w:val="333333"/>
        </w:rPr>
        <w:t xml:space="preserve"> </w:t>
      </w:r>
      <w:r w:rsidRPr="0079458A">
        <w:rPr>
          <w:rFonts w:eastAsia="Times New Roman" w:cs="Helvetica"/>
          <w:b/>
          <w:color w:val="333333"/>
        </w:rPr>
        <w:t>of</w:t>
      </w:r>
      <w:r w:rsidR="00B827FB">
        <w:rPr>
          <w:rFonts w:eastAsia="Times New Roman" w:cs="Helvetica"/>
          <w:b/>
          <w:color w:val="333333"/>
        </w:rPr>
        <w:t xml:space="preserve"> </w:t>
      </w:r>
      <w:proofErr w:type="gramStart"/>
      <w:r w:rsidRPr="0079458A">
        <w:rPr>
          <w:rFonts w:eastAsia="Times New Roman" w:cs="Helvetica"/>
          <w:b/>
          <w:color w:val="333333"/>
        </w:rPr>
        <w:t>leadership</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LAP-EI-016</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4C1CD7">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leader.</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leadership.</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need</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leadership.</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who</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leader.</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Cite</w:t>
      </w:r>
      <w:r w:rsidR="00B827FB">
        <w:rPr>
          <w:rFonts w:eastAsia="Times New Roman" w:cs="Helvetica"/>
          <w:color w:val="333333"/>
        </w:rPr>
        <w:t xml:space="preserve"> </w:t>
      </w:r>
      <w:r w:rsidRPr="0079458A">
        <w:rPr>
          <w:rFonts w:eastAsia="Times New Roman" w:cs="Helvetica"/>
          <w:color w:val="333333"/>
        </w:rPr>
        <w:t>occasions</w:t>
      </w:r>
      <w:r w:rsidR="00B827FB">
        <w:rPr>
          <w:rFonts w:eastAsia="Times New Roman" w:cs="Helvetica"/>
          <w:color w:val="333333"/>
        </w:rPr>
        <w:t xml:space="preserve"> </w:t>
      </w:r>
      <w:r w:rsidRPr="0079458A">
        <w:rPr>
          <w:rFonts w:eastAsia="Times New Roman" w:cs="Helvetica"/>
          <w:color w:val="333333"/>
        </w:rPr>
        <w:t>when</w:t>
      </w:r>
      <w:r w:rsidR="00B827FB">
        <w:rPr>
          <w:rFonts w:eastAsia="Times New Roman" w:cs="Helvetica"/>
          <w:color w:val="333333"/>
        </w:rPr>
        <w:t xml:space="preserve"> </w:t>
      </w:r>
      <w:r w:rsidRPr="0079458A">
        <w:rPr>
          <w:rFonts w:eastAsia="Times New Roman" w:cs="Helvetica"/>
          <w:color w:val="333333"/>
        </w:rPr>
        <w:t>leadership</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used.</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characteristics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leadership.</w:t>
      </w:r>
    </w:p>
    <w:p w:rsidR="004C1CD7" w:rsidRDefault="004C1CD7" w:rsidP="004C1CD7">
      <w:pPr>
        <w:spacing w:after="0" w:line="300" w:lineRule="atLeast"/>
        <w:ind w:left="720"/>
        <w:rPr>
          <w:rFonts w:eastAsia="Times New Roman" w:cs="Helvetica"/>
          <w:color w:val="333333"/>
        </w:rPr>
      </w:pPr>
    </w:p>
    <w:p w:rsidR="004C1CD7" w:rsidRDefault="004C1CD7" w:rsidP="004C1CD7">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r>
      <w:r w:rsidR="00FC3FC7">
        <w:rPr>
          <w:rFonts w:eastAsia="Times New Roman" w:cs="Helvetica"/>
          <w:b/>
          <w:color w:val="333333"/>
        </w:rPr>
        <w:t>EI:074</w:t>
      </w:r>
      <w:r w:rsidR="00B827FB">
        <w:rPr>
          <w:rFonts w:eastAsia="Times New Roman" w:cs="Helvetica"/>
          <w:b/>
          <w:color w:val="333333"/>
        </w:rPr>
        <w:t xml:space="preserve"> </w:t>
      </w:r>
      <w:r w:rsidRPr="004C1CD7">
        <w:rPr>
          <w:rFonts w:eastAsia="Times New Roman" w:cs="Helvetica"/>
          <w:b/>
          <w:color w:val="333333"/>
        </w:rPr>
        <w:t>Discuss</w:t>
      </w:r>
      <w:r w:rsidR="00B827FB">
        <w:rPr>
          <w:rFonts w:eastAsia="Times New Roman" w:cs="Helvetica"/>
          <w:b/>
          <w:color w:val="333333"/>
        </w:rPr>
        <w:t xml:space="preserve"> </w:t>
      </w:r>
      <w:r w:rsidRPr="004C1CD7">
        <w:rPr>
          <w:rFonts w:eastAsia="Times New Roman" w:cs="Helvetica"/>
          <w:b/>
          <w:color w:val="333333"/>
        </w:rPr>
        <w:t>the</w:t>
      </w:r>
      <w:r w:rsidR="00B827FB">
        <w:rPr>
          <w:rFonts w:eastAsia="Times New Roman" w:cs="Helvetica"/>
          <w:b/>
          <w:color w:val="333333"/>
        </w:rPr>
        <w:t xml:space="preserve"> </w:t>
      </w:r>
      <w:r w:rsidRPr="004C1CD7">
        <w:rPr>
          <w:rFonts w:eastAsia="Times New Roman" w:cs="Helvetica"/>
          <w:b/>
          <w:color w:val="333333"/>
        </w:rPr>
        <w:t>nature</w:t>
      </w:r>
      <w:r w:rsidR="00B827FB">
        <w:rPr>
          <w:rFonts w:eastAsia="Times New Roman" w:cs="Helvetica"/>
          <w:b/>
          <w:color w:val="333333"/>
        </w:rPr>
        <w:t xml:space="preserve"> </w:t>
      </w:r>
      <w:r w:rsidRPr="004C1CD7">
        <w:rPr>
          <w:rFonts w:eastAsia="Times New Roman" w:cs="Helvetica"/>
          <w:b/>
          <w:color w:val="333333"/>
        </w:rPr>
        <w:t>of</w:t>
      </w:r>
      <w:r w:rsidR="00B827FB">
        <w:rPr>
          <w:rFonts w:eastAsia="Times New Roman" w:cs="Helvetica"/>
          <w:b/>
          <w:color w:val="333333"/>
        </w:rPr>
        <w:t xml:space="preserve"> </w:t>
      </w:r>
      <w:r w:rsidRPr="004C1CD7">
        <w:rPr>
          <w:rFonts w:eastAsia="Times New Roman" w:cs="Helvetica"/>
          <w:b/>
          <w:color w:val="333333"/>
        </w:rPr>
        <w:t>leadership</w:t>
      </w:r>
      <w:r w:rsidR="00B827FB">
        <w:rPr>
          <w:rFonts w:eastAsia="Times New Roman" w:cs="Helvetica"/>
          <w:b/>
          <w:color w:val="333333"/>
        </w:rPr>
        <w:t xml:space="preserve"> </w:t>
      </w:r>
      <w:r w:rsidRPr="004C1CD7">
        <w:rPr>
          <w:rFonts w:eastAsia="Times New Roman" w:cs="Helvetica"/>
          <w:b/>
          <w:color w:val="333333"/>
        </w:rPr>
        <w:t>theories</w:t>
      </w:r>
      <w:r w:rsidR="00B827FB">
        <w:rPr>
          <w:rFonts w:eastAsia="Times New Roman" w:cs="Helvetica"/>
          <w:b/>
          <w:color w:val="333333"/>
        </w:rPr>
        <w:t xml:space="preserve"> </w:t>
      </w:r>
      <w:r w:rsidRPr="004C1CD7">
        <w:rPr>
          <w:rFonts w:eastAsia="Times New Roman" w:cs="Helvetica"/>
          <w:b/>
          <w:color w:val="333333"/>
        </w:rPr>
        <w:t>(SP)</w:t>
      </w:r>
    </w:p>
    <w:p w:rsidR="004C1CD7" w:rsidRPr="0079458A" w:rsidRDefault="004C1CD7" w:rsidP="004C1CD7">
      <w:pPr>
        <w:spacing w:after="0" w:line="300" w:lineRule="atLeast"/>
        <w:ind w:left="720"/>
        <w:rPr>
          <w:rFonts w:eastAsia="Times New Roman" w:cs="Helvetica"/>
          <w:color w:val="333333"/>
        </w:rPr>
      </w:pPr>
      <w:r w:rsidRPr="0079458A">
        <w:rPr>
          <w:rFonts w:eastAsia="Times New Roman" w:cs="Helvetica"/>
          <w:b/>
          <w:bCs/>
          <w:color w:val="333333"/>
        </w:rPr>
        <w:t>Objectives:</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a.</w:t>
      </w:r>
      <w:r w:rsidR="00B827FB">
        <w:rPr>
          <w:rFonts w:eastAsia="Times New Roman" w:cs="Helvetica"/>
          <w:color w:val="333333"/>
        </w:rPr>
        <w:t xml:space="preserve"> </w:t>
      </w:r>
      <w:r w:rsidRPr="004C1CD7">
        <w:rPr>
          <w:rFonts w:eastAsia="Times New Roman" w:cs="Helvetica"/>
          <w:color w:val="333333"/>
        </w:rPr>
        <w:t>Describe</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“Great</w:t>
      </w:r>
      <w:r w:rsidR="00B827FB">
        <w:rPr>
          <w:rFonts w:eastAsia="Times New Roman" w:cs="Helvetica"/>
          <w:color w:val="333333"/>
        </w:rPr>
        <w:t xml:space="preserve"> </w:t>
      </w:r>
      <w:r w:rsidRPr="004C1CD7">
        <w:rPr>
          <w:rFonts w:eastAsia="Times New Roman" w:cs="Helvetica"/>
          <w:color w:val="333333"/>
        </w:rPr>
        <w:t>Man”</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b.</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“Great</w:t>
      </w:r>
      <w:r w:rsidR="00B827FB">
        <w:rPr>
          <w:rFonts w:eastAsia="Times New Roman" w:cs="Helvetica"/>
          <w:color w:val="333333"/>
        </w:rPr>
        <w:t xml:space="preserve"> </w:t>
      </w:r>
      <w:r w:rsidRPr="004C1CD7">
        <w:rPr>
          <w:rFonts w:eastAsia="Times New Roman" w:cs="Helvetica"/>
          <w:color w:val="333333"/>
        </w:rPr>
        <w:t>Man”</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c.</w:t>
      </w:r>
      <w:r w:rsidR="00B827FB">
        <w:rPr>
          <w:rFonts w:eastAsia="Times New Roman" w:cs="Helvetica"/>
          <w:color w:val="333333"/>
        </w:rPr>
        <w:t xml:space="preserve"> </w:t>
      </w:r>
      <w:r w:rsidRPr="004C1CD7">
        <w:rPr>
          <w:rFonts w:eastAsia="Times New Roman" w:cs="Helvetica"/>
          <w:color w:val="333333"/>
        </w:rPr>
        <w:t>Discuss</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“Trait”</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d.</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“Trait”</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e.</w:t>
      </w:r>
      <w:r w:rsidR="00B827FB">
        <w:rPr>
          <w:rFonts w:eastAsia="Times New Roman" w:cs="Helvetica"/>
          <w:color w:val="333333"/>
        </w:rPr>
        <w:t xml:space="preserve"> </w:t>
      </w:r>
      <w:r w:rsidRPr="004C1CD7">
        <w:rPr>
          <w:rFonts w:eastAsia="Times New Roman" w:cs="Helvetica"/>
          <w:color w:val="333333"/>
        </w:rPr>
        <w:t>Discuss</w:t>
      </w:r>
      <w:r w:rsidR="00B827FB">
        <w:rPr>
          <w:rFonts w:eastAsia="Times New Roman" w:cs="Helvetica"/>
          <w:color w:val="333333"/>
        </w:rPr>
        <w:t xml:space="preserve"> </w:t>
      </w:r>
      <w:r w:rsidRPr="004C1CD7">
        <w:rPr>
          <w:rFonts w:eastAsia="Times New Roman" w:cs="Helvetica"/>
          <w:color w:val="333333"/>
        </w:rPr>
        <w:t>traits</w:t>
      </w:r>
      <w:r w:rsidR="00B827FB">
        <w:rPr>
          <w:rFonts w:eastAsia="Times New Roman" w:cs="Helvetica"/>
          <w:color w:val="333333"/>
        </w:rPr>
        <w:t xml:space="preserve"> </w:t>
      </w:r>
      <w:r w:rsidRPr="004C1CD7">
        <w:rPr>
          <w:rFonts w:eastAsia="Times New Roman" w:cs="Helvetica"/>
          <w:color w:val="333333"/>
        </w:rPr>
        <w:t>and</w:t>
      </w:r>
      <w:r w:rsidR="00B827FB">
        <w:rPr>
          <w:rFonts w:eastAsia="Times New Roman" w:cs="Helvetica"/>
          <w:color w:val="333333"/>
        </w:rPr>
        <w:t xml:space="preserve"> </w:t>
      </w:r>
      <w:r w:rsidRPr="004C1CD7">
        <w:rPr>
          <w:rFonts w:eastAsia="Times New Roman" w:cs="Helvetica"/>
          <w:color w:val="333333"/>
        </w:rPr>
        <w:t>skills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leadership</w:t>
      </w:r>
      <w:r w:rsidR="00B827FB">
        <w:rPr>
          <w:rFonts w:eastAsia="Times New Roman" w:cs="Helvetica"/>
          <w:color w:val="333333"/>
        </w:rPr>
        <w:t xml:space="preserve"> </w:t>
      </w:r>
      <w:r w:rsidRPr="004C1CD7">
        <w:rPr>
          <w:rFonts w:eastAsia="Times New Roman" w:cs="Helvetica"/>
          <w:color w:val="333333"/>
        </w:rPr>
        <w:t>according</w:t>
      </w:r>
      <w:r w:rsidR="00B827FB">
        <w:rPr>
          <w:rFonts w:eastAsia="Times New Roman" w:cs="Helvetica"/>
          <w:color w:val="333333"/>
        </w:rPr>
        <w:t xml:space="preserve"> </w:t>
      </w:r>
      <w:r w:rsidRPr="004C1CD7">
        <w:rPr>
          <w:rFonts w:eastAsia="Times New Roman" w:cs="Helvetica"/>
          <w:color w:val="333333"/>
        </w:rPr>
        <w:t>to</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“Trait”</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f.</w:t>
      </w:r>
      <w:r w:rsidR="00B827FB">
        <w:rPr>
          <w:rFonts w:eastAsia="Times New Roman" w:cs="Helvetica"/>
          <w:color w:val="333333"/>
        </w:rPr>
        <w:t xml:space="preserve"> </w:t>
      </w:r>
      <w:r w:rsidRPr="004C1CD7">
        <w:rPr>
          <w:rFonts w:eastAsia="Times New Roman" w:cs="Helvetica"/>
          <w:color w:val="333333"/>
        </w:rPr>
        <w:t>Explain</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“Behavioral”</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g.</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“Behavioral”</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h.</w:t>
      </w:r>
      <w:r w:rsidR="00B827FB">
        <w:rPr>
          <w:rFonts w:eastAsia="Times New Roman" w:cs="Helvetica"/>
          <w:color w:val="333333"/>
        </w:rPr>
        <w:t xml:space="preserve"> </w:t>
      </w:r>
      <w:r w:rsidRPr="004C1CD7">
        <w:rPr>
          <w:rFonts w:eastAsia="Times New Roman" w:cs="Helvetica"/>
          <w:color w:val="333333"/>
        </w:rPr>
        <w:t>Compare</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role</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and</w:t>
      </w:r>
      <w:r w:rsidR="00B827FB">
        <w:rPr>
          <w:rFonts w:eastAsia="Times New Roman" w:cs="Helvetica"/>
          <w:color w:val="333333"/>
        </w:rPr>
        <w:t xml:space="preserve"> </w:t>
      </w:r>
      <w:r w:rsidRPr="004C1CD7">
        <w:rPr>
          <w:rFonts w:eastAsia="Times New Roman" w:cs="Helvetica"/>
          <w:color w:val="333333"/>
        </w:rPr>
        <w:t>managerial</w:t>
      </w:r>
      <w:r w:rsidR="00B827FB">
        <w:rPr>
          <w:rFonts w:eastAsia="Times New Roman" w:cs="Helvetica"/>
          <w:color w:val="333333"/>
        </w:rPr>
        <w:t xml:space="preserve"> </w:t>
      </w:r>
      <w:r w:rsidRPr="004C1CD7">
        <w:rPr>
          <w:rFonts w:eastAsia="Times New Roman" w:cs="Helvetica"/>
          <w:color w:val="333333"/>
        </w:rPr>
        <w:t>forms</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“Behavioral”</w:t>
      </w:r>
      <w:r w:rsidR="00B827FB">
        <w:rPr>
          <w:rFonts w:eastAsia="Times New Roman" w:cs="Helvetica"/>
          <w:color w:val="333333"/>
        </w:rPr>
        <w:t xml:space="preserve"> </w:t>
      </w:r>
      <w:r w:rsidRPr="004C1CD7">
        <w:rPr>
          <w:rFonts w:eastAsia="Times New Roman" w:cs="Helvetica"/>
          <w:color w:val="333333"/>
        </w:rPr>
        <w:t>leadership</w:t>
      </w:r>
      <w:r w:rsidR="00B827FB">
        <w:rPr>
          <w:rFonts w:eastAsia="Times New Roman" w:cs="Helvetica"/>
          <w:color w:val="333333"/>
        </w:rPr>
        <w:t xml:space="preserve"> </w:t>
      </w:r>
      <w:r w:rsidRPr="004C1CD7">
        <w:rPr>
          <w:rFonts w:eastAsia="Times New Roman" w:cs="Helvetica"/>
          <w:color w:val="333333"/>
        </w:rPr>
        <w:t>theories.</w:t>
      </w:r>
    </w:p>
    <w:p w:rsidR="004C1CD7" w:rsidRPr="004C1CD7" w:rsidRDefault="004C1CD7" w:rsidP="004C1CD7">
      <w:pPr>
        <w:spacing w:after="0" w:line="300" w:lineRule="atLeast"/>
        <w:ind w:left="720"/>
        <w:rPr>
          <w:rFonts w:eastAsia="Times New Roman" w:cs="Helvetica"/>
          <w:color w:val="333333"/>
        </w:rPr>
      </w:pPr>
      <w:proofErr w:type="spellStart"/>
      <w:r>
        <w:rPr>
          <w:rFonts w:eastAsia="Times New Roman" w:cs="Helvetica"/>
          <w:color w:val="333333"/>
        </w:rPr>
        <w:t>i</w:t>
      </w:r>
      <w:proofErr w:type="spellEnd"/>
      <w:r>
        <w:rPr>
          <w:rFonts w:eastAsia="Times New Roman" w:cs="Helvetica"/>
          <w:color w:val="333333"/>
        </w:rPr>
        <w:t>.</w:t>
      </w:r>
      <w:r w:rsidR="00B827FB">
        <w:rPr>
          <w:rFonts w:eastAsia="Times New Roman" w:cs="Helvetica"/>
          <w:color w:val="333333"/>
        </w:rPr>
        <w:t xml:space="preserve"> </w:t>
      </w:r>
      <w:r w:rsidRPr="004C1CD7">
        <w:rPr>
          <w:rFonts w:eastAsia="Times New Roman" w:cs="Helvetica"/>
          <w:color w:val="333333"/>
        </w:rPr>
        <w:t>Discuss</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“Participative</w:t>
      </w:r>
      <w:r w:rsidR="00B827FB">
        <w:rPr>
          <w:rFonts w:eastAsia="Times New Roman" w:cs="Helvetica"/>
          <w:color w:val="333333"/>
        </w:rPr>
        <w:t xml:space="preserve"> </w:t>
      </w:r>
      <w:r w:rsidRPr="004C1CD7">
        <w:rPr>
          <w:rFonts w:eastAsia="Times New Roman" w:cs="Helvetica"/>
          <w:color w:val="333333"/>
        </w:rPr>
        <w:t>Leadership”</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j.</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“Participative</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k.</w:t>
      </w:r>
      <w:r w:rsidR="00B827FB">
        <w:rPr>
          <w:rFonts w:eastAsia="Times New Roman" w:cs="Helvetica"/>
          <w:color w:val="333333"/>
        </w:rPr>
        <w:t xml:space="preserve"> </w:t>
      </w:r>
      <w:r w:rsidRPr="004C1CD7">
        <w:rPr>
          <w:rFonts w:eastAsia="Times New Roman" w:cs="Helvetica"/>
          <w:color w:val="333333"/>
        </w:rPr>
        <w:t>Explain</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“Situational”</w:t>
      </w:r>
      <w:r w:rsidR="00B827FB">
        <w:rPr>
          <w:rFonts w:eastAsia="Times New Roman" w:cs="Helvetica"/>
          <w:color w:val="333333"/>
        </w:rPr>
        <w:t xml:space="preserve"> </w:t>
      </w:r>
      <w:r w:rsidRPr="004C1CD7">
        <w:rPr>
          <w:rFonts w:eastAsia="Times New Roman" w:cs="Helvetica"/>
          <w:color w:val="333333"/>
        </w:rPr>
        <w:t>theories</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l.</w:t>
      </w:r>
      <w:r w:rsidR="00B827FB">
        <w:rPr>
          <w:rFonts w:eastAsia="Times New Roman" w:cs="Helvetica"/>
          <w:color w:val="333333"/>
        </w:rPr>
        <w:t xml:space="preserve"> </w:t>
      </w:r>
      <w:r w:rsidRPr="004C1CD7">
        <w:rPr>
          <w:rFonts w:eastAsia="Times New Roman" w:cs="Helvetica"/>
          <w:color w:val="333333"/>
        </w:rPr>
        <w:t>Describe</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“Contingency”</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m.</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“Contingency”</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n.</w:t>
      </w:r>
      <w:r w:rsidR="00B827FB">
        <w:rPr>
          <w:rFonts w:eastAsia="Times New Roman" w:cs="Helvetica"/>
          <w:color w:val="333333"/>
        </w:rPr>
        <w:t xml:space="preserve"> </w:t>
      </w:r>
      <w:r w:rsidRPr="004C1CD7">
        <w:rPr>
          <w:rFonts w:eastAsia="Times New Roman" w:cs="Helvetica"/>
          <w:color w:val="333333"/>
        </w:rPr>
        <w:t>Discuss</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“Transactional”</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o.</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“Transactional”</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p.</w:t>
      </w:r>
      <w:r w:rsidR="00B827FB">
        <w:rPr>
          <w:rFonts w:eastAsia="Times New Roman" w:cs="Helvetica"/>
          <w:color w:val="333333"/>
        </w:rPr>
        <w:t xml:space="preserve"> </w:t>
      </w:r>
      <w:r w:rsidRPr="004C1CD7">
        <w:rPr>
          <w:rFonts w:eastAsia="Times New Roman" w:cs="Helvetica"/>
          <w:color w:val="333333"/>
        </w:rPr>
        <w:t>Describe</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“Transformational”</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4C1CD7" w:rsidRDefault="004C1CD7" w:rsidP="004C1CD7">
      <w:pPr>
        <w:spacing w:after="0" w:line="300" w:lineRule="atLeast"/>
        <w:ind w:left="720"/>
        <w:rPr>
          <w:rFonts w:eastAsia="Times New Roman" w:cs="Helvetica"/>
          <w:color w:val="333333"/>
        </w:rPr>
      </w:pPr>
      <w:r>
        <w:rPr>
          <w:rFonts w:eastAsia="Times New Roman" w:cs="Helvetica"/>
          <w:color w:val="333333"/>
        </w:rPr>
        <w:t>q.</w:t>
      </w:r>
      <w:r w:rsidR="00B827FB">
        <w:rPr>
          <w:rFonts w:eastAsia="Times New Roman" w:cs="Helvetica"/>
          <w:color w:val="333333"/>
        </w:rPr>
        <w:t xml:space="preserve"> </w:t>
      </w:r>
      <w:r w:rsidRPr="004C1CD7">
        <w:rPr>
          <w:rFonts w:eastAsia="Times New Roman" w:cs="Helvetica"/>
          <w:color w:val="333333"/>
        </w:rPr>
        <w:t>Identify</w:t>
      </w:r>
      <w:r w:rsidR="00B827FB">
        <w:rPr>
          <w:rFonts w:eastAsia="Times New Roman" w:cs="Helvetica"/>
          <w:color w:val="333333"/>
        </w:rPr>
        <w:t xml:space="preserve"> </w:t>
      </w:r>
      <w:r w:rsidRPr="004C1CD7">
        <w:rPr>
          <w:rFonts w:eastAsia="Times New Roman" w:cs="Helvetica"/>
          <w:color w:val="333333"/>
        </w:rPr>
        <w:t>assumptions</w:t>
      </w:r>
      <w:r w:rsidR="00B827FB">
        <w:rPr>
          <w:rFonts w:eastAsia="Times New Roman" w:cs="Helvetica"/>
          <w:color w:val="333333"/>
        </w:rPr>
        <w:t xml:space="preserve"> </w:t>
      </w:r>
      <w:r w:rsidRPr="004C1CD7">
        <w:rPr>
          <w:rFonts w:eastAsia="Times New Roman" w:cs="Helvetica"/>
          <w:color w:val="333333"/>
        </w:rPr>
        <w:t>associated</w:t>
      </w:r>
      <w:r w:rsidR="00B827FB">
        <w:rPr>
          <w:rFonts w:eastAsia="Times New Roman" w:cs="Helvetica"/>
          <w:color w:val="333333"/>
        </w:rPr>
        <w:t xml:space="preserve"> </w:t>
      </w:r>
      <w:r w:rsidRPr="004C1CD7">
        <w:rPr>
          <w:rFonts w:eastAsia="Times New Roman" w:cs="Helvetica"/>
          <w:color w:val="333333"/>
        </w:rPr>
        <w:t>with</w:t>
      </w:r>
      <w:r w:rsidR="00B827FB">
        <w:rPr>
          <w:rFonts w:eastAsia="Times New Roman" w:cs="Helvetica"/>
          <w:color w:val="333333"/>
        </w:rPr>
        <w:t xml:space="preserve"> </w:t>
      </w:r>
      <w:r w:rsidRPr="004C1CD7">
        <w:rPr>
          <w:rFonts w:eastAsia="Times New Roman" w:cs="Helvetica"/>
          <w:color w:val="333333"/>
        </w:rPr>
        <w:t>the</w:t>
      </w:r>
      <w:r w:rsidR="00B827FB">
        <w:rPr>
          <w:rFonts w:eastAsia="Times New Roman" w:cs="Helvetica"/>
          <w:color w:val="333333"/>
        </w:rPr>
        <w:t xml:space="preserve"> </w:t>
      </w:r>
      <w:r w:rsidRPr="004C1CD7">
        <w:rPr>
          <w:rFonts w:eastAsia="Times New Roman" w:cs="Helvetica"/>
          <w:color w:val="333333"/>
        </w:rPr>
        <w:t>“Transformational”</w:t>
      </w:r>
      <w:r w:rsidR="00B827FB">
        <w:rPr>
          <w:rFonts w:eastAsia="Times New Roman" w:cs="Helvetica"/>
          <w:color w:val="333333"/>
        </w:rPr>
        <w:t xml:space="preserve"> </w:t>
      </w:r>
      <w:r w:rsidRPr="004C1CD7">
        <w:rPr>
          <w:rFonts w:eastAsia="Times New Roman" w:cs="Helvetica"/>
          <w:color w:val="333333"/>
        </w:rPr>
        <w:t>theory</w:t>
      </w:r>
      <w:r w:rsidR="00B827FB">
        <w:rPr>
          <w:rFonts w:eastAsia="Times New Roman" w:cs="Helvetica"/>
          <w:color w:val="333333"/>
        </w:rPr>
        <w:t xml:space="preserve"> </w:t>
      </w:r>
      <w:r w:rsidRPr="004C1CD7">
        <w:rPr>
          <w:rFonts w:eastAsia="Times New Roman" w:cs="Helvetica"/>
          <w:color w:val="333333"/>
        </w:rPr>
        <w:t>of</w:t>
      </w:r>
      <w:r w:rsidR="00B827FB">
        <w:rPr>
          <w:rFonts w:eastAsia="Times New Roman" w:cs="Helvetica"/>
          <w:color w:val="333333"/>
        </w:rPr>
        <w:t xml:space="preserve"> </w:t>
      </w:r>
      <w:r w:rsidRPr="004C1CD7">
        <w:rPr>
          <w:rFonts w:eastAsia="Times New Roman" w:cs="Helvetica"/>
          <w:color w:val="333333"/>
        </w:rPr>
        <w:t>leadership.</w:t>
      </w:r>
    </w:p>
    <w:p w:rsidR="004C1CD7" w:rsidRPr="0079458A" w:rsidRDefault="004C1CD7" w:rsidP="004C1CD7">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4C1CD7" w:rsidRPr="0079458A" w:rsidRDefault="004C1CD7" w:rsidP="004C1CD7">
      <w:pPr>
        <w:spacing w:before="150" w:after="150" w:line="300" w:lineRule="atLeast"/>
        <w:outlineLvl w:val="4"/>
        <w:rPr>
          <w:rFonts w:eastAsia="Times New Roman" w:cs="Helvetica"/>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Employ</w:t>
      </w:r>
      <w:r w:rsidR="00B827FB">
        <w:rPr>
          <w:rFonts w:eastAsia="Times New Roman" w:cs="Helvetica"/>
          <w:bCs/>
          <w:color w:val="333333"/>
        </w:rPr>
        <w:t xml:space="preserve"> </w:t>
      </w:r>
      <w:r w:rsidRPr="0079458A">
        <w:rPr>
          <w:rFonts w:eastAsia="Times New Roman" w:cs="Helvetica"/>
          <w:bCs/>
          <w:color w:val="333333"/>
        </w:rPr>
        <w:t>leadership</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achieve</w:t>
      </w:r>
      <w:r w:rsidR="00B827FB">
        <w:rPr>
          <w:rFonts w:eastAsia="Times New Roman" w:cs="Helvetica"/>
          <w:bCs/>
          <w:color w:val="333333"/>
        </w:rPr>
        <w:t xml:space="preserve"> </w:t>
      </w:r>
      <w:r w:rsidRPr="0079458A">
        <w:rPr>
          <w:rFonts w:eastAsia="Times New Roman" w:cs="Helvetica"/>
          <w:bCs/>
          <w:color w:val="333333"/>
        </w:rPr>
        <w:t>workplace</w:t>
      </w:r>
      <w:r w:rsidR="00B827FB">
        <w:rPr>
          <w:rFonts w:eastAsia="Times New Roman" w:cs="Helvetica"/>
          <w:bCs/>
          <w:color w:val="333333"/>
        </w:rPr>
        <w:t xml:space="preserve"> </w:t>
      </w:r>
      <w:r w:rsidRPr="0079458A">
        <w:rPr>
          <w:rFonts w:eastAsia="Times New Roman" w:cs="Helvetica"/>
          <w:bCs/>
          <w:color w:val="333333"/>
        </w:rPr>
        <w:t>objectives.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EI:063</w:t>
      </w:r>
      <w:r w:rsidR="00B827FB">
        <w:rPr>
          <w:rFonts w:eastAsia="Times New Roman" w:cs="Helvetica"/>
          <w:b/>
          <w:color w:val="333333"/>
        </w:rPr>
        <w:t xml:space="preserve"> </w:t>
      </w:r>
      <w:r w:rsidRPr="0079458A">
        <w:rPr>
          <w:rFonts w:eastAsia="Times New Roman" w:cs="Helvetica"/>
          <w:b/>
          <w:color w:val="333333"/>
        </w:rPr>
        <w:t>Determine</w:t>
      </w:r>
      <w:r w:rsidR="00B827FB">
        <w:rPr>
          <w:rFonts w:eastAsia="Times New Roman" w:cs="Helvetica"/>
          <w:b/>
          <w:color w:val="333333"/>
        </w:rPr>
        <w:t xml:space="preserve"> </w:t>
      </w:r>
      <w:r w:rsidRPr="0079458A">
        <w:rPr>
          <w:rFonts w:eastAsia="Times New Roman" w:cs="Helvetica"/>
          <w:b/>
          <w:color w:val="333333"/>
        </w:rPr>
        <w:t>personal</w:t>
      </w:r>
      <w:r w:rsidR="00B827FB">
        <w:rPr>
          <w:rFonts w:eastAsia="Times New Roman" w:cs="Helvetica"/>
          <w:b/>
          <w:color w:val="333333"/>
        </w:rPr>
        <w:t xml:space="preserve"> </w:t>
      </w:r>
      <w:proofErr w:type="gramStart"/>
      <w:r w:rsidRPr="0079458A">
        <w:rPr>
          <w:rFonts w:eastAsia="Times New Roman" w:cs="Helvetica"/>
          <w:b/>
          <w:color w:val="333333"/>
        </w:rPr>
        <w:t>vision</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ascii="Helvetica" w:hAnsi="Helvetica" w:cs="Helvetica"/>
          <w:color w:val="333333"/>
          <w:sz w:val="21"/>
          <w:szCs w:val="21"/>
          <w:shd w:val="clear" w:color="auto" w:fill="FFFFFF"/>
        </w:rPr>
        <w:t xml:space="preserve"> </w:t>
      </w:r>
      <w:r w:rsidR="00B827FB">
        <w:rPr>
          <w:rFonts w:eastAsia="Times New Roman" w:cs="Helvetica"/>
          <w:b/>
          <w:color w:val="333333"/>
        </w:rPr>
        <w:t xml:space="preserve"> </w:t>
      </w:r>
      <w:r w:rsidR="004C1CD7" w:rsidRPr="004C1CD7">
        <w:rPr>
          <w:rFonts w:eastAsia="Times New Roman" w:cs="Helvetica"/>
          <w:b/>
          <w:color w:val="333333"/>
        </w:rPr>
        <w:t>LAP-EI-063</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4C1CD7"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vision</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goal.</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purpose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determining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criteria</w:t>
      </w:r>
      <w:r w:rsidR="00B827FB">
        <w:rPr>
          <w:rFonts w:eastAsia="Times New Roman" w:cs="Helvetica"/>
          <w:color w:val="333333"/>
        </w:rPr>
        <w:t xml:space="preserve"> </w:t>
      </w:r>
      <w:r w:rsidRPr="0079458A">
        <w:rPr>
          <w:rFonts w:eastAsia="Times New Roman" w:cs="Helvetica"/>
          <w:color w:val="333333"/>
        </w:rPr>
        <w:t>used</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determining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techniques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used</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determine</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proc</w:t>
      </w:r>
      <w:r w:rsidR="004C1CD7">
        <w:rPr>
          <w:rFonts w:eastAsia="Times New Roman" w:cs="Helvetica"/>
          <w:color w:val="333333"/>
        </w:rPr>
        <w:t>edures</w:t>
      </w:r>
      <w:r w:rsidR="00B827FB">
        <w:rPr>
          <w:rFonts w:eastAsia="Times New Roman" w:cs="Helvetica"/>
          <w:color w:val="333333"/>
        </w:rPr>
        <w:t xml:space="preserve"> </w:t>
      </w:r>
      <w:r w:rsidR="004C1CD7">
        <w:rPr>
          <w:rFonts w:eastAsia="Times New Roman" w:cs="Helvetica"/>
          <w:color w:val="333333"/>
        </w:rPr>
        <w:t>for</w:t>
      </w:r>
      <w:r w:rsidR="00B827FB">
        <w:rPr>
          <w:rFonts w:eastAsia="Times New Roman" w:cs="Helvetica"/>
          <w:color w:val="333333"/>
        </w:rPr>
        <w:t xml:space="preserve"> </w:t>
      </w:r>
      <w:r w:rsidR="004C1CD7">
        <w:rPr>
          <w:rFonts w:eastAsia="Times New Roman" w:cs="Helvetica"/>
          <w:color w:val="333333"/>
        </w:rPr>
        <w:t>determining</w:t>
      </w:r>
      <w:r w:rsidR="00B827FB">
        <w:rPr>
          <w:rFonts w:eastAsia="Times New Roman" w:cs="Helvetica"/>
          <w:color w:val="333333"/>
        </w:rPr>
        <w:t xml:space="preserve"> </w:t>
      </w:r>
      <w:r w:rsidR="004C1CD7">
        <w:rPr>
          <w:rFonts w:eastAsia="Times New Roman" w:cs="Helvetica"/>
          <w:color w:val="333333"/>
        </w:rPr>
        <w:t>a</w:t>
      </w:r>
      <w:r w:rsidR="00B827FB">
        <w:rPr>
          <w:rFonts w:eastAsia="Times New Roman" w:cs="Helvetica"/>
          <w:color w:val="333333"/>
        </w:rPr>
        <w:t xml:space="preserve"> </w:t>
      </w:r>
      <w:r w:rsidR="004C1CD7">
        <w:rPr>
          <w:rFonts w:eastAsia="Times New Roman" w:cs="Helvetica"/>
          <w:color w:val="333333"/>
        </w:rPr>
        <w:t>vision.</w:t>
      </w:r>
    </w:p>
    <w:p w:rsidR="00D62324" w:rsidRDefault="00D62324" w:rsidP="00D62324">
      <w:pPr>
        <w:spacing w:after="0" w:line="300" w:lineRule="atLeast"/>
        <w:ind w:left="720"/>
        <w:rPr>
          <w:rFonts w:eastAsia="Times New Roman" w:cs="Helvetica"/>
          <w:color w:val="333333"/>
        </w:rPr>
      </w:pPr>
    </w:p>
    <w:p w:rsidR="007D37DD" w:rsidRPr="00C75798" w:rsidRDefault="007D37DD" w:rsidP="004C1CD7">
      <w:pPr>
        <w:spacing w:before="150" w:after="0" w:line="300" w:lineRule="atLeast"/>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EI:006</w:t>
      </w:r>
      <w:r w:rsidR="00B827FB">
        <w:rPr>
          <w:rFonts w:cstheme="minorHAnsi"/>
          <w:b/>
          <w:shd w:val="clear" w:color="auto" w:fill="FFFFFF"/>
        </w:rPr>
        <w:t xml:space="preserve"> </w:t>
      </w:r>
      <w:r w:rsidRPr="002B15AB">
        <w:rPr>
          <w:rFonts w:cstheme="minorHAnsi"/>
          <w:b/>
          <w:shd w:val="clear" w:color="auto" w:fill="FFFFFF"/>
        </w:rPr>
        <w:t>Demonstrate</w:t>
      </w:r>
      <w:r w:rsidR="00B827FB">
        <w:rPr>
          <w:rFonts w:cstheme="minorHAnsi"/>
          <w:b/>
          <w:shd w:val="clear" w:color="auto" w:fill="FFFFFF"/>
        </w:rPr>
        <w:t xml:space="preserve"> </w:t>
      </w:r>
      <w:proofErr w:type="gramStart"/>
      <w:r w:rsidRPr="002B15AB">
        <w:rPr>
          <w:rFonts w:cstheme="minorHAnsi"/>
          <w:b/>
          <w:shd w:val="clear" w:color="auto" w:fill="FFFFFF"/>
        </w:rPr>
        <w:t>adaptability</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CS)</w:t>
      </w:r>
      <w:r w:rsidR="00B827FB">
        <w:rPr>
          <w:rFonts w:cstheme="minorHAnsi"/>
          <w:b/>
          <w:shd w:val="clear" w:color="auto" w:fill="FFFFFF"/>
        </w:rPr>
        <w:t xml:space="preserve"> </w:t>
      </w:r>
      <w:r w:rsidRPr="002B15AB">
        <w:rPr>
          <w:rFonts w:cstheme="minorHAnsi"/>
          <w:b/>
          <w:shd w:val="clear" w:color="auto" w:fill="FFFFFF"/>
        </w:rPr>
        <w:t>LAP-EI-023</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4C1CD7" w:rsidRDefault="007D37DD" w:rsidP="004C1CD7">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Distinguish</w:t>
      </w:r>
      <w:r w:rsidR="00B827FB">
        <w:rPr>
          <w:rFonts w:cstheme="minorHAnsi"/>
        </w:rPr>
        <w:t xml:space="preserve"> </w:t>
      </w:r>
      <w:r w:rsidRPr="00C75798">
        <w:rPr>
          <w:rFonts w:cstheme="minorHAnsi"/>
        </w:rPr>
        <w:t>between</w:t>
      </w:r>
      <w:r w:rsidR="00B827FB">
        <w:rPr>
          <w:rFonts w:cstheme="minorHAnsi"/>
        </w:rPr>
        <w:t xml:space="preserve"> </w:t>
      </w:r>
      <w:r w:rsidRPr="00C75798">
        <w:rPr>
          <w:rFonts w:cstheme="minorHAnsi"/>
        </w:rPr>
        <w:t>adaptability</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flexibility.</w:t>
      </w:r>
      <w:r w:rsidRPr="00C75798">
        <w:rPr>
          <w:rFonts w:cstheme="minorHAnsi"/>
        </w:rPr>
        <w:br/>
        <w:t>b.</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adaptability.</w:t>
      </w:r>
      <w:r w:rsidRPr="00C75798">
        <w:rPr>
          <w:rFonts w:cstheme="minorHAnsi"/>
        </w:rPr>
        <w:br/>
        <w:t>c.</w:t>
      </w:r>
      <w:r w:rsidR="00B827FB">
        <w:rPr>
          <w:rFonts w:cstheme="minorHAnsi"/>
        </w:rPr>
        <w:t xml:space="preserve"> </w:t>
      </w:r>
      <w:r w:rsidRPr="00C75798">
        <w:rPr>
          <w:rFonts w:cstheme="minorHAnsi"/>
        </w:rPr>
        <w:t>Cite</w:t>
      </w:r>
      <w:r w:rsidR="00B827FB">
        <w:rPr>
          <w:rFonts w:cstheme="minorHAnsi"/>
        </w:rPr>
        <w:t xml:space="preserve"> </w:t>
      </w:r>
      <w:r w:rsidRPr="00C75798">
        <w:rPr>
          <w:rFonts w:cstheme="minorHAnsi"/>
        </w:rPr>
        <w:t>occasions</w:t>
      </w:r>
      <w:r w:rsidR="00B827FB">
        <w:rPr>
          <w:rFonts w:cstheme="minorHAnsi"/>
        </w:rPr>
        <w:t xml:space="preserve"> </w:t>
      </w:r>
      <w:r w:rsidRPr="00C75798">
        <w:rPr>
          <w:rFonts w:cstheme="minorHAnsi"/>
        </w:rPr>
        <w:t>when</w:t>
      </w:r>
      <w:r w:rsidR="00B827FB">
        <w:rPr>
          <w:rFonts w:cstheme="minorHAnsi"/>
        </w:rPr>
        <w:t xml:space="preserve"> </w:t>
      </w:r>
      <w:r w:rsidRPr="00C75798">
        <w:rPr>
          <w:rFonts w:cstheme="minorHAnsi"/>
        </w:rPr>
        <w:t>adaptability</w:t>
      </w:r>
      <w:r w:rsidR="00B827FB">
        <w:rPr>
          <w:rFonts w:cstheme="minorHAnsi"/>
        </w:rPr>
        <w:t xml:space="preserve"> </w:t>
      </w:r>
      <w:r w:rsidRPr="00C75798">
        <w:rPr>
          <w:rFonts w:cstheme="minorHAnsi"/>
        </w:rPr>
        <w:t>is</w:t>
      </w:r>
      <w:r w:rsidR="00B827FB">
        <w:rPr>
          <w:rFonts w:cstheme="minorHAnsi"/>
        </w:rPr>
        <w:t xml:space="preserve"> </w:t>
      </w:r>
      <w:r w:rsidRPr="00C75798">
        <w:rPr>
          <w:rFonts w:cstheme="minorHAnsi"/>
        </w:rPr>
        <w:t>crucial.</w:t>
      </w:r>
      <w:r w:rsidRPr="00C75798">
        <w:rPr>
          <w:rFonts w:cstheme="minorHAnsi"/>
        </w:rPr>
        <w:br/>
        <w:t>d.</w:t>
      </w:r>
      <w:r w:rsidR="00B827FB">
        <w:rPr>
          <w:rFonts w:cstheme="minorHAnsi"/>
        </w:rPr>
        <w:t xml:space="preserve"> </w:t>
      </w:r>
      <w:r w:rsidRPr="00C75798">
        <w:rPr>
          <w:rFonts w:cstheme="minorHAnsi"/>
        </w:rPr>
        <w:t>Discuss</w:t>
      </w:r>
      <w:r w:rsidR="00B827FB">
        <w:rPr>
          <w:rFonts w:cstheme="minorHAnsi"/>
        </w:rPr>
        <w:t xml:space="preserve"> </w:t>
      </w:r>
      <w:r w:rsidRPr="00C75798">
        <w:rPr>
          <w:rFonts w:cstheme="minorHAnsi"/>
        </w:rPr>
        <w:t>potential</w:t>
      </w:r>
      <w:r w:rsidR="00B827FB">
        <w:rPr>
          <w:rFonts w:cstheme="minorHAnsi"/>
        </w:rPr>
        <w:t xml:space="preserve"> </w:t>
      </w:r>
      <w:r w:rsidRPr="00C75798">
        <w:rPr>
          <w:rFonts w:cstheme="minorHAnsi"/>
        </w:rPr>
        <w:t>results</w:t>
      </w:r>
      <w:r w:rsidR="00B827FB">
        <w:rPr>
          <w:rFonts w:cstheme="minorHAnsi"/>
        </w:rPr>
        <w:t xml:space="preserve"> </w:t>
      </w:r>
      <w:r w:rsidRPr="00C75798">
        <w:rPr>
          <w:rFonts w:cstheme="minorHAnsi"/>
        </w:rPr>
        <w:t>if</w:t>
      </w:r>
      <w:r w:rsidR="00B827FB">
        <w:rPr>
          <w:rFonts w:cstheme="minorHAnsi"/>
        </w:rPr>
        <w:t xml:space="preserve"> </w:t>
      </w:r>
      <w:r w:rsidRPr="00C75798">
        <w:rPr>
          <w:rFonts w:cstheme="minorHAnsi"/>
        </w:rPr>
        <w:t>adaptability</w:t>
      </w:r>
      <w:r w:rsidR="00B827FB">
        <w:rPr>
          <w:rFonts w:cstheme="minorHAnsi"/>
        </w:rPr>
        <w:t xml:space="preserve"> </w:t>
      </w:r>
      <w:r w:rsidRPr="00C75798">
        <w:rPr>
          <w:rFonts w:cstheme="minorHAnsi"/>
        </w:rPr>
        <w:t>is</w:t>
      </w:r>
      <w:r w:rsidR="00B827FB">
        <w:rPr>
          <w:rFonts w:cstheme="minorHAnsi"/>
        </w:rPr>
        <w:t xml:space="preserve"> </w:t>
      </w:r>
      <w:r w:rsidRPr="00C75798">
        <w:rPr>
          <w:rFonts w:cstheme="minorHAnsi"/>
        </w:rPr>
        <w:t>not</w:t>
      </w:r>
      <w:r w:rsidR="00B827FB">
        <w:rPr>
          <w:rFonts w:cstheme="minorHAnsi"/>
        </w:rPr>
        <w:t xml:space="preserve"> </w:t>
      </w:r>
      <w:r w:rsidRPr="00C75798">
        <w:rPr>
          <w:rFonts w:cstheme="minorHAnsi"/>
        </w:rPr>
        <w:t>demonstrated.</w:t>
      </w:r>
      <w:r w:rsidRPr="00C75798">
        <w:rPr>
          <w:rFonts w:cstheme="minorHAnsi"/>
        </w:rPr>
        <w:br/>
        <w:t>e.</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adaptability.</w:t>
      </w:r>
    </w:p>
    <w:p w:rsidR="004C1CD7" w:rsidRDefault="004C1CD7" w:rsidP="004C1CD7">
      <w:pPr>
        <w:spacing w:after="0"/>
        <w:ind w:left="720"/>
        <w:rPr>
          <w:rFonts w:cstheme="minorHAnsi"/>
        </w:rPr>
      </w:pPr>
    </w:p>
    <w:p w:rsidR="0079458A" w:rsidRPr="0079458A" w:rsidRDefault="0079458A" w:rsidP="0079458A">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EI:027</w:t>
      </w:r>
      <w:r w:rsidR="00B827FB">
        <w:rPr>
          <w:rFonts w:eastAsia="Times New Roman" w:cs="Helvetica"/>
          <w:b/>
          <w:color w:val="333333"/>
        </w:rPr>
        <w:t xml:space="preserve"> </w:t>
      </w:r>
      <w:r w:rsidRPr="0079458A">
        <w:rPr>
          <w:rFonts w:eastAsia="Times New Roman" w:cs="Helvetica"/>
          <w:b/>
          <w:color w:val="333333"/>
        </w:rPr>
        <w:t>Develop</w:t>
      </w:r>
      <w:r w:rsidR="00B827FB">
        <w:rPr>
          <w:rFonts w:eastAsia="Times New Roman" w:cs="Helvetica"/>
          <w:b/>
          <w:color w:val="333333"/>
        </w:rPr>
        <w:t xml:space="preserve"> </w:t>
      </w:r>
      <w:r w:rsidRPr="0079458A">
        <w:rPr>
          <w:rFonts w:eastAsia="Times New Roman" w:cs="Helvetica"/>
          <w:b/>
          <w:color w:val="333333"/>
        </w:rPr>
        <w:t>an</w:t>
      </w:r>
      <w:r w:rsidR="00B827FB">
        <w:rPr>
          <w:rFonts w:eastAsia="Times New Roman" w:cs="Helvetica"/>
          <w:b/>
          <w:color w:val="333333"/>
        </w:rPr>
        <w:t xml:space="preserve"> </w:t>
      </w:r>
      <w:r w:rsidRPr="0079458A">
        <w:rPr>
          <w:rFonts w:eastAsia="Times New Roman" w:cs="Helvetica"/>
          <w:b/>
          <w:color w:val="333333"/>
        </w:rPr>
        <w:t>achievement</w:t>
      </w:r>
      <w:r w:rsidR="00B827FB">
        <w:rPr>
          <w:rFonts w:eastAsia="Times New Roman" w:cs="Helvetica"/>
          <w:b/>
          <w:color w:val="333333"/>
        </w:rPr>
        <w:t xml:space="preserve"> </w:t>
      </w:r>
      <w:r w:rsidRPr="0079458A">
        <w:rPr>
          <w:rFonts w:eastAsia="Times New Roman" w:cs="Helvetica"/>
          <w:b/>
          <w:color w:val="333333"/>
        </w:rPr>
        <w:t>orientation</w:t>
      </w:r>
      <w:r w:rsidR="00B827FB">
        <w:rPr>
          <w:rFonts w:eastAsia="Times New Roman" w:cs="Helvetica"/>
          <w:b/>
          <w:color w:val="333333"/>
        </w:rPr>
        <w:t xml:space="preserve">  </w:t>
      </w:r>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LAP-EI-010</w:t>
      </w:r>
      <w:r w:rsidR="0022712F">
        <w:rPr>
          <w:rStyle w:val="FootnoteReference"/>
          <w:rFonts w:eastAsia="Times New Roman" w:cs="Helvetica"/>
          <w:b/>
          <w:color w:val="333333"/>
        </w:rPr>
        <w:footnoteReference w:id="4"/>
      </w:r>
    </w:p>
    <w:p w:rsidR="0079458A" w:rsidRPr="0079458A" w:rsidRDefault="0079458A" w:rsidP="0079458A">
      <w:pPr>
        <w:spacing w:after="0" w:line="300" w:lineRule="atLeast"/>
        <w:ind w:left="720"/>
        <w:rPr>
          <w:rFonts w:eastAsia="Times New Roman" w:cs="Helvetica"/>
          <w:b/>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standards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excellence</w:t>
      </w:r>
      <w:r w:rsidR="00B827FB">
        <w:rPr>
          <w:rFonts w:eastAsia="Times New Roman" w:cs="Helvetica"/>
          <w:color w:val="333333"/>
        </w:rPr>
        <w:t xml:space="preserve"> </w:t>
      </w:r>
      <w:r w:rsidRPr="0079458A">
        <w:rPr>
          <w:rFonts w:eastAsia="Times New Roman" w:cs="Helvetica"/>
          <w:color w:val="333333"/>
        </w:rPr>
        <w:t>involved</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an</w:t>
      </w:r>
      <w:r w:rsidR="00B827FB">
        <w:rPr>
          <w:rFonts w:eastAsia="Times New Roman" w:cs="Helvetica"/>
          <w:color w:val="333333"/>
        </w:rPr>
        <w:t xml:space="preserve"> </w:t>
      </w:r>
      <w:r w:rsidR="00D62324">
        <w:rPr>
          <w:rFonts w:eastAsia="Times New Roman" w:cs="Helvetica"/>
          <w:color w:val="333333"/>
        </w:rPr>
        <w:t>achievement</w:t>
      </w:r>
      <w:r w:rsidR="00B827FB">
        <w:rPr>
          <w:rFonts w:eastAsia="Times New Roman" w:cs="Helvetica"/>
          <w:color w:val="333333"/>
        </w:rPr>
        <w:t xml:space="preserve"> </w:t>
      </w:r>
      <w:r w:rsidR="00D62324">
        <w:rPr>
          <w:rFonts w:eastAsia="Times New Roman" w:cs="Helvetica"/>
          <w:color w:val="333333"/>
        </w:rPr>
        <w:t>orientation</w:t>
      </w:r>
      <w:r w:rsidR="00B827FB">
        <w:rPr>
          <w:rFonts w:eastAsia="Times New Roman" w:cs="Helvetica"/>
          <w:color w:val="333333"/>
        </w:rPr>
        <w:t xml:space="preserve"> </w:t>
      </w:r>
      <w:r w:rsidR="00D62324">
        <w:rPr>
          <w:rFonts w:eastAsia="Times New Roman" w:cs="Helvetica"/>
          <w:color w:val="333333"/>
        </w:rPr>
        <w:t>(e.g.,</w:t>
      </w:r>
      <w:r w:rsidR="00B827FB">
        <w:rPr>
          <w:rFonts w:eastAsia="Times New Roman" w:cs="Helvetica"/>
          <w:color w:val="333333"/>
        </w:rPr>
        <w:t xml:space="preserve"> </w:t>
      </w:r>
      <w:r w:rsidR="00D62324">
        <w:rPr>
          <w:rFonts w:eastAsia="Times New Roman" w:cs="Helvetica"/>
          <w:color w:val="333333"/>
        </w:rPr>
        <w:t>c</w:t>
      </w:r>
      <w:r w:rsidRPr="0079458A">
        <w:rPr>
          <w:rFonts w:eastAsia="Times New Roman" w:cs="Helvetica"/>
          <w:color w:val="333333"/>
        </w:rPr>
        <w:t>ompetitiveness,</w:t>
      </w:r>
      <w:r w:rsidR="00B827FB">
        <w:rPr>
          <w:rFonts w:eastAsia="Times New Roman" w:cs="Helvetica"/>
          <w:color w:val="333333"/>
        </w:rPr>
        <w:t xml:space="preserve"> </w:t>
      </w:r>
      <w:r w:rsidRPr="0079458A">
        <w:rPr>
          <w:rFonts w:eastAsia="Times New Roman" w:cs="Helvetica"/>
          <w:color w:val="333333"/>
        </w:rPr>
        <w:t>improvement,</w:t>
      </w:r>
      <w:r w:rsidR="00B827FB">
        <w:rPr>
          <w:rFonts w:eastAsia="Times New Roman" w:cs="Helvetica"/>
          <w:color w:val="333333"/>
        </w:rPr>
        <w:t xml:space="preserve"> </w:t>
      </w:r>
      <w:r w:rsidRPr="0079458A">
        <w:rPr>
          <w:rFonts w:eastAsia="Times New Roman" w:cs="Helvetica"/>
          <w:color w:val="333333"/>
        </w:rPr>
        <w:t>results,</w:t>
      </w:r>
      <w:r w:rsidR="00B827FB">
        <w:rPr>
          <w:rFonts w:eastAsia="Times New Roman" w:cs="Helvetica"/>
          <w:color w:val="333333"/>
        </w:rPr>
        <w:t xml:space="preserve"> </w:t>
      </w:r>
      <w:r w:rsidRPr="0079458A">
        <w:rPr>
          <w:rFonts w:eastAsia="Times New Roman" w:cs="Helvetica"/>
          <w:color w:val="333333"/>
        </w:rPr>
        <w:t>trying</w:t>
      </w:r>
      <w:r w:rsidR="00B827FB">
        <w:rPr>
          <w:rFonts w:eastAsia="Times New Roman" w:cs="Helvetica"/>
          <w:color w:val="333333"/>
        </w:rPr>
        <w:t xml:space="preserve"> </w:t>
      </w:r>
      <w:r w:rsidRPr="0079458A">
        <w:rPr>
          <w:rFonts w:eastAsia="Times New Roman" w:cs="Helvetica"/>
          <w:color w:val="333333"/>
        </w:rPr>
        <w:t>something</w:t>
      </w:r>
      <w:r w:rsidR="00B827FB">
        <w:rPr>
          <w:rFonts w:eastAsia="Times New Roman" w:cs="Helvetica"/>
          <w:color w:val="333333"/>
        </w:rPr>
        <w:t xml:space="preserve"> </w:t>
      </w:r>
      <w:r w:rsidRPr="0079458A">
        <w:rPr>
          <w:rFonts w:eastAsia="Times New Roman" w:cs="Helvetica"/>
          <w:color w:val="333333"/>
        </w:rPr>
        <w:t>new).</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behaviors</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achievement</w:t>
      </w:r>
      <w:r w:rsidR="00B827FB">
        <w:rPr>
          <w:rFonts w:eastAsia="Times New Roman" w:cs="Helvetica"/>
          <w:color w:val="333333"/>
        </w:rPr>
        <w:t xml:space="preserve"> </w:t>
      </w:r>
      <w:r w:rsidRPr="0079458A">
        <w:rPr>
          <w:rFonts w:eastAsia="Times New Roman" w:cs="Helvetica"/>
          <w:color w:val="333333"/>
        </w:rPr>
        <w:t>orientation.</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relationship</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leadership</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achievement</w:t>
      </w:r>
      <w:r w:rsidR="00B827FB">
        <w:rPr>
          <w:rFonts w:eastAsia="Times New Roman" w:cs="Helvetica"/>
          <w:color w:val="333333"/>
        </w:rPr>
        <w:t xml:space="preserve"> </w:t>
      </w:r>
      <w:r w:rsidRPr="0079458A">
        <w:rPr>
          <w:rFonts w:eastAsia="Times New Roman" w:cs="Helvetica"/>
          <w:color w:val="333333"/>
        </w:rPr>
        <w:t>orientation.</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possible</w:t>
      </w:r>
      <w:r w:rsidR="00B827FB">
        <w:rPr>
          <w:rFonts w:eastAsia="Times New Roman" w:cs="Helvetica"/>
          <w:color w:val="333333"/>
        </w:rPr>
        <w:t xml:space="preserve"> </w:t>
      </w:r>
      <w:r w:rsidRPr="0079458A">
        <w:rPr>
          <w:rFonts w:eastAsia="Times New Roman" w:cs="Helvetica"/>
          <w:color w:val="333333"/>
        </w:rPr>
        <w:t>results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high</w:t>
      </w:r>
      <w:r w:rsidR="00B827FB">
        <w:rPr>
          <w:rFonts w:eastAsia="Times New Roman" w:cs="Helvetica"/>
          <w:color w:val="333333"/>
        </w:rPr>
        <w:t xml:space="preserve"> </w:t>
      </w:r>
      <w:r w:rsidRPr="0079458A">
        <w:rPr>
          <w:rFonts w:eastAsia="Times New Roman" w:cs="Helvetica"/>
          <w:color w:val="333333"/>
        </w:rPr>
        <w:t>achievement</w:t>
      </w:r>
      <w:r w:rsidR="00B827FB">
        <w:rPr>
          <w:rFonts w:eastAsia="Times New Roman" w:cs="Helvetica"/>
          <w:color w:val="333333"/>
        </w:rPr>
        <w:t xml:space="preserve"> </w:t>
      </w:r>
      <w:r w:rsidRPr="0079458A">
        <w:rPr>
          <w:rFonts w:eastAsia="Times New Roman" w:cs="Helvetica"/>
          <w:color w:val="333333"/>
        </w:rPr>
        <w:t>orientation.</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developing</w:t>
      </w:r>
      <w:r w:rsidR="00B827FB">
        <w:rPr>
          <w:rFonts w:eastAsia="Times New Roman" w:cs="Helvetica"/>
          <w:color w:val="333333"/>
        </w:rPr>
        <w:t xml:space="preserve"> </w:t>
      </w:r>
      <w:r w:rsidRPr="0079458A">
        <w:rPr>
          <w:rFonts w:eastAsia="Times New Roman" w:cs="Helvetica"/>
          <w:color w:val="333333"/>
        </w:rPr>
        <w:t>an</w:t>
      </w:r>
      <w:r w:rsidR="00B827FB">
        <w:rPr>
          <w:rFonts w:eastAsia="Times New Roman" w:cs="Helvetica"/>
          <w:color w:val="333333"/>
        </w:rPr>
        <w:t xml:space="preserve"> </w:t>
      </w:r>
      <w:r w:rsidRPr="0079458A">
        <w:rPr>
          <w:rFonts w:eastAsia="Times New Roman" w:cs="Helvetica"/>
          <w:color w:val="333333"/>
        </w:rPr>
        <w:t>achievement</w:t>
      </w:r>
      <w:r w:rsidR="00B827FB">
        <w:rPr>
          <w:rFonts w:eastAsia="Times New Roman" w:cs="Helvetica"/>
          <w:color w:val="333333"/>
        </w:rPr>
        <w:t xml:space="preserve"> </w:t>
      </w:r>
      <w:r w:rsidRPr="0079458A">
        <w:rPr>
          <w:rFonts w:eastAsia="Times New Roman" w:cs="Helvetica"/>
          <w:color w:val="333333"/>
        </w:rPr>
        <w:t>orientation.</w:t>
      </w:r>
    </w:p>
    <w:p w:rsidR="00D62324" w:rsidRPr="0079458A" w:rsidRDefault="00D62324" w:rsidP="00D62324">
      <w:pPr>
        <w:spacing w:after="0" w:line="300" w:lineRule="atLeast"/>
        <w:ind w:left="720"/>
        <w:rPr>
          <w:rFonts w:eastAsia="Times New Roman" w:cs="Helvetica"/>
          <w:color w:val="333333"/>
        </w:rPr>
      </w:pPr>
    </w:p>
    <w:p w:rsidR="007D37DD" w:rsidRPr="00C75798" w:rsidRDefault="007D37DD" w:rsidP="00D62324">
      <w:pPr>
        <w:spacing w:before="150"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EI:005</w:t>
      </w:r>
      <w:r w:rsidR="00B827FB">
        <w:rPr>
          <w:rFonts w:cstheme="minorHAnsi"/>
          <w:b/>
          <w:shd w:val="clear" w:color="auto" w:fill="FFFFFF"/>
        </w:rPr>
        <w:t xml:space="preserve"> </w:t>
      </w:r>
      <w:r w:rsidRPr="002B15AB">
        <w:rPr>
          <w:rFonts w:cstheme="minorHAnsi"/>
          <w:b/>
          <w:shd w:val="clear" w:color="auto" w:fill="FFFFFF"/>
        </w:rPr>
        <w:t>Lead</w:t>
      </w:r>
      <w:r w:rsidR="00B827FB">
        <w:rPr>
          <w:rFonts w:cstheme="minorHAnsi"/>
          <w:b/>
          <w:shd w:val="clear" w:color="auto" w:fill="FFFFFF"/>
        </w:rPr>
        <w:t xml:space="preserve"> </w:t>
      </w:r>
      <w:proofErr w:type="gramStart"/>
      <w:r w:rsidRPr="002B15AB">
        <w:rPr>
          <w:rFonts w:cstheme="minorHAnsi"/>
          <w:b/>
          <w:shd w:val="clear" w:color="auto" w:fill="FFFFFF"/>
        </w:rPr>
        <w:t>change</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CS)</w:t>
      </w:r>
      <w:r w:rsidR="00B827FB">
        <w:rPr>
          <w:rFonts w:cstheme="minorHAnsi"/>
          <w:b/>
          <w:shd w:val="clear" w:color="auto" w:fill="FFFFFF"/>
        </w:rPr>
        <w:t xml:space="preserve"> </w:t>
      </w:r>
      <w:r w:rsidRPr="002B15AB">
        <w:rPr>
          <w:rFonts w:cstheme="minorHAnsi"/>
          <w:b/>
          <w:shd w:val="clear" w:color="auto" w:fill="FFFFFF"/>
        </w:rPr>
        <w:t>LAP-EI-022</w:t>
      </w:r>
    </w:p>
    <w:p w:rsidR="007D37DD" w:rsidRPr="00C75798" w:rsidRDefault="007D37DD" w:rsidP="007D37DD">
      <w:pPr>
        <w:spacing w:after="0"/>
        <w:ind w:left="720"/>
        <w:rPr>
          <w:rFonts w:cstheme="minorHAnsi"/>
        </w:rPr>
      </w:pPr>
      <w:r w:rsidRPr="00C75798">
        <w:rPr>
          <w:rStyle w:val="Strong"/>
          <w:rFonts w:cstheme="minorHAnsi"/>
          <w:color w:val="333333"/>
        </w:rPr>
        <w:t>Objectives:</w:t>
      </w:r>
    </w:p>
    <w:p w:rsidR="007D37DD" w:rsidRDefault="007D37DD" w:rsidP="007D37DD">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Discuss</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leading</w:t>
      </w:r>
      <w:r w:rsidR="00B827FB">
        <w:rPr>
          <w:rFonts w:cstheme="minorHAnsi"/>
        </w:rPr>
        <w:t xml:space="preserve"> </w:t>
      </w:r>
      <w:r w:rsidRPr="00C75798">
        <w:rPr>
          <w:rFonts w:cstheme="minorHAnsi"/>
        </w:rPr>
        <w:t>change.</w:t>
      </w:r>
      <w:r w:rsidRPr="00C75798">
        <w:rPr>
          <w:rFonts w:cstheme="minorHAnsi"/>
        </w:rPr>
        <w:br/>
        <w:t>b.</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reasons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leading</w:t>
      </w:r>
      <w:r w:rsidR="00B827FB">
        <w:rPr>
          <w:rFonts w:cstheme="minorHAnsi"/>
        </w:rPr>
        <w:t xml:space="preserve"> </w:t>
      </w:r>
      <w:r w:rsidRPr="00C75798">
        <w:rPr>
          <w:rFonts w:cstheme="minorHAnsi"/>
        </w:rPr>
        <w:t>change.</w:t>
      </w:r>
      <w:r w:rsidRPr="00C75798">
        <w:rPr>
          <w:rFonts w:cstheme="minorHAnsi"/>
        </w:rPr>
        <w:br/>
        <w:t>c.</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why</w:t>
      </w:r>
      <w:r w:rsidR="00B827FB">
        <w:rPr>
          <w:rFonts w:cstheme="minorHAnsi"/>
        </w:rPr>
        <w:t xml:space="preserve"> </w:t>
      </w:r>
      <w:r w:rsidRPr="00C75798">
        <w:rPr>
          <w:rFonts w:cstheme="minorHAnsi"/>
        </w:rPr>
        <w:t>someone</w:t>
      </w:r>
      <w:r w:rsidR="00B827FB">
        <w:rPr>
          <w:rFonts w:cstheme="minorHAnsi"/>
        </w:rPr>
        <w:t xml:space="preserve"> </w:t>
      </w:r>
      <w:r w:rsidRPr="00C75798">
        <w:rPr>
          <w:rFonts w:cstheme="minorHAnsi"/>
        </w:rPr>
        <w:t>would</w:t>
      </w:r>
      <w:r w:rsidR="00B827FB">
        <w:rPr>
          <w:rFonts w:cstheme="minorHAnsi"/>
        </w:rPr>
        <w:t xml:space="preserve"> </w:t>
      </w:r>
      <w:r w:rsidRPr="00C75798">
        <w:rPr>
          <w:rFonts w:cstheme="minorHAnsi"/>
        </w:rPr>
        <w:t>be</w:t>
      </w:r>
      <w:r w:rsidR="00B827FB">
        <w:rPr>
          <w:rFonts w:cstheme="minorHAnsi"/>
        </w:rPr>
        <w:t xml:space="preserve"> </w:t>
      </w:r>
      <w:r w:rsidRPr="00C75798">
        <w:rPr>
          <w:rFonts w:cstheme="minorHAnsi"/>
        </w:rPr>
        <w:t>reluctant</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lead</w:t>
      </w:r>
      <w:r w:rsidR="00B827FB">
        <w:rPr>
          <w:rFonts w:cstheme="minorHAnsi"/>
        </w:rPr>
        <w:t xml:space="preserve"> </w:t>
      </w:r>
      <w:r w:rsidRPr="00C75798">
        <w:rPr>
          <w:rFonts w:cstheme="minorHAnsi"/>
        </w:rPr>
        <w:t>change.</w:t>
      </w:r>
      <w:r w:rsidRPr="00C75798">
        <w:rPr>
          <w:rFonts w:cstheme="minorHAnsi"/>
        </w:rPr>
        <w:br/>
        <w:t>d.</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strategies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facilitate</w:t>
      </w:r>
      <w:r w:rsidR="00B827FB">
        <w:rPr>
          <w:rFonts w:cstheme="minorHAnsi"/>
        </w:rPr>
        <w:t xml:space="preserve"> </w:t>
      </w:r>
      <w:r w:rsidRPr="00C75798">
        <w:rPr>
          <w:rFonts w:cstheme="minorHAnsi"/>
        </w:rPr>
        <w:t>leading</w:t>
      </w:r>
      <w:r w:rsidR="00B827FB">
        <w:rPr>
          <w:rFonts w:cstheme="minorHAnsi"/>
        </w:rPr>
        <w:t xml:space="preserve"> </w:t>
      </w:r>
      <w:r w:rsidRPr="00C75798">
        <w:rPr>
          <w:rFonts w:cstheme="minorHAnsi"/>
        </w:rPr>
        <w:t>change.</w:t>
      </w:r>
      <w:r w:rsidRPr="00C75798">
        <w:rPr>
          <w:rFonts w:cstheme="minorHAnsi"/>
        </w:rPr>
        <w:br/>
        <w:t>e.</w:t>
      </w:r>
      <w:r w:rsidR="00B827FB">
        <w:rPr>
          <w:rFonts w:cstheme="minorHAnsi"/>
        </w:rPr>
        <w:t xml:space="preserve"> </w:t>
      </w:r>
      <w:r w:rsidRPr="00C75798">
        <w:rPr>
          <w:rFonts w:cstheme="minorHAnsi"/>
        </w:rPr>
        <w:t>Cite</w:t>
      </w:r>
      <w:r w:rsidR="00B827FB">
        <w:rPr>
          <w:rFonts w:cstheme="minorHAnsi"/>
        </w:rPr>
        <w:t xml:space="preserve"> </w:t>
      </w:r>
      <w:r w:rsidRPr="00C75798">
        <w:rPr>
          <w:rFonts w:cstheme="minorHAnsi"/>
        </w:rPr>
        <w:t>ways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encourage</w:t>
      </w:r>
      <w:r w:rsidR="00B827FB">
        <w:rPr>
          <w:rFonts w:cstheme="minorHAnsi"/>
        </w:rPr>
        <w:t xml:space="preserve"> </w:t>
      </w:r>
      <w:r w:rsidRPr="00C75798">
        <w:rPr>
          <w:rFonts w:cstheme="minorHAnsi"/>
        </w:rPr>
        <w:t>others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follow</w:t>
      </w:r>
      <w:r w:rsidR="00B827FB">
        <w:rPr>
          <w:rFonts w:cstheme="minorHAnsi"/>
        </w:rPr>
        <w:t xml:space="preserve"> </w:t>
      </w:r>
      <w:r w:rsidRPr="00C75798">
        <w:rPr>
          <w:rFonts w:cstheme="minorHAnsi"/>
        </w:rPr>
        <w:t>your</w:t>
      </w:r>
      <w:r w:rsidR="00B827FB">
        <w:rPr>
          <w:rFonts w:cstheme="minorHAnsi"/>
        </w:rPr>
        <w:t xml:space="preserve"> </w:t>
      </w:r>
      <w:r w:rsidRPr="00C75798">
        <w:rPr>
          <w:rFonts w:cstheme="minorHAnsi"/>
        </w:rPr>
        <w:t>lead.</w:t>
      </w:r>
      <w:r w:rsidRPr="00C75798">
        <w:rPr>
          <w:rFonts w:cstheme="minorHAnsi"/>
        </w:rPr>
        <w:br/>
        <w:t>f.</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leading</w:t>
      </w:r>
      <w:r w:rsidR="00B827FB">
        <w:rPr>
          <w:rFonts w:cstheme="minorHAnsi"/>
        </w:rPr>
        <w:t xml:space="preserve"> </w:t>
      </w:r>
      <w:r w:rsidRPr="00C75798">
        <w:rPr>
          <w:rFonts w:cstheme="minorHAnsi"/>
        </w:rPr>
        <w:t>change.</w:t>
      </w:r>
    </w:p>
    <w:p w:rsidR="00D62324" w:rsidRDefault="00D62324" w:rsidP="0079458A">
      <w:pPr>
        <w:spacing w:after="0" w:line="300" w:lineRule="atLeast"/>
        <w:rPr>
          <w:rFonts w:eastAsia="Times New Roman" w:cs="Helvetica"/>
          <w:b/>
          <w:color w:val="333333"/>
        </w:rPr>
      </w:pPr>
      <w:r>
        <w:rPr>
          <w:rFonts w:eastAsia="Times New Roman" w:cs="Helvetica"/>
          <w:b/>
          <w:color w:val="333333"/>
        </w:rPr>
        <w:br w:type="page"/>
      </w:r>
    </w:p>
    <w:p w:rsidR="00D62324" w:rsidRPr="0079458A" w:rsidRDefault="00D62324" w:rsidP="00D62324">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D62324" w:rsidRPr="0079458A" w:rsidRDefault="00D62324" w:rsidP="00D62324">
      <w:pPr>
        <w:spacing w:before="150" w:after="150" w:line="300" w:lineRule="atLeast"/>
        <w:outlineLvl w:val="4"/>
        <w:rPr>
          <w:rFonts w:eastAsia="Times New Roman" w:cs="Helvetica"/>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Employ</w:t>
      </w:r>
      <w:r w:rsidR="00B827FB">
        <w:rPr>
          <w:rFonts w:eastAsia="Times New Roman" w:cs="Helvetica"/>
          <w:bCs/>
          <w:color w:val="333333"/>
        </w:rPr>
        <w:t xml:space="preserve"> </w:t>
      </w:r>
      <w:r w:rsidRPr="0079458A">
        <w:rPr>
          <w:rFonts w:eastAsia="Times New Roman" w:cs="Helvetica"/>
          <w:bCs/>
          <w:color w:val="333333"/>
        </w:rPr>
        <w:t>leadership</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achieve</w:t>
      </w:r>
      <w:r w:rsidR="00B827FB">
        <w:rPr>
          <w:rFonts w:eastAsia="Times New Roman" w:cs="Helvetica"/>
          <w:bCs/>
          <w:color w:val="333333"/>
        </w:rPr>
        <w:t xml:space="preserve"> </w:t>
      </w:r>
      <w:r w:rsidRPr="0079458A">
        <w:rPr>
          <w:rFonts w:eastAsia="Times New Roman" w:cs="Helvetica"/>
          <w:bCs/>
          <w:color w:val="333333"/>
        </w:rPr>
        <w:t>workplace</w:t>
      </w:r>
      <w:r w:rsidR="00B827FB">
        <w:rPr>
          <w:rFonts w:eastAsia="Times New Roman" w:cs="Helvetica"/>
          <w:bCs/>
          <w:color w:val="333333"/>
        </w:rPr>
        <w:t xml:space="preserve"> </w:t>
      </w:r>
      <w:r w:rsidRPr="0079458A">
        <w:rPr>
          <w:rFonts w:eastAsia="Times New Roman" w:cs="Helvetica"/>
          <w:bCs/>
          <w:color w:val="333333"/>
        </w:rPr>
        <w:t>objectives.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EI:060</w:t>
      </w:r>
      <w:r w:rsidR="00B827FB">
        <w:rPr>
          <w:rFonts w:eastAsia="Times New Roman" w:cs="Helvetica"/>
          <w:b/>
          <w:color w:val="333333"/>
        </w:rPr>
        <w:t xml:space="preserve"> </w:t>
      </w:r>
      <w:r w:rsidRPr="0079458A">
        <w:rPr>
          <w:rFonts w:eastAsia="Times New Roman" w:cs="Helvetica"/>
          <w:b/>
          <w:color w:val="333333"/>
        </w:rPr>
        <w:t>Enlist</w:t>
      </w:r>
      <w:r w:rsidR="00B827FB">
        <w:rPr>
          <w:rFonts w:eastAsia="Times New Roman" w:cs="Helvetica"/>
          <w:b/>
          <w:color w:val="333333"/>
        </w:rPr>
        <w:t xml:space="preserve"> </w:t>
      </w:r>
      <w:r w:rsidRPr="0079458A">
        <w:rPr>
          <w:rFonts w:eastAsia="Times New Roman" w:cs="Helvetica"/>
          <w:b/>
          <w:color w:val="333333"/>
        </w:rPr>
        <w:t>others</w:t>
      </w:r>
      <w:r w:rsidR="00B827FB">
        <w:rPr>
          <w:rFonts w:eastAsia="Times New Roman" w:cs="Helvetica"/>
          <w:b/>
          <w:color w:val="333333"/>
        </w:rPr>
        <w:t xml:space="preserve"> </w:t>
      </w:r>
      <w:r w:rsidRPr="0079458A">
        <w:rPr>
          <w:rFonts w:eastAsia="Times New Roman" w:cs="Helvetica"/>
          <w:b/>
          <w:color w:val="333333"/>
        </w:rPr>
        <w:t>in</w:t>
      </w:r>
      <w:r w:rsidR="00B827FB">
        <w:rPr>
          <w:rFonts w:eastAsia="Times New Roman" w:cs="Helvetica"/>
          <w:b/>
          <w:color w:val="333333"/>
        </w:rPr>
        <w:t xml:space="preserve"> </w:t>
      </w:r>
      <w:r w:rsidRPr="0079458A">
        <w:rPr>
          <w:rFonts w:eastAsia="Times New Roman" w:cs="Helvetica"/>
          <w:b/>
          <w:color w:val="333333"/>
        </w:rPr>
        <w:t>working</w:t>
      </w:r>
      <w:r w:rsidR="00B827FB">
        <w:rPr>
          <w:rFonts w:eastAsia="Times New Roman" w:cs="Helvetica"/>
          <w:b/>
          <w:color w:val="333333"/>
        </w:rPr>
        <w:t xml:space="preserve"> </w:t>
      </w:r>
      <w:r w:rsidRPr="0079458A">
        <w:rPr>
          <w:rFonts w:eastAsia="Times New Roman" w:cs="Helvetica"/>
          <w:b/>
          <w:color w:val="333333"/>
        </w:rPr>
        <w:t>toward</w:t>
      </w:r>
      <w:r w:rsidR="00B827FB">
        <w:rPr>
          <w:rFonts w:eastAsia="Times New Roman" w:cs="Helvetica"/>
          <w:b/>
          <w:color w:val="333333"/>
        </w:rPr>
        <w:t xml:space="preserve"> </w:t>
      </w:r>
      <w:r w:rsidRPr="0079458A">
        <w:rPr>
          <w:rFonts w:eastAsia="Times New Roman" w:cs="Helvetica"/>
          <w:b/>
          <w:color w:val="333333"/>
        </w:rPr>
        <w:t>a</w:t>
      </w:r>
      <w:r w:rsidR="00B827FB">
        <w:rPr>
          <w:rFonts w:eastAsia="Times New Roman" w:cs="Helvetica"/>
          <w:b/>
          <w:color w:val="333333"/>
        </w:rPr>
        <w:t xml:space="preserve"> </w:t>
      </w:r>
      <w:r w:rsidRPr="0079458A">
        <w:rPr>
          <w:rFonts w:eastAsia="Times New Roman" w:cs="Helvetica"/>
          <w:b/>
          <w:color w:val="333333"/>
        </w:rPr>
        <w:t>shared</w:t>
      </w:r>
      <w:r w:rsidR="00B827FB">
        <w:rPr>
          <w:rFonts w:eastAsia="Times New Roman" w:cs="Helvetica"/>
          <w:b/>
          <w:color w:val="333333"/>
        </w:rPr>
        <w:t xml:space="preserve"> </w:t>
      </w:r>
      <w:proofErr w:type="gramStart"/>
      <w:r w:rsidRPr="0079458A">
        <w:rPr>
          <w:rFonts w:eastAsia="Times New Roman" w:cs="Helvetica"/>
          <w:b/>
          <w:color w:val="333333"/>
        </w:rPr>
        <w:t>vision</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LAP-EI-060</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goal.</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having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00B827FB">
        <w:rPr>
          <w:rFonts w:eastAsia="Times New Roman" w:cs="Helvetica"/>
          <w:color w:val="333333"/>
        </w:rPr>
        <w:t xml:space="preserve"> </w:t>
      </w:r>
      <w:r w:rsidRPr="0079458A">
        <w:rPr>
          <w:rFonts w:eastAsia="Times New Roman" w:cs="Helvetica"/>
          <w:color w:val="333333"/>
        </w:rPr>
        <w:t>affects</w:t>
      </w:r>
      <w:r w:rsidR="00B827FB">
        <w:rPr>
          <w:rFonts w:eastAsia="Times New Roman" w:cs="Helvetica"/>
          <w:color w:val="333333"/>
        </w:rPr>
        <w:t xml:space="preserve"> </w:t>
      </w:r>
      <w:r w:rsidRPr="0079458A">
        <w:rPr>
          <w:rFonts w:eastAsia="Times New Roman" w:cs="Helvetica"/>
          <w:color w:val="333333"/>
        </w:rPr>
        <w:t>an</w:t>
      </w:r>
      <w:r w:rsidR="00B827FB">
        <w:rPr>
          <w:rFonts w:eastAsia="Times New Roman" w:cs="Helvetica"/>
          <w:color w:val="333333"/>
        </w:rPr>
        <w:t xml:space="preserve"> </w:t>
      </w:r>
      <w:r w:rsidRPr="0079458A">
        <w:rPr>
          <w:rFonts w:eastAsia="Times New Roman" w:cs="Helvetica"/>
          <w:color w:val="333333"/>
        </w:rPr>
        <w:t>organization.</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behaviors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are</w:t>
      </w:r>
      <w:r w:rsidR="00B827FB">
        <w:rPr>
          <w:rFonts w:eastAsia="Times New Roman" w:cs="Helvetica"/>
          <w:color w:val="333333"/>
        </w:rPr>
        <w:t xml:space="preserve"> </w:t>
      </w:r>
      <w:r w:rsidRPr="0079458A">
        <w:rPr>
          <w:rFonts w:eastAsia="Times New Roman" w:cs="Helvetica"/>
          <w:color w:val="333333"/>
        </w:rPr>
        <w:t>associated</w:t>
      </w:r>
      <w:r w:rsidR="00B827FB">
        <w:rPr>
          <w:rFonts w:eastAsia="Times New Roman" w:cs="Helvetica"/>
          <w:color w:val="333333"/>
        </w:rPr>
        <w:t xml:space="preserve"> </w:t>
      </w:r>
      <w:r w:rsidRPr="0079458A">
        <w:rPr>
          <w:rFonts w:eastAsia="Times New Roman" w:cs="Helvetica"/>
          <w:color w:val="333333"/>
        </w:rPr>
        <w:t>with</w:t>
      </w:r>
      <w:r w:rsidR="00B827FB">
        <w:rPr>
          <w:rFonts w:eastAsia="Times New Roman" w:cs="Helvetica"/>
          <w:color w:val="333333"/>
        </w:rPr>
        <w:t xml:space="preserve"> </w:t>
      </w:r>
      <w:r w:rsidRPr="0079458A">
        <w:rPr>
          <w:rFonts w:eastAsia="Times New Roman" w:cs="Helvetica"/>
          <w:color w:val="333333"/>
        </w:rPr>
        <w:t>working</w:t>
      </w:r>
      <w:r w:rsidR="00B827FB">
        <w:rPr>
          <w:rFonts w:eastAsia="Times New Roman" w:cs="Helvetica"/>
          <w:color w:val="333333"/>
        </w:rPr>
        <w:t xml:space="preserve"> </w:t>
      </w:r>
      <w:r w:rsidRPr="0079458A">
        <w:rPr>
          <w:rFonts w:eastAsia="Times New Roman" w:cs="Helvetica"/>
          <w:color w:val="333333"/>
        </w:rPr>
        <w:t>toward</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techniques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used</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enlist</w:t>
      </w:r>
      <w:r w:rsidR="00B827FB">
        <w:rPr>
          <w:rFonts w:eastAsia="Times New Roman" w:cs="Helvetica"/>
          <w:color w:val="333333"/>
        </w:rPr>
        <w:t xml:space="preserve"> </w:t>
      </w:r>
      <w:r w:rsidRPr="0079458A">
        <w:rPr>
          <w:rFonts w:eastAsia="Times New Roman" w:cs="Helvetica"/>
          <w:color w:val="333333"/>
        </w:rPr>
        <w:t>others</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working</w:t>
      </w:r>
      <w:r w:rsidR="00B827FB">
        <w:rPr>
          <w:rFonts w:eastAsia="Times New Roman" w:cs="Helvetica"/>
          <w:color w:val="333333"/>
        </w:rPr>
        <w:t xml:space="preserve"> </w:t>
      </w:r>
      <w:r w:rsidRPr="0079458A">
        <w:rPr>
          <w:rFonts w:eastAsia="Times New Roman" w:cs="Helvetica"/>
          <w:color w:val="333333"/>
        </w:rPr>
        <w:t>towards</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enlisting</w:t>
      </w:r>
      <w:r w:rsidR="00B827FB">
        <w:rPr>
          <w:rFonts w:eastAsia="Times New Roman" w:cs="Helvetica"/>
          <w:color w:val="333333"/>
        </w:rPr>
        <w:t xml:space="preserve"> </w:t>
      </w:r>
      <w:r w:rsidRPr="0079458A">
        <w:rPr>
          <w:rFonts w:eastAsia="Times New Roman" w:cs="Helvetica"/>
          <w:color w:val="333333"/>
        </w:rPr>
        <w:t>others</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working</w:t>
      </w:r>
      <w:r w:rsidR="00B827FB">
        <w:rPr>
          <w:rFonts w:eastAsia="Times New Roman" w:cs="Helvetica"/>
          <w:color w:val="333333"/>
        </w:rPr>
        <w:t xml:space="preserve"> </w:t>
      </w:r>
      <w:r w:rsidRPr="0079458A">
        <w:rPr>
          <w:rFonts w:eastAsia="Times New Roman" w:cs="Helvetica"/>
          <w:color w:val="333333"/>
        </w:rPr>
        <w:t>towards</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shared</w:t>
      </w:r>
      <w:r w:rsidR="00B827FB">
        <w:rPr>
          <w:rFonts w:eastAsia="Times New Roman" w:cs="Helvetica"/>
          <w:color w:val="333333"/>
        </w:rPr>
        <w:t xml:space="preserve"> </w:t>
      </w:r>
      <w:r w:rsidRPr="0079458A">
        <w:rPr>
          <w:rFonts w:eastAsia="Times New Roman" w:cs="Helvetica"/>
          <w:color w:val="333333"/>
        </w:rPr>
        <w:t>vision.</w:t>
      </w:r>
      <w:r w:rsidRPr="0079458A">
        <w:rPr>
          <w:rFonts w:eastAsia="Times New Roman" w:cs="Helvetica"/>
          <w:color w:val="333333"/>
        </w:rPr>
        <w:br/>
      </w:r>
    </w:p>
    <w:p w:rsidR="00845351" w:rsidRPr="00C75798" w:rsidRDefault="00845351" w:rsidP="00845351">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EI:041</w:t>
      </w:r>
      <w:r w:rsidR="00B827FB">
        <w:rPr>
          <w:rFonts w:cstheme="minorHAnsi"/>
          <w:b/>
          <w:shd w:val="clear" w:color="auto" w:fill="FFFFFF"/>
        </w:rPr>
        <w:t xml:space="preserve"> </w:t>
      </w:r>
      <w:r w:rsidRPr="002B15AB">
        <w:rPr>
          <w:rFonts w:cstheme="minorHAnsi"/>
          <w:b/>
          <w:shd w:val="clear" w:color="auto" w:fill="FFFFFF"/>
        </w:rPr>
        <w:t>Coach</w:t>
      </w:r>
      <w:r w:rsidR="00B827FB">
        <w:rPr>
          <w:rFonts w:cstheme="minorHAnsi"/>
          <w:b/>
          <w:shd w:val="clear" w:color="auto" w:fill="FFFFFF"/>
        </w:rPr>
        <w:t xml:space="preserve"> </w:t>
      </w:r>
      <w:r w:rsidRPr="002B15AB">
        <w:rPr>
          <w:rFonts w:cstheme="minorHAnsi"/>
          <w:b/>
          <w:shd w:val="clear" w:color="auto" w:fill="FFFFFF"/>
        </w:rPr>
        <w:t>others</w:t>
      </w:r>
      <w:r w:rsidR="00B827FB">
        <w:rPr>
          <w:rFonts w:cstheme="minorHAnsi"/>
          <w:b/>
          <w:shd w:val="clear" w:color="auto" w:fill="FFFFFF"/>
        </w:rPr>
        <w:t xml:space="preserve">  </w:t>
      </w:r>
      <w:r w:rsidRPr="002B15AB">
        <w:rPr>
          <w:rFonts w:cstheme="minorHAnsi"/>
          <w:b/>
          <w:shd w:val="clear" w:color="auto" w:fill="FFFFFF"/>
        </w:rPr>
        <w:t>(CS)</w:t>
      </w:r>
      <w:r w:rsidR="00B827FB">
        <w:rPr>
          <w:rFonts w:cstheme="minorHAnsi"/>
          <w:b/>
          <w:shd w:val="clear" w:color="auto" w:fill="FFFFFF"/>
        </w:rPr>
        <w:t xml:space="preserve"> </w:t>
      </w:r>
      <w:r w:rsidRPr="002B15AB">
        <w:rPr>
          <w:rFonts w:cstheme="minorHAnsi"/>
          <w:b/>
          <w:shd w:val="clear" w:color="auto" w:fill="FFFFFF"/>
        </w:rPr>
        <w:t>LAP-EI-024</w:t>
      </w:r>
      <w:r w:rsidR="0022712F">
        <w:rPr>
          <w:rStyle w:val="FootnoteReference"/>
          <w:rFonts w:cstheme="minorHAnsi"/>
          <w:b/>
          <w:shd w:val="clear" w:color="auto" w:fill="FFFFFF"/>
        </w:rPr>
        <w:footnoteReference w:id="5"/>
      </w:r>
    </w:p>
    <w:p w:rsidR="00845351" w:rsidRPr="00C75798" w:rsidRDefault="00845351" w:rsidP="00845351">
      <w:pPr>
        <w:spacing w:after="0"/>
        <w:ind w:left="720"/>
        <w:rPr>
          <w:rFonts w:cstheme="minorHAnsi"/>
        </w:rPr>
      </w:pPr>
      <w:r w:rsidRPr="00C75798">
        <w:rPr>
          <w:rStyle w:val="Strong"/>
          <w:rFonts w:cstheme="minorHAnsi"/>
          <w:color w:val="333333"/>
        </w:rPr>
        <w:t>Objectives:</w:t>
      </w:r>
    </w:p>
    <w:p w:rsidR="00845351" w:rsidRPr="00C75798" w:rsidRDefault="00845351" w:rsidP="00845351">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reasons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coach</w:t>
      </w:r>
      <w:r w:rsidR="00B827FB">
        <w:rPr>
          <w:rFonts w:cstheme="minorHAnsi"/>
        </w:rPr>
        <w:t xml:space="preserve"> </w:t>
      </w:r>
      <w:r w:rsidRPr="00C75798">
        <w:rPr>
          <w:rFonts w:cstheme="minorHAnsi"/>
        </w:rPr>
        <w:t>others.</w:t>
      </w:r>
      <w:r w:rsidRPr="00C75798">
        <w:rPr>
          <w:rFonts w:cstheme="minorHAnsi"/>
        </w:rPr>
        <w:br/>
        <w:t>b.</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characteristics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an</w:t>
      </w:r>
      <w:r w:rsidR="00B827FB">
        <w:rPr>
          <w:rFonts w:cstheme="minorHAnsi"/>
        </w:rPr>
        <w:t xml:space="preserve"> </w:t>
      </w:r>
      <w:r w:rsidRPr="00C75798">
        <w:rPr>
          <w:rFonts w:cstheme="minorHAnsi"/>
        </w:rPr>
        <w:t>effective</w:t>
      </w:r>
      <w:r w:rsidR="00B827FB">
        <w:rPr>
          <w:rFonts w:cstheme="minorHAnsi"/>
        </w:rPr>
        <w:t xml:space="preserve"> </w:t>
      </w:r>
      <w:r w:rsidRPr="00C75798">
        <w:rPr>
          <w:rFonts w:cstheme="minorHAnsi"/>
        </w:rPr>
        <w:t>coach.</w:t>
      </w:r>
      <w:r w:rsidRPr="00C75798">
        <w:rPr>
          <w:rFonts w:cstheme="minorHAnsi"/>
        </w:rPr>
        <w:br/>
        <w:t>c.</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behaviors</w:t>
      </w:r>
      <w:r w:rsidR="00B827FB">
        <w:rPr>
          <w:rFonts w:cstheme="minorHAnsi"/>
        </w:rPr>
        <w:t xml:space="preserve"> </w:t>
      </w:r>
      <w:r w:rsidRPr="00C75798">
        <w:rPr>
          <w:rFonts w:cstheme="minorHAnsi"/>
        </w:rPr>
        <w:t>that</w:t>
      </w:r>
      <w:r w:rsidR="00B827FB">
        <w:rPr>
          <w:rFonts w:cstheme="minorHAnsi"/>
        </w:rPr>
        <w:t xml:space="preserve"> </w:t>
      </w:r>
      <w:r w:rsidRPr="00C75798">
        <w:rPr>
          <w:rFonts w:cstheme="minorHAnsi"/>
        </w:rPr>
        <w:t>effective</w:t>
      </w:r>
      <w:r w:rsidR="00B827FB">
        <w:rPr>
          <w:rFonts w:cstheme="minorHAnsi"/>
        </w:rPr>
        <w:t xml:space="preserve"> </w:t>
      </w:r>
      <w:r w:rsidRPr="00C75798">
        <w:rPr>
          <w:rFonts w:cstheme="minorHAnsi"/>
        </w:rPr>
        <w:t>coaches</w:t>
      </w:r>
      <w:r w:rsidR="00B827FB">
        <w:rPr>
          <w:rFonts w:cstheme="minorHAnsi"/>
        </w:rPr>
        <w:t xml:space="preserve"> </w:t>
      </w:r>
      <w:r w:rsidRPr="00C75798">
        <w:rPr>
          <w:rFonts w:cstheme="minorHAnsi"/>
        </w:rPr>
        <w:t>should</w:t>
      </w:r>
      <w:r w:rsidR="00B827FB">
        <w:rPr>
          <w:rFonts w:cstheme="minorHAnsi"/>
        </w:rPr>
        <w:t xml:space="preserve"> </w:t>
      </w:r>
      <w:r w:rsidRPr="00C75798">
        <w:rPr>
          <w:rFonts w:cstheme="minorHAnsi"/>
        </w:rPr>
        <w:t>exhibit.</w:t>
      </w:r>
      <w:r w:rsidRPr="00C75798">
        <w:rPr>
          <w:rFonts w:cstheme="minorHAnsi"/>
        </w:rPr>
        <w:br/>
        <w:t>d.</w:t>
      </w:r>
      <w:r w:rsidR="00B827FB">
        <w:rPr>
          <w:rFonts w:cstheme="minorHAnsi"/>
        </w:rPr>
        <w:t xml:space="preserve"> </w:t>
      </w:r>
      <w:r w:rsidRPr="00C75798">
        <w:rPr>
          <w:rFonts w:cstheme="minorHAnsi"/>
        </w:rPr>
        <w:t>Discuss</w:t>
      </w:r>
      <w:r w:rsidR="00B827FB">
        <w:rPr>
          <w:rFonts w:cstheme="minorHAnsi"/>
        </w:rPr>
        <w:t xml:space="preserve"> </w:t>
      </w:r>
      <w:r w:rsidRPr="00C75798">
        <w:rPr>
          <w:rFonts w:cstheme="minorHAnsi"/>
        </w:rPr>
        <w:t>a</w:t>
      </w:r>
      <w:r w:rsidR="00B827FB">
        <w:rPr>
          <w:rFonts w:cstheme="minorHAnsi"/>
        </w:rPr>
        <w:t xml:space="preserve"> </w:t>
      </w:r>
      <w:r w:rsidRPr="00C75798">
        <w:rPr>
          <w:rFonts w:cstheme="minorHAnsi"/>
        </w:rPr>
        <w:t>coaching</w:t>
      </w:r>
      <w:r w:rsidR="00B827FB">
        <w:rPr>
          <w:rFonts w:cstheme="minorHAnsi"/>
        </w:rPr>
        <w:t xml:space="preserve"> </w:t>
      </w:r>
      <w:r w:rsidRPr="00C75798">
        <w:rPr>
          <w:rFonts w:cstheme="minorHAnsi"/>
        </w:rPr>
        <w:t>process.</w:t>
      </w:r>
      <w:r w:rsidRPr="00C75798">
        <w:rPr>
          <w:rFonts w:cstheme="minorHAnsi"/>
        </w:rPr>
        <w:br/>
        <w:t>e.</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coaching</w:t>
      </w:r>
      <w:r w:rsidR="00B827FB">
        <w:rPr>
          <w:rFonts w:cstheme="minorHAnsi"/>
        </w:rPr>
        <w:t xml:space="preserve"> </w:t>
      </w:r>
      <w:r w:rsidRPr="00C75798">
        <w:rPr>
          <w:rFonts w:cstheme="minorHAnsi"/>
        </w:rPr>
        <w:t>others.</w:t>
      </w:r>
    </w:p>
    <w:p w:rsidR="00845351" w:rsidRDefault="00845351" w:rsidP="00845351">
      <w:pPr>
        <w:spacing w:after="0"/>
        <w:rPr>
          <w:b/>
        </w:rPr>
      </w:pPr>
    </w:p>
    <w:p w:rsidR="00845351" w:rsidRPr="00C75798" w:rsidRDefault="00845351" w:rsidP="007B041E">
      <w:pPr>
        <w:spacing w:after="0"/>
        <w:ind w:left="720" w:hanging="72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EI:014</w:t>
      </w:r>
      <w:r w:rsidR="00B827FB">
        <w:rPr>
          <w:rFonts w:cstheme="minorHAnsi"/>
          <w:b/>
          <w:shd w:val="clear" w:color="auto" w:fill="FFFFFF"/>
        </w:rPr>
        <w:t xml:space="preserve"> </w:t>
      </w:r>
      <w:r w:rsidRPr="002B15AB">
        <w:rPr>
          <w:rFonts w:cstheme="minorHAnsi"/>
          <w:b/>
          <w:shd w:val="clear" w:color="auto" w:fill="FFFFFF"/>
        </w:rPr>
        <w:t>Recognize/Reward</w:t>
      </w:r>
      <w:r w:rsidR="00B827FB">
        <w:rPr>
          <w:rFonts w:cstheme="minorHAnsi"/>
          <w:b/>
          <w:shd w:val="clear" w:color="auto" w:fill="FFFFFF"/>
        </w:rPr>
        <w:t xml:space="preserve"> </w:t>
      </w:r>
      <w:r w:rsidRPr="002B15AB">
        <w:rPr>
          <w:rFonts w:cstheme="minorHAnsi"/>
          <w:b/>
          <w:shd w:val="clear" w:color="auto" w:fill="FFFFFF"/>
        </w:rPr>
        <w:t>others</w:t>
      </w:r>
      <w:r w:rsidR="00B827FB">
        <w:rPr>
          <w:rFonts w:cstheme="minorHAnsi"/>
          <w:b/>
          <w:shd w:val="clear" w:color="auto" w:fill="FFFFFF"/>
        </w:rPr>
        <w:t xml:space="preserve"> </w:t>
      </w:r>
      <w:r w:rsidRPr="002B15AB">
        <w:rPr>
          <w:rFonts w:cstheme="minorHAnsi"/>
          <w:b/>
          <w:shd w:val="clear" w:color="auto" w:fill="FFFFFF"/>
        </w:rPr>
        <w:t>for</w:t>
      </w:r>
      <w:r w:rsidR="00B827FB">
        <w:rPr>
          <w:rFonts w:cstheme="minorHAnsi"/>
          <w:b/>
          <w:shd w:val="clear" w:color="auto" w:fill="FFFFFF"/>
        </w:rPr>
        <w:t xml:space="preserve"> </w:t>
      </w:r>
      <w:r w:rsidRPr="002B15AB">
        <w:rPr>
          <w:rFonts w:cstheme="minorHAnsi"/>
          <w:b/>
          <w:shd w:val="clear" w:color="auto" w:fill="FFFFFF"/>
        </w:rPr>
        <w:t>their</w:t>
      </w:r>
      <w:r w:rsidR="00B827FB">
        <w:rPr>
          <w:rFonts w:cstheme="minorHAnsi"/>
          <w:b/>
          <w:shd w:val="clear" w:color="auto" w:fill="FFFFFF"/>
        </w:rPr>
        <w:t xml:space="preserve"> </w:t>
      </w:r>
      <w:r w:rsidRPr="002B15AB">
        <w:rPr>
          <w:rFonts w:cstheme="minorHAnsi"/>
          <w:b/>
          <w:shd w:val="clear" w:color="auto" w:fill="FFFFFF"/>
        </w:rPr>
        <w:t>efforts</w:t>
      </w:r>
      <w:r w:rsidR="00B827FB">
        <w:rPr>
          <w:rFonts w:cstheme="minorHAnsi"/>
          <w:b/>
          <w:shd w:val="clear" w:color="auto" w:fill="FFFFFF"/>
        </w:rPr>
        <w:t xml:space="preserve"> </w:t>
      </w:r>
      <w:r w:rsidRPr="002B15AB">
        <w:rPr>
          <w:rFonts w:cstheme="minorHAnsi"/>
          <w:b/>
          <w:shd w:val="clear" w:color="auto" w:fill="FFFFFF"/>
        </w:rPr>
        <w:t>and</w:t>
      </w:r>
      <w:r w:rsidR="00B827FB">
        <w:rPr>
          <w:rFonts w:cstheme="minorHAnsi"/>
          <w:b/>
          <w:shd w:val="clear" w:color="auto" w:fill="FFFFFF"/>
        </w:rPr>
        <w:t xml:space="preserve"> </w:t>
      </w:r>
      <w:r w:rsidRPr="00EC4C83">
        <w:rPr>
          <w:rFonts w:cstheme="minorHAnsi"/>
          <w:b/>
          <w:shd w:val="clear" w:color="auto" w:fill="FFFFFF"/>
        </w:rPr>
        <w:t>contributions</w:t>
      </w:r>
      <w:r w:rsidR="00B827FB" w:rsidRPr="00EC4C83">
        <w:rPr>
          <w:rFonts w:cstheme="minorHAnsi"/>
          <w:b/>
          <w:shd w:val="clear" w:color="auto" w:fill="FFFFFF"/>
        </w:rPr>
        <w:t xml:space="preserve">  </w:t>
      </w:r>
      <w:r w:rsidRPr="00EC4C83">
        <w:rPr>
          <w:rFonts w:cstheme="minorHAnsi"/>
          <w:b/>
          <w:shd w:val="clear" w:color="auto" w:fill="FFFFFF"/>
        </w:rPr>
        <w:t>(S</w:t>
      </w:r>
      <w:r w:rsidR="00B34DF6" w:rsidRPr="00EC4C83">
        <w:rPr>
          <w:rFonts w:cstheme="minorHAnsi"/>
          <w:b/>
          <w:shd w:val="clear" w:color="auto" w:fill="FFFFFF"/>
        </w:rPr>
        <w:t>P</w:t>
      </w:r>
      <w:r w:rsidRPr="00EC4C83">
        <w:rPr>
          <w:rFonts w:cstheme="minorHAnsi"/>
          <w:b/>
          <w:shd w:val="clear" w:color="auto" w:fill="FFFFFF"/>
        </w:rPr>
        <w:t>)</w:t>
      </w:r>
      <w:r w:rsidR="00B827FB">
        <w:rPr>
          <w:rFonts w:cstheme="minorHAnsi"/>
          <w:b/>
          <w:shd w:val="clear" w:color="auto" w:fill="FFFFFF"/>
        </w:rPr>
        <w:t xml:space="preserve"> </w:t>
      </w:r>
      <w:r w:rsidR="007B041E">
        <w:rPr>
          <w:rFonts w:cstheme="minorHAnsi"/>
          <w:b/>
          <w:shd w:val="clear" w:color="auto" w:fill="FFFFFF"/>
        </w:rPr>
        <w:br/>
        <w:t>LAP-EI-141</w:t>
      </w:r>
    </w:p>
    <w:p w:rsidR="00845351" w:rsidRPr="00C75798" w:rsidRDefault="00845351" w:rsidP="00845351">
      <w:pPr>
        <w:spacing w:after="0"/>
        <w:ind w:left="720"/>
        <w:rPr>
          <w:rFonts w:cstheme="minorHAnsi"/>
        </w:rPr>
      </w:pPr>
      <w:r w:rsidRPr="00C75798">
        <w:rPr>
          <w:rStyle w:val="Strong"/>
          <w:rFonts w:cstheme="minorHAnsi"/>
          <w:color w:val="333333"/>
        </w:rPr>
        <w:t>Objectives:</w:t>
      </w:r>
    </w:p>
    <w:p w:rsidR="00845351" w:rsidRPr="00C75798" w:rsidRDefault="00845351" w:rsidP="00845351">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recognizing</w:t>
      </w:r>
      <w:r w:rsidR="00B827FB">
        <w:rPr>
          <w:rFonts w:cstheme="minorHAnsi"/>
        </w:rPr>
        <w:t xml:space="preserve"> </w:t>
      </w:r>
      <w:r w:rsidRPr="00C75798">
        <w:rPr>
          <w:rFonts w:cstheme="minorHAnsi"/>
        </w:rPr>
        <w:t>or</w:t>
      </w:r>
      <w:r w:rsidR="00B827FB">
        <w:rPr>
          <w:rFonts w:cstheme="minorHAnsi"/>
        </w:rPr>
        <w:t xml:space="preserve"> </w:t>
      </w:r>
      <w:r w:rsidRPr="00C75798">
        <w:rPr>
          <w:rFonts w:cstheme="minorHAnsi"/>
        </w:rPr>
        <w:t>rewarding</w:t>
      </w:r>
      <w:r w:rsidR="00B827FB">
        <w:rPr>
          <w:rFonts w:cstheme="minorHAnsi"/>
        </w:rPr>
        <w:t xml:space="preserve"> </w:t>
      </w:r>
      <w:r w:rsidRPr="00C75798">
        <w:rPr>
          <w:rFonts w:cstheme="minorHAnsi"/>
        </w:rPr>
        <w:t>others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their</w:t>
      </w:r>
      <w:r w:rsidR="00B827FB">
        <w:rPr>
          <w:rFonts w:cstheme="minorHAnsi"/>
        </w:rPr>
        <w:t xml:space="preserve"> </w:t>
      </w:r>
      <w:r w:rsidRPr="00C75798">
        <w:rPr>
          <w:rFonts w:cstheme="minorHAnsi"/>
        </w:rPr>
        <w:t>efforts</w:t>
      </w:r>
      <w:r w:rsidR="00B827FB">
        <w:rPr>
          <w:rFonts w:cstheme="minorHAnsi"/>
        </w:rPr>
        <w:t xml:space="preserve"> </w:t>
      </w:r>
      <w:r w:rsidRPr="00C75798">
        <w:rPr>
          <w:rFonts w:cstheme="minorHAnsi"/>
        </w:rPr>
        <w:t>or</w:t>
      </w:r>
      <w:r w:rsidR="00B827FB">
        <w:rPr>
          <w:rFonts w:cstheme="minorHAnsi"/>
        </w:rPr>
        <w:t xml:space="preserve"> </w:t>
      </w:r>
      <w:r w:rsidRPr="00C75798">
        <w:rPr>
          <w:rFonts w:cstheme="minorHAnsi"/>
        </w:rPr>
        <w:t>contributions.</w:t>
      </w:r>
      <w:r w:rsidRPr="00C75798">
        <w:rPr>
          <w:rFonts w:cstheme="minorHAnsi"/>
        </w:rPr>
        <w:br/>
        <w:t>b.</w:t>
      </w:r>
      <w:r w:rsidR="00B827FB">
        <w:rPr>
          <w:rFonts w:cstheme="minorHAnsi"/>
        </w:rPr>
        <w:t xml:space="preserve"> </w:t>
      </w:r>
      <w:r w:rsidRPr="00C75798">
        <w:rPr>
          <w:rFonts w:cstheme="minorHAnsi"/>
        </w:rPr>
        <w:t>Distinguish</w:t>
      </w:r>
      <w:r w:rsidR="00B827FB">
        <w:rPr>
          <w:rFonts w:cstheme="minorHAnsi"/>
        </w:rPr>
        <w:t xml:space="preserve"> </w:t>
      </w:r>
      <w:r w:rsidRPr="00C75798">
        <w:rPr>
          <w:rFonts w:cstheme="minorHAnsi"/>
        </w:rPr>
        <w:t>between</w:t>
      </w:r>
      <w:r w:rsidR="00B827FB">
        <w:rPr>
          <w:rFonts w:cstheme="minorHAnsi"/>
        </w:rPr>
        <w:t xml:space="preserve"> </w:t>
      </w:r>
      <w:r w:rsidRPr="00C75798">
        <w:rPr>
          <w:rFonts w:cstheme="minorHAnsi"/>
        </w:rPr>
        <w:t>recognition</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rewards.</w:t>
      </w:r>
      <w:r w:rsidRPr="00C75798">
        <w:rPr>
          <w:rFonts w:cstheme="minorHAnsi"/>
        </w:rPr>
        <w:br/>
        <w:t>c.</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techniques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recognizing</w:t>
      </w:r>
      <w:r w:rsidR="00B827FB">
        <w:rPr>
          <w:rFonts w:cstheme="minorHAnsi"/>
        </w:rPr>
        <w:t xml:space="preserve"> </w:t>
      </w:r>
      <w:r w:rsidRPr="00C75798">
        <w:rPr>
          <w:rFonts w:cstheme="minorHAnsi"/>
        </w:rPr>
        <w:t>or</w:t>
      </w:r>
      <w:r w:rsidR="00B827FB">
        <w:rPr>
          <w:rFonts w:cstheme="minorHAnsi"/>
        </w:rPr>
        <w:t xml:space="preserve"> </w:t>
      </w:r>
      <w:r w:rsidRPr="00C75798">
        <w:rPr>
          <w:rFonts w:cstheme="minorHAnsi"/>
        </w:rPr>
        <w:t>rewarding</w:t>
      </w:r>
      <w:r w:rsidR="00B827FB">
        <w:rPr>
          <w:rFonts w:cstheme="minorHAnsi"/>
        </w:rPr>
        <w:t xml:space="preserve"> </w:t>
      </w:r>
      <w:r w:rsidRPr="00C75798">
        <w:rPr>
          <w:rFonts w:cstheme="minorHAnsi"/>
        </w:rPr>
        <w:t>others.</w:t>
      </w:r>
      <w:r w:rsidRPr="00C75798">
        <w:rPr>
          <w:rFonts w:cstheme="minorHAnsi"/>
        </w:rPr>
        <w:br/>
        <w:t>d.</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contribution</w:t>
      </w:r>
      <w:r w:rsidR="00B827FB">
        <w:rPr>
          <w:rFonts w:cstheme="minorHAnsi"/>
        </w:rPr>
        <w:t xml:space="preserve"> </w:t>
      </w:r>
      <w:r w:rsidRPr="00C75798">
        <w:rPr>
          <w:rFonts w:cstheme="minorHAnsi"/>
        </w:rPr>
        <w:t>recognition.</w:t>
      </w:r>
    </w:p>
    <w:p w:rsidR="00845351" w:rsidRDefault="00845351" w:rsidP="0079458A">
      <w:pPr>
        <w:spacing w:before="150" w:after="150" w:line="300" w:lineRule="atLeast"/>
        <w:outlineLvl w:val="3"/>
        <w:rPr>
          <w:rFonts w:eastAsia="Times New Roman" w:cs="Helvetica"/>
          <w:b/>
          <w:bCs/>
          <w:color w:val="333333"/>
          <w:sz w:val="28"/>
        </w:rPr>
      </w:pPr>
    </w:p>
    <w:p w:rsidR="0022712F" w:rsidRDefault="0022712F" w:rsidP="0079458A">
      <w:pPr>
        <w:spacing w:before="150" w:after="150" w:line="300" w:lineRule="atLeast"/>
        <w:outlineLvl w:val="3"/>
        <w:rPr>
          <w:rFonts w:eastAsia="Times New Roman" w:cs="Helvetica"/>
          <w:b/>
          <w:bCs/>
          <w:color w:val="333333"/>
          <w:sz w:val="28"/>
        </w:rPr>
      </w:pPr>
      <w:r>
        <w:rPr>
          <w:rFonts w:eastAsia="Times New Roman" w:cs="Helvetica"/>
          <w:b/>
          <w:bCs/>
          <w:color w:val="333333"/>
          <w:sz w:val="28"/>
        </w:rPr>
        <w:br w:type="page"/>
      </w:r>
    </w:p>
    <w:p w:rsidR="0079458A" w:rsidRPr="0079458A" w:rsidRDefault="0079458A" w:rsidP="0079458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Operations</w:t>
      </w:r>
      <w:r w:rsidR="00B827FB">
        <w:rPr>
          <w:rFonts w:eastAsia="Times New Roman" w:cs="Helvetica"/>
          <w:b/>
          <w:bCs/>
          <w:color w:val="333333"/>
          <w:sz w:val="28"/>
        </w:rPr>
        <w:t xml:space="preserve"> </w:t>
      </w:r>
      <w:r w:rsidRPr="0079458A">
        <w:rPr>
          <w:rFonts w:eastAsia="Times New Roman" w:cs="Helvetica"/>
          <w:b/>
          <w:bCs/>
          <w:color w:val="333333"/>
          <w:sz w:val="28"/>
        </w:rPr>
        <w:t>(OP)</w:t>
      </w:r>
    </w:p>
    <w:p w:rsidR="0079458A" w:rsidRPr="0079458A" w:rsidRDefault="0079458A" w:rsidP="0079458A">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Utilize</w:t>
      </w:r>
      <w:r w:rsidR="00B827FB">
        <w:rPr>
          <w:rFonts w:eastAsia="Times New Roman" w:cs="Helvetica"/>
          <w:bCs/>
          <w:color w:val="333333"/>
        </w:rPr>
        <w:t xml:space="preserve"> </w:t>
      </w:r>
      <w:r w:rsidRPr="0079458A">
        <w:rPr>
          <w:rFonts w:eastAsia="Times New Roman" w:cs="Helvetica"/>
          <w:bCs/>
          <w:color w:val="333333"/>
        </w:rPr>
        <w:t>project-management</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improve</w:t>
      </w:r>
      <w:r w:rsidR="00B827FB">
        <w:rPr>
          <w:rFonts w:eastAsia="Times New Roman" w:cs="Helvetica"/>
          <w:bCs/>
          <w:color w:val="333333"/>
        </w:rPr>
        <w:t xml:space="preserve"> </w:t>
      </w:r>
      <w:r w:rsidRPr="0079458A">
        <w:rPr>
          <w:rFonts w:eastAsia="Times New Roman" w:cs="Helvetica"/>
          <w:bCs/>
          <w:color w:val="333333"/>
        </w:rPr>
        <w:t>workflow</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minimize</w:t>
      </w:r>
      <w:r w:rsidR="00B827FB">
        <w:rPr>
          <w:rFonts w:eastAsia="Times New Roman" w:cs="Helvetica"/>
          <w:bCs/>
          <w:color w:val="333333"/>
        </w:rPr>
        <w:t xml:space="preserve"> </w:t>
      </w:r>
      <w:r w:rsidRPr="0079458A">
        <w:rPr>
          <w:rFonts w:eastAsia="Times New Roman" w:cs="Helvetica"/>
          <w:bCs/>
          <w:color w:val="333333"/>
        </w:rPr>
        <w:t>costs.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OP:519</w:t>
      </w:r>
      <w:r w:rsidR="00B827FB">
        <w:rPr>
          <w:rFonts w:eastAsia="Times New Roman" w:cs="Helvetica"/>
          <w:b/>
          <w:color w:val="333333"/>
        </w:rPr>
        <w:t xml:space="preserve"> </w:t>
      </w:r>
      <w:r w:rsidRPr="0079458A">
        <w:rPr>
          <w:rFonts w:eastAsia="Times New Roman" w:cs="Helvetica"/>
          <w:b/>
          <w:color w:val="333333"/>
        </w:rPr>
        <w:t>Plan</w:t>
      </w:r>
      <w:r w:rsidR="00B827FB">
        <w:rPr>
          <w:rFonts w:eastAsia="Times New Roman" w:cs="Helvetica"/>
          <w:b/>
          <w:color w:val="333333"/>
        </w:rPr>
        <w:t xml:space="preserve"> </w:t>
      </w:r>
      <w:r w:rsidRPr="0079458A">
        <w:rPr>
          <w:rFonts w:eastAsia="Times New Roman" w:cs="Helvetica"/>
          <w:b/>
          <w:color w:val="333333"/>
        </w:rPr>
        <w:t>project</w:t>
      </w:r>
      <w:r w:rsidR="00B827FB">
        <w:rPr>
          <w:rFonts w:eastAsia="Times New Roman" w:cs="Helvetica"/>
          <w:b/>
          <w:color w:val="333333"/>
        </w:rPr>
        <w:t xml:space="preserve">  </w:t>
      </w:r>
      <w:r w:rsidRPr="0079458A">
        <w:rPr>
          <w:rFonts w:eastAsia="Times New Roman" w:cs="Helvetica"/>
          <w:b/>
          <w:color w:val="333333"/>
        </w:rPr>
        <w:t>(CS)</w:t>
      </w:r>
      <w:r w:rsidR="00B827FB">
        <w:rPr>
          <w:rFonts w:eastAsia="Times New Roman" w:cs="Helvetica"/>
          <w:b/>
          <w:color w:val="333333"/>
        </w:rPr>
        <w:t xml:space="preserve"> </w:t>
      </w:r>
      <w:r w:rsidR="007B041E">
        <w:rPr>
          <w:rFonts w:eastAsia="Times New Roman" w:cs="Helvetica"/>
          <w:b/>
          <w:color w:val="333333"/>
        </w:rPr>
        <w:t>LAP-OP-519</w:t>
      </w:r>
      <w:r w:rsidR="0022712F">
        <w:rPr>
          <w:rStyle w:val="FootnoteReference"/>
          <w:rFonts w:eastAsia="Times New Roman" w:cs="Helvetica"/>
          <w:b/>
          <w:color w:val="333333"/>
        </w:rPr>
        <w:footnoteReference w:id="6"/>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Pr="0079458A" w:rsidRDefault="0079458A" w:rsidP="0022712F">
      <w:pPr>
        <w:spacing w:line="300" w:lineRule="atLeast"/>
        <w:ind w:left="720"/>
        <w:rPr>
          <w:rFonts w:eastAsia="Times New Roman" w:cs="Helvetica"/>
          <w:b/>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planning</w:t>
      </w:r>
      <w:r w:rsidR="00B827FB">
        <w:rPr>
          <w:rFonts w:eastAsia="Times New Roman" w:cs="Helvetica"/>
          <w:color w:val="333333"/>
        </w:rPr>
        <w:t xml:space="preserve"> </w:t>
      </w:r>
      <w:r w:rsidRPr="0079458A">
        <w:rPr>
          <w:rFonts w:eastAsia="Times New Roman" w:cs="Helvetica"/>
          <w:color w:val="333333"/>
        </w:rPr>
        <w:t>projects.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factors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impact</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planning.</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project-planning</w:t>
      </w:r>
      <w:r w:rsidR="00B827FB">
        <w:rPr>
          <w:rFonts w:eastAsia="Times New Roman" w:cs="Helvetica"/>
          <w:color w:val="333333"/>
        </w:rPr>
        <w:t xml:space="preserve"> </w:t>
      </w:r>
      <w:r w:rsidRPr="0079458A">
        <w:rPr>
          <w:rFonts w:eastAsia="Times New Roman" w:cs="Helvetica"/>
          <w:color w:val="333333"/>
        </w:rPr>
        <w:t>tools.</w:t>
      </w:r>
      <w:r w:rsidR="0022712F">
        <w:rPr>
          <w:rFonts w:eastAsia="Times New Roman" w:cs="Helvetica"/>
          <w:color w:val="333333"/>
        </w:rPr>
        <w:br/>
      </w:r>
      <w:r w:rsidRPr="0079458A">
        <w:rPr>
          <w:rFonts w:eastAsia="Times New Roman" w:cs="Helvetica"/>
          <w:color w:val="333333"/>
        </w:rPr>
        <w:t>d.</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developing</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plan.</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develop</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plan.</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OP:520</w:t>
      </w:r>
      <w:r w:rsidR="00B827FB">
        <w:rPr>
          <w:rFonts w:eastAsia="Times New Roman" w:cs="Helvetica"/>
          <w:b/>
          <w:color w:val="333333"/>
        </w:rPr>
        <w:t xml:space="preserve"> </w:t>
      </w:r>
      <w:r w:rsidRPr="0079458A">
        <w:rPr>
          <w:rFonts w:eastAsia="Times New Roman" w:cs="Helvetica"/>
          <w:b/>
          <w:color w:val="333333"/>
        </w:rPr>
        <w:t>Monitor</w:t>
      </w:r>
      <w:r w:rsidR="00B827FB">
        <w:rPr>
          <w:rFonts w:eastAsia="Times New Roman" w:cs="Helvetica"/>
          <w:b/>
          <w:color w:val="333333"/>
        </w:rPr>
        <w:t xml:space="preserve"> </w:t>
      </w:r>
      <w:r w:rsidRPr="0079458A">
        <w:rPr>
          <w:rFonts w:eastAsia="Times New Roman" w:cs="Helvetica"/>
          <w:b/>
          <w:color w:val="333333"/>
        </w:rPr>
        <w:t>projects</w:t>
      </w:r>
      <w:r w:rsidR="00B827FB">
        <w:rPr>
          <w:rFonts w:eastAsia="Times New Roman" w:cs="Helvetica"/>
          <w:b/>
          <w:color w:val="333333"/>
        </w:rPr>
        <w:t xml:space="preserve"> </w:t>
      </w:r>
      <w:r w:rsidRPr="0079458A">
        <w:rPr>
          <w:rFonts w:eastAsia="Times New Roman" w:cs="Helvetica"/>
          <w:b/>
          <w:color w:val="333333"/>
        </w:rPr>
        <w:t>and</w:t>
      </w:r>
      <w:r w:rsidR="00B827FB">
        <w:rPr>
          <w:rFonts w:eastAsia="Times New Roman" w:cs="Helvetica"/>
          <w:b/>
          <w:color w:val="333333"/>
        </w:rPr>
        <w:t xml:space="preserve"> </w:t>
      </w:r>
      <w:r w:rsidRPr="0079458A">
        <w:rPr>
          <w:rFonts w:eastAsia="Times New Roman" w:cs="Helvetica"/>
          <w:b/>
          <w:color w:val="333333"/>
        </w:rPr>
        <w:t>take</w:t>
      </w:r>
      <w:r w:rsidR="00B827FB">
        <w:rPr>
          <w:rFonts w:eastAsia="Times New Roman" w:cs="Helvetica"/>
          <w:b/>
          <w:color w:val="333333"/>
        </w:rPr>
        <w:t xml:space="preserve"> </w:t>
      </w:r>
      <w:r w:rsidRPr="0079458A">
        <w:rPr>
          <w:rFonts w:eastAsia="Times New Roman" w:cs="Helvetica"/>
          <w:b/>
          <w:color w:val="333333"/>
        </w:rPr>
        <w:t>corrective</w:t>
      </w:r>
      <w:r w:rsidR="00B827FB">
        <w:rPr>
          <w:rFonts w:eastAsia="Times New Roman" w:cs="Helvetica"/>
          <w:b/>
          <w:color w:val="333333"/>
        </w:rPr>
        <w:t xml:space="preserve"> </w:t>
      </w:r>
      <w:r w:rsidRPr="0079458A">
        <w:rPr>
          <w:rFonts w:eastAsia="Times New Roman" w:cs="Helvetica"/>
          <w:b/>
          <w:color w:val="333333"/>
        </w:rPr>
        <w:t>actions</w:t>
      </w:r>
      <w:r w:rsidR="00B827FB">
        <w:rPr>
          <w:rFonts w:eastAsia="Times New Roman" w:cs="Helvetica"/>
          <w:b/>
          <w:color w:val="333333"/>
        </w:rPr>
        <w:t xml:space="preserve">  </w:t>
      </w:r>
      <w:r w:rsidRPr="0079458A">
        <w:rPr>
          <w:rFonts w:eastAsia="Times New Roman" w:cs="Helvetica"/>
          <w:b/>
          <w:color w:val="333333"/>
        </w:rPr>
        <w:t>(CS)</w:t>
      </w:r>
      <w:r w:rsidR="00B827FB">
        <w:rPr>
          <w:rFonts w:eastAsia="Times New Roman" w:cs="Helvetica"/>
          <w:b/>
          <w:color w:val="333333"/>
        </w:rPr>
        <w:t xml:space="preserve"> </w:t>
      </w:r>
      <w:r w:rsidR="007B041E">
        <w:rPr>
          <w:rFonts w:eastAsia="Times New Roman" w:cs="Helvetica"/>
          <w:b/>
          <w:color w:val="333333"/>
        </w:rPr>
        <w:t>LAP-OP-520</w:t>
      </w:r>
      <w:r w:rsidR="0022712F">
        <w:rPr>
          <w:rStyle w:val="FootnoteReference"/>
          <w:rFonts w:eastAsia="Times New Roman" w:cs="Helvetica"/>
          <w:b/>
          <w:color w:val="333333"/>
        </w:rPr>
        <w:footnoteReference w:id="7"/>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monitoring</w:t>
      </w:r>
      <w:r w:rsidR="00B827FB">
        <w:rPr>
          <w:rFonts w:eastAsia="Times New Roman" w:cs="Helvetica"/>
          <w:color w:val="333333"/>
        </w:rPr>
        <w:t xml:space="preserve"> </w:t>
      </w:r>
      <w:r w:rsidRPr="0079458A">
        <w:rPr>
          <w:rFonts w:eastAsia="Times New Roman" w:cs="Helvetica"/>
          <w:color w:val="333333"/>
        </w:rPr>
        <w:t>projects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taking</w:t>
      </w:r>
      <w:r w:rsidR="00B827FB">
        <w:rPr>
          <w:rFonts w:eastAsia="Times New Roman" w:cs="Helvetica"/>
          <w:color w:val="333333"/>
        </w:rPr>
        <w:t xml:space="preserve"> </w:t>
      </w:r>
      <w:r w:rsidRPr="0079458A">
        <w:rPr>
          <w:rFonts w:eastAsia="Times New Roman" w:cs="Helvetica"/>
          <w:color w:val="333333"/>
        </w:rPr>
        <w:t>corrective</w:t>
      </w:r>
      <w:r w:rsidR="00B827FB">
        <w:rPr>
          <w:rFonts w:eastAsia="Times New Roman" w:cs="Helvetica"/>
          <w:color w:val="333333"/>
        </w:rPr>
        <w:t xml:space="preserve"> </w:t>
      </w:r>
      <w:r w:rsidRPr="0079458A">
        <w:rPr>
          <w:rFonts w:eastAsia="Times New Roman" w:cs="Helvetica"/>
          <w:color w:val="333333"/>
        </w:rPr>
        <w:t>actions</w:t>
      </w:r>
      <w:r w:rsidR="00B827FB">
        <w:rPr>
          <w:rFonts w:eastAsia="Times New Roman" w:cs="Helvetica"/>
          <w:color w:val="333333"/>
        </w:rPr>
        <w:t xml:space="preserve"> </w:t>
      </w:r>
      <w:r w:rsidRPr="0079458A">
        <w:rPr>
          <w:rFonts w:eastAsia="Times New Roman" w:cs="Helvetica"/>
          <w:color w:val="333333"/>
        </w:rPr>
        <w:t>when</w:t>
      </w:r>
      <w:r w:rsidR="00B827FB">
        <w:rPr>
          <w:rFonts w:eastAsia="Times New Roman" w:cs="Helvetica"/>
          <w:color w:val="333333"/>
        </w:rPr>
        <w:t xml:space="preserve"> </w:t>
      </w:r>
      <w:r w:rsidRPr="0079458A">
        <w:rPr>
          <w:rFonts w:eastAsia="Times New Roman" w:cs="Helvetica"/>
          <w:color w:val="333333"/>
        </w:rPr>
        <w:t>necessary.</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things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monitor</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(e.g.,</w:t>
      </w:r>
      <w:r w:rsidR="00B827FB">
        <w:rPr>
          <w:rFonts w:eastAsia="Times New Roman" w:cs="Helvetica"/>
          <w:color w:val="333333"/>
        </w:rPr>
        <w:t xml:space="preserve"> </w:t>
      </w:r>
      <w:r w:rsidRPr="0079458A">
        <w:rPr>
          <w:rFonts w:eastAsia="Times New Roman" w:cs="Helvetica"/>
          <w:color w:val="333333"/>
        </w:rPr>
        <w:t>progress,</w:t>
      </w:r>
      <w:r w:rsidR="00B827FB">
        <w:rPr>
          <w:rFonts w:eastAsia="Times New Roman" w:cs="Helvetica"/>
          <w:color w:val="333333"/>
        </w:rPr>
        <w:t xml:space="preserve"> </w:t>
      </w:r>
      <w:r w:rsidRPr="0079458A">
        <w:rPr>
          <w:rFonts w:eastAsia="Times New Roman" w:cs="Helvetica"/>
          <w:color w:val="333333"/>
        </w:rPr>
        <w:t>quality</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work,</w:t>
      </w:r>
      <w:r w:rsidR="00B827FB">
        <w:rPr>
          <w:rFonts w:eastAsia="Times New Roman" w:cs="Helvetica"/>
          <w:color w:val="333333"/>
        </w:rPr>
        <w:t xml:space="preserve"> </w:t>
      </w:r>
      <w:r w:rsidRPr="0079458A">
        <w:rPr>
          <w:rFonts w:eastAsia="Times New Roman" w:cs="Helvetica"/>
          <w:color w:val="333333"/>
        </w:rPr>
        <w:t>communication,</w:t>
      </w:r>
      <w:r w:rsidR="00B827FB">
        <w:rPr>
          <w:rFonts w:eastAsia="Times New Roman" w:cs="Helvetica"/>
          <w:color w:val="333333"/>
        </w:rPr>
        <w:t xml:space="preserve"> </w:t>
      </w:r>
      <w:r w:rsidRPr="0079458A">
        <w:rPr>
          <w:rFonts w:eastAsia="Times New Roman" w:cs="Helvetica"/>
          <w:color w:val="333333"/>
        </w:rPr>
        <w:t>budget,</w:t>
      </w:r>
      <w:r w:rsidR="00B827FB">
        <w:rPr>
          <w:rFonts w:eastAsia="Times New Roman" w:cs="Helvetica"/>
          <w:color w:val="333333"/>
        </w:rPr>
        <w:t xml:space="preserve"> </w:t>
      </w:r>
      <w:r w:rsidRPr="0079458A">
        <w:rPr>
          <w:rFonts w:eastAsia="Times New Roman" w:cs="Helvetica"/>
          <w:color w:val="333333"/>
        </w:rPr>
        <w:t>etc.).</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methods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monitoring</w:t>
      </w:r>
      <w:r w:rsidR="00B827FB">
        <w:rPr>
          <w:rFonts w:eastAsia="Times New Roman" w:cs="Helvetica"/>
          <w:color w:val="333333"/>
        </w:rPr>
        <w:t xml:space="preserve"> </w:t>
      </w:r>
      <w:r w:rsidRPr="0079458A">
        <w:rPr>
          <w:rFonts w:eastAsia="Times New Roman" w:cs="Helvetica"/>
          <w:color w:val="333333"/>
        </w:rPr>
        <w:t>projects</w:t>
      </w:r>
      <w:r w:rsidR="00B827FB">
        <w:rPr>
          <w:rFonts w:eastAsia="Times New Roman" w:cs="Helvetica"/>
          <w:color w:val="333333"/>
        </w:rPr>
        <w:t xml:space="preserve"> </w:t>
      </w:r>
      <w:r w:rsidRPr="0079458A">
        <w:rPr>
          <w:rFonts w:eastAsia="Times New Roman" w:cs="Helvetica"/>
          <w:color w:val="333333"/>
        </w:rPr>
        <w:t>(e.g.,</w:t>
      </w:r>
      <w:r w:rsidR="00B827FB">
        <w:rPr>
          <w:rFonts w:eastAsia="Times New Roman" w:cs="Helvetica"/>
          <w:color w:val="333333"/>
        </w:rPr>
        <w:t xml:space="preserve"> </w:t>
      </w:r>
      <w:r w:rsidRPr="0079458A">
        <w:rPr>
          <w:rFonts w:eastAsia="Times New Roman" w:cs="Helvetica"/>
          <w:color w:val="333333"/>
        </w:rPr>
        <w:t>group</w:t>
      </w:r>
      <w:r w:rsidR="00B827FB">
        <w:rPr>
          <w:rFonts w:eastAsia="Times New Roman" w:cs="Helvetica"/>
          <w:color w:val="333333"/>
        </w:rPr>
        <w:t xml:space="preserve"> </w:t>
      </w:r>
      <w:r w:rsidRPr="0079458A">
        <w:rPr>
          <w:rFonts w:eastAsia="Times New Roman" w:cs="Helvetica"/>
          <w:color w:val="333333"/>
        </w:rPr>
        <w:t>meetings,</w:t>
      </w:r>
      <w:r w:rsidR="00B827FB">
        <w:rPr>
          <w:rFonts w:eastAsia="Times New Roman" w:cs="Helvetica"/>
          <w:color w:val="333333"/>
        </w:rPr>
        <w:t xml:space="preserve"> </w:t>
      </w:r>
      <w:r w:rsidRPr="0079458A">
        <w:rPr>
          <w:rFonts w:eastAsia="Times New Roman" w:cs="Helvetica"/>
          <w:color w:val="333333"/>
        </w:rPr>
        <w:t>emails,</w:t>
      </w:r>
      <w:r w:rsidR="00B827FB">
        <w:rPr>
          <w:rFonts w:eastAsia="Times New Roman" w:cs="Helvetica"/>
          <w:color w:val="333333"/>
        </w:rPr>
        <w:t xml:space="preserve"> </w:t>
      </w:r>
      <w:r w:rsidRPr="0079458A">
        <w:rPr>
          <w:rFonts w:eastAsia="Times New Roman" w:cs="Helvetica"/>
          <w:color w:val="333333"/>
        </w:rPr>
        <w:t>status</w:t>
      </w:r>
      <w:r w:rsidR="00B827FB">
        <w:rPr>
          <w:rFonts w:eastAsia="Times New Roman" w:cs="Helvetica"/>
          <w:color w:val="333333"/>
        </w:rPr>
        <w:t xml:space="preserve"> </w:t>
      </w:r>
      <w:r w:rsidRPr="0079458A">
        <w:rPr>
          <w:rFonts w:eastAsia="Times New Roman" w:cs="Helvetica"/>
          <w:color w:val="333333"/>
        </w:rPr>
        <w:t>reports).</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corrective</w:t>
      </w:r>
      <w:r w:rsidR="00B827FB">
        <w:rPr>
          <w:rFonts w:eastAsia="Times New Roman" w:cs="Helvetica"/>
          <w:color w:val="333333"/>
        </w:rPr>
        <w:t xml:space="preserve"> </w:t>
      </w:r>
      <w:r w:rsidRPr="0079458A">
        <w:rPr>
          <w:rFonts w:eastAsia="Times New Roman" w:cs="Helvetica"/>
          <w:color w:val="333333"/>
        </w:rPr>
        <w:t>measures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can</w:t>
      </w:r>
      <w:r w:rsidR="00B827FB">
        <w:rPr>
          <w:rFonts w:eastAsia="Times New Roman" w:cs="Helvetica"/>
          <w:color w:val="333333"/>
        </w:rPr>
        <w:t xml:space="preserve"> </w:t>
      </w:r>
      <w:r w:rsidRPr="0079458A">
        <w:rPr>
          <w:rFonts w:eastAsia="Times New Roman" w:cs="Helvetica"/>
          <w:color w:val="333333"/>
        </w:rPr>
        <w:t>be</w:t>
      </w:r>
      <w:r w:rsidR="00B827FB">
        <w:rPr>
          <w:rFonts w:eastAsia="Times New Roman" w:cs="Helvetica"/>
          <w:color w:val="333333"/>
        </w:rPr>
        <w:t xml:space="preserve"> </w:t>
      </w:r>
      <w:r w:rsidRPr="0079458A">
        <w:rPr>
          <w:rFonts w:eastAsia="Times New Roman" w:cs="Helvetica"/>
          <w:color w:val="333333"/>
        </w:rPr>
        <w:t>taken</w:t>
      </w:r>
      <w:r w:rsidR="00B827FB">
        <w:rPr>
          <w:rFonts w:eastAsia="Times New Roman" w:cs="Helvetica"/>
          <w:color w:val="333333"/>
        </w:rPr>
        <w:t xml:space="preserve"> </w:t>
      </w:r>
      <w:r w:rsidRPr="0079458A">
        <w:rPr>
          <w:rFonts w:eastAsia="Times New Roman" w:cs="Helvetica"/>
          <w:color w:val="333333"/>
        </w:rPr>
        <w:t>when</w:t>
      </w:r>
      <w:r w:rsidR="00B827FB">
        <w:rPr>
          <w:rFonts w:eastAsia="Times New Roman" w:cs="Helvetica"/>
          <w:color w:val="333333"/>
        </w:rPr>
        <w:t xml:space="preserve"> </w:t>
      </w:r>
      <w:r w:rsidRPr="0079458A">
        <w:rPr>
          <w:rFonts w:eastAsia="Times New Roman" w:cs="Helvetica"/>
          <w:color w:val="333333"/>
        </w:rPr>
        <w:t>projects</w:t>
      </w:r>
      <w:r w:rsidR="00B827FB">
        <w:rPr>
          <w:rFonts w:eastAsia="Times New Roman" w:cs="Helvetica"/>
          <w:color w:val="333333"/>
        </w:rPr>
        <w:t xml:space="preserve"> </w:t>
      </w:r>
      <w:r w:rsidRPr="0079458A">
        <w:rPr>
          <w:rFonts w:eastAsia="Times New Roman" w:cs="Helvetica"/>
          <w:color w:val="333333"/>
        </w:rPr>
        <w:t>are</w:t>
      </w:r>
      <w:r w:rsidR="00B827FB">
        <w:rPr>
          <w:rFonts w:eastAsia="Times New Roman" w:cs="Helvetica"/>
          <w:color w:val="333333"/>
        </w:rPr>
        <w:t xml:space="preserve"> </w:t>
      </w:r>
      <w:r w:rsidRPr="0079458A">
        <w:rPr>
          <w:rFonts w:eastAsia="Times New Roman" w:cs="Helvetica"/>
          <w:color w:val="333333"/>
        </w:rPr>
        <w:t>off</w:t>
      </w:r>
      <w:r w:rsidR="00B827FB">
        <w:rPr>
          <w:rFonts w:eastAsia="Times New Roman" w:cs="Helvetica"/>
          <w:color w:val="333333"/>
        </w:rPr>
        <w:t xml:space="preserve"> </w:t>
      </w:r>
      <w:r w:rsidRPr="0079458A">
        <w:rPr>
          <w:rFonts w:eastAsia="Times New Roman" w:cs="Helvetica"/>
          <w:color w:val="333333"/>
        </w:rPr>
        <w:t>track</w:t>
      </w:r>
      <w:r w:rsidR="00B827FB">
        <w:rPr>
          <w:rFonts w:eastAsia="Times New Roman" w:cs="Helvetica"/>
          <w:color w:val="333333"/>
        </w:rPr>
        <w:t xml:space="preserve"> </w:t>
      </w:r>
      <w:r w:rsidRPr="0079458A">
        <w:rPr>
          <w:rFonts w:eastAsia="Times New Roman" w:cs="Helvetica"/>
          <w:color w:val="333333"/>
        </w:rPr>
        <w:t>(e.g.,</w:t>
      </w:r>
      <w:r w:rsidR="00B827FB">
        <w:rPr>
          <w:rFonts w:eastAsia="Times New Roman" w:cs="Helvetica"/>
          <w:color w:val="333333"/>
        </w:rPr>
        <w:t xml:space="preserve"> </w:t>
      </w:r>
      <w:r w:rsidRPr="0079458A">
        <w:rPr>
          <w:rFonts w:eastAsia="Times New Roman" w:cs="Helvetica"/>
          <w:color w:val="333333"/>
        </w:rPr>
        <w:t>reassign</w:t>
      </w:r>
      <w:r w:rsidR="00B827FB">
        <w:rPr>
          <w:rFonts w:eastAsia="Times New Roman" w:cs="Helvetica"/>
          <w:color w:val="333333"/>
        </w:rPr>
        <w:t xml:space="preserve"> </w:t>
      </w:r>
      <w:r w:rsidRPr="0079458A">
        <w:rPr>
          <w:rFonts w:eastAsia="Times New Roman" w:cs="Helvetica"/>
          <w:color w:val="333333"/>
        </w:rPr>
        <w:t>tasks,</w:t>
      </w:r>
      <w:r w:rsidR="00B827FB">
        <w:rPr>
          <w:rFonts w:eastAsia="Times New Roman" w:cs="Helvetica"/>
          <w:color w:val="333333"/>
        </w:rPr>
        <w:t xml:space="preserve"> </w:t>
      </w:r>
      <w:r w:rsidRPr="0079458A">
        <w:rPr>
          <w:rFonts w:eastAsia="Times New Roman" w:cs="Helvetica"/>
          <w:color w:val="333333"/>
        </w:rPr>
        <w:t>modify</w:t>
      </w:r>
      <w:r w:rsidR="00B827FB">
        <w:rPr>
          <w:rFonts w:eastAsia="Times New Roman" w:cs="Helvetica"/>
          <w:color w:val="333333"/>
        </w:rPr>
        <w:t xml:space="preserve"> </w:t>
      </w:r>
      <w:r w:rsidRPr="0079458A">
        <w:rPr>
          <w:rFonts w:eastAsia="Times New Roman" w:cs="Helvetica"/>
          <w:color w:val="333333"/>
        </w:rPr>
        <w:t>schedules,</w:t>
      </w:r>
      <w:r w:rsidR="00B827FB">
        <w:rPr>
          <w:rFonts w:eastAsia="Times New Roman" w:cs="Helvetica"/>
          <w:color w:val="333333"/>
        </w:rPr>
        <w:t xml:space="preserve"> </w:t>
      </w:r>
      <w:r w:rsidRPr="0079458A">
        <w:rPr>
          <w:rFonts w:eastAsia="Times New Roman" w:cs="Helvetica"/>
          <w:color w:val="333333"/>
        </w:rPr>
        <w:t>reassess</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monitor</w:t>
      </w:r>
      <w:r w:rsidR="00B827FB">
        <w:rPr>
          <w:rFonts w:eastAsia="Times New Roman" w:cs="Helvetica"/>
          <w:color w:val="333333"/>
        </w:rPr>
        <w:t xml:space="preserve"> </w:t>
      </w:r>
      <w:r w:rsidRPr="0079458A">
        <w:rPr>
          <w:rFonts w:eastAsia="Times New Roman" w:cs="Helvetica"/>
          <w:color w:val="333333"/>
        </w:rPr>
        <w:t>projects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take</w:t>
      </w:r>
      <w:r w:rsidR="00B827FB">
        <w:rPr>
          <w:rFonts w:eastAsia="Times New Roman" w:cs="Helvetica"/>
          <w:color w:val="333333"/>
        </w:rPr>
        <w:t xml:space="preserve"> </w:t>
      </w:r>
      <w:r w:rsidRPr="0079458A">
        <w:rPr>
          <w:rFonts w:eastAsia="Times New Roman" w:cs="Helvetica"/>
          <w:color w:val="333333"/>
        </w:rPr>
        <w:t>corrective</w:t>
      </w:r>
      <w:r w:rsidR="00B827FB">
        <w:rPr>
          <w:rFonts w:eastAsia="Times New Roman" w:cs="Helvetica"/>
          <w:color w:val="333333"/>
        </w:rPr>
        <w:t xml:space="preserve"> </w:t>
      </w:r>
      <w:r w:rsidRPr="0079458A">
        <w:rPr>
          <w:rFonts w:eastAsia="Times New Roman" w:cs="Helvetica"/>
          <w:color w:val="333333"/>
        </w:rPr>
        <w:t>actions.</w:t>
      </w:r>
    </w:p>
    <w:p w:rsidR="00D62324" w:rsidRDefault="00D62324" w:rsidP="00D62324">
      <w:pPr>
        <w:spacing w:after="0" w:line="300" w:lineRule="atLeast"/>
        <w:ind w:left="720"/>
        <w:rPr>
          <w:rFonts w:eastAsia="Times New Roman" w:cs="Helvetica"/>
          <w:color w:val="333333"/>
        </w:rPr>
      </w:pP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OP:521</w:t>
      </w:r>
      <w:r w:rsidR="00B827FB">
        <w:rPr>
          <w:rFonts w:eastAsia="Times New Roman" w:cs="Helvetica"/>
          <w:b/>
          <w:color w:val="333333"/>
        </w:rPr>
        <w:t xml:space="preserve"> </w:t>
      </w:r>
      <w:r w:rsidRPr="0079458A">
        <w:rPr>
          <w:rFonts w:eastAsia="Times New Roman" w:cs="Helvetica"/>
          <w:b/>
          <w:color w:val="333333"/>
        </w:rPr>
        <w:t>Evaluate</w:t>
      </w:r>
      <w:r w:rsidR="00B827FB">
        <w:rPr>
          <w:rFonts w:eastAsia="Times New Roman" w:cs="Helvetica"/>
          <w:b/>
          <w:color w:val="333333"/>
        </w:rPr>
        <w:t xml:space="preserve"> </w:t>
      </w:r>
      <w:r w:rsidRPr="0079458A">
        <w:rPr>
          <w:rFonts w:eastAsia="Times New Roman" w:cs="Helvetica"/>
          <w:b/>
          <w:color w:val="333333"/>
        </w:rPr>
        <w:t>project</w:t>
      </w:r>
      <w:r w:rsidR="00B827FB">
        <w:rPr>
          <w:rFonts w:eastAsia="Times New Roman" w:cs="Helvetica"/>
          <w:b/>
          <w:color w:val="333333"/>
        </w:rPr>
        <w:t xml:space="preserve"> </w:t>
      </w:r>
      <w:r w:rsidRPr="0079458A">
        <w:rPr>
          <w:rFonts w:eastAsia="Times New Roman" w:cs="Helvetica"/>
          <w:b/>
          <w:color w:val="333333"/>
        </w:rPr>
        <w:t>success</w:t>
      </w:r>
      <w:r w:rsidR="00B827FB">
        <w:rPr>
          <w:rFonts w:eastAsia="Times New Roman" w:cs="Helvetica"/>
          <w:b/>
          <w:color w:val="333333"/>
        </w:rPr>
        <w:t xml:space="preserve">  </w:t>
      </w:r>
      <w:r w:rsidRPr="0079458A">
        <w:rPr>
          <w:rFonts w:eastAsia="Times New Roman" w:cs="Helvetica"/>
          <w:b/>
          <w:color w:val="333333"/>
        </w:rPr>
        <w:t>(CS)</w:t>
      </w:r>
      <w:r w:rsidR="00B827FB">
        <w:rPr>
          <w:rFonts w:eastAsia="Times New Roman" w:cs="Helvetica"/>
          <w:b/>
          <w:color w:val="333333"/>
        </w:rPr>
        <w:t xml:space="preserve"> </w:t>
      </w:r>
      <w:r w:rsidR="007B041E">
        <w:rPr>
          <w:rFonts w:eastAsia="Times New Roman" w:cs="Helvetica"/>
          <w:b/>
          <w:color w:val="333333"/>
        </w:rPr>
        <w:t>LAP-OP-521</w:t>
      </w:r>
      <w:r w:rsidR="0022712F">
        <w:rPr>
          <w:rStyle w:val="FootnoteReference"/>
          <w:rFonts w:eastAsia="Times New Roman" w:cs="Helvetica"/>
          <w:b/>
          <w:color w:val="333333"/>
        </w:rPr>
        <w:footnoteReference w:id="8"/>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reasons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evaluating</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success.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Discuss</w:t>
      </w:r>
      <w:r w:rsidR="00B827FB">
        <w:rPr>
          <w:rFonts w:eastAsia="Times New Roman" w:cs="Helvetica"/>
          <w:color w:val="333333"/>
        </w:rPr>
        <w:t xml:space="preserve"> </w:t>
      </w:r>
      <w:r w:rsidRPr="0079458A">
        <w:rPr>
          <w:rFonts w:eastAsia="Times New Roman" w:cs="Helvetica"/>
          <w:color w:val="333333"/>
        </w:rPr>
        <w:t>individuals</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involve</w:t>
      </w:r>
      <w:r w:rsidR="00B827FB">
        <w:rPr>
          <w:rFonts w:eastAsia="Times New Roman" w:cs="Helvetica"/>
          <w:color w:val="333333"/>
        </w:rPr>
        <w:t xml:space="preserve"> </w:t>
      </w:r>
      <w:r w:rsidRPr="0079458A">
        <w:rPr>
          <w:rFonts w:eastAsia="Times New Roman" w:cs="Helvetica"/>
          <w:color w:val="333333"/>
        </w:rPr>
        <w:t>when</w:t>
      </w:r>
      <w:r w:rsidR="00B827FB">
        <w:rPr>
          <w:rFonts w:eastAsia="Times New Roman" w:cs="Helvetica"/>
          <w:color w:val="333333"/>
        </w:rPr>
        <w:t xml:space="preserve"> </w:t>
      </w:r>
      <w:r w:rsidRPr="0079458A">
        <w:rPr>
          <w:rFonts w:eastAsia="Times New Roman" w:cs="Helvetica"/>
          <w:color w:val="333333"/>
        </w:rPr>
        <w:t>evaluating</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success.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aspects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consider</w:t>
      </w:r>
      <w:r w:rsidR="00B827FB">
        <w:rPr>
          <w:rFonts w:eastAsia="Times New Roman" w:cs="Helvetica"/>
          <w:color w:val="333333"/>
        </w:rPr>
        <w:t xml:space="preserve"> </w:t>
      </w:r>
      <w:r w:rsidRPr="0079458A">
        <w:rPr>
          <w:rFonts w:eastAsia="Times New Roman" w:cs="Helvetica"/>
          <w:color w:val="333333"/>
        </w:rPr>
        <w:t>when</w:t>
      </w:r>
      <w:r w:rsidR="00B827FB">
        <w:rPr>
          <w:rFonts w:eastAsia="Times New Roman" w:cs="Helvetica"/>
          <w:color w:val="333333"/>
        </w:rPr>
        <w:t xml:space="preserve"> </w:t>
      </w:r>
      <w:r w:rsidRPr="0079458A">
        <w:rPr>
          <w:rFonts w:eastAsia="Times New Roman" w:cs="Helvetica"/>
          <w:color w:val="333333"/>
        </w:rPr>
        <w:t>evaluating</w:t>
      </w:r>
      <w:r w:rsidR="00B827FB">
        <w:rPr>
          <w:rFonts w:eastAsia="Times New Roman" w:cs="Helvetica"/>
          <w:color w:val="333333"/>
        </w:rPr>
        <w:t xml:space="preserve"> </w:t>
      </w:r>
      <w:r w:rsidRPr="0079458A">
        <w:rPr>
          <w:rFonts w:eastAsia="Times New Roman" w:cs="Helvetica"/>
          <w:color w:val="333333"/>
        </w:rPr>
        <w:t>its</w:t>
      </w:r>
      <w:r w:rsidR="00B827FB">
        <w:rPr>
          <w:rFonts w:eastAsia="Times New Roman" w:cs="Helvetica"/>
          <w:color w:val="333333"/>
        </w:rPr>
        <w:t xml:space="preserve"> </w:t>
      </w:r>
      <w:r w:rsidRPr="0079458A">
        <w:rPr>
          <w:rFonts w:eastAsia="Times New Roman" w:cs="Helvetica"/>
          <w:color w:val="333333"/>
        </w:rPr>
        <w:t>success</w:t>
      </w:r>
      <w:r w:rsidR="00B827FB">
        <w:rPr>
          <w:rFonts w:eastAsia="Times New Roman" w:cs="Helvetica"/>
          <w:color w:val="333333"/>
        </w:rPr>
        <w:t xml:space="preserve"> </w:t>
      </w:r>
      <w:r w:rsidRPr="0079458A">
        <w:rPr>
          <w:rFonts w:eastAsia="Times New Roman" w:cs="Helvetica"/>
          <w:color w:val="333333"/>
        </w:rPr>
        <w:t>(e.g.,</w:t>
      </w:r>
      <w:r w:rsidR="00B827FB">
        <w:rPr>
          <w:rFonts w:eastAsia="Times New Roman" w:cs="Helvetica"/>
          <w:color w:val="333333"/>
        </w:rPr>
        <w:t xml:space="preserve"> </w:t>
      </w:r>
      <w:r w:rsidRPr="0079458A">
        <w:rPr>
          <w:rFonts w:eastAsia="Times New Roman" w:cs="Helvetica"/>
          <w:color w:val="333333"/>
        </w:rPr>
        <w:t>schedule,</w:t>
      </w:r>
      <w:r w:rsidR="00B827FB">
        <w:rPr>
          <w:rFonts w:eastAsia="Times New Roman" w:cs="Helvetica"/>
          <w:color w:val="333333"/>
        </w:rPr>
        <w:t xml:space="preserve"> </w:t>
      </w:r>
      <w:r w:rsidRPr="0079458A">
        <w:rPr>
          <w:rFonts w:eastAsia="Times New Roman" w:cs="Helvetica"/>
          <w:color w:val="333333"/>
        </w:rPr>
        <w:t>scope,</w:t>
      </w:r>
      <w:r w:rsidR="00B827FB">
        <w:rPr>
          <w:rFonts w:eastAsia="Times New Roman" w:cs="Helvetica"/>
          <w:color w:val="333333"/>
        </w:rPr>
        <w:t xml:space="preserve"> </w:t>
      </w:r>
      <w:r w:rsidRPr="0079458A">
        <w:rPr>
          <w:rFonts w:eastAsia="Times New Roman" w:cs="Helvetica"/>
          <w:color w:val="333333"/>
        </w:rPr>
        <w:t>budget,</w:t>
      </w:r>
      <w:r w:rsidR="00B827FB">
        <w:rPr>
          <w:rFonts w:eastAsia="Times New Roman" w:cs="Helvetica"/>
          <w:color w:val="333333"/>
        </w:rPr>
        <w:t xml:space="preserve"> </w:t>
      </w:r>
      <w:r w:rsidRPr="0079458A">
        <w:rPr>
          <w:rFonts w:eastAsia="Times New Roman" w:cs="Helvetica"/>
          <w:color w:val="333333"/>
        </w:rPr>
        <w:t>team</w:t>
      </w:r>
      <w:r w:rsidR="00B827FB">
        <w:rPr>
          <w:rFonts w:eastAsia="Times New Roman" w:cs="Helvetica"/>
          <w:color w:val="333333"/>
        </w:rPr>
        <w:t xml:space="preserve"> </w:t>
      </w:r>
      <w:r w:rsidRPr="0079458A">
        <w:rPr>
          <w:rFonts w:eastAsia="Times New Roman" w:cs="Helvetica"/>
          <w:color w:val="333333"/>
        </w:rPr>
        <w:t>satisfaction,</w:t>
      </w:r>
      <w:r w:rsidR="00B827FB">
        <w:rPr>
          <w:rFonts w:eastAsia="Times New Roman" w:cs="Helvetica"/>
          <w:color w:val="333333"/>
        </w:rPr>
        <w:t xml:space="preserve"> </w:t>
      </w:r>
      <w:r w:rsidRPr="0079458A">
        <w:rPr>
          <w:rFonts w:eastAsia="Times New Roman" w:cs="Helvetica"/>
          <w:color w:val="333333"/>
        </w:rPr>
        <w:t>customer</w:t>
      </w:r>
      <w:r w:rsidR="00B827FB">
        <w:rPr>
          <w:rFonts w:eastAsia="Times New Roman" w:cs="Helvetica"/>
          <w:color w:val="333333"/>
        </w:rPr>
        <w:t xml:space="preserve"> </w:t>
      </w:r>
      <w:r w:rsidRPr="0079458A">
        <w:rPr>
          <w:rFonts w:eastAsia="Times New Roman" w:cs="Helvetica"/>
          <w:color w:val="333333"/>
        </w:rPr>
        <w:t>satisfaction,</w:t>
      </w:r>
      <w:r w:rsidR="00B827FB">
        <w:rPr>
          <w:rFonts w:eastAsia="Times New Roman" w:cs="Helvetica"/>
          <w:color w:val="333333"/>
        </w:rPr>
        <w:t xml:space="preserve"> </w:t>
      </w:r>
      <w:r w:rsidRPr="0079458A">
        <w:rPr>
          <w:rFonts w:eastAsia="Times New Roman" w:cs="Helvetica"/>
          <w:color w:val="333333"/>
        </w:rPr>
        <w:t>quality</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work).</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techniques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evaluating</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success.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techniques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evaluating</w:t>
      </w:r>
      <w:r w:rsidR="00B827FB">
        <w:rPr>
          <w:rFonts w:eastAsia="Times New Roman" w:cs="Helvetica"/>
          <w:color w:val="333333"/>
        </w:rPr>
        <w:t xml:space="preserve"> </w:t>
      </w:r>
      <w:r w:rsidRPr="0079458A">
        <w:rPr>
          <w:rFonts w:eastAsia="Times New Roman" w:cs="Helvetica"/>
          <w:color w:val="333333"/>
        </w:rPr>
        <w:t>project</w:t>
      </w:r>
      <w:r w:rsidR="00B827FB">
        <w:rPr>
          <w:rFonts w:eastAsia="Times New Roman" w:cs="Helvetica"/>
          <w:color w:val="333333"/>
        </w:rPr>
        <w:t xml:space="preserve"> </w:t>
      </w:r>
      <w:r w:rsidRPr="0079458A">
        <w:rPr>
          <w:rFonts w:eastAsia="Times New Roman" w:cs="Helvetica"/>
          <w:color w:val="333333"/>
        </w:rPr>
        <w:t>success.</w:t>
      </w:r>
    </w:p>
    <w:p w:rsidR="00D62324" w:rsidRPr="0079458A" w:rsidRDefault="00D62324" w:rsidP="00D62324">
      <w:pPr>
        <w:spacing w:after="0" w:line="300" w:lineRule="atLeast"/>
        <w:ind w:left="720"/>
        <w:rPr>
          <w:rFonts w:eastAsia="Times New Roman" w:cs="Helvetica"/>
          <w:color w:val="333333"/>
        </w:rPr>
      </w:pPr>
    </w:p>
    <w:p w:rsidR="0022712F" w:rsidRDefault="0022712F" w:rsidP="00845351">
      <w:pPr>
        <w:spacing w:after="0"/>
        <w:rPr>
          <w:b/>
        </w:rPr>
      </w:pPr>
      <w:r>
        <w:rPr>
          <w:b/>
        </w:rPr>
        <w:br w:type="page"/>
      </w:r>
    </w:p>
    <w:p w:rsidR="0022712F" w:rsidRPr="0022712F" w:rsidRDefault="0022712F" w:rsidP="0022712F">
      <w:pPr>
        <w:spacing w:before="150" w:after="150" w:line="300" w:lineRule="atLeast"/>
        <w:outlineLvl w:val="3"/>
        <w:rPr>
          <w:rFonts w:eastAsia="Times New Roman" w:cs="Helvetica"/>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Operations</w:t>
      </w:r>
      <w:r w:rsidR="00B827FB">
        <w:rPr>
          <w:rFonts w:eastAsia="Times New Roman" w:cs="Helvetica"/>
          <w:b/>
          <w:bCs/>
          <w:color w:val="333333"/>
          <w:sz w:val="28"/>
        </w:rPr>
        <w:t xml:space="preserve"> </w:t>
      </w:r>
      <w:r w:rsidRPr="0079458A">
        <w:rPr>
          <w:rFonts w:eastAsia="Times New Roman" w:cs="Helvetica"/>
          <w:b/>
          <w:bCs/>
          <w:color w:val="333333"/>
          <w:sz w:val="28"/>
        </w:rPr>
        <w:t>(OP)</w:t>
      </w:r>
      <w:r w:rsidR="00B827FB">
        <w:rPr>
          <w:rFonts w:eastAsia="Times New Roman" w:cs="Helvetica"/>
          <w:b/>
          <w:bCs/>
          <w:color w:val="333333"/>
          <w:sz w:val="28"/>
        </w:rPr>
        <w:t xml:space="preserve"> </w:t>
      </w:r>
      <w:r w:rsidRPr="0022712F">
        <w:rPr>
          <w:rFonts w:eastAsia="Times New Roman" w:cs="Helvetica"/>
          <w:bCs/>
          <w:color w:val="333333"/>
        </w:rPr>
        <w:t>(cont’d)</w:t>
      </w:r>
    </w:p>
    <w:p w:rsidR="0022712F" w:rsidRPr="0079458A" w:rsidRDefault="0022712F" w:rsidP="0022712F">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Utilize</w:t>
      </w:r>
      <w:r w:rsidR="00B827FB">
        <w:rPr>
          <w:rFonts w:eastAsia="Times New Roman" w:cs="Helvetica"/>
          <w:bCs/>
          <w:color w:val="333333"/>
        </w:rPr>
        <w:t xml:space="preserve"> </w:t>
      </w:r>
      <w:r w:rsidRPr="0079458A">
        <w:rPr>
          <w:rFonts w:eastAsia="Times New Roman" w:cs="Helvetica"/>
          <w:bCs/>
          <w:color w:val="333333"/>
        </w:rPr>
        <w:t>project-management</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improve</w:t>
      </w:r>
      <w:r w:rsidR="00B827FB">
        <w:rPr>
          <w:rFonts w:eastAsia="Times New Roman" w:cs="Helvetica"/>
          <w:bCs/>
          <w:color w:val="333333"/>
        </w:rPr>
        <w:t xml:space="preserve"> </w:t>
      </w:r>
      <w:r w:rsidRPr="0079458A">
        <w:rPr>
          <w:rFonts w:eastAsia="Times New Roman" w:cs="Helvetica"/>
          <w:bCs/>
          <w:color w:val="333333"/>
        </w:rPr>
        <w:t>workflow</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minimize</w:t>
      </w:r>
      <w:r w:rsidR="00B827FB">
        <w:rPr>
          <w:rFonts w:eastAsia="Times New Roman" w:cs="Helvetica"/>
          <w:bCs/>
          <w:color w:val="333333"/>
        </w:rPr>
        <w:t xml:space="preserve"> </w:t>
      </w:r>
      <w:r w:rsidRPr="0079458A">
        <w:rPr>
          <w:rFonts w:eastAsia="Times New Roman" w:cs="Helvetica"/>
          <w:bCs/>
          <w:color w:val="333333"/>
        </w:rPr>
        <w:t>costs.</w:t>
      </w:r>
    </w:p>
    <w:p w:rsidR="00845351" w:rsidRPr="00C75798" w:rsidRDefault="00845351" w:rsidP="00845351">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OP:003</w:t>
      </w:r>
      <w:r w:rsidR="00B827FB">
        <w:rPr>
          <w:rFonts w:cstheme="minorHAnsi"/>
          <w:b/>
          <w:shd w:val="clear" w:color="auto" w:fill="FFFFFF"/>
        </w:rPr>
        <w:t xml:space="preserve"> </w:t>
      </w:r>
      <w:r w:rsidRPr="002B15AB">
        <w:rPr>
          <w:rFonts w:cstheme="minorHAnsi"/>
          <w:b/>
          <w:shd w:val="clear" w:color="auto" w:fill="FFFFFF"/>
        </w:rPr>
        <w:t>Identify</w:t>
      </w:r>
      <w:r w:rsidR="00B827FB">
        <w:rPr>
          <w:rFonts w:cstheme="minorHAnsi"/>
          <w:b/>
          <w:shd w:val="clear" w:color="auto" w:fill="FFFFFF"/>
        </w:rPr>
        <w:t xml:space="preserve"> </w:t>
      </w:r>
      <w:r w:rsidRPr="002B15AB">
        <w:rPr>
          <w:rFonts w:cstheme="minorHAnsi"/>
          <w:b/>
          <w:shd w:val="clear" w:color="auto" w:fill="FFFFFF"/>
        </w:rPr>
        <w:t>resources</w:t>
      </w:r>
      <w:r w:rsidR="00B827FB">
        <w:rPr>
          <w:rFonts w:cstheme="minorHAnsi"/>
          <w:b/>
          <w:shd w:val="clear" w:color="auto" w:fill="FFFFFF"/>
        </w:rPr>
        <w:t xml:space="preserve"> </w:t>
      </w:r>
      <w:r w:rsidRPr="002B15AB">
        <w:rPr>
          <w:rFonts w:cstheme="minorHAnsi"/>
          <w:b/>
          <w:shd w:val="clear" w:color="auto" w:fill="FFFFFF"/>
        </w:rPr>
        <w:t>needed</w:t>
      </w:r>
      <w:r w:rsidR="00B827FB">
        <w:rPr>
          <w:rFonts w:cstheme="minorHAnsi"/>
          <w:b/>
          <w:shd w:val="clear" w:color="auto" w:fill="FFFFFF"/>
        </w:rPr>
        <w:t xml:space="preserve"> </w:t>
      </w:r>
      <w:r w:rsidRPr="002B15AB">
        <w:rPr>
          <w:rFonts w:cstheme="minorHAnsi"/>
          <w:b/>
          <w:shd w:val="clear" w:color="auto" w:fill="FFFFFF"/>
        </w:rPr>
        <w:t>for</w:t>
      </w:r>
      <w:r w:rsidR="00B827FB">
        <w:rPr>
          <w:rFonts w:cstheme="minorHAnsi"/>
          <w:b/>
          <w:shd w:val="clear" w:color="auto" w:fill="FFFFFF"/>
        </w:rPr>
        <w:t xml:space="preserve"> </w:t>
      </w:r>
      <w:r w:rsidRPr="002B15AB">
        <w:rPr>
          <w:rFonts w:cstheme="minorHAnsi"/>
          <w:b/>
          <w:shd w:val="clear" w:color="auto" w:fill="FFFFFF"/>
        </w:rPr>
        <w:t>project</w:t>
      </w:r>
      <w:r w:rsidR="00B827FB">
        <w:rPr>
          <w:rFonts w:cstheme="minorHAnsi"/>
          <w:b/>
          <w:shd w:val="clear" w:color="auto" w:fill="FFFFFF"/>
        </w:rPr>
        <w:t xml:space="preserve">  </w:t>
      </w:r>
      <w:r w:rsidRPr="002B15AB">
        <w:rPr>
          <w:rFonts w:cstheme="minorHAnsi"/>
          <w:b/>
          <w:shd w:val="clear" w:color="auto" w:fill="FFFFFF"/>
        </w:rPr>
        <w:t>(SP)</w:t>
      </w:r>
      <w:r w:rsidR="00B827FB">
        <w:rPr>
          <w:rFonts w:cstheme="minorHAnsi"/>
          <w:b/>
          <w:shd w:val="clear" w:color="auto" w:fill="FFFFFF"/>
        </w:rPr>
        <w:t xml:space="preserve"> </w:t>
      </w:r>
      <w:r w:rsidR="00684236">
        <w:rPr>
          <w:rFonts w:cstheme="minorHAnsi"/>
          <w:b/>
          <w:shd w:val="clear" w:color="auto" w:fill="FFFFFF"/>
        </w:rPr>
        <w:t>LAP-QS-019</w:t>
      </w:r>
      <w:r w:rsidR="0022712F">
        <w:rPr>
          <w:rStyle w:val="FootnoteReference"/>
          <w:rFonts w:cstheme="minorHAnsi"/>
          <w:b/>
          <w:shd w:val="clear" w:color="auto" w:fill="FFFFFF"/>
        </w:rPr>
        <w:footnoteReference w:id="9"/>
      </w:r>
    </w:p>
    <w:p w:rsidR="00845351" w:rsidRPr="00C75798" w:rsidRDefault="00845351" w:rsidP="00845351">
      <w:pPr>
        <w:spacing w:after="0"/>
        <w:ind w:left="720"/>
        <w:rPr>
          <w:rFonts w:cstheme="minorHAnsi"/>
        </w:rPr>
      </w:pPr>
      <w:r w:rsidRPr="00C75798">
        <w:rPr>
          <w:rStyle w:val="Strong"/>
          <w:rFonts w:cstheme="minorHAnsi"/>
          <w:color w:val="333333"/>
        </w:rPr>
        <w:t>Objectives:</w:t>
      </w:r>
    </w:p>
    <w:p w:rsidR="00845351" w:rsidRPr="00C75798" w:rsidRDefault="00845351" w:rsidP="00845351">
      <w:pPr>
        <w:spacing w:after="0"/>
        <w:ind w:left="720"/>
        <w:rPr>
          <w:rFonts w:cstheme="minorHAnsi"/>
        </w:rPr>
      </w:pPr>
      <w:r w:rsidRPr="00C75798">
        <w:rPr>
          <w:rFonts w:cstheme="minorHAnsi"/>
        </w:rPr>
        <w:t>a.</w:t>
      </w:r>
      <w:r w:rsidR="00B827FB">
        <w:rPr>
          <w:rFonts w:cstheme="minorHAnsi"/>
        </w:rPr>
        <w:t xml:space="preserve">    </w:t>
      </w:r>
      <w:r w:rsidRPr="00C75798">
        <w:rPr>
          <w:rFonts w:cstheme="minorHAnsi"/>
        </w:rPr>
        <w:t>Define</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term</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resources.</w:t>
      </w:r>
      <w:r w:rsidRPr="00C75798">
        <w:rPr>
          <w:rFonts w:cstheme="minorHAnsi"/>
        </w:rPr>
        <w:br/>
        <w:t>b.</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types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resources</w:t>
      </w:r>
      <w:r w:rsidR="00B827FB">
        <w:rPr>
          <w:rFonts w:cstheme="minorHAnsi"/>
        </w:rPr>
        <w:t xml:space="preserve"> </w:t>
      </w:r>
      <w:r w:rsidRPr="00C75798">
        <w:rPr>
          <w:rFonts w:cstheme="minorHAnsi"/>
        </w:rPr>
        <w:t>utilized</w:t>
      </w:r>
      <w:r w:rsidR="00B827FB">
        <w:rPr>
          <w:rFonts w:cstheme="minorHAnsi"/>
        </w:rPr>
        <w:t xml:space="preserve"> </w:t>
      </w:r>
      <w:r w:rsidRPr="00C75798">
        <w:rPr>
          <w:rFonts w:cstheme="minorHAnsi"/>
        </w:rPr>
        <w:t>in</w:t>
      </w:r>
      <w:r w:rsidR="00B827FB">
        <w:rPr>
          <w:rFonts w:cstheme="minorHAnsi"/>
        </w:rPr>
        <w:t xml:space="preserve"> </w:t>
      </w:r>
      <w:r w:rsidRPr="00C75798">
        <w:rPr>
          <w:rFonts w:cstheme="minorHAnsi"/>
        </w:rPr>
        <w:t>projects</w:t>
      </w:r>
      <w:r w:rsidR="00B827FB">
        <w:rPr>
          <w:rFonts w:cstheme="minorHAnsi"/>
        </w:rPr>
        <w:t xml:space="preserve"> </w:t>
      </w:r>
      <w:r w:rsidRPr="00C75798">
        <w:rPr>
          <w:rFonts w:cstheme="minorHAnsi"/>
        </w:rPr>
        <w:t>(i.e.,</w:t>
      </w:r>
      <w:r w:rsidR="00B827FB">
        <w:rPr>
          <w:rFonts w:cstheme="minorHAnsi"/>
        </w:rPr>
        <w:t xml:space="preserve"> </w:t>
      </w:r>
      <w:r w:rsidRPr="00C75798">
        <w:rPr>
          <w:rFonts w:cstheme="minorHAnsi"/>
        </w:rPr>
        <w:t>human</w:t>
      </w:r>
      <w:r w:rsidR="00B827FB">
        <w:rPr>
          <w:rFonts w:cstheme="minorHAnsi"/>
        </w:rPr>
        <w:t xml:space="preserve"> </w:t>
      </w:r>
      <w:r w:rsidRPr="00C75798">
        <w:rPr>
          <w:rFonts w:cstheme="minorHAnsi"/>
        </w:rPr>
        <w:t>resources</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nonhuman</w:t>
      </w:r>
      <w:r w:rsidR="00B827FB">
        <w:rPr>
          <w:rFonts w:cstheme="minorHAnsi"/>
        </w:rPr>
        <w:t xml:space="preserve"> </w:t>
      </w:r>
      <w:r w:rsidRPr="00C75798">
        <w:rPr>
          <w:rFonts w:cstheme="minorHAnsi"/>
        </w:rPr>
        <w:t>resources).</w:t>
      </w:r>
      <w:r w:rsidRPr="00C75798">
        <w:rPr>
          <w:rFonts w:cstheme="minorHAnsi"/>
        </w:rPr>
        <w:br/>
        <w:t>c.</w:t>
      </w:r>
      <w:r w:rsidR="00B827FB">
        <w:rPr>
          <w:rFonts w:cstheme="minorHAnsi"/>
        </w:rPr>
        <w:t xml:space="preserve">    </w:t>
      </w:r>
      <w:r w:rsidRPr="00C75798">
        <w:rPr>
          <w:rFonts w:cstheme="minorHAnsi"/>
        </w:rPr>
        <w:t>Discuss</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identifying</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resources.</w:t>
      </w:r>
      <w:r w:rsidRPr="00C75798">
        <w:rPr>
          <w:rFonts w:cstheme="minorHAnsi"/>
        </w:rPr>
        <w:br/>
        <w:t>d.</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consequences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failing</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accurately</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needed</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resources.</w:t>
      </w:r>
      <w:r w:rsidRPr="00C75798">
        <w:rPr>
          <w:rFonts w:cstheme="minorHAnsi"/>
        </w:rPr>
        <w:br/>
        <w:t>e.</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sources</w:t>
      </w:r>
      <w:r w:rsidR="00B827FB">
        <w:rPr>
          <w:rFonts w:cstheme="minorHAnsi"/>
        </w:rPr>
        <w:t xml:space="preserve"> </w:t>
      </w:r>
      <w:r w:rsidRPr="00C75798">
        <w:rPr>
          <w:rFonts w:cstheme="minorHAnsi"/>
        </w:rPr>
        <w:t>that</w:t>
      </w:r>
      <w:r w:rsidR="00B827FB">
        <w:rPr>
          <w:rFonts w:cstheme="minorHAnsi"/>
        </w:rPr>
        <w:t xml:space="preserve"> </w:t>
      </w:r>
      <w:r w:rsidRPr="00C75798">
        <w:rPr>
          <w:rFonts w:cstheme="minorHAnsi"/>
        </w:rPr>
        <w:t>can</w:t>
      </w:r>
      <w:r w:rsidR="00B827FB">
        <w:rPr>
          <w:rFonts w:cstheme="minorHAnsi"/>
        </w:rPr>
        <w:t xml:space="preserve"> </w:t>
      </w:r>
      <w:r w:rsidRPr="00C75798">
        <w:rPr>
          <w:rFonts w:cstheme="minorHAnsi"/>
        </w:rPr>
        <w:t>be</w:t>
      </w:r>
      <w:r w:rsidR="00B827FB">
        <w:rPr>
          <w:rFonts w:cstheme="minorHAnsi"/>
        </w:rPr>
        <w:t xml:space="preserve"> </w:t>
      </w:r>
      <w:r w:rsidRPr="00C75798">
        <w:rPr>
          <w:rFonts w:cstheme="minorHAnsi"/>
        </w:rPr>
        <w:t>used</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determine</w:t>
      </w:r>
      <w:r w:rsidR="00B827FB">
        <w:rPr>
          <w:rFonts w:cstheme="minorHAnsi"/>
        </w:rPr>
        <w:t xml:space="preserve"> </w:t>
      </w:r>
      <w:r w:rsidRPr="00C75798">
        <w:rPr>
          <w:rFonts w:cstheme="minorHAnsi"/>
        </w:rPr>
        <w:t>needed</w:t>
      </w:r>
      <w:r w:rsidR="00B827FB">
        <w:rPr>
          <w:rFonts w:cstheme="minorHAnsi"/>
        </w:rPr>
        <w:t xml:space="preserve"> </w:t>
      </w:r>
      <w:r w:rsidRPr="00C75798">
        <w:rPr>
          <w:rFonts w:cstheme="minorHAnsi"/>
        </w:rPr>
        <w:t>resources.</w:t>
      </w:r>
      <w:r w:rsidRPr="00C75798">
        <w:rPr>
          <w:rFonts w:cstheme="minorHAnsi"/>
        </w:rPr>
        <w:br/>
        <w:t>f.</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considerations</w:t>
      </w:r>
      <w:r w:rsidR="00B827FB">
        <w:rPr>
          <w:rFonts w:cstheme="minorHAnsi"/>
        </w:rPr>
        <w:t xml:space="preserve"> </w:t>
      </w:r>
      <w:r w:rsidRPr="00C75798">
        <w:rPr>
          <w:rFonts w:cstheme="minorHAnsi"/>
        </w:rPr>
        <w:t>in</w:t>
      </w:r>
      <w:r w:rsidR="00B827FB">
        <w:rPr>
          <w:rFonts w:cstheme="minorHAnsi"/>
        </w:rPr>
        <w:t xml:space="preserve"> </w:t>
      </w:r>
      <w:r w:rsidRPr="00C75798">
        <w:rPr>
          <w:rFonts w:cstheme="minorHAnsi"/>
        </w:rPr>
        <w:t>determining</w:t>
      </w:r>
      <w:r w:rsidR="00B827FB">
        <w:rPr>
          <w:rFonts w:cstheme="minorHAnsi"/>
        </w:rPr>
        <w:t xml:space="preserve"> </w:t>
      </w:r>
      <w:r w:rsidRPr="00C75798">
        <w:rPr>
          <w:rFonts w:cstheme="minorHAnsi"/>
        </w:rPr>
        <w:t>resources</w:t>
      </w:r>
      <w:r w:rsidR="00B827FB">
        <w:rPr>
          <w:rFonts w:cstheme="minorHAnsi"/>
        </w:rPr>
        <w:t xml:space="preserve"> </w:t>
      </w:r>
      <w:r w:rsidRPr="00C75798">
        <w:rPr>
          <w:rFonts w:cstheme="minorHAnsi"/>
        </w:rPr>
        <w:t>needed</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successful</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completion.</w:t>
      </w:r>
      <w:r w:rsidRPr="00C75798">
        <w:rPr>
          <w:rFonts w:cstheme="minorHAnsi"/>
        </w:rPr>
        <w:br/>
        <w:t>g.</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techniques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identifying</w:t>
      </w:r>
      <w:r w:rsidR="00B827FB">
        <w:rPr>
          <w:rFonts w:cstheme="minorHAnsi"/>
        </w:rPr>
        <w:t xml:space="preserve"> </w:t>
      </w:r>
      <w:r w:rsidRPr="00C75798">
        <w:rPr>
          <w:rFonts w:cstheme="minorHAnsi"/>
        </w:rPr>
        <w:t>individuals</w:t>
      </w:r>
      <w:r w:rsidR="00B827FB">
        <w:rPr>
          <w:rFonts w:cstheme="minorHAnsi"/>
        </w:rPr>
        <w:t xml:space="preserve"> </w:t>
      </w:r>
      <w:r w:rsidRPr="00C75798">
        <w:rPr>
          <w:rFonts w:cstheme="minorHAnsi"/>
        </w:rPr>
        <w:t>who</w:t>
      </w:r>
      <w:r w:rsidR="00B827FB">
        <w:rPr>
          <w:rFonts w:cstheme="minorHAnsi"/>
        </w:rPr>
        <w:t xml:space="preserve"> </w:t>
      </w:r>
      <w:r w:rsidRPr="00C75798">
        <w:rPr>
          <w:rFonts w:cstheme="minorHAnsi"/>
        </w:rPr>
        <w:t>possess</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needed</w:t>
      </w:r>
      <w:r w:rsidR="00B827FB">
        <w:rPr>
          <w:rFonts w:cstheme="minorHAnsi"/>
        </w:rPr>
        <w:t xml:space="preserve"> </w:t>
      </w:r>
      <w:r w:rsidRPr="00C75798">
        <w:rPr>
          <w:rFonts w:cstheme="minorHAnsi"/>
        </w:rPr>
        <w:t>skills.</w:t>
      </w:r>
      <w:r w:rsidRPr="00C75798">
        <w:rPr>
          <w:rFonts w:cstheme="minorHAnsi"/>
        </w:rPr>
        <w:br/>
        <w:t>h.</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nonhuman</w:t>
      </w:r>
      <w:r w:rsidR="00B827FB">
        <w:rPr>
          <w:rFonts w:cstheme="minorHAnsi"/>
        </w:rPr>
        <w:t xml:space="preserve"> </w:t>
      </w:r>
      <w:r w:rsidRPr="00C75798">
        <w:rPr>
          <w:rFonts w:cstheme="minorHAnsi"/>
        </w:rPr>
        <w:t>resources</w:t>
      </w:r>
      <w:r w:rsidR="00B827FB">
        <w:rPr>
          <w:rFonts w:cstheme="minorHAnsi"/>
        </w:rPr>
        <w:t xml:space="preserve"> </w:t>
      </w:r>
      <w:r w:rsidRPr="00C75798">
        <w:rPr>
          <w:rFonts w:cstheme="minorHAnsi"/>
        </w:rPr>
        <w:t>needed</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completion.</w:t>
      </w:r>
      <w:r w:rsidRPr="00C75798">
        <w:rPr>
          <w:rFonts w:cstheme="minorHAnsi"/>
        </w:rPr>
        <w:br/>
      </w:r>
      <w:proofErr w:type="spellStart"/>
      <w:r w:rsidRPr="00C75798">
        <w:rPr>
          <w:rFonts w:cstheme="minorHAnsi"/>
        </w:rPr>
        <w:t>i</w:t>
      </w:r>
      <w:proofErr w:type="spellEnd"/>
      <w:r w:rsidRPr="00C75798">
        <w:rPr>
          <w:rFonts w:cstheme="minorHAnsi"/>
        </w:rPr>
        <w:t>.</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importance</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estimating</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costs.</w:t>
      </w:r>
      <w:r w:rsidRPr="00C75798">
        <w:rPr>
          <w:rFonts w:cstheme="minorHAnsi"/>
        </w:rPr>
        <w:br/>
        <w:t>j.</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identifying</w:t>
      </w:r>
      <w:r w:rsidR="00B827FB">
        <w:rPr>
          <w:rFonts w:cstheme="minorHAnsi"/>
        </w:rPr>
        <w:t xml:space="preserve"> </w:t>
      </w:r>
      <w:r w:rsidRPr="00C75798">
        <w:rPr>
          <w:rFonts w:cstheme="minorHAnsi"/>
        </w:rPr>
        <w:t>resources.</w:t>
      </w:r>
      <w:r w:rsidRPr="00C75798">
        <w:rPr>
          <w:rFonts w:cstheme="minorHAnsi"/>
        </w:rPr>
        <w:br/>
        <w:t>k.</w:t>
      </w:r>
      <w:r w:rsidR="00B827FB">
        <w:rPr>
          <w:rFonts w:cstheme="minorHAnsi"/>
        </w:rPr>
        <w:t xml:space="preserve">    </w:t>
      </w:r>
      <w:r w:rsidRPr="00C75798">
        <w:rPr>
          <w:rFonts w:cstheme="minorHAnsi"/>
        </w:rPr>
        <w:t>Demonstrate</w:t>
      </w:r>
      <w:r w:rsidR="00B827FB">
        <w:rPr>
          <w:rFonts w:cstheme="minorHAnsi"/>
        </w:rPr>
        <w:t xml:space="preserve"> </w:t>
      </w:r>
      <w:r w:rsidRPr="00C75798">
        <w:rPr>
          <w:rFonts w:cstheme="minorHAnsi"/>
        </w:rPr>
        <w:t>procedures</w:t>
      </w:r>
      <w:r w:rsidR="00B827FB">
        <w:rPr>
          <w:rFonts w:cstheme="minorHAnsi"/>
        </w:rPr>
        <w:t xml:space="preserve"> </w:t>
      </w:r>
      <w:r w:rsidRPr="00C75798">
        <w:rPr>
          <w:rFonts w:cstheme="minorHAnsi"/>
        </w:rPr>
        <w:t>for</w:t>
      </w:r>
      <w:r w:rsidR="00B827FB">
        <w:rPr>
          <w:rFonts w:cstheme="minorHAnsi"/>
        </w:rPr>
        <w:t xml:space="preserve"> </w:t>
      </w:r>
      <w:r w:rsidRPr="00C75798">
        <w:rPr>
          <w:rFonts w:cstheme="minorHAnsi"/>
        </w:rPr>
        <w:t>identifying</w:t>
      </w:r>
      <w:r w:rsidR="00B827FB">
        <w:rPr>
          <w:rFonts w:cstheme="minorHAnsi"/>
        </w:rPr>
        <w:t xml:space="preserve"> </w:t>
      </w:r>
      <w:r w:rsidRPr="00C75798">
        <w:rPr>
          <w:rFonts w:cstheme="minorHAnsi"/>
        </w:rPr>
        <w:t>project</w:t>
      </w:r>
      <w:r w:rsidR="00B827FB">
        <w:rPr>
          <w:rFonts w:cstheme="minorHAnsi"/>
        </w:rPr>
        <w:t xml:space="preserve"> </w:t>
      </w:r>
      <w:r w:rsidRPr="00C75798">
        <w:rPr>
          <w:rFonts w:cstheme="minorHAnsi"/>
        </w:rPr>
        <w:t>resources.</w:t>
      </w:r>
    </w:p>
    <w:p w:rsidR="0022712F" w:rsidRDefault="0022712F" w:rsidP="0079458A">
      <w:pPr>
        <w:spacing w:before="150" w:after="150" w:line="300" w:lineRule="atLeast"/>
        <w:outlineLvl w:val="3"/>
        <w:rPr>
          <w:rFonts w:eastAsia="Times New Roman" w:cs="Helvetica"/>
          <w:b/>
          <w:bCs/>
          <w:color w:val="333333"/>
          <w:sz w:val="28"/>
        </w:rPr>
      </w:pPr>
    </w:p>
    <w:p w:rsidR="0079458A" w:rsidRPr="0079458A" w:rsidRDefault="0079458A" w:rsidP="0079458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Professional</w:t>
      </w:r>
      <w:r w:rsidR="00B827FB">
        <w:rPr>
          <w:rFonts w:eastAsia="Times New Roman" w:cs="Helvetica"/>
          <w:b/>
          <w:bCs/>
          <w:color w:val="333333"/>
          <w:sz w:val="28"/>
        </w:rPr>
        <w:t xml:space="preserve"> </w:t>
      </w:r>
      <w:r w:rsidRPr="0079458A">
        <w:rPr>
          <w:rFonts w:eastAsia="Times New Roman" w:cs="Helvetica"/>
          <w:b/>
          <w:bCs/>
          <w:color w:val="333333"/>
          <w:sz w:val="28"/>
        </w:rPr>
        <w:t>Development</w:t>
      </w:r>
      <w:r w:rsidR="00B827FB">
        <w:rPr>
          <w:rFonts w:eastAsia="Times New Roman" w:cs="Helvetica"/>
          <w:b/>
          <w:bCs/>
          <w:color w:val="333333"/>
          <w:sz w:val="28"/>
        </w:rPr>
        <w:t xml:space="preserve"> </w:t>
      </w:r>
      <w:r w:rsidRPr="0079458A">
        <w:rPr>
          <w:rFonts w:eastAsia="Times New Roman" w:cs="Helvetica"/>
          <w:b/>
          <w:bCs/>
          <w:color w:val="333333"/>
          <w:sz w:val="28"/>
        </w:rPr>
        <w:t>(PD)</w:t>
      </w:r>
    </w:p>
    <w:p w:rsidR="0079458A" w:rsidRPr="0079458A" w:rsidRDefault="0079458A" w:rsidP="0079458A">
      <w:pPr>
        <w:spacing w:before="150" w:after="150" w:line="300" w:lineRule="atLeast"/>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Acquire</w:t>
      </w:r>
      <w:r w:rsidR="00B827FB">
        <w:rPr>
          <w:rFonts w:eastAsia="Times New Roman" w:cs="Helvetica"/>
          <w:bCs/>
          <w:color w:val="333333"/>
        </w:rPr>
        <w:t xml:space="preserve"> </w:t>
      </w:r>
      <w:r w:rsidRPr="0079458A">
        <w:rPr>
          <w:rFonts w:eastAsia="Times New Roman" w:cs="Helvetica"/>
          <w:bCs/>
          <w:color w:val="333333"/>
        </w:rPr>
        <w:t>self-development</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enhance</w:t>
      </w:r>
      <w:r w:rsidR="00B827FB">
        <w:rPr>
          <w:rFonts w:eastAsia="Times New Roman" w:cs="Helvetica"/>
          <w:bCs/>
          <w:color w:val="333333"/>
        </w:rPr>
        <w:t xml:space="preserve"> </w:t>
      </w:r>
      <w:r w:rsidRPr="0079458A">
        <w:rPr>
          <w:rFonts w:eastAsia="Times New Roman" w:cs="Helvetica"/>
          <w:bCs/>
          <w:color w:val="333333"/>
        </w:rPr>
        <w:t>relationships</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improve</w:t>
      </w:r>
      <w:r w:rsidR="00B827FB">
        <w:rPr>
          <w:rFonts w:eastAsia="Times New Roman" w:cs="Helvetica"/>
          <w:bCs/>
          <w:color w:val="333333"/>
        </w:rPr>
        <w:t xml:space="preserve"> </w:t>
      </w:r>
      <w:r w:rsidRPr="0079458A">
        <w:rPr>
          <w:rFonts w:eastAsia="Times New Roman" w:cs="Helvetica"/>
          <w:bCs/>
          <w:color w:val="333333"/>
        </w:rPr>
        <w:t>efficiency</w:t>
      </w:r>
      <w:r w:rsidR="00B827FB">
        <w:rPr>
          <w:rFonts w:eastAsia="Times New Roman" w:cs="Helvetica"/>
          <w:bCs/>
          <w:color w:val="333333"/>
        </w:rPr>
        <w:t xml:space="preserve"> </w:t>
      </w:r>
      <w:r w:rsidRPr="0079458A">
        <w:rPr>
          <w:rFonts w:eastAsia="Times New Roman" w:cs="Helvetica"/>
          <w:bCs/>
          <w:color w:val="333333"/>
        </w:rPr>
        <w:t>in</w:t>
      </w:r>
      <w:r w:rsidR="00B827FB">
        <w:rPr>
          <w:rFonts w:eastAsia="Times New Roman" w:cs="Helvetica"/>
          <w:bCs/>
          <w:color w:val="333333"/>
        </w:rPr>
        <w:t xml:space="preserve"> </w:t>
      </w:r>
      <w:r w:rsidRPr="0079458A">
        <w:rPr>
          <w:rFonts w:eastAsia="Times New Roman" w:cs="Helvetica"/>
          <w:bCs/>
          <w:color w:val="333333"/>
        </w:rPr>
        <w:t>the</w:t>
      </w:r>
      <w:r w:rsidR="00B827FB">
        <w:rPr>
          <w:rFonts w:eastAsia="Times New Roman" w:cs="Helvetica"/>
          <w:bCs/>
          <w:color w:val="333333"/>
        </w:rPr>
        <w:t xml:space="preserve"> </w:t>
      </w:r>
      <w:r w:rsidRPr="0079458A">
        <w:rPr>
          <w:rFonts w:eastAsia="Times New Roman" w:cs="Helvetica"/>
          <w:bCs/>
          <w:color w:val="333333"/>
        </w:rPr>
        <w:t>work</w:t>
      </w:r>
      <w:r w:rsidR="00B827FB">
        <w:rPr>
          <w:rFonts w:eastAsia="Times New Roman" w:cs="Helvetica"/>
          <w:bCs/>
          <w:color w:val="333333"/>
        </w:rPr>
        <w:t xml:space="preserve"> </w:t>
      </w:r>
      <w:r w:rsidRPr="0079458A">
        <w:rPr>
          <w:rFonts w:eastAsia="Times New Roman" w:cs="Helvetica"/>
          <w:bCs/>
          <w:color w:val="333333"/>
        </w:rPr>
        <w:t>environment.</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PD:018</w:t>
      </w:r>
      <w:r w:rsidR="00B827FB">
        <w:rPr>
          <w:rFonts w:eastAsia="Times New Roman" w:cs="Helvetica"/>
          <w:b/>
          <w:color w:val="333333"/>
        </w:rPr>
        <w:t xml:space="preserve"> </w:t>
      </w:r>
      <w:r w:rsidRPr="0079458A">
        <w:rPr>
          <w:rFonts w:eastAsia="Times New Roman" w:cs="Helvetica"/>
          <w:b/>
          <w:color w:val="333333"/>
        </w:rPr>
        <w:t>Set</w:t>
      </w:r>
      <w:r w:rsidR="00B827FB">
        <w:rPr>
          <w:rFonts w:eastAsia="Times New Roman" w:cs="Helvetica"/>
          <w:b/>
          <w:color w:val="333333"/>
        </w:rPr>
        <w:t xml:space="preserve"> </w:t>
      </w:r>
      <w:r w:rsidRPr="0079458A">
        <w:rPr>
          <w:rFonts w:eastAsia="Times New Roman" w:cs="Helvetica"/>
          <w:b/>
          <w:color w:val="333333"/>
        </w:rPr>
        <w:t>personal</w:t>
      </w:r>
      <w:r w:rsidR="00B827FB">
        <w:rPr>
          <w:rFonts w:eastAsia="Times New Roman" w:cs="Helvetica"/>
          <w:b/>
          <w:color w:val="333333"/>
        </w:rPr>
        <w:t xml:space="preserve"> </w:t>
      </w:r>
      <w:proofErr w:type="gramStart"/>
      <w:r w:rsidRPr="0079458A">
        <w:rPr>
          <w:rFonts w:eastAsia="Times New Roman" w:cs="Helvetica"/>
          <w:b/>
          <w:color w:val="333333"/>
        </w:rPr>
        <w:t>goals</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LAP-PD-016</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79458A">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following</w:t>
      </w:r>
      <w:r w:rsidR="00B827FB">
        <w:rPr>
          <w:rFonts w:eastAsia="Times New Roman" w:cs="Helvetica"/>
          <w:color w:val="333333"/>
        </w:rPr>
        <w:t xml:space="preserve"> </w:t>
      </w:r>
      <w:r w:rsidRPr="0079458A">
        <w:rPr>
          <w:rFonts w:eastAsia="Times New Roman" w:cs="Helvetica"/>
          <w:color w:val="333333"/>
        </w:rPr>
        <w:t>terms:</w:t>
      </w:r>
      <w:r w:rsidR="00B827FB">
        <w:rPr>
          <w:rFonts w:eastAsia="Times New Roman" w:cs="Helvetica"/>
          <w:color w:val="333333"/>
        </w:rPr>
        <w:t xml:space="preserve"> </w:t>
      </w:r>
      <w:r w:rsidRPr="0079458A">
        <w:rPr>
          <w:rFonts w:eastAsia="Times New Roman" w:cs="Helvetica"/>
          <w:color w:val="333333"/>
        </w:rPr>
        <w:t>goals,</w:t>
      </w:r>
      <w:r w:rsidR="00B827FB">
        <w:rPr>
          <w:rFonts w:eastAsia="Times New Roman" w:cs="Helvetica"/>
          <w:color w:val="333333"/>
        </w:rPr>
        <w:t xml:space="preserve"> </w:t>
      </w:r>
      <w:r w:rsidRPr="0079458A">
        <w:rPr>
          <w:rFonts w:eastAsia="Times New Roman" w:cs="Helvetica"/>
          <w:color w:val="333333"/>
        </w:rPr>
        <w:t>short-term</w:t>
      </w:r>
      <w:r w:rsidR="00B827FB">
        <w:rPr>
          <w:rFonts w:eastAsia="Times New Roman" w:cs="Helvetica"/>
          <w:color w:val="333333"/>
        </w:rPr>
        <w:t xml:space="preserve"> </w:t>
      </w:r>
      <w:r w:rsidRPr="0079458A">
        <w:rPr>
          <w:rFonts w:eastAsia="Times New Roman" w:cs="Helvetica"/>
          <w:color w:val="333333"/>
        </w:rPr>
        <w:t>goals,</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long-term</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short-</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long-term</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benefits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setting</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types</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steps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setting</w:t>
      </w:r>
      <w:r w:rsidR="00B827FB">
        <w:rPr>
          <w:rFonts w:eastAsia="Times New Roman" w:cs="Helvetica"/>
          <w:color w:val="333333"/>
        </w:rPr>
        <w:t xml:space="preserve"> </w:t>
      </w:r>
      <w:r w:rsidRPr="0079458A">
        <w:rPr>
          <w:rFonts w:eastAsia="Times New Roman" w:cs="Helvetica"/>
          <w:color w:val="333333"/>
        </w:rPr>
        <w:t>goals.</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how</w:t>
      </w:r>
      <w:r w:rsidR="00B827FB">
        <w:rPr>
          <w:rFonts w:eastAsia="Times New Roman" w:cs="Helvetica"/>
          <w:color w:val="333333"/>
        </w:rPr>
        <w:t xml:space="preserve"> </w:t>
      </w:r>
      <w:r w:rsidRPr="0079458A">
        <w:rPr>
          <w:rFonts w:eastAsia="Times New Roman" w:cs="Helvetica"/>
          <w:color w:val="333333"/>
        </w:rPr>
        <w:t>to</w:t>
      </w:r>
      <w:r w:rsidR="00B827FB">
        <w:rPr>
          <w:rFonts w:eastAsia="Times New Roman" w:cs="Helvetica"/>
          <w:color w:val="333333"/>
        </w:rPr>
        <w:t xml:space="preserve"> </w:t>
      </w:r>
      <w:r w:rsidRPr="0079458A">
        <w:rPr>
          <w:rFonts w:eastAsia="Times New Roman" w:cs="Helvetica"/>
          <w:color w:val="333333"/>
        </w:rPr>
        <w:t>set</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goals.</w:t>
      </w:r>
    </w:p>
    <w:p w:rsidR="0022712F" w:rsidRDefault="0022712F" w:rsidP="0079458A">
      <w:pPr>
        <w:spacing w:before="150" w:after="150" w:line="300" w:lineRule="atLeast"/>
        <w:outlineLvl w:val="4"/>
        <w:rPr>
          <w:rFonts w:eastAsia="Times New Roman" w:cs="Helvetica"/>
          <w:b/>
          <w:bCs/>
          <w:color w:val="333333"/>
        </w:rPr>
      </w:pPr>
      <w:r>
        <w:rPr>
          <w:rFonts w:eastAsia="Times New Roman" w:cs="Helvetica"/>
          <w:b/>
          <w:bCs/>
          <w:color w:val="333333"/>
        </w:rPr>
        <w:br w:type="page"/>
      </w:r>
    </w:p>
    <w:p w:rsidR="00F43E40" w:rsidRPr="00D62324" w:rsidRDefault="00F43E40" w:rsidP="00F43E40">
      <w:pPr>
        <w:spacing w:before="150" w:after="150" w:line="300" w:lineRule="atLeast"/>
        <w:outlineLvl w:val="3"/>
        <w:rPr>
          <w:rFonts w:eastAsia="Times New Roman" w:cs="Helvetica"/>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Professional</w:t>
      </w:r>
      <w:r w:rsidR="00B827FB">
        <w:rPr>
          <w:rFonts w:eastAsia="Times New Roman" w:cs="Helvetica"/>
          <w:b/>
          <w:bCs/>
          <w:color w:val="333333"/>
          <w:sz w:val="28"/>
        </w:rPr>
        <w:t xml:space="preserve"> </w:t>
      </w:r>
      <w:r w:rsidRPr="0079458A">
        <w:rPr>
          <w:rFonts w:eastAsia="Times New Roman" w:cs="Helvetica"/>
          <w:b/>
          <w:bCs/>
          <w:color w:val="333333"/>
          <w:sz w:val="28"/>
        </w:rPr>
        <w:t>Development</w:t>
      </w:r>
      <w:r w:rsidR="00B827FB">
        <w:rPr>
          <w:rFonts w:eastAsia="Times New Roman" w:cs="Helvetica"/>
          <w:b/>
          <w:bCs/>
          <w:color w:val="333333"/>
          <w:sz w:val="28"/>
        </w:rPr>
        <w:t xml:space="preserve"> </w:t>
      </w:r>
      <w:r w:rsidRPr="0079458A">
        <w:rPr>
          <w:rFonts w:eastAsia="Times New Roman" w:cs="Helvetica"/>
          <w:b/>
          <w:bCs/>
          <w:color w:val="333333"/>
          <w:sz w:val="28"/>
        </w:rPr>
        <w:t>(PD)</w:t>
      </w:r>
      <w:r w:rsidR="00B827FB">
        <w:rPr>
          <w:rFonts w:eastAsia="Times New Roman" w:cs="Helvetica"/>
          <w:b/>
          <w:bCs/>
          <w:color w:val="333333"/>
          <w:sz w:val="28"/>
        </w:rPr>
        <w:t xml:space="preserve"> </w:t>
      </w:r>
      <w:r w:rsidRPr="00D62324">
        <w:rPr>
          <w:rFonts w:eastAsia="Times New Roman" w:cs="Helvetica"/>
          <w:bCs/>
          <w:color w:val="333333"/>
        </w:rPr>
        <w:t>(cont’d)</w:t>
      </w:r>
    </w:p>
    <w:p w:rsidR="0079458A" w:rsidRPr="0079458A" w:rsidRDefault="0079458A" w:rsidP="0079458A">
      <w:pPr>
        <w:spacing w:before="150" w:after="150" w:line="300" w:lineRule="atLeast"/>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Utilize</w:t>
      </w:r>
      <w:r w:rsidR="00B827FB">
        <w:rPr>
          <w:rFonts w:eastAsia="Times New Roman" w:cs="Helvetica"/>
          <w:bCs/>
          <w:color w:val="333333"/>
        </w:rPr>
        <w:t xml:space="preserve"> </w:t>
      </w:r>
      <w:r w:rsidRPr="0079458A">
        <w:rPr>
          <w:rFonts w:eastAsia="Times New Roman" w:cs="Helvetica"/>
          <w:bCs/>
          <w:color w:val="333333"/>
        </w:rPr>
        <w:t>critical-thinking</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determine</w:t>
      </w:r>
      <w:r w:rsidR="00B827FB">
        <w:rPr>
          <w:rFonts w:eastAsia="Times New Roman" w:cs="Helvetica"/>
          <w:bCs/>
          <w:color w:val="333333"/>
        </w:rPr>
        <w:t xml:space="preserve"> </w:t>
      </w:r>
      <w:r w:rsidRPr="0079458A">
        <w:rPr>
          <w:rFonts w:eastAsia="Times New Roman" w:cs="Helvetica"/>
          <w:bCs/>
          <w:color w:val="333333"/>
        </w:rPr>
        <w:t>best</w:t>
      </w:r>
      <w:r w:rsidR="00B827FB">
        <w:rPr>
          <w:rFonts w:eastAsia="Times New Roman" w:cs="Helvetica"/>
          <w:bCs/>
          <w:color w:val="333333"/>
        </w:rPr>
        <w:t xml:space="preserve"> </w:t>
      </w:r>
      <w:r w:rsidRPr="0079458A">
        <w:rPr>
          <w:rFonts w:eastAsia="Times New Roman" w:cs="Helvetica"/>
          <w:bCs/>
          <w:color w:val="333333"/>
        </w:rPr>
        <w:t>options/outcomes.</w:t>
      </w:r>
    </w:p>
    <w:p w:rsidR="0079458A" w:rsidRPr="0079458A" w:rsidRDefault="0079458A" w:rsidP="0079458A">
      <w:pPr>
        <w:spacing w:after="0" w:line="300" w:lineRule="atLeast"/>
        <w:rPr>
          <w:rFonts w:eastAsia="Times New Roman" w:cs="Helvetica"/>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PD:017</w:t>
      </w:r>
      <w:r w:rsidR="00B827FB">
        <w:rPr>
          <w:rFonts w:eastAsia="Times New Roman" w:cs="Helvetica"/>
          <w:b/>
          <w:color w:val="333333"/>
        </w:rPr>
        <w:t xml:space="preserve"> </w:t>
      </w:r>
      <w:r w:rsidRPr="0079458A">
        <w:rPr>
          <w:rFonts w:eastAsia="Times New Roman" w:cs="Helvetica"/>
          <w:b/>
          <w:color w:val="333333"/>
        </w:rPr>
        <w:t>Make</w:t>
      </w:r>
      <w:r w:rsidR="00B827FB">
        <w:rPr>
          <w:rFonts w:eastAsia="Times New Roman" w:cs="Helvetica"/>
          <w:b/>
          <w:color w:val="333333"/>
        </w:rPr>
        <w:t xml:space="preserve"> </w:t>
      </w:r>
      <w:proofErr w:type="gramStart"/>
      <w:r w:rsidRPr="0079458A">
        <w:rPr>
          <w:rFonts w:eastAsia="Times New Roman" w:cs="Helvetica"/>
          <w:b/>
          <w:color w:val="333333"/>
        </w:rPr>
        <w:t>decisions</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LAP-PD-010</w:t>
      </w:r>
    </w:p>
    <w:p w:rsidR="0079458A" w:rsidRPr="0079458A" w:rsidRDefault="0079458A" w:rsidP="0079458A">
      <w:pPr>
        <w:spacing w:after="0" w:line="300" w:lineRule="atLeast"/>
        <w:ind w:left="720"/>
        <w:rPr>
          <w:rFonts w:eastAsia="Times New Roman" w:cs="Helvetica"/>
          <w:color w:val="333333"/>
        </w:rPr>
      </w:pPr>
      <w:r w:rsidRPr="0079458A">
        <w:rPr>
          <w:rFonts w:eastAsia="Times New Roman" w:cs="Helvetica"/>
          <w:b/>
          <w:bCs/>
          <w:color w:val="333333"/>
        </w:rPr>
        <w:t>Objectives:</w:t>
      </w:r>
    </w:p>
    <w:p w:rsidR="0079458A" w:rsidRDefault="0079458A" w:rsidP="00D62324">
      <w:pPr>
        <w:spacing w:after="0"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decision-making.</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Distinguish</w:t>
      </w:r>
      <w:r w:rsidR="00B827FB">
        <w:rPr>
          <w:rFonts w:eastAsia="Times New Roman" w:cs="Helvetica"/>
          <w:color w:val="333333"/>
        </w:rPr>
        <w:t xml:space="preserve"> </w:t>
      </w:r>
      <w:r w:rsidRPr="0079458A">
        <w:rPr>
          <w:rFonts w:eastAsia="Times New Roman" w:cs="Helvetica"/>
          <w:color w:val="333333"/>
        </w:rPr>
        <w:t>between</w:t>
      </w:r>
      <w:r w:rsidR="00B827FB">
        <w:rPr>
          <w:rFonts w:eastAsia="Times New Roman" w:cs="Helvetica"/>
          <w:color w:val="333333"/>
        </w:rPr>
        <w:t xml:space="preserve"> </w:t>
      </w:r>
      <w:r w:rsidRPr="0079458A">
        <w:rPr>
          <w:rFonts w:eastAsia="Times New Roman" w:cs="Helvetica"/>
          <w:color w:val="333333"/>
        </w:rPr>
        <w:t>decision-making</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problem</w:t>
      </w:r>
      <w:r w:rsidR="00B827FB">
        <w:rPr>
          <w:rFonts w:eastAsia="Times New Roman" w:cs="Helvetica"/>
          <w:color w:val="333333"/>
        </w:rPr>
        <w:t xml:space="preserve"> </w:t>
      </w:r>
      <w:r w:rsidRPr="0079458A">
        <w:rPr>
          <w:rFonts w:eastAsia="Times New Roman" w:cs="Helvetica"/>
          <w:color w:val="333333"/>
        </w:rPr>
        <w:t>solving.</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need/importance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decision-making</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everyday</w:t>
      </w:r>
      <w:r w:rsidR="00B827FB">
        <w:rPr>
          <w:rFonts w:eastAsia="Times New Roman" w:cs="Helvetica"/>
          <w:color w:val="333333"/>
        </w:rPr>
        <w:t xml:space="preserve"> </w:t>
      </w:r>
      <w:r w:rsidRPr="0079458A">
        <w:rPr>
          <w:rFonts w:eastAsia="Times New Roman" w:cs="Helvetica"/>
          <w:color w:val="333333"/>
        </w:rPr>
        <w:t>life.</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decision-making</w:t>
      </w:r>
      <w:r w:rsidR="00B827FB">
        <w:rPr>
          <w:rFonts w:eastAsia="Times New Roman" w:cs="Helvetica"/>
          <w:color w:val="333333"/>
        </w:rPr>
        <w:t xml:space="preserve"> </w:t>
      </w:r>
      <w:r w:rsidRPr="0079458A">
        <w:rPr>
          <w:rFonts w:eastAsia="Times New Roman" w:cs="Helvetica"/>
          <w:color w:val="333333"/>
        </w:rPr>
        <w:t>styles.</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Describe</w:t>
      </w:r>
      <w:r w:rsidR="00B827FB">
        <w:rPr>
          <w:rFonts w:eastAsia="Times New Roman" w:cs="Helvetica"/>
          <w:color w:val="333333"/>
        </w:rPr>
        <w:t xml:space="preserve"> </w:t>
      </w:r>
      <w:r w:rsidRPr="0079458A">
        <w:rPr>
          <w:rFonts w:eastAsia="Times New Roman" w:cs="Helvetica"/>
          <w:color w:val="333333"/>
        </w:rPr>
        <w:t>factors</w:t>
      </w:r>
      <w:r w:rsidR="00B827FB">
        <w:rPr>
          <w:rFonts w:eastAsia="Times New Roman" w:cs="Helvetica"/>
          <w:color w:val="333333"/>
        </w:rPr>
        <w:t xml:space="preserve"> </w:t>
      </w:r>
      <w:r w:rsidRPr="0079458A">
        <w:rPr>
          <w:rFonts w:eastAsia="Times New Roman" w:cs="Helvetica"/>
          <w:color w:val="333333"/>
        </w:rPr>
        <w:t>that</w:t>
      </w:r>
      <w:r w:rsidR="00B827FB">
        <w:rPr>
          <w:rFonts w:eastAsia="Times New Roman" w:cs="Helvetica"/>
          <w:color w:val="333333"/>
        </w:rPr>
        <w:t xml:space="preserve"> </w:t>
      </w:r>
      <w:r w:rsidRPr="0079458A">
        <w:rPr>
          <w:rFonts w:eastAsia="Times New Roman" w:cs="Helvetica"/>
          <w:color w:val="333333"/>
        </w:rPr>
        <w:t>influence</w:t>
      </w:r>
      <w:r w:rsidR="00B827FB">
        <w:rPr>
          <w:rFonts w:eastAsia="Times New Roman" w:cs="Helvetica"/>
          <w:color w:val="333333"/>
        </w:rPr>
        <w:t xml:space="preserve"> </w:t>
      </w:r>
      <w:r w:rsidRPr="0079458A">
        <w:rPr>
          <w:rFonts w:eastAsia="Times New Roman" w:cs="Helvetica"/>
          <w:color w:val="333333"/>
        </w:rPr>
        <w:t>decision-making.</w:t>
      </w:r>
      <w:r w:rsidRPr="0079458A">
        <w:rPr>
          <w:rFonts w:eastAsia="Times New Roman" w:cs="Helvetica"/>
          <w:color w:val="333333"/>
        </w:rPr>
        <w:br/>
        <w:t>f.</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using</w:t>
      </w:r>
      <w:r w:rsidR="00B827FB">
        <w:rPr>
          <w:rFonts w:eastAsia="Times New Roman" w:cs="Helvetica"/>
          <w:color w:val="333333"/>
        </w:rPr>
        <w:t xml:space="preserve"> </w:t>
      </w:r>
      <w:r w:rsidRPr="0079458A">
        <w:rPr>
          <w:rFonts w:eastAsia="Times New Roman" w:cs="Helvetica"/>
          <w:color w:val="333333"/>
        </w:rPr>
        <w:t>an</w:t>
      </w:r>
      <w:r w:rsidR="00B827FB">
        <w:rPr>
          <w:rFonts w:eastAsia="Times New Roman" w:cs="Helvetica"/>
          <w:color w:val="333333"/>
        </w:rPr>
        <w:t xml:space="preserve"> </w:t>
      </w:r>
      <w:r w:rsidRPr="0079458A">
        <w:rPr>
          <w:rFonts w:eastAsia="Times New Roman" w:cs="Helvetica"/>
          <w:color w:val="333333"/>
        </w:rPr>
        <w:t>organized</w:t>
      </w:r>
      <w:r w:rsidR="00B827FB">
        <w:rPr>
          <w:rFonts w:eastAsia="Times New Roman" w:cs="Helvetica"/>
          <w:color w:val="333333"/>
        </w:rPr>
        <w:t xml:space="preserve"> </w:t>
      </w:r>
      <w:r w:rsidRPr="0079458A">
        <w:rPr>
          <w:rFonts w:eastAsia="Times New Roman" w:cs="Helvetica"/>
          <w:color w:val="333333"/>
        </w:rPr>
        <w:t>decision-making</w:t>
      </w:r>
      <w:r w:rsidR="00B827FB">
        <w:rPr>
          <w:rFonts w:eastAsia="Times New Roman" w:cs="Helvetica"/>
          <w:color w:val="333333"/>
        </w:rPr>
        <w:t xml:space="preserve"> </w:t>
      </w:r>
      <w:r w:rsidRPr="0079458A">
        <w:rPr>
          <w:rFonts w:eastAsia="Times New Roman" w:cs="Helvetica"/>
          <w:color w:val="333333"/>
        </w:rPr>
        <w:t>process.</w:t>
      </w:r>
      <w:r w:rsidRPr="0079458A">
        <w:rPr>
          <w:rFonts w:eastAsia="Times New Roman" w:cs="Helvetica"/>
          <w:color w:val="333333"/>
        </w:rPr>
        <w:br/>
        <w:t>g.</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decision-making.</w:t>
      </w:r>
    </w:p>
    <w:p w:rsidR="00D62324" w:rsidRPr="0079458A" w:rsidRDefault="00D62324" w:rsidP="00D62324">
      <w:pPr>
        <w:spacing w:after="0" w:line="300" w:lineRule="atLeast"/>
        <w:ind w:left="720"/>
        <w:rPr>
          <w:rFonts w:eastAsia="Times New Roman" w:cs="Helvetica"/>
          <w:color w:val="333333"/>
        </w:rPr>
      </w:pPr>
    </w:p>
    <w:p w:rsidR="0079458A" w:rsidRPr="0079458A" w:rsidRDefault="0079458A" w:rsidP="0079458A">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t>PD:077</w:t>
      </w:r>
      <w:r w:rsidR="00B827FB">
        <w:rPr>
          <w:rFonts w:eastAsia="Times New Roman" w:cs="Helvetica"/>
          <w:b/>
          <w:color w:val="333333"/>
        </w:rPr>
        <w:t xml:space="preserve"> </w:t>
      </w:r>
      <w:r w:rsidRPr="0079458A">
        <w:rPr>
          <w:rFonts w:eastAsia="Times New Roman" w:cs="Helvetica"/>
          <w:b/>
          <w:color w:val="333333"/>
        </w:rPr>
        <w:t>Demonstrate</w:t>
      </w:r>
      <w:r w:rsidR="00B827FB">
        <w:rPr>
          <w:rFonts w:eastAsia="Times New Roman" w:cs="Helvetica"/>
          <w:b/>
          <w:color w:val="333333"/>
        </w:rPr>
        <w:t xml:space="preserve"> </w:t>
      </w:r>
      <w:r w:rsidRPr="0079458A">
        <w:rPr>
          <w:rFonts w:eastAsia="Times New Roman" w:cs="Helvetica"/>
          <w:b/>
          <w:color w:val="333333"/>
        </w:rPr>
        <w:t>problem-solving</w:t>
      </w:r>
      <w:r w:rsidR="00B827FB">
        <w:rPr>
          <w:rFonts w:eastAsia="Times New Roman" w:cs="Helvetica"/>
          <w:b/>
          <w:color w:val="333333"/>
        </w:rPr>
        <w:t xml:space="preserve"> </w:t>
      </w:r>
      <w:proofErr w:type="gramStart"/>
      <w:r w:rsidRPr="0079458A">
        <w:rPr>
          <w:rFonts w:eastAsia="Times New Roman" w:cs="Helvetica"/>
          <w:b/>
          <w:color w:val="333333"/>
        </w:rPr>
        <w:t>skills</w:t>
      </w:r>
      <w:r w:rsidR="00B827FB">
        <w:rPr>
          <w:rFonts w:eastAsia="Times New Roman" w:cs="Helvetica"/>
          <w:b/>
          <w:color w:val="333333"/>
        </w:rPr>
        <w:t xml:space="preserve">  </w:t>
      </w:r>
      <w:r w:rsidRPr="0079458A">
        <w:rPr>
          <w:rFonts w:eastAsia="Times New Roman" w:cs="Helvetica"/>
          <w:b/>
          <w:color w:val="333333"/>
        </w:rPr>
        <w:t>(</w:t>
      </w:r>
      <w:proofErr w:type="gramEnd"/>
      <w:r w:rsidRPr="0079458A">
        <w:rPr>
          <w:rFonts w:eastAsia="Times New Roman" w:cs="Helvetica"/>
          <w:b/>
          <w:color w:val="333333"/>
        </w:rPr>
        <w:t>CS)</w:t>
      </w:r>
      <w:r w:rsidR="00B827FB">
        <w:rPr>
          <w:rFonts w:eastAsia="Times New Roman" w:cs="Helvetica"/>
          <w:b/>
          <w:color w:val="333333"/>
        </w:rPr>
        <w:t xml:space="preserve"> </w:t>
      </w:r>
      <w:r w:rsidRPr="0079458A">
        <w:rPr>
          <w:rFonts w:eastAsia="Times New Roman" w:cs="Helvetica"/>
          <w:b/>
          <w:color w:val="333333"/>
        </w:rPr>
        <w:t>LAP-PD-077</w:t>
      </w:r>
    </w:p>
    <w:p w:rsidR="0079458A" w:rsidRPr="0079458A" w:rsidRDefault="0079458A" w:rsidP="0079458A">
      <w:pPr>
        <w:spacing w:after="0" w:line="300" w:lineRule="atLeast"/>
        <w:ind w:left="720"/>
        <w:rPr>
          <w:rFonts w:eastAsia="Times New Roman" w:cs="Helvetica"/>
          <w:b/>
          <w:color w:val="333333"/>
        </w:rPr>
      </w:pPr>
      <w:r w:rsidRPr="0079458A">
        <w:rPr>
          <w:rFonts w:eastAsia="Times New Roman" w:cs="Helvetica"/>
          <w:b/>
          <w:bCs/>
          <w:color w:val="333333"/>
        </w:rPr>
        <w:t>Objectives:</w:t>
      </w:r>
    </w:p>
    <w:p w:rsidR="0079458A" w:rsidRDefault="0079458A" w:rsidP="0079458A">
      <w:pPr>
        <w:spacing w:line="300" w:lineRule="atLeast"/>
        <w:ind w:left="720"/>
        <w:rPr>
          <w:rFonts w:eastAsia="Times New Roman" w:cs="Helvetica"/>
          <w:color w:val="333333"/>
        </w:rPr>
      </w:pPr>
      <w:r w:rsidRPr="0079458A">
        <w:rPr>
          <w:rFonts w:eastAsia="Times New Roman" w:cs="Helvetica"/>
          <w:color w:val="333333"/>
        </w:rPr>
        <w:t>a.</w:t>
      </w:r>
      <w:r w:rsidR="00B827FB">
        <w:rPr>
          <w:rFonts w:eastAsia="Times New Roman" w:cs="Helvetica"/>
          <w:color w:val="333333"/>
        </w:rPr>
        <w:t xml:space="preserve"> </w:t>
      </w:r>
      <w:r w:rsidRPr="0079458A">
        <w:rPr>
          <w:rFonts w:eastAsia="Times New Roman" w:cs="Helvetica"/>
          <w:color w:val="333333"/>
        </w:rPr>
        <w:t>Define</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term</w:t>
      </w:r>
      <w:r w:rsidR="00B827FB">
        <w:rPr>
          <w:rFonts w:eastAsia="Times New Roman" w:cs="Helvetica"/>
          <w:color w:val="333333"/>
        </w:rPr>
        <w:t xml:space="preserve"> </w:t>
      </w:r>
      <w:r w:rsidRPr="0079458A">
        <w:rPr>
          <w:rFonts w:eastAsia="Times New Roman" w:cs="Helvetica"/>
          <w:color w:val="333333"/>
        </w:rPr>
        <w:t>problem</w:t>
      </w:r>
      <w:r w:rsidR="00B827FB">
        <w:rPr>
          <w:rFonts w:eastAsia="Times New Roman" w:cs="Helvetica"/>
          <w:color w:val="333333"/>
        </w:rPr>
        <w:t xml:space="preserve"> </w:t>
      </w:r>
      <w:r w:rsidRPr="0079458A">
        <w:rPr>
          <w:rFonts w:eastAsia="Times New Roman" w:cs="Helvetica"/>
          <w:color w:val="333333"/>
        </w:rPr>
        <w:t>solving.</w:t>
      </w:r>
      <w:r w:rsidRPr="0079458A">
        <w:rPr>
          <w:rFonts w:eastAsia="Times New Roman" w:cs="Helvetica"/>
          <w:color w:val="333333"/>
        </w:rPr>
        <w:br/>
        <w:t>b.</w:t>
      </w:r>
      <w:r w:rsidR="00B827FB">
        <w:rPr>
          <w:rFonts w:eastAsia="Times New Roman" w:cs="Helvetica"/>
          <w:color w:val="333333"/>
        </w:rPr>
        <w:t xml:space="preserve"> </w:t>
      </w:r>
      <w:r w:rsidRPr="0079458A">
        <w:rPr>
          <w:rFonts w:eastAsia="Times New Roman" w:cs="Helvetica"/>
          <w:color w:val="333333"/>
        </w:rPr>
        <w:t>Identify</w:t>
      </w:r>
      <w:r w:rsidR="00B827FB">
        <w:rPr>
          <w:rFonts w:eastAsia="Times New Roman" w:cs="Helvetica"/>
          <w:color w:val="333333"/>
        </w:rPr>
        <w:t xml:space="preserve"> </w:t>
      </w:r>
      <w:r w:rsidRPr="0079458A">
        <w:rPr>
          <w:rFonts w:eastAsia="Times New Roman" w:cs="Helvetica"/>
          <w:color w:val="333333"/>
        </w:rPr>
        <w:t>situations</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which</w:t>
      </w:r>
      <w:r w:rsidR="00B827FB">
        <w:rPr>
          <w:rFonts w:eastAsia="Times New Roman" w:cs="Helvetica"/>
          <w:color w:val="333333"/>
        </w:rPr>
        <w:t xml:space="preserve"> </w:t>
      </w:r>
      <w:r w:rsidRPr="0079458A">
        <w:rPr>
          <w:rFonts w:eastAsia="Times New Roman" w:cs="Helvetica"/>
          <w:color w:val="333333"/>
        </w:rPr>
        <w:t>problem-solving</w:t>
      </w:r>
      <w:r w:rsidR="00B827FB">
        <w:rPr>
          <w:rFonts w:eastAsia="Times New Roman" w:cs="Helvetica"/>
          <w:color w:val="333333"/>
        </w:rPr>
        <w:t xml:space="preserve"> </w:t>
      </w:r>
      <w:r w:rsidRPr="0079458A">
        <w:rPr>
          <w:rFonts w:eastAsia="Times New Roman" w:cs="Helvetica"/>
          <w:color w:val="333333"/>
        </w:rPr>
        <w:t>skills</w:t>
      </w:r>
      <w:r w:rsidR="00B827FB">
        <w:rPr>
          <w:rFonts w:eastAsia="Times New Roman" w:cs="Helvetica"/>
          <w:color w:val="333333"/>
        </w:rPr>
        <w:t xml:space="preserve"> </w:t>
      </w:r>
      <w:r w:rsidRPr="0079458A">
        <w:rPr>
          <w:rFonts w:eastAsia="Times New Roman" w:cs="Helvetica"/>
          <w:color w:val="333333"/>
        </w:rPr>
        <w:t>are</w:t>
      </w:r>
      <w:r w:rsidR="00B827FB">
        <w:rPr>
          <w:rFonts w:eastAsia="Times New Roman" w:cs="Helvetica"/>
          <w:color w:val="333333"/>
        </w:rPr>
        <w:t xml:space="preserve"> </w:t>
      </w:r>
      <w:r w:rsidRPr="0079458A">
        <w:rPr>
          <w:rFonts w:eastAsia="Times New Roman" w:cs="Helvetica"/>
          <w:color w:val="333333"/>
        </w:rPr>
        <w:t>needed.</w:t>
      </w:r>
      <w:r w:rsidRPr="0079458A">
        <w:rPr>
          <w:rFonts w:eastAsia="Times New Roman" w:cs="Helvetica"/>
          <w:color w:val="333333"/>
        </w:rPr>
        <w:br/>
        <w:t>c.</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importance</w:t>
      </w:r>
      <w:r w:rsidR="00B827FB">
        <w:rPr>
          <w:rFonts w:eastAsia="Times New Roman" w:cs="Helvetica"/>
          <w:color w:val="333333"/>
        </w:rPr>
        <w:t xml:space="preserve"> </w:t>
      </w:r>
      <w:r w:rsidRPr="0079458A">
        <w:rPr>
          <w:rFonts w:eastAsia="Times New Roman" w:cs="Helvetica"/>
          <w:color w:val="333333"/>
        </w:rPr>
        <w:t>of</w:t>
      </w:r>
      <w:r w:rsidR="00B827FB">
        <w:rPr>
          <w:rFonts w:eastAsia="Times New Roman" w:cs="Helvetica"/>
          <w:color w:val="333333"/>
        </w:rPr>
        <w:t xml:space="preserve"> </w:t>
      </w:r>
      <w:r w:rsidRPr="0079458A">
        <w:rPr>
          <w:rFonts w:eastAsia="Times New Roman" w:cs="Helvetica"/>
          <w:color w:val="333333"/>
        </w:rPr>
        <w:t>problem</w:t>
      </w:r>
      <w:r w:rsidR="00B827FB">
        <w:rPr>
          <w:rFonts w:eastAsia="Times New Roman" w:cs="Helvetica"/>
          <w:color w:val="333333"/>
        </w:rPr>
        <w:t xml:space="preserve"> </w:t>
      </w:r>
      <w:r w:rsidRPr="0079458A">
        <w:rPr>
          <w:rFonts w:eastAsia="Times New Roman" w:cs="Helvetica"/>
          <w:color w:val="333333"/>
        </w:rPr>
        <w:t>solving</w:t>
      </w:r>
      <w:r w:rsidR="00B827FB">
        <w:rPr>
          <w:rFonts w:eastAsia="Times New Roman" w:cs="Helvetica"/>
          <w:color w:val="333333"/>
        </w:rPr>
        <w:t xml:space="preserve"> </w:t>
      </w:r>
      <w:r w:rsidRPr="0079458A">
        <w:rPr>
          <w:rFonts w:eastAsia="Times New Roman" w:cs="Helvetica"/>
          <w:color w:val="333333"/>
        </w:rPr>
        <w:t>at</w:t>
      </w:r>
      <w:r w:rsidR="00B827FB">
        <w:rPr>
          <w:rFonts w:eastAsia="Times New Roman" w:cs="Helvetica"/>
          <w:color w:val="333333"/>
        </w:rPr>
        <w:t xml:space="preserve"> </w:t>
      </w:r>
      <w:r w:rsidRPr="0079458A">
        <w:rPr>
          <w:rFonts w:eastAsia="Times New Roman" w:cs="Helvetica"/>
          <w:color w:val="333333"/>
        </w:rPr>
        <w:t>work,</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the</w:t>
      </w:r>
      <w:r w:rsidR="00B827FB">
        <w:rPr>
          <w:rFonts w:eastAsia="Times New Roman" w:cs="Helvetica"/>
          <w:color w:val="333333"/>
        </w:rPr>
        <w:t xml:space="preserve"> </w:t>
      </w:r>
      <w:r w:rsidRPr="0079458A">
        <w:rPr>
          <w:rFonts w:eastAsia="Times New Roman" w:cs="Helvetica"/>
          <w:color w:val="333333"/>
        </w:rPr>
        <w:t>community,</w:t>
      </w:r>
      <w:r w:rsidR="00B827FB">
        <w:rPr>
          <w:rFonts w:eastAsia="Times New Roman" w:cs="Helvetica"/>
          <w:color w:val="333333"/>
        </w:rPr>
        <w:t xml:space="preserve"> </w:t>
      </w:r>
      <w:r w:rsidRPr="0079458A">
        <w:rPr>
          <w:rFonts w:eastAsia="Times New Roman" w:cs="Helvetica"/>
          <w:color w:val="333333"/>
        </w:rPr>
        <w:t>and</w:t>
      </w:r>
      <w:r w:rsidR="00B827FB">
        <w:rPr>
          <w:rFonts w:eastAsia="Times New Roman" w:cs="Helvetica"/>
          <w:color w:val="333333"/>
        </w:rPr>
        <w:t xml:space="preserve"> </w:t>
      </w:r>
      <w:r w:rsidRPr="0079458A">
        <w:rPr>
          <w:rFonts w:eastAsia="Times New Roman" w:cs="Helvetica"/>
          <w:color w:val="333333"/>
        </w:rPr>
        <w:t>in</w:t>
      </w:r>
      <w:r w:rsidR="00B827FB">
        <w:rPr>
          <w:rFonts w:eastAsia="Times New Roman" w:cs="Helvetica"/>
          <w:color w:val="333333"/>
        </w:rPr>
        <w:t xml:space="preserve"> </w:t>
      </w:r>
      <w:r w:rsidRPr="0079458A">
        <w:rPr>
          <w:rFonts w:eastAsia="Times New Roman" w:cs="Helvetica"/>
          <w:color w:val="333333"/>
        </w:rPr>
        <w:t>personal</w:t>
      </w:r>
      <w:r w:rsidR="00B827FB">
        <w:rPr>
          <w:rFonts w:eastAsia="Times New Roman" w:cs="Helvetica"/>
          <w:color w:val="333333"/>
        </w:rPr>
        <w:t xml:space="preserve"> </w:t>
      </w:r>
      <w:r w:rsidRPr="0079458A">
        <w:rPr>
          <w:rFonts w:eastAsia="Times New Roman" w:cs="Helvetica"/>
          <w:color w:val="333333"/>
        </w:rPr>
        <w:t>life.</w:t>
      </w:r>
      <w:r w:rsidRPr="0079458A">
        <w:rPr>
          <w:rFonts w:eastAsia="Times New Roman" w:cs="Helvetica"/>
          <w:color w:val="333333"/>
        </w:rPr>
        <w:br/>
        <w:t>d.</w:t>
      </w:r>
      <w:r w:rsidR="00B827FB">
        <w:rPr>
          <w:rFonts w:eastAsia="Times New Roman" w:cs="Helvetica"/>
          <w:color w:val="333333"/>
        </w:rPr>
        <w:t xml:space="preserve"> </w:t>
      </w:r>
      <w:r w:rsidRPr="0079458A">
        <w:rPr>
          <w:rFonts w:eastAsia="Times New Roman" w:cs="Helvetica"/>
          <w:color w:val="333333"/>
        </w:rPr>
        <w:t>Explain</w:t>
      </w:r>
      <w:r w:rsidR="00B827FB">
        <w:rPr>
          <w:rFonts w:eastAsia="Times New Roman" w:cs="Helvetica"/>
          <w:color w:val="333333"/>
        </w:rPr>
        <w:t xml:space="preserve"> </w:t>
      </w:r>
      <w:r w:rsidRPr="0079458A">
        <w:rPr>
          <w:rFonts w:eastAsia="Times New Roman" w:cs="Helvetica"/>
          <w:color w:val="333333"/>
        </w:rPr>
        <w:t>process/procedures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problem</w:t>
      </w:r>
      <w:r w:rsidR="00B827FB">
        <w:rPr>
          <w:rFonts w:eastAsia="Times New Roman" w:cs="Helvetica"/>
          <w:color w:val="333333"/>
        </w:rPr>
        <w:t xml:space="preserve"> </w:t>
      </w:r>
      <w:r w:rsidRPr="0079458A">
        <w:rPr>
          <w:rFonts w:eastAsia="Times New Roman" w:cs="Helvetica"/>
          <w:color w:val="333333"/>
        </w:rPr>
        <w:t>solving.</w:t>
      </w:r>
      <w:r w:rsidRPr="0079458A">
        <w:rPr>
          <w:rFonts w:eastAsia="Times New Roman" w:cs="Helvetica"/>
          <w:color w:val="333333"/>
        </w:rPr>
        <w:br/>
        <w:t>e.</w:t>
      </w:r>
      <w:r w:rsidR="00B827FB">
        <w:rPr>
          <w:rFonts w:eastAsia="Times New Roman" w:cs="Helvetica"/>
          <w:color w:val="333333"/>
        </w:rPr>
        <w:t xml:space="preserve"> </w:t>
      </w:r>
      <w:r w:rsidRPr="0079458A">
        <w:rPr>
          <w:rFonts w:eastAsia="Times New Roman" w:cs="Helvetica"/>
          <w:color w:val="333333"/>
        </w:rPr>
        <w:t>Demonstrate</w:t>
      </w:r>
      <w:r w:rsidR="00B827FB">
        <w:rPr>
          <w:rFonts w:eastAsia="Times New Roman" w:cs="Helvetica"/>
          <w:color w:val="333333"/>
        </w:rPr>
        <w:t xml:space="preserve"> </w:t>
      </w:r>
      <w:r w:rsidRPr="0079458A">
        <w:rPr>
          <w:rFonts w:eastAsia="Times New Roman" w:cs="Helvetica"/>
          <w:color w:val="333333"/>
        </w:rPr>
        <w:t>process/procedures</w:t>
      </w:r>
      <w:r w:rsidR="00B827FB">
        <w:rPr>
          <w:rFonts w:eastAsia="Times New Roman" w:cs="Helvetica"/>
          <w:color w:val="333333"/>
        </w:rPr>
        <w:t xml:space="preserve"> </w:t>
      </w:r>
      <w:r w:rsidRPr="0079458A">
        <w:rPr>
          <w:rFonts w:eastAsia="Times New Roman" w:cs="Helvetica"/>
          <w:color w:val="333333"/>
        </w:rPr>
        <w:t>for</w:t>
      </w:r>
      <w:r w:rsidR="00B827FB">
        <w:rPr>
          <w:rFonts w:eastAsia="Times New Roman" w:cs="Helvetica"/>
          <w:color w:val="333333"/>
        </w:rPr>
        <w:t xml:space="preserve"> </w:t>
      </w:r>
      <w:r w:rsidRPr="0079458A">
        <w:rPr>
          <w:rFonts w:eastAsia="Times New Roman" w:cs="Helvetica"/>
          <w:color w:val="333333"/>
        </w:rPr>
        <w:t>problem</w:t>
      </w:r>
      <w:r w:rsidR="00B827FB">
        <w:rPr>
          <w:rFonts w:eastAsia="Times New Roman" w:cs="Helvetica"/>
          <w:color w:val="333333"/>
        </w:rPr>
        <w:t xml:space="preserve"> </w:t>
      </w:r>
      <w:r w:rsidRPr="0079458A">
        <w:rPr>
          <w:rFonts w:eastAsia="Times New Roman" w:cs="Helvetica"/>
          <w:color w:val="333333"/>
        </w:rPr>
        <w:t>solving.</w:t>
      </w:r>
    </w:p>
    <w:p w:rsidR="00F43E40" w:rsidRPr="0079458A" w:rsidRDefault="00F43E40" w:rsidP="00F43E40">
      <w:pPr>
        <w:spacing w:after="0" w:line="300" w:lineRule="atLeast"/>
        <w:ind w:left="720"/>
        <w:rPr>
          <w:rFonts w:eastAsia="Times New Roman" w:cs="Helvetica"/>
          <w:color w:val="333333"/>
        </w:rPr>
      </w:pPr>
    </w:p>
    <w:p w:rsidR="00D62324" w:rsidRPr="00D62324" w:rsidRDefault="00D62324" w:rsidP="00D62324">
      <w:pPr>
        <w:spacing w:after="0"/>
        <w:rPr>
          <w:b/>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Pr="0079458A">
        <w:rPr>
          <w:rFonts w:eastAsia="Times New Roman" w:cs="Helvetica"/>
          <w:b/>
          <w:color w:val="333333"/>
        </w:rPr>
        <w:tab/>
      </w:r>
      <w:r w:rsidRPr="00D62324">
        <w:rPr>
          <w:b/>
        </w:rPr>
        <w:t>PD:012</w:t>
      </w:r>
      <w:r w:rsidR="00B827FB">
        <w:rPr>
          <w:b/>
        </w:rPr>
        <w:t xml:space="preserve"> </w:t>
      </w:r>
      <w:r w:rsidRPr="00D62324">
        <w:rPr>
          <w:b/>
        </w:rPr>
        <w:t>Demonstrate</w:t>
      </w:r>
      <w:r w:rsidR="00B827FB">
        <w:rPr>
          <w:b/>
        </w:rPr>
        <w:t xml:space="preserve"> </w:t>
      </w:r>
      <w:r w:rsidRPr="00D62324">
        <w:rPr>
          <w:b/>
        </w:rPr>
        <w:t>appropriate</w:t>
      </w:r>
      <w:r w:rsidR="00B827FB">
        <w:rPr>
          <w:b/>
        </w:rPr>
        <w:t xml:space="preserve"> </w:t>
      </w:r>
      <w:proofErr w:type="gramStart"/>
      <w:r w:rsidRPr="00D62324">
        <w:rPr>
          <w:b/>
        </w:rPr>
        <w:t>creativity</w:t>
      </w:r>
      <w:r w:rsidR="00B827FB">
        <w:rPr>
          <w:b/>
        </w:rPr>
        <w:t xml:space="preserve">  </w:t>
      </w:r>
      <w:r w:rsidRPr="00D62324">
        <w:rPr>
          <w:b/>
        </w:rPr>
        <w:t>(</w:t>
      </w:r>
      <w:proofErr w:type="gramEnd"/>
      <w:r w:rsidRPr="00D62324">
        <w:rPr>
          <w:b/>
        </w:rPr>
        <w:t>SP)</w:t>
      </w:r>
      <w:r w:rsidR="00B827FB">
        <w:rPr>
          <w:b/>
        </w:rPr>
        <w:t xml:space="preserve"> </w:t>
      </w:r>
      <w:r w:rsidRPr="00D62324">
        <w:rPr>
          <w:b/>
        </w:rPr>
        <w:t>LAP-PD-012</w:t>
      </w:r>
    </w:p>
    <w:p w:rsidR="00D62324" w:rsidRPr="00D62324" w:rsidRDefault="00D62324" w:rsidP="00D62324">
      <w:pPr>
        <w:spacing w:after="0"/>
        <w:ind w:left="720"/>
        <w:rPr>
          <w:b/>
        </w:rPr>
      </w:pPr>
      <w:r w:rsidRPr="00D62324">
        <w:rPr>
          <w:b/>
          <w:bCs/>
        </w:rPr>
        <w:t>Objectives:</w:t>
      </w:r>
    </w:p>
    <w:p w:rsidR="00D62324" w:rsidRPr="00D62324" w:rsidRDefault="00D62324" w:rsidP="00D62324">
      <w:pPr>
        <w:spacing w:after="0"/>
        <w:ind w:left="720"/>
      </w:pPr>
      <w:r w:rsidRPr="00D62324">
        <w:t>a.</w:t>
      </w:r>
      <w:r w:rsidR="00B827FB">
        <w:t xml:space="preserve"> </w:t>
      </w:r>
      <w:r w:rsidRPr="00D62324">
        <w:t>Define</w:t>
      </w:r>
      <w:r w:rsidR="00B827FB">
        <w:t xml:space="preserve"> </w:t>
      </w:r>
      <w:r w:rsidRPr="00D62324">
        <w:t>the</w:t>
      </w:r>
      <w:r w:rsidR="00B827FB">
        <w:t xml:space="preserve"> </w:t>
      </w:r>
      <w:r w:rsidRPr="00D62324">
        <w:t>term</w:t>
      </w:r>
      <w:r w:rsidR="00B827FB">
        <w:t xml:space="preserve"> </w:t>
      </w:r>
      <w:r w:rsidRPr="00D62324">
        <w:t>creativity.</w:t>
      </w:r>
      <w:r w:rsidRPr="00D62324">
        <w:br/>
        <w:t>b.</w:t>
      </w:r>
      <w:r w:rsidR="00B827FB">
        <w:t xml:space="preserve"> </w:t>
      </w:r>
      <w:r w:rsidRPr="00D62324">
        <w:t>Identify</w:t>
      </w:r>
      <w:r w:rsidR="00B827FB">
        <w:t xml:space="preserve"> </w:t>
      </w:r>
      <w:r w:rsidRPr="00D62324">
        <w:t>personal</w:t>
      </w:r>
      <w:r w:rsidR="00B827FB">
        <w:t xml:space="preserve"> </w:t>
      </w:r>
      <w:r w:rsidRPr="00D62324">
        <w:t>traits</w:t>
      </w:r>
      <w:r w:rsidR="00B827FB">
        <w:t xml:space="preserve"> </w:t>
      </w:r>
      <w:r w:rsidRPr="00D62324">
        <w:t>commonly</w:t>
      </w:r>
      <w:r w:rsidR="00B827FB">
        <w:t xml:space="preserve"> </w:t>
      </w:r>
      <w:r w:rsidRPr="00D62324">
        <w:t>associated</w:t>
      </w:r>
      <w:r w:rsidR="00B827FB">
        <w:t xml:space="preserve"> </w:t>
      </w:r>
      <w:r w:rsidRPr="00D62324">
        <w:t>with</w:t>
      </w:r>
      <w:r w:rsidR="00B827FB">
        <w:t xml:space="preserve"> </w:t>
      </w:r>
      <w:r w:rsidRPr="00D62324">
        <w:t>creativity.</w:t>
      </w:r>
      <w:r w:rsidRPr="00D62324">
        <w:br/>
        <w:t>c.</w:t>
      </w:r>
      <w:r w:rsidR="00B827FB">
        <w:t xml:space="preserve"> </w:t>
      </w:r>
      <w:r w:rsidRPr="00D62324">
        <w:t>Describe</w:t>
      </w:r>
      <w:r w:rsidR="00B827FB">
        <w:t xml:space="preserve"> </w:t>
      </w:r>
      <w:r w:rsidRPr="00D62324">
        <w:t>ways</w:t>
      </w:r>
      <w:r w:rsidR="00B827FB">
        <w:t xml:space="preserve"> </w:t>
      </w:r>
      <w:r w:rsidRPr="00D62324">
        <w:t>in</w:t>
      </w:r>
      <w:r w:rsidR="00B827FB">
        <w:t xml:space="preserve"> </w:t>
      </w:r>
      <w:r w:rsidRPr="00D62324">
        <w:t>which</w:t>
      </w:r>
      <w:r w:rsidR="00B827FB">
        <w:t xml:space="preserve"> </w:t>
      </w:r>
      <w:r w:rsidRPr="00D62324">
        <w:t>people</w:t>
      </w:r>
      <w:r w:rsidR="00B827FB">
        <w:t xml:space="preserve"> </w:t>
      </w:r>
      <w:r w:rsidRPr="00D62324">
        <w:t>can</w:t>
      </w:r>
      <w:r w:rsidR="00B827FB">
        <w:t xml:space="preserve"> </w:t>
      </w:r>
      <w:r w:rsidRPr="00D62324">
        <w:t>demonstrate</w:t>
      </w:r>
      <w:r w:rsidR="00B827FB">
        <w:t xml:space="preserve"> </w:t>
      </w:r>
      <w:r w:rsidRPr="00D62324">
        <w:t>creativity.</w:t>
      </w:r>
      <w:r w:rsidRPr="00D62324">
        <w:br/>
        <w:t>d.</w:t>
      </w:r>
      <w:r w:rsidR="00B827FB">
        <w:t xml:space="preserve"> </w:t>
      </w:r>
      <w:r w:rsidRPr="00D62324">
        <w:t>Describe</w:t>
      </w:r>
      <w:r w:rsidR="00B827FB">
        <w:t xml:space="preserve"> </w:t>
      </w:r>
      <w:r w:rsidRPr="00D62324">
        <w:t>specific</w:t>
      </w:r>
      <w:r w:rsidR="00B827FB">
        <w:t xml:space="preserve"> </w:t>
      </w:r>
      <w:r w:rsidRPr="00D62324">
        <w:t>techniques</w:t>
      </w:r>
      <w:r w:rsidR="00B827FB">
        <w:t xml:space="preserve"> </w:t>
      </w:r>
      <w:r w:rsidRPr="00D62324">
        <w:t>for</w:t>
      </w:r>
      <w:r w:rsidR="00B827FB">
        <w:t xml:space="preserve"> </w:t>
      </w:r>
      <w:r w:rsidRPr="00D62324">
        <w:t>developing/enhancing</w:t>
      </w:r>
      <w:r w:rsidR="00B827FB">
        <w:t xml:space="preserve"> </w:t>
      </w:r>
      <w:r w:rsidRPr="00D62324">
        <w:t>creativity.</w:t>
      </w:r>
      <w:r w:rsidRPr="00D62324">
        <w:br/>
        <w:t>e.</w:t>
      </w:r>
      <w:r w:rsidR="00B827FB">
        <w:t xml:space="preserve"> </w:t>
      </w:r>
      <w:r w:rsidRPr="00D62324">
        <w:t>Explain</w:t>
      </w:r>
      <w:r w:rsidR="00B827FB">
        <w:t xml:space="preserve"> </w:t>
      </w:r>
      <w:r w:rsidRPr="00D62324">
        <w:t>how</w:t>
      </w:r>
      <w:r w:rsidR="00B827FB">
        <w:t xml:space="preserve"> </w:t>
      </w:r>
      <w:r w:rsidRPr="00D62324">
        <w:t>creativity</w:t>
      </w:r>
      <w:r w:rsidR="00B827FB">
        <w:t xml:space="preserve"> </w:t>
      </w:r>
      <w:r w:rsidRPr="00D62324">
        <w:t>can</w:t>
      </w:r>
      <w:r w:rsidR="00B827FB">
        <w:t xml:space="preserve"> </w:t>
      </w:r>
      <w:r w:rsidRPr="00D62324">
        <w:t>be</w:t>
      </w:r>
      <w:r w:rsidR="00B827FB">
        <w:t xml:space="preserve"> </w:t>
      </w:r>
      <w:r w:rsidRPr="00D62324">
        <w:t>applied</w:t>
      </w:r>
      <w:r w:rsidR="00B827FB">
        <w:t xml:space="preserve"> </w:t>
      </w:r>
      <w:r w:rsidRPr="00D62324">
        <w:t>beneficially</w:t>
      </w:r>
      <w:r w:rsidR="00B827FB">
        <w:t xml:space="preserve"> </w:t>
      </w:r>
      <w:r w:rsidRPr="00D62324">
        <w:t>to</w:t>
      </w:r>
      <w:r w:rsidR="00B827FB">
        <w:t xml:space="preserve"> </w:t>
      </w:r>
      <w:r w:rsidRPr="00D62324">
        <w:t>solve</w:t>
      </w:r>
      <w:r w:rsidR="00B827FB">
        <w:t xml:space="preserve"> </w:t>
      </w:r>
      <w:r w:rsidRPr="00D62324">
        <w:t>problems.</w:t>
      </w:r>
      <w:r w:rsidRPr="00D62324">
        <w:br/>
        <w:t>f.</w:t>
      </w:r>
      <w:r w:rsidR="00B827FB">
        <w:t xml:space="preserve"> </w:t>
      </w:r>
      <w:r w:rsidRPr="00D62324">
        <w:t>Apply</w:t>
      </w:r>
      <w:r w:rsidR="00B827FB">
        <w:t xml:space="preserve"> </w:t>
      </w:r>
      <w:r w:rsidRPr="00D62324">
        <w:t>creativity</w:t>
      </w:r>
      <w:r w:rsidR="00B827FB">
        <w:t xml:space="preserve"> </w:t>
      </w:r>
      <w:r w:rsidRPr="00D62324">
        <w:t>to</w:t>
      </w:r>
      <w:r w:rsidR="00B827FB">
        <w:t xml:space="preserve"> </w:t>
      </w:r>
      <w:r w:rsidRPr="00D62324">
        <w:t>situations.</w:t>
      </w:r>
    </w:p>
    <w:p w:rsidR="00845351" w:rsidRDefault="00845351" w:rsidP="00845351">
      <w:pPr>
        <w:spacing w:after="0"/>
        <w:rPr>
          <w:b/>
        </w:rPr>
      </w:pPr>
    </w:p>
    <w:p w:rsidR="00845351" w:rsidRPr="00C75798" w:rsidRDefault="00845351" w:rsidP="00845351">
      <w:pPr>
        <w:spacing w:after="0"/>
        <w:rPr>
          <w:rFonts w:cstheme="minorHAnsi"/>
        </w:rPr>
      </w:pPr>
      <w:r w:rsidRPr="00A744E3">
        <w:rPr>
          <w:b/>
        </w:rPr>
        <w:t>Performance</w:t>
      </w:r>
      <w:r w:rsidR="00B827FB">
        <w:rPr>
          <w:b/>
        </w:rPr>
        <w:t xml:space="preserve"> </w:t>
      </w:r>
      <w:r w:rsidRPr="00A744E3">
        <w:rPr>
          <w:b/>
        </w:rPr>
        <w:t>Indicator:</w:t>
      </w:r>
      <w:r w:rsidRPr="002F3CA2">
        <w:rPr>
          <w:b/>
        </w:rPr>
        <w:tab/>
      </w:r>
      <w:r w:rsidRPr="002B15AB">
        <w:rPr>
          <w:rFonts w:cstheme="minorHAnsi"/>
          <w:b/>
          <w:shd w:val="clear" w:color="auto" w:fill="FFFFFF"/>
        </w:rPr>
        <w:t>PD:019</w:t>
      </w:r>
      <w:r w:rsidR="00B827FB">
        <w:rPr>
          <w:rFonts w:cstheme="minorHAnsi"/>
          <w:b/>
          <w:shd w:val="clear" w:color="auto" w:fill="FFFFFF"/>
        </w:rPr>
        <w:t xml:space="preserve"> </w:t>
      </w:r>
      <w:r w:rsidRPr="002B15AB">
        <w:rPr>
          <w:rFonts w:cstheme="minorHAnsi"/>
          <w:b/>
          <w:shd w:val="clear" w:color="auto" w:fill="FFFFFF"/>
        </w:rPr>
        <w:t>Use</w:t>
      </w:r>
      <w:r w:rsidR="00B827FB">
        <w:rPr>
          <w:rFonts w:cstheme="minorHAnsi"/>
          <w:b/>
          <w:shd w:val="clear" w:color="auto" w:fill="FFFFFF"/>
        </w:rPr>
        <w:t xml:space="preserve"> </w:t>
      </w:r>
      <w:r w:rsidRPr="002B15AB">
        <w:rPr>
          <w:rFonts w:cstheme="minorHAnsi"/>
          <w:b/>
          <w:shd w:val="clear" w:color="auto" w:fill="FFFFFF"/>
        </w:rPr>
        <w:t>time-management</w:t>
      </w:r>
      <w:r w:rsidR="00B827FB">
        <w:rPr>
          <w:rFonts w:cstheme="minorHAnsi"/>
          <w:b/>
          <w:shd w:val="clear" w:color="auto" w:fill="FFFFFF"/>
        </w:rPr>
        <w:t xml:space="preserve"> </w:t>
      </w:r>
      <w:proofErr w:type="gramStart"/>
      <w:r w:rsidRPr="002B15AB">
        <w:rPr>
          <w:rFonts w:cstheme="minorHAnsi"/>
          <w:b/>
          <w:shd w:val="clear" w:color="auto" w:fill="FFFFFF"/>
        </w:rPr>
        <w:t>skills</w:t>
      </w:r>
      <w:r w:rsidR="00B827FB">
        <w:rPr>
          <w:rFonts w:cstheme="minorHAnsi"/>
          <w:b/>
          <w:shd w:val="clear" w:color="auto" w:fill="FFFFFF"/>
        </w:rPr>
        <w:t xml:space="preserve">  </w:t>
      </w:r>
      <w:r w:rsidRPr="002B15AB">
        <w:rPr>
          <w:rFonts w:cstheme="minorHAnsi"/>
          <w:b/>
          <w:shd w:val="clear" w:color="auto" w:fill="FFFFFF"/>
        </w:rPr>
        <w:t>(</w:t>
      </w:r>
      <w:proofErr w:type="gramEnd"/>
      <w:r w:rsidRPr="002B15AB">
        <w:rPr>
          <w:rFonts w:cstheme="minorHAnsi"/>
          <w:b/>
          <w:shd w:val="clear" w:color="auto" w:fill="FFFFFF"/>
        </w:rPr>
        <w:t>SP)</w:t>
      </w:r>
      <w:r w:rsidR="00B827FB">
        <w:rPr>
          <w:rFonts w:cstheme="minorHAnsi"/>
          <w:b/>
          <w:shd w:val="clear" w:color="auto" w:fill="FFFFFF"/>
        </w:rPr>
        <w:t xml:space="preserve"> </w:t>
      </w:r>
      <w:r w:rsidRPr="002B15AB">
        <w:rPr>
          <w:rFonts w:cstheme="minorHAnsi"/>
          <w:b/>
          <w:shd w:val="clear" w:color="auto" w:fill="FFFFFF"/>
        </w:rPr>
        <w:t>LAP-PD-001</w:t>
      </w:r>
    </w:p>
    <w:p w:rsidR="00845351" w:rsidRPr="00C75798" w:rsidRDefault="00845351" w:rsidP="00845351">
      <w:pPr>
        <w:spacing w:after="0"/>
        <w:ind w:left="720"/>
        <w:rPr>
          <w:rFonts w:cstheme="minorHAnsi"/>
        </w:rPr>
      </w:pPr>
      <w:r w:rsidRPr="00C75798">
        <w:rPr>
          <w:rStyle w:val="Strong"/>
          <w:rFonts w:cstheme="minorHAnsi"/>
          <w:color w:val="333333"/>
        </w:rPr>
        <w:t>Objectives:</w:t>
      </w:r>
    </w:p>
    <w:p w:rsidR="0079458A" w:rsidRPr="0079458A" w:rsidRDefault="00845351" w:rsidP="00D62324">
      <w:pPr>
        <w:spacing w:after="0"/>
        <w:ind w:left="720"/>
      </w:pPr>
      <w:r w:rsidRPr="00C75798">
        <w:rPr>
          <w:rFonts w:cstheme="minorHAnsi"/>
        </w:rPr>
        <w:t>a.</w:t>
      </w:r>
      <w:r w:rsidR="00B827FB">
        <w:rPr>
          <w:rFonts w:cstheme="minorHAnsi"/>
        </w:rPr>
        <w:t xml:space="preserve"> </w:t>
      </w:r>
      <w:r w:rsidRPr="00C75798">
        <w:rPr>
          <w:rFonts w:cstheme="minorHAnsi"/>
        </w:rPr>
        <w:t>Define</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terms</w:t>
      </w:r>
      <w:r w:rsidR="00B827FB">
        <w:rPr>
          <w:rFonts w:cstheme="minorHAnsi"/>
        </w:rPr>
        <w:t xml:space="preserve"> </w:t>
      </w:r>
      <w:r w:rsidRPr="00C75798">
        <w:rPr>
          <w:rFonts w:cstheme="minorHAnsi"/>
        </w:rPr>
        <w:t>time</w:t>
      </w:r>
      <w:r w:rsidR="00B827FB">
        <w:rPr>
          <w:rFonts w:cstheme="minorHAnsi"/>
        </w:rPr>
        <w:t xml:space="preserve"> </w:t>
      </w:r>
      <w:r w:rsidRPr="00C75798">
        <w:rPr>
          <w:rFonts w:cstheme="minorHAnsi"/>
        </w:rPr>
        <w:t>management,</w:t>
      </w:r>
      <w:r w:rsidR="00B827FB">
        <w:rPr>
          <w:rFonts w:cstheme="minorHAnsi"/>
        </w:rPr>
        <w:t xml:space="preserve"> </w:t>
      </w:r>
      <w:r w:rsidRPr="00C75798">
        <w:rPr>
          <w:rFonts w:cstheme="minorHAnsi"/>
        </w:rPr>
        <w:t>stress,</w:t>
      </w:r>
      <w:r w:rsidR="00B827FB">
        <w:rPr>
          <w:rFonts w:cstheme="minorHAnsi"/>
        </w:rPr>
        <w:t xml:space="preserve"> </w:t>
      </w:r>
      <w:r w:rsidRPr="00C75798">
        <w:rPr>
          <w:rFonts w:cstheme="minorHAnsi"/>
        </w:rPr>
        <w:t>procrastination,</w:t>
      </w:r>
      <w:r w:rsidR="00B827FB">
        <w:rPr>
          <w:rFonts w:cstheme="minorHAnsi"/>
        </w:rPr>
        <w:t xml:space="preserve"> </w:t>
      </w:r>
      <w:r w:rsidRPr="00C75798">
        <w:rPr>
          <w:rFonts w:cstheme="minorHAnsi"/>
        </w:rPr>
        <w:t>free</w:t>
      </w:r>
      <w:r w:rsidR="00B827FB">
        <w:rPr>
          <w:rFonts w:cstheme="minorHAnsi"/>
        </w:rPr>
        <w:t xml:space="preserve"> </w:t>
      </w:r>
      <w:r w:rsidRPr="00C75798">
        <w:rPr>
          <w:rFonts w:cstheme="minorHAnsi"/>
        </w:rPr>
        <w:t>time,</w:t>
      </w:r>
      <w:r w:rsidR="00B827FB">
        <w:rPr>
          <w:rFonts w:cstheme="minorHAnsi"/>
        </w:rPr>
        <w:t xml:space="preserve"> </w:t>
      </w:r>
      <w:r w:rsidRPr="00C75798">
        <w:rPr>
          <w:rFonts w:cstheme="minorHAnsi"/>
        </w:rPr>
        <w:t>weekly</w:t>
      </w:r>
      <w:r w:rsidR="00B827FB">
        <w:rPr>
          <w:rFonts w:cstheme="minorHAnsi"/>
        </w:rPr>
        <w:t xml:space="preserve"> </w:t>
      </w:r>
      <w:r w:rsidRPr="00C75798">
        <w:rPr>
          <w:rFonts w:cstheme="minorHAnsi"/>
        </w:rPr>
        <w:t>master</w:t>
      </w:r>
      <w:r w:rsidR="00B827FB">
        <w:rPr>
          <w:rFonts w:cstheme="minorHAnsi"/>
        </w:rPr>
        <w:t xml:space="preserve"> </w:t>
      </w:r>
      <w:r w:rsidRPr="00C75798">
        <w:rPr>
          <w:rFonts w:cstheme="minorHAnsi"/>
        </w:rPr>
        <w:t>list,</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do</w:t>
      </w:r>
      <w:r w:rsidR="00B827FB">
        <w:rPr>
          <w:rFonts w:cstheme="minorHAnsi"/>
        </w:rPr>
        <w:t xml:space="preserve"> </w:t>
      </w:r>
      <w:r w:rsidRPr="00C75798">
        <w:rPr>
          <w:rFonts w:cstheme="minorHAnsi"/>
        </w:rPr>
        <w:t>list,</w:t>
      </w:r>
      <w:r w:rsidR="00B827FB">
        <w:rPr>
          <w:rFonts w:cstheme="minorHAnsi"/>
        </w:rPr>
        <w:t xml:space="preserve"> </w:t>
      </w:r>
      <w:r w:rsidRPr="00C75798">
        <w:rPr>
          <w:rFonts w:cstheme="minorHAnsi"/>
        </w:rPr>
        <w:t>and</w:t>
      </w:r>
      <w:r w:rsidR="00B827FB">
        <w:rPr>
          <w:rFonts w:cstheme="minorHAnsi"/>
        </w:rPr>
        <w:t xml:space="preserve"> </w:t>
      </w:r>
      <w:r w:rsidRPr="00C75798">
        <w:rPr>
          <w:rFonts w:cstheme="minorHAnsi"/>
        </w:rPr>
        <w:t>ABC</w:t>
      </w:r>
      <w:r w:rsidR="00B827FB">
        <w:rPr>
          <w:rFonts w:cstheme="minorHAnsi"/>
        </w:rPr>
        <w:t xml:space="preserve"> </w:t>
      </w:r>
      <w:r w:rsidRPr="00C75798">
        <w:rPr>
          <w:rFonts w:cstheme="minorHAnsi"/>
        </w:rPr>
        <w:t>principle.</w:t>
      </w:r>
      <w:r w:rsidRPr="00C75798">
        <w:rPr>
          <w:rFonts w:cstheme="minorHAnsi"/>
        </w:rPr>
        <w:br/>
        <w:t>b.</w:t>
      </w:r>
      <w:r w:rsidR="00B827FB">
        <w:rPr>
          <w:rFonts w:cstheme="minorHAnsi"/>
        </w:rPr>
        <w:t xml:space="preserve"> </w:t>
      </w:r>
      <w:r w:rsidRPr="00C75798">
        <w:rPr>
          <w:rFonts w:cstheme="minorHAnsi"/>
        </w:rPr>
        <w:t>Identify</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characteristics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time.</w:t>
      </w:r>
      <w:r w:rsidRPr="00C75798">
        <w:rPr>
          <w:rFonts w:cstheme="minorHAnsi"/>
        </w:rPr>
        <w:br/>
        <w:t>c.</w:t>
      </w:r>
      <w:r w:rsidR="00B827FB">
        <w:rPr>
          <w:rFonts w:cstheme="minorHAnsi"/>
        </w:rPr>
        <w:t xml:space="preserve"> </w:t>
      </w:r>
      <w:r w:rsidRPr="00C75798">
        <w:rPr>
          <w:rFonts w:cstheme="minorHAnsi"/>
        </w:rPr>
        <w:t>List</w:t>
      </w:r>
      <w:r w:rsidR="00B827FB">
        <w:rPr>
          <w:rFonts w:cstheme="minorHAnsi"/>
        </w:rPr>
        <w:t xml:space="preserve"> </w:t>
      </w:r>
      <w:r w:rsidRPr="00C75798">
        <w:rPr>
          <w:rFonts w:cstheme="minorHAnsi"/>
        </w:rPr>
        <w:t>benefits</w:t>
      </w:r>
      <w:r w:rsidR="00B827FB">
        <w:rPr>
          <w:rFonts w:cstheme="minorHAnsi"/>
        </w:rPr>
        <w:t xml:space="preserve"> </w:t>
      </w:r>
      <w:r w:rsidRPr="00C75798">
        <w:rPr>
          <w:rFonts w:cstheme="minorHAnsi"/>
        </w:rPr>
        <w:t>of</w:t>
      </w:r>
      <w:r w:rsidR="00B827FB">
        <w:rPr>
          <w:rFonts w:cstheme="minorHAnsi"/>
        </w:rPr>
        <w:t xml:space="preserve"> </w:t>
      </w:r>
      <w:r w:rsidRPr="00C75798">
        <w:rPr>
          <w:rFonts w:cstheme="minorHAnsi"/>
        </w:rPr>
        <w:t>time</w:t>
      </w:r>
      <w:r w:rsidR="00B827FB">
        <w:rPr>
          <w:rFonts w:cstheme="minorHAnsi"/>
        </w:rPr>
        <w:t xml:space="preserve"> </w:t>
      </w:r>
      <w:r w:rsidRPr="00C75798">
        <w:rPr>
          <w:rFonts w:cstheme="minorHAnsi"/>
        </w:rPr>
        <w:t>management.</w:t>
      </w:r>
      <w:r w:rsidRPr="00C75798">
        <w:rPr>
          <w:rFonts w:cstheme="minorHAnsi"/>
        </w:rPr>
        <w:br/>
        <w:t>d.</w:t>
      </w:r>
      <w:r w:rsidR="00B827FB">
        <w:rPr>
          <w:rFonts w:cstheme="minorHAnsi"/>
        </w:rPr>
        <w:t xml:space="preserve"> </w:t>
      </w:r>
      <w:r w:rsidRPr="00C75798">
        <w:rPr>
          <w:rFonts w:cstheme="minorHAnsi"/>
        </w:rPr>
        <w:t>Describe</w:t>
      </w:r>
      <w:r w:rsidR="00B827FB">
        <w:rPr>
          <w:rFonts w:cstheme="minorHAnsi"/>
        </w:rPr>
        <w:t xml:space="preserve"> </w:t>
      </w:r>
      <w:r w:rsidRPr="00C75798">
        <w:rPr>
          <w:rFonts w:cstheme="minorHAnsi"/>
        </w:rPr>
        <w:t>ways</w:t>
      </w:r>
      <w:r w:rsidR="00B827FB">
        <w:rPr>
          <w:rFonts w:cstheme="minorHAnsi"/>
        </w:rPr>
        <w:t xml:space="preserve"> </w:t>
      </w:r>
      <w:r w:rsidRPr="00C75798">
        <w:rPr>
          <w:rFonts w:cstheme="minorHAnsi"/>
        </w:rPr>
        <w:t>to</w:t>
      </w:r>
      <w:r w:rsidR="00B827FB">
        <w:rPr>
          <w:rFonts w:cstheme="minorHAnsi"/>
        </w:rPr>
        <w:t xml:space="preserve"> </w:t>
      </w:r>
      <w:r w:rsidRPr="00C75798">
        <w:rPr>
          <w:rFonts w:cstheme="minorHAnsi"/>
        </w:rPr>
        <w:t>manage</w:t>
      </w:r>
      <w:r w:rsidR="00B827FB">
        <w:rPr>
          <w:rFonts w:cstheme="minorHAnsi"/>
        </w:rPr>
        <w:t xml:space="preserve"> </w:t>
      </w:r>
      <w:r w:rsidRPr="00C75798">
        <w:rPr>
          <w:rFonts w:cstheme="minorHAnsi"/>
        </w:rPr>
        <w:t>time.</w:t>
      </w:r>
      <w:r w:rsidRPr="00C75798">
        <w:rPr>
          <w:rFonts w:cstheme="minorHAnsi"/>
        </w:rPr>
        <w:br/>
        <w:t>e.</w:t>
      </w:r>
      <w:r w:rsidR="00B827FB">
        <w:rPr>
          <w:rFonts w:cstheme="minorHAnsi"/>
        </w:rPr>
        <w:t xml:space="preserve"> </w:t>
      </w:r>
      <w:r w:rsidRPr="00C75798">
        <w:rPr>
          <w:rFonts w:cstheme="minorHAnsi"/>
        </w:rPr>
        <w:t>Explain</w:t>
      </w:r>
      <w:r w:rsidR="00B827FB">
        <w:rPr>
          <w:rFonts w:cstheme="minorHAnsi"/>
        </w:rPr>
        <w:t xml:space="preserve"> </w:t>
      </w:r>
      <w:r w:rsidRPr="00C75798">
        <w:rPr>
          <w:rFonts w:cstheme="minorHAnsi"/>
        </w:rPr>
        <w:t>the</w:t>
      </w:r>
      <w:r w:rsidR="00B827FB">
        <w:rPr>
          <w:rFonts w:cstheme="minorHAnsi"/>
        </w:rPr>
        <w:t xml:space="preserve"> </w:t>
      </w:r>
      <w:r w:rsidRPr="00C75798">
        <w:rPr>
          <w:rFonts w:cstheme="minorHAnsi"/>
        </w:rPr>
        <w:t>time-management</w:t>
      </w:r>
      <w:r w:rsidR="00B827FB">
        <w:rPr>
          <w:rFonts w:cstheme="minorHAnsi"/>
        </w:rPr>
        <w:t xml:space="preserve"> </w:t>
      </w:r>
      <w:r w:rsidRPr="00C75798">
        <w:rPr>
          <w:rFonts w:cstheme="minorHAnsi"/>
        </w:rPr>
        <w:t>process.</w:t>
      </w:r>
      <w:r w:rsidRPr="00C75798">
        <w:rPr>
          <w:rFonts w:cstheme="minorHAnsi"/>
        </w:rPr>
        <w:br/>
        <w:t>f.</w:t>
      </w:r>
      <w:r w:rsidR="00B827FB">
        <w:rPr>
          <w:rFonts w:cstheme="minorHAnsi"/>
        </w:rPr>
        <w:t xml:space="preserve"> </w:t>
      </w:r>
      <w:r w:rsidRPr="00C75798">
        <w:rPr>
          <w:rFonts w:cstheme="minorHAnsi"/>
        </w:rPr>
        <w:t>Use</w:t>
      </w:r>
      <w:r w:rsidR="00B827FB">
        <w:rPr>
          <w:rFonts w:cstheme="minorHAnsi"/>
        </w:rPr>
        <w:t xml:space="preserve"> </w:t>
      </w:r>
      <w:r w:rsidRPr="00C75798">
        <w:rPr>
          <w:rFonts w:cstheme="minorHAnsi"/>
        </w:rPr>
        <w:t>time-management</w:t>
      </w:r>
      <w:r w:rsidR="00B827FB">
        <w:rPr>
          <w:rFonts w:cstheme="minorHAnsi"/>
        </w:rPr>
        <w:t xml:space="preserve"> </w:t>
      </w:r>
      <w:r w:rsidRPr="00C75798">
        <w:rPr>
          <w:rFonts w:cstheme="minorHAnsi"/>
        </w:rPr>
        <w:t>principles.</w:t>
      </w:r>
    </w:p>
    <w:p w:rsidR="0034237E" w:rsidRPr="0034237E" w:rsidRDefault="0034237E" w:rsidP="0034237E">
      <w:pPr>
        <w:spacing w:after="150" w:line="300" w:lineRule="atLeast"/>
        <w:rPr>
          <w:rFonts w:eastAsia="Times New Roman" w:cs="Helvetica"/>
          <w:color w:val="333333"/>
        </w:rPr>
      </w:pPr>
    </w:p>
    <w:p w:rsidR="00571EF7" w:rsidRDefault="00571EF7">
      <w:pPr>
        <w:sectPr w:rsidR="00571EF7" w:rsidSect="0075658B">
          <w:headerReference w:type="default" r:id="rId12"/>
          <w:footerReference w:type="default" r:id="rId13"/>
          <w:pgSz w:w="12240" w:h="15840"/>
          <w:pgMar w:top="1440" w:right="1440" w:bottom="1440" w:left="1440" w:header="720" w:footer="585" w:gutter="0"/>
          <w:pgNumType w:start="2"/>
          <w:cols w:space="720"/>
          <w:docGrid w:linePitch="360"/>
        </w:sect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spacing w:after="0" w:line="240" w:lineRule="auto"/>
        <w:rPr>
          <w:rFonts w:eastAsia="Times New Roman" w:cs="Times New Roman"/>
          <w:color w:val="FF0000"/>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sz w:val="40"/>
        </w:rPr>
      </w:pPr>
      <w:bookmarkStart w:id="12" w:name="SeqofInstruction_Sec3"/>
      <w:bookmarkEnd w:id="12"/>
      <w:r>
        <w:rPr>
          <w:rFonts w:eastAsia="Times New Roman" w:cs="Arial"/>
          <w:b/>
          <w:bCs/>
          <w:sz w:val="40"/>
        </w:rPr>
        <w:t>Sequence</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Instruction</w:t>
      </w:r>
      <w:r w:rsidR="00B827FB">
        <w:rPr>
          <w:rFonts w:eastAsia="Times New Roman" w:cs="Arial"/>
          <w:b/>
          <w:bCs/>
          <w:i/>
          <w:sz w:val="40"/>
        </w:rPr>
        <w:t xml:space="preserve"> </w:t>
      </w:r>
      <w:r>
        <w:rPr>
          <w:rFonts w:eastAsia="Times New Roman" w:cs="Arial"/>
          <w:b/>
          <w:bCs/>
          <w:i/>
          <w:sz w:val="40"/>
        </w:rPr>
        <w:br/>
      </w:r>
    </w:p>
    <w:p w:rsidR="00571EF7" w:rsidRPr="005413EC" w:rsidRDefault="00571EF7" w:rsidP="00571EF7">
      <w:pPr>
        <w:keepNext/>
        <w:spacing w:after="0" w:line="240" w:lineRule="auto"/>
        <w:jc w:val="center"/>
        <w:outlineLvl w:val="6"/>
        <w:rPr>
          <w:rFonts w:eastAsia="Times New Roman" w:cs="Arial"/>
          <w:sz w:val="32"/>
        </w:rPr>
      </w:pPr>
      <w:r>
        <w:rPr>
          <w:rFonts w:eastAsia="Times New Roman" w:cs="Arial"/>
          <w:sz w:val="32"/>
        </w:rPr>
        <w:t>Section</w:t>
      </w:r>
      <w:r w:rsidR="00B827FB">
        <w:rPr>
          <w:rFonts w:eastAsia="Times New Roman" w:cs="Arial"/>
          <w:sz w:val="32"/>
        </w:rPr>
        <w:t xml:space="preserve"> </w:t>
      </w:r>
      <w:r>
        <w:rPr>
          <w:rFonts w:eastAsia="Times New Roman" w:cs="Arial"/>
          <w:sz w:val="32"/>
        </w:rPr>
        <w:t>3</w:t>
      </w:r>
    </w:p>
    <w:p w:rsidR="00571EF7" w:rsidRDefault="00571EF7" w:rsidP="00571EF7">
      <w:pPr>
        <w:spacing w:after="150" w:line="300" w:lineRule="atLeast"/>
        <w:rPr>
          <w:rFonts w:eastAsia="Times New Roman" w:cs="Helvetica"/>
          <w:color w:val="333333"/>
        </w:rPr>
        <w:sectPr w:rsidR="00571EF7" w:rsidSect="0034237E">
          <w:headerReference w:type="default" r:id="rId14"/>
          <w:footerReference w:type="default" r:id="rId15"/>
          <w:pgSz w:w="12240" w:h="15840"/>
          <w:pgMar w:top="1440" w:right="1440" w:bottom="1440" w:left="1440" w:header="720" w:footer="585" w:gutter="0"/>
          <w:cols w:space="720"/>
          <w:docGrid w:linePitch="360"/>
        </w:sectPr>
      </w:pPr>
      <w:r w:rsidRPr="0034237E">
        <w:rPr>
          <w:rFonts w:eastAsia="Times New Roman" w:cs="Helvetica"/>
          <w:color w:val="333333"/>
        </w:rPr>
        <w:br/>
      </w:r>
    </w:p>
    <w:tbl>
      <w:tblPr>
        <w:tblStyle w:val="TableGrid"/>
        <w:tblW w:w="0" w:type="auto"/>
        <w:tblLook w:val="04A0" w:firstRow="1" w:lastRow="0" w:firstColumn="1" w:lastColumn="0" w:noHBand="0" w:noVBand="1"/>
      </w:tblPr>
      <w:tblGrid>
        <w:gridCol w:w="2843"/>
        <w:gridCol w:w="5086"/>
        <w:gridCol w:w="1421"/>
      </w:tblGrid>
      <w:tr w:rsidR="00D5062A" w:rsidRPr="002C5FDE" w:rsidTr="00EB191E">
        <w:tc>
          <w:tcPr>
            <w:tcW w:w="9350" w:type="dxa"/>
            <w:gridSpan w:val="3"/>
            <w:shd w:val="clear" w:color="auto" w:fill="BFBFBF" w:themeFill="background1" w:themeFillShade="BF"/>
            <w:vAlign w:val="center"/>
          </w:tcPr>
          <w:p w:rsidR="00D5062A" w:rsidRPr="001974B8" w:rsidRDefault="00D5062A" w:rsidP="00D5062A">
            <w:pPr>
              <w:spacing w:before="80" w:after="80"/>
              <w:rPr>
                <w:rFonts w:eastAsia="Times New Roman" w:cs="Helvetica"/>
                <w:color w:val="333333"/>
              </w:rPr>
            </w:pPr>
            <w:r>
              <w:rPr>
                <w:rFonts w:eastAsia="Times New Roman" w:cs="Helvetica"/>
                <w:b/>
                <w:color w:val="333333"/>
                <w:sz w:val="24"/>
              </w:rPr>
              <w:lastRenderedPageBreak/>
              <w:t>Introduction</w:t>
            </w:r>
            <w:r w:rsidR="00B827FB">
              <w:rPr>
                <w:rFonts w:eastAsia="Times New Roman" w:cs="Helvetica"/>
                <w:b/>
                <w:color w:val="333333"/>
                <w:sz w:val="24"/>
              </w:rPr>
              <w:t xml:space="preserve"> </w:t>
            </w:r>
            <w:r>
              <w:rPr>
                <w:rFonts w:eastAsia="Times New Roman" w:cs="Helvetica"/>
                <w:b/>
                <w:color w:val="333333"/>
                <w:sz w:val="24"/>
              </w:rPr>
              <w:t>to</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Course</w:t>
            </w:r>
          </w:p>
        </w:tc>
      </w:tr>
      <w:tr w:rsidR="00D618DF" w:rsidRPr="002C5FDE" w:rsidTr="00703F54">
        <w:tc>
          <w:tcPr>
            <w:tcW w:w="2843" w:type="dxa"/>
          </w:tcPr>
          <w:p w:rsidR="00D618DF" w:rsidRPr="002C5FDE" w:rsidRDefault="00D618DF" w:rsidP="00571EF7">
            <w:pPr>
              <w:spacing w:before="80" w:after="80"/>
              <w:rPr>
                <w:rFonts w:eastAsia="Times New Roman" w:cs="Helvetica"/>
                <w:color w:val="333333"/>
              </w:rPr>
            </w:pPr>
            <w:r>
              <w:rPr>
                <w:rFonts w:eastAsia="Times New Roman" w:cs="Helvetica"/>
                <w:color w:val="333333"/>
              </w:rPr>
              <w:t>Orientation</w:t>
            </w:r>
          </w:p>
        </w:tc>
        <w:tc>
          <w:tcPr>
            <w:tcW w:w="5086" w:type="dxa"/>
            <w:vAlign w:val="center"/>
          </w:tcPr>
          <w:p w:rsidR="00D618DF" w:rsidRDefault="00D618DF" w:rsidP="00D618DF">
            <w:pPr>
              <w:spacing w:before="80" w:after="80"/>
              <w:ind w:left="229" w:hanging="229"/>
              <w:rPr>
                <w:rFonts w:eastAsia="Times New Roman" w:cs="Helvetica"/>
                <w:color w:val="333333"/>
              </w:rPr>
            </w:pPr>
            <w:r>
              <w:rPr>
                <w:rFonts w:eastAsia="Times New Roman" w:cs="Helvetica"/>
                <w:color w:val="333333"/>
              </w:rPr>
              <w:t>Overview</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course,</w:t>
            </w:r>
            <w:r w:rsidR="00B827FB">
              <w:rPr>
                <w:rFonts w:eastAsia="Times New Roman" w:cs="Helvetica"/>
                <w:color w:val="333333"/>
              </w:rPr>
              <w:t xml:space="preserve"> </w:t>
            </w:r>
            <w:r>
              <w:rPr>
                <w:rFonts w:eastAsia="Times New Roman" w:cs="Helvetica"/>
                <w:color w:val="333333"/>
              </w:rPr>
              <w:t>including:</w:t>
            </w:r>
          </w:p>
          <w:p w:rsidR="00D618DF" w:rsidRDefault="00D618DF" w:rsidP="00846712">
            <w:pPr>
              <w:numPr>
                <w:ilvl w:val="0"/>
                <w:numId w:val="24"/>
              </w:numPr>
              <w:spacing w:before="80" w:after="80"/>
              <w:contextualSpacing/>
              <w:rPr>
                <w:rFonts w:eastAsia="Times New Roman" w:cs="Helvetica"/>
                <w:color w:val="333333"/>
              </w:rPr>
            </w:pPr>
            <w:r>
              <w:rPr>
                <w:rFonts w:eastAsia="Times New Roman" w:cs="Helvetica"/>
                <w:color w:val="333333"/>
              </w:rPr>
              <w:t>Policies</w:t>
            </w:r>
            <w:r w:rsidR="00B827FB">
              <w:rPr>
                <w:rFonts w:eastAsia="Times New Roman" w:cs="Helvetica"/>
                <w:color w:val="333333"/>
              </w:rPr>
              <w:t xml:space="preserve"> </w:t>
            </w:r>
            <w:r>
              <w:rPr>
                <w:rFonts w:eastAsia="Times New Roman" w:cs="Helvetica"/>
                <w:color w:val="333333"/>
              </w:rPr>
              <w:t>and</w:t>
            </w:r>
            <w:r w:rsidR="00B827FB">
              <w:rPr>
                <w:rFonts w:eastAsia="Times New Roman" w:cs="Helvetica"/>
                <w:color w:val="333333"/>
              </w:rPr>
              <w:t xml:space="preserve"> </w:t>
            </w:r>
            <w:r>
              <w:rPr>
                <w:rFonts w:eastAsia="Times New Roman" w:cs="Helvetica"/>
                <w:color w:val="333333"/>
              </w:rPr>
              <w:t>procedures</w:t>
            </w:r>
          </w:p>
          <w:p w:rsidR="00D618DF" w:rsidRDefault="00D618DF" w:rsidP="00846712">
            <w:pPr>
              <w:numPr>
                <w:ilvl w:val="0"/>
                <w:numId w:val="24"/>
              </w:numPr>
              <w:spacing w:before="80" w:after="80"/>
              <w:contextualSpacing/>
              <w:rPr>
                <w:rFonts w:eastAsia="Times New Roman" w:cs="Helvetica"/>
                <w:color w:val="333333"/>
              </w:rPr>
            </w:pPr>
            <w:r>
              <w:rPr>
                <w:rFonts w:eastAsia="Times New Roman" w:cs="Helvetica"/>
                <w:color w:val="333333"/>
              </w:rPr>
              <w:t>G</w:t>
            </w:r>
            <w:r w:rsidRPr="00D618DF">
              <w:rPr>
                <w:rFonts w:eastAsia="Times New Roman" w:cs="Helvetica"/>
                <w:color w:val="333333"/>
              </w:rPr>
              <w:t>oals</w:t>
            </w:r>
          </w:p>
          <w:p w:rsidR="00D618DF" w:rsidRPr="00D618DF" w:rsidRDefault="00D618DF" w:rsidP="00846712">
            <w:pPr>
              <w:numPr>
                <w:ilvl w:val="0"/>
                <w:numId w:val="24"/>
              </w:numPr>
              <w:spacing w:before="80" w:after="80"/>
              <w:rPr>
                <w:rFonts w:eastAsia="Times New Roman" w:cs="Helvetica"/>
                <w:color w:val="333333"/>
              </w:rPr>
            </w:pPr>
            <w:r w:rsidRPr="00D618DF">
              <w:rPr>
                <w:rFonts w:eastAsia="Times New Roman" w:cs="Helvetica"/>
                <w:color w:val="333333"/>
              </w:rPr>
              <w:t>Grading</w:t>
            </w:r>
          </w:p>
        </w:tc>
        <w:tc>
          <w:tcPr>
            <w:tcW w:w="1421" w:type="dxa"/>
            <w:vAlign w:val="center"/>
          </w:tcPr>
          <w:p w:rsidR="00D618DF" w:rsidRDefault="002E70CC" w:rsidP="00571EF7">
            <w:pPr>
              <w:spacing w:before="80" w:after="80"/>
              <w:jc w:val="center"/>
              <w:rPr>
                <w:rFonts w:eastAsia="Times New Roman" w:cs="Helvetica"/>
                <w:color w:val="333333"/>
              </w:rPr>
            </w:pPr>
            <w:r>
              <w:rPr>
                <w:rFonts w:eastAsia="Times New Roman" w:cs="Helvetica"/>
                <w:color w:val="333333"/>
              </w:rPr>
              <w:t>1</w:t>
            </w:r>
            <w:r w:rsidR="00B827FB">
              <w:rPr>
                <w:rFonts w:eastAsia="Times New Roman" w:cs="Helvetica"/>
                <w:color w:val="333333"/>
              </w:rPr>
              <w:t xml:space="preserve"> </w:t>
            </w:r>
            <w:r w:rsidR="00EC4C83">
              <w:rPr>
                <w:rFonts w:eastAsia="Times New Roman" w:cs="Helvetica"/>
                <w:color w:val="333333"/>
              </w:rPr>
              <w:t>day</w:t>
            </w:r>
          </w:p>
        </w:tc>
      </w:tr>
      <w:tr w:rsidR="00D5062A" w:rsidRPr="002C5FDE" w:rsidTr="00D5062A">
        <w:tc>
          <w:tcPr>
            <w:tcW w:w="9350" w:type="dxa"/>
            <w:gridSpan w:val="3"/>
            <w:shd w:val="clear" w:color="auto" w:fill="BFBFBF" w:themeFill="background1" w:themeFillShade="BF"/>
            <w:vAlign w:val="center"/>
          </w:tcPr>
          <w:p w:rsidR="00D5062A" w:rsidRPr="001974B8" w:rsidRDefault="00D5062A" w:rsidP="00D5062A">
            <w:pPr>
              <w:spacing w:before="80" w:after="80"/>
              <w:rPr>
                <w:rFonts w:eastAsia="Times New Roman" w:cs="Helvetica"/>
                <w:color w:val="333333"/>
              </w:rPr>
            </w:pPr>
            <w:r>
              <w:rPr>
                <w:rFonts w:eastAsia="Times New Roman" w:cs="Helvetica"/>
                <w:b/>
                <w:color w:val="333333"/>
                <w:sz w:val="24"/>
              </w:rPr>
              <w:t>Understanding</w:t>
            </w:r>
            <w:r w:rsidR="00B827FB">
              <w:rPr>
                <w:rFonts w:eastAsia="Times New Roman" w:cs="Helvetica"/>
                <w:b/>
                <w:color w:val="333333"/>
                <w:sz w:val="24"/>
              </w:rPr>
              <w:t xml:space="preserve"> </w:t>
            </w:r>
            <w:r>
              <w:rPr>
                <w:rFonts w:eastAsia="Times New Roman" w:cs="Helvetica"/>
                <w:b/>
                <w:color w:val="333333"/>
                <w:sz w:val="24"/>
              </w:rPr>
              <w:t>Leadership</w:t>
            </w:r>
          </w:p>
        </w:tc>
      </w:tr>
      <w:tr w:rsidR="00893F2E" w:rsidRPr="002C5FDE" w:rsidTr="00703F54">
        <w:tc>
          <w:tcPr>
            <w:tcW w:w="2843" w:type="dxa"/>
            <w:vMerge w:val="restart"/>
          </w:tcPr>
          <w:p w:rsidR="00893F2E" w:rsidRDefault="00893F2E" w:rsidP="00571EF7">
            <w:pPr>
              <w:spacing w:before="80" w:after="80"/>
              <w:rPr>
                <w:rFonts w:eastAsia="Times New Roman" w:cs="Helvetica"/>
                <w:color w:val="333333"/>
              </w:rPr>
            </w:pP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basics</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leadership</w:t>
            </w:r>
          </w:p>
          <w:p w:rsidR="00893F2E" w:rsidRPr="002C5FDE" w:rsidRDefault="00893F2E" w:rsidP="00571EF7">
            <w:pPr>
              <w:spacing w:before="80" w:after="80"/>
              <w:rPr>
                <w:rFonts w:eastAsia="Times New Roman" w:cs="Helvetica"/>
                <w:color w:val="333333"/>
              </w:rPr>
            </w:pPr>
          </w:p>
        </w:tc>
        <w:tc>
          <w:tcPr>
            <w:tcW w:w="5086" w:type="dxa"/>
            <w:vAlign w:val="center"/>
          </w:tcPr>
          <w:p w:rsidR="00893F2E" w:rsidRDefault="00893F2E" w:rsidP="00571EF7">
            <w:pPr>
              <w:spacing w:before="80" w:after="80"/>
              <w:ind w:left="229" w:hanging="229"/>
              <w:rPr>
                <w:rFonts w:eastAsia="Times New Roman" w:cs="Helvetica"/>
                <w:color w:val="333333"/>
              </w:rPr>
            </w:pPr>
            <w:r w:rsidRPr="002C5FDE">
              <w:rPr>
                <w:rFonts w:eastAsia="Times New Roman" w:cs="Helvetica"/>
                <w:color w:val="333333"/>
              </w:rPr>
              <w:t>EI:009</w:t>
            </w:r>
            <w:r w:rsidR="00B827FB">
              <w:rPr>
                <w:rFonts w:eastAsia="Times New Roman" w:cs="Helvetica"/>
                <w:color w:val="333333"/>
              </w:rPr>
              <w:t xml:space="preserve"> </w:t>
            </w:r>
            <w:r w:rsidRPr="002C5FDE">
              <w:rPr>
                <w:rFonts w:eastAsia="Times New Roman" w:cs="Helvetica"/>
                <w:color w:val="333333"/>
              </w:rPr>
              <w:t>Explain</w:t>
            </w:r>
            <w:r w:rsidR="00B827FB">
              <w:rPr>
                <w:rFonts w:eastAsia="Times New Roman" w:cs="Helvetica"/>
                <w:color w:val="333333"/>
              </w:rPr>
              <w:t xml:space="preserve"> </w:t>
            </w:r>
            <w:r w:rsidRPr="002C5FDE">
              <w:rPr>
                <w:rFonts w:eastAsia="Times New Roman" w:cs="Helvetica"/>
                <w:color w:val="333333"/>
              </w:rPr>
              <w:t>the</w:t>
            </w:r>
            <w:r w:rsidR="00B827FB">
              <w:rPr>
                <w:rFonts w:eastAsia="Times New Roman" w:cs="Helvetica"/>
                <w:color w:val="333333"/>
              </w:rPr>
              <w:t xml:space="preserve"> </w:t>
            </w:r>
            <w:r w:rsidRPr="002C5FDE">
              <w:rPr>
                <w:rFonts w:eastAsia="Times New Roman" w:cs="Helvetica"/>
                <w:color w:val="333333"/>
              </w:rPr>
              <w:t>concept</w:t>
            </w:r>
            <w:r w:rsidR="00B827FB">
              <w:rPr>
                <w:rFonts w:eastAsia="Times New Roman" w:cs="Helvetica"/>
                <w:color w:val="333333"/>
              </w:rPr>
              <w:t xml:space="preserve"> </w:t>
            </w:r>
            <w:r w:rsidRPr="002C5FDE">
              <w:rPr>
                <w:rFonts w:eastAsia="Times New Roman" w:cs="Helvetica"/>
                <w:color w:val="333333"/>
              </w:rPr>
              <w:t>of</w:t>
            </w:r>
            <w:r w:rsidR="00B827FB">
              <w:rPr>
                <w:rFonts w:eastAsia="Times New Roman" w:cs="Helvetica"/>
                <w:color w:val="333333"/>
              </w:rPr>
              <w:t xml:space="preserve"> </w:t>
            </w:r>
            <w:r w:rsidRPr="002C5FDE">
              <w:rPr>
                <w:rFonts w:eastAsia="Times New Roman" w:cs="Helvetica"/>
                <w:color w:val="333333"/>
              </w:rPr>
              <w:t>leadership</w:t>
            </w:r>
            <w:r w:rsidR="00B827FB">
              <w:rPr>
                <w:rFonts w:eastAsia="Times New Roman" w:cs="Helvetica"/>
                <w:color w:val="333333"/>
              </w:rPr>
              <w:t xml:space="preserve">  </w:t>
            </w:r>
            <w:r w:rsidRPr="002C5FDE">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br/>
            </w:r>
            <w:r w:rsidRPr="002C5FDE">
              <w:rPr>
                <w:rFonts w:eastAsia="Times New Roman" w:cs="Helvetica"/>
                <w:color w:val="333333"/>
              </w:rPr>
              <w:t>LAP-EI-</w:t>
            </w:r>
            <w:r w:rsidRPr="006A7638">
              <w:rPr>
                <w:rFonts w:eastAsia="Times New Roman" w:cs="Helvetica"/>
                <w:color w:val="333333"/>
              </w:rPr>
              <w:t>016</w:t>
            </w:r>
            <w:r w:rsidR="00B827FB" w:rsidRPr="006A7638">
              <w:rPr>
                <w:rFonts w:eastAsia="Times New Roman" w:cs="Helvetica"/>
                <w:color w:val="333333"/>
              </w:rPr>
              <w:t xml:space="preserve">  </w:t>
            </w:r>
            <w:r w:rsidRPr="006A7638">
              <w:rPr>
                <w:rFonts w:eastAsia="Times New Roman" w:cs="Helvetica"/>
                <w:color w:val="333333"/>
              </w:rPr>
              <w:t>(pp.</w:t>
            </w:r>
            <w:r w:rsidR="00B827FB" w:rsidRPr="006A7638">
              <w:rPr>
                <w:rFonts w:eastAsia="Times New Roman" w:cs="Helvetica"/>
                <w:color w:val="333333"/>
              </w:rPr>
              <w:t xml:space="preserve"> </w:t>
            </w:r>
            <w:r w:rsidRPr="006A7638">
              <w:rPr>
                <w:rFonts w:eastAsia="Times New Roman" w:cs="Helvetica"/>
                <w:color w:val="333333"/>
              </w:rPr>
              <w:t>4-</w:t>
            </w:r>
            <w:r w:rsidR="006A7638" w:rsidRPr="006A7638">
              <w:rPr>
                <w:rFonts w:eastAsia="Times New Roman" w:cs="Helvetica"/>
                <w:color w:val="333333"/>
              </w:rPr>
              <w:t>4</w:t>
            </w:r>
            <w:r w:rsidRPr="006A7638">
              <w:rPr>
                <w:rFonts w:eastAsia="Times New Roman" w:cs="Helvetica"/>
                <w:color w:val="333333"/>
              </w:rPr>
              <w:t>—4-</w:t>
            </w:r>
            <w:r w:rsidR="006A7638" w:rsidRPr="006A7638">
              <w:rPr>
                <w:rFonts w:eastAsia="Times New Roman" w:cs="Helvetica"/>
                <w:color w:val="333333"/>
              </w:rPr>
              <w:t>6</w:t>
            </w:r>
            <w:r w:rsidRPr="006A7638">
              <w:rPr>
                <w:rFonts w:eastAsia="Times New Roman" w:cs="Helvetica"/>
                <w:color w:val="333333"/>
              </w:rPr>
              <w:t>)</w:t>
            </w:r>
          </w:p>
          <w:p w:rsidR="00893F2E" w:rsidRPr="002C5FDE" w:rsidRDefault="00FC3FC7" w:rsidP="006A7638">
            <w:pPr>
              <w:spacing w:before="80" w:after="80"/>
              <w:ind w:left="229" w:hanging="229"/>
              <w:rPr>
                <w:rFonts w:eastAsia="Times New Roman" w:cs="Helvetica"/>
                <w:b/>
                <w:color w:val="333333"/>
              </w:rPr>
            </w:pPr>
            <w:r w:rsidRPr="00FC3FC7">
              <w:rPr>
                <w:rFonts w:eastAsia="Times New Roman" w:cs="Helvetica"/>
                <w:color w:val="333333"/>
              </w:rPr>
              <w:t>EI:074</w:t>
            </w:r>
            <w:r w:rsidR="00B827FB">
              <w:rPr>
                <w:rFonts w:eastAsia="Times New Roman" w:cs="Helvetica"/>
                <w:b/>
                <w:color w:val="333333"/>
              </w:rPr>
              <w:t xml:space="preserve"> </w:t>
            </w:r>
            <w:r w:rsidR="00893F2E">
              <w:rPr>
                <w:rFonts w:eastAsia="Times New Roman" w:cs="Helvetica"/>
                <w:color w:val="333333"/>
              </w:rPr>
              <w:t>Discuss</w:t>
            </w:r>
            <w:r w:rsidR="00B827FB">
              <w:rPr>
                <w:rFonts w:eastAsia="Times New Roman" w:cs="Helvetica"/>
                <w:color w:val="333333"/>
              </w:rPr>
              <w:t xml:space="preserve"> </w:t>
            </w:r>
            <w:r w:rsidR="00893F2E">
              <w:rPr>
                <w:rFonts w:eastAsia="Times New Roman" w:cs="Helvetica"/>
                <w:color w:val="333333"/>
              </w:rPr>
              <w:t>the</w:t>
            </w:r>
            <w:r w:rsidR="00B827FB">
              <w:rPr>
                <w:rFonts w:eastAsia="Times New Roman" w:cs="Helvetica"/>
                <w:color w:val="333333"/>
              </w:rPr>
              <w:t xml:space="preserve"> </w:t>
            </w:r>
            <w:r w:rsidR="00893F2E">
              <w:rPr>
                <w:rFonts w:eastAsia="Times New Roman" w:cs="Helvetica"/>
                <w:color w:val="333333"/>
              </w:rPr>
              <w:t>nature</w:t>
            </w:r>
            <w:r w:rsidR="00B827FB">
              <w:rPr>
                <w:rFonts w:eastAsia="Times New Roman" w:cs="Helvetica"/>
                <w:color w:val="333333"/>
              </w:rPr>
              <w:t xml:space="preserve"> </w:t>
            </w:r>
            <w:r w:rsidR="00893F2E">
              <w:rPr>
                <w:rFonts w:eastAsia="Times New Roman" w:cs="Helvetica"/>
                <w:color w:val="333333"/>
              </w:rPr>
              <w:t>of</w:t>
            </w:r>
            <w:r w:rsidR="00B827FB">
              <w:rPr>
                <w:rFonts w:eastAsia="Times New Roman" w:cs="Helvetica"/>
                <w:color w:val="333333"/>
              </w:rPr>
              <w:t xml:space="preserve"> </w:t>
            </w:r>
            <w:r w:rsidR="00893F2E">
              <w:rPr>
                <w:rFonts w:eastAsia="Times New Roman" w:cs="Helvetica"/>
                <w:color w:val="333333"/>
              </w:rPr>
              <w:t>leadership</w:t>
            </w:r>
            <w:r w:rsidR="00B827FB">
              <w:rPr>
                <w:rFonts w:eastAsia="Times New Roman" w:cs="Helvetica"/>
                <w:color w:val="333333"/>
              </w:rPr>
              <w:t xml:space="preserve"> </w:t>
            </w:r>
            <w:r w:rsidR="00893F2E">
              <w:rPr>
                <w:rFonts w:eastAsia="Times New Roman" w:cs="Helvetica"/>
                <w:color w:val="333333"/>
              </w:rPr>
              <w:t>theories</w:t>
            </w:r>
            <w:r w:rsidR="00B827FB">
              <w:rPr>
                <w:rFonts w:eastAsia="Times New Roman" w:cs="Helvetica"/>
                <w:color w:val="333333"/>
              </w:rPr>
              <w:t xml:space="preserve">  </w:t>
            </w:r>
            <w:r w:rsidR="00893F2E">
              <w:rPr>
                <w:rFonts w:eastAsia="Times New Roman" w:cs="Helvetica"/>
                <w:color w:val="333333"/>
              </w:rPr>
              <w:t>(SP)</w:t>
            </w:r>
            <w:r w:rsidR="00B827FB">
              <w:rPr>
                <w:rFonts w:eastAsia="Times New Roman" w:cs="Helvetica"/>
                <w:color w:val="333333"/>
              </w:rPr>
              <w:t xml:space="preserve"> </w:t>
            </w:r>
            <w:r w:rsidR="00893F2E">
              <w:rPr>
                <w:rFonts w:eastAsia="Times New Roman" w:cs="Helvetica"/>
                <w:color w:val="333333"/>
              </w:rPr>
              <w:br/>
            </w:r>
            <w:r w:rsidR="00893F2E" w:rsidRPr="006A7638">
              <w:rPr>
                <w:rFonts w:eastAsia="Times New Roman" w:cs="Helvetica"/>
                <w:color w:val="333333"/>
              </w:rPr>
              <w:t>(pp.</w:t>
            </w:r>
            <w:r w:rsidR="00B827FB" w:rsidRPr="006A7638">
              <w:rPr>
                <w:rFonts w:eastAsia="Times New Roman" w:cs="Helvetica"/>
                <w:color w:val="333333"/>
              </w:rPr>
              <w:t xml:space="preserve"> </w:t>
            </w:r>
            <w:r w:rsidR="00893F2E" w:rsidRPr="006A7638">
              <w:rPr>
                <w:rFonts w:eastAsia="Times New Roman" w:cs="Helvetica"/>
                <w:color w:val="333333"/>
              </w:rPr>
              <w:t>4-</w:t>
            </w:r>
            <w:r w:rsidR="006A7638" w:rsidRPr="006A7638">
              <w:rPr>
                <w:rFonts w:eastAsia="Times New Roman" w:cs="Helvetica"/>
                <w:color w:val="333333"/>
              </w:rPr>
              <w:t>7</w:t>
            </w:r>
            <w:r w:rsidR="00893F2E" w:rsidRPr="006A7638">
              <w:rPr>
                <w:rFonts w:eastAsia="Times New Roman" w:cs="Helvetica"/>
                <w:color w:val="333333"/>
              </w:rPr>
              <w:t>—4-</w:t>
            </w:r>
            <w:r w:rsidR="006A7638" w:rsidRPr="006A7638">
              <w:rPr>
                <w:rFonts w:eastAsia="Times New Roman" w:cs="Helvetica"/>
                <w:color w:val="333333"/>
              </w:rPr>
              <w:t>9</w:t>
            </w:r>
            <w:r w:rsidR="00893F2E" w:rsidRPr="006A7638">
              <w:rPr>
                <w:rFonts w:eastAsia="Times New Roman" w:cs="Helvetica"/>
                <w:color w:val="333333"/>
              </w:rPr>
              <w:t>)</w:t>
            </w:r>
          </w:p>
        </w:tc>
        <w:tc>
          <w:tcPr>
            <w:tcW w:w="1421" w:type="dxa"/>
            <w:vMerge w:val="restart"/>
            <w:vAlign w:val="center"/>
          </w:tcPr>
          <w:p w:rsidR="00893F2E" w:rsidRPr="001974B8" w:rsidRDefault="002E70CC" w:rsidP="00571EF7">
            <w:pPr>
              <w:spacing w:before="80" w:after="80"/>
              <w:jc w:val="center"/>
              <w:rPr>
                <w:rFonts w:eastAsia="Times New Roman" w:cs="Helvetica"/>
                <w:color w:val="333333"/>
              </w:rPr>
            </w:pPr>
            <w:r>
              <w:rPr>
                <w:rFonts w:eastAsia="Times New Roman" w:cs="Helvetica"/>
                <w:color w:val="333333"/>
              </w:rPr>
              <w:t>4</w:t>
            </w:r>
            <w:r w:rsidR="00B827FB">
              <w:rPr>
                <w:rFonts w:eastAsia="Times New Roman" w:cs="Helvetica"/>
                <w:color w:val="333333"/>
              </w:rPr>
              <w:t xml:space="preserve"> </w:t>
            </w:r>
            <w:r w:rsidR="00893F2E">
              <w:rPr>
                <w:rFonts w:eastAsia="Times New Roman" w:cs="Helvetica"/>
                <w:color w:val="333333"/>
              </w:rPr>
              <w:t>days</w:t>
            </w:r>
          </w:p>
        </w:tc>
      </w:tr>
      <w:tr w:rsidR="00893F2E" w:rsidRPr="00D618DF" w:rsidTr="00893F2E">
        <w:tc>
          <w:tcPr>
            <w:tcW w:w="2843" w:type="dxa"/>
            <w:vMerge/>
            <w:shd w:val="clear" w:color="auto" w:fill="C6D9F1" w:themeFill="text2" w:themeFillTint="33"/>
          </w:tcPr>
          <w:p w:rsidR="00893F2E" w:rsidRPr="00D618DF" w:rsidRDefault="00893F2E" w:rsidP="00571EF7">
            <w:pPr>
              <w:spacing w:before="80" w:after="80"/>
              <w:rPr>
                <w:rFonts w:eastAsia="Times New Roman" w:cs="Helvetica"/>
                <w:color w:val="333333"/>
              </w:rPr>
            </w:pPr>
          </w:p>
        </w:tc>
        <w:tc>
          <w:tcPr>
            <w:tcW w:w="5086" w:type="dxa"/>
            <w:shd w:val="clear" w:color="auto" w:fill="auto"/>
            <w:vAlign w:val="center"/>
          </w:tcPr>
          <w:p w:rsidR="00893F2E" w:rsidRPr="00D618DF" w:rsidRDefault="00893F2E" w:rsidP="00FC3FC7">
            <w:pPr>
              <w:numPr>
                <w:ilvl w:val="0"/>
                <w:numId w:val="25"/>
              </w:numPr>
              <w:spacing w:before="80" w:after="80"/>
              <w:ind w:left="286" w:hanging="286"/>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(EI:009</w:t>
            </w:r>
            <w:r w:rsidR="00FC3FC7" w:rsidRPr="00FC3FC7">
              <w:rPr>
                <w:rFonts w:eastAsia="Times New Roman" w:cs="Helvetica"/>
                <w:color w:val="333333"/>
              </w:rPr>
              <w:t>,</w:t>
            </w:r>
            <w:r w:rsidR="00B827FB">
              <w:rPr>
                <w:rFonts w:eastAsia="Times New Roman" w:cs="Helvetica"/>
                <w:color w:val="333333"/>
              </w:rPr>
              <w:t xml:space="preserve"> </w:t>
            </w:r>
            <w:r w:rsidR="00FC3FC7" w:rsidRPr="00FC3FC7">
              <w:rPr>
                <w:rFonts w:eastAsia="Times New Roman" w:cs="Helvetica"/>
                <w:color w:val="333333"/>
              </w:rPr>
              <w:t>EI:074</w:t>
            </w:r>
            <w:r w:rsidRPr="00FC3FC7">
              <w:rPr>
                <w:rFonts w:eastAsia="Times New Roman" w:cs="Helvetica"/>
                <w:color w:val="333333"/>
              </w:rPr>
              <w:t>)</w:t>
            </w:r>
          </w:p>
        </w:tc>
        <w:tc>
          <w:tcPr>
            <w:tcW w:w="1421" w:type="dxa"/>
            <w:vMerge/>
            <w:shd w:val="clear" w:color="auto" w:fill="C6D9F1" w:themeFill="text2" w:themeFillTint="33"/>
            <w:vAlign w:val="center"/>
          </w:tcPr>
          <w:p w:rsidR="00893F2E" w:rsidRPr="00D618DF" w:rsidRDefault="00893F2E" w:rsidP="00571EF7">
            <w:pPr>
              <w:spacing w:before="80" w:after="80"/>
              <w:jc w:val="center"/>
              <w:rPr>
                <w:rFonts w:eastAsia="Times New Roman" w:cs="Helvetica"/>
                <w:color w:val="333333"/>
              </w:rPr>
            </w:pPr>
          </w:p>
        </w:tc>
      </w:tr>
      <w:tr w:rsidR="00703F54" w:rsidRPr="002C5FDE" w:rsidTr="00EB191E">
        <w:tc>
          <w:tcPr>
            <w:tcW w:w="2843" w:type="dxa"/>
            <w:shd w:val="clear" w:color="auto" w:fill="BFBFBF" w:themeFill="background1" w:themeFillShade="BF"/>
            <w:vAlign w:val="center"/>
          </w:tcPr>
          <w:p w:rsidR="00703F54" w:rsidRPr="00703F54" w:rsidRDefault="00703F54" w:rsidP="00EB191E">
            <w:pPr>
              <w:spacing w:before="80" w:after="80"/>
              <w:rPr>
                <w:rFonts w:eastAsia="Times New Roman" w:cs="Helvetica"/>
                <w:b/>
                <w:color w:val="333333"/>
              </w:rPr>
            </w:pPr>
            <w:r w:rsidRPr="00703F54">
              <w:rPr>
                <w:rFonts w:eastAsia="Times New Roman" w:cs="Helvetica"/>
                <w:b/>
                <w:color w:val="333333"/>
                <w:sz w:val="24"/>
              </w:rPr>
              <w:t>Becoming</w:t>
            </w:r>
            <w:r w:rsidR="00B827FB">
              <w:rPr>
                <w:rFonts w:eastAsia="Times New Roman" w:cs="Helvetica"/>
                <w:b/>
                <w:color w:val="333333"/>
                <w:sz w:val="24"/>
              </w:rPr>
              <w:t xml:space="preserve"> </w:t>
            </w:r>
            <w:r w:rsidRPr="00703F54">
              <w:rPr>
                <w:rFonts w:eastAsia="Times New Roman" w:cs="Helvetica"/>
                <w:b/>
                <w:color w:val="333333"/>
                <w:sz w:val="24"/>
              </w:rPr>
              <w:t>a</w:t>
            </w:r>
            <w:r w:rsidR="00B827FB">
              <w:rPr>
                <w:rFonts w:eastAsia="Times New Roman" w:cs="Helvetica"/>
                <w:b/>
                <w:color w:val="333333"/>
                <w:sz w:val="24"/>
              </w:rPr>
              <w:t xml:space="preserve"> </w:t>
            </w:r>
            <w:r w:rsidRPr="00703F54">
              <w:rPr>
                <w:rFonts w:eastAsia="Times New Roman" w:cs="Helvetica"/>
                <w:b/>
                <w:color w:val="333333"/>
                <w:sz w:val="24"/>
              </w:rPr>
              <w:t>Leader</w:t>
            </w:r>
          </w:p>
        </w:tc>
        <w:tc>
          <w:tcPr>
            <w:tcW w:w="5086" w:type="dxa"/>
            <w:shd w:val="clear" w:color="auto" w:fill="BFBFBF" w:themeFill="background1" w:themeFillShade="BF"/>
            <w:vAlign w:val="center"/>
          </w:tcPr>
          <w:p w:rsidR="00703F54" w:rsidRPr="002C5FDE" w:rsidRDefault="00703F54"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703F54" w:rsidRPr="001974B8" w:rsidRDefault="00703F54" w:rsidP="00EB191E">
            <w:pPr>
              <w:spacing w:before="80" w:after="80"/>
              <w:jc w:val="center"/>
              <w:rPr>
                <w:rFonts w:eastAsia="Times New Roman" w:cs="Helvetica"/>
                <w:color w:val="333333"/>
              </w:rPr>
            </w:pPr>
          </w:p>
        </w:tc>
      </w:tr>
      <w:tr w:rsidR="00893F2E" w:rsidRPr="002C5FDE" w:rsidTr="00EB191E">
        <w:trPr>
          <w:trHeight w:val="1324"/>
        </w:trPr>
        <w:tc>
          <w:tcPr>
            <w:tcW w:w="2843" w:type="dxa"/>
            <w:vMerge w:val="restart"/>
            <w:tcBorders>
              <w:bottom w:val="single" w:sz="4" w:space="0" w:color="auto"/>
            </w:tcBorders>
          </w:tcPr>
          <w:p w:rsidR="00893F2E" w:rsidRPr="002C5FDE" w:rsidRDefault="00893F2E" w:rsidP="00BD1B0D">
            <w:pPr>
              <w:spacing w:before="80" w:after="80"/>
              <w:rPr>
                <w:rFonts w:eastAsia="Times New Roman" w:cs="Helvetica"/>
                <w:color w:val="333333"/>
              </w:rPr>
            </w:pPr>
            <w:r>
              <w:rPr>
                <w:rFonts w:eastAsia="Times New Roman" w:cs="Helvetica"/>
                <w:color w:val="333333"/>
              </w:rPr>
              <w:t>Looking</w:t>
            </w:r>
            <w:r w:rsidR="00B827FB">
              <w:rPr>
                <w:rFonts w:eastAsia="Times New Roman" w:cs="Helvetica"/>
                <w:color w:val="333333"/>
              </w:rPr>
              <w:t xml:space="preserve"> </w:t>
            </w:r>
            <w:r>
              <w:rPr>
                <w:rFonts w:eastAsia="Times New Roman" w:cs="Helvetica"/>
                <w:color w:val="333333"/>
              </w:rPr>
              <w:t>inward</w:t>
            </w:r>
          </w:p>
        </w:tc>
        <w:tc>
          <w:tcPr>
            <w:tcW w:w="5086" w:type="dxa"/>
            <w:tcBorders>
              <w:bottom w:val="single" w:sz="4" w:space="0" w:color="auto"/>
            </w:tcBorders>
            <w:vAlign w:val="center"/>
          </w:tcPr>
          <w:p w:rsidR="00893F2E" w:rsidRPr="002C5FDE" w:rsidRDefault="00893F2E" w:rsidP="00E84F01">
            <w:pPr>
              <w:spacing w:before="80" w:after="80"/>
              <w:ind w:left="229" w:hanging="229"/>
              <w:rPr>
                <w:rFonts w:eastAsia="Times New Roman" w:cs="Helvetica"/>
                <w:b/>
                <w:color w:val="333333"/>
              </w:rPr>
            </w:pPr>
            <w:r w:rsidRPr="002C5FDE">
              <w:rPr>
                <w:rFonts w:eastAsia="Times New Roman" w:cs="Helvetica"/>
                <w:color w:val="333333"/>
              </w:rPr>
              <w:t>EI:001</w:t>
            </w:r>
            <w:r w:rsidR="00B827FB">
              <w:rPr>
                <w:rFonts w:eastAsia="Times New Roman" w:cs="Helvetica"/>
                <w:color w:val="333333"/>
              </w:rPr>
              <w:t xml:space="preserve"> </w:t>
            </w:r>
            <w:r w:rsidRPr="002C5FDE">
              <w:rPr>
                <w:rFonts w:eastAsia="Times New Roman" w:cs="Helvetica"/>
                <w:color w:val="333333"/>
              </w:rPr>
              <w:t>Describe</w:t>
            </w:r>
            <w:r w:rsidR="00B827FB">
              <w:rPr>
                <w:rFonts w:eastAsia="Times New Roman" w:cs="Helvetica"/>
                <w:color w:val="333333"/>
              </w:rPr>
              <w:t xml:space="preserve"> </w:t>
            </w:r>
            <w:r w:rsidRPr="002C5FDE">
              <w:rPr>
                <w:rFonts w:eastAsia="Times New Roman" w:cs="Helvetica"/>
                <w:color w:val="333333"/>
              </w:rPr>
              <w:t>the</w:t>
            </w:r>
            <w:r w:rsidR="00B827FB">
              <w:rPr>
                <w:rFonts w:eastAsia="Times New Roman" w:cs="Helvetica"/>
                <w:color w:val="333333"/>
              </w:rPr>
              <w:t xml:space="preserve"> </w:t>
            </w:r>
            <w:r w:rsidRPr="002C5FDE">
              <w:rPr>
                <w:rFonts w:eastAsia="Times New Roman" w:cs="Helvetica"/>
                <w:color w:val="333333"/>
              </w:rPr>
              <w:t>nature</w:t>
            </w:r>
            <w:r w:rsidR="00B827FB">
              <w:rPr>
                <w:rFonts w:eastAsia="Times New Roman" w:cs="Helvetica"/>
                <w:color w:val="333333"/>
              </w:rPr>
              <w:t xml:space="preserve"> </w:t>
            </w:r>
            <w:r w:rsidRPr="002C5FDE">
              <w:rPr>
                <w:rFonts w:eastAsia="Times New Roman" w:cs="Helvetica"/>
                <w:color w:val="333333"/>
              </w:rPr>
              <w:t>of</w:t>
            </w:r>
            <w:r w:rsidR="00B827FB">
              <w:rPr>
                <w:rFonts w:eastAsia="Times New Roman" w:cs="Helvetica"/>
                <w:color w:val="333333"/>
              </w:rPr>
              <w:t xml:space="preserve"> </w:t>
            </w:r>
            <w:r w:rsidRPr="002C5FDE">
              <w:rPr>
                <w:rFonts w:eastAsia="Times New Roman" w:cs="Helvetica"/>
                <w:color w:val="333333"/>
              </w:rPr>
              <w:t>emotion</w:t>
            </w:r>
            <w:r w:rsidR="00B71600">
              <w:rPr>
                <w:rFonts w:eastAsia="Times New Roman" w:cs="Helvetica"/>
                <w:color w:val="333333"/>
              </w:rPr>
              <w:t>al</w:t>
            </w:r>
            <w:r w:rsidR="00B827FB">
              <w:rPr>
                <w:rFonts w:eastAsia="Times New Roman" w:cs="Helvetica"/>
                <w:color w:val="333333"/>
              </w:rPr>
              <w:t xml:space="preserve"> </w:t>
            </w:r>
            <w:proofErr w:type="gramStart"/>
            <w:r w:rsidR="00B71600">
              <w:rPr>
                <w:rFonts w:eastAsia="Times New Roman" w:cs="Helvetica"/>
                <w:color w:val="333333"/>
              </w:rPr>
              <w:t>intelligence</w:t>
            </w:r>
            <w:r w:rsidR="00B827FB">
              <w:rPr>
                <w:rFonts w:eastAsia="Times New Roman" w:cs="Helvetica"/>
                <w:color w:val="333333"/>
              </w:rPr>
              <w:t xml:space="preserve">  </w:t>
            </w:r>
            <w:r w:rsidR="00B71600">
              <w:rPr>
                <w:rFonts w:eastAsia="Times New Roman" w:cs="Helvetica"/>
                <w:color w:val="333333"/>
              </w:rPr>
              <w:t>(</w:t>
            </w:r>
            <w:proofErr w:type="gramEnd"/>
            <w:r w:rsidR="00B71600">
              <w:rPr>
                <w:rFonts w:eastAsia="Times New Roman" w:cs="Helvetica"/>
                <w:color w:val="333333"/>
              </w:rPr>
              <w:t>PQ)</w:t>
            </w:r>
            <w:r w:rsidR="00B827FB">
              <w:rPr>
                <w:rFonts w:eastAsia="Times New Roman" w:cs="Helvetica"/>
                <w:color w:val="333333"/>
              </w:rPr>
              <w:t xml:space="preserve"> </w:t>
            </w:r>
            <w:r w:rsidR="00B71600">
              <w:rPr>
                <w:rFonts w:eastAsia="Times New Roman" w:cs="Helvetica"/>
                <w:color w:val="333333"/>
              </w:rPr>
              <w:t>LAP-EI-</w:t>
            </w:r>
            <w:r w:rsidR="00B71600" w:rsidRPr="006A7638">
              <w:rPr>
                <w:rFonts w:eastAsia="Times New Roman" w:cs="Helvetica"/>
                <w:color w:val="333333"/>
              </w:rPr>
              <w:t>001</w:t>
            </w:r>
            <w:r w:rsidR="00B827FB" w:rsidRPr="006A7638">
              <w:rPr>
                <w:rFonts w:eastAsia="Times New Roman" w:cs="Helvetica"/>
                <w:color w:val="333333"/>
              </w:rPr>
              <w:t xml:space="preserve">  </w:t>
            </w:r>
            <w:r w:rsidRPr="006A7638">
              <w:rPr>
                <w:rFonts w:eastAsia="Times New Roman" w:cs="Helvetica"/>
                <w:color w:val="333333"/>
              </w:rPr>
              <w:t>(pp.</w:t>
            </w:r>
            <w:r w:rsidR="00B827FB" w:rsidRPr="006A7638">
              <w:rPr>
                <w:rFonts w:eastAsia="Times New Roman" w:cs="Helvetica"/>
                <w:color w:val="333333"/>
              </w:rPr>
              <w:t xml:space="preserve"> </w:t>
            </w:r>
            <w:r w:rsidRPr="006A7638">
              <w:rPr>
                <w:rFonts w:eastAsia="Times New Roman" w:cs="Helvetica"/>
                <w:color w:val="333333"/>
              </w:rPr>
              <w:t>4-</w:t>
            </w:r>
            <w:r w:rsidR="006A7638" w:rsidRPr="006A7638">
              <w:rPr>
                <w:rFonts w:eastAsia="Times New Roman" w:cs="Helvetica"/>
                <w:color w:val="333333"/>
              </w:rPr>
              <w:t>10—4-11</w:t>
            </w:r>
            <w:r w:rsidRPr="006A7638">
              <w:rPr>
                <w:rFonts w:eastAsia="Times New Roman" w:cs="Helvetica"/>
                <w:color w:val="333333"/>
              </w:rPr>
              <w:t>)</w:t>
            </w:r>
          </w:p>
          <w:p w:rsidR="00893F2E" w:rsidRPr="002C5FDE" w:rsidRDefault="00893F2E" w:rsidP="006A7638">
            <w:pPr>
              <w:spacing w:before="80" w:after="80"/>
              <w:ind w:left="229" w:hanging="229"/>
              <w:rPr>
                <w:rFonts w:eastAsia="Times New Roman" w:cs="Helvetica"/>
                <w:b/>
                <w:color w:val="333333"/>
              </w:rPr>
            </w:pPr>
            <w:r w:rsidRPr="002C5FDE">
              <w:rPr>
                <w:rFonts w:eastAsia="Times New Roman" w:cs="Helvetica"/>
                <w:color w:val="333333"/>
              </w:rPr>
              <w:t>EI:002</w:t>
            </w:r>
            <w:r w:rsidR="00B827FB">
              <w:rPr>
                <w:rFonts w:eastAsia="Times New Roman" w:cs="Helvetica"/>
                <w:color w:val="333333"/>
              </w:rPr>
              <w:t xml:space="preserve"> </w:t>
            </w:r>
            <w:r w:rsidRPr="002C5FDE">
              <w:rPr>
                <w:rFonts w:eastAsia="Times New Roman" w:cs="Helvetica"/>
                <w:color w:val="333333"/>
              </w:rPr>
              <w:t>Assess</w:t>
            </w:r>
            <w:r w:rsidR="00B827FB">
              <w:rPr>
                <w:rFonts w:eastAsia="Times New Roman" w:cs="Helvetica"/>
                <w:color w:val="333333"/>
              </w:rPr>
              <w:t xml:space="preserve"> </w:t>
            </w:r>
            <w:r w:rsidRPr="002C5FDE">
              <w:rPr>
                <w:rFonts w:eastAsia="Times New Roman" w:cs="Helvetica"/>
                <w:color w:val="333333"/>
              </w:rPr>
              <w:t>personal</w:t>
            </w:r>
            <w:r w:rsidR="00B827FB">
              <w:rPr>
                <w:rFonts w:eastAsia="Times New Roman" w:cs="Helvetica"/>
                <w:color w:val="333333"/>
              </w:rPr>
              <w:t xml:space="preserve"> </w:t>
            </w:r>
            <w:r w:rsidRPr="002C5FDE">
              <w:rPr>
                <w:rFonts w:eastAsia="Times New Roman" w:cs="Helvetica"/>
                <w:color w:val="333333"/>
              </w:rPr>
              <w:t>strengths</w:t>
            </w:r>
            <w:r w:rsidR="00B827FB">
              <w:rPr>
                <w:rFonts w:eastAsia="Times New Roman" w:cs="Helvetica"/>
                <w:color w:val="333333"/>
              </w:rPr>
              <w:t xml:space="preserve"> </w:t>
            </w:r>
            <w:r w:rsidRPr="002C5FDE">
              <w:rPr>
                <w:rFonts w:eastAsia="Times New Roman" w:cs="Helvetica"/>
                <w:color w:val="333333"/>
              </w:rPr>
              <w:t>and</w:t>
            </w:r>
            <w:r w:rsidR="00B827FB">
              <w:rPr>
                <w:rFonts w:eastAsia="Times New Roman" w:cs="Helvetica"/>
                <w:color w:val="333333"/>
              </w:rPr>
              <w:t xml:space="preserve"> </w:t>
            </w:r>
            <w:r w:rsidRPr="002C5FDE">
              <w:rPr>
                <w:rFonts w:eastAsia="Times New Roman" w:cs="Helvetica"/>
                <w:color w:val="333333"/>
              </w:rPr>
              <w:t>weaknesses</w:t>
            </w:r>
            <w:r w:rsidR="00B827FB">
              <w:rPr>
                <w:rFonts w:eastAsia="Times New Roman" w:cs="Helvetica"/>
                <w:color w:val="333333"/>
              </w:rPr>
              <w:t xml:space="preserve">  </w:t>
            </w:r>
            <w:r w:rsidRPr="002C5FDE">
              <w:rPr>
                <w:rFonts w:eastAsia="Times New Roman" w:cs="Helvetica"/>
                <w:color w:val="333333"/>
              </w:rPr>
              <w:t>(PQ)</w:t>
            </w:r>
            <w:r w:rsidR="00B827FB">
              <w:rPr>
                <w:rFonts w:eastAsia="Times New Roman" w:cs="Helvetica"/>
                <w:color w:val="333333"/>
              </w:rPr>
              <w:t xml:space="preserve"> </w:t>
            </w:r>
            <w:r w:rsidRPr="002C5FDE">
              <w:rPr>
                <w:rFonts w:eastAsia="Times New Roman" w:cs="Helvetica"/>
                <w:color w:val="333333"/>
              </w:rPr>
              <w:t>LAP-EI-</w:t>
            </w:r>
            <w:r w:rsidRPr="006A7638">
              <w:rPr>
                <w:rFonts w:eastAsia="Times New Roman" w:cs="Helvetica"/>
                <w:color w:val="333333"/>
              </w:rPr>
              <w:t>017</w:t>
            </w:r>
            <w:r w:rsidR="00B827FB" w:rsidRPr="006A7638">
              <w:rPr>
                <w:rFonts w:eastAsia="Times New Roman" w:cs="Helvetica"/>
                <w:color w:val="333333"/>
              </w:rPr>
              <w:t xml:space="preserve">  </w:t>
            </w:r>
            <w:r w:rsidRPr="006A7638">
              <w:rPr>
                <w:rFonts w:eastAsia="Times New Roman" w:cs="Helvetica"/>
                <w:color w:val="333333"/>
              </w:rPr>
              <w:t>(pp.</w:t>
            </w:r>
            <w:r w:rsidR="00B827FB" w:rsidRPr="006A7638">
              <w:rPr>
                <w:rFonts w:eastAsia="Times New Roman" w:cs="Helvetica"/>
                <w:color w:val="333333"/>
              </w:rPr>
              <w:t xml:space="preserve"> </w:t>
            </w:r>
            <w:r w:rsidRPr="006A7638">
              <w:rPr>
                <w:rFonts w:eastAsia="Times New Roman" w:cs="Helvetica"/>
                <w:color w:val="333333"/>
              </w:rPr>
              <w:t>4-</w:t>
            </w:r>
            <w:r w:rsidR="006A7638" w:rsidRPr="006A7638">
              <w:rPr>
                <w:rFonts w:eastAsia="Times New Roman" w:cs="Helvetica"/>
                <w:color w:val="333333"/>
              </w:rPr>
              <w:t>12—4-13</w:t>
            </w:r>
            <w:r w:rsidRPr="006A7638">
              <w:rPr>
                <w:rFonts w:eastAsia="Times New Roman" w:cs="Helvetica"/>
                <w:color w:val="333333"/>
              </w:rPr>
              <w:t>)</w:t>
            </w:r>
          </w:p>
        </w:tc>
        <w:tc>
          <w:tcPr>
            <w:tcW w:w="1421" w:type="dxa"/>
            <w:vMerge w:val="restart"/>
            <w:tcBorders>
              <w:bottom w:val="single" w:sz="4" w:space="0" w:color="auto"/>
            </w:tcBorders>
            <w:vAlign w:val="center"/>
          </w:tcPr>
          <w:p w:rsidR="00893F2E" w:rsidRPr="001974B8" w:rsidRDefault="002E70CC" w:rsidP="00571EF7">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sidR="00893F2E">
              <w:rPr>
                <w:rFonts w:eastAsia="Times New Roman" w:cs="Helvetica"/>
                <w:color w:val="333333"/>
              </w:rPr>
              <w:t>days</w:t>
            </w:r>
          </w:p>
        </w:tc>
      </w:tr>
      <w:tr w:rsidR="00893F2E" w:rsidRPr="00D618DF" w:rsidTr="00893F2E">
        <w:tc>
          <w:tcPr>
            <w:tcW w:w="2843" w:type="dxa"/>
            <w:vMerge/>
            <w:shd w:val="clear" w:color="auto" w:fill="C6D9F1" w:themeFill="text2" w:themeFillTint="33"/>
          </w:tcPr>
          <w:p w:rsidR="00893F2E" w:rsidRPr="00D618DF" w:rsidRDefault="00893F2E" w:rsidP="000B64F1">
            <w:pPr>
              <w:spacing w:before="80" w:after="80"/>
              <w:rPr>
                <w:rFonts w:eastAsia="Times New Roman" w:cs="Helvetica"/>
                <w:color w:val="333333"/>
              </w:rPr>
            </w:pPr>
          </w:p>
        </w:tc>
        <w:tc>
          <w:tcPr>
            <w:tcW w:w="5086" w:type="dxa"/>
            <w:shd w:val="clear" w:color="auto" w:fill="auto"/>
            <w:vAlign w:val="center"/>
          </w:tcPr>
          <w:p w:rsidR="00893F2E" w:rsidRPr="00D618DF" w:rsidRDefault="00893F2E" w:rsidP="00846712">
            <w:pPr>
              <w:numPr>
                <w:ilvl w:val="0"/>
                <w:numId w:val="25"/>
              </w:numPr>
              <w:spacing w:before="80" w:after="80"/>
              <w:ind w:left="286" w:hanging="286"/>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(EI:001,</w:t>
            </w:r>
            <w:r w:rsidR="00B827FB">
              <w:rPr>
                <w:rFonts w:eastAsia="Times New Roman" w:cs="Helvetica"/>
                <w:color w:val="333333"/>
              </w:rPr>
              <w:t xml:space="preserve"> </w:t>
            </w:r>
            <w:r w:rsidRPr="00D618DF">
              <w:rPr>
                <w:rFonts w:eastAsia="Times New Roman" w:cs="Helvetica"/>
                <w:color w:val="333333"/>
              </w:rPr>
              <w:t>EI:002)</w:t>
            </w:r>
          </w:p>
        </w:tc>
        <w:tc>
          <w:tcPr>
            <w:tcW w:w="1421" w:type="dxa"/>
            <w:vMerge/>
            <w:shd w:val="clear" w:color="auto" w:fill="C6D9F1" w:themeFill="text2" w:themeFillTint="33"/>
            <w:vAlign w:val="center"/>
          </w:tcPr>
          <w:p w:rsidR="00893F2E" w:rsidRPr="00D618DF" w:rsidRDefault="00893F2E" w:rsidP="000B64F1">
            <w:pPr>
              <w:spacing w:before="80" w:after="80"/>
              <w:jc w:val="center"/>
              <w:rPr>
                <w:rFonts w:eastAsia="Times New Roman" w:cs="Helvetica"/>
                <w:color w:val="333333"/>
              </w:rPr>
            </w:pPr>
          </w:p>
        </w:tc>
      </w:tr>
      <w:tr w:rsidR="00893F2E" w:rsidRPr="002C5FDE" w:rsidTr="00703F54">
        <w:tc>
          <w:tcPr>
            <w:tcW w:w="2843" w:type="dxa"/>
            <w:vMerge w:val="restart"/>
          </w:tcPr>
          <w:p w:rsidR="00893F2E" w:rsidRPr="002C5FDE" w:rsidRDefault="00893F2E" w:rsidP="000B64F1">
            <w:pPr>
              <w:spacing w:before="80" w:after="80"/>
              <w:rPr>
                <w:rFonts w:eastAsia="Times New Roman" w:cs="Helvetica"/>
                <w:color w:val="333333"/>
              </w:rPr>
            </w:pPr>
            <w:r>
              <w:rPr>
                <w:rFonts w:eastAsia="Times New Roman" w:cs="Helvetica"/>
                <w:color w:val="333333"/>
              </w:rPr>
              <w:t>Following</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leader</w:t>
            </w:r>
          </w:p>
        </w:tc>
        <w:tc>
          <w:tcPr>
            <w:tcW w:w="5086" w:type="dxa"/>
            <w:vAlign w:val="center"/>
          </w:tcPr>
          <w:p w:rsidR="00893F2E" w:rsidRDefault="00893F2E" w:rsidP="000B64F1">
            <w:pPr>
              <w:spacing w:before="80" w:after="80"/>
              <w:ind w:left="229" w:hanging="229"/>
              <w:rPr>
                <w:rFonts w:eastAsia="Times New Roman" w:cs="Helvetica"/>
                <w:color w:val="333333"/>
              </w:rPr>
            </w:pPr>
            <w:r>
              <w:rPr>
                <w:rFonts w:eastAsia="Times New Roman" w:cs="Helvetica"/>
                <w:color w:val="333333"/>
              </w:rPr>
              <w:t>CO:119</w:t>
            </w:r>
            <w:r w:rsidR="00B827FB">
              <w:rPr>
                <w:rFonts w:eastAsia="Times New Roman" w:cs="Helvetica"/>
                <w:color w:val="333333"/>
              </w:rPr>
              <w:t xml:space="preserve"> </w:t>
            </w:r>
            <w:r>
              <w:rPr>
                <w:rFonts w:eastAsia="Times New Roman" w:cs="Helvetica"/>
                <w:color w:val="333333"/>
              </w:rPr>
              <w:t>Follow</w:t>
            </w:r>
            <w:r w:rsidR="00B827FB">
              <w:rPr>
                <w:rFonts w:eastAsia="Times New Roman" w:cs="Helvetica"/>
                <w:color w:val="333333"/>
              </w:rPr>
              <w:t xml:space="preserve"> </w:t>
            </w:r>
            <w:r>
              <w:rPr>
                <w:rFonts w:eastAsia="Times New Roman" w:cs="Helvetica"/>
                <w:color w:val="333333"/>
              </w:rPr>
              <w:t>oral</w:t>
            </w:r>
            <w:r w:rsidR="00B827FB">
              <w:rPr>
                <w:rFonts w:eastAsia="Times New Roman" w:cs="Helvetica"/>
                <w:color w:val="333333"/>
              </w:rPr>
              <w:t xml:space="preserve"> </w:t>
            </w:r>
            <w:r>
              <w:rPr>
                <w:rFonts w:eastAsia="Times New Roman" w:cs="Helvetica"/>
                <w:color w:val="333333"/>
              </w:rPr>
              <w:t>directions</w:t>
            </w:r>
            <w:r w:rsidR="00B827FB">
              <w:rPr>
                <w:rFonts w:eastAsia="Times New Roman" w:cs="Helvetica"/>
                <w:color w:val="333333"/>
              </w:rPr>
              <w:t xml:space="preserve">  </w:t>
            </w:r>
            <w:r>
              <w:rPr>
                <w:rFonts w:eastAsia="Times New Roman" w:cs="Helvetica"/>
                <w:color w:val="333333"/>
              </w:rPr>
              <w:t>(PQ)</w:t>
            </w:r>
            <w:r w:rsidR="00B827FB">
              <w:rPr>
                <w:rFonts w:eastAsia="Times New Roman" w:cs="Helvetica"/>
                <w:color w:val="333333"/>
              </w:rPr>
              <w:t xml:space="preserve"> </w:t>
            </w:r>
            <w:r>
              <w:rPr>
                <w:rFonts w:eastAsia="Times New Roman" w:cs="Helvetica"/>
                <w:color w:val="333333"/>
              </w:rPr>
              <w:t>LAP-QS-024</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6A7638">
              <w:rPr>
                <w:rFonts w:eastAsia="Times New Roman" w:cs="Helvetica"/>
                <w:color w:val="333333"/>
              </w:rPr>
              <w:t>14</w:t>
            </w:r>
            <w:r>
              <w:rPr>
                <w:rFonts w:eastAsia="Times New Roman" w:cs="Helvetica"/>
                <w:color w:val="333333"/>
              </w:rPr>
              <w:t>—4-</w:t>
            </w:r>
            <w:r w:rsidR="006A7638">
              <w:rPr>
                <w:rFonts w:eastAsia="Times New Roman" w:cs="Helvetica"/>
                <w:color w:val="333333"/>
              </w:rPr>
              <w:t>15</w:t>
            </w:r>
            <w:r>
              <w:rPr>
                <w:rFonts w:eastAsia="Times New Roman" w:cs="Helvetica"/>
                <w:color w:val="333333"/>
              </w:rPr>
              <w:t>)</w:t>
            </w:r>
          </w:p>
          <w:p w:rsidR="00893F2E" w:rsidRDefault="00893F2E" w:rsidP="000B64F1">
            <w:pPr>
              <w:spacing w:before="80" w:after="80"/>
              <w:ind w:left="229" w:hanging="229"/>
              <w:rPr>
                <w:rFonts w:eastAsia="Times New Roman" w:cs="Helvetica"/>
                <w:color w:val="333333"/>
              </w:rPr>
            </w:pPr>
            <w:r w:rsidRPr="002C5FDE">
              <w:rPr>
                <w:rFonts w:eastAsia="Times New Roman" w:cs="Helvetica"/>
                <w:color w:val="333333"/>
              </w:rPr>
              <w:t>CO:017</w:t>
            </w:r>
            <w:r w:rsidR="00B827FB">
              <w:rPr>
                <w:rFonts w:eastAsia="Times New Roman" w:cs="Helvetica"/>
                <w:color w:val="333333"/>
              </w:rPr>
              <w:t xml:space="preserve"> </w:t>
            </w:r>
            <w:r w:rsidRPr="002C5FDE">
              <w:rPr>
                <w:rFonts w:eastAsia="Times New Roman" w:cs="Helvetica"/>
                <w:color w:val="333333"/>
              </w:rPr>
              <w:t>Demonstrat</w:t>
            </w:r>
            <w:r>
              <w:rPr>
                <w:rFonts w:eastAsia="Times New Roman" w:cs="Helvetica"/>
                <w:color w:val="333333"/>
              </w:rPr>
              <w:t>e</w:t>
            </w:r>
            <w:r w:rsidR="00B827FB">
              <w:rPr>
                <w:rFonts w:eastAsia="Times New Roman" w:cs="Helvetica"/>
                <w:color w:val="333333"/>
              </w:rPr>
              <w:t xml:space="preserve"> </w:t>
            </w:r>
            <w:r>
              <w:rPr>
                <w:rFonts w:eastAsia="Times New Roman" w:cs="Helvetica"/>
                <w:color w:val="333333"/>
              </w:rPr>
              <w:t>active</w:t>
            </w:r>
            <w:r w:rsidR="00B827FB">
              <w:rPr>
                <w:rFonts w:eastAsia="Times New Roman" w:cs="Helvetica"/>
                <w:color w:val="333333"/>
              </w:rPr>
              <w:t xml:space="preserve"> </w:t>
            </w:r>
            <w:r>
              <w:rPr>
                <w:rFonts w:eastAsia="Times New Roman" w:cs="Helvetica"/>
                <w:color w:val="333333"/>
              </w:rPr>
              <w:t>listening</w:t>
            </w:r>
            <w:r w:rsidR="00B827FB">
              <w:rPr>
                <w:rFonts w:eastAsia="Times New Roman" w:cs="Helvetica"/>
                <w:color w:val="333333"/>
              </w:rPr>
              <w:t xml:space="preserve"> </w:t>
            </w:r>
            <w:r>
              <w:rPr>
                <w:rFonts w:eastAsia="Times New Roman" w:cs="Helvetica"/>
                <w:color w:val="333333"/>
              </w:rPr>
              <w:t>skills</w:t>
            </w:r>
            <w:r w:rsidR="00B827FB">
              <w:rPr>
                <w:rFonts w:eastAsia="Times New Roman" w:cs="Helvetica"/>
                <w:color w:val="333333"/>
              </w:rPr>
              <w:t xml:space="preserve">  </w:t>
            </w:r>
            <w:r>
              <w:rPr>
                <w:rFonts w:eastAsia="Times New Roman" w:cs="Helvetica"/>
                <w:color w:val="333333"/>
              </w:rPr>
              <w:t>(PQ)</w:t>
            </w:r>
            <w:r w:rsidR="00B827FB">
              <w:rPr>
                <w:rFonts w:eastAsia="Times New Roman" w:cs="Helvetica"/>
                <w:color w:val="333333"/>
              </w:rPr>
              <w:t xml:space="preserve"> </w:t>
            </w:r>
            <w:r>
              <w:rPr>
                <w:rFonts w:eastAsia="Times New Roman" w:cs="Helvetica"/>
                <w:color w:val="333333"/>
              </w:rPr>
              <w:br/>
              <w:t>LAP-QS-001</w:t>
            </w:r>
            <w:r w:rsidR="00F43E40">
              <w:rPr>
                <w:rStyle w:val="FootnoteReference"/>
                <w:rFonts w:eastAsia="Times New Roman" w:cs="Helvetica"/>
                <w:color w:val="333333"/>
              </w:rPr>
              <w:footnoteReference w:id="10"/>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6A7638">
              <w:rPr>
                <w:rFonts w:eastAsia="Times New Roman" w:cs="Helvetica"/>
                <w:color w:val="333333"/>
              </w:rPr>
              <w:t>16</w:t>
            </w:r>
            <w:r>
              <w:rPr>
                <w:rFonts w:eastAsia="Times New Roman" w:cs="Helvetica"/>
                <w:color w:val="333333"/>
              </w:rPr>
              <w:t>—4-</w:t>
            </w:r>
            <w:r w:rsidR="006A7638">
              <w:rPr>
                <w:rFonts w:eastAsia="Times New Roman" w:cs="Helvetica"/>
                <w:color w:val="333333"/>
              </w:rPr>
              <w:t>18</w:t>
            </w:r>
            <w:r>
              <w:rPr>
                <w:rFonts w:eastAsia="Times New Roman" w:cs="Helvetica"/>
                <w:color w:val="333333"/>
              </w:rPr>
              <w:t>)</w:t>
            </w:r>
          </w:p>
          <w:p w:rsidR="00893F2E" w:rsidRPr="001974B8" w:rsidRDefault="00893F2E" w:rsidP="006A7638">
            <w:pPr>
              <w:spacing w:before="80" w:after="80"/>
              <w:ind w:left="229" w:hanging="229"/>
              <w:rPr>
                <w:rFonts w:eastAsia="Times New Roman" w:cs="Helvetica"/>
                <w:color w:val="333333"/>
              </w:rPr>
            </w:pPr>
            <w:r w:rsidRPr="002C5FDE">
              <w:rPr>
                <w:rFonts w:eastAsia="Times New Roman" w:cs="Helvetica"/>
                <w:color w:val="333333"/>
              </w:rPr>
              <w:t>EI:063</w:t>
            </w:r>
            <w:r w:rsidR="00B827FB">
              <w:rPr>
                <w:rFonts w:eastAsia="Times New Roman" w:cs="Helvetica"/>
                <w:color w:val="333333"/>
              </w:rPr>
              <w:t xml:space="preserve"> </w:t>
            </w:r>
            <w:r>
              <w:rPr>
                <w:rFonts w:eastAsia="Times New Roman" w:cs="Helvetica"/>
                <w:color w:val="333333"/>
              </w:rPr>
              <w:t>Determine</w:t>
            </w:r>
            <w:r w:rsidR="00B827FB">
              <w:rPr>
                <w:rFonts w:eastAsia="Times New Roman" w:cs="Helvetica"/>
                <w:color w:val="333333"/>
              </w:rPr>
              <w:t xml:space="preserve"> </w:t>
            </w:r>
            <w:r>
              <w:rPr>
                <w:rFonts w:eastAsia="Times New Roman" w:cs="Helvetica"/>
                <w:color w:val="333333"/>
              </w:rPr>
              <w:t>personal</w:t>
            </w:r>
            <w:r w:rsidR="00B827FB">
              <w:rPr>
                <w:rFonts w:eastAsia="Times New Roman" w:cs="Helvetica"/>
                <w:color w:val="333333"/>
              </w:rPr>
              <w:t xml:space="preserve"> </w:t>
            </w:r>
            <w:r>
              <w:rPr>
                <w:rFonts w:eastAsia="Times New Roman" w:cs="Helvetica"/>
                <w:color w:val="333333"/>
              </w:rPr>
              <w:t>vision</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LAP-EI-063</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6A7638">
              <w:rPr>
                <w:rFonts w:eastAsia="Times New Roman" w:cs="Helvetica"/>
                <w:color w:val="333333"/>
              </w:rPr>
              <w:t>19</w:t>
            </w:r>
            <w:r>
              <w:rPr>
                <w:rFonts w:eastAsia="Times New Roman" w:cs="Helvetica"/>
                <w:color w:val="333333"/>
              </w:rPr>
              <w:t>—4-</w:t>
            </w:r>
            <w:r w:rsidR="006A7638">
              <w:rPr>
                <w:rFonts w:eastAsia="Times New Roman" w:cs="Helvetica"/>
                <w:color w:val="333333"/>
              </w:rPr>
              <w:t>21</w:t>
            </w:r>
            <w:r>
              <w:rPr>
                <w:rFonts w:eastAsia="Times New Roman" w:cs="Helvetica"/>
                <w:color w:val="333333"/>
              </w:rPr>
              <w:t>)</w:t>
            </w:r>
          </w:p>
        </w:tc>
        <w:tc>
          <w:tcPr>
            <w:tcW w:w="1421" w:type="dxa"/>
            <w:vMerge w:val="restart"/>
            <w:vAlign w:val="center"/>
          </w:tcPr>
          <w:p w:rsidR="00893F2E" w:rsidRPr="001974B8" w:rsidRDefault="002E70CC" w:rsidP="000B64F1">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sidR="00893F2E">
              <w:rPr>
                <w:rFonts w:eastAsia="Times New Roman" w:cs="Helvetica"/>
                <w:color w:val="333333"/>
              </w:rPr>
              <w:t>days</w:t>
            </w:r>
          </w:p>
        </w:tc>
      </w:tr>
      <w:tr w:rsidR="00893F2E" w:rsidRPr="00D618DF" w:rsidTr="00893F2E">
        <w:tc>
          <w:tcPr>
            <w:tcW w:w="2843" w:type="dxa"/>
            <w:vMerge/>
            <w:shd w:val="clear" w:color="auto" w:fill="C6D9F1" w:themeFill="text2" w:themeFillTint="33"/>
          </w:tcPr>
          <w:p w:rsidR="00893F2E" w:rsidRPr="00D618DF" w:rsidRDefault="00893F2E" w:rsidP="000B64F1">
            <w:pPr>
              <w:spacing w:before="80" w:after="80"/>
              <w:rPr>
                <w:rFonts w:eastAsia="Times New Roman" w:cs="Helvetica"/>
                <w:color w:val="333333"/>
              </w:rPr>
            </w:pPr>
          </w:p>
        </w:tc>
        <w:tc>
          <w:tcPr>
            <w:tcW w:w="5086" w:type="dxa"/>
            <w:shd w:val="clear" w:color="auto" w:fill="auto"/>
            <w:vAlign w:val="center"/>
          </w:tcPr>
          <w:p w:rsidR="00893F2E" w:rsidRPr="00D618DF" w:rsidRDefault="00893F2E"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CO:119,</w:t>
            </w:r>
            <w:r w:rsidR="00B827FB">
              <w:rPr>
                <w:rFonts w:eastAsia="Times New Roman" w:cs="Helvetica"/>
                <w:color w:val="333333"/>
              </w:rPr>
              <w:t xml:space="preserve"> </w:t>
            </w:r>
            <w:r>
              <w:rPr>
                <w:rFonts w:eastAsia="Times New Roman" w:cs="Helvetica"/>
                <w:color w:val="333333"/>
              </w:rPr>
              <w:t>CO:017,</w:t>
            </w:r>
            <w:r w:rsidR="00B827FB">
              <w:rPr>
                <w:rFonts w:eastAsia="Times New Roman" w:cs="Helvetica"/>
                <w:color w:val="333333"/>
              </w:rPr>
              <w:t xml:space="preserve"> </w:t>
            </w:r>
            <w:r>
              <w:rPr>
                <w:rFonts w:eastAsia="Times New Roman" w:cs="Helvetica"/>
                <w:color w:val="333333"/>
              </w:rPr>
              <w:t>EI:063)</w:t>
            </w:r>
          </w:p>
        </w:tc>
        <w:tc>
          <w:tcPr>
            <w:tcW w:w="1421" w:type="dxa"/>
            <w:vMerge/>
            <w:shd w:val="clear" w:color="auto" w:fill="C6D9F1" w:themeFill="text2" w:themeFillTint="33"/>
            <w:vAlign w:val="center"/>
          </w:tcPr>
          <w:p w:rsidR="00893F2E" w:rsidRPr="00D618DF" w:rsidRDefault="00893F2E" w:rsidP="000B64F1">
            <w:pPr>
              <w:spacing w:before="80" w:after="80"/>
              <w:jc w:val="center"/>
              <w:rPr>
                <w:rFonts w:eastAsia="Times New Roman" w:cs="Helvetica"/>
                <w:color w:val="333333"/>
              </w:rPr>
            </w:pPr>
          </w:p>
        </w:tc>
      </w:tr>
    </w:tbl>
    <w:p w:rsidR="002E70CC" w:rsidRDefault="002E70CC">
      <w:r>
        <w:br w:type="page"/>
      </w:r>
    </w:p>
    <w:tbl>
      <w:tblPr>
        <w:tblStyle w:val="TableGrid"/>
        <w:tblW w:w="0" w:type="auto"/>
        <w:tblLook w:val="04A0" w:firstRow="1" w:lastRow="0" w:firstColumn="1" w:lastColumn="0" w:noHBand="0" w:noVBand="1"/>
      </w:tblPr>
      <w:tblGrid>
        <w:gridCol w:w="2843"/>
        <w:gridCol w:w="5086"/>
        <w:gridCol w:w="1421"/>
      </w:tblGrid>
      <w:tr w:rsidR="00BD1B0D" w:rsidRPr="002C5FDE" w:rsidTr="00EB191E">
        <w:tc>
          <w:tcPr>
            <w:tcW w:w="2843" w:type="dxa"/>
            <w:shd w:val="clear" w:color="auto" w:fill="BFBFBF" w:themeFill="background1" w:themeFillShade="BF"/>
            <w:vAlign w:val="center"/>
          </w:tcPr>
          <w:p w:rsidR="00BD1B0D" w:rsidRPr="00BD1B0D" w:rsidRDefault="00BD1B0D" w:rsidP="00EB191E">
            <w:pPr>
              <w:spacing w:before="80" w:after="80"/>
              <w:rPr>
                <w:rFonts w:eastAsia="Times New Roman" w:cs="Helvetica"/>
                <w:b/>
                <w:color w:val="333333"/>
              </w:rPr>
            </w:pPr>
            <w:r>
              <w:rPr>
                <w:rFonts w:eastAsia="Times New Roman" w:cs="Helvetica"/>
                <w:b/>
                <w:color w:val="333333"/>
                <w:sz w:val="24"/>
              </w:rPr>
              <w:lastRenderedPageBreak/>
              <w:t>Initiating</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Service-Learning</w:t>
            </w:r>
            <w:r w:rsidR="00B827FB">
              <w:rPr>
                <w:rFonts w:eastAsia="Times New Roman" w:cs="Helvetica"/>
                <w:b/>
                <w:color w:val="333333"/>
                <w:sz w:val="24"/>
              </w:rPr>
              <w:t xml:space="preserve"> </w:t>
            </w:r>
            <w:r>
              <w:rPr>
                <w:rFonts w:eastAsia="Times New Roman" w:cs="Helvetica"/>
                <w:b/>
                <w:color w:val="333333"/>
                <w:sz w:val="24"/>
              </w:rPr>
              <w:t>Project</w:t>
            </w:r>
          </w:p>
        </w:tc>
        <w:tc>
          <w:tcPr>
            <w:tcW w:w="5086" w:type="dxa"/>
            <w:shd w:val="clear" w:color="auto" w:fill="BFBFBF" w:themeFill="background1" w:themeFillShade="BF"/>
            <w:vAlign w:val="center"/>
          </w:tcPr>
          <w:p w:rsidR="00BD1B0D" w:rsidRPr="002C5FDE" w:rsidRDefault="00BD1B0D"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BD1B0D" w:rsidRPr="001974B8" w:rsidRDefault="00BD1B0D" w:rsidP="00EB191E">
            <w:pPr>
              <w:spacing w:before="80" w:after="80"/>
              <w:jc w:val="center"/>
              <w:rPr>
                <w:rFonts w:eastAsia="Times New Roman" w:cs="Helvetica"/>
                <w:color w:val="333333"/>
              </w:rPr>
            </w:pPr>
          </w:p>
        </w:tc>
      </w:tr>
      <w:tr w:rsidR="002E70CC" w:rsidRPr="002C5FDE" w:rsidTr="00703F54">
        <w:tc>
          <w:tcPr>
            <w:tcW w:w="2843" w:type="dxa"/>
            <w:vMerge w:val="restart"/>
          </w:tcPr>
          <w:p w:rsidR="002E70CC" w:rsidRPr="002C5FDE" w:rsidRDefault="002E70CC" w:rsidP="00D618DF">
            <w:pPr>
              <w:spacing w:before="80" w:after="80"/>
              <w:rPr>
                <w:rFonts w:eastAsia="Times New Roman" w:cs="Helvetica"/>
                <w:color w:val="333333"/>
              </w:rPr>
            </w:pPr>
            <w:r>
              <w:rPr>
                <w:rFonts w:eastAsia="Times New Roman" w:cs="Helvetica"/>
                <w:color w:val="333333"/>
              </w:rPr>
              <w:t>Generating</w:t>
            </w:r>
            <w:r w:rsidR="00B827FB">
              <w:rPr>
                <w:rFonts w:eastAsia="Times New Roman" w:cs="Helvetica"/>
                <w:color w:val="333333"/>
              </w:rPr>
              <w:t xml:space="preserve"> </w:t>
            </w:r>
            <w:r>
              <w:rPr>
                <w:rFonts w:eastAsia="Times New Roman" w:cs="Helvetica"/>
                <w:color w:val="333333"/>
              </w:rPr>
              <w:t>project</w:t>
            </w:r>
            <w:r w:rsidR="00B827FB">
              <w:rPr>
                <w:rFonts w:eastAsia="Times New Roman" w:cs="Helvetica"/>
                <w:color w:val="333333"/>
              </w:rPr>
              <w:t xml:space="preserve"> </w:t>
            </w:r>
            <w:r>
              <w:rPr>
                <w:rFonts w:eastAsia="Times New Roman" w:cs="Helvetica"/>
                <w:color w:val="333333"/>
              </w:rPr>
              <w:t>ideas</w:t>
            </w:r>
          </w:p>
        </w:tc>
        <w:tc>
          <w:tcPr>
            <w:tcW w:w="5086" w:type="dxa"/>
            <w:vAlign w:val="center"/>
          </w:tcPr>
          <w:p w:rsidR="002E70CC" w:rsidRDefault="002E70CC" w:rsidP="008D540A">
            <w:pPr>
              <w:spacing w:before="80" w:after="80"/>
              <w:ind w:left="229" w:hanging="229"/>
              <w:rPr>
                <w:rFonts w:eastAsia="Times New Roman" w:cs="Helvetica"/>
                <w:color w:val="333333"/>
              </w:rPr>
            </w:pPr>
            <w:r w:rsidRPr="002C5FDE">
              <w:rPr>
                <w:rFonts w:eastAsia="Times New Roman" w:cs="Helvetica"/>
                <w:color w:val="333333"/>
              </w:rPr>
              <w:t>EI:007</w:t>
            </w:r>
            <w:r w:rsidR="00B827FB">
              <w:rPr>
                <w:rFonts w:eastAsia="Times New Roman" w:cs="Helvetica"/>
                <w:color w:val="333333"/>
              </w:rPr>
              <w:t xml:space="preserve"> </w:t>
            </w:r>
            <w:r w:rsidRPr="002C5FDE">
              <w:rPr>
                <w:rFonts w:eastAsia="Times New Roman" w:cs="Helvetica"/>
                <w:color w:val="333333"/>
              </w:rPr>
              <w:t>Explain</w:t>
            </w:r>
            <w:r w:rsidR="00B827FB">
              <w:rPr>
                <w:rFonts w:eastAsia="Times New Roman" w:cs="Helvetica"/>
                <w:color w:val="333333"/>
              </w:rPr>
              <w:t xml:space="preserve"> </w:t>
            </w:r>
            <w:r w:rsidRPr="002C5FDE">
              <w:rPr>
                <w:rFonts w:eastAsia="Times New Roman" w:cs="Helvetica"/>
                <w:color w:val="333333"/>
              </w:rPr>
              <w:t>the</w:t>
            </w:r>
            <w:r w:rsidR="00B827FB">
              <w:rPr>
                <w:rFonts w:eastAsia="Times New Roman" w:cs="Helvetica"/>
                <w:color w:val="333333"/>
              </w:rPr>
              <w:t xml:space="preserve"> </w:t>
            </w:r>
            <w:r w:rsidRPr="002C5FDE">
              <w:rPr>
                <w:rFonts w:eastAsia="Times New Roman" w:cs="Helvetica"/>
                <w:color w:val="333333"/>
              </w:rPr>
              <w:t>nature</w:t>
            </w:r>
            <w:r w:rsidR="00B827FB">
              <w:rPr>
                <w:rFonts w:eastAsia="Times New Roman" w:cs="Helvetica"/>
                <w:color w:val="333333"/>
              </w:rPr>
              <w:t xml:space="preserve"> </w:t>
            </w:r>
            <w:r w:rsidRPr="002C5FDE">
              <w:rPr>
                <w:rFonts w:eastAsia="Times New Roman" w:cs="Helvetica"/>
                <w:color w:val="333333"/>
              </w:rPr>
              <w:t>of</w:t>
            </w:r>
            <w:r w:rsidR="00B827FB">
              <w:rPr>
                <w:rFonts w:eastAsia="Times New Roman" w:cs="Helvetica"/>
                <w:color w:val="333333"/>
              </w:rPr>
              <w:t xml:space="preserve"> </w:t>
            </w:r>
            <w:r w:rsidRPr="002C5FDE">
              <w:rPr>
                <w:rFonts w:eastAsia="Times New Roman" w:cs="Helvetica"/>
                <w:color w:val="333333"/>
              </w:rPr>
              <w:t>effective</w:t>
            </w:r>
            <w:r w:rsidR="00B827FB">
              <w:rPr>
                <w:rFonts w:eastAsia="Times New Roman" w:cs="Helvetica"/>
                <w:color w:val="333333"/>
              </w:rPr>
              <w:t xml:space="preserve"> </w:t>
            </w:r>
            <w:proofErr w:type="gramStart"/>
            <w:r w:rsidRPr="002C5FDE">
              <w:rPr>
                <w:rFonts w:eastAsia="Times New Roman" w:cs="Helvetica"/>
                <w:color w:val="333333"/>
              </w:rPr>
              <w:t>communications</w:t>
            </w:r>
            <w:r w:rsidR="00B827FB">
              <w:rPr>
                <w:rFonts w:eastAsia="Times New Roman" w:cs="Helvetica"/>
                <w:color w:val="333333"/>
              </w:rPr>
              <w:t xml:space="preserve">  </w:t>
            </w:r>
            <w:r w:rsidRPr="002C5FDE">
              <w:rPr>
                <w:rFonts w:eastAsia="Times New Roman" w:cs="Helvetica"/>
                <w:color w:val="333333"/>
              </w:rPr>
              <w:t>(</w:t>
            </w:r>
            <w:proofErr w:type="gramEnd"/>
            <w:r w:rsidRPr="002C5FDE">
              <w:rPr>
                <w:rFonts w:eastAsia="Times New Roman" w:cs="Helvetica"/>
                <w:color w:val="333333"/>
              </w:rPr>
              <w:t>PQ)</w:t>
            </w:r>
            <w:r w:rsidR="00B827FB">
              <w:rPr>
                <w:rFonts w:eastAsia="Times New Roman" w:cs="Helvetica"/>
                <w:color w:val="333333"/>
              </w:rPr>
              <w:t xml:space="preserve">  </w:t>
            </w:r>
            <w:r w:rsidRPr="006D367E">
              <w:rPr>
                <w:rFonts w:cstheme="minorHAnsi"/>
                <w:shd w:val="clear" w:color="auto" w:fill="FFFFFF"/>
              </w:rPr>
              <w:t>LAP-EI-140</w:t>
            </w:r>
            <w:r w:rsidR="00B827FB">
              <w:rPr>
                <w:rFonts w:cstheme="minorHAnsi"/>
                <w:shd w:val="clear" w:color="auto" w:fill="FFFFFF"/>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F911CB">
              <w:rPr>
                <w:rFonts w:eastAsia="Times New Roman" w:cs="Helvetica"/>
                <w:color w:val="333333"/>
              </w:rPr>
              <w:t>22</w:t>
            </w:r>
            <w:r>
              <w:rPr>
                <w:rFonts w:eastAsia="Times New Roman" w:cs="Helvetica"/>
                <w:color w:val="333333"/>
              </w:rPr>
              <w:t>—4-</w:t>
            </w:r>
            <w:r w:rsidR="00F911CB">
              <w:rPr>
                <w:rFonts w:eastAsia="Times New Roman" w:cs="Helvetica"/>
                <w:color w:val="333333"/>
              </w:rPr>
              <w:t>24</w:t>
            </w:r>
            <w:r>
              <w:rPr>
                <w:rFonts w:eastAsia="Times New Roman" w:cs="Helvetica"/>
                <w:color w:val="333333"/>
              </w:rPr>
              <w:t>)</w:t>
            </w:r>
          </w:p>
          <w:p w:rsidR="002E70CC" w:rsidRPr="001974B8" w:rsidRDefault="002E70CC" w:rsidP="00F911CB">
            <w:pPr>
              <w:spacing w:before="80" w:after="80"/>
              <w:ind w:left="229" w:hanging="229"/>
              <w:rPr>
                <w:rFonts w:eastAsia="Times New Roman" w:cs="Helvetica"/>
                <w:color w:val="333333"/>
              </w:rPr>
            </w:pPr>
            <w:r>
              <w:rPr>
                <w:rFonts w:eastAsia="Times New Roman" w:cs="Helvetica"/>
                <w:color w:val="333333"/>
              </w:rPr>
              <w:t>PD:012</w:t>
            </w:r>
            <w:r w:rsidR="00B827FB">
              <w:rPr>
                <w:rFonts w:eastAsia="Times New Roman" w:cs="Helvetica"/>
                <w:color w:val="333333"/>
              </w:rPr>
              <w:t xml:space="preserve"> </w:t>
            </w:r>
            <w:r>
              <w:rPr>
                <w:rFonts w:eastAsia="Times New Roman" w:cs="Helvetica"/>
                <w:color w:val="333333"/>
              </w:rPr>
              <w:t>Demonstrate</w:t>
            </w:r>
            <w:r w:rsidR="00B827FB">
              <w:rPr>
                <w:rFonts w:eastAsia="Times New Roman" w:cs="Helvetica"/>
                <w:color w:val="333333"/>
              </w:rPr>
              <w:t xml:space="preserve"> </w:t>
            </w:r>
            <w:r>
              <w:rPr>
                <w:rFonts w:eastAsia="Times New Roman" w:cs="Helvetica"/>
                <w:color w:val="333333"/>
              </w:rPr>
              <w:t>appropriate</w:t>
            </w:r>
            <w:r w:rsidR="00B827FB">
              <w:rPr>
                <w:rFonts w:eastAsia="Times New Roman" w:cs="Helvetica"/>
                <w:color w:val="333333"/>
              </w:rPr>
              <w:t xml:space="preserve"> </w:t>
            </w:r>
            <w:r>
              <w:rPr>
                <w:rFonts w:eastAsia="Times New Roman" w:cs="Helvetica"/>
                <w:color w:val="333333"/>
              </w:rPr>
              <w:t>creativity</w:t>
            </w:r>
            <w:r w:rsidR="00B827FB">
              <w:rPr>
                <w:rFonts w:eastAsia="Times New Roman" w:cs="Helvetica"/>
                <w:color w:val="333333"/>
              </w:rPr>
              <w:t xml:space="preserve"> </w:t>
            </w:r>
            <w:r>
              <w:rPr>
                <w:rFonts w:eastAsia="Times New Roman" w:cs="Helvetica"/>
                <w:color w:val="333333"/>
              </w:rPr>
              <w:t>(SP)</w:t>
            </w:r>
            <w:r w:rsidR="00B827FB">
              <w:rPr>
                <w:rFonts w:eastAsia="Times New Roman" w:cs="Helvetica"/>
                <w:color w:val="333333"/>
              </w:rPr>
              <w:t xml:space="preserve">  </w:t>
            </w:r>
            <w:r>
              <w:rPr>
                <w:rFonts w:eastAsia="Times New Roman" w:cs="Helvetica"/>
                <w:color w:val="333333"/>
              </w:rPr>
              <w:br/>
              <w:t>LAP-PD-</w:t>
            </w:r>
            <w:r w:rsidRPr="00F911CB">
              <w:rPr>
                <w:rFonts w:eastAsia="Times New Roman" w:cs="Helvetica"/>
                <w:color w:val="333333"/>
              </w:rPr>
              <w:t>012</w:t>
            </w:r>
            <w:r w:rsidR="00B827FB" w:rsidRPr="00F911CB">
              <w:rPr>
                <w:rFonts w:eastAsia="Times New Roman" w:cs="Helvetica"/>
                <w:color w:val="333333"/>
              </w:rPr>
              <w:t xml:space="preserve">  </w:t>
            </w:r>
            <w:r w:rsidRPr="00F911CB">
              <w:rPr>
                <w:rFonts w:eastAsia="Times New Roman" w:cs="Helvetica"/>
                <w:color w:val="333333"/>
              </w:rPr>
              <w:t>(pp.</w:t>
            </w:r>
            <w:r w:rsidR="00B827FB" w:rsidRPr="00F911CB">
              <w:rPr>
                <w:rFonts w:eastAsia="Times New Roman" w:cs="Helvetica"/>
                <w:color w:val="333333"/>
              </w:rPr>
              <w:t xml:space="preserve"> </w:t>
            </w:r>
            <w:r w:rsidRPr="00F911CB">
              <w:rPr>
                <w:rFonts w:eastAsia="Times New Roman" w:cs="Helvetica"/>
                <w:color w:val="333333"/>
              </w:rPr>
              <w:t>4-</w:t>
            </w:r>
            <w:r w:rsidR="00F911CB" w:rsidRPr="00F911CB">
              <w:rPr>
                <w:rFonts w:eastAsia="Times New Roman" w:cs="Helvetica"/>
                <w:color w:val="333333"/>
              </w:rPr>
              <w:t>25</w:t>
            </w:r>
            <w:r w:rsidRPr="00F911CB">
              <w:rPr>
                <w:rFonts w:eastAsia="Times New Roman" w:cs="Helvetica"/>
                <w:color w:val="333333"/>
              </w:rPr>
              <w:t>—4-</w:t>
            </w:r>
            <w:r w:rsidR="00F911CB" w:rsidRPr="00F911CB">
              <w:rPr>
                <w:rFonts w:eastAsia="Times New Roman" w:cs="Helvetica"/>
                <w:color w:val="333333"/>
              </w:rPr>
              <w:t>27</w:t>
            </w:r>
            <w:r w:rsidRPr="00F911CB">
              <w:rPr>
                <w:rFonts w:eastAsia="Times New Roman" w:cs="Helvetica"/>
                <w:color w:val="333333"/>
              </w:rPr>
              <w:t>)</w:t>
            </w:r>
          </w:p>
        </w:tc>
        <w:tc>
          <w:tcPr>
            <w:tcW w:w="1421" w:type="dxa"/>
            <w:vMerge w:val="restart"/>
            <w:vAlign w:val="center"/>
          </w:tcPr>
          <w:p w:rsidR="002E70CC" w:rsidRPr="001974B8" w:rsidRDefault="002E70CC" w:rsidP="00571EF7">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893F2E">
        <w:tc>
          <w:tcPr>
            <w:tcW w:w="2843" w:type="dxa"/>
            <w:vMerge/>
            <w:shd w:val="clear" w:color="auto" w:fill="C6D9F1" w:themeFill="text2" w:themeFillTint="33"/>
          </w:tcPr>
          <w:p w:rsidR="002E70CC" w:rsidRPr="00D618DF" w:rsidRDefault="002E70CC" w:rsidP="000B64F1">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EI:007,</w:t>
            </w:r>
            <w:r w:rsidR="00B827FB">
              <w:rPr>
                <w:rFonts w:eastAsia="Times New Roman" w:cs="Helvetica"/>
                <w:color w:val="333333"/>
              </w:rPr>
              <w:t xml:space="preserve"> </w:t>
            </w:r>
            <w:r>
              <w:rPr>
                <w:rFonts w:eastAsia="Times New Roman" w:cs="Helvetica"/>
                <w:color w:val="333333"/>
              </w:rPr>
              <w:t>PD:012)</w:t>
            </w:r>
          </w:p>
        </w:tc>
        <w:tc>
          <w:tcPr>
            <w:tcW w:w="1421" w:type="dxa"/>
            <w:vMerge/>
            <w:shd w:val="clear" w:color="auto" w:fill="auto"/>
            <w:vAlign w:val="center"/>
          </w:tcPr>
          <w:p w:rsidR="002E70CC" w:rsidRPr="00D618DF" w:rsidRDefault="002E70CC" w:rsidP="000B64F1">
            <w:pPr>
              <w:spacing w:before="80" w:after="80"/>
              <w:jc w:val="center"/>
              <w:rPr>
                <w:rFonts w:eastAsia="Times New Roman" w:cs="Helvetica"/>
                <w:color w:val="333333"/>
              </w:rPr>
            </w:pPr>
          </w:p>
        </w:tc>
      </w:tr>
      <w:tr w:rsidR="002E70CC" w:rsidRPr="002C5FDE" w:rsidTr="00703F54">
        <w:tc>
          <w:tcPr>
            <w:tcW w:w="2843" w:type="dxa"/>
            <w:vMerge w:val="restart"/>
          </w:tcPr>
          <w:p w:rsidR="002E70CC" w:rsidRPr="000B64F1" w:rsidRDefault="002E70CC" w:rsidP="000B64F1">
            <w:pPr>
              <w:spacing w:before="80" w:after="80"/>
              <w:rPr>
                <w:rFonts w:eastAsia="Times New Roman" w:cs="Helvetica"/>
                <w:color w:val="333333"/>
                <w:highlight w:val="yellow"/>
              </w:rPr>
            </w:pPr>
            <w:r w:rsidRPr="00BD1B0D">
              <w:rPr>
                <w:rFonts w:eastAsia="Times New Roman" w:cs="Helvetica"/>
                <w:color w:val="333333"/>
              </w:rPr>
              <w:t>Choosing</w:t>
            </w:r>
            <w:r w:rsidR="00B827FB">
              <w:rPr>
                <w:rFonts w:eastAsia="Times New Roman" w:cs="Helvetica"/>
                <w:color w:val="333333"/>
              </w:rPr>
              <w:t xml:space="preserve"> </w:t>
            </w:r>
            <w:r w:rsidRPr="00BD1B0D">
              <w:rPr>
                <w:rFonts w:eastAsia="Times New Roman" w:cs="Helvetica"/>
                <w:color w:val="333333"/>
              </w:rPr>
              <w:t>a</w:t>
            </w:r>
            <w:r w:rsidR="00B827FB">
              <w:rPr>
                <w:rFonts w:eastAsia="Times New Roman" w:cs="Helvetica"/>
                <w:color w:val="333333"/>
              </w:rPr>
              <w:t xml:space="preserve"> </w:t>
            </w:r>
            <w:r w:rsidRPr="00BD1B0D">
              <w:rPr>
                <w:rFonts w:eastAsia="Times New Roman" w:cs="Helvetica"/>
                <w:color w:val="333333"/>
              </w:rPr>
              <w:t>project</w:t>
            </w:r>
          </w:p>
        </w:tc>
        <w:tc>
          <w:tcPr>
            <w:tcW w:w="5086" w:type="dxa"/>
            <w:vAlign w:val="center"/>
          </w:tcPr>
          <w:p w:rsidR="002E70CC" w:rsidRDefault="002E70CC" w:rsidP="000B64F1">
            <w:pPr>
              <w:spacing w:before="80" w:after="80"/>
              <w:ind w:left="229" w:hanging="229"/>
              <w:rPr>
                <w:rFonts w:eastAsia="Times New Roman" w:cs="Helvetica"/>
                <w:color w:val="333333"/>
              </w:rPr>
            </w:pPr>
            <w:r w:rsidRPr="002C5FDE">
              <w:rPr>
                <w:rFonts w:eastAsia="Times New Roman" w:cs="Helvetica"/>
                <w:color w:val="333333"/>
              </w:rPr>
              <w:t>PD:017</w:t>
            </w:r>
            <w:r w:rsidR="00B827FB">
              <w:rPr>
                <w:rFonts w:eastAsia="Times New Roman" w:cs="Helvetica"/>
                <w:color w:val="333333"/>
              </w:rPr>
              <w:t xml:space="preserve"> </w:t>
            </w:r>
            <w:r>
              <w:rPr>
                <w:rFonts w:eastAsia="Times New Roman" w:cs="Helvetica"/>
                <w:color w:val="333333"/>
              </w:rPr>
              <w:t>Make</w:t>
            </w:r>
            <w:r w:rsidR="00B827FB">
              <w:rPr>
                <w:rFonts w:eastAsia="Times New Roman" w:cs="Helvetica"/>
                <w:color w:val="333333"/>
              </w:rPr>
              <w:t xml:space="preserve"> </w:t>
            </w:r>
            <w:r>
              <w:rPr>
                <w:rFonts w:eastAsia="Times New Roman" w:cs="Helvetica"/>
                <w:color w:val="333333"/>
              </w:rPr>
              <w:t>decisions</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LAP-PD-010</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911CB">
              <w:rPr>
                <w:rFonts w:eastAsia="Times New Roman" w:cs="Helvetica"/>
                <w:color w:val="333333"/>
              </w:rPr>
              <w:t>28</w:t>
            </w:r>
            <w:r>
              <w:rPr>
                <w:rFonts w:eastAsia="Times New Roman" w:cs="Helvetica"/>
                <w:color w:val="333333"/>
              </w:rPr>
              <w:t>—4-</w:t>
            </w:r>
            <w:r w:rsidR="00F911CB">
              <w:rPr>
                <w:rFonts w:eastAsia="Times New Roman" w:cs="Helvetica"/>
                <w:color w:val="333333"/>
              </w:rPr>
              <w:t>29</w:t>
            </w:r>
            <w:r>
              <w:rPr>
                <w:rFonts w:eastAsia="Times New Roman" w:cs="Helvetica"/>
                <w:color w:val="333333"/>
              </w:rPr>
              <w:t>)</w:t>
            </w:r>
          </w:p>
          <w:p w:rsidR="002E70CC" w:rsidRPr="005D09DE" w:rsidRDefault="002E70CC" w:rsidP="000B64F1">
            <w:pPr>
              <w:spacing w:before="80" w:after="80"/>
              <w:ind w:left="229" w:hanging="229"/>
              <w:rPr>
                <w:rFonts w:eastAsia="Times New Roman" w:cs="Helvetica"/>
                <w:color w:val="333333"/>
              </w:rPr>
            </w:pPr>
            <w:r w:rsidRPr="005D09DE">
              <w:rPr>
                <w:rFonts w:eastAsia="Times New Roman" w:cs="Helvetica"/>
                <w:color w:val="333333"/>
              </w:rPr>
              <w:t>EI:011</w:t>
            </w:r>
            <w:r w:rsidR="00B827FB">
              <w:rPr>
                <w:rFonts w:eastAsia="Times New Roman" w:cs="Helvetica"/>
                <w:color w:val="333333"/>
              </w:rPr>
              <w:t xml:space="preserve"> </w:t>
            </w:r>
            <w:r w:rsidRPr="005D09DE">
              <w:rPr>
                <w:rFonts w:eastAsia="Times New Roman" w:cs="Helvetica"/>
                <w:color w:val="333333"/>
              </w:rPr>
              <w:t>Use</w:t>
            </w:r>
            <w:r w:rsidR="00B827FB">
              <w:rPr>
                <w:rFonts w:eastAsia="Times New Roman" w:cs="Helvetica"/>
                <w:color w:val="333333"/>
              </w:rPr>
              <w:t xml:space="preserve"> </w:t>
            </w:r>
            <w:r w:rsidRPr="005D09DE">
              <w:rPr>
                <w:rFonts w:eastAsia="Times New Roman" w:cs="Helvetica"/>
                <w:color w:val="333333"/>
              </w:rPr>
              <w:t>consensus-building</w:t>
            </w:r>
            <w:r w:rsidR="00B827FB">
              <w:rPr>
                <w:rFonts w:eastAsia="Times New Roman" w:cs="Helvetica"/>
                <w:color w:val="333333"/>
              </w:rPr>
              <w:t xml:space="preserve"> </w:t>
            </w:r>
            <w:r w:rsidRPr="005D09DE">
              <w:rPr>
                <w:rFonts w:eastAsia="Times New Roman" w:cs="Helvetica"/>
                <w:color w:val="333333"/>
              </w:rPr>
              <w:t>skills</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Pr="005D09DE">
              <w:rPr>
                <w:rFonts w:eastAsia="Times New Roman" w:cs="Helvetica"/>
                <w:color w:val="333333"/>
              </w:rPr>
              <w:t>LAP-EI-019</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911CB">
              <w:rPr>
                <w:rFonts w:eastAsia="Times New Roman" w:cs="Helvetica"/>
                <w:color w:val="333333"/>
              </w:rPr>
              <w:t>30</w:t>
            </w:r>
            <w:r>
              <w:rPr>
                <w:rFonts w:eastAsia="Times New Roman" w:cs="Helvetica"/>
                <w:color w:val="333333"/>
              </w:rPr>
              <w:t>—4-</w:t>
            </w:r>
            <w:r w:rsidR="00F911CB">
              <w:rPr>
                <w:rFonts w:eastAsia="Times New Roman" w:cs="Helvetica"/>
                <w:color w:val="333333"/>
              </w:rPr>
              <w:t>31</w:t>
            </w:r>
            <w:r>
              <w:rPr>
                <w:rFonts w:eastAsia="Times New Roman" w:cs="Helvetica"/>
                <w:color w:val="333333"/>
              </w:rPr>
              <w:t>)</w:t>
            </w:r>
          </w:p>
          <w:p w:rsidR="002E70CC" w:rsidRPr="000B64F1" w:rsidRDefault="002E70CC" w:rsidP="00F911CB">
            <w:pPr>
              <w:spacing w:before="80" w:after="80"/>
              <w:ind w:left="229" w:hanging="229"/>
              <w:rPr>
                <w:rFonts w:eastAsia="Times New Roman" w:cs="Helvetica"/>
                <w:color w:val="333333"/>
              </w:rPr>
            </w:pPr>
            <w:r w:rsidRPr="002C5FDE">
              <w:rPr>
                <w:rFonts w:eastAsia="Times New Roman" w:cs="Helvetica"/>
                <w:color w:val="333333"/>
              </w:rPr>
              <w:t>PD:018</w:t>
            </w:r>
            <w:r w:rsidR="00B827FB">
              <w:rPr>
                <w:rFonts w:eastAsia="Times New Roman" w:cs="Helvetica"/>
                <w:color w:val="333333"/>
              </w:rPr>
              <w:t xml:space="preserve"> </w:t>
            </w:r>
            <w:r w:rsidRPr="002C5FDE">
              <w:rPr>
                <w:rFonts w:eastAsia="Times New Roman" w:cs="Helvetica"/>
                <w:color w:val="333333"/>
              </w:rPr>
              <w:t>Set</w:t>
            </w:r>
            <w:r w:rsidR="00B827FB">
              <w:rPr>
                <w:rFonts w:eastAsia="Times New Roman" w:cs="Helvetica"/>
                <w:color w:val="333333"/>
              </w:rPr>
              <w:t xml:space="preserve"> </w:t>
            </w:r>
            <w:r>
              <w:rPr>
                <w:rFonts w:eastAsia="Times New Roman" w:cs="Helvetica"/>
                <w:color w:val="333333"/>
              </w:rPr>
              <w:t>personal</w:t>
            </w:r>
            <w:r w:rsidR="00B827FB">
              <w:rPr>
                <w:rFonts w:eastAsia="Times New Roman" w:cs="Helvetica"/>
                <w:color w:val="333333"/>
              </w:rPr>
              <w:t xml:space="preserve"> </w:t>
            </w:r>
            <w:r>
              <w:rPr>
                <w:rFonts w:eastAsia="Times New Roman" w:cs="Helvetica"/>
                <w:color w:val="333333"/>
              </w:rPr>
              <w:t>goals</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LAP-PD-016</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911CB">
              <w:rPr>
                <w:rFonts w:eastAsia="Times New Roman" w:cs="Helvetica"/>
                <w:color w:val="333333"/>
              </w:rPr>
              <w:t>32</w:t>
            </w:r>
            <w:r>
              <w:rPr>
                <w:rFonts w:eastAsia="Times New Roman" w:cs="Helvetica"/>
                <w:color w:val="333333"/>
              </w:rPr>
              <w:t>—4-</w:t>
            </w:r>
            <w:r w:rsidR="00F911CB">
              <w:rPr>
                <w:rFonts w:eastAsia="Times New Roman" w:cs="Helvetica"/>
                <w:color w:val="333333"/>
              </w:rPr>
              <w:t>34</w:t>
            </w:r>
            <w:r>
              <w:rPr>
                <w:rFonts w:eastAsia="Times New Roman" w:cs="Helvetica"/>
                <w:color w:val="333333"/>
              </w:rPr>
              <w:t>)</w:t>
            </w:r>
          </w:p>
        </w:tc>
        <w:tc>
          <w:tcPr>
            <w:tcW w:w="1421" w:type="dxa"/>
            <w:vMerge w:val="restart"/>
            <w:vAlign w:val="center"/>
          </w:tcPr>
          <w:p w:rsidR="002E70CC" w:rsidRPr="001974B8" w:rsidRDefault="002E70CC" w:rsidP="000B64F1">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893F2E">
        <w:tc>
          <w:tcPr>
            <w:tcW w:w="2843" w:type="dxa"/>
            <w:vMerge/>
            <w:shd w:val="clear" w:color="auto" w:fill="C6D9F1" w:themeFill="text2" w:themeFillTint="33"/>
          </w:tcPr>
          <w:p w:rsidR="002E70CC" w:rsidRPr="00D618DF" w:rsidRDefault="002E70CC" w:rsidP="000B64F1">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86"/>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PD:017,</w:t>
            </w:r>
            <w:r w:rsidR="00B827FB">
              <w:rPr>
                <w:rFonts w:eastAsia="Times New Roman" w:cs="Helvetica"/>
                <w:color w:val="333333"/>
              </w:rPr>
              <w:t xml:space="preserve"> </w:t>
            </w:r>
            <w:r>
              <w:rPr>
                <w:rFonts w:eastAsia="Times New Roman" w:cs="Helvetica"/>
                <w:color w:val="333333"/>
              </w:rPr>
              <w:t>EI:011,</w:t>
            </w:r>
            <w:r w:rsidR="00B827FB">
              <w:rPr>
                <w:rFonts w:eastAsia="Times New Roman" w:cs="Helvetica"/>
                <w:color w:val="333333"/>
              </w:rPr>
              <w:t xml:space="preserve"> </w:t>
            </w:r>
            <w:r>
              <w:rPr>
                <w:rFonts w:eastAsia="Times New Roman" w:cs="Helvetica"/>
                <w:color w:val="333333"/>
              </w:rPr>
              <w:t>PD:018)</w:t>
            </w:r>
          </w:p>
        </w:tc>
        <w:tc>
          <w:tcPr>
            <w:tcW w:w="1421" w:type="dxa"/>
            <w:vMerge/>
            <w:shd w:val="clear" w:color="auto" w:fill="C6D9F1" w:themeFill="text2" w:themeFillTint="33"/>
            <w:vAlign w:val="center"/>
          </w:tcPr>
          <w:p w:rsidR="002E70CC" w:rsidRPr="00D618DF" w:rsidRDefault="002E70CC" w:rsidP="000B64F1">
            <w:pPr>
              <w:spacing w:before="80" w:after="80"/>
              <w:jc w:val="center"/>
              <w:rPr>
                <w:rFonts w:eastAsia="Times New Roman" w:cs="Helvetica"/>
                <w:color w:val="333333"/>
              </w:rPr>
            </w:pPr>
          </w:p>
        </w:tc>
      </w:tr>
      <w:tr w:rsidR="00BD1B0D" w:rsidRPr="002C5FDE" w:rsidTr="00EB191E">
        <w:tc>
          <w:tcPr>
            <w:tcW w:w="2843" w:type="dxa"/>
            <w:shd w:val="clear" w:color="auto" w:fill="BFBFBF" w:themeFill="background1" w:themeFillShade="BF"/>
            <w:vAlign w:val="center"/>
          </w:tcPr>
          <w:p w:rsidR="00BD1B0D" w:rsidRPr="00BD1B0D" w:rsidRDefault="00BD1B0D" w:rsidP="00EB191E">
            <w:pPr>
              <w:spacing w:before="80" w:after="80"/>
              <w:rPr>
                <w:rFonts w:eastAsia="Times New Roman" w:cs="Helvetica"/>
                <w:b/>
                <w:color w:val="333333"/>
              </w:rPr>
            </w:pPr>
            <w:r>
              <w:rPr>
                <w:rFonts w:eastAsia="Times New Roman" w:cs="Helvetica"/>
                <w:b/>
                <w:color w:val="333333"/>
                <w:sz w:val="24"/>
              </w:rPr>
              <w:t>Planning</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Service-Learning</w:t>
            </w:r>
            <w:r w:rsidR="00B827FB">
              <w:rPr>
                <w:rFonts w:eastAsia="Times New Roman" w:cs="Helvetica"/>
                <w:b/>
                <w:color w:val="333333"/>
                <w:sz w:val="24"/>
              </w:rPr>
              <w:t xml:space="preserve"> </w:t>
            </w:r>
            <w:r>
              <w:rPr>
                <w:rFonts w:eastAsia="Times New Roman" w:cs="Helvetica"/>
                <w:b/>
                <w:color w:val="333333"/>
                <w:sz w:val="24"/>
              </w:rPr>
              <w:t>Project</w:t>
            </w:r>
          </w:p>
        </w:tc>
        <w:tc>
          <w:tcPr>
            <w:tcW w:w="5086" w:type="dxa"/>
            <w:shd w:val="clear" w:color="auto" w:fill="BFBFBF" w:themeFill="background1" w:themeFillShade="BF"/>
            <w:vAlign w:val="center"/>
          </w:tcPr>
          <w:p w:rsidR="00BD1B0D" w:rsidRPr="002C5FDE" w:rsidRDefault="00BD1B0D"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BD1B0D" w:rsidRPr="001974B8" w:rsidRDefault="00BD1B0D" w:rsidP="00EB191E">
            <w:pPr>
              <w:spacing w:before="80" w:after="80"/>
              <w:jc w:val="center"/>
              <w:rPr>
                <w:rFonts w:eastAsia="Times New Roman" w:cs="Helvetica"/>
                <w:color w:val="333333"/>
              </w:rPr>
            </w:pPr>
          </w:p>
        </w:tc>
      </w:tr>
      <w:tr w:rsidR="002E70CC" w:rsidRPr="002C5FDE" w:rsidTr="00703F54">
        <w:tc>
          <w:tcPr>
            <w:tcW w:w="2843" w:type="dxa"/>
            <w:vMerge w:val="restart"/>
          </w:tcPr>
          <w:p w:rsidR="002E70CC" w:rsidRPr="002C5FDE" w:rsidRDefault="002E70CC" w:rsidP="000B64F1">
            <w:pPr>
              <w:spacing w:before="80" w:after="80"/>
              <w:rPr>
                <w:rFonts w:eastAsia="Times New Roman" w:cs="Helvetica"/>
                <w:color w:val="333333"/>
              </w:rPr>
            </w:pPr>
            <w:r>
              <w:rPr>
                <w:rFonts w:eastAsia="Times New Roman" w:cs="Helvetica"/>
                <w:color w:val="333333"/>
              </w:rPr>
              <w:t>Creating</w:t>
            </w:r>
            <w:r w:rsidR="00B827FB">
              <w:rPr>
                <w:rFonts w:eastAsia="Times New Roman" w:cs="Helvetica"/>
                <w:color w:val="333333"/>
              </w:rPr>
              <w:t xml:space="preserve"> </w:t>
            </w:r>
            <w:r>
              <w:rPr>
                <w:rFonts w:eastAsia="Times New Roman" w:cs="Helvetica"/>
                <w:color w:val="333333"/>
              </w:rPr>
              <w:t>a</w:t>
            </w:r>
            <w:r w:rsidR="00B827FB">
              <w:rPr>
                <w:rFonts w:eastAsia="Times New Roman" w:cs="Helvetica"/>
                <w:color w:val="333333"/>
              </w:rPr>
              <w:t xml:space="preserve"> </w:t>
            </w:r>
            <w:r>
              <w:rPr>
                <w:rFonts w:eastAsia="Times New Roman" w:cs="Helvetica"/>
                <w:color w:val="333333"/>
              </w:rPr>
              <w:t>master</w:t>
            </w:r>
            <w:r w:rsidR="00B827FB">
              <w:rPr>
                <w:rFonts w:eastAsia="Times New Roman" w:cs="Helvetica"/>
                <w:color w:val="333333"/>
              </w:rPr>
              <w:t xml:space="preserve"> </w:t>
            </w:r>
            <w:r>
              <w:rPr>
                <w:rFonts w:eastAsia="Times New Roman" w:cs="Helvetica"/>
                <w:color w:val="333333"/>
              </w:rPr>
              <w:t>plan</w:t>
            </w:r>
          </w:p>
        </w:tc>
        <w:tc>
          <w:tcPr>
            <w:tcW w:w="5086" w:type="dxa"/>
            <w:vAlign w:val="center"/>
          </w:tcPr>
          <w:p w:rsidR="002E70CC" w:rsidRDefault="002E70CC" w:rsidP="000B64F1">
            <w:pPr>
              <w:spacing w:before="80" w:after="80"/>
              <w:ind w:left="229" w:hanging="229"/>
              <w:rPr>
                <w:rFonts w:eastAsia="Times New Roman" w:cs="Helvetica"/>
                <w:color w:val="333333"/>
              </w:rPr>
            </w:pPr>
            <w:r>
              <w:rPr>
                <w:rFonts w:eastAsia="Times New Roman" w:cs="Helvetica"/>
                <w:color w:val="333333"/>
              </w:rPr>
              <w:t>OP:519</w:t>
            </w:r>
            <w:r w:rsidR="00B827FB">
              <w:rPr>
                <w:rFonts w:eastAsia="Times New Roman" w:cs="Helvetica"/>
                <w:color w:val="333333"/>
              </w:rPr>
              <w:t xml:space="preserve"> </w:t>
            </w:r>
            <w:r>
              <w:rPr>
                <w:rFonts w:eastAsia="Times New Roman" w:cs="Helvetica"/>
                <w:color w:val="333333"/>
              </w:rPr>
              <w:t>Plan</w:t>
            </w:r>
            <w:r w:rsidR="00B827FB">
              <w:rPr>
                <w:rFonts w:eastAsia="Times New Roman" w:cs="Helvetica"/>
                <w:color w:val="333333"/>
              </w:rPr>
              <w:t xml:space="preserve"> </w:t>
            </w:r>
            <w:r>
              <w:rPr>
                <w:rFonts w:eastAsia="Times New Roman" w:cs="Helvetica"/>
                <w:color w:val="333333"/>
              </w:rPr>
              <w:t>project</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sidR="007B041E">
              <w:rPr>
                <w:rFonts w:eastAsia="Times New Roman" w:cs="Helvetica"/>
                <w:color w:val="333333"/>
              </w:rPr>
              <w:t>LAP-OP-519</w:t>
            </w:r>
            <w:r w:rsidR="00F43E40">
              <w:rPr>
                <w:rStyle w:val="FootnoteReference"/>
                <w:rFonts w:eastAsia="Times New Roman" w:cs="Helvetica"/>
                <w:color w:val="333333"/>
              </w:rPr>
              <w:footnoteReference w:id="11"/>
            </w:r>
            <w:r w:rsidR="00B827FB">
              <w:rPr>
                <w:rFonts w:eastAsia="Times New Roman" w:cs="Helvetica"/>
                <w:color w:val="333333"/>
              </w:rPr>
              <w:t xml:space="preserve">  </w:t>
            </w:r>
            <w:r w:rsidR="007B041E">
              <w:rPr>
                <w:rFonts w:eastAsia="Times New Roman" w:cs="Helvetica"/>
                <w:color w:val="333333"/>
              </w:rPr>
              <w:br/>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BA31EC">
              <w:rPr>
                <w:rFonts w:eastAsia="Times New Roman" w:cs="Helvetica"/>
                <w:color w:val="333333"/>
              </w:rPr>
              <w:t>35</w:t>
            </w:r>
            <w:r>
              <w:rPr>
                <w:rFonts w:eastAsia="Times New Roman" w:cs="Helvetica"/>
                <w:color w:val="333333"/>
              </w:rPr>
              <w:t>—4-</w:t>
            </w:r>
            <w:r w:rsidR="00BA31EC">
              <w:rPr>
                <w:rFonts w:eastAsia="Times New Roman" w:cs="Helvetica"/>
                <w:color w:val="333333"/>
              </w:rPr>
              <w:t>36</w:t>
            </w:r>
            <w:r>
              <w:rPr>
                <w:rFonts w:eastAsia="Times New Roman" w:cs="Helvetica"/>
                <w:color w:val="333333"/>
              </w:rPr>
              <w:t>)</w:t>
            </w:r>
          </w:p>
          <w:p w:rsidR="002E70CC" w:rsidRPr="000B64F1" w:rsidRDefault="002E70CC" w:rsidP="00BA31EC">
            <w:pPr>
              <w:spacing w:before="80" w:after="80"/>
              <w:ind w:left="229" w:hanging="229"/>
              <w:rPr>
                <w:rFonts w:eastAsia="Times New Roman" w:cs="Helvetica"/>
                <w:color w:val="333333"/>
              </w:rPr>
            </w:pPr>
            <w:r w:rsidRPr="005D09DE">
              <w:rPr>
                <w:rFonts w:eastAsia="Times New Roman" w:cs="Helvetica"/>
                <w:color w:val="333333"/>
              </w:rPr>
              <w:t>EI:062</w:t>
            </w:r>
            <w:r w:rsidR="00B827FB">
              <w:rPr>
                <w:rFonts w:eastAsia="Times New Roman" w:cs="Helvetica"/>
                <w:color w:val="333333"/>
              </w:rPr>
              <w:t xml:space="preserve"> </w:t>
            </w:r>
            <w:r w:rsidRPr="005D09DE">
              <w:rPr>
                <w:rFonts w:eastAsia="Times New Roman" w:cs="Helvetica"/>
                <w:color w:val="333333"/>
              </w:rPr>
              <w:t>Demonstrate</w:t>
            </w:r>
            <w:r w:rsidR="00B827FB">
              <w:rPr>
                <w:rFonts w:eastAsia="Times New Roman" w:cs="Helvetica"/>
                <w:color w:val="333333"/>
              </w:rPr>
              <w:t xml:space="preserve"> </w:t>
            </w:r>
            <w:r w:rsidRPr="005D09DE">
              <w:rPr>
                <w:rFonts w:eastAsia="Times New Roman" w:cs="Helvetica"/>
                <w:color w:val="333333"/>
              </w:rPr>
              <w:t>negotiation</w:t>
            </w:r>
            <w:r w:rsidR="00B827FB">
              <w:rPr>
                <w:rFonts w:eastAsia="Times New Roman" w:cs="Helvetica"/>
                <w:color w:val="333333"/>
              </w:rPr>
              <w:t xml:space="preserve"> </w:t>
            </w:r>
            <w:r w:rsidRPr="005D09DE">
              <w:rPr>
                <w:rFonts w:eastAsia="Times New Roman" w:cs="Helvetica"/>
                <w:color w:val="333333"/>
              </w:rPr>
              <w:t>skills</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007B041E">
              <w:rPr>
                <w:rFonts w:eastAsia="Times New Roman" w:cs="Helvetica"/>
                <w:color w:val="333333"/>
              </w:rPr>
              <w:br/>
            </w:r>
            <w:r w:rsidRPr="005D09DE">
              <w:rPr>
                <w:rFonts w:eastAsia="Times New Roman" w:cs="Helvetica"/>
                <w:color w:val="333333"/>
              </w:rPr>
              <w:t>LAP-EI-008</w:t>
            </w:r>
            <w:r w:rsidR="00F43E40">
              <w:rPr>
                <w:rStyle w:val="FootnoteReference"/>
                <w:rFonts w:eastAsia="Times New Roman" w:cs="Helvetica"/>
                <w:color w:val="333333"/>
              </w:rPr>
              <w:footnoteReference w:id="12"/>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BA31EC">
              <w:rPr>
                <w:rFonts w:eastAsia="Times New Roman" w:cs="Helvetica"/>
                <w:color w:val="333333"/>
              </w:rPr>
              <w:t>37</w:t>
            </w:r>
            <w:r>
              <w:rPr>
                <w:rFonts w:eastAsia="Times New Roman" w:cs="Helvetica"/>
                <w:color w:val="333333"/>
              </w:rPr>
              <w:t>—4-</w:t>
            </w:r>
            <w:r w:rsidR="00BA31EC">
              <w:rPr>
                <w:rFonts w:eastAsia="Times New Roman" w:cs="Helvetica"/>
                <w:color w:val="333333"/>
              </w:rPr>
              <w:t>39</w:t>
            </w:r>
            <w:r>
              <w:rPr>
                <w:rFonts w:eastAsia="Times New Roman" w:cs="Helvetica"/>
                <w:color w:val="333333"/>
              </w:rPr>
              <w:t>)</w:t>
            </w:r>
          </w:p>
        </w:tc>
        <w:tc>
          <w:tcPr>
            <w:tcW w:w="1421" w:type="dxa"/>
            <w:vMerge w:val="restart"/>
            <w:vAlign w:val="center"/>
          </w:tcPr>
          <w:p w:rsidR="002E70CC" w:rsidRPr="001974B8" w:rsidRDefault="002E70CC" w:rsidP="000B64F1">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0B64F1">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86"/>
              <w:rPr>
                <w:rFonts w:eastAsia="Times New Roman" w:cs="Helvetica"/>
                <w:color w:val="333333"/>
              </w:rPr>
            </w:pPr>
            <w:r>
              <w:rPr>
                <w:rFonts w:eastAsia="Times New Roman" w:cs="Helvetica"/>
                <w:color w:val="333333"/>
              </w:rPr>
              <w:t>Objective</w:t>
            </w:r>
            <w:r w:rsidR="00B827FB">
              <w:rPr>
                <w:rFonts w:eastAsia="Times New Roman" w:cs="Helvetica"/>
                <w:color w:val="333333"/>
              </w:rPr>
              <w:t xml:space="preserve"> </w:t>
            </w:r>
            <w:r>
              <w:rPr>
                <w:rFonts w:eastAsia="Times New Roman" w:cs="Helvetica"/>
                <w:color w:val="333333"/>
              </w:rPr>
              <w:t>Exam</w:t>
            </w:r>
          </w:p>
        </w:tc>
        <w:tc>
          <w:tcPr>
            <w:tcW w:w="1421" w:type="dxa"/>
            <w:vMerge/>
            <w:shd w:val="clear" w:color="auto" w:fill="C6D9F1" w:themeFill="text2" w:themeFillTint="33"/>
            <w:vAlign w:val="center"/>
          </w:tcPr>
          <w:p w:rsidR="002E70CC" w:rsidRPr="00D618DF" w:rsidRDefault="002E70CC" w:rsidP="000B64F1">
            <w:pPr>
              <w:spacing w:before="80" w:after="80"/>
              <w:jc w:val="center"/>
              <w:rPr>
                <w:rFonts w:eastAsia="Times New Roman" w:cs="Helvetica"/>
                <w:color w:val="333333"/>
              </w:rPr>
            </w:pPr>
          </w:p>
        </w:tc>
      </w:tr>
      <w:tr w:rsidR="002E70CC" w:rsidRPr="002C5FDE" w:rsidTr="002E70CC">
        <w:tc>
          <w:tcPr>
            <w:tcW w:w="2843" w:type="dxa"/>
            <w:vMerge w:val="restart"/>
          </w:tcPr>
          <w:p w:rsidR="002E70CC" w:rsidRPr="002C5FDE" w:rsidRDefault="002E70CC" w:rsidP="000B64F1">
            <w:pPr>
              <w:spacing w:before="80" w:after="80"/>
              <w:rPr>
                <w:rFonts w:eastAsia="Times New Roman" w:cs="Helvetica"/>
                <w:color w:val="333333"/>
              </w:rPr>
            </w:pPr>
            <w:r>
              <w:rPr>
                <w:rFonts w:eastAsia="Times New Roman" w:cs="Helvetica"/>
                <w:color w:val="333333"/>
              </w:rPr>
              <w:t>Identifying</w:t>
            </w:r>
            <w:r w:rsidR="00B827FB">
              <w:rPr>
                <w:rFonts w:eastAsia="Times New Roman" w:cs="Helvetica"/>
                <w:color w:val="333333"/>
              </w:rPr>
              <w:t xml:space="preserve"> </w:t>
            </w:r>
            <w:r>
              <w:rPr>
                <w:rFonts w:eastAsia="Times New Roman" w:cs="Helvetica"/>
                <w:color w:val="333333"/>
              </w:rPr>
              <w:t>needed</w:t>
            </w:r>
            <w:r w:rsidR="00B827FB">
              <w:rPr>
                <w:rFonts w:eastAsia="Times New Roman" w:cs="Helvetica"/>
                <w:color w:val="333333"/>
              </w:rPr>
              <w:t xml:space="preserve"> </w:t>
            </w:r>
            <w:r>
              <w:rPr>
                <w:rFonts w:eastAsia="Times New Roman" w:cs="Helvetica"/>
                <w:color w:val="333333"/>
              </w:rPr>
              <w:t>resources</w:t>
            </w:r>
          </w:p>
        </w:tc>
        <w:tc>
          <w:tcPr>
            <w:tcW w:w="5086" w:type="dxa"/>
            <w:shd w:val="clear" w:color="auto" w:fill="auto"/>
            <w:vAlign w:val="center"/>
          </w:tcPr>
          <w:p w:rsidR="002E70CC" w:rsidRDefault="002E70CC" w:rsidP="000B64F1">
            <w:pPr>
              <w:spacing w:before="80" w:after="80"/>
              <w:ind w:left="229" w:hanging="229"/>
              <w:rPr>
                <w:rFonts w:eastAsia="Times New Roman" w:cs="Helvetica"/>
                <w:color w:val="333333"/>
              </w:rPr>
            </w:pPr>
            <w:r>
              <w:rPr>
                <w:rFonts w:eastAsia="Times New Roman" w:cs="Helvetica"/>
                <w:color w:val="333333"/>
              </w:rPr>
              <w:t>CO:083</w:t>
            </w:r>
            <w:r w:rsidR="00B827FB">
              <w:rPr>
                <w:rFonts w:eastAsia="Times New Roman" w:cs="Helvetica"/>
                <w:color w:val="333333"/>
              </w:rPr>
              <w:t xml:space="preserve"> </w:t>
            </w:r>
            <w:r>
              <w:rPr>
                <w:rFonts w:eastAsia="Times New Roman" w:cs="Helvetica"/>
                <w:color w:val="333333"/>
              </w:rPr>
              <w:t>Give</w:t>
            </w:r>
            <w:r w:rsidR="00B827FB">
              <w:rPr>
                <w:rFonts w:eastAsia="Times New Roman" w:cs="Helvetica"/>
                <w:color w:val="333333"/>
              </w:rPr>
              <w:t xml:space="preserve"> </w:t>
            </w:r>
            <w:r>
              <w:rPr>
                <w:rFonts w:eastAsia="Times New Roman" w:cs="Helvetica"/>
                <w:color w:val="333333"/>
              </w:rPr>
              <w:t>verbal</w:t>
            </w:r>
            <w:r w:rsidR="00B827FB">
              <w:rPr>
                <w:rFonts w:eastAsia="Times New Roman" w:cs="Helvetica"/>
                <w:color w:val="333333"/>
              </w:rPr>
              <w:t xml:space="preserve"> </w:t>
            </w:r>
            <w:r>
              <w:rPr>
                <w:rFonts w:eastAsia="Times New Roman" w:cs="Helvetica"/>
                <w:color w:val="333333"/>
              </w:rPr>
              <w:t>directions</w:t>
            </w:r>
            <w:r w:rsidR="00B827FB">
              <w:rPr>
                <w:rFonts w:eastAsia="Times New Roman" w:cs="Helvetica"/>
                <w:color w:val="333333"/>
              </w:rPr>
              <w:t xml:space="preserve"> </w:t>
            </w:r>
            <w:r>
              <w:rPr>
                <w:rFonts w:eastAsia="Times New Roman" w:cs="Helvetica"/>
                <w:color w:val="333333"/>
              </w:rPr>
              <w:t>(</w:t>
            </w:r>
            <w:proofErr w:type="gramStart"/>
            <w:r w:rsidRPr="00BA31EC">
              <w:rPr>
                <w:rFonts w:eastAsia="Times New Roman" w:cs="Helvetica"/>
                <w:color w:val="333333"/>
              </w:rPr>
              <w:t>PQ)</w:t>
            </w:r>
            <w:r w:rsidR="00B827FB" w:rsidRPr="00BA31EC">
              <w:rPr>
                <w:rFonts w:eastAsia="Times New Roman" w:cs="Helvetica"/>
                <w:color w:val="333333"/>
              </w:rPr>
              <w:t xml:space="preserve">  </w:t>
            </w:r>
            <w:r w:rsidRPr="00BA31EC">
              <w:rPr>
                <w:rFonts w:eastAsia="Times New Roman" w:cs="Helvetica"/>
                <w:color w:val="333333"/>
              </w:rPr>
              <w:t>(</w:t>
            </w:r>
            <w:proofErr w:type="gramEnd"/>
            <w:r w:rsidRPr="00BA31EC">
              <w:rPr>
                <w:rFonts w:eastAsia="Times New Roman" w:cs="Helvetica"/>
                <w:color w:val="333333"/>
              </w:rPr>
              <w:t>pp.</w:t>
            </w:r>
            <w:r w:rsidR="00B827FB" w:rsidRPr="00BA31EC">
              <w:rPr>
                <w:rFonts w:eastAsia="Times New Roman" w:cs="Helvetica"/>
                <w:color w:val="333333"/>
              </w:rPr>
              <w:t xml:space="preserve"> </w:t>
            </w:r>
            <w:r w:rsidRPr="00BA31EC">
              <w:rPr>
                <w:rFonts w:eastAsia="Times New Roman" w:cs="Helvetica"/>
                <w:color w:val="333333"/>
              </w:rPr>
              <w:t>4-</w:t>
            </w:r>
            <w:r w:rsidR="00BA31EC" w:rsidRPr="00BA31EC">
              <w:rPr>
                <w:rFonts w:eastAsia="Times New Roman" w:cs="Helvetica"/>
                <w:color w:val="333333"/>
              </w:rPr>
              <w:t>40</w:t>
            </w:r>
            <w:r w:rsidRPr="00BA31EC">
              <w:rPr>
                <w:rFonts w:eastAsia="Times New Roman" w:cs="Helvetica"/>
                <w:color w:val="333333"/>
              </w:rPr>
              <w:t>—4-</w:t>
            </w:r>
            <w:r w:rsidR="00BA31EC" w:rsidRPr="00BA31EC">
              <w:rPr>
                <w:rFonts w:eastAsia="Times New Roman" w:cs="Helvetica"/>
                <w:color w:val="333333"/>
              </w:rPr>
              <w:t>41</w:t>
            </w:r>
            <w:r w:rsidRPr="00BA31EC">
              <w:rPr>
                <w:rFonts w:eastAsia="Times New Roman" w:cs="Helvetica"/>
                <w:color w:val="333333"/>
              </w:rPr>
              <w:t>)</w:t>
            </w:r>
          </w:p>
          <w:p w:rsidR="002E70CC" w:rsidRPr="001974B8" w:rsidRDefault="002E70CC" w:rsidP="00BA31EC">
            <w:pPr>
              <w:spacing w:before="80" w:after="80"/>
              <w:ind w:left="229" w:hanging="229"/>
              <w:rPr>
                <w:rFonts w:eastAsia="Times New Roman" w:cs="Helvetica"/>
                <w:color w:val="333333"/>
              </w:rPr>
            </w:pPr>
            <w:r w:rsidRPr="005D09DE">
              <w:rPr>
                <w:rFonts w:eastAsia="Times New Roman" w:cs="Helvetica"/>
                <w:color w:val="333333"/>
              </w:rPr>
              <w:t>OP:003</w:t>
            </w:r>
            <w:r w:rsidR="00B827FB">
              <w:rPr>
                <w:rFonts w:eastAsia="Times New Roman" w:cs="Helvetica"/>
                <w:color w:val="333333"/>
              </w:rPr>
              <w:t xml:space="preserve"> </w:t>
            </w:r>
            <w:r w:rsidRPr="005D09DE">
              <w:rPr>
                <w:rFonts w:eastAsia="Times New Roman" w:cs="Helvetica"/>
                <w:color w:val="333333"/>
              </w:rPr>
              <w:t>Identify</w:t>
            </w:r>
            <w:r w:rsidR="00B827FB">
              <w:rPr>
                <w:rFonts w:eastAsia="Times New Roman" w:cs="Helvetica"/>
                <w:color w:val="333333"/>
              </w:rPr>
              <w:t xml:space="preserve"> </w:t>
            </w:r>
            <w:r w:rsidRPr="005D09DE">
              <w:rPr>
                <w:rFonts w:eastAsia="Times New Roman" w:cs="Helvetica"/>
                <w:color w:val="333333"/>
              </w:rPr>
              <w:t>resources</w:t>
            </w:r>
            <w:r w:rsidR="00B827FB">
              <w:rPr>
                <w:rFonts w:eastAsia="Times New Roman" w:cs="Helvetica"/>
                <w:color w:val="333333"/>
              </w:rPr>
              <w:t xml:space="preserve"> </w:t>
            </w:r>
            <w:r w:rsidRPr="005D09DE">
              <w:rPr>
                <w:rFonts w:eastAsia="Times New Roman" w:cs="Helvetica"/>
                <w:color w:val="333333"/>
              </w:rPr>
              <w:t>needed</w:t>
            </w:r>
            <w:r w:rsidR="00B827FB">
              <w:rPr>
                <w:rFonts w:eastAsia="Times New Roman" w:cs="Helvetica"/>
                <w:color w:val="333333"/>
              </w:rPr>
              <w:t xml:space="preserve"> </w:t>
            </w:r>
            <w:r w:rsidRPr="005D09DE">
              <w:rPr>
                <w:rFonts w:eastAsia="Times New Roman" w:cs="Helvetica"/>
                <w:color w:val="333333"/>
              </w:rPr>
              <w:t>for</w:t>
            </w:r>
            <w:r w:rsidR="00B827FB">
              <w:rPr>
                <w:rFonts w:eastAsia="Times New Roman" w:cs="Helvetica"/>
                <w:color w:val="333333"/>
              </w:rPr>
              <w:t xml:space="preserve"> </w:t>
            </w:r>
            <w:r w:rsidRPr="005D09DE">
              <w:rPr>
                <w:rFonts w:eastAsia="Times New Roman" w:cs="Helvetica"/>
                <w:color w:val="333333"/>
              </w:rPr>
              <w:t>project</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00684236">
              <w:rPr>
                <w:rFonts w:eastAsia="Times New Roman" w:cs="Helvetica"/>
                <w:color w:val="333333"/>
              </w:rPr>
              <w:t>LAP-QS-019</w:t>
            </w:r>
            <w:r w:rsidR="00F43E40">
              <w:rPr>
                <w:rStyle w:val="FootnoteReference"/>
                <w:rFonts w:eastAsia="Times New Roman" w:cs="Helvetica"/>
                <w:color w:val="333333"/>
              </w:rPr>
              <w:footnoteReference w:id="13"/>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BA31EC">
              <w:rPr>
                <w:rFonts w:eastAsia="Times New Roman" w:cs="Helvetica"/>
                <w:color w:val="333333"/>
              </w:rPr>
              <w:t>42</w:t>
            </w:r>
            <w:r>
              <w:rPr>
                <w:rFonts w:eastAsia="Times New Roman" w:cs="Helvetica"/>
                <w:color w:val="333333"/>
              </w:rPr>
              <w:t>—4-</w:t>
            </w:r>
            <w:r w:rsidR="00BA31EC">
              <w:rPr>
                <w:rFonts w:eastAsia="Times New Roman" w:cs="Helvetica"/>
                <w:color w:val="333333"/>
              </w:rPr>
              <w:t>44</w:t>
            </w:r>
            <w:r>
              <w:rPr>
                <w:rFonts w:eastAsia="Times New Roman" w:cs="Helvetica"/>
                <w:color w:val="333333"/>
              </w:rPr>
              <w:t>)</w:t>
            </w:r>
          </w:p>
        </w:tc>
        <w:tc>
          <w:tcPr>
            <w:tcW w:w="1421" w:type="dxa"/>
            <w:vMerge w:val="restart"/>
            <w:vAlign w:val="center"/>
          </w:tcPr>
          <w:p w:rsidR="002E70CC" w:rsidRPr="001974B8" w:rsidRDefault="002E70CC" w:rsidP="000B64F1">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0B64F1">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CO:083,</w:t>
            </w:r>
            <w:r w:rsidR="00B827FB">
              <w:rPr>
                <w:rFonts w:eastAsia="Times New Roman" w:cs="Helvetica"/>
                <w:color w:val="333333"/>
              </w:rPr>
              <w:t xml:space="preserve"> </w:t>
            </w:r>
            <w:r>
              <w:rPr>
                <w:rFonts w:eastAsia="Times New Roman" w:cs="Helvetica"/>
                <w:color w:val="333333"/>
              </w:rPr>
              <w:t>OP:003)</w:t>
            </w:r>
          </w:p>
        </w:tc>
        <w:tc>
          <w:tcPr>
            <w:tcW w:w="1421" w:type="dxa"/>
            <w:vMerge/>
            <w:shd w:val="clear" w:color="auto" w:fill="C6D9F1" w:themeFill="text2" w:themeFillTint="33"/>
            <w:vAlign w:val="center"/>
          </w:tcPr>
          <w:p w:rsidR="002E70CC" w:rsidRPr="00D618DF" w:rsidRDefault="002E70CC" w:rsidP="000B64F1">
            <w:pPr>
              <w:spacing w:before="80" w:after="80"/>
              <w:jc w:val="center"/>
              <w:rPr>
                <w:rFonts w:eastAsia="Times New Roman" w:cs="Helvetica"/>
                <w:color w:val="333333"/>
              </w:rPr>
            </w:pPr>
          </w:p>
        </w:tc>
      </w:tr>
      <w:tr w:rsidR="002E70CC" w:rsidRPr="002C5FDE" w:rsidTr="002E70CC">
        <w:tc>
          <w:tcPr>
            <w:tcW w:w="2843" w:type="dxa"/>
            <w:vMerge w:val="restart"/>
          </w:tcPr>
          <w:p w:rsidR="002E70CC" w:rsidRPr="002C5FDE" w:rsidRDefault="002E70CC" w:rsidP="009C2630">
            <w:pPr>
              <w:spacing w:before="80" w:after="80"/>
              <w:rPr>
                <w:rFonts w:eastAsia="Times New Roman" w:cs="Helvetica"/>
                <w:color w:val="333333"/>
              </w:rPr>
            </w:pPr>
            <w:r>
              <w:rPr>
                <w:rFonts w:eastAsia="Times New Roman" w:cs="Helvetica"/>
                <w:color w:val="333333"/>
              </w:rPr>
              <w:t>Forming</w:t>
            </w:r>
            <w:r w:rsidR="00B827FB">
              <w:rPr>
                <w:rFonts w:eastAsia="Times New Roman" w:cs="Helvetica"/>
                <w:color w:val="333333"/>
              </w:rPr>
              <w:t xml:space="preserve"> </w:t>
            </w:r>
            <w:r>
              <w:rPr>
                <w:rFonts w:eastAsia="Times New Roman" w:cs="Helvetica"/>
                <w:color w:val="333333"/>
              </w:rPr>
              <w:t>work</w:t>
            </w:r>
            <w:r w:rsidR="00B827FB">
              <w:rPr>
                <w:rFonts w:eastAsia="Times New Roman" w:cs="Helvetica"/>
                <w:color w:val="333333"/>
              </w:rPr>
              <w:t xml:space="preserve"> </w:t>
            </w:r>
            <w:r>
              <w:rPr>
                <w:rFonts w:eastAsia="Times New Roman" w:cs="Helvetica"/>
                <w:color w:val="333333"/>
              </w:rPr>
              <w:t>groups</w:t>
            </w:r>
          </w:p>
        </w:tc>
        <w:tc>
          <w:tcPr>
            <w:tcW w:w="5086" w:type="dxa"/>
            <w:shd w:val="clear" w:color="auto" w:fill="auto"/>
            <w:vAlign w:val="center"/>
          </w:tcPr>
          <w:p w:rsidR="002E70CC" w:rsidRDefault="002E70CC" w:rsidP="000B64F1">
            <w:pPr>
              <w:spacing w:before="80" w:after="80"/>
              <w:ind w:left="229" w:hanging="229"/>
              <w:rPr>
                <w:rFonts w:eastAsia="Times New Roman" w:cs="Helvetica"/>
                <w:color w:val="333333"/>
              </w:rPr>
            </w:pPr>
            <w:r>
              <w:rPr>
                <w:rFonts w:eastAsia="Times New Roman" w:cs="Helvetica"/>
                <w:color w:val="333333"/>
              </w:rPr>
              <w:t>EI:004</w:t>
            </w:r>
            <w:r w:rsidR="00B827FB">
              <w:rPr>
                <w:rFonts w:eastAsia="Times New Roman" w:cs="Helvetica"/>
                <w:color w:val="333333"/>
              </w:rPr>
              <w:t xml:space="preserve"> </w:t>
            </w:r>
            <w:r>
              <w:rPr>
                <w:rFonts w:eastAsia="Times New Roman" w:cs="Helvetica"/>
                <w:color w:val="333333"/>
              </w:rPr>
              <w:t>Demonstrate</w:t>
            </w:r>
            <w:r w:rsidR="00B827FB">
              <w:rPr>
                <w:rFonts w:eastAsia="Times New Roman" w:cs="Helvetica"/>
                <w:color w:val="333333"/>
              </w:rPr>
              <w:t xml:space="preserve"> </w:t>
            </w:r>
            <w:r>
              <w:rPr>
                <w:rFonts w:eastAsia="Times New Roman" w:cs="Helvetica"/>
                <w:color w:val="333333"/>
              </w:rPr>
              <w:t>ethical</w:t>
            </w:r>
            <w:r w:rsidR="00B827FB">
              <w:rPr>
                <w:rFonts w:eastAsia="Times New Roman" w:cs="Helvetica"/>
                <w:color w:val="333333"/>
              </w:rPr>
              <w:t xml:space="preserve"> </w:t>
            </w:r>
            <w:r>
              <w:rPr>
                <w:rFonts w:eastAsia="Times New Roman" w:cs="Helvetica"/>
                <w:color w:val="333333"/>
              </w:rPr>
              <w:t>work</w:t>
            </w:r>
            <w:r w:rsidR="00B827FB">
              <w:rPr>
                <w:rFonts w:eastAsia="Times New Roman" w:cs="Helvetica"/>
                <w:color w:val="333333"/>
              </w:rPr>
              <w:t xml:space="preserve"> </w:t>
            </w:r>
            <w:r>
              <w:rPr>
                <w:rFonts w:eastAsia="Times New Roman" w:cs="Helvetica"/>
                <w:color w:val="333333"/>
              </w:rPr>
              <w:t>habits</w:t>
            </w:r>
            <w:r w:rsidR="00B827FB">
              <w:rPr>
                <w:rFonts w:eastAsia="Times New Roman" w:cs="Helvetica"/>
                <w:color w:val="333333"/>
              </w:rPr>
              <w:t xml:space="preserve">  </w:t>
            </w:r>
            <w:r>
              <w:rPr>
                <w:rFonts w:eastAsia="Times New Roman" w:cs="Helvetica"/>
                <w:color w:val="333333"/>
              </w:rPr>
              <w:t>(PQ)</w:t>
            </w:r>
            <w:r w:rsidR="00B827FB">
              <w:rPr>
                <w:rFonts w:eastAsia="Times New Roman" w:cs="Helvetica"/>
                <w:color w:val="333333"/>
              </w:rPr>
              <w:t xml:space="preserve"> </w:t>
            </w:r>
            <w:r>
              <w:rPr>
                <w:rFonts w:eastAsia="Times New Roman" w:cs="Helvetica"/>
                <w:color w:val="333333"/>
              </w:rPr>
              <w:br/>
              <w:t>LAP-EI-</w:t>
            </w:r>
            <w:r w:rsidRPr="00BA31EC">
              <w:rPr>
                <w:rFonts w:eastAsia="Times New Roman" w:cs="Helvetica"/>
                <w:color w:val="333333"/>
              </w:rPr>
              <w:t>004</w:t>
            </w:r>
            <w:r w:rsidR="00B827FB" w:rsidRPr="00BA31EC">
              <w:rPr>
                <w:rFonts w:eastAsia="Times New Roman" w:cs="Helvetica"/>
                <w:color w:val="333333"/>
              </w:rPr>
              <w:t xml:space="preserve">  </w:t>
            </w:r>
            <w:r w:rsidRPr="00BA31EC">
              <w:rPr>
                <w:rFonts w:eastAsia="Times New Roman" w:cs="Helvetica"/>
                <w:color w:val="333333"/>
              </w:rPr>
              <w:t>(pp.</w:t>
            </w:r>
            <w:r w:rsidR="00B827FB" w:rsidRPr="00BA31EC">
              <w:rPr>
                <w:rFonts w:eastAsia="Times New Roman" w:cs="Helvetica"/>
                <w:color w:val="333333"/>
              </w:rPr>
              <w:t xml:space="preserve"> </w:t>
            </w:r>
            <w:r w:rsidRPr="00BA31EC">
              <w:rPr>
                <w:rFonts w:eastAsia="Times New Roman" w:cs="Helvetica"/>
                <w:color w:val="333333"/>
              </w:rPr>
              <w:t>4-</w:t>
            </w:r>
            <w:r w:rsidR="00BA31EC" w:rsidRPr="00BA31EC">
              <w:rPr>
                <w:rFonts w:eastAsia="Times New Roman" w:cs="Helvetica"/>
                <w:color w:val="333333"/>
              </w:rPr>
              <w:t>45</w:t>
            </w:r>
            <w:r w:rsidRPr="00BA31EC">
              <w:rPr>
                <w:rFonts w:eastAsia="Times New Roman" w:cs="Helvetica"/>
                <w:color w:val="333333"/>
              </w:rPr>
              <w:t>—4-</w:t>
            </w:r>
            <w:r w:rsidR="00BA31EC" w:rsidRPr="00BA31EC">
              <w:rPr>
                <w:rFonts w:eastAsia="Times New Roman" w:cs="Helvetica"/>
                <w:color w:val="333333"/>
              </w:rPr>
              <w:t>47</w:t>
            </w:r>
            <w:r w:rsidRPr="00BA31EC">
              <w:rPr>
                <w:rFonts w:eastAsia="Times New Roman" w:cs="Helvetica"/>
                <w:color w:val="333333"/>
              </w:rPr>
              <w:t>)</w:t>
            </w:r>
          </w:p>
          <w:p w:rsidR="002E70CC" w:rsidRDefault="002E70CC" w:rsidP="000B64F1">
            <w:pPr>
              <w:spacing w:before="80" w:after="80"/>
              <w:ind w:left="229" w:hanging="229"/>
              <w:rPr>
                <w:rFonts w:eastAsia="Times New Roman" w:cs="Helvetica"/>
                <w:color w:val="333333"/>
              </w:rPr>
            </w:pPr>
            <w:r w:rsidRPr="002C5FDE">
              <w:rPr>
                <w:rFonts w:eastAsia="Times New Roman" w:cs="Helvetica"/>
                <w:color w:val="333333"/>
              </w:rPr>
              <w:t>EI:045</w:t>
            </w:r>
            <w:r w:rsidR="00B827FB">
              <w:rPr>
                <w:rFonts w:eastAsia="Times New Roman" w:cs="Helvetica"/>
                <w:color w:val="333333"/>
              </w:rPr>
              <w:t xml:space="preserve"> </w:t>
            </w:r>
            <w:r w:rsidRPr="002C5FDE">
              <w:rPr>
                <w:rFonts w:eastAsia="Times New Roman" w:cs="Helvetica"/>
                <w:color w:val="333333"/>
              </w:rPr>
              <w:t>Participate</w:t>
            </w:r>
            <w:r w:rsidR="00B827FB">
              <w:rPr>
                <w:rFonts w:eastAsia="Times New Roman" w:cs="Helvetica"/>
                <w:color w:val="333333"/>
              </w:rPr>
              <w:t xml:space="preserve"> </w:t>
            </w:r>
            <w:r w:rsidRPr="002C5FDE">
              <w:rPr>
                <w:rFonts w:eastAsia="Times New Roman" w:cs="Helvetica"/>
                <w:color w:val="333333"/>
              </w:rPr>
              <w:t>as</w:t>
            </w:r>
            <w:r w:rsidR="00B827FB">
              <w:rPr>
                <w:rFonts w:eastAsia="Times New Roman" w:cs="Helvetica"/>
                <w:color w:val="333333"/>
              </w:rPr>
              <w:t xml:space="preserve"> </w:t>
            </w:r>
            <w:r w:rsidRPr="002C5FDE">
              <w:rPr>
                <w:rFonts w:eastAsia="Times New Roman" w:cs="Helvetica"/>
                <w:color w:val="333333"/>
              </w:rPr>
              <w:t>a</w:t>
            </w:r>
            <w:r w:rsidR="00B827FB">
              <w:rPr>
                <w:rFonts w:eastAsia="Times New Roman" w:cs="Helvetica"/>
                <w:color w:val="333333"/>
              </w:rPr>
              <w:t xml:space="preserve"> </w:t>
            </w:r>
            <w:r w:rsidRPr="002C5FDE">
              <w:rPr>
                <w:rFonts w:eastAsia="Times New Roman" w:cs="Helvetica"/>
                <w:color w:val="333333"/>
              </w:rPr>
              <w:t>team</w:t>
            </w:r>
            <w:r w:rsidR="00B827FB">
              <w:rPr>
                <w:rFonts w:eastAsia="Times New Roman" w:cs="Helvetica"/>
                <w:color w:val="333333"/>
              </w:rPr>
              <w:t xml:space="preserve"> </w:t>
            </w:r>
            <w:r w:rsidRPr="002C5FDE">
              <w:rPr>
                <w:rFonts w:eastAsia="Times New Roman" w:cs="Helvetica"/>
                <w:color w:val="333333"/>
              </w:rPr>
              <w:t>member</w:t>
            </w:r>
            <w:r w:rsidR="00B827FB">
              <w:rPr>
                <w:rFonts w:eastAsia="Times New Roman" w:cs="Helvetica"/>
                <w:color w:val="333333"/>
              </w:rPr>
              <w:t xml:space="preserve">  </w:t>
            </w:r>
            <w:r w:rsidRPr="002C5FDE">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LAP-EI-045</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BA31EC">
              <w:rPr>
                <w:rFonts w:eastAsia="Times New Roman" w:cs="Helvetica"/>
                <w:color w:val="333333"/>
              </w:rPr>
              <w:t>48—4-</w:t>
            </w:r>
            <w:r>
              <w:rPr>
                <w:rFonts w:eastAsia="Times New Roman" w:cs="Helvetica"/>
                <w:color w:val="333333"/>
              </w:rPr>
              <w:t>5</w:t>
            </w:r>
            <w:r w:rsidR="00BA31EC">
              <w:rPr>
                <w:rFonts w:eastAsia="Times New Roman" w:cs="Helvetica"/>
                <w:color w:val="333333"/>
              </w:rPr>
              <w:t>1</w:t>
            </w:r>
            <w:r>
              <w:rPr>
                <w:rFonts w:eastAsia="Times New Roman" w:cs="Helvetica"/>
                <w:color w:val="333333"/>
              </w:rPr>
              <w:t>)</w:t>
            </w:r>
          </w:p>
          <w:p w:rsidR="002E70CC" w:rsidRPr="001974B8" w:rsidRDefault="002E70CC" w:rsidP="00BA31EC">
            <w:pPr>
              <w:spacing w:before="80" w:after="80"/>
              <w:ind w:left="229" w:hanging="229"/>
              <w:rPr>
                <w:rFonts w:eastAsia="Times New Roman" w:cs="Helvetica"/>
                <w:color w:val="333333"/>
              </w:rPr>
            </w:pPr>
            <w:r>
              <w:rPr>
                <w:rFonts w:eastAsia="Times New Roman" w:cs="Helvetica"/>
                <w:color w:val="333333"/>
              </w:rPr>
              <w:t>CO:053</w:t>
            </w:r>
            <w:r w:rsidR="00B827FB">
              <w:rPr>
                <w:rFonts w:eastAsia="Times New Roman" w:cs="Helvetica"/>
                <w:color w:val="333333"/>
              </w:rPr>
              <w:t xml:space="preserve"> </w:t>
            </w:r>
            <w:r>
              <w:rPr>
                <w:rFonts w:eastAsia="Times New Roman" w:cs="Helvetica"/>
                <w:color w:val="333333"/>
              </w:rPr>
              <w:t>Participate</w:t>
            </w:r>
            <w:r w:rsidR="00B827FB">
              <w:rPr>
                <w:rFonts w:eastAsia="Times New Roman" w:cs="Helvetica"/>
                <w:color w:val="333333"/>
              </w:rPr>
              <w:t xml:space="preserve"> </w:t>
            </w:r>
            <w:r>
              <w:rPr>
                <w:rFonts w:eastAsia="Times New Roman" w:cs="Helvetica"/>
                <w:color w:val="333333"/>
              </w:rPr>
              <w:t>in</w:t>
            </w:r>
            <w:r w:rsidR="00B827FB">
              <w:rPr>
                <w:rFonts w:eastAsia="Times New Roman" w:cs="Helvetica"/>
                <w:color w:val="333333"/>
              </w:rPr>
              <w:t xml:space="preserve"> </w:t>
            </w:r>
            <w:r>
              <w:rPr>
                <w:rFonts w:eastAsia="Times New Roman" w:cs="Helvetica"/>
                <w:color w:val="333333"/>
              </w:rPr>
              <w:t>group</w:t>
            </w:r>
            <w:r w:rsidR="00B827FB">
              <w:rPr>
                <w:rFonts w:eastAsia="Times New Roman" w:cs="Helvetica"/>
                <w:color w:val="333333"/>
              </w:rPr>
              <w:t xml:space="preserve"> </w:t>
            </w:r>
            <w:r>
              <w:rPr>
                <w:rFonts w:eastAsia="Times New Roman" w:cs="Helvetica"/>
                <w:color w:val="333333"/>
              </w:rPr>
              <w:t>discussions</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br/>
              <w:t>LAP-QS-</w:t>
            </w:r>
            <w:r w:rsidRPr="00BA31EC">
              <w:rPr>
                <w:rFonts w:eastAsia="Times New Roman" w:cs="Helvetica"/>
                <w:color w:val="333333"/>
              </w:rPr>
              <w:t>029</w:t>
            </w:r>
            <w:r w:rsidR="00B827FB" w:rsidRPr="00BA31EC">
              <w:rPr>
                <w:rFonts w:eastAsia="Times New Roman" w:cs="Helvetica"/>
                <w:color w:val="333333"/>
              </w:rPr>
              <w:t xml:space="preserve">  </w:t>
            </w:r>
            <w:r w:rsidRPr="00BA31EC">
              <w:rPr>
                <w:rFonts w:eastAsia="Times New Roman" w:cs="Helvetica"/>
                <w:color w:val="333333"/>
              </w:rPr>
              <w:t>(pp.</w:t>
            </w:r>
            <w:r w:rsidR="00B827FB" w:rsidRPr="00BA31EC">
              <w:rPr>
                <w:rFonts w:eastAsia="Times New Roman" w:cs="Helvetica"/>
                <w:color w:val="333333"/>
              </w:rPr>
              <w:t xml:space="preserve"> </w:t>
            </w:r>
            <w:r w:rsidR="00BA31EC" w:rsidRPr="00BA31EC">
              <w:rPr>
                <w:rFonts w:eastAsia="Times New Roman" w:cs="Helvetica"/>
                <w:color w:val="333333"/>
              </w:rPr>
              <w:t>4-52—4-53</w:t>
            </w:r>
            <w:r w:rsidRPr="00BA31EC">
              <w:rPr>
                <w:rFonts w:eastAsia="Times New Roman" w:cs="Helvetica"/>
                <w:color w:val="333333"/>
              </w:rPr>
              <w:t>)</w:t>
            </w:r>
            <w:r w:rsidR="00B827FB">
              <w:rPr>
                <w:rFonts w:eastAsia="Times New Roman" w:cs="Helvetica"/>
                <w:color w:val="333333"/>
              </w:rPr>
              <w:t xml:space="preserve"> </w:t>
            </w:r>
          </w:p>
        </w:tc>
        <w:tc>
          <w:tcPr>
            <w:tcW w:w="1421" w:type="dxa"/>
            <w:vMerge w:val="restart"/>
            <w:vAlign w:val="center"/>
          </w:tcPr>
          <w:p w:rsidR="002E70CC" w:rsidRPr="001974B8" w:rsidRDefault="002E70CC" w:rsidP="000B64F1">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EI:004,</w:t>
            </w:r>
            <w:r w:rsidR="00B827FB">
              <w:rPr>
                <w:rFonts w:eastAsia="Times New Roman" w:cs="Helvetica"/>
                <w:color w:val="333333"/>
              </w:rPr>
              <w:t xml:space="preserve"> </w:t>
            </w:r>
            <w:r>
              <w:rPr>
                <w:rFonts w:eastAsia="Times New Roman" w:cs="Helvetica"/>
                <w:color w:val="333333"/>
              </w:rPr>
              <w:t>EI:045,</w:t>
            </w:r>
            <w:r w:rsidR="00B827FB">
              <w:rPr>
                <w:rFonts w:eastAsia="Times New Roman" w:cs="Helvetica"/>
                <w:color w:val="333333"/>
              </w:rPr>
              <w:t xml:space="preserve"> </w:t>
            </w:r>
            <w:r>
              <w:rPr>
                <w:rFonts w:eastAsia="Times New Roman" w:cs="Helvetica"/>
                <w:color w:val="333333"/>
              </w:rPr>
              <w:t>CO:053)</w:t>
            </w:r>
          </w:p>
        </w:tc>
        <w:tc>
          <w:tcPr>
            <w:tcW w:w="1421" w:type="dxa"/>
            <w:vMerge/>
            <w:shd w:val="clear" w:color="auto" w:fill="C6D9F1" w:themeFill="text2" w:themeFillTint="33"/>
            <w:vAlign w:val="center"/>
          </w:tcPr>
          <w:p w:rsidR="002E70CC" w:rsidRPr="00D618DF" w:rsidRDefault="002E70CC" w:rsidP="00EB191E">
            <w:pPr>
              <w:spacing w:before="80" w:after="80"/>
              <w:jc w:val="center"/>
              <w:rPr>
                <w:rFonts w:eastAsia="Times New Roman" w:cs="Helvetica"/>
                <w:color w:val="333333"/>
              </w:rPr>
            </w:pPr>
          </w:p>
        </w:tc>
      </w:tr>
      <w:tr w:rsidR="002E70CC" w:rsidRPr="002C5FDE" w:rsidTr="00EB191E">
        <w:tc>
          <w:tcPr>
            <w:tcW w:w="2843" w:type="dxa"/>
            <w:shd w:val="clear" w:color="auto" w:fill="BFBFBF" w:themeFill="background1" w:themeFillShade="BF"/>
            <w:vAlign w:val="center"/>
          </w:tcPr>
          <w:p w:rsidR="002E70CC" w:rsidRPr="00BD1B0D" w:rsidRDefault="002E70CC" w:rsidP="00EB191E">
            <w:pPr>
              <w:spacing w:before="80" w:after="80"/>
              <w:rPr>
                <w:rFonts w:eastAsia="Times New Roman" w:cs="Helvetica"/>
                <w:b/>
                <w:color w:val="333333"/>
              </w:rPr>
            </w:pPr>
            <w:r>
              <w:rPr>
                <w:rFonts w:eastAsia="Times New Roman" w:cs="Helvetica"/>
                <w:b/>
                <w:color w:val="333333"/>
                <w:sz w:val="24"/>
              </w:rPr>
              <w:lastRenderedPageBreak/>
              <w:t>Planning</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Service-Learning</w:t>
            </w:r>
            <w:r w:rsidR="00B827FB">
              <w:rPr>
                <w:rFonts w:eastAsia="Times New Roman" w:cs="Helvetica"/>
                <w:b/>
                <w:color w:val="333333"/>
                <w:sz w:val="24"/>
              </w:rPr>
              <w:t xml:space="preserve"> </w:t>
            </w:r>
            <w:r>
              <w:rPr>
                <w:rFonts w:eastAsia="Times New Roman" w:cs="Helvetica"/>
                <w:b/>
                <w:color w:val="333333"/>
                <w:sz w:val="24"/>
              </w:rPr>
              <w:t>Project</w:t>
            </w:r>
            <w:r w:rsidR="00B827FB">
              <w:rPr>
                <w:rFonts w:eastAsia="Times New Roman" w:cs="Helvetica"/>
                <w:b/>
                <w:color w:val="333333"/>
                <w:sz w:val="24"/>
              </w:rPr>
              <w:t xml:space="preserve"> </w:t>
            </w:r>
            <w:r>
              <w:rPr>
                <w:rFonts w:eastAsia="Times New Roman" w:cs="Helvetica"/>
                <w:b/>
                <w:color w:val="333333"/>
                <w:sz w:val="24"/>
              </w:rPr>
              <w:t>(cont’d)</w:t>
            </w:r>
          </w:p>
        </w:tc>
        <w:tc>
          <w:tcPr>
            <w:tcW w:w="5086" w:type="dxa"/>
            <w:shd w:val="clear" w:color="auto" w:fill="BFBFBF" w:themeFill="background1" w:themeFillShade="BF"/>
            <w:vAlign w:val="center"/>
          </w:tcPr>
          <w:p w:rsidR="002E70CC" w:rsidRPr="002C5FDE" w:rsidRDefault="002E70CC"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2E70CC" w:rsidRPr="001974B8" w:rsidRDefault="002E70CC" w:rsidP="00EB191E">
            <w:pPr>
              <w:spacing w:before="80" w:after="80"/>
              <w:jc w:val="center"/>
              <w:rPr>
                <w:rFonts w:eastAsia="Times New Roman" w:cs="Helvetica"/>
                <w:color w:val="333333"/>
              </w:rPr>
            </w:pPr>
          </w:p>
        </w:tc>
      </w:tr>
      <w:tr w:rsidR="002E70CC" w:rsidRPr="002C5FDE" w:rsidTr="002E70CC">
        <w:tc>
          <w:tcPr>
            <w:tcW w:w="2843" w:type="dxa"/>
            <w:vMerge w:val="restart"/>
          </w:tcPr>
          <w:p w:rsidR="002E70CC" w:rsidRPr="002C5FDE" w:rsidRDefault="002E70CC" w:rsidP="00EB191E">
            <w:pPr>
              <w:spacing w:before="80" w:after="80"/>
              <w:rPr>
                <w:rFonts w:eastAsia="Times New Roman" w:cs="Helvetica"/>
                <w:color w:val="333333"/>
              </w:rPr>
            </w:pPr>
            <w:r>
              <w:rPr>
                <w:rFonts w:eastAsia="Times New Roman" w:cs="Helvetica"/>
                <w:color w:val="333333"/>
              </w:rPr>
              <w:t>Planning</w:t>
            </w:r>
            <w:r w:rsidR="00B827FB">
              <w:rPr>
                <w:rFonts w:eastAsia="Times New Roman" w:cs="Helvetica"/>
                <w:color w:val="333333"/>
              </w:rPr>
              <w:t xml:space="preserve"> </w:t>
            </w:r>
            <w:r>
              <w:rPr>
                <w:rFonts w:eastAsia="Times New Roman" w:cs="Helvetica"/>
                <w:color w:val="333333"/>
              </w:rPr>
              <w:t>ahead</w:t>
            </w:r>
          </w:p>
        </w:tc>
        <w:tc>
          <w:tcPr>
            <w:tcW w:w="5086" w:type="dxa"/>
            <w:shd w:val="clear" w:color="auto" w:fill="auto"/>
            <w:vAlign w:val="center"/>
          </w:tcPr>
          <w:p w:rsidR="002E70CC" w:rsidRDefault="002E70CC" w:rsidP="00EB191E">
            <w:pPr>
              <w:spacing w:before="80" w:after="80"/>
              <w:ind w:left="229" w:hanging="229"/>
              <w:rPr>
                <w:rFonts w:eastAsia="Times New Roman" w:cs="Helvetica"/>
                <w:color w:val="333333"/>
              </w:rPr>
            </w:pPr>
            <w:r>
              <w:rPr>
                <w:rFonts w:eastAsia="Times New Roman" w:cs="Helvetica"/>
                <w:color w:val="333333"/>
              </w:rPr>
              <w:t>CO:061</w:t>
            </w:r>
            <w:r w:rsidR="00B827FB">
              <w:rPr>
                <w:rFonts w:eastAsia="Times New Roman" w:cs="Helvetica"/>
                <w:color w:val="333333"/>
              </w:rPr>
              <w:t xml:space="preserve"> </w:t>
            </w:r>
            <w:r>
              <w:rPr>
                <w:rFonts w:eastAsia="Times New Roman" w:cs="Helvetica"/>
                <w:color w:val="333333"/>
              </w:rPr>
              <w:t>Defend</w:t>
            </w:r>
            <w:r w:rsidR="00B827FB">
              <w:rPr>
                <w:rFonts w:eastAsia="Times New Roman" w:cs="Helvetica"/>
                <w:color w:val="333333"/>
              </w:rPr>
              <w:t xml:space="preserve"> </w:t>
            </w:r>
            <w:r>
              <w:rPr>
                <w:rFonts w:eastAsia="Times New Roman" w:cs="Helvetica"/>
                <w:color w:val="333333"/>
              </w:rPr>
              <w:t>ideas</w:t>
            </w:r>
            <w:r w:rsidR="00B827FB">
              <w:rPr>
                <w:rFonts w:eastAsia="Times New Roman" w:cs="Helvetica"/>
                <w:color w:val="333333"/>
              </w:rPr>
              <w:t xml:space="preserve"> </w:t>
            </w:r>
            <w:proofErr w:type="gramStart"/>
            <w:r>
              <w:rPr>
                <w:rFonts w:eastAsia="Times New Roman" w:cs="Helvetica"/>
                <w:color w:val="333333"/>
              </w:rPr>
              <w:t>objectively</w:t>
            </w:r>
            <w:r w:rsidR="00B827FB">
              <w:rPr>
                <w:rFonts w:eastAsia="Times New Roman" w:cs="Helvetica"/>
                <w:color w:val="333333"/>
              </w:rPr>
              <w:t xml:space="preserve">  </w:t>
            </w:r>
            <w:r>
              <w:rPr>
                <w:rFonts w:eastAsia="Times New Roman" w:cs="Helvetica"/>
                <w:color w:val="333333"/>
              </w:rPr>
              <w:t>(</w:t>
            </w:r>
            <w:proofErr w:type="gramEnd"/>
            <w:r w:rsidRPr="00DE00DD">
              <w:rPr>
                <w:rFonts w:eastAsia="Times New Roman" w:cs="Helvetica"/>
                <w:color w:val="333333"/>
              </w:rPr>
              <w:t>CS)</w:t>
            </w:r>
            <w:r w:rsidR="00B827FB" w:rsidRPr="00DE00DD">
              <w:rPr>
                <w:rFonts w:eastAsia="Times New Roman" w:cs="Helvetica"/>
                <w:color w:val="333333"/>
              </w:rPr>
              <w:t xml:space="preserve"> </w:t>
            </w:r>
            <w:r w:rsidRPr="00DE00DD">
              <w:rPr>
                <w:rFonts w:eastAsia="Times New Roman" w:cs="Helvetica"/>
                <w:color w:val="333333"/>
              </w:rPr>
              <w:t>(pp.</w:t>
            </w:r>
            <w:r w:rsidR="00B827FB" w:rsidRPr="00DE00DD">
              <w:rPr>
                <w:rFonts w:eastAsia="Times New Roman" w:cs="Helvetica"/>
                <w:color w:val="333333"/>
              </w:rPr>
              <w:t xml:space="preserve"> </w:t>
            </w:r>
            <w:r w:rsidRPr="00DE00DD">
              <w:rPr>
                <w:rFonts w:eastAsia="Times New Roman" w:cs="Helvetica"/>
                <w:color w:val="333333"/>
              </w:rPr>
              <w:t>4-</w:t>
            </w:r>
            <w:r w:rsidR="00DE00DD" w:rsidRPr="00DE00DD">
              <w:rPr>
                <w:rFonts w:eastAsia="Times New Roman" w:cs="Helvetica"/>
                <w:color w:val="333333"/>
              </w:rPr>
              <w:t>54</w:t>
            </w:r>
            <w:r w:rsidRPr="00DE00DD">
              <w:rPr>
                <w:rFonts w:eastAsia="Times New Roman" w:cs="Helvetica"/>
                <w:color w:val="333333"/>
              </w:rPr>
              <w:t>—4-</w:t>
            </w:r>
            <w:r w:rsidR="00DE00DD" w:rsidRPr="00DE00DD">
              <w:rPr>
                <w:rFonts w:eastAsia="Times New Roman" w:cs="Helvetica"/>
                <w:color w:val="333333"/>
              </w:rPr>
              <w:t>55</w:t>
            </w:r>
            <w:r w:rsidRPr="00DE00DD">
              <w:rPr>
                <w:rFonts w:eastAsia="Times New Roman" w:cs="Helvetica"/>
                <w:color w:val="333333"/>
              </w:rPr>
              <w:t>)</w:t>
            </w:r>
          </w:p>
          <w:p w:rsidR="002E70CC" w:rsidRPr="001974B8" w:rsidRDefault="002E70CC" w:rsidP="00DE00DD">
            <w:pPr>
              <w:spacing w:before="80" w:after="80"/>
              <w:ind w:left="229" w:hanging="229"/>
              <w:rPr>
                <w:rFonts w:eastAsia="Times New Roman" w:cs="Helvetica"/>
                <w:color w:val="333333"/>
              </w:rPr>
            </w:pPr>
            <w:r w:rsidRPr="005D09DE">
              <w:rPr>
                <w:rFonts w:eastAsia="Times New Roman" w:cs="Helvetica"/>
                <w:color w:val="333333"/>
              </w:rPr>
              <w:t>PD:019</w:t>
            </w:r>
            <w:r w:rsidR="00B827FB">
              <w:rPr>
                <w:rFonts w:eastAsia="Times New Roman" w:cs="Helvetica"/>
                <w:color w:val="333333"/>
              </w:rPr>
              <w:t xml:space="preserve"> </w:t>
            </w:r>
            <w:r w:rsidRPr="005D09DE">
              <w:rPr>
                <w:rFonts w:eastAsia="Times New Roman" w:cs="Helvetica"/>
                <w:color w:val="333333"/>
              </w:rPr>
              <w:t>Use</w:t>
            </w:r>
            <w:r w:rsidR="00B827FB">
              <w:rPr>
                <w:rFonts w:eastAsia="Times New Roman" w:cs="Helvetica"/>
                <w:color w:val="333333"/>
              </w:rPr>
              <w:t xml:space="preserve"> </w:t>
            </w:r>
            <w:r w:rsidRPr="005D09DE">
              <w:rPr>
                <w:rFonts w:eastAsia="Times New Roman" w:cs="Helvetica"/>
                <w:color w:val="333333"/>
              </w:rPr>
              <w:t>time-management</w:t>
            </w:r>
            <w:r w:rsidR="00B827FB">
              <w:rPr>
                <w:rFonts w:eastAsia="Times New Roman" w:cs="Helvetica"/>
                <w:color w:val="333333"/>
              </w:rPr>
              <w:t xml:space="preserve"> </w:t>
            </w:r>
            <w:r w:rsidRPr="005D09DE">
              <w:rPr>
                <w:rFonts w:eastAsia="Times New Roman" w:cs="Helvetica"/>
                <w:color w:val="333333"/>
              </w:rPr>
              <w:t>skills</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Pr="005D09DE">
              <w:rPr>
                <w:rFonts w:eastAsia="Times New Roman" w:cs="Helvetica"/>
                <w:color w:val="333333"/>
              </w:rPr>
              <w:t>LAP-PD-001</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DE00DD">
              <w:rPr>
                <w:rFonts w:eastAsia="Times New Roman" w:cs="Helvetica"/>
                <w:color w:val="333333"/>
              </w:rPr>
              <w:t>56</w:t>
            </w:r>
            <w:r>
              <w:rPr>
                <w:rFonts w:eastAsia="Times New Roman" w:cs="Helvetica"/>
                <w:color w:val="333333"/>
              </w:rPr>
              <w:t>—4-</w:t>
            </w:r>
            <w:r w:rsidR="00DE00DD">
              <w:rPr>
                <w:rFonts w:eastAsia="Times New Roman" w:cs="Helvetica"/>
                <w:color w:val="333333"/>
              </w:rPr>
              <w:t>58</w:t>
            </w:r>
            <w:r>
              <w:rPr>
                <w:rFonts w:eastAsia="Times New Roman" w:cs="Helvetica"/>
                <w:color w:val="333333"/>
              </w:rPr>
              <w:t>)</w:t>
            </w:r>
            <w:r w:rsidR="00B827FB">
              <w:rPr>
                <w:rFonts w:eastAsia="Times New Roman" w:cs="Helvetica"/>
                <w:color w:val="333333"/>
              </w:rPr>
              <w:t xml:space="preserve"> </w:t>
            </w:r>
          </w:p>
        </w:tc>
        <w:tc>
          <w:tcPr>
            <w:tcW w:w="1421" w:type="dxa"/>
            <w:vMerge w:val="restart"/>
            <w:vAlign w:val="center"/>
          </w:tcPr>
          <w:p w:rsidR="002E70CC" w:rsidRPr="001974B8" w:rsidRDefault="002E70CC" w:rsidP="00EB191E">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CO:061,</w:t>
            </w:r>
            <w:r w:rsidR="00B827FB">
              <w:rPr>
                <w:rFonts w:eastAsia="Times New Roman" w:cs="Helvetica"/>
                <w:color w:val="333333"/>
              </w:rPr>
              <w:t xml:space="preserve"> </w:t>
            </w:r>
            <w:r>
              <w:rPr>
                <w:rFonts w:eastAsia="Times New Roman" w:cs="Helvetica"/>
                <w:color w:val="333333"/>
              </w:rPr>
              <w:t>PD:019)</w:t>
            </w:r>
          </w:p>
        </w:tc>
        <w:tc>
          <w:tcPr>
            <w:tcW w:w="1421" w:type="dxa"/>
            <w:vMerge/>
            <w:shd w:val="clear" w:color="auto" w:fill="C6D9F1" w:themeFill="text2" w:themeFillTint="33"/>
            <w:vAlign w:val="center"/>
          </w:tcPr>
          <w:p w:rsidR="002E70CC" w:rsidRPr="00D618DF" w:rsidRDefault="002E70CC" w:rsidP="00EB191E">
            <w:pPr>
              <w:spacing w:before="80" w:after="80"/>
              <w:jc w:val="center"/>
              <w:rPr>
                <w:rFonts w:eastAsia="Times New Roman" w:cs="Helvetica"/>
                <w:color w:val="333333"/>
              </w:rPr>
            </w:pPr>
          </w:p>
        </w:tc>
      </w:tr>
      <w:tr w:rsidR="002E70CC" w:rsidRPr="002C5FDE" w:rsidTr="002E70CC">
        <w:tc>
          <w:tcPr>
            <w:tcW w:w="2843" w:type="dxa"/>
            <w:vMerge w:val="restart"/>
          </w:tcPr>
          <w:p w:rsidR="002E70CC" w:rsidRPr="002C5FDE" w:rsidRDefault="002E70CC" w:rsidP="00EB191E">
            <w:pPr>
              <w:spacing w:before="80" w:after="80"/>
              <w:rPr>
                <w:rFonts w:eastAsia="Times New Roman" w:cs="Helvetica"/>
                <w:color w:val="333333"/>
              </w:rPr>
            </w:pPr>
            <w:r>
              <w:rPr>
                <w:rFonts w:eastAsia="Times New Roman" w:cs="Helvetica"/>
                <w:color w:val="333333"/>
              </w:rPr>
              <w:t>Solving</w:t>
            </w:r>
            <w:r w:rsidR="00B827FB">
              <w:rPr>
                <w:rFonts w:eastAsia="Times New Roman" w:cs="Helvetica"/>
                <w:color w:val="333333"/>
              </w:rPr>
              <w:t xml:space="preserve"> </w:t>
            </w:r>
            <w:r>
              <w:rPr>
                <w:rFonts w:eastAsia="Times New Roman" w:cs="Helvetica"/>
                <w:color w:val="333333"/>
              </w:rPr>
              <w:t>problems</w:t>
            </w:r>
          </w:p>
        </w:tc>
        <w:tc>
          <w:tcPr>
            <w:tcW w:w="5086" w:type="dxa"/>
            <w:shd w:val="clear" w:color="auto" w:fill="auto"/>
            <w:vAlign w:val="center"/>
          </w:tcPr>
          <w:p w:rsidR="002E70CC" w:rsidRDefault="002E70CC" w:rsidP="00EB191E">
            <w:pPr>
              <w:spacing w:before="80" w:after="80"/>
              <w:ind w:left="229" w:hanging="229"/>
              <w:rPr>
                <w:rFonts w:eastAsia="Times New Roman" w:cs="Helvetica"/>
                <w:color w:val="333333"/>
              </w:rPr>
            </w:pPr>
            <w:r w:rsidRPr="005D09DE">
              <w:rPr>
                <w:rFonts w:eastAsia="Times New Roman" w:cs="Helvetica"/>
                <w:color w:val="333333"/>
              </w:rPr>
              <w:t>EI:041</w:t>
            </w:r>
            <w:r w:rsidR="00B827FB">
              <w:rPr>
                <w:rFonts w:eastAsia="Times New Roman" w:cs="Helvetica"/>
                <w:color w:val="333333"/>
              </w:rPr>
              <w:t xml:space="preserve"> </w:t>
            </w:r>
            <w:r w:rsidRPr="005D09DE">
              <w:rPr>
                <w:rFonts w:eastAsia="Times New Roman" w:cs="Helvetica"/>
                <w:color w:val="333333"/>
              </w:rPr>
              <w:t>Coach</w:t>
            </w:r>
            <w:r w:rsidR="00B827FB">
              <w:rPr>
                <w:rFonts w:eastAsia="Times New Roman" w:cs="Helvetica"/>
                <w:color w:val="333333"/>
              </w:rPr>
              <w:t xml:space="preserve"> </w:t>
            </w:r>
            <w:r w:rsidRPr="005D09DE">
              <w:rPr>
                <w:rFonts w:eastAsia="Times New Roman" w:cs="Helvetica"/>
                <w:color w:val="333333"/>
              </w:rPr>
              <w:t>others</w:t>
            </w:r>
            <w:r w:rsidR="00B827FB">
              <w:rPr>
                <w:rFonts w:eastAsia="Times New Roman" w:cs="Helvetica"/>
                <w:color w:val="333333"/>
              </w:rPr>
              <w:t xml:space="preserve">  </w:t>
            </w:r>
            <w:r w:rsidRPr="005D09DE">
              <w:rPr>
                <w:rFonts w:eastAsia="Times New Roman" w:cs="Helvetica"/>
                <w:color w:val="333333"/>
              </w:rPr>
              <w:t>(CS)</w:t>
            </w:r>
            <w:r w:rsidR="00B827FB">
              <w:rPr>
                <w:rFonts w:eastAsia="Times New Roman" w:cs="Helvetica"/>
                <w:color w:val="333333"/>
              </w:rPr>
              <w:t xml:space="preserve"> </w:t>
            </w:r>
            <w:r w:rsidRPr="005D09DE">
              <w:rPr>
                <w:rFonts w:eastAsia="Times New Roman" w:cs="Helvetica"/>
                <w:color w:val="333333"/>
              </w:rPr>
              <w:t>LAP-EI-024</w:t>
            </w:r>
            <w:r w:rsidR="00F43E40">
              <w:rPr>
                <w:rStyle w:val="FootnoteReference"/>
                <w:rFonts w:eastAsia="Times New Roman" w:cs="Helvetica"/>
                <w:color w:val="333333"/>
              </w:rPr>
              <w:footnoteReference w:id="14"/>
            </w:r>
            <w:r w:rsidR="00B827FB">
              <w:rPr>
                <w:rFonts w:eastAsia="Times New Roman" w:cs="Helvetica"/>
                <w:color w:val="333333"/>
              </w:rPr>
              <w:t xml:space="preserve"> </w:t>
            </w:r>
            <w:r w:rsidR="00F43E40">
              <w:rPr>
                <w:rFonts w:eastAsia="Times New Roman" w:cs="Helvetica"/>
                <w:color w:val="333333"/>
              </w:rPr>
              <w:br/>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DE00DD">
              <w:rPr>
                <w:rFonts w:eastAsia="Times New Roman" w:cs="Helvetica"/>
                <w:color w:val="333333"/>
              </w:rPr>
              <w:t>59</w:t>
            </w:r>
            <w:r>
              <w:rPr>
                <w:rFonts w:eastAsia="Times New Roman" w:cs="Helvetica"/>
                <w:color w:val="333333"/>
              </w:rPr>
              <w:t>—4-</w:t>
            </w:r>
            <w:r w:rsidR="00DE00DD">
              <w:rPr>
                <w:rFonts w:eastAsia="Times New Roman" w:cs="Helvetica"/>
                <w:color w:val="333333"/>
              </w:rPr>
              <w:t>61</w:t>
            </w:r>
            <w:r>
              <w:rPr>
                <w:rFonts w:eastAsia="Times New Roman" w:cs="Helvetica"/>
                <w:color w:val="333333"/>
              </w:rPr>
              <w:t>)</w:t>
            </w:r>
          </w:p>
          <w:p w:rsidR="002E70CC" w:rsidRPr="001974B8" w:rsidRDefault="002E70CC" w:rsidP="00DE00DD">
            <w:pPr>
              <w:spacing w:before="80" w:after="80"/>
              <w:ind w:left="229" w:hanging="229"/>
              <w:rPr>
                <w:rFonts w:eastAsia="Times New Roman" w:cs="Helvetica"/>
                <w:color w:val="333333"/>
              </w:rPr>
            </w:pPr>
            <w:r w:rsidRPr="002C5FDE">
              <w:rPr>
                <w:rFonts w:eastAsia="Times New Roman" w:cs="Helvetica"/>
                <w:color w:val="333333"/>
              </w:rPr>
              <w:t>PD:077</w:t>
            </w:r>
            <w:r w:rsidR="00B827FB">
              <w:rPr>
                <w:rFonts w:eastAsia="Times New Roman" w:cs="Helvetica"/>
                <w:color w:val="333333"/>
              </w:rPr>
              <w:t xml:space="preserve"> </w:t>
            </w:r>
            <w:r w:rsidRPr="002C5FDE">
              <w:rPr>
                <w:rFonts w:eastAsia="Times New Roman" w:cs="Helvetica"/>
                <w:color w:val="333333"/>
              </w:rPr>
              <w:t>Demonstrate</w:t>
            </w:r>
            <w:r w:rsidR="00B827FB">
              <w:rPr>
                <w:rFonts w:eastAsia="Times New Roman" w:cs="Helvetica"/>
                <w:color w:val="333333"/>
              </w:rPr>
              <w:t xml:space="preserve"> </w:t>
            </w:r>
            <w:r w:rsidRPr="002C5FDE">
              <w:rPr>
                <w:rFonts w:eastAsia="Times New Roman" w:cs="Helvetica"/>
                <w:color w:val="333333"/>
              </w:rPr>
              <w:t>problem-solving</w:t>
            </w:r>
            <w:r w:rsidR="00B827FB">
              <w:rPr>
                <w:rFonts w:eastAsia="Times New Roman" w:cs="Helvetica"/>
                <w:color w:val="333333"/>
              </w:rPr>
              <w:t xml:space="preserve"> </w:t>
            </w:r>
            <w:r w:rsidRPr="002C5FDE">
              <w:rPr>
                <w:rFonts w:eastAsia="Times New Roman" w:cs="Helvetica"/>
                <w:color w:val="333333"/>
              </w:rPr>
              <w:t>skills</w:t>
            </w:r>
            <w:r w:rsidR="00B827FB">
              <w:rPr>
                <w:rFonts w:eastAsia="Times New Roman" w:cs="Helvetica"/>
                <w:color w:val="333333"/>
              </w:rPr>
              <w:t xml:space="preserve">  </w:t>
            </w:r>
            <w:r w:rsidRPr="002C5FDE">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br/>
            </w:r>
            <w:r w:rsidRPr="002C5FDE">
              <w:rPr>
                <w:rFonts w:eastAsia="Times New Roman" w:cs="Helvetica"/>
                <w:color w:val="333333"/>
              </w:rPr>
              <w:t>LAP-PD-077</w:t>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DE00DD">
              <w:rPr>
                <w:rFonts w:eastAsia="Times New Roman" w:cs="Helvetica"/>
                <w:color w:val="333333"/>
              </w:rPr>
              <w:t>62</w:t>
            </w:r>
            <w:r>
              <w:rPr>
                <w:rFonts w:eastAsia="Times New Roman" w:cs="Helvetica"/>
                <w:color w:val="333333"/>
              </w:rPr>
              <w:t>—4-</w:t>
            </w:r>
            <w:r w:rsidR="00DE00DD">
              <w:rPr>
                <w:rFonts w:eastAsia="Times New Roman" w:cs="Helvetica"/>
                <w:color w:val="333333"/>
              </w:rPr>
              <w:t>64</w:t>
            </w:r>
            <w:r>
              <w:rPr>
                <w:rFonts w:eastAsia="Times New Roman" w:cs="Helvetica"/>
                <w:color w:val="333333"/>
              </w:rPr>
              <w:t>)</w:t>
            </w:r>
          </w:p>
        </w:tc>
        <w:tc>
          <w:tcPr>
            <w:tcW w:w="1421" w:type="dxa"/>
            <w:vMerge w:val="restart"/>
            <w:vAlign w:val="center"/>
          </w:tcPr>
          <w:p w:rsidR="002E70CC" w:rsidRPr="001974B8" w:rsidRDefault="002E70CC" w:rsidP="00EB191E">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EI:041,</w:t>
            </w:r>
            <w:r w:rsidR="00B827FB">
              <w:rPr>
                <w:rFonts w:eastAsia="Times New Roman" w:cs="Helvetica"/>
                <w:color w:val="333333"/>
              </w:rPr>
              <w:t xml:space="preserve"> </w:t>
            </w:r>
            <w:r>
              <w:rPr>
                <w:rFonts w:eastAsia="Times New Roman" w:cs="Helvetica"/>
                <w:color w:val="333333"/>
              </w:rPr>
              <w:t>PD:077)</w:t>
            </w:r>
          </w:p>
        </w:tc>
        <w:tc>
          <w:tcPr>
            <w:tcW w:w="1421" w:type="dxa"/>
            <w:vMerge/>
            <w:shd w:val="clear" w:color="auto" w:fill="C6D9F1" w:themeFill="text2" w:themeFillTint="33"/>
            <w:vAlign w:val="center"/>
          </w:tcPr>
          <w:p w:rsidR="002E70CC" w:rsidRPr="00D618DF" w:rsidRDefault="002E70CC" w:rsidP="00EB191E">
            <w:pPr>
              <w:spacing w:before="80" w:after="80"/>
              <w:jc w:val="center"/>
              <w:rPr>
                <w:rFonts w:eastAsia="Times New Roman" w:cs="Helvetica"/>
                <w:color w:val="333333"/>
              </w:rPr>
            </w:pPr>
          </w:p>
        </w:tc>
      </w:tr>
      <w:tr w:rsidR="002E70CC" w:rsidRPr="00D618DF" w:rsidTr="00703F54">
        <w:tc>
          <w:tcPr>
            <w:tcW w:w="2843" w:type="dxa"/>
            <w:vMerge w:val="restart"/>
            <w:shd w:val="clear" w:color="auto" w:fill="auto"/>
          </w:tcPr>
          <w:p w:rsidR="002E70CC" w:rsidRPr="00D618DF" w:rsidRDefault="002E70CC" w:rsidP="00703F54">
            <w:pPr>
              <w:spacing w:before="80" w:after="80"/>
              <w:rPr>
                <w:rFonts w:eastAsia="Times New Roman" w:cs="Helvetica"/>
                <w:color w:val="333333"/>
              </w:rPr>
            </w:pPr>
            <w:r>
              <w:rPr>
                <w:rFonts w:eastAsia="Times New Roman" w:cs="Helvetica"/>
                <w:color w:val="333333"/>
              </w:rPr>
              <w:t>Getting</w:t>
            </w:r>
            <w:r w:rsidR="00B827FB">
              <w:rPr>
                <w:rFonts w:eastAsia="Times New Roman" w:cs="Helvetica"/>
                <w:color w:val="333333"/>
              </w:rPr>
              <w:t xml:space="preserve"> </w:t>
            </w:r>
            <w:r>
              <w:rPr>
                <w:rFonts w:eastAsia="Times New Roman" w:cs="Helvetica"/>
                <w:color w:val="333333"/>
              </w:rPr>
              <w:t>things</w:t>
            </w:r>
            <w:r w:rsidR="00B827FB">
              <w:rPr>
                <w:rFonts w:eastAsia="Times New Roman" w:cs="Helvetica"/>
                <w:color w:val="333333"/>
              </w:rPr>
              <w:t xml:space="preserve"> </w:t>
            </w:r>
            <w:r>
              <w:rPr>
                <w:rFonts w:eastAsia="Times New Roman" w:cs="Helvetica"/>
                <w:color w:val="333333"/>
              </w:rPr>
              <w:t>done</w:t>
            </w:r>
          </w:p>
        </w:tc>
        <w:tc>
          <w:tcPr>
            <w:tcW w:w="5086" w:type="dxa"/>
            <w:shd w:val="clear" w:color="auto" w:fill="auto"/>
            <w:vAlign w:val="center"/>
          </w:tcPr>
          <w:p w:rsidR="002E70CC" w:rsidRPr="00D618DF" w:rsidRDefault="002E70CC" w:rsidP="00E47EE4">
            <w:pPr>
              <w:spacing w:before="80" w:after="80"/>
              <w:ind w:left="229" w:hanging="229"/>
              <w:rPr>
                <w:rFonts w:eastAsia="Times New Roman" w:cs="Helvetica"/>
                <w:color w:val="333333"/>
              </w:rPr>
            </w:pPr>
            <w:r>
              <w:rPr>
                <w:rFonts w:eastAsia="Times New Roman" w:cs="Helvetica"/>
                <w:color w:val="333333"/>
              </w:rPr>
              <w:t>Work</w:t>
            </w:r>
            <w:r w:rsidR="00B827FB">
              <w:rPr>
                <w:rFonts w:eastAsia="Times New Roman" w:cs="Helvetica"/>
                <w:color w:val="333333"/>
              </w:rPr>
              <w:t xml:space="preserve"> </w:t>
            </w:r>
            <w:r>
              <w:rPr>
                <w:rFonts w:eastAsia="Times New Roman" w:cs="Helvetica"/>
                <w:color w:val="333333"/>
              </w:rPr>
              <w:t>on</w:t>
            </w:r>
            <w:r w:rsidR="00B827FB">
              <w:rPr>
                <w:rFonts w:eastAsia="Times New Roman" w:cs="Helvetica"/>
                <w:color w:val="333333"/>
              </w:rPr>
              <w:t xml:space="preserve"> </w:t>
            </w:r>
            <w:r>
              <w:rPr>
                <w:rFonts w:eastAsia="Times New Roman" w:cs="Helvetica"/>
                <w:color w:val="333333"/>
              </w:rPr>
              <w:t>project</w:t>
            </w:r>
          </w:p>
        </w:tc>
        <w:tc>
          <w:tcPr>
            <w:tcW w:w="1421" w:type="dxa"/>
            <w:vMerge w:val="restart"/>
            <w:shd w:val="clear" w:color="auto" w:fill="auto"/>
            <w:vAlign w:val="center"/>
          </w:tcPr>
          <w:p w:rsidR="002E70CC" w:rsidRPr="00D618DF" w:rsidRDefault="002E70CC" w:rsidP="00EB191E">
            <w:pPr>
              <w:spacing w:before="80" w:after="80"/>
              <w:jc w:val="center"/>
              <w:rPr>
                <w:rFonts w:eastAsia="Times New Roman" w:cs="Helvetica"/>
                <w:color w:val="333333"/>
              </w:rPr>
            </w:pPr>
            <w:r>
              <w:rPr>
                <w:rFonts w:eastAsia="Times New Roman" w:cs="Helvetica"/>
                <w:color w:val="333333"/>
              </w:rPr>
              <w:t>3</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5"/>
              </w:numPr>
              <w:spacing w:before="80" w:after="80"/>
              <w:ind w:left="286" w:hanging="270"/>
              <w:rPr>
                <w:rFonts w:eastAsia="Times New Roman" w:cs="Helvetica"/>
                <w:color w:val="333333"/>
              </w:rPr>
            </w:pPr>
            <w:r>
              <w:rPr>
                <w:rFonts w:eastAsia="Times New Roman" w:cs="Helvetica"/>
                <w:color w:val="333333"/>
              </w:rPr>
              <w:t>Objective</w:t>
            </w:r>
            <w:r w:rsidR="00B827FB">
              <w:rPr>
                <w:rFonts w:eastAsia="Times New Roman" w:cs="Helvetica"/>
                <w:color w:val="333333"/>
              </w:rPr>
              <w:t xml:space="preserve"> </w:t>
            </w:r>
            <w:r>
              <w:rPr>
                <w:rFonts w:eastAsia="Times New Roman" w:cs="Helvetica"/>
                <w:color w:val="333333"/>
              </w:rPr>
              <w:t>Exam</w:t>
            </w:r>
          </w:p>
        </w:tc>
        <w:tc>
          <w:tcPr>
            <w:tcW w:w="1421" w:type="dxa"/>
            <w:vMerge/>
            <w:shd w:val="clear" w:color="auto" w:fill="C6D9F1" w:themeFill="text2" w:themeFillTint="33"/>
            <w:vAlign w:val="center"/>
          </w:tcPr>
          <w:p w:rsidR="002E70CC" w:rsidRPr="00D618DF" w:rsidRDefault="002E70CC" w:rsidP="00EB191E">
            <w:pPr>
              <w:spacing w:before="80" w:after="80"/>
              <w:jc w:val="center"/>
              <w:rPr>
                <w:rFonts w:eastAsia="Times New Roman" w:cs="Helvetica"/>
                <w:color w:val="333333"/>
              </w:rPr>
            </w:pPr>
          </w:p>
        </w:tc>
      </w:tr>
      <w:tr w:rsidR="009C2630" w:rsidRPr="002C5FDE" w:rsidTr="00EB191E">
        <w:tc>
          <w:tcPr>
            <w:tcW w:w="2843" w:type="dxa"/>
            <w:shd w:val="clear" w:color="auto" w:fill="BFBFBF" w:themeFill="background1" w:themeFillShade="BF"/>
            <w:vAlign w:val="center"/>
          </w:tcPr>
          <w:p w:rsidR="009C2630" w:rsidRPr="00BD1B0D" w:rsidRDefault="009C2630" w:rsidP="00EB191E">
            <w:pPr>
              <w:spacing w:before="80" w:after="80"/>
              <w:rPr>
                <w:rFonts w:eastAsia="Times New Roman" w:cs="Helvetica"/>
                <w:b/>
                <w:color w:val="333333"/>
              </w:rPr>
            </w:pPr>
            <w:r>
              <w:rPr>
                <w:rFonts w:eastAsia="Times New Roman" w:cs="Helvetica"/>
                <w:b/>
                <w:color w:val="333333"/>
                <w:sz w:val="24"/>
              </w:rPr>
              <w:t>Implementing</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Service-Learning</w:t>
            </w:r>
            <w:r w:rsidR="00B827FB">
              <w:rPr>
                <w:rFonts w:eastAsia="Times New Roman" w:cs="Helvetica"/>
                <w:b/>
                <w:color w:val="333333"/>
                <w:sz w:val="24"/>
              </w:rPr>
              <w:t xml:space="preserve"> </w:t>
            </w:r>
            <w:r>
              <w:rPr>
                <w:rFonts w:eastAsia="Times New Roman" w:cs="Helvetica"/>
                <w:b/>
                <w:color w:val="333333"/>
                <w:sz w:val="24"/>
              </w:rPr>
              <w:t>Project</w:t>
            </w:r>
          </w:p>
        </w:tc>
        <w:tc>
          <w:tcPr>
            <w:tcW w:w="5086" w:type="dxa"/>
            <w:shd w:val="clear" w:color="auto" w:fill="BFBFBF" w:themeFill="background1" w:themeFillShade="BF"/>
            <w:vAlign w:val="center"/>
          </w:tcPr>
          <w:p w:rsidR="009C2630" w:rsidRPr="002C5FDE" w:rsidRDefault="009C2630"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9C2630" w:rsidRPr="001974B8" w:rsidRDefault="009C2630" w:rsidP="00EB191E">
            <w:pPr>
              <w:spacing w:before="80" w:after="80"/>
              <w:jc w:val="center"/>
              <w:rPr>
                <w:rFonts w:eastAsia="Times New Roman" w:cs="Helvetica"/>
                <w:color w:val="333333"/>
              </w:rPr>
            </w:pPr>
          </w:p>
        </w:tc>
      </w:tr>
      <w:tr w:rsidR="002E70CC" w:rsidRPr="002C5FDE" w:rsidTr="00703F54">
        <w:tc>
          <w:tcPr>
            <w:tcW w:w="2843" w:type="dxa"/>
            <w:vMerge w:val="restart"/>
          </w:tcPr>
          <w:p w:rsidR="002E70CC" w:rsidRPr="002C5FDE" w:rsidRDefault="002E70CC" w:rsidP="00EB191E">
            <w:pPr>
              <w:spacing w:before="80" w:after="80"/>
              <w:rPr>
                <w:rFonts w:eastAsia="Times New Roman" w:cs="Helvetica"/>
                <w:color w:val="333333"/>
              </w:rPr>
            </w:pPr>
            <w:r>
              <w:rPr>
                <w:rFonts w:eastAsia="Times New Roman" w:cs="Helvetica"/>
                <w:color w:val="333333"/>
              </w:rPr>
              <w:t>Treating</w:t>
            </w:r>
            <w:r w:rsidR="00B827FB">
              <w:rPr>
                <w:rFonts w:eastAsia="Times New Roman" w:cs="Helvetica"/>
                <w:color w:val="333333"/>
              </w:rPr>
              <w:t xml:space="preserve"> </w:t>
            </w:r>
            <w:r>
              <w:rPr>
                <w:rFonts w:eastAsia="Times New Roman" w:cs="Helvetica"/>
                <w:color w:val="333333"/>
              </w:rPr>
              <w:t>people</w:t>
            </w:r>
            <w:r w:rsidR="00B827FB">
              <w:rPr>
                <w:rFonts w:eastAsia="Times New Roman" w:cs="Helvetica"/>
                <w:color w:val="333333"/>
              </w:rPr>
              <w:t xml:space="preserve"> </w:t>
            </w:r>
            <w:r>
              <w:rPr>
                <w:rFonts w:eastAsia="Times New Roman" w:cs="Helvetica"/>
                <w:color w:val="333333"/>
              </w:rPr>
              <w:t>right</w:t>
            </w:r>
          </w:p>
        </w:tc>
        <w:tc>
          <w:tcPr>
            <w:tcW w:w="5086" w:type="dxa"/>
            <w:vAlign w:val="center"/>
          </w:tcPr>
          <w:p w:rsidR="002E70CC" w:rsidRDefault="002E70CC" w:rsidP="00EB191E">
            <w:pPr>
              <w:spacing w:before="80" w:after="80"/>
              <w:ind w:left="229" w:hanging="229"/>
              <w:rPr>
                <w:rFonts w:eastAsia="Times New Roman" w:cs="Helvetica"/>
                <w:color w:val="333333"/>
              </w:rPr>
            </w:pPr>
            <w:r w:rsidRPr="002C5FDE">
              <w:rPr>
                <w:rFonts w:eastAsia="Times New Roman" w:cs="Helvetica"/>
                <w:color w:val="333333"/>
              </w:rPr>
              <w:t>EI:030</w:t>
            </w:r>
            <w:r w:rsidR="00B827FB">
              <w:rPr>
                <w:rFonts w:eastAsia="Times New Roman" w:cs="Helvetica"/>
                <w:color w:val="333333"/>
              </w:rPr>
              <w:t xml:space="preserve"> </w:t>
            </w:r>
            <w:r w:rsidRPr="002C5FDE">
              <w:rPr>
                <w:rFonts w:eastAsia="Times New Roman" w:cs="Helvetica"/>
                <w:color w:val="333333"/>
              </w:rPr>
              <w:t>Show</w:t>
            </w:r>
            <w:r w:rsidR="00B827FB">
              <w:rPr>
                <w:rFonts w:eastAsia="Times New Roman" w:cs="Helvetica"/>
                <w:color w:val="333333"/>
              </w:rPr>
              <w:t xml:space="preserve"> </w:t>
            </w:r>
            <w:r w:rsidRPr="002C5FDE">
              <w:rPr>
                <w:rFonts w:eastAsia="Times New Roman" w:cs="Helvetica"/>
                <w:color w:val="333333"/>
              </w:rPr>
              <w:t>empa</w:t>
            </w:r>
            <w:r w:rsidR="00B71600">
              <w:rPr>
                <w:rFonts w:eastAsia="Times New Roman" w:cs="Helvetica"/>
                <w:color w:val="333333"/>
              </w:rPr>
              <w:t>thy</w:t>
            </w:r>
            <w:r w:rsidR="00B827FB">
              <w:rPr>
                <w:rFonts w:eastAsia="Times New Roman" w:cs="Helvetica"/>
                <w:color w:val="333333"/>
              </w:rPr>
              <w:t xml:space="preserve"> </w:t>
            </w:r>
            <w:r w:rsidR="00B71600">
              <w:rPr>
                <w:rFonts w:eastAsia="Times New Roman" w:cs="Helvetica"/>
                <w:color w:val="333333"/>
              </w:rPr>
              <w:t>for</w:t>
            </w:r>
            <w:r w:rsidR="00B827FB">
              <w:rPr>
                <w:rFonts w:eastAsia="Times New Roman" w:cs="Helvetica"/>
                <w:color w:val="333333"/>
              </w:rPr>
              <w:t xml:space="preserve"> </w:t>
            </w:r>
            <w:r w:rsidR="00B71600">
              <w:rPr>
                <w:rFonts w:eastAsia="Times New Roman" w:cs="Helvetica"/>
                <w:color w:val="333333"/>
              </w:rPr>
              <w:t>others</w:t>
            </w:r>
            <w:r w:rsidR="00B827FB">
              <w:rPr>
                <w:rFonts w:eastAsia="Times New Roman" w:cs="Helvetica"/>
                <w:color w:val="333333"/>
              </w:rPr>
              <w:t xml:space="preserve">  </w:t>
            </w:r>
            <w:r w:rsidR="00B71600">
              <w:rPr>
                <w:rFonts w:eastAsia="Times New Roman" w:cs="Helvetica"/>
                <w:color w:val="333333"/>
              </w:rPr>
              <w:t>(PQ)</w:t>
            </w:r>
            <w:r w:rsidR="00B827FB">
              <w:rPr>
                <w:rFonts w:eastAsia="Times New Roman" w:cs="Helvetica"/>
                <w:color w:val="333333"/>
              </w:rPr>
              <w:t xml:space="preserve"> </w:t>
            </w:r>
            <w:r w:rsidR="00B71600">
              <w:rPr>
                <w:rFonts w:eastAsia="Times New Roman" w:cs="Helvetica"/>
                <w:color w:val="333333"/>
              </w:rPr>
              <w:t>LAP-EI-030</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DA6764">
              <w:rPr>
                <w:rFonts w:eastAsia="Times New Roman" w:cs="Helvetica"/>
                <w:color w:val="333333"/>
              </w:rPr>
              <w:t>65</w:t>
            </w:r>
            <w:r>
              <w:rPr>
                <w:rFonts w:eastAsia="Times New Roman" w:cs="Helvetica"/>
                <w:color w:val="333333"/>
              </w:rPr>
              <w:t>—4-</w:t>
            </w:r>
            <w:r w:rsidR="00DA6764">
              <w:rPr>
                <w:rFonts w:eastAsia="Times New Roman" w:cs="Helvetica"/>
                <w:color w:val="333333"/>
              </w:rPr>
              <w:t>67</w:t>
            </w:r>
            <w:r>
              <w:rPr>
                <w:rFonts w:eastAsia="Times New Roman" w:cs="Helvetica"/>
                <w:color w:val="333333"/>
              </w:rPr>
              <w:t>)</w:t>
            </w:r>
          </w:p>
          <w:p w:rsidR="002E70CC" w:rsidRDefault="002E70CC" w:rsidP="00EB191E">
            <w:pPr>
              <w:spacing w:before="80" w:after="80"/>
              <w:ind w:left="229" w:hanging="229"/>
              <w:rPr>
                <w:rFonts w:eastAsia="Times New Roman" w:cs="Helvetica"/>
                <w:color w:val="333333"/>
              </w:rPr>
            </w:pPr>
            <w:r w:rsidRPr="002C5FDE">
              <w:rPr>
                <w:rFonts w:eastAsia="Times New Roman" w:cs="Helvetica"/>
                <w:color w:val="333333"/>
              </w:rPr>
              <w:t>EI:033</w:t>
            </w:r>
            <w:r w:rsidR="00B827FB">
              <w:rPr>
                <w:rFonts w:eastAsia="Times New Roman" w:cs="Helvetica"/>
                <w:color w:val="333333"/>
              </w:rPr>
              <w:t xml:space="preserve"> </w:t>
            </w:r>
            <w:r w:rsidRPr="002C5FDE">
              <w:rPr>
                <w:rFonts w:eastAsia="Times New Roman" w:cs="Helvetica"/>
                <w:color w:val="333333"/>
              </w:rPr>
              <w:t>Exhibit</w:t>
            </w:r>
            <w:r w:rsidR="00B827FB">
              <w:rPr>
                <w:rFonts w:eastAsia="Times New Roman" w:cs="Helvetica"/>
                <w:color w:val="333333"/>
              </w:rPr>
              <w:t xml:space="preserve"> </w:t>
            </w:r>
            <w:r w:rsidRPr="002C5FDE">
              <w:rPr>
                <w:rFonts w:eastAsia="Times New Roman" w:cs="Helvetica"/>
                <w:color w:val="333333"/>
              </w:rPr>
              <w:t>cultur</w:t>
            </w:r>
            <w:r>
              <w:rPr>
                <w:rFonts w:eastAsia="Times New Roman" w:cs="Helvetica"/>
                <w:color w:val="333333"/>
              </w:rPr>
              <w:t>al</w:t>
            </w:r>
            <w:r w:rsidR="00B827FB">
              <w:rPr>
                <w:rFonts w:eastAsia="Times New Roman" w:cs="Helvetica"/>
                <w:color w:val="333333"/>
              </w:rPr>
              <w:t xml:space="preserve"> </w:t>
            </w:r>
            <w:r>
              <w:rPr>
                <w:rFonts w:eastAsia="Times New Roman" w:cs="Helvetica"/>
                <w:color w:val="333333"/>
              </w:rPr>
              <w:t>sensitivity</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LAP-EI-011</w:t>
            </w:r>
            <w:r w:rsidR="00F43E40">
              <w:rPr>
                <w:rStyle w:val="FootnoteReference"/>
                <w:rFonts w:eastAsia="Times New Roman" w:cs="Helvetica"/>
                <w:color w:val="333333"/>
              </w:rPr>
              <w:footnoteReference w:id="15"/>
            </w:r>
            <w:r w:rsidR="00B827FB">
              <w:rPr>
                <w:rFonts w:eastAsia="Times New Roman" w:cs="Helvetica"/>
                <w:color w:val="333333"/>
              </w:rPr>
              <w:t xml:space="preserve">  </w:t>
            </w:r>
            <w:r w:rsidR="00F43E40">
              <w:rPr>
                <w:rFonts w:eastAsia="Times New Roman" w:cs="Helvetica"/>
                <w:color w:val="333333"/>
              </w:rPr>
              <w:br/>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DA6764">
              <w:rPr>
                <w:rFonts w:eastAsia="Times New Roman" w:cs="Helvetica"/>
                <w:color w:val="333333"/>
              </w:rPr>
              <w:t>68</w:t>
            </w:r>
            <w:r>
              <w:rPr>
                <w:rFonts w:eastAsia="Times New Roman" w:cs="Helvetica"/>
                <w:color w:val="333333"/>
              </w:rPr>
              <w:t>—4-</w:t>
            </w:r>
            <w:r w:rsidR="00DA6764">
              <w:rPr>
                <w:rFonts w:eastAsia="Times New Roman" w:cs="Helvetica"/>
                <w:color w:val="333333"/>
              </w:rPr>
              <w:t>70</w:t>
            </w:r>
            <w:r>
              <w:rPr>
                <w:rFonts w:eastAsia="Times New Roman" w:cs="Helvetica"/>
                <w:color w:val="333333"/>
              </w:rPr>
              <w:t>)</w:t>
            </w:r>
          </w:p>
          <w:p w:rsidR="002E70CC" w:rsidRPr="001974B8" w:rsidRDefault="002E70CC" w:rsidP="00DA6764">
            <w:pPr>
              <w:spacing w:before="80" w:after="80"/>
              <w:ind w:left="229" w:hanging="229"/>
              <w:rPr>
                <w:rFonts w:eastAsia="Times New Roman" w:cs="Helvetica"/>
                <w:color w:val="333333"/>
              </w:rPr>
            </w:pPr>
            <w:r w:rsidRPr="005D09DE">
              <w:rPr>
                <w:rFonts w:eastAsia="Times New Roman" w:cs="Helvetica"/>
                <w:color w:val="333333"/>
              </w:rPr>
              <w:t>EI:005</w:t>
            </w:r>
            <w:r w:rsidR="00B827FB">
              <w:rPr>
                <w:rFonts w:eastAsia="Times New Roman" w:cs="Helvetica"/>
                <w:color w:val="333333"/>
              </w:rPr>
              <w:t xml:space="preserve"> </w:t>
            </w:r>
            <w:r w:rsidRPr="005D09DE">
              <w:rPr>
                <w:rFonts w:eastAsia="Times New Roman" w:cs="Helvetica"/>
                <w:color w:val="333333"/>
              </w:rPr>
              <w:t>Lead</w:t>
            </w:r>
            <w:r w:rsidR="00B827FB">
              <w:rPr>
                <w:rFonts w:eastAsia="Times New Roman" w:cs="Helvetica"/>
                <w:color w:val="333333"/>
              </w:rPr>
              <w:t xml:space="preserve"> </w:t>
            </w:r>
            <w:r w:rsidRPr="005D09DE">
              <w:rPr>
                <w:rFonts w:eastAsia="Times New Roman" w:cs="Helvetica"/>
                <w:color w:val="333333"/>
              </w:rPr>
              <w:t>change</w:t>
            </w:r>
            <w:r w:rsidR="00B827FB">
              <w:rPr>
                <w:rFonts w:eastAsia="Times New Roman" w:cs="Helvetica"/>
                <w:color w:val="333333"/>
              </w:rPr>
              <w:t xml:space="preserve">  </w:t>
            </w:r>
            <w:r w:rsidRPr="005D09DE">
              <w:rPr>
                <w:rFonts w:eastAsia="Times New Roman" w:cs="Helvetica"/>
                <w:color w:val="333333"/>
              </w:rPr>
              <w:t>(CS)</w:t>
            </w:r>
            <w:r w:rsidR="00B827FB">
              <w:rPr>
                <w:rFonts w:eastAsia="Times New Roman" w:cs="Helvetica"/>
                <w:color w:val="333333"/>
              </w:rPr>
              <w:t xml:space="preserve"> </w:t>
            </w:r>
            <w:r w:rsidRPr="005D09DE">
              <w:rPr>
                <w:rFonts w:eastAsia="Times New Roman" w:cs="Helvetica"/>
                <w:color w:val="333333"/>
              </w:rPr>
              <w:t>LAP-EI-022</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DA6764">
              <w:rPr>
                <w:rFonts w:eastAsia="Times New Roman" w:cs="Helvetica"/>
                <w:color w:val="333333"/>
              </w:rPr>
              <w:t>71</w:t>
            </w:r>
            <w:r>
              <w:rPr>
                <w:rFonts w:eastAsia="Times New Roman" w:cs="Helvetica"/>
                <w:color w:val="333333"/>
              </w:rPr>
              <w:t>—4-</w:t>
            </w:r>
            <w:r w:rsidR="00DA6764">
              <w:rPr>
                <w:rFonts w:eastAsia="Times New Roman" w:cs="Helvetica"/>
                <w:color w:val="333333"/>
              </w:rPr>
              <w:t>72</w:t>
            </w:r>
            <w:r>
              <w:rPr>
                <w:rFonts w:eastAsia="Times New Roman" w:cs="Helvetica"/>
                <w:color w:val="333333"/>
              </w:rPr>
              <w:t>)</w:t>
            </w:r>
          </w:p>
        </w:tc>
        <w:tc>
          <w:tcPr>
            <w:tcW w:w="1421" w:type="dxa"/>
            <w:vMerge w:val="restart"/>
            <w:vAlign w:val="center"/>
          </w:tcPr>
          <w:p w:rsidR="002E70CC" w:rsidRPr="001974B8" w:rsidRDefault="002E70CC" w:rsidP="00EB191E">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6"/>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EI:030,</w:t>
            </w:r>
            <w:r w:rsidR="00B827FB">
              <w:rPr>
                <w:rFonts w:eastAsia="Times New Roman" w:cs="Helvetica"/>
                <w:color w:val="333333"/>
              </w:rPr>
              <w:t xml:space="preserve"> </w:t>
            </w:r>
            <w:r>
              <w:rPr>
                <w:rFonts w:eastAsia="Times New Roman" w:cs="Helvetica"/>
                <w:color w:val="333333"/>
              </w:rPr>
              <w:t>EI:033,</w:t>
            </w:r>
            <w:r w:rsidR="00B827FB">
              <w:rPr>
                <w:rFonts w:eastAsia="Times New Roman" w:cs="Helvetica"/>
                <w:color w:val="333333"/>
              </w:rPr>
              <w:t xml:space="preserve"> </w:t>
            </w:r>
            <w:r>
              <w:rPr>
                <w:rFonts w:eastAsia="Times New Roman" w:cs="Helvetica"/>
                <w:color w:val="333333"/>
              </w:rPr>
              <w:t>EI:005)</w:t>
            </w:r>
          </w:p>
        </w:tc>
        <w:tc>
          <w:tcPr>
            <w:tcW w:w="1421" w:type="dxa"/>
            <w:vMerge/>
            <w:shd w:val="clear" w:color="auto" w:fill="C6D9F1" w:themeFill="text2" w:themeFillTint="33"/>
            <w:vAlign w:val="center"/>
          </w:tcPr>
          <w:p w:rsidR="002E70CC" w:rsidRPr="00D618DF" w:rsidRDefault="002E70CC" w:rsidP="00EB191E">
            <w:pPr>
              <w:spacing w:before="80" w:after="80"/>
              <w:jc w:val="center"/>
              <w:rPr>
                <w:rFonts w:eastAsia="Times New Roman" w:cs="Helvetica"/>
                <w:color w:val="333333"/>
              </w:rPr>
            </w:pPr>
          </w:p>
        </w:tc>
      </w:tr>
      <w:tr w:rsidR="002E70CC" w:rsidRPr="002C5FDE" w:rsidTr="002E70CC">
        <w:tc>
          <w:tcPr>
            <w:tcW w:w="2843" w:type="dxa"/>
            <w:vMerge w:val="restart"/>
            <w:shd w:val="clear" w:color="auto" w:fill="auto"/>
          </w:tcPr>
          <w:p w:rsidR="002E70CC" w:rsidRPr="002C5FDE" w:rsidRDefault="002E70CC" w:rsidP="00EB191E">
            <w:pPr>
              <w:spacing w:before="80" w:after="80"/>
              <w:rPr>
                <w:rFonts w:eastAsia="Times New Roman" w:cs="Helvetica"/>
                <w:color w:val="333333"/>
              </w:rPr>
            </w:pPr>
            <w:r>
              <w:rPr>
                <w:rFonts w:eastAsia="Times New Roman" w:cs="Helvetica"/>
                <w:color w:val="333333"/>
              </w:rPr>
              <w:t>Monitoring</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project</w:t>
            </w:r>
          </w:p>
        </w:tc>
        <w:tc>
          <w:tcPr>
            <w:tcW w:w="5086" w:type="dxa"/>
            <w:shd w:val="clear" w:color="auto" w:fill="auto"/>
            <w:vAlign w:val="center"/>
          </w:tcPr>
          <w:p w:rsidR="002E70CC" w:rsidRDefault="002E70CC" w:rsidP="00E47EE4">
            <w:pPr>
              <w:spacing w:before="80" w:after="80"/>
              <w:ind w:left="229" w:hanging="229"/>
              <w:rPr>
                <w:rFonts w:eastAsia="Times New Roman" w:cs="Helvetica"/>
                <w:color w:val="333333"/>
              </w:rPr>
            </w:pPr>
            <w:r w:rsidRPr="002C5FDE">
              <w:rPr>
                <w:rFonts w:eastAsia="Times New Roman" w:cs="Helvetica"/>
                <w:color w:val="333333"/>
              </w:rPr>
              <w:t>EI:060</w:t>
            </w:r>
            <w:r w:rsidR="00B827FB">
              <w:rPr>
                <w:rFonts w:eastAsia="Times New Roman" w:cs="Helvetica"/>
                <w:color w:val="333333"/>
              </w:rPr>
              <w:t xml:space="preserve"> </w:t>
            </w:r>
            <w:r w:rsidRPr="002C5FDE">
              <w:rPr>
                <w:rFonts w:eastAsia="Times New Roman" w:cs="Helvetica"/>
                <w:color w:val="333333"/>
              </w:rPr>
              <w:t>Enlist</w:t>
            </w:r>
            <w:r w:rsidR="00B827FB">
              <w:rPr>
                <w:rFonts w:eastAsia="Times New Roman" w:cs="Helvetica"/>
                <w:color w:val="333333"/>
              </w:rPr>
              <w:t xml:space="preserve"> </w:t>
            </w:r>
            <w:r w:rsidRPr="002C5FDE">
              <w:rPr>
                <w:rFonts w:eastAsia="Times New Roman" w:cs="Helvetica"/>
                <w:color w:val="333333"/>
              </w:rPr>
              <w:t>others</w:t>
            </w:r>
            <w:r w:rsidR="00B827FB">
              <w:rPr>
                <w:rFonts w:eastAsia="Times New Roman" w:cs="Helvetica"/>
                <w:color w:val="333333"/>
              </w:rPr>
              <w:t xml:space="preserve"> </w:t>
            </w:r>
            <w:r w:rsidRPr="002C5FDE">
              <w:rPr>
                <w:rFonts w:eastAsia="Times New Roman" w:cs="Helvetica"/>
                <w:color w:val="333333"/>
              </w:rPr>
              <w:t>in</w:t>
            </w:r>
            <w:r w:rsidR="00B827FB">
              <w:rPr>
                <w:rFonts w:eastAsia="Times New Roman" w:cs="Helvetica"/>
                <w:color w:val="333333"/>
              </w:rPr>
              <w:t xml:space="preserve"> </w:t>
            </w:r>
            <w:r w:rsidRPr="002C5FDE">
              <w:rPr>
                <w:rFonts w:eastAsia="Times New Roman" w:cs="Helvetica"/>
                <w:color w:val="333333"/>
              </w:rPr>
              <w:t>working</w:t>
            </w:r>
            <w:r w:rsidR="00B827FB">
              <w:rPr>
                <w:rFonts w:eastAsia="Times New Roman" w:cs="Helvetica"/>
                <w:color w:val="333333"/>
              </w:rPr>
              <w:t xml:space="preserve"> </w:t>
            </w:r>
            <w:r w:rsidRPr="002C5FDE">
              <w:rPr>
                <w:rFonts w:eastAsia="Times New Roman" w:cs="Helvetica"/>
                <w:color w:val="333333"/>
              </w:rPr>
              <w:t>toward</w:t>
            </w:r>
            <w:r w:rsidR="00B827FB">
              <w:rPr>
                <w:rFonts w:eastAsia="Times New Roman" w:cs="Helvetica"/>
                <w:color w:val="333333"/>
              </w:rPr>
              <w:t xml:space="preserve"> </w:t>
            </w:r>
            <w:r w:rsidRPr="002C5FDE">
              <w:rPr>
                <w:rFonts w:eastAsia="Times New Roman" w:cs="Helvetica"/>
                <w:color w:val="333333"/>
              </w:rPr>
              <w:t>a</w:t>
            </w:r>
            <w:r w:rsidR="00B827FB">
              <w:rPr>
                <w:rFonts w:eastAsia="Times New Roman" w:cs="Helvetica"/>
                <w:color w:val="333333"/>
              </w:rPr>
              <w:t xml:space="preserve"> </w:t>
            </w:r>
            <w:r>
              <w:rPr>
                <w:rFonts w:eastAsia="Times New Roman" w:cs="Helvetica"/>
                <w:color w:val="333333"/>
              </w:rPr>
              <w:t>shared</w:t>
            </w:r>
            <w:r w:rsidR="00B827FB">
              <w:rPr>
                <w:rFonts w:eastAsia="Times New Roman" w:cs="Helvetica"/>
                <w:color w:val="333333"/>
              </w:rPr>
              <w:t xml:space="preserve"> </w:t>
            </w:r>
            <w:proofErr w:type="gramStart"/>
            <w:r>
              <w:rPr>
                <w:rFonts w:eastAsia="Times New Roman" w:cs="Helvetica"/>
                <w:color w:val="333333"/>
              </w:rPr>
              <w:t>vision</w:t>
            </w:r>
            <w:r w:rsidR="00B827FB">
              <w:rPr>
                <w:rFonts w:eastAsia="Times New Roman" w:cs="Helvetica"/>
                <w:color w:val="333333"/>
              </w:rPr>
              <w:t xml:space="preserve">  </w:t>
            </w:r>
            <w:r>
              <w:rPr>
                <w:rFonts w:eastAsia="Times New Roman" w:cs="Helvetica"/>
                <w:color w:val="333333"/>
              </w:rPr>
              <w:t>(</w:t>
            </w:r>
            <w:proofErr w:type="gramEnd"/>
            <w:r>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t>LAP-EI-060</w:t>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DA6764">
              <w:rPr>
                <w:rFonts w:eastAsia="Times New Roman" w:cs="Helvetica"/>
                <w:color w:val="333333"/>
              </w:rPr>
              <w:t>73</w:t>
            </w:r>
            <w:r>
              <w:rPr>
                <w:rFonts w:eastAsia="Times New Roman" w:cs="Helvetica"/>
                <w:color w:val="333333"/>
              </w:rPr>
              <w:t>—4-</w:t>
            </w:r>
            <w:r w:rsidR="00DA6764">
              <w:rPr>
                <w:rFonts w:eastAsia="Times New Roman" w:cs="Helvetica"/>
                <w:color w:val="333333"/>
              </w:rPr>
              <w:t>74</w:t>
            </w:r>
            <w:r>
              <w:rPr>
                <w:rFonts w:eastAsia="Times New Roman" w:cs="Helvetica"/>
                <w:color w:val="333333"/>
              </w:rPr>
              <w:t>)</w:t>
            </w:r>
          </w:p>
          <w:p w:rsidR="002E70CC" w:rsidRPr="001974B8" w:rsidRDefault="002E70CC" w:rsidP="005B731C">
            <w:pPr>
              <w:spacing w:before="80" w:after="80"/>
              <w:ind w:left="229" w:hanging="229"/>
              <w:rPr>
                <w:rFonts w:eastAsia="Times New Roman" w:cs="Helvetica"/>
                <w:color w:val="333333"/>
              </w:rPr>
            </w:pPr>
            <w:r w:rsidRPr="002C5FDE">
              <w:rPr>
                <w:rFonts w:eastAsia="Times New Roman" w:cs="Helvetica"/>
                <w:color w:val="333333"/>
              </w:rPr>
              <w:t>OP:520</w:t>
            </w:r>
            <w:r w:rsidR="00B827FB">
              <w:rPr>
                <w:rFonts w:eastAsia="Times New Roman" w:cs="Helvetica"/>
                <w:color w:val="333333"/>
              </w:rPr>
              <w:t xml:space="preserve"> </w:t>
            </w:r>
            <w:r w:rsidRPr="002C5FDE">
              <w:rPr>
                <w:rFonts w:eastAsia="Times New Roman" w:cs="Helvetica"/>
                <w:color w:val="333333"/>
              </w:rPr>
              <w:t>Monitor</w:t>
            </w:r>
            <w:r w:rsidR="00B827FB">
              <w:rPr>
                <w:rFonts w:eastAsia="Times New Roman" w:cs="Helvetica"/>
                <w:color w:val="333333"/>
              </w:rPr>
              <w:t xml:space="preserve"> </w:t>
            </w:r>
            <w:r w:rsidRPr="002C5FDE">
              <w:rPr>
                <w:rFonts w:eastAsia="Times New Roman" w:cs="Helvetica"/>
                <w:color w:val="333333"/>
              </w:rPr>
              <w:t>projects</w:t>
            </w:r>
            <w:r w:rsidR="00B827FB">
              <w:rPr>
                <w:rFonts w:eastAsia="Times New Roman" w:cs="Helvetica"/>
                <w:color w:val="333333"/>
              </w:rPr>
              <w:t xml:space="preserve"> </w:t>
            </w:r>
            <w:r w:rsidRPr="002C5FDE">
              <w:rPr>
                <w:rFonts w:eastAsia="Times New Roman" w:cs="Helvetica"/>
                <w:color w:val="333333"/>
              </w:rPr>
              <w:t>an</w:t>
            </w:r>
            <w:r>
              <w:rPr>
                <w:rFonts w:eastAsia="Times New Roman" w:cs="Helvetica"/>
                <w:color w:val="333333"/>
              </w:rPr>
              <w:t>d</w:t>
            </w:r>
            <w:r w:rsidR="00B827FB">
              <w:rPr>
                <w:rFonts w:eastAsia="Times New Roman" w:cs="Helvetica"/>
                <w:color w:val="333333"/>
              </w:rPr>
              <w:t xml:space="preserve"> </w:t>
            </w:r>
            <w:r>
              <w:rPr>
                <w:rFonts w:eastAsia="Times New Roman" w:cs="Helvetica"/>
                <w:color w:val="333333"/>
              </w:rPr>
              <w:t>take</w:t>
            </w:r>
            <w:r w:rsidR="00B827FB">
              <w:rPr>
                <w:rFonts w:eastAsia="Times New Roman" w:cs="Helvetica"/>
                <w:color w:val="333333"/>
              </w:rPr>
              <w:t xml:space="preserve"> </w:t>
            </w:r>
            <w:r>
              <w:rPr>
                <w:rFonts w:eastAsia="Times New Roman" w:cs="Helvetica"/>
                <w:color w:val="333333"/>
              </w:rPr>
              <w:t>corrective</w:t>
            </w:r>
            <w:r w:rsidR="00B827FB">
              <w:rPr>
                <w:rFonts w:eastAsia="Times New Roman" w:cs="Helvetica"/>
                <w:color w:val="333333"/>
              </w:rPr>
              <w:t xml:space="preserve"> </w:t>
            </w:r>
            <w:r>
              <w:rPr>
                <w:rFonts w:eastAsia="Times New Roman" w:cs="Helvetica"/>
                <w:color w:val="333333"/>
              </w:rPr>
              <w:t>actions</w:t>
            </w:r>
            <w:r w:rsidR="00B827FB">
              <w:rPr>
                <w:rFonts w:eastAsia="Times New Roman" w:cs="Helvetica"/>
                <w:color w:val="333333"/>
              </w:rPr>
              <w:t xml:space="preserve">  </w:t>
            </w:r>
            <w:r>
              <w:rPr>
                <w:rFonts w:eastAsia="Times New Roman" w:cs="Helvetica"/>
                <w:color w:val="333333"/>
              </w:rPr>
              <w:t>(CS)</w:t>
            </w:r>
            <w:r w:rsidR="00B827FB">
              <w:rPr>
                <w:rFonts w:eastAsia="Times New Roman" w:cs="Helvetica"/>
                <w:color w:val="333333"/>
              </w:rPr>
              <w:t xml:space="preserve"> </w:t>
            </w:r>
            <w:r w:rsidR="007B041E">
              <w:rPr>
                <w:rFonts w:eastAsia="Times New Roman" w:cs="Helvetica"/>
                <w:color w:val="333333"/>
              </w:rPr>
              <w:t>LAP-OP-520</w:t>
            </w:r>
            <w:r w:rsidR="00F43E40">
              <w:rPr>
                <w:rStyle w:val="FootnoteReference"/>
                <w:rFonts w:eastAsia="Times New Roman" w:cs="Helvetica"/>
                <w:color w:val="333333"/>
              </w:rPr>
              <w:footnoteReference w:id="16"/>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4-7</w:t>
            </w:r>
            <w:r w:rsidR="005B731C">
              <w:rPr>
                <w:rFonts w:eastAsia="Times New Roman" w:cs="Helvetica"/>
                <w:color w:val="333333"/>
              </w:rPr>
              <w:t>5</w:t>
            </w:r>
            <w:r>
              <w:rPr>
                <w:rFonts w:eastAsia="Times New Roman" w:cs="Helvetica"/>
                <w:color w:val="333333"/>
              </w:rPr>
              <w:t>—4-7</w:t>
            </w:r>
            <w:r w:rsidR="005B731C">
              <w:rPr>
                <w:rFonts w:eastAsia="Times New Roman" w:cs="Helvetica"/>
                <w:color w:val="333333"/>
              </w:rPr>
              <w:t>6</w:t>
            </w:r>
            <w:r>
              <w:rPr>
                <w:rFonts w:eastAsia="Times New Roman" w:cs="Helvetica"/>
                <w:color w:val="333333"/>
              </w:rPr>
              <w:t>)</w:t>
            </w:r>
          </w:p>
        </w:tc>
        <w:tc>
          <w:tcPr>
            <w:tcW w:w="1421" w:type="dxa"/>
            <w:vMerge w:val="restart"/>
            <w:shd w:val="clear" w:color="auto" w:fill="auto"/>
            <w:vAlign w:val="center"/>
          </w:tcPr>
          <w:p w:rsidR="002E70CC" w:rsidRPr="001974B8" w:rsidRDefault="002E70CC" w:rsidP="002E70CC">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auto"/>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6"/>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EI:060,</w:t>
            </w:r>
            <w:r w:rsidR="00B827FB">
              <w:rPr>
                <w:rFonts w:eastAsia="Times New Roman" w:cs="Helvetica"/>
                <w:color w:val="333333"/>
              </w:rPr>
              <w:t xml:space="preserve"> </w:t>
            </w:r>
            <w:r>
              <w:rPr>
                <w:rFonts w:eastAsia="Times New Roman" w:cs="Helvetica"/>
                <w:color w:val="333333"/>
              </w:rPr>
              <w:t>OP:520)</w:t>
            </w:r>
          </w:p>
        </w:tc>
        <w:tc>
          <w:tcPr>
            <w:tcW w:w="1421" w:type="dxa"/>
            <w:vMerge/>
            <w:shd w:val="clear" w:color="auto" w:fill="auto"/>
            <w:vAlign w:val="center"/>
          </w:tcPr>
          <w:p w:rsidR="002E70CC" w:rsidRPr="00D618DF" w:rsidRDefault="002E70CC" w:rsidP="00EB191E">
            <w:pPr>
              <w:spacing w:before="80" w:after="80"/>
              <w:jc w:val="center"/>
              <w:rPr>
                <w:rFonts w:eastAsia="Times New Roman" w:cs="Helvetica"/>
                <w:color w:val="333333"/>
              </w:rPr>
            </w:pPr>
          </w:p>
        </w:tc>
      </w:tr>
    </w:tbl>
    <w:p w:rsidR="005F14AD" w:rsidRDefault="005F14AD">
      <w:r>
        <w:br w:type="page"/>
      </w:r>
    </w:p>
    <w:tbl>
      <w:tblPr>
        <w:tblStyle w:val="TableGrid"/>
        <w:tblW w:w="0" w:type="auto"/>
        <w:tblLook w:val="04A0" w:firstRow="1" w:lastRow="0" w:firstColumn="1" w:lastColumn="0" w:noHBand="0" w:noVBand="1"/>
      </w:tblPr>
      <w:tblGrid>
        <w:gridCol w:w="2843"/>
        <w:gridCol w:w="5086"/>
        <w:gridCol w:w="1421"/>
      </w:tblGrid>
      <w:tr w:rsidR="005F14AD" w:rsidRPr="002C5FDE" w:rsidTr="00EB191E">
        <w:tc>
          <w:tcPr>
            <w:tcW w:w="2843" w:type="dxa"/>
            <w:shd w:val="clear" w:color="auto" w:fill="BFBFBF" w:themeFill="background1" w:themeFillShade="BF"/>
            <w:vAlign w:val="center"/>
          </w:tcPr>
          <w:p w:rsidR="005F14AD" w:rsidRPr="00BD1B0D" w:rsidRDefault="005F14AD" w:rsidP="00EB191E">
            <w:pPr>
              <w:spacing w:before="80" w:after="80"/>
              <w:rPr>
                <w:rFonts w:eastAsia="Times New Roman" w:cs="Helvetica"/>
                <w:b/>
                <w:color w:val="333333"/>
              </w:rPr>
            </w:pPr>
            <w:r>
              <w:rPr>
                <w:rFonts w:eastAsia="Times New Roman" w:cs="Helvetica"/>
                <w:b/>
                <w:color w:val="333333"/>
                <w:sz w:val="24"/>
              </w:rPr>
              <w:lastRenderedPageBreak/>
              <w:t>Implementing</w:t>
            </w:r>
            <w:r w:rsidR="00B827FB">
              <w:rPr>
                <w:rFonts w:eastAsia="Times New Roman" w:cs="Helvetica"/>
                <w:b/>
                <w:color w:val="333333"/>
                <w:sz w:val="24"/>
              </w:rPr>
              <w:t xml:space="preserve"> </w:t>
            </w:r>
            <w:r>
              <w:rPr>
                <w:rFonts w:eastAsia="Times New Roman" w:cs="Helvetica"/>
                <w:b/>
                <w:color w:val="333333"/>
                <w:sz w:val="24"/>
              </w:rPr>
              <w:t>the</w:t>
            </w:r>
            <w:r w:rsidR="00B827FB">
              <w:rPr>
                <w:rFonts w:eastAsia="Times New Roman" w:cs="Helvetica"/>
                <w:b/>
                <w:color w:val="333333"/>
                <w:sz w:val="24"/>
              </w:rPr>
              <w:t xml:space="preserve"> </w:t>
            </w:r>
            <w:r>
              <w:rPr>
                <w:rFonts w:eastAsia="Times New Roman" w:cs="Helvetica"/>
                <w:b/>
                <w:color w:val="333333"/>
                <w:sz w:val="24"/>
              </w:rPr>
              <w:t>Service-Learning</w:t>
            </w:r>
            <w:r w:rsidR="00B827FB">
              <w:rPr>
                <w:rFonts w:eastAsia="Times New Roman" w:cs="Helvetica"/>
                <w:b/>
                <w:color w:val="333333"/>
                <w:sz w:val="24"/>
              </w:rPr>
              <w:t xml:space="preserve"> </w:t>
            </w:r>
            <w:r>
              <w:rPr>
                <w:rFonts w:eastAsia="Times New Roman" w:cs="Helvetica"/>
                <w:b/>
                <w:color w:val="333333"/>
                <w:sz w:val="24"/>
              </w:rPr>
              <w:t>Project</w:t>
            </w:r>
            <w:r w:rsidR="00B827FB">
              <w:rPr>
                <w:rFonts w:eastAsia="Times New Roman" w:cs="Helvetica"/>
                <w:b/>
                <w:color w:val="333333"/>
                <w:sz w:val="24"/>
              </w:rPr>
              <w:t xml:space="preserve"> </w:t>
            </w:r>
            <w:r>
              <w:rPr>
                <w:rFonts w:eastAsia="Times New Roman" w:cs="Helvetica"/>
                <w:b/>
                <w:color w:val="333333"/>
                <w:sz w:val="24"/>
              </w:rPr>
              <w:t>(cont’d)</w:t>
            </w:r>
          </w:p>
        </w:tc>
        <w:tc>
          <w:tcPr>
            <w:tcW w:w="5086" w:type="dxa"/>
            <w:shd w:val="clear" w:color="auto" w:fill="BFBFBF" w:themeFill="background1" w:themeFillShade="BF"/>
            <w:vAlign w:val="center"/>
          </w:tcPr>
          <w:p w:rsidR="005F14AD" w:rsidRPr="002C5FDE" w:rsidRDefault="005F14AD" w:rsidP="00EB191E">
            <w:pPr>
              <w:spacing w:before="80" w:after="80"/>
              <w:rPr>
                <w:rFonts w:eastAsia="Times New Roman" w:cs="Helvetica"/>
                <w:b/>
                <w:color w:val="333333"/>
              </w:rPr>
            </w:pPr>
          </w:p>
        </w:tc>
        <w:tc>
          <w:tcPr>
            <w:tcW w:w="1421" w:type="dxa"/>
            <w:shd w:val="clear" w:color="auto" w:fill="BFBFBF" w:themeFill="background1" w:themeFillShade="BF"/>
            <w:vAlign w:val="center"/>
          </w:tcPr>
          <w:p w:rsidR="005F14AD" w:rsidRPr="001974B8" w:rsidRDefault="005F14AD" w:rsidP="00EB191E">
            <w:pPr>
              <w:spacing w:before="80" w:after="80"/>
              <w:jc w:val="center"/>
              <w:rPr>
                <w:rFonts w:eastAsia="Times New Roman" w:cs="Helvetica"/>
                <w:color w:val="333333"/>
              </w:rPr>
            </w:pPr>
          </w:p>
        </w:tc>
      </w:tr>
      <w:tr w:rsidR="002E70CC" w:rsidRPr="002C5FDE" w:rsidTr="002E70CC">
        <w:tc>
          <w:tcPr>
            <w:tcW w:w="2843" w:type="dxa"/>
            <w:vMerge w:val="restart"/>
            <w:shd w:val="clear" w:color="auto" w:fill="auto"/>
          </w:tcPr>
          <w:p w:rsidR="002E70CC" w:rsidRPr="002C5FDE" w:rsidRDefault="002E70CC" w:rsidP="00571EF7">
            <w:pPr>
              <w:spacing w:before="80" w:after="80"/>
              <w:rPr>
                <w:rFonts w:eastAsia="Times New Roman" w:cs="Helvetica"/>
                <w:color w:val="333333"/>
              </w:rPr>
            </w:pPr>
            <w:r>
              <w:rPr>
                <w:rFonts w:eastAsia="Times New Roman" w:cs="Helvetica"/>
                <w:color w:val="333333"/>
              </w:rPr>
              <w:t>Persuading</w:t>
            </w:r>
            <w:r w:rsidR="00B827FB">
              <w:rPr>
                <w:rFonts w:eastAsia="Times New Roman" w:cs="Helvetica"/>
                <w:color w:val="333333"/>
              </w:rPr>
              <w:t xml:space="preserve"> </w:t>
            </w:r>
            <w:r>
              <w:rPr>
                <w:rFonts w:eastAsia="Times New Roman" w:cs="Helvetica"/>
                <w:color w:val="333333"/>
              </w:rPr>
              <w:t>others</w:t>
            </w:r>
          </w:p>
        </w:tc>
        <w:tc>
          <w:tcPr>
            <w:tcW w:w="5086" w:type="dxa"/>
            <w:shd w:val="clear" w:color="auto" w:fill="auto"/>
            <w:vAlign w:val="center"/>
          </w:tcPr>
          <w:p w:rsidR="002E70CC" w:rsidRPr="005D09DE" w:rsidRDefault="002E70CC" w:rsidP="00E47EE4">
            <w:pPr>
              <w:spacing w:before="80" w:after="80"/>
              <w:ind w:left="229" w:hanging="229"/>
              <w:rPr>
                <w:rFonts w:eastAsia="Times New Roman" w:cs="Helvetica"/>
                <w:color w:val="333333"/>
              </w:rPr>
            </w:pPr>
            <w:r w:rsidRPr="005D09DE">
              <w:rPr>
                <w:rFonts w:eastAsia="Times New Roman" w:cs="Helvetica"/>
                <w:color w:val="333333"/>
              </w:rPr>
              <w:t>EI:012</w:t>
            </w:r>
            <w:r w:rsidR="00B827FB">
              <w:rPr>
                <w:rFonts w:eastAsia="Times New Roman" w:cs="Helvetica"/>
                <w:color w:val="333333"/>
              </w:rPr>
              <w:t xml:space="preserve"> </w:t>
            </w:r>
            <w:r w:rsidRPr="005D09DE">
              <w:rPr>
                <w:rFonts w:eastAsia="Times New Roman" w:cs="Helvetica"/>
                <w:color w:val="333333"/>
              </w:rPr>
              <w:t>Persuade</w:t>
            </w:r>
            <w:r w:rsidR="00B827FB">
              <w:rPr>
                <w:rFonts w:eastAsia="Times New Roman" w:cs="Helvetica"/>
                <w:color w:val="333333"/>
              </w:rPr>
              <w:t xml:space="preserve"> </w:t>
            </w:r>
            <w:r w:rsidRPr="005D09DE">
              <w:rPr>
                <w:rFonts w:eastAsia="Times New Roman" w:cs="Helvetica"/>
                <w:color w:val="333333"/>
              </w:rPr>
              <w:t>others</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Pr="005D09DE">
              <w:rPr>
                <w:rFonts w:eastAsia="Times New Roman" w:cs="Helvetica"/>
                <w:color w:val="333333"/>
              </w:rPr>
              <w:t>LAP-EI-121</w:t>
            </w:r>
            <w:r w:rsidR="00B827FB">
              <w:rPr>
                <w:rFonts w:eastAsia="Times New Roman" w:cs="Helvetica"/>
                <w:color w:val="333333"/>
              </w:rPr>
              <w:t xml:space="preserve"> </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77</w:t>
            </w:r>
            <w:r>
              <w:rPr>
                <w:rFonts w:eastAsia="Times New Roman" w:cs="Helvetica"/>
                <w:color w:val="333333"/>
              </w:rPr>
              <w:t>—4-</w:t>
            </w:r>
            <w:r w:rsidR="00FD4079">
              <w:rPr>
                <w:rFonts w:eastAsia="Times New Roman" w:cs="Helvetica"/>
                <w:color w:val="333333"/>
              </w:rPr>
              <w:t>80</w:t>
            </w:r>
            <w:r>
              <w:rPr>
                <w:rFonts w:eastAsia="Times New Roman" w:cs="Helvetica"/>
                <w:color w:val="333333"/>
              </w:rPr>
              <w:t>)</w:t>
            </w:r>
          </w:p>
          <w:p w:rsidR="002E70CC" w:rsidRDefault="002E70CC" w:rsidP="00571EF7">
            <w:pPr>
              <w:spacing w:before="80" w:after="80"/>
              <w:ind w:left="229" w:hanging="229"/>
              <w:rPr>
                <w:rFonts w:eastAsia="Times New Roman" w:cs="Helvetica"/>
                <w:color w:val="333333"/>
              </w:rPr>
            </w:pPr>
            <w:r>
              <w:rPr>
                <w:rFonts w:eastAsia="Times New Roman" w:cs="Helvetica"/>
                <w:color w:val="333333"/>
              </w:rPr>
              <w:t>EI:008</w:t>
            </w:r>
            <w:r w:rsidR="00B827FB">
              <w:rPr>
                <w:rFonts w:eastAsia="Times New Roman" w:cs="Helvetica"/>
                <w:color w:val="333333"/>
              </w:rPr>
              <w:t xml:space="preserve"> </w:t>
            </w:r>
            <w:r>
              <w:rPr>
                <w:rFonts w:eastAsia="Times New Roman" w:cs="Helvetica"/>
                <w:color w:val="333333"/>
              </w:rPr>
              <w:t>Use</w:t>
            </w:r>
            <w:r w:rsidR="00B827FB">
              <w:rPr>
                <w:rFonts w:eastAsia="Times New Roman" w:cs="Helvetica"/>
                <w:color w:val="333333"/>
              </w:rPr>
              <w:t xml:space="preserve"> </w:t>
            </w:r>
            <w:r>
              <w:rPr>
                <w:rFonts w:eastAsia="Times New Roman" w:cs="Helvetica"/>
                <w:color w:val="333333"/>
              </w:rPr>
              <w:t>appropriate</w:t>
            </w:r>
            <w:r w:rsidR="00B827FB">
              <w:rPr>
                <w:rFonts w:eastAsia="Times New Roman" w:cs="Helvetica"/>
                <w:color w:val="333333"/>
              </w:rPr>
              <w:t xml:space="preserve"> </w:t>
            </w:r>
            <w:proofErr w:type="gramStart"/>
            <w:r>
              <w:rPr>
                <w:rFonts w:eastAsia="Times New Roman" w:cs="Helvetica"/>
                <w:color w:val="333333"/>
              </w:rPr>
              <w:t>assertiveness</w:t>
            </w:r>
            <w:r w:rsidR="00B827FB">
              <w:rPr>
                <w:rFonts w:eastAsia="Times New Roman" w:cs="Helvetica"/>
                <w:color w:val="333333"/>
              </w:rPr>
              <w:t xml:space="preserve">  </w:t>
            </w:r>
            <w:r>
              <w:rPr>
                <w:rFonts w:eastAsia="Times New Roman" w:cs="Helvetica"/>
                <w:color w:val="333333"/>
              </w:rPr>
              <w:t>(</w:t>
            </w:r>
            <w:proofErr w:type="gramEnd"/>
            <w:r>
              <w:rPr>
                <w:rFonts w:eastAsia="Times New Roman" w:cs="Helvetica"/>
                <w:color w:val="333333"/>
              </w:rPr>
              <w:t>PQ)</w:t>
            </w:r>
            <w:r w:rsidR="00B827FB">
              <w:rPr>
                <w:rFonts w:eastAsia="Times New Roman" w:cs="Helvetica"/>
                <w:color w:val="333333"/>
              </w:rPr>
              <w:t xml:space="preserve"> </w:t>
            </w:r>
            <w:r>
              <w:rPr>
                <w:rFonts w:eastAsia="Times New Roman" w:cs="Helvetica"/>
                <w:color w:val="333333"/>
              </w:rPr>
              <w:t>LAP-EI-018</w:t>
            </w:r>
            <w:r w:rsidR="00B827FB">
              <w:rPr>
                <w:rFonts w:eastAsia="Times New Roman" w:cs="Helvetica"/>
                <w:color w:val="333333"/>
              </w:rPr>
              <w:t xml:space="preserve">  </w:t>
            </w:r>
            <w:r w:rsidRPr="00FD4079">
              <w:rPr>
                <w:rFonts w:eastAsia="Times New Roman" w:cs="Helvetica"/>
                <w:color w:val="333333"/>
              </w:rPr>
              <w:t>(pp.</w:t>
            </w:r>
            <w:r w:rsidR="00B827FB" w:rsidRPr="00FD4079">
              <w:rPr>
                <w:rFonts w:eastAsia="Times New Roman" w:cs="Helvetica"/>
                <w:color w:val="333333"/>
              </w:rPr>
              <w:t xml:space="preserve"> </w:t>
            </w:r>
            <w:r w:rsidRPr="00FD4079">
              <w:rPr>
                <w:rFonts w:eastAsia="Times New Roman" w:cs="Helvetica"/>
                <w:color w:val="333333"/>
              </w:rPr>
              <w:t>4-</w:t>
            </w:r>
            <w:r w:rsidR="00FD4079" w:rsidRPr="00FD4079">
              <w:rPr>
                <w:rFonts w:eastAsia="Times New Roman" w:cs="Helvetica"/>
                <w:color w:val="333333"/>
              </w:rPr>
              <w:t>81</w:t>
            </w:r>
            <w:r w:rsidR="00FD4079">
              <w:rPr>
                <w:rFonts w:eastAsia="Times New Roman" w:cs="Helvetica"/>
                <w:color w:val="333333"/>
              </w:rPr>
              <w:t>—</w:t>
            </w:r>
            <w:r w:rsidRPr="00FD4079">
              <w:rPr>
                <w:rFonts w:eastAsia="Times New Roman" w:cs="Helvetica"/>
                <w:color w:val="333333"/>
              </w:rPr>
              <w:t>4-</w:t>
            </w:r>
            <w:r w:rsidR="00FD4079" w:rsidRPr="00FD4079">
              <w:rPr>
                <w:rFonts w:eastAsia="Times New Roman" w:cs="Helvetica"/>
                <w:color w:val="333333"/>
              </w:rPr>
              <w:t>83</w:t>
            </w:r>
            <w:r w:rsidRPr="00FD4079">
              <w:rPr>
                <w:rFonts w:eastAsia="Times New Roman" w:cs="Helvetica"/>
                <w:color w:val="333333"/>
              </w:rPr>
              <w:t>)</w:t>
            </w:r>
          </w:p>
          <w:p w:rsidR="002E70CC" w:rsidRPr="002C5FDE" w:rsidRDefault="002E70CC" w:rsidP="00FD4079">
            <w:pPr>
              <w:spacing w:before="80" w:after="80"/>
              <w:ind w:left="229" w:hanging="229"/>
              <w:rPr>
                <w:rFonts w:eastAsia="Times New Roman" w:cs="Helvetica"/>
                <w:b/>
                <w:color w:val="333333"/>
              </w:rPr>
            </w:pPr>
            <w:r w:rsidRPr="005D09DE">
              <w:rPr>
                <w:rFonts w:eastAsia="Times New Roman" w:cs="Helvetica"/>
                <w:color w:val="333333"/>
              </w:rPr>
              <w:t>EI:015</w:t>
            </w:r>
            <w:r w:rsidR="00B827FB">
              <w:rPr>
                <w:rFonts w:eastAsia="Times New Roman" w:cs="Helvetica"/>
                <w:color w:val="333333"/>
              </w:rPr>
              <w:t xml:space="preserve"> </w:t>
            </w:r>
            <w:r w:rsidRPr="005D09DE">
              <w:rPr>
                <w:rFonts w:eastAsia="Times New Roman" w:cs="Helvetica"/>
                <w:color w:val="333333"/>
              </w:rPr>
              <w:t>Use</w:t>
            </w:r>
            <w:r w:rsidR="00B827FB">
              <w:rPr>
                <w:rFonts w:eastAsia="Times New Roman" w:cs="Helvetica"/>
                <w:color w:val="333333"/>
              </w:rPr>
              <w:t xml:space="preserve"> </w:t>
            </w:r>
            <w:r w:rsidRPr="005D09DE">
              <w:rPr>
                <w:rFonts w:eastAsia="Times New Roman" w:cs="Helvetica"/>
                <w:color w:val="333333"/>
              </w:rPr>
              <w:t>conflict-resolution</w:t>
            </w:r>
            <w:r w:rsidR="00B827FB">
              <w:rPr>
                <w:rFonts w:eastAsia="Times New Roman" w:cs="Helvetica"/>
                <w:color w:val="333333"/>
              </w:rPr>
              <w:t xml:space="preserve"> </w:t>
            </w:r>
            <w:r w:rsidRPr="005D09DE">
              <w:rPr>
                <w:rFonts w:eastAsia="Times New Roman" w:cs="Helvetica"/>
                <w:color w:val="333333"/>
              </w:rPr>
              <w:t>skills</w:t>
            </w:r>
            <w:r w:rsidR="00B827FB">
              <w:rPr>
                <w:rFonts w:eastAsia="Times New Roman" w:cs="Helvetica"/>
                <w:color w:val="333333"/>
              </w:rPr>
              <w:t xml:space="preserve">  </w:t>
            </w:r>
            <w:r w:rsidRPr="005D09DE">
              <w:rPr>
                <w:rFonts w:eastAsia="Times New Roman" w:cs="Helvetica"/>
                <w:color w:val="333333"/>
              </w:rPr>
              <w:t>(CS)</w:t>
            </w:r>
            <w:r w:rsidR="00B827FB">
              <w:rPr>
                <w:rFonts w:eastAsia="Times New Roman" w:cs="Helvetica"/>
                <w:color w:val="333333"/>
              </w:rPr>
              <w:t xml:space="preserve"> </w:t>
            </w:r>
            <w:r w:rsidRPr="005D09DE">
              <w:rPr>
                <w:rFonts w:eastAsia="Times New Roman" w:cs="Helvetica"/>
                <w:color w:val="333333"/>
              </w:rPr>
              <w:t>LAP-EI-007</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8</w:t>
            </w:r>
            <w:r>
              <w:rPr>
                <w:rFonts w:eastAsia="Times New Roman" w:cs="Helvetica"/>
                <w:color w:val="333333"/>
              </w:rPr>
              <w:t>4—4-</w:t>
            </w:r>
            <w:r w:rsidR="00FD4079">
              <w:rPr>
                <w:rFonts w:eastAsia="Times New Roman" w:cs="Helvetica"/>
                <w:color w:val="333333"/>
              </w:rPr>
              <w:t>8</w:t>
            </w:r>
            <w:r>
              <w:rPr>
                <w:rFonts w:eastAsia="Times New Roman" w:cs="Helvetica"/>
                <w:color w:val="333333"/>
              </w:rPr>
              <w:t>6)</w:t>
            </w:r>
          </w:p>
        </w:tc>
        <w:tc>
          <w:tcPr>
            <w:tcW w:w="1421" w:type="dxa"/>
            <w:vMerge w:val="restart"/>
            <w:shd w:val="clear" w:color="auto" w:fill="auto"/>
            <w:vAlign w:val="center"/>
          </w:tcPr>
          <w:p w:rsidR="002E70CC" w:rsidRPr="001974B8" w:rsidRDefault="002E70CC" w:rsidP="00571EF7">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auto"/>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6"/>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EI:012,</w:t>
            </w:r>
            <w:r w:rsidR="00B827FB">
              <w:rPr>
                <w:rFonts w:eastAsia="Times New Roman" w:cs="Helvetica"/>
                <w:color w:val="333333"/>
              </w:rPr>
              <w:t xml:space="preserve"> </w:t>
            </w:r>
            <w:r>
              <w:rPr>
                <w:rFonts w:eastAsia="Times New Roman" w:cs="Helvetica"/>
                <w:color w:val="333333"/>
              </w:rPr>
              <w:t>EI:008,</w:t>
            </w:r>
            <w:r w:rsidR="00B827FB">
              <w:rPr>
                <w:rFonts w:eastAsia="Times New Roman" w:cs="Helvetica"/>
                <w:color w:val="333333"/>
              </w:rPr>
              <w:t xml:space="preserve"> </w:t>
            </w:r>
            <w:r>
              <w:rPr>
                <w:rFonts w:eastAsia="Times New Roman" w:cs="Helvetica"/>
                <w:color w:val="333333"/>
              </w:rPr>
              <w:t>EI:015)</w:t>
            </w:r>
          </w:p>
        </w:tc>
        <w:tc>
          <w:tcPr>
            <w:tcW w:w="1421" w:type="dxa"/>
            <w:vMerge/>
            <w:shd w:val="clear" w:color="auto" w:fill="auto"/>
            <w:vAlign w:val="center"/>
          </w:tcPr>
          <w:p w:rsidR="002E70CC" w:rsidRPr="00D618DF" w:rsidRDefault="002E70CC" w:rsidP="00EB191E">
            <w:pPr>
              <w:spacing w:before="80" w:after="80"/>
              <w:jc w:val="center"/>
              <w:rPr>
                <w:rFonts w:eastAsia="Times New Roman" w:cs="Helvetica"/>
                <w:color w:val="333333"/>
              </w:rPr>
            </w:pPr>
          </w:p>
        </w:tc>
      </w:tr>
      <w:tr w:rsidR="002E70CC" w:rsidRPr="002C5FDE" w:rsidTr="002E70CC">
        <w:tc>
          <w:tcPr>
            <w:tcW w:w="2843" w:type="dxa"/>
            <w:vMerge w:val="restart"/>
            <w:shd w:val="clear" w:color="auto" w:fill="auto"/>
          </w:tcPr>
          <w:p w:rsidR="002E70CC" w:rsidRPr="002C5FDE" w:rsidRDefault="002E70CC" w:rsidP="00EB191E">
            <w:pPr>
              <w:spacing w:before="80" w:after="80"/>
              <w:rPr>
                <w:rFonts w:eastAsia="Times New Roman" w:cs="Helvetica"/>
                <w:color w:val="333333"/>
              </w:rPr>
            </w:pPr>
            <w:r>
              <w:rPr>
                <w:rFonts w:eastAsia="Times New Roman" w:cs="Helvetica"/>
                <w:color w:val="333333"/>
              </w:rPr>
              <w:t>Shooting</w:t>
            </w:r>
            <w:r w:rsidR="00B827FB">
              <w:rPr>
                <w:rFonts w:eastAsia="Times New Roman" w:cs="Helvetica"/>
                <w:color w:val="333333"/>
              </w:rPr>
              <w:t xml:space="preserve"> </w:t>
            </w:r>
            <w:r>
              <w:rPr>
                <w:rFonts w:eastAsia="Times New Roman" w:cs="Helvetica"/>
                <w:color w:val="333333"/>
              </w:rPr>
              <w:t>for</w:t>
            </w:r>
            <w:r w:rsidR="00B827FB">
              <w:rPr>
                <w:rFonts w:eastAsia="Times New Roman" w:cs="Helvetica"/>
                <w:color w:val="333333"/>
              </w:rPr>
              <w:t xml:space="preserve"> </w:t>
            </w:r>
            <w:r>
              <w:rPr>
                <w:rFonts w:eastAsia="Times New Roman" w:cs="Helvetica"/>
                <w:color w:val="333333"/>
              </w:rPr>
              <w:t>success</w:t>
            </w:r>
          </w:p>
        </w:tc>
        <w:tc>
          <w:tcPr>
            <w:tcW w:w="5086" w:type="dxa"/>
            <w:shd w:val="clear" w:color="auto" w:fill="auto"/>
            <w:vAlign w:val="center"/>
          </w:tcPr>
          <w:p w:rsidR="002E70CC" w:rsidRDefault="002E70CC" w:rsidP="00EB191E">
            <w:pPr>
              <w:spacing w:before="80" w:after="80"/>
              <w:ind w:left="229" w:hanging="229"/>
              <w:rPr>
                <w:rFonts w:eastAsia="Times New Roman" w:cs="Helvetica"/>
                <w:color w:val="333333"/>
              </w:rPr>
            </w:pPr>
            <w:r w:rsidRPr="005D09DE">
              <w:rPr>
                <w:rFonts w:eastAsia="Times New Roman" w:cs="Helvetica"/>
                <w:color w:val="333333"/>
              </w:rPr>
              <w:t>EI:006</w:t>
            </w:r>
            <w:r w:rsidR="00B827FB">
              <w:rPr>
                <w:rFonts w:eastAsia="Times New Roman" w:cs="Helvetica"/>
                <w:color w:val="333333"/>
              </w:rPr>
              <w:t xml:space="preserve"> </w:t>
            </w:r>
            <w:r w:rsidRPr="005D09DE">
              <w:rPr>
                <w:rFonts w:eastAsia="Times New Roman" w:cs="Helvetica"/>
                <w:color w:val="333333"/>
              </w:rPr>
              <w:t>Demonstrate</w:t>
            </w:r>
            <w:r w:rsidR="00B827FB">
              <w:rPr>
                <w:rFonts w:eastAsia="Times New Roman" w:cs="Helvetica"/>
                <w:color w:val="333333"/>
              </w:rPr>
              <w:t xml:space="preserve"> </w:t>
            </w:r>
            <w:r w:rsidRPr="005D09DE">
              <w:rPr>
                <w:rFonts w:eastAsia="Times New Roman" w:cs="Helvetica"/>
                <w:color w:val="333333"/>
              </w:rPr>
              <w:t>adaptability</w:t>
            </w:r>
            <w:r w:rsidR="00B827FB">
              <w:rPr>
                <w:rFonts w:eastAsia="Times New Roman" w:cs="Helvetica"/>
                <w:color w:val="333333"/>
              </w:rPr>
              <w:t xml:space="preserve">  </w:t>
            </w:r>
            <w:r w:rsidRPr="005D09DE">
              <w:rPr>
                <w:rFonts w:eastAsia="Times New Roman" w:cs="Helvetica"/>
                <w:color w:val="333333"/>
              </w:rPr>
              <w:t>(CS)</w:t>
            </w:r>
            <w:r w:rsidR="00B827FB">
              <w:rPr>
                <w:rFonts w:eastAsia="Times New Roman" w:cs="Helvetica"/>
                <w:color w:val="333333"/>
              </w:rPr>
              <w:t xml:space="preserve"> </w:t>
            </w:r>
            <w:r w:rsidRPr="005D09DE">
              <w:rPr>
                <w:rFonts w:eastAsia="Times New Roman" w:cs="Helvetica"/>
                <w:color w:val="333333"/>
              </w:rPr>
              <w:t>LAP-EI-023</w:t>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87</w:t>
            </w:r>
            <w:r>
              <w:rPr>
                <w:rFonts w:eastAsia="Times New Roman" w:cs="Helvetica"/>
                <w:color w:val="333333"/>
              </w:rPr>
              <w:t>—4-</w:t>
            </w:r>
            <w:r w:rsidR="00FD4079">
              <w:rPr>
                <w:rFonts w:eastAsia="Times New Roman" w:cs="Helvetica"/>
                <w:color w:val="333333"/>
              </w:rPr>
              <w:t>89</w:t>
            </w:r>
            <w:r>
              <w:rPr>
                <w:rFonts w:eastAsia="Times New Roman" w:cs="Helvetica"/>
                <w:color w:val="333333"/>
              </w:rPr>
              <w:t>)</w:t>
            </w:r>
          </w:p>
          <w:p w:rsidR="002E70CC" w:rsidRPr="002C5FDE" w:rsidRDefault="002E70CC" w:rsidP="00FD4079">
            <w:pPr>
              <w:spacing w:before="80" w:after="80"/>
              <w:ind w:left="229" w:hanging="229"/>
              <w:rPr>
                <w:rFonts w:eastAsia="Times New Roman" w:cs="Helvetica"/>
                <w:b/>
                <w:color w:val="333333"/>
              </w:rPr>
            </w:pPr>
            <w:r w:rsidRPr="002C5FDE">
              <w:rPr>
                <w:rFonts w:eastAsia="Times New Roman" w:cs="Helvetica"/>
                <w:color w:val="333333"/>
              </w:rPr>
              <w:t>EI:027</w:t>
            </w:r>
            <w:r w:rsidR="00B827FB">
              <w:rPr>
                <w:rFonts w:eastAsia="Times New Roman" w:cs="Helvetica"/>
                <w:color w:val="333333"/>
              </w:rPr>
              <w:t xml:space="preserve"> </w:t>
            </w:r>
            <w:r w:rsidRPr="002C5FDE">
              <w:rPr>
                <w:rFonts w:eastAsia="Times New Roman" w:cs="Helvetica"/>
                <w:color w:val="333333"/>
              </w:rPr>
              <w:t>Develop</w:t>
            </w:r>
            <w:r w:rsidR="00B827FB">
              <w:rPr>
                <w:rFonts w:eastAsia="Times New Roman" w:cs="Helvetica"/>
                <w:color w:val="333333"/>
              </w:rPr>
              <w:t xml:space="preserve"> </w:t>
            </w:r>
            <w:r w:rsidRPr="002C5FDE">
              <w:rPr>
                <w:rFonts w:eastAsia="Times New Roman" w:cs="Helvetica"/>
                <w:color w:val="333333"/>
              </w:rPr>
              <w:t>an</w:t>
            </w:r>
            <w:r w:rsidR="00B827FB">
              <w:rPr>
                <w:rFonts w:eastAsia="Times New Roman" w:cs="Helvetica"/>
                <w:color w:val="333333"/>
              </w:rPr>
              <w:t xml:space="preserve"> </w:t>
            </w:r>
            <w:r w:rsidRPr="002C5FDE">
              <w:rPr>
                <w:rFonts w:eastAsia="Times New Roman" w:cs="Helvetica"/>
                <w:color w:val="333333"/>
              </w:rPr>
              <w:t>achievement</w:t>
            </w:r>
            <w:r w:rsidR="00B827FB">
              <w:rPr>
                <w:rFonts w:eastAsia="Times New Roman" w:cs="Helvetica"/>
                <w:color w:val="333333"/>
              </w:rPr>
              <w:t xml:space="preserve"> </w:t>
            </w:r>
            <w:r w:rsidRPr="002C5FDE">
              <w:rPr>
                <w:rFonts w:eastAsia="Times New Roman" w:cs="Helvetica"/>
                <w:color w:val="333333"/>
              </w:rPr>
              <w:t>orientation</w:t>
            </w:r>
            <w:r w:rsidR="00B827FB">
              <w:rPr>
                <w:rFonts w:eastAsia="Times New Roman" w:cs="Helvetica"/>
                <w:color w:val="333333"/>
              </w:rPr>
              <w:t xml:space="preserve">  </w:t>
            </w:r>
            <w:r w:rsidRPr="002C5FDE">
              <w:rPr>
                <w:rFonts w:eastAsia="Times New Roman" w:cs="Helvetica"/>
                <w:color w:val="333333"/>
              </w:rPr>
              <w:t>(CS)</w:t>
            </w:r>
            <w:r w:rsidR="00B827FB">
              <w:rPr>
                <w:rFonts w:eastAsia="Times New Roman" w:cs="Helvetica"/>
                <w:color w:val="333333"/>
              </w:rPr>
              <w:t xml:space="preserve"> </w:t>
            </w:r>
            <w:r>
              <w:rPr>
                <w:rFonts w:eastAsia="Times New Roman" w:cs="Helvetica"/>
                <w:color w:val="333333"/>
              </w:rPr>
              <w:br/>
              <w:t>LAP-EI-010</w:t>
            </w:r>
            <w:r w:rsidR="00F43E40">
              <w:rPr>
                <w:rStyle w:val="FootnoteReference"/>
                <w:rFonts w:eastAsia="Times New Roman" w:cs="Helvetica"/>
                <w:color w:val="333333"/>
              </w:rPr>
              <w:footnoteReference w:id="17"/>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90</w:t>
            </w:r>
            <w:r>
              <w:rPr>
                <w:rFonts w:eastAsia="Times New Roman" w:cs="Helvetica"/>
                <w:color w:val="333333"/>
              </w:rPr>
              <w:t>—4-</w:t>
            </w:r>
            <w:r w:rsidR="00FD4079">
              <w:rPr>
                <w:rFonts w:eastAsia="Times New Roman" w:cs="Helvetica"/>
                <w:color w:val="333333"/>
              </w:rPr>
              <w:t>91</w:t>
            </w:r>
            <w:r>
              <w:rPr>
                <w:rFonts w:eastAsia="Times New Roman" w:cs="Helvetica"/>
                <w:color w:val="333333"/>
              </w:rPr>
              <w:t>)</w:t>
            </w:r>
          </w:p>
        </w:tc>
        <w:tc>
          <w:tcPr>
            <w:tcW w:w="1421" w:type="dxa"/>
            <w:vMerge w:val="restart"/>
            <w:shd w:val="clear" w:color="auto" w:fill="auto"/>
            <w:vAlign w:val="center"/>
          </w:tcPr>
          <w:p w:rsidR="002E70CC" w:rsidRPr="001974B8" w:rsidRDefault="002E70CC" w:rsidP="00EB191E">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auto"/>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6"/>
              </w:numPr>
              <w:spacing w:before="80" w:after="80"/>
              <w:ind w:left="286" w:hanging="254"/>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EI:006,</w:t>
            </w:r>
            <w:r w:rsidR="00B827FB">
              <w:rPr>
                <w:rFonts w:eastAsia="Times New Roman" w:cs="Helvetica"/>
                <w:color w:val="333333"/>
              </w:rPr>
              <w:t xml:space="preserve"> </w:t>
            </w:r>
            <w:r>
              <w:rPr>
                <w:rFonts w:eastAsia="Times New Roman" w:cs="Helvetica"/>
                <w:color w:val="333333"/>
              </w:rPr>
              <w:t>EI:027)</w:t>
            </w:r>
          </w:p>
        </w:tc>
        <w:tc>
          <w:tcPr>
            <w:tcW w:w="1421" w:type="dxa"/>
            <w:vMerge/>
            <w:shd w:val="clear" w:color="auto" w:fill="auto"/>
            <w:vAlign w:val="center"/>
          </w:tcPr>
          <w:p w:rsidR="002E70CC" w:rsidRPr="00D618DF" w:rsidRDefault="002E70CC" w:rsidP="00EB191E">
            <w:pPr>
              <w:spacing w:before="80" w:after="80"/>
              <w:jc w:val="center"/>
              <w:rPr>
                <w:rFonts w:eastAsia="Times New Roman" w:cs="Helvetica"/>
                <w:color w:val="333333"/>
              </w:rPr>
            </w:pPr>
          </w:p>
        </w:tc>
      </w:tr>
      <w:tr w:rsidR="00703F54" w:rsidRPr="00D618DF" w:rsidTr="00EB191E">
        <w:tc>
          <w:tcPr>
            <w:tcW w:w="2843" w:type="dxa"/>
            <w:shd w:val="clear" w:color="auto" w:fill="auto"/>
          </w:tcPr>
          <w:p w:rsidR="00703F54" w:rsidRPr="00D618DF" w:rsidRDefault="009C2630" w:rsidP="00EB191E">
            <w:pPr>
              <w:spacing w:before="80" w:after="80"/>
              <w:rPr>
                <w:rFonts w:eastAsia="Times New Roman" w:cs="Helvetica"/>
                <w:color w:val="333333"/>
              </w:rPr>
            </w:pPr>
            <w:r>
              <w:rPr>
                <w:rFonts w:eastAsia="Times New Roman" w:cs="Helvetica"/>
                <w:color w:val="333333"/>
              </w:rPr>
              <w:t>Making</w:t>
            </w:r>
            <w:r w:rsidR="00B827FB">
              <w:rPr>
                <w:rFonts w:eastAsia="Times New Roman" w:cs="Helvetica"/>
                <w:color w:val="333333"/>
              </w:rPr>
              <w:t xml:space="preserve"> </w:t>
            </w:r>
            <w:r>
              <w:rPr>
                <w:rFonts w:eastAsia="Times New Roman" w:cs="Helvetica"/>
                <w:color w:val="333333"/>
              </w:rPr>
              <w:t>it</w:t>
            </w:r>
            <w:r w:rsidR="00B827FB">
              <w:rPr>
                <w:rFonts w:eastAsia="Times New Roman" w:cs="Helvetica"/>
                <w:color w:val="333333"/>
              </w:rPr>
              <w:t xml:space="preserve"> </w:t>
            </w:r>
            <w:r>
              <w:rPr>
                <w:rFonts w:eastAsia="Times New Roman" w:cs="Helvetica"/>
                <w:color w:val="333333"/>
              </w:rPr>
              <w:t>happen</w:t>
            </w:r>
          </w:p>
        </w:tc>
        <w:tc>
          <w:tcPr>
            <w:tcW w:w="5086" w:type="dxa"/>
            <w:shd w:val="clear" w:color="auto" w:fill="auto"/>
            <w:vAlign w:val="center"/>
          </w:tcPr>
          <w:p w:rsidR="00703F54" w:rsidRPr="00D618DF" w:rsidRDefault="00703F54" w:rsidP="00EB191E">
            <w:pPr>
              <w:spacing w:before="80" w:after="80"/>
              <w:ind w:left="229" w:hanging="229"/>
              <w:rPr>
                <w:rFonts w:eastAsia="Times New Roman" w:cs="Helvetica"/>
                <w:color w:val="333333"/>
              </w:rPr>
            </w:pPr>
            <w:r>
              <w:rPr>
                <w:rFonts w:eastAsia="Times New Roman" w:cs="Helvetica"/>
                <w:color w:val="333333"/>
              </w:rPr>
              <w:t>Carry</w:t>
            </w:r>
            <w:r w:rsidR="00B827FB">
              <w:rPr>
                <w:rFonts w:eastAsia="Times New Roman" w:cs="Helvetica"/>
                <w:color w:val="333333"/>
              </w:rPr>
              <w:t xml:space="preserve"> </w:t>
            </w:r>
            <w:r>
              <w:rPr>
                <w:rFonts w:eastAsia="Times New Roman" w:cs="Helvetica"/>
                <w:color w:val="333333"/>
              </w:rPr>
              <w:t>out</w:t>
            </w:r>
            <w:r w:rsidR="00B827FB">
              <w:rPr>
                <w:rFonts w:eastAsia="Times New Roman" w:cs="Helvetica"/>
                <w:color w:val="333333"/>
              </w:rPr>
              <w:t xml:space="preserve"> </w:t>
            </w:r>
            <w:r>
              <w:rPr>
                <w:rFonts w:eastAsia="Times New Roman" w:cs="Helvetica"/>
                <w:color w:val="333333"/>
              </w:rPr>
              <w:t>project</w:t>
            </w:r>
          </w:p>
        </w:tc>
        <w:tc>
          <w:tcPr>
            <w:tcW w:w="1421" w:type="dxa"/>
            <w:shd w:val="clear" w:color="auto" w:fill="auto"/>
            <w:vAlign w:val="center"/>
          </w:tcPr>
          <w:p w:rsidR="00703F54" w:rsidRPr="00D618DF" w:rsidRDefault="002E70CC" w:rsidP="00EB191E">
            <w:pPr>
              <w:spacing w:before="80" w:after="80"/>
              <w:jc w:val="center"/>
              <w:rPr>
                <w:rFonts w:eastAsia="Times New Roman" w:cs="Helvetica"/>
                <w:color w:val="333333"/>
              </w:rPr>
            </w:pPr>
            <w:r>
              <w:rPr>
                <w:rFonts w:eastAsia="Times New Roman" w:cs="Helvetica"/>
                <w:color w:val="333333"/>
              </w:rPr>
              <w:t>2</w:t>
            </w:r>
            <w:r w:rsidR="00B827FB">
              <w:rPr>
                <w:rFonts w:eastAsia="Times New Roman" w:cs="Helvetica"/>
                <w:color w:val="333333"/>
              </w:rPr>
              <w:t xml:space="preserve"> </w:t>
            </w:r>
            <w:r>
              <w:rPr>
                <w:rFonts w:eastAsia="Times New Roman" w:cs="Helvetica"/>
                <w:color w:val="333333"/>
              </w:rPr>
              <w:t>days</w:t>
            </w:r>
          </w:p>
        </w:tc>
      </w:tr>
      <w:tr w:rsidR="00571EF7" w:rsidRPr="002C5FDE" w:rsidTr="00703F54">
        <w:tc>
          <w:tcPr>
            <w:tcW w:w="2843" w:type="dxa"/>
            <w:shd w:val="clear" w:color="auto" w:fill="BFBFBF" w:themeFill="background1" w:themeFillShade="BF"/>
            <w:vAlign w:val="center"/>
          </w:tcPr>
          <w:p w:rsidR="00571EF7" w:rsidRPr="002C5FDE" w:rsidRDefault="00571EF7" w:rsidP="00571EF7">
            <w:pPr>
              <w:spacing w:before="80" w:after="80"/>
              <w:rPr>
                <w:rFonts w:eastAsia="Times New Roman" w:cs="Helvetica"/>
                <w:b/>
                <w:color w:val="333333"/>
              </w:rPr>
            </w:pPr>
            <w:r w:rsidRPr="002C5FDE">
              <w:rPr>
                <w:rFonts w:eastAsia="Times New Roman" w:cs="Helvetica"/>
                <w:b/>
                <w:color w:val="333333"/>
                <w:sz w:val="24"/>
              </w:rPr>
              <w:t>Evaluating</w:t>
            </w:r>
            <w:r w:rsidR="00B827FB">
              <w:rPr>
                <w:rFonts w:eastAsia="Times New Roman" w:cs="Helvetica"/>
                <w:b/>
                <w:color w:val="333333"/>
                <w:sz w:val="24"/>
              </w:rPr>
              <w:t xml:space="preserve"> </w:t>
            </w:r>
            <w:r w:rsidRPr="002C5FDE">
              <w:rPr>
                <w:rFonts w:eastAsia="Times New Roman" w:cs="Helvetica"/>
                <w:b/>
                <w:color w:val="333333"/>
                <w:sz w:val="24"/>
              </w:rPr>
              <w:t>the</w:t>
            </w:r>
            <w:r w:rsidR="00B827FB">
              <w:rPr>
                <w:rFonts w:eastAsia="Times New Roman" w:cs="Helvetica"/>
                <w:b/>
                <w:color w:val="333333"/>
                <w:sz w:val="24"/>
              </w:rPr>
              <w:t xml:space="preserve"> </w:t>
            </w:r>
            <w:r w:rsidR="009C2630">
              <w:rPr>
                <w:rFonts w:eastAsia="Times New Roman" w:cs="Helvetica"/>
                <w:b/>
                <w:color w:val="333333"/>
                <w:sz w:val="24"/>
              </w:rPr>
              <w:t>Service-Learning</w:t>
            </w:r>
            <w:r w:rsidR="00B827FB">
              <w:rPr>
                <w:rFonts w:eastAsia="Times New Roman" w:cs="Helvetica"/>
                <w:b/>
                <w:color w:val="333333"/>
                <w:sz w:val="24"/>
              </w:rPr>
              <w:t xml:space="preserve"> </w:t>
            </w:r>
            <w:r w:rsidR="009C2630">
              <w:rPr>
                <w:rFonts w:eastAsia="Times New Roman" w:cs="Helvetica"/>
                <w:b/>
                <w:color w:val="333333"/>
                <w:sz w:val="24"/>
              </w:rPr>
              <w:t>Project</w:t>
            </w:r>
          </w:p>
        </w:tc>
        <w:tc>
          <w:tcPr>
            <w:tcW w:w="5086" w:type="dxa"/>
            <w:shd w:val="clear" w:color="auto" w:fill="BFBFBF" w:themeFill="background1" w:themeFillShade="BF"/>
            <w:vAlign w:val="center"/>
          </w:tcPr>
          <w:p w:rsidR="00571EF7" w:rsidRPr="002C5FDE" w:rsidRDefault="00571EF7" w:rsidP="00571EF7">
            <w:pPr>
              <w:spacing w:before="80" w:after="80"/>
              <w:rPr>
                <w:rFonts w:eastAsia="Times New Roman" w:cs="Helvetica"/>
                <w:b/>
                <w:color w:val="333333"/>
              </w:rPr>
            </w:pPr>
          </w:p>
        </w:tc>
        <w:tc>
          <w:tcPr>
            <w:tcW w:w="1421" w:type="dxa"/>
            <w:shd w:val="clear" w:color="auto" w:fill="BFBFBF" w:themeFill="background1" w:themeFillShade="BF"/>
            <w:vAlign w:val="center"/>
          </w:tcPr>
          <w:p w:rsidR="00571EF7" w:rsidRPr="001974B8" w:rsidRDefault="00571EF7" w:rsidP="00571EF7">
            <w:pPr>
              <w:spacing w:before="80" w:after="80"/>
              <w:jc w:val="center"/>
              <w:rPr>
                <w:rFonts w:eastAsia="Times New Roman" w:cs="Helvetica"/>
                <w:color w:val="333333"/>
              </w:rPr>
            </w:pPr>
          </w:p>
        </w:tc>
      </w:tr>
      <w:tr w:rsidR="002E70CC" w:rsidRPr="002C5FDE" w:rsidTr="002E70CC">
        <w:tc>
          <w:tcPr>
            <w:tcW w:w="2843" w:type="dxa"/>
            <w:vMerge w:val="restart"/>
            <w:shd w:val="clear" w:color="auto" w:fill="auto"/>
          </w:tcPr>
          <w:p w:rsidR="002E70CC" w:rsidRPr="002C5FDE" w:rsidRDefault="002E70CC" w:rsidP="00EB191E">
            <w:pPr>
              <w:spacing w:before="80" w:after="80"/>
              <w:rPr>
                <w:rFonts w:eastAsia="Times New Roman" w:cs="Helvetica"/>
                <w:color w:val="333333"/>
              </w:rPr>
            </w:pPr>
            <w:r>
              <w:rPr>
                <w:rFonts w:eastAsia="Times New Roman" w:cs="Helvetica"/>
                <w:color w:val="333333"/>
              </w:rPr>
              <w:t>Assessing</w:t>
            </w:r>
            <w:r w:rsidR="00B827FB">
              <w:rPr>
                <w:rFonts w:eastAsia="Times New Roman" w:cs="Helvetica"/>
                <w:color w:val="333333"/>
              </w:rPr>
              <w:t xml:space="preserve"> </w:t>
            </w:r>
            <w:r>
              <w:rPr>
                <w:rFonts w:eastAsia="Times New Roman" w:cs="Helvetica"/>
                <w:color w:val="333333"/>
              </w:rPr>
              <w:t>success</w:t>
            </w:r>
          </w:p>
        </w:tc>
        <w:tc>
          <w:tcPr>
            <w:tcW w:w="5086" w:type="dxa"/>
            <w:shd w:val="clear" w:color="auto" w:fill="auto"/>
            <w:vAlign w:val="center"/>
          </w:tcPr>
          <w:p w:rsidR="002E70CC" w:rsidRDefault="002E70CC" w:rsidP="00EB191E">
            <w:pPr>
              <w:spacing w:before="80" w:after="80"/>
              <w:ind w:left="229" w:hanging="229"/>
              <w:rPr>
                <w:rFonts w:eastAsia="Times New Roman" w:cs="Helvetica"/>
                <w:color w:val="333333"/>
              </w:rPr>
            </w:pPr>
            <w:r w:rsidRPr="002C5FDE">
              <w:rPr>
                <w:rFonts w:eastAsia="Times New Roman" w:cs="Helvetica"/>
                <w:color w:val="333333"/>
              </w:rPr>
              <w:t>OP:521</w:t>
            </w:r>
            <w:r w:rsidR="00B827FB">
              <w:rPr>
                <w:rFonts w:eastAsia="Times New Roman" w:cs="Helvetica"/>
                <w:color w:val="333333"/>
              </w:rPr>
              <w:t xml:space="preserve"> </w:t>
            </w:r>
            <w:r w:rsidRPr="002C5FDE">
              <w:rPr>
                <w:rFonts w:eastAsia="Times New Roman" w:cs="Helvetica"/>
                <w:color w:val="333333"/>
              </w:rPr>
              <w:t>Evaluate</w:t>
            </w:r>
            <w:r w:rsidR="00B827FB">
              <w:rPr>
                <w:rFonts w:eastAsia="Times New Roman" w:cs="Helvetica"/>
                <w:color w:val="333333"/>
              </w:rPr>
              <w:t xml:space="preserve"> </w:t>
            </w:r>
            <w:r w:rsidRPr="002C5FDE">
              <w:rPr>
                <w:rFonts w:eastAsia="Times New Roman" w:cs="Helvetica"/>
                <w:color w:val="333333"/>
              </w:rPr>
              <w:t>project</w:t>
            </w:r>
            <w:r w:rsidR="00B827FB">
              <w:rPr>
                <w:rFonts w:eastAsia="Times New Roman" w:cs="Helvetica"/>
                <w:color w:val="333333"/>
              </w:rPr>
              <w:t xml:space="preserve"> </w:t>
            </w:r>
            <w:r w:rsidRPr="002C5FDE">
              <w:rPr>
                <w:rFonts w:eastAsia="Times New Roman" w:cs="Helvetica"/>
                <w:color w:val="333333"/>
              </w:rPr>
              <w:t>success</w:t>
            </w:r>
            <w:r w:rsidR="00B827FB">
              <w:rPr>
                <w:rFonts w:eastAsia="Times New Roman" w:cs="Helvetica"/>
                <w:color w:val="333333"/>
              </w:rPr>
              <w:t xml:space="preserve">  </w:t>
            </w:r>
            <w:r w:rsidRPr="002C5FDE">
              <w:rPr>
                <w:rFonts w:eastAsia="Times New Roman" w:cs="Helvetica"/>
                <w:color w:val="333333"/>
              </w:rPr>
              <w:t>(CS)</w:t>
            </w:r>
            <w:r w:rsidR="00B827FB">
              <w:rPr>
                <w:rFonts w:eastAsia="Times New Roman" w:cs="Helvetica"/>
                <w:color w:val="333333"/>
              </w:rPr>
              <w:t xml:space="preserve">  </w:t>
            </w:r>
            <w:r w:rsidR="007B041E">
              <w:rPr>
                <w:rFonts w:eastAsia="Times New Roman" w:cs="Helvetica"/>
                <w:color w:val="333333"/>
              </w:rPr>
              <w:t>LAP-OP-521</w:t>
            </w:r>
            <w:r w:rsidR="00F43E40">
              <w:rPr>
                <w:rStyle w:val="FootnoteReference"/>
                <w:rFonts w:eastAsia="Times New Roman" w:cs="Helvetica"/>
                <w:color w:val="333333"/>
              </w:rPr>
              <w:footnoteReference w:id="18"/>
            </w:r>
            <w:r>
              <w:rPr>
                <w:rFonts w:eastAsia="Times New Roman" w:cs="Helvetica"/>
                <w:color w:val="333333"/>
              </w:rPr>
              <w:b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92</w:t>
            </w:r>
            <w:r>
              <w:rPr>
                <w:rFonts w:eastAsia="Times New Roman" w:cs="Helvetica"/>
                <w:color w:val="333333"/>
              </w:rPr>
              <w:t>—4-</w:t>
            </w:r>
            <w:r w:rsidR="00FD4079">
              <w:rPr>
                <w:rFonts w:eastAsia="Times New Roman" w:cs="Helvetica"/>
                <w:color w:val="333333"/>
              </w:rPr>
              <w:t>93</w:t>
            </w:r>
            <w:r>
              <w:rPr>
                <w:rFonts w:eastAsia="Times New Roman" w:cs="Helvetica"/>
                <w:color w:val="333333"/>
              </w:rPr>
              <w:t>)</w:t>
            </w:r>
          </w:p>
          <w:p w:rsidR="002E70CC" w:rsidRPr="00703F54" w:rsidRDefault="002E70CC" w:rsidP="00FD4079">
            <w:pPr>
              <w:spacing w:before="80" w:after="80"/>
              <w:ind w:left="229" w:hanging="229"/>
              <w:rPr>
                <w:rFonts w:eastAsia="Times New Roman" w:cs="Helvetica"/>
                <w:color w:val="333333"/>
              </w:rPr>
            </w:pPr>
            <w:r w:rsidRPr="005D09DE">
              <w:rPr>
                <w:rFonts w:eastAsia="Times New Roman" w:cs="Helvetica"/>
                <w:color w:val="333333"/>
              </w:rPr>
              <w:t>EI:014</w:t>
            </w:r>
            <w:r w:rsidR="00B827FB">
              <w:rPr>
                <w:rFonts w:eastAsia="Times New Roman" w:cs="Helvetica"/>
                <w:color w:val="333333"/>
              </w:rPr>
              <w:t xml:space="preserve"> </w:t>
            </w:r>
            <w:r w:rsidRPr="005D09DE">
              <w:rPr>
                <w:rFonts w:eastAsia="Times New Roman" w:cs="Helvetica"/>
                <w:color w:val="333333"/>
              </w:rPr>
              <w:t>Recognize/Reward</w:t>
            </w:r>
            <w:r w:rsidR="00B827FB">
              <w:rPr>
                <w:rFonts w:eastAsia="Times New Roman" w:cs="Helvetica"/>
                <w:color w:val="333333"/>
              </w:rPr>
              <w:t xml:space="preserve"> </w:t>
            </w:r>
            <w:r w:rsidRPr="005D09DE">
              <w:rPr>
                <w:rFonts w:eastAsia="Times New Roman" w:cs="Helvetica"/>
                <w:color w:val="333333"/>
              </w:rPr>
              <w:t>others</w:t>
            </w:r>
            <w:r w:rsidR="00B827FB">
              <w:rPr>
                <w:rFonts w:eastAsia="Times New Roman" w:cs="Helvetica"/>
                <w:color w:val="333333"/>
              </w:rPr>
              <w:t xml:space="preserve"> </w:t>
            </w:r>
            <w:r w:rsidRPr="005D09DE">
              <w:rPr>
                <w:rFonts w:eastAsia="Times New Roman" w:cs="Helvetica"/>
                <w:color w:val="333333"/>
              </w:rPr>
              <w:t>for</w:t>
            </w:r>
            <w:r w:rsidR="00B827FB">
              <w:rPr>
                <w:rFonts w:eastAsia="Times New Roman" w:cs="Helvetica"/>
                <w:color w:val="333333"/>
              </w:rPr>
              <w:t xml:space="preserve"> </w:t>
            </w:r>
            <w:r w:rsidRPr="005D09DE">
              <w:rPr>
                <w:rFonts w:eastAsia="Times New Roman" w:cs="Helvetica"/>
                <w:color w:val="333333"/>
              </w:rPr>
              <w:t>their</w:t>
            </w:r>
            <w:r w:rsidR="00B827FB">
              <w:rPr>
                <w:rFonts w:eastAsia="Times New Roman" w:cs="Helvetica"/>
                <w:color w:val="333333"/>
              </w:rPr>
              <w:t xml:space="preserve"> </w:t>
            </w:r>
            <w:r w:rsidRPr="005D09DE">
              <w:rPr>
                <w:rFonts w:eastAsia="Times New Roman" w:cs="Helvetica"/>
                <w:color w:val="333333"/>
              </w:rPr>
              <w:t>efforts</w:t>
            </w:r>
            <w:r w:rsidR="00B827FB">
              <w:rPr>
                <w:rFonts w:eastAsia="Times New Roman" w:cs="Helvetica"/>
                <w:color w:val="333333"/>
              </w:rPr>
              <w:t xml:space="preserve"> </w:t>
            </w:r>
            <w:r w:rsidRPr="005D09DE">
              <w:rPr>
                <w:rFonts w:eastAsia="Times New Roman" w:cs="Helvetica"/>
                <w:color w:val="333333"/>
              </w:rPr>
              <w:t>and</w:t>
            </w:r>
            <w:r w:rsidR="00B827FB">
              <w:rPr>
                <w:rFonts w:eastAsia="Times New Roman" w:cs="Helvetica"/>
                <w:color w:val="333333"/>
              </w:rPr>
              <w:t xml:space="preserve"> </w:t>
            </w:r>
            <w:r w:rsidRPr="00EC4C83">
              <w:rPr>
                <w:rFonts w:eastAsia="Times New Roman" w:cs="Helvetica"/>
                <w:color w:val="333333"/>
              </w:rPr>
              <w:t>contributions</w:t>
            </w:r>
            <w:r w:rsidR="00B827FB" w:rsidRPr="00EC4C83">
              <w:rPr>
                <w:rFonts w:eastAsia="Times New Roman" w:cs="Helvetica"/>
                <w:color w:val="333333"/>
              </w:rPr>
              <w:t xml:space="preserve">  </w:t>
            </w:r>
            <w:r w:rsidRPr="00EC4C83">
              <w:rPr>
                <w:rFonts w:eastAsia="Times New Roman" w:cs="Helvetica"/>
                <w:color w:val="333333"/>
              </w:rPr>
              <w:t>(</w:t>
            </w:r>
            <w:r w:rsidR="00341B88" w:rsidRPr="00EC4C83">
              <w:rPr>
                <w:rFonts w:eastAsia="Times New Roman" w:cs="Helvetica"/>
                <w:color w:val="333333"/>
              </w:rPr>
              <w:t>SP</w:t>
            </w:r>
            <w:r w:rsidRPr="00EC4C83">
              <w:rPr>
                <w:rFonts w:eastAsia="Times New Roman" w:cs="Helvetica"/>
                <w:color w:val="333333"/>
              </w:rPr>
              <w:t>)</w:t>
            </w:r>
            <w:r w:rsidR="00B827FB" w:rsidRPr="00EC4C83">
              <w:rPr>
                <w:rFonts w:eastAsia="Times New Roman" w:cs="Helvetica"/>
                <w:color w:val="333333"/>
              </w:rPr>
              <w:t xml:space="preserve"> </w:t>
            </w:r>
            <w:r w:rsidR="007B041E" w:rsidRPr="00EC4C83">
              <w:rPr>
                <w:rFonts w:eastAsia="Times New Roman" w:cs="Helvetica"/>
                <w:color w:val="333333"/>
              </w:rPr>
              <w:t>LAP-EI</w:t>
            </w:r>
            <w:r w:rsidR="007B041E">
              <w:rPr>
                <w:rFonts w:eastAsia="Times New Roman" w:cs="Helvetica"/>
                <w:color w:val="333333"/>
              </w:rPr>
              <w:t>-141</w:t>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94</w:t>
            </w:r>
            <w:r>
              <w:rPr>
                <w:rFonts w:eastAsia="Times New Roman" w:cs="Helvetica"/>
                <w:color w:val="333333"/>
              </w:rPr>
              <w:t>—4-</w:t>
            </w:r>
            <w:r w:rsidR="00FD4079">
              <w:rPr>
                <w:rFonts w:eastAsia="Times New Roman" w:cs="Helvetica"/>
                <w:color w:val="333333"/>
              </w:rPr>
              <w:t>96</w:t>
            </w:r>
            <w:r>
              <w:rPr>
                <w:rFonts w:eastAsia="Times New Roman" w:cs="Helvetica"/>
                <w:color w:val="333333"/>
              </w:rPr>
              <w:t>)</w:t>
            </w:r>
          </w:p>
        </w:tc>
        <w:tc>
          <w:tcPr>
            <w:tcW w:w="1421" w:type="dxa"/>
            <w:vMerge w:val="restart"/>
            <w:shd w:val="clear" w:color="auto" w:fill="auto"/>
            <w:vAlign w:val="center"/>
          </w:tcPr>
          <w:p w:rsidR="002E70CC" w:rsidRPr="001974B8" w:rsidRDefault="002E70CC" w:rsidP="00EB191E">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auto"/>
          </w:tcPr>
          <w:p w:rsidR="002E70CC" w:rsidRPr="00D618DF" w:rsidRDefault="002E70CC" w:rsidP="00EB191E">
            <w:pPr>
              <w:spacing w:before="80" w:after="80"/>
              <w:rPr>
                <w:rFonts w:eastAsia="Times New Roman" w:cs="Helvetica"/>
                <w:color w:val="333333"/>
              </w:rPr>
            </w:pPr>
          </w:p>
        </w:tc>
        <w:tc>
          <w:tcPr>
            <w:tcW w:w="5086" w:type="dxa"/>
            <w:shd w:val="clear" w:color="auto" w:fill="auto"/>
            <w:vAlign w:val="center"/>
          </w:tcPr>
          <w:p w:rsidR="002E70CC" w:rsidRPr="00D618DF" w:rsidRDefault="002E70CC" w:rsidP="00846712">
            <w:pPr>
              <w:numPr>
                <w:ilvl w:val="0"/>
                <w:numId w:val="26"/>
              </w:numPr>
              <w:spacing w:before="80" w:after="80"/>
              <w:ind w:left="286" w:hanging="270"/>
              <w:rPr>
                <w:rFonts w:eastAsia="Times New Roman" w:cs="Helvetica"/>
                <w:color w:val="333333"/>
              </w:rPr>
            </w:pPr>
            <w:r w:rsidRPr="00D618DF">
              <w:rPr>
                <w:rFonts w:eastAsia="Times New Roman" w:cs="Helvetica"/>
                <w:color w:val="333333"/>
              </w:rPr>
              <w:t>Quiz</w:t>
            </w:r>
            <w:r w:rsidR="00B827FB">
              <w:rPr>
                <w:rFonts w:eastAsia="Times New Roman" w:cs="Helvetica"/>
                <w:color w:val="333333"/>
              </w:rPr>
              <w:t xml:space="preserve"> </w:t>
            </w:r>
            <w:r w:rsidRPr="00D618DF">
              <w:rPr>
                <w:rFonts w:eastAsia="Times New Roman" w:cs="Helvetica"/>
                <w:color w:val="333333"/>
              </w:rPr>
              <w:t>(</w:t>
            </w:r>
            <w:r>
              <w:rPr>
                <w:rFonts w:eastAsia="Times New Roman" w:cs="Helvetica"/>
                <w:color w:val="333333"/>
              </w:rPr>
              <w:t>OP:521,</w:t>
            </w:r>
            <w:r w:rsidR="00B827FB">
              <w:rPr>
                <w:rFonts w:eastAsia="Times New Roman" w:cs="Helvetica"/>
                <w:color w:val="333333"/>
              </w:rPr>
              <w:t xml:space="preserve"> </w:t>
            </w:r>
            <w:r>
              <w:rPr>
                <w:rFonts w:eastAsia="Times New Roman" w:cs="Helvetica"/>
                <w:color w:val="333333"/>
              </w:rPr>
              <w:t>EI:014)</w:t>
            </w:r>
          </w:p>
        </w:tc>
        <w:tc>
          <w:tcPr>
            <w:tcW w:w="1421" w:type="dxa"/>
            <w:vMerge/>
            <w:shd w:val="clear" w:color="auto" w:fill="auto"/>
            <w:vAlign w:val="center"/>
          </w:tcPr>
          <w:p w:rsidR="002E70CC" w:rsidRPr="00D618DF" w:rsidRDefault="002E70CC" w:rsidP="00EB191E">
            <w:pPr>
              <w:spacing w:before="80" w:after="80"/>
              <w:jc w:val="center"/>
              <w:rPr>
                <w:rFonts w:eastAsia="Times New Roman" w:cs="Helvetica"/>
                <w:color w:val="333333"/>
              </w:rPr>
            </w:pPr>
          </w:p>
        </w:tc>
      </w:tr>
      <w:tr w:rsidR="002E70CC" w:rsidRPr="002C5FDE" w:rsidTr="002E70CC">
        <w:tc>
          <w:tcPr>
            <w:tcW w:w="2843" w:type="dxa"/>
            <w:vMerge w:val="restart"/>
            <w:shd w:val="clear" w:color="auto" w:fill="auto"/>
          </w:tcPr>
          <w:p w:rsidR="002E70CC" w:rsidRPr="002C5FDE" w:rsidRDefault="002E70CC" w:rsidP="00571EF7">
            <w:pPr>
              <w:spacing w:before="80" w:after="80"/>
              <w:rPr>
                <w:rFonts w:eastAsia="Times New Roman" w:cs="Helvetica"/>
                <w:color w:val="333333"/>
              </w:rPr>
            </w:pPr>
            <w:r>
              <w:rPr>
                <w:rFonts w:eastAsia="Times New Roman" w:cs="Helvetica"/>
                <w:color w:val="333333"/>
              </w:rPr>
              <w:t>Reflecting</w:t>
            </w:r>
            <w:r w:rsidR="00B827FB">
              <w:rPr>
                <w:rFonts w:eastAsia="Times New Roman" w:cs="Helvetica"/>
                <w:color w:val="333333"/>
              </w:rPr>
              <w:t xml:space="preserve"> </w:t>
            </w:r>
            <w:r>
              <w:rPr>
                <w:rFonts w:eastAsia="Times New Roman" w:cs="Helvetica"/>
                <w:color w:val="333333"/>
              </w:rPr>
              <w:t>on</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project</w:t>
            </w:r>
          </w:p>
        </w:tc>
        <w:tc>
          <w:tcPr>
            <w:tcW w:w="5086" w:type="dxa"/>
            <w:shd w:val="clear" w:color="auto" w:fill="auto"/>
            <w:vAlign w:val="center"/>
          </w:tcPr>
          <w:p w:rsidR="002E70CC" w:rsidRDefault="002E70CC" w:rsidP="00703F54">
            <w:pPr>
              <w:spacing w:before="80" w:after="80"/>
              <w:ind w:left="229" w:hanging="229"/>
              <w:rPr>
                <w:rFonts w:eastAsia="Times New Roman" w:cs="Helvetica"/>
                <w:color w:val="333333"/>
              </w:rPr>
            </w:pPr>
            <w:r w:rsidRPr="005D09DE">
              <w:rPr>
                <w:rFonts w:eastAsia="Times New Roman" w:cs="Helvetica"/>
                <w:color w:val="333333"/>
              </w:rPr>
              <w:t>CO:025</w:t>
            </w:r>
            <w:r w:rsidR="00B827FB">
              <w:rPr>
                <w:rFonts w:eastAsia="Times New Roman" w:cs="Helvetica"/>
                <w:color w:val="333333"/>
              </w:rPr>
              <w:t xml:space="preserve"> </w:t>
            </w:r>
            <w:r w:rsidRPr="005D09DE">
              <w:rPr>
                <w:rFonts w:eastAsia="Times New Roman" w:cs="Helvetica"/>
                <w:color w:val="333333"/>
              </w:rPr>
              <w:t>Make</w:t>
            </w:r>
            <w:r w:rsidR="00B827FB">
              <w:rPr>
                <w:rFonts w:eastAsia="Times New Roman" w:cs="Helvetica"/>
                <w:color w:val="333333"/>
              </w:rPr>
              <w:t xml:space="preserve"> </w:t>
            </w:r>
            <w:r w:rsidRPr="005D09DE">
              <w:rPr>
                <w:rFonts w:eastAsia="Times New Roman" w:cs="Helvetica"/>
                <w:color w:val="333333"/>
              </w:rPr>
              <w:t>oral</w:t>
            </w:r>
            <w:r w:rsidR="00B827FB">
              <w:rPr>
                <w:rFonts w:eastAsia="Times New Roman" w:cs="Helvetica"/>
                <w:color w:val="333333"/>
              </w:rPr>
              <w:t xml:space="preserve"> </w:t>
            </w:r>
            <w:r w:rsidRPr="005D09DE">
              <w:rPr>
                <w:rFonts w:eastAsia="Times New Roman" w:cs="Helvetica"/>
                <w:color w:val="333333"/>
              </w:rPr>
              <w:t>presentations</w:t>
            </w:r>
            <w:r w:rsidR="00B827FB">
              <w:rPr>
                <w:rFonts w:eastAsia="Times New Roman" w:cs="Helvetica"/>
                <w:color w:val="333333"/>
              </w:rPr>
              <w:t xml:space="preserve">  </w:t>
            </w:r>
            <w:r w:rsidRPr="005D09DE">
              <w:rPr>
                <w:rFonts w:eastAsia="Times New Roman" w:cs="Helvetica"/>
                <w:color w:val="333333"/>
              </w:rPr>
              <w:t>(SP)</w:t>
            </w:r>
            <w:r w:rsidR="00B827FB">
              <w:rPr>
                <w:rFonts w:eastAsia="Times New Roman" w:cs="Helvetica"/>
                <w:color w:val="333333"/>
              </w:rPr>
              <w:t xml:space="preserve"> </w:t>
            </w:r>
            <w:r w:rsidRPr="00F273E3">
              <w:rPr>
                <w:rFonts w:cstheme="minorHAnsi"/>
                <w:shd w:val="clear" w:color="auto" w:fill="FFFFFF"/>
              </w:rPr>
              <w:t>LAP-CO-025</w:t>
            </w:r>
            <w:r>
              <w:rPr>
                <w:rFonts w:cstheme="minorHAnsi"/>
                <w:shd w:val="clear" w:color="auto" w:fill="FFFFFF"/>
              </w:rPr>
              <w:br/>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FD4079">
              <w:rPr>
                <w:rFonts w:eastAsia="Times New Roman" w:cs="Helvetica"/>
                <w:color w:val="333333"/>
              </w:rPr>
              <w:t>97</w:t>
            </w:r>
            <w:r>
              <w:rPr>
                <w:rFonts w:eastAsia="Times New Roman" w:cs="Helvetica"/>
                <w:color w:val="333333"/>
              </w:rPr>
              <w:t>—4-</w:t>
            </w:r>
            <w:r w:rsidR="00FD4079">
              <w:rPr>
                <w:rFonts w:eastAsia="Times New Roman" w:cs="Helvetica"/>
                <w:color w:val="333333"/>
              </w:rPr>
              <w:t>99</w:t>
            </w:r>
            <w:r>
              <w:rPr>
                <w:rFonts w:eastAsia="Times New Roman" w:cs="Helvetica"/>
                <w:color w:val="333333"/>
              </w:rPr>
              <w:t>)</w:t>
            </w:r>
          </w:p>
          <w:p w:rsidR="002E70CC" w:rsidRPr="002C5FDE" w:rsidRDefault="002E70CC" w:rsidP="00F51F06">
            <w:pPr>
              <w:spacing w:before="80" w:after="80"/>
              <w:ind w:left="229" w:hanging="229"/>
              <w:rPr>
                <w:rFonts w:eastAsia="Times New Roman" w:cs="Helvetica"/>
                <w:b/>
                <w:color w:val="333333"/>
              </w:rPr>
            </w:pPr>
            <w:r w:rsidRPr="002C5FDE">
              <w:rPr>
                <w:rFonts w:eastAsia="Times New Roman" w:cs="Helvetica"/>
                <w:color w:val="333333"/>
              </w:rPr>
              <w:t>EI:003</w:t>
            </w:r>
            <w:r w:rsidR="00B827FB">
              <w:rPr>
                <w:rFonts w:eastAsia="Times New Roman" w:cs="Helvetica"/>
                <w:color w:val="333333"/>
              </w:rPr>
              <w:t xml:space="preserve"> </w:t>
            </w:r>
            <w:r w:rsidRPr="002C5FDE">
              <w:rPr>
                <w:rFonts w:eastAsia="Times New Roman" w:cs="Helvetica"/>
                <w:color w:val="333333"/>
              </w:rPr>
              <w:t>Explain</w:t>
            </w:r>
            <w:r w:rsidR="00B827FB">
              <w:rPr>
                <w:rFonts w:eastAsia="Times New Roman" w:cs="Helvetica"/>
                <w:color w:val="333333"/>
              </w:rPr>
              <w:t xml:space="preserve"> </w:t>
            </w:r>
            <w:r w:rsidRPr="002C5FDE">
              <w:rPr>
                <w:rFonts w:eastAsia="Times New Roman" w:cs="Helvetica"/>
                <w:color w:val="333333"/>
              </w:rPr>
              <w:t>the</w:t>
            </w:r>
            <w:r w:rsidR="00B827FB">
              <w:rPr>
                <w:rFonts w:eastAsia="Times New Roman" w:cs="Helvetica"/>
                <w:color w:val="333333"/>
              </w:rPr>
              <w:t xml:space="preserve"> </w:t>
            </w:r>
            <w:r w:rsidRPr="002C5FDE">
              <w:rPr>
                <w:rFonts w:eastAsia="Times New Roman" w:cs="Helvetica"/>
                <w:color w:val="333333"/>
              </w:rPr>
              <w:t>use</w:t>
            </w:r>
            <w:r w:rsidR="00B827FB">
              <w:rPr>
                <w:rFonts w:eastAsia="Times New Roman" w:cs="Helvetica"/>
                <w:color w:val="333333"/>
              </w:rPr>
              <w:t xml:space="preserve"> </w:t>
            </w:r>
            <w:r w:rsidRPr="002C5FDE">
              <w:rPr>
                <w:rFonts w:eastAsia="Times New Roman" w:cs="Helvetica"/>
                <w:color w:val="333333"/>
              </w:rPr>
              <w:t>of</w:t>
            </w:r>
            <w:r w:rsidR="00B827FB">
              <w:rPr>
                <w:rFonts w:eastAsia="Times New Roman" w:cs="Helvetica"/>
                <w:color w:val="333333"/>
              </w:rPr>
              <w:t xml:space="preserve"> </w:t>
            </w:r>
            <w:r w:rsidRPr="002C5FDE">
              <w:rPr>
                <w:rFonts w:eastAsia="Times New Roman" w:cs="Helvetica"/>
                <w:color w:val="333333"/>
              </w:rPr>
              <w:t>feedback</w:t>
            </w:r>
            <w:r w:rsidR="00B827FB">
              <w:rPr>
                <w:rFonts w:eastAsia="Times New Roman" w:cs="Helvetica"/>
                <w:color w:val="333333"/>
              </w:rPr>
              <w:t xml:space="preserve"> </w:t>
            </w:r>
            <w:r w:rsidRPr="002C5FDE">
              <w:rPr>
                <w:rFonts w:eastAsia="Times New Roman" w:cs="Helvetica"/>
                <w:color w:val="333333"/>
              </w:rPr>
              <w:t>for</w:t>
            </w:r>
            <w:r w:rsidR="00B827FB">
              <w:rPr>
                <w:rFonts w:eastAsia="Times New Roman" w:cs="Helvetica"/>
                <w:color w:val="333333"/>
              </w:rPr>
              <w:t xml:space="preserve"> </w:t>
            </w:r>
            <w:r w:rsidRPr="002C5FDE">
              <w:rPr>
                <w:rFonts w:eastAsia="Times New Roman" w:cs="Helvetica"/>
                <w:color w:val="333333"/>
              </w:rPr>
              <w:t>p</w:t>
            </w:r>
            <w:r>
              <w:rPr>
                <w:rFonts w:eastAsia="Times New Roman" w:cs="Helvetica"/>
                <w:color w:val="333333"/>
              </w:rPr>
              <w:t>ersonal</w:t>
            </w:r>
            <w:r w:rsidR="00B827FB">
              <w:rPr>
                <w:rFonts w:eastAsia="Times New Roman" w:cs="Helvetica"/>
                <w:color w:val="333333"/>
              </w:rPr>
              <w:t xml:space="preserve"> </w:t>
            </w:r>
            <w:r>
              <w:rPr>
                <w:rFonts w:eastAsia="Times New Roman" w:cs="Helvetica"/>
                <w:color w:val="333333"/>
              </w:rPr>
              <w:t>growth</w:t>
            </w:r>
            <w:r w:rsidR="00B827FB">
              <w:rPr>
                <w:rFonts w:eastAsia="Times New Roman" w:cs="Helvetica"/>
                <w:color w:val="333333"/>
              </w:rPr>
              <w:t xml:space="preserve">  </w:t>
            </w:r>
            <w:r>
              <w:rPr>
                <w:rFonts w:eastAsia="Times New Roman" w:cs="Helvetica"/>
                <w:color w:val="333333"/>
              </w:rPr>
              <w:t>(PQ)</w:t>
            </w:r>
            <w:r w:rsidR="00B827FB">
              <w:rPr>
                <w:rFonts w:eastAsia="Times New Roman" w:cs="Helvetica"/>
                <w:color w:val="333333"/>
              </w:rPr>
              <w:t xml:space="preserve"> </w:t>
            </w:r>
            <w:r>
              <w:rPr>
                <w:rFonts w:eastAsia="Times New Roman" w:cs="Helvetica"/>
                <w:color w:val="333333"/>
              </w:rPr>
              <w:t>LAP-EI-015</w:t>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4-</w:t>
            </w:r>
            <w:r w:rsidR="00F51F06">
              <w:rPr>
                <w:rFonts w:eastAsia="Times New Roman" w:cs="Helvetica"/>
                <w:color w:val="333333"/>
              </w:rPr>
              <w:t>100</w:t>
            </w:r>
            <w:r>
              <w:rPr>
                <w:rFonts w:eastAsia="Times New Roman" w:cs="Helvetica"/>
                <w:color w:val="333333"/>
              </w:rPr>
              <w:t>—4-</w:t>
            </w:r>
            <w:r w:rsidR="00F51F06">
              <w:rPr>
                <w:rFonts w:eastAsia="Times New Roman" w:cs="Helvetica"/>
                <w:color w:val="333333"/>
              </w:rPr>
              <w:t>102</w:t>
            </w:r>
            <w:r>
              <w:rPr>
                <w:rFonts w:eastAsia="Times New Roman" w:cs="Helvetica"/>
                <w:color w:val="333333"/>
              </w:rPr>
              <w:t>)</w:t>
            </w:r>
          </w:p>
        </w:tc>
        <w:tc>
          <w:tcPr>
            <w:tcW w:w="1421" w:type="dxa"/>
            <w:vMerge w:val="restart"/>
            <w:shd w:val="clear" w:color="auto" w:fill="auto"/>
            <w:vAlign w:val="center"/>
          </w:tcPr>
          <w:p w:rsidR="002E70CC" w:rsidRPr="001974B8" w:rsidRDefault="002E70CC" w:rsidP="00571EF7">
            <w:pPr>
              <w:spacing w:before="80" w:after="80"/>
              <w:jc w:val="center"/>
              <w:rPr>
                <w:rFonts w:eastAsia="Times New Roman" w:cs="Helvetica"/>
                <w:color w:val="333333"/>
              </w:rPr>
            </w:pPr>
            <w:r>
              <w:rPr>
                <w:rFonts w:eastAsia="Times New Roman" w:cs="Helvetica"/>
                <w:color w:val="333333"/>
              </w:rPr>
              <w:t>5</w:t>
            </w:r>
            <w:r w:rsidR="00B827FB">
              <w:rPr>
                <w:rFonts w:eastAsia="Times New Roman" w:cs="Helvetica"/>
                <w:color w:val="333333"/>
              </w:rPr>
              <w:t xml:space="preserve"> </w:t>
            </w:r>
            <w:r>
              <w:rPr>
                <w:rFonts w:eastAsia="Times New Roman" w:cs="Helvetica"/>
                <w:color w:val="333333"/>
              </w:rPr>
              <w:t>days</w:t>
            </w:r>
          </w:p>
        </w:tc>
      </w:tr>
      <w:tr w:rsidR="002E70CC" w:rsidRPr="00D618DF" w:rsidTr="002E70CC">
        <w:tc>
          <w:tcPr>
            <w:tcW w:w="2843" w:type="dxa"/>
            <w:vMerge/>
            <w:shd w:val="clear" w:color="auto" w:fill="C6D9F1" w:themeFill="text2" w:themeFillTint="33"/>
          </w:tcPr>
          <w:p w:rsidR="002E70CC" w:rsidRPr="00D618DF" w:rsidRDefault="002E70CC" w:rsidP="00EB191E">
            <w:pPr>
              <w:spacing w:before="80" w:after="80"/>
              <w:rPr>
                <w:rFonts w:eastAsia="Times New Roman" w:cs="Helvetica"/>
                <w:color w:val="333333"/>
              </w:rPr>
            </w:pPr>
          </w:p>
        </w:tc>
        <w:tc>
          <w:tcPr>
            <w:tcW w:w="5086" w:type="dxa"/>
            <w:shd w:val="clear" w:color="auto" w:fill="auto"/>
          </w:tcPr>
          <w:p w:rsidR="002E70CC" w:rsidRPr="00D618DF" w:rsidRDefault="002E70CC" w:rsidP="00846712">
            <w:pPr>
              <w:numPr>
                <w:ilvl w:val="0"/>
                <w:numId w:val="26"/>
              </w:numPr>
              <w:spacing w:before="80" w:after="80"/>
              <w:ind w:left="286" w:hanging="270"/>
              <w:rPr>
                <w:rFonts w:eastAsia="Times New Roman" w:cs="Helvetica"/>
                <w:color w:val="333333"/>
              </w:rPr>
            </w:pPr>
            <w:r>
              <w:rPr>
                <w:rFonts w:eastAsia="Times New Roman" w:cs="Helvetica"/>
                <w:color w:val="333333"/>
              </w:rPr>
              <w:t>Final</w:t>
            </w:r>
            <w:r w:rsidR="00B827FB">
              <w:rPr>
                <w:rFonts w:eastAsia="Times New Roman" w:cs="Helvetica"/>
                <w:color w:val="333333"/>
              </w:rPr>
              <w:t xml:space="preserve"> </w:t>
            </w:r>
            <w:r>
              <w:rPr>
                <w:rFonts w:eastAsia="Times New Roman" w:cs="Helvetica"/>
                <w:color w:val="333333"/>
              </w:rPr>
              <w:t>Exam</w:t>
            </w:r>
          </w:p>
        </w:tc>
        <w:tc>
          <w:tcPr>
            <w:tcW w:w="1421" w:type="dxa"/>
            <w:vMerge/>
            <w:shd w:val="clear" w:color="auto" w:fill="C6D9F1" w:themeFill="text2" w:themeFillTint="33"/>
          </w:tcPr>
          <w:p w:rsidR="002E70CC" w:rsidRPr="00D618DF" w:rsidRDefault="002E70CC" w:rsidP="00EB191E">
            <w:pPr>
              <w:spacing w:before="80" w:after="80"/>
              <w:jc w:val="center"/>
              <w:rPr>
                <w:rFonts w:eastAsia="Times New Roman" w:cs="Helvetica"/>
                <w:color w:val="333333"/>
              </w:rPr>
            </w:pPr>
          </w:p>
        </w:tc>
      </w:tr>
    </w:tbl>
    <w:p w:rsidR="00DE012C" w:rsidRDefault="00571EF7" w:rsidP="00571EF7">
      <w:pPr>
        <w:spacing w:after="240" w:line="300" w:lineRule="atLeast"/>
        <w:rPr>
          <w:rFonts w:eastAsia="Times New Roman" w:cs="Helvetica"/>
          <w:color w:val="333333"/>
        </w:rPr>
        <w:sectPr w:rsidR="00DE012C" w:rsidSect="0075658B">
          <w:headerReference w:type="default" r:id="rId16"/>
          <w:footerReference w:type="default" r:id="rId17"/>
          <w:pgSz w:w="12240" w:h="15840"/>
          <w:pgMar w:top="1440" w:right="1440" w:bottom="1440" w:left="1440" w:header="720" w:footer="330" w:gutter="0"/>
          <w:pgNumType w:start="2"/>
          <w:cols w:space="720"/>
          <w:docGrid w:linePitch="360"/>
        </w:sectPr>
      </w:pPr>
      <w:r w:rsidRPr="002C5FDE">
        <w:rPr>
          <w:rFonts w:eastAsia="Times New Roman" w:cs="Helvetica"/>
          <w:color w:val="333333"/>
        </w:rPr>
        <w:br/>
      </w:r>
    </w:p>
    <w:p w:rsidR="00DE012C" w:rsidRPr="005413EC" w:rsidRDefault="00DE012C" w:rsidP="00DE012C">
      <w:pPr>
        <w:keepNext/>
        <w:spacing w:after="0" w:line="240" w:lineRule="auto"/>
        <w:jc w:val="center"/>
        <w:outlineLvl w:val="5"/>
        <w:rPr>
          <w:rFonts w:eastAsia="Times New Roman" w:cs="Arial"/>
          <w:b/>
          <w:bCs/>
        </w:rPr>
      </w:pPr>
    </w:p>
    <w:p w:rsidR="00DE012C" w:rsidRDefault="00DE012C" w:rsidP="00DE012C">
      <w:pPr>
        <w:keepNext/>
        <w:spacing w:after="0" w:line="240" w:lineRule="auto"/>
        <w:outlineLvl w:val="5"/>
        <w:rPr>
          <w:rFonts w:eastAsia="Times New Roman" w:cs="Arial"/>
          <w:b/>
          <w:bCs/>
          <w:sz w:val="40"/>
        </w:rPr>
      </w:pPr>
      <w:r>
        <w:rPr>
          <w:rFonts w:eastAsia="Times New Roman" w:cs="Arial"/>
          <w:b/>
          <w:bCs/>
          <w:sz w:val="40"/>
        </w:rPr>
        <w:t>Getting</w:t>
      </w:r>
      <w:r w:rsidR="00B827FB">
        <w:rPr>
          <w:rFonts w:eastAsia="Times New Roman" w:cs="Arial"/>
          <w:b/>
          <w:bCs/>
          <w:sz w:val="40"/>
        </w:rPr>
        <w:t xml:space="preserve"> </w:t>
      </w:r>
      <w:r>
        <w:rPr>
          <w:rFonts w:eastAsia="Times New Roman" w:cs="Arial"/>
          <w:b/>
          <w:bCs/>
          <w:sz w:val="40"/>
        </w:rPr>
        <w:t>Involved:</w:t>
      </w:r>
      <w:r w:rsidR="00B827FB">
        <w:rPr>
          <w:rFonts w:eastAsia="Times New Roman" w:cs="Arial"/>
          <w:b/>
          <w:bCs/>
          <w:sz w:val="40"/>
        </w:rPr>
        <w:t xml:space="preserve"> </w:t>
      </w:r>
      <w:r>
        <w:rPr>
          <w:rFonts w:eastAsia="Times New Roman" w:cs="Arial"/>
          <w:b/>
          <w:bCs/>
          <w:sz w:val="40"/>
        </w:rPr>
        <w:t>A</w:t>
      </w:r>
      <w:r w:rsidR="00B827FB">
        <w:rPr>
          <w:rFonts w:eastAsia="Times New Roman" w:cs="Arial"/>
          <w:b/>
          <w:bCs/>
          <w:sz w:val="40"/>
        </w:rPr>
        <w:t xml:space="preserve"> </w:t>
      </w:r>
      <w:r>
        <w:rPr>
          <w:rFonts w:eastAsia="Times New Roman" w:cs="Arial"/>
          <w:b/>
          <w:bCs/>
          <w:sz w:val="40"/>
        </w:rPr>
        <w:t>Course-Specific</w:t>
      </w:r>
      <w:r w:rsidR="00B827FB">
        <w:rPr>
          <w:rFonts w:eastAsia="Times New Roman" w:cs="Arial"/>
          <w:b/>
          <w:bCs/>
          <w:sz w:val="40"/>
        </w:rPr>
        <w:t xml:space="preserve"> </w:t>
      </w:r>
      <w:r>
        <w:rPr>
          <w:rFonts w:eastAsia="Times New Roman" w:cs="Arial"/>
          <w:b/>
          <w:bCs/>
          <w:sz w:val="40"/>
        </w:rPr>
        <w:t>Guide</w:t>
      </w:r>
      <w:r w:rsidR="00B827FB">
        <w:rPr>
          <w:rFonts w:eastAsia="Times New Roman" w:cs="Arial"/>
          <w:b/>
          <w:bCs/>
          <w:sz w:val="40"/>
        </w:rPr>
        <w:t xml:space="preserve"> </w:t>
      </w:r>
      <w:r>
        <w:rPr>
          <w:rFonts w:eastAsia="Times New Roman" w:cs="Arial"/>
          <w:b/>
          <w:bCs/>
          <w:sz w:val="40"/>
        </w:rPr>
        <w:t>for</w:t>
      </w:r>
      <w:r>
        <w:rPr>
          <w:rFonts w:eastAsia="Times New Roman" w:cs="Arial"/>
          <w:b/>
          <w:bCs/>
          <w:sz w:val="40"/>
        </w:rPr>
        <w:br/>
        <w:t>High</w:t>
      </w:r>
      <w:r w:rsidR="00B827FB">
        <w:rPr>
          <w:rFonts w:eastAsia="Times New Roman" w:cs="Arial"/>
          <w:b/>
          <w:bCs/>
          <w:sz w:val="40"/>
        </w:rPr>
        <w:t xml:space="preserve"> </w:t>
      </w:r>
      <w:r>
        <w:rPr>
          <w:rFonts w:eastAsia="Times New Roman" w:cs="Arial"/>
          <w:b/>
          <w:bCs/>
          <w:sz w:val="40"/>
        </w:rPr>
        <w:t>School</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Business™</w:t>
      </w:r>
      <w:r w:rsidR="00B827FB">
        <w:rPr>
          <w:rFonts w:eastAsia="Times New Roman" w:cs="Arial"/>
          <w:b/>
          <w:bCs/>
          <w:sz w:val="40"/>
        </w:rPr>
        <w:t xml:space="preserve"> </w:t>
      </w:r>
      <w:r>
        <w:rPr>
          <w:rFonts w:eastAsia="Times New Roman" w:cs="Arial"/>
          <w:b/>
          <w:bCs/>
          <w:sz w:val="40"/>
        </w:rPr>
        <w:t>Steering</w:t>
      </w:r>
      <w:r w:rsidR="00B827FB">
        <w:rPr>
          <w:rFonts w:eastAsia="Times New Roman" w:cs="Arial"/>
          <w:b/>
          <w:bCs/>
          <w:sz w:val="40"/>
        </w:rPr>
        <w:t xml:space="preserve"> </w:t>
      </w:r>
      <w:r>
        <w:rPr>
          <w:rFonts w:eastAsia="Times New Roman" w:cs="Arial"/>
          <w:b/>
          <w:bCs/>
          <w:sz w:val="40"/>
        </w:rPr>
        <w:t>Teams</w:t>
      </w:r>
    </w:p>
    <w:p w:rsidR="00DE012C" w:rsidRDefault="00DE012C" w:rsidP="00DE012C">
      <w:pPr>
        <w:rPr>
          <w:b/>
          <w:sz w:val="28"/>
        </w:rPr>
      </w:pPr>
    </w:p>
    <w:p w:rsidR="00DE012C" w:rsidRPr="00D17063" w:rsidRDefault="00DE012C" w:rsidP="00DE012C">
      <w:pPr>
        <w:rPr>
          <w:sz w:val="24"/>
        </w:rPr>
      </w:pPr>
      <w:r>
        <w:rPr>
          <w:b/>
          <w:sz w:val="28"/>
        </w:rPr>
        <w:t>Course</w:t>
      </w:r>
      <w:r w:rsidR="00B827FB">
        <w:rPr>
          <w:b/>
          <w:sz w:val="28"/>
        </w:rPr>
        <w:t xml:space="preserve"> </w:t>
      </w:r>
      <w:r>
        <w:rPr>
          <w:b/>
          <w:sz w:val="28"/>
        </w:rPr>
        <w:t>Preparation</w:t>
      </w:r>
      <w:r w:rsidR="00B827FB">
        <w:rPr>
          <w:b/>
          <w:sz w:val="28"/>
        </w:rPr>
        <w:t xml:space="preserve"> </w:t>
      </w:r>
      <w:r>
        <w:rPr>
          <w:b/>
          <w:sz w:val="28"/>
        </w:rPr>
        <w:t>Forms:</w:t>
      </w:r>
    </w:p>
    <w:p w:rsidR="00DE012C" w:rsidRDefault="00DE012C" w:rsidP="00DE012C">
      <w:pPr>
        <w:sectPr w:rsidR="00DE012C" w:rsidSect="002718A3">
          <w:headerReference w:type="default" r:id="rId18"/>
          <w:pgSz w:w="12240" w:h="15840"/>
          <w:pgMar w:top="1440" w:right="1440" w:bottom="1440" w:left="1440" w:header="720" w:footer="330" w:gutter="0"/>
          <w:pgNumType w:start="6"/>
          <w:cols w:space="720"/>
          <w:docGrid w:linePitch="360"/>
        </w:sectPr>
      </w:pPr>
      <w:r w:rsidRPr="00DE012C">
        <w:t>To</w:t>
      </w:r>
      <w:r w:rsidR="00B827FB">
        <w:t xml:space="preserve"> </w:t>
      </w:r>
      <w:r w:rsidRPr="00DE012C">
        <w:t>aid</w:t>
      </w:r>
      <w:r w:rsidR="00B827FB">
        <w:t xml:space="preserve"> </w:t>
      </w:r>
      <w:r w:rsidRPr="00DE012C">
        <w:t>in</w:t>
      </w:r>
      <w:r w:rsidR="00B827FB">
        <w:t xml:space="preserve"> </w:t>
      </w:r>
      <w:r w:rsidRPr="00DE012C">
        <w:t>course</w:t>
      </w:r>
      <w:r w:rsidR="00B827FB">
        <w:t xml:space="preserve"> </w:t>
      </w:r>
      <w:r w:rsidRPr="00DE012C">
        <w:t>planning,</w:t>
      </w:r>
      <w:r w:rsidR="00B827FB">
        <w:t xml:space="preserve"> </w:t>
      </w:r>
      <w:r w:rsidRPr="00DE012C">
        <w:t>a</w:t>
      </w:r>
      <w:r w:rsidR="00B827FB">
        <w:t xml:space="preserve"> </w:t>
      </w:r>
      <w:r w:rsidRPr="00DE012C">
        <w:t>Course</w:t>
      </w:r>
      <w:r w:rsidR="00B827FB">
        <w:t xml:space="preserve"> </w:t>
      </w:r>
      <w:r w:rsidRPr="00DE012C">
        <w:t>Preparation</w:t>
      </w:r>
      <w:r w:rsidR="00B827FB">
        <w:t xml:space="preserve"> </w:t>
      </w:r>
      <w:r w:rsidRPr="00DE012C">
        <w:t>Form</w:t>
      </w:r>
      <w:r w:rsidR="00B827FB">
        <w:t xml:space="preserve"> </w:t>
      </w:r>
      <w:r w:rsidRPr="00DE012C">
        <w:t>is</w:t>
      </w:r>
      <w:r w:rsidR="00B827FB">
        <w:t xml:space="preserve"> </w:t>
      </w:r>
      <w:r>
        <w:t>included</w:t>
      </w:r>
      <w:r w:rsidR="00B827FB">
        <w:t xml:space="preserve"> </w:t>
      </w:r>
      <w:r>
        <w:t>at</w:t>
      </w:r>
      <w:r w:rsidR="00B827FB">
        <w:t xml:space="preserve"> </w:t>
      </w:r>
      <w:r>
        <w:t>the</w:t>
      </w:r>
      <w:r w:rsidR="00B827FB">
        <w:t xml:space="preserve"> </w:t>
      </w:r>
      <w:r>
        <w:t>end</w:t>
      </w:r>
      <w:r w:rsidR="00B827FB">
        <w:t xml:space="preserve"> </w:t>
      </w:r>
      <w:r>
        <w:t>of</w:t>
      </w:r>
      <w:r w:rsidR="00B827FB">
        <w:t xml:space="preserve"> </w:t>
      </w:r>
      <w:r>
        <w:t>Section</w:t>
      </w:r>
      <w:r w:rsidR="00B827FB">
        <w:t xml:space="preserve"> </w:t>
      </w:r>
      <w:r>
        <w:t>3</w:t>
      </w:r>
      <w:r w:rsidRPr="00DE012C">
        <w:t>.</w:t>
      </w:r>
      <w:r w:rsidR="00B827FB">
        <w:t xml:space="preserve"> </w:t>
      </w:r>
      <w:r w:rsidRPr="00DE012C">
        <w:t>The</w:t>
      </w:r>
      <w:r w:rsidR="00B827FB">
        <w:t xml:space="preserve"> </w:t>
      </w:r>
      <w:r w:rsidRPr="00DE012C">
        <w:t>form,</w:t>
      </w:r>
      <w:r w:rsidR="00B827FB">
        <w:t xml:space="preserve"> </w:t>
      </w:r>
      <w:r w:rsidRPr="00DE012C">
        <w:t>which</w:t>
      </w:r>
      <w:r w:rsidR="00B827FB">
        <w:t xml:space="preserve"> </w:t>
      </w:r>
      <w:r w:rsidRPr="00DE012C">
        <w:t>is</w:t>
      </w:r>
      <w:r w:rsidR="00B827FB">
        <w:t xml:space="preserve"> </w:t>
      </w:r>
      <w:r w:rsidRPr="00DE012C">
        <w:t>designed</w:t>
      </w:r>
      <w:r w:rsidR="00B827FB">
        <w:t xml:space="preserve"> </w:t>
      </w:r>
      <w:r w:rsidRPr="00DE012C">
        <w:t>to</w:t>
      </w:r>
      <w:r w:rsidR="00B827FB">
        <w:t xml:space="preserve"> </w:t>
      </w:r>
      <w:r w:rsidRPr="00DE012C">
        <w:t>be</w:t>
      </w:r>
      <w:r w:rsidR="00B827FB">
        <w:t xml:space="preserve"> </w:t>
      </w:r>
      <w:r w:rsidRPr="00DE012C">
        <w:t>shared</w:t>
      </w:r>
      <w:r w:rsidR="00B827FB">
        <w:t xml:space="preserve"> </w:t>
      </w:r>
      <w:r w:rsidRPr="00DE012C">
        <w:t>with</w:t>
      </w:r>
      <w:r w:rsidR="00B827FB">
        <w:t xml:space="preserve"> </w:t>
      </w:r>
      <w:r w:rsidRPr="00DE012C">
        <w:t>the</w:t>
      </w:r>
      <w:r w:rsidR="00B827FB">
        <w:t xml:space="preserve"> </w:t>
      </w:r>
      <w:r w:rsidRPr="00DE012C">
        <w:t>school’s</w:t>
      </w:r>
      <w:r w:rsidR="00B827FB">
        <w:t xml:space="preserve"> </w:t>
      </w:r>
      <w:r w:rsidRPr="00DE012C">
        <w:t>HSB™</w:t>
      </w:r>
      <w:r w:rsidR="00B827FB">
        <w:t xml:space="preserve"> </w:t>
      </w:r>
      <w:r w:rsidRPr="00DE012C">
        <w:t>Steering</w:t>
      </w:r>
      <w:r w:rsidR="00B827FB">
        <w:t xml:space="preserve"> </w:t>
      </w:r>
      <w:r w:rsidRPr="00DE012C">
        <w:t>Team,</w:t>
      </w:r>
      <w:r w:rsidR="00B827FB">
        <w:t xml:space="preserve"> </w:t>
      </w:r>
      <w:r w:rsidRPr="00DE012C">
        <w:t>outlines</w:t>
      </w:r>
      <w:r w:rsidR="00B827FB">
        <w:t xml:space="preserve"> </w:t>
      </w:r>
      <w:r w:rsidRPr="00DE012C">
        <w:t>the</w:t>
      </w:r>
      <w:r w:rsidR="00B827FB">
        <w:t xml:space="preserve"> </w:t>
      </w:r>
      <w:r w:rsidRPr="00DE012C">
        <w:t>outside</w:t>
      </w:r>
      <w:r w:rsidR="00B827FB">
        <w:t xml:space="preserve"> </w:t>
      </w:r>
      <w:r w:rsidRPr="00DE012C">
        <w:t>resources</w:t>
      </w:r>
      <w:r w:rsidR="00B827FB">
        <w:t xml:space="preserve"> </w:t>
      </w:r>
      <w:r w:rsidRPr="00DE012C">
        <w:t>(both</w:t>
      </w:r>
      <w:r w:rsidR="00B827FB">
        <w:t xml:space="preserve"> </w:t>
      </w:r>
      <w:r w:rsidRPr="00DE012C">
        <w:t>human</w:t>
      </w:r>
      <w:r w:rsidR="00B827FB">
        <w:t xml:space="preserve"> </w:t>
      </w:r>
      <w:r w:rsidRPr="00DE012C">
        <w:t>and</w:t>
      </w:r>
      <w:r w:rsidR="00B827FB">
        <w:t xml:space="preserve"> </w:t>
      </w:r>
      <w:r w:rsidRPr="00DE012C">
        <w:t>material)</w:t>
      </w:r>
      <w:r w:rsidR="00B827FB">
        <w:t xml:space="preserve"> </w:t>
      </w:r>
      <w:r w:rsidRPr="00DE012C">
        <w:t>that</w:t>
      </w:r>
      <w:r w:rsidR="00B827FB">
        <w:t xml:space="preserve"> </w:t>
      </w:r>
      <w:r w:rsidRPr="00DE012C">
        <w:t>are</w:t>
      </w:r>
      <w:r w:rsidR="00B827FB">
        <w:t xml:space="preserve"> </w:t>
      </w:r>
      <w:r w:rsidRPr="00DE012C">
        <w:t>needed</w:t>
      </w:r>
      <w:r w:rsidR="00B827FB">
        <w:t xml:space="preserve"> </w:t>
      </w:r>
      <w:r w:rsidRPr="00DE012C">
        <w:t>for</w:t>
      </w:r>
      <w:r w:rsidR="00B827FB">
        <w:t xml:space="preserve"> </w:t>
      </w:r>
      <w:r w:rsidRPr="00DE012C">
        <w:t>the</w:t>
      </w:r>
      <w:r w:rsidR="00B827FB">
        <w:t xml:space="preserve"> </w:t>
      </w:r>
      <w:r w:rsidRPr="00DE012C">
        <w:t>course.</w:t>
      </w:r>
      <w:r w:rsidR="00B827FB">
        <w:t xml:space="preserve"> </w:t>
      </w:r>
      <w:r w:rsidRPr="00DE012C">
        <w:t>Instructors</w:t>
      </w:r>
      <w:r w:rsidR="00B827FB">
        <w:t xml:space="preserve"> </w:t>
      </w:r>
      <w:r w:rsidRPr="00DE012C">
        <w:t>and</w:t>
      </w:r>
      <w:r w:rsidR="00B827FB">
        <w:t xml:space="preserve"> </w:t>
      </w:r>
      <w:r w:rsidRPr="00DE012C">
        <w:t>steering</w:t>
      </w:r>
      <w:r w:rsidR="00B827FB">
        <w:t xml:space="preserve"> </w:t>
      </w:r>
      <w:r w:rsidRPr="00DE012C">
        <w:t>team</w:t>
      </w:r>
      <w:r w:rsidR="00B827FB">
        <w:t xml:space="preserve"> </w:t>
      </w:r>
      <w:r w:rsidRPr="00DE012C">
        <w:t>members</w:t>
      </w:r>
      <w:r w:rsidR="00B827FB">
        <w:t xml:space="preserve"> </w:t>
      </w:r>
      <w:r w:rsidRPr="00DE012C">
        <w:t>should</w:t>
      </w:r>
      <w:r w:rsidR="00B827FB">
        <w:t xml:space="preserve"> </w:t>
      </w:r>
      <w:r w:rsidRPr="00DE012C">
        <w:t>discuss</w:t>
      </w:r>
      <w:r w:rsidR="00B827FB">
        <w:t xml:space="preserve"> </w:t>
      </w:r>
      <w:r w:rsidRPr="00DE012C">
        <w:t>these</w:t>
      </w:r>
      <w:r w:rsidR="00B827FB">
        <w:t xml:space="preserve"> </w:t>
      </w:r>
      <w:r w:rsidRPr="00DE012C">
        <w:t>outside</w:t>
      </w:r>
      <w:r w:rsidR="00B827FB">
        <w:t xml:space="preserve"> </w:t>
      </w:r>
      <w:r w:rsidRPr="00DE012C">
        <w:t>resources</w:t>
      </w:r>
      <w:r w:rsidR="00B827FB">
        <w:t xml:space="preserve"> </w:t>
      </w:r>
      <w:r w:rsidRPr="00DE012C">
        <w:t>well</w:t>
      </w:r>
      <w:r w:rsidR="00B827FB">
        <w:t xml:space="preserve"> </w:t>
      </w:r>
      <w:r w:rsidRPr="00DE012C">
        <w:t>in</w:t>
      </w:r>
      <w:r w:rsidR="00B827FB">
        <w:t xml:space="preserve"> </w:t>
      </w:r>
      <w:r w:rsidRPr="00DE012C">
        <w:t>advance</w:t>
      </w:r>
      <w:r w:rsidR="00B827FB">
        <w:t xml:space="preserve"> </w:t>
      </w:r>
      <w:r w:rsidRPr="00DE012C">
        <w:t>of</w:t>
      </w:r>
      <w:r w:rsidR="00B827FB">
        <w:t xml:space="preserve"> </w:t>
      </w:r>
      <w:r w:rsidRPr="00DE012C">
        <w:t>teaching</w:t>
      </w:r>
      <w:r w:rsidR="00B827FB">
        <w:t xml:space="preserve"> </w:t>
      </w:r>
      <w:r w:rsidRPr="00DE012C">
        <w:t>the</w:t>
      </w:r>
      <w:r w:rsidR="00B827FB">
        <w:t xml:space="preserve"> </w:t>
      </w:r>
      <w:r w:rsidRPr="00DE012C">
        <w:t>course.</w:t>
      </w:r>
      <w:r w:rsidR="00B827FB">
        <w:t xml:space="preserve"> </w:t>
      </w:r>
      <w:r w:rsidRPr="00DE012C">
        <w:t>Steering</w:t>
      </w:r>
      <w:r w:rsidR="00B827FB">
        <w:t xml:space="preserve"> </w:t>
      </w:r>
      <w:r w:rsidRPr="00DE012C">
        <w:t>team</w:t>
      </w:r>
      <w:r w:rsidR="00B827FB">
        <w:t xml:space="preserve"> </w:t>
      </w:r>
      <w:r w:rsidRPr="00DE012C">
        <w:t>members</w:t>
      </w:r>
      <w:r w:rsidR="00B827FB">
        <w:t xml:space="preserve"> </w:t>
      </w:r>
      <w:r w:rsidRPr="00DE012C">
        <w:t>should</w:t>
      </w:r>
      <w:r w:rsidR="00B827FB">
        <w:t xml:space="preserve"> </w:t>
      </w:r>
      <w:r w:rsidRPr="00DE012C">
        <w:t>consider</w:t>
      </w:r>
      <w:r w:rsidR="00B827FB">
        <w:t xml:space="preserve"> </w:t>
      </w:r>
      <w:r w:rsidRPr="00DE012C">
        <w:t>how</w:t>
      </w:r>
      <w:r w:rsidR="00B827FB">
        <w:t xml:space="preserve"> </w:t>
      </w:r>
      <w:r w:rsidRPr="00DE012C">
        <w:t>they</w:t>
      </w:r>
      <w:r w:rsidR="00B827FB">
        <w:t xml:space="preserve"> </w:t>
      </w:r>
      <w:r w:rsidRPr="00DE012C">
        <w:t>themselves</w:t>
      </w:r>
      <w:r w:rsidR="00B827FB">
        <w:t xml:space="preserve"> </w:t>
      </w:r>
      <w:r w:rsidRPr="00DE012C">
        <w:t>or</w:t>
      </w:r>
      <w:r w:rsidR="00B827FB">
        <w:t xml:space="preserve"> </w:t>
      </w:r>
      <w:r w:rsidRPr="00DE012C">
        <w:t>those</w:t>
      </w:r>
      <w:r w:rsidR="00B827FB">
        <w:t xml:space="preserve"> </w:t>
      </w:r>
      <w:r w:rsidRPr="00DE012C">
        <w:t>in</w:t>
      </w:r>
      <w:r w:rsidR="00B827FB">
        <w:t xml:space="preserve"> </w:t>
      </w:r>
      <w:r w:rsidRPr="00DE012C">
        <w:t>their</w:t>
      </w:r>
      <w:r w:rsidR="00B827FB">
        <w:t xml:space="preserve"> </w:t>
      </w:r>
      <w:r w:rsidRPr="00DE012C">
        <w:t>professional</w:t>
      </w:r>
      <w:r w:rsidR="00B827FB">
        <w:t xml:space="preserve"> </w:t>
      </w:r>
      <w:r w:rsidRPr="00DE012C">
        <w:t>network</w:t>
      </w:r>
      <w:r w:rsidR="00B827FB">
        <w:t xml:space="preserve"> </w:t>
      </w:r>
      <w:r w:rsidRPr="00DE012C">
        <w:t>can</w:t>
      </w:r>
      <w:r w:rsidR="00B827FB">
        <w:t xml:space="preserve"> </w:t>
      </w:r>
      <w:r w:rsidRPr="00DE012C">
        <w:t>fulfill</w:t>
      </w:r>
      <w:r w:rsidR="00B827FB">
        <w:t xml:space="preserve"> </w:t>
      </w:r>
      <w:r w:rsidRPr="00DE012C">
        <w:t>the</w:t>
      </w:r>
      <w:r w:rsidR="00B827FB">
        <w:t xml:space="preserve"> </w:t>
      </w:r>
      <w:r w:rsidRPr="00DE012C">
        <w:t>needs</w:t>
      </w:r>
      <w:r w:rsidR="00B827FB">
        <w:t xml:space="preserve"> </w:t>
      </w:r>
      <w:r w:rsidRPr="00DE012C">
        <w:t>of</w:t>
      </w:r>
      <w:r w:rsidR="00B827FB">
        <w:t xml:space="preserve"> </w:t>
      </w:r>
      <w:r w:rsidRPr="00DE012C">
        <w:t>the</w:t>
      </w:r>
      <w:r w:rsidR="00B827FB">
        <w:t xml:space="preserve"> </w:t>
      </w:r>
      <w:r w:rsidRPr="00DE012C">
        <w:t>course.</w:t>
      </w:r>
      <w:r w:rsidR="00B827FB">
        <w:t xml:space="preserve"> </w:t>
      </w:r>
      <w:r w:rsidRPr="00DE012C">
        <w:t>Instructors</w:t>
      </w:r>
      <w:r w:rsidR="00B827FB">
        <w:t xml:space="preserve"> </w:t>
      </w:r>
      <w:r w:rsidRPr="00DE012C">
        <w:t>should</w:t>
      </w:r>
      <w:r w:rsidR="00B827FB">
        <w:t xml:space="preserve"> </w:t>
      </w:r>
      <w:r w:rsidRPr="00DE012C">
        <w:t>encourage</w:t>
      </w:r>
      <w:r w:rsidR="00B827FB">
        <w:t xml:space="preserve"> </w:t>
      </w:r>
      <w:r w:rsidRPr="00DE012C">
        <w:t>the</w:t>
      </w:r>
      <w:r w:rsidR="00B827FB">
        <w:t xml:space="preserve"> </w:t>
      </w:r>
      <w:r w:rsidRPr="00DE012C">
        <w:t>steering</w:t>
      </w:r>
      <w:r w:rsidR="00B827FB">
        <w:t xml:space="preserve"> </w:t>
      </w:r>
      <w:r w:rsidRPr="00DE012C">
        <w:t>team</w:t>
      </w:r>
      <w:r w:rsidR="00B827FB">
        <w:t xml:space="preserve"> </w:t>
      </w:r>
      <w:r w:rsidRPr="00DE012C">
        <w:t>to</w:t>
      </w:r>
      <w:r w:rsidR="00B827FB">
        <w:t xml:space="preserve"> </w:t>
      </w:r>
      <w:r w:rsidRPr="00DE012C">
        <w:t>suggest</w:t>
      </w:r>
      <w:r w:rsidR="00B827FB">
        <w:t xml:space="preserve"> </w:t>
      </w:r>
      <w:r w:rsidRPr="00DE012C">
        <w:t>resources</w:t>
      </w:r>
      <w:r w:rsidR="00B827FB">
        <w:t xml:space="preserve"> </w:t>
      </w:r>
      <w:r w:rsidRPr="00DE012C">
        <w:t>and</w:t>
      </w:r>
      <w:r w:rsidR="00B827FB">
        <w:t xml:space="preserve"> </w:t>
      </w:r>
      <w:r w:rsidRPr="00DE012C">
        <w:t>take</w:t>
      </w:r>
      <w:r w:rsidR="00B827FB">
        <w:t xml:space="preserve"> </w:t>
      </w:r>
      <w:r w:rsidRPr="00DE012C">
        <w:t>responsibility</w:t>
      </w:r>
      <w:r w:rsidR="00B827FB">
        <w:t xml:space="preserve"> </w:t>
      </w:r>
      <w:r w:rsidRPr="00DE012C">
        <w:t>for</w:t>
      </w:r>
      <w:r w:rsidR="00B827FB">
        <w:t xml:space="preserve"> </w:t>
      </w:r>
      <w:r w:rsidRPr="00DE012C">
        <w:t>securing</w:t>
      </w:r>
      <w:r w:rsidR="00B827FB">
        <w:t xml:space="preserve"> </w:t>
      </w:r>
      <w:r w:rsidRPr="00DE012C">
        <w:t>them</w:t>
      </w:r>
      <w:r w:rsidR="00B827FB">
        <w:t xml:space="preserve"> </w:t>
      </w:r>
      <w:r w:rsidRPr="00DE012C">
        <w:t>(see</w:t>
      </w:r>
      <w:r w:rsidR="00B827FB">
        <w:t xml:space="preserve"> </w:t>
      </w:r>
      <w:r w:rsidRPr="00DE012C">
        <w:t>the</w:t>
      </w:r>
      <w:r w:rsidR="00B827FB">
        <w:t xml:space="preserve"> </w:t>
      </w:r>
      <w:r w:rsidRPr="00DE012C">
        <w:t>final</w:t>
      </w:r>
      <w:r w:rsidR="00B827FB">
        <w:t xml:space="preserve"> </w:t>
      </w:r>
      <w:r w:rsidRPr="00DE012C">
        <w:t>column</w:t>
      </w:r>
      <w:r w:rsidR="00B827FB">
        <w:t xml:space="preserve"> </w:t>
      </w:r>
      <w:r w:rsidRPr="00DE012C">
        <w:t>on</w:t>
      </w:r>
      <w:r w:rsidR="00B827FB">
        <w:t xml:space="preserve"> </w:t>
      </w:r>
      <w:r w:rsidRPr="00DE012C">
        <w:t>the</w:t>
      </w:r>
      <w:r w:rsidR="00B827FB">
        <w:t xml:space="preserve"> </w:t>
      </w:r>
      <w:r w:rsidRPr="00DE012C">
        <w:t>chart).</w:t>
      </w:r>
      <w:r w:rsidR="00B827FB">
        <w:t xml:space="preserve">   </w:t>
      </w:r>
    </w:p>
    <w:p w:rsidR="00DE012C" w:rsidRPr="00D17063" w:rsidRDefault="00DE012C" w:rsidP="00DE012C">
      <w:pPr>
        <w:rPr>
          <w:sz w:val="24"/>
        </w:rPr>
      </w:pPr>
      <w:r>
        <w:rPr>
          <w:b/>
          <w:sz w:val="28"/>
        </w:rPr>
        <w:lastRenderedPageBreak/>
        <w:t>Leadership</w:t>
      </w:r>
    </w:p>
    <w:p w:rsidR="00DE012C" w:rsidRDefault="00DE012C" w:rsidP="00DE012C">
      <w:pPr>
        <w:rPr>
          <w:b/>
          <w:sz w:val="24"/>
        </w:rPr>
      </w:pPr>
      <w:r>
        <w:rPr>
          <w:b/>
          <w:sz w:val="24"/>
        </w:rPr>
        <w:t>Description:</w:t>
      </w:r>
    </w:p>
    <w:p w:rsidR="00DE012C" w:rsidRPr="00DE012C" w:rsidRDefault="00DE012C" w:rsidP="00DE012C">
      <w:r w:rsidRPr="00DE012C">
        <w:t>Students</w:t>
      </w:r>
      <w:r w:rsidR="00B827FB">
        <w:t xml:space="preserve"> </w:t>
      </w:r>
      <w:r w:rsidRPr="00DE012C">
        <w:t>will</w:t>
      </w:r>
      <w:r w:rsidR="00B827FB">
        <w:t xml:space="preserve"> </w:t>
      </w:r>
      <w:r w:rsidRPr="00DE012C">
        <w:t>work</w:t>
      </w:r>
      <w:r w:rsidR="00B827FB">
        <w:t xml:space="preserve"> </w:t>
      </w:r>
      <w:r w:rsidRPr="00DE012C">
        <w:t>with</w:t>
      </w:r>
      <w:r w:rsidR="00B827FB">
        <w:t xml:space="preserve"> </w:t>
      </w:r>
      <w:r w:rsidRPr="00DE012C">
        <w:t>their</w:t>
      </w:r>
      <w:r w:rsidR="00B827FB">
        <w:t xml:space="preserve"> </w:t>
      </w:r>
      <w:r w:rsidRPr="00DE012C">
        <w:t>classmates</w:t>
      </w:r>
      <w:r w:rsidR="00B827FB">
        <w:t xml:space="preserve"> </w:t>
      </w:r>
      <w:r w:rsidRPr="00DE012C">
        <w:t>to</w:t>
      </w:r>
      <w:r w:rsidR="00B827FB">
        <w:t xml:space="preserve"> </w:t>
      </w:r>
      <w:r w:rsidRPr="00DE012C">
        <w:t>identify,</w:t>
      </w:r>
      <w:r w:rsidR="00B827FB">
        <w:t xml:space="preserve"> </w:t>
      </w:r>
      <w:r w:rsidRPr="00DE012C">
        <w:t>plan,</w:t>
      </w:r>
      <w:r w:rsidR="00B827FB">
        <w:t xml:space="preserve"> </w:t>
      </w:r>
      <w:r w:rsidRPr="00DE012C">
        <w:t>implement,</w:t>
      </w:r>
      <w:r w:rsidR="00B827FB">
        <w:t xml:space="preserve"> </w:t>
      </w:r>
      <w:r w:rsidRPr="00DE012C">
        <w:t>and</w:t>
      </w:r>
      <w:r w:rsidR="00B827FB">
        <w:t xml:space="preserve"> </w:t>
      </w:r>
      <w:r w:rsidRPr="00DE012C">
        <w:t>evaluate</w:t>
      </w:r>
      <w:r w:rsidR="00B827FB">
        <w:t xml:space="preserve"> </w:t>
      </w:r>
      <w:r w:rsidRPr="00DE012C">
        <w:t>a</w:t>
      </w:r>
      <w:r w:rsidR="00B827FB">
        <w:t xml:space="preserve"> </w:t>
      </w:r>
      <w:r w:rsidRPr="00DE012C">
        <w:t>service-learning</w:t>
      </w:r>
      <w:r w:rsidR="00B827FB">
        <w:t xml:space="preserve"> </w:t>
      </w:r>
      <w:r w:rsidRPr="00DE012C">
        <w:t>project.</w:t>
      </w:r>
      <w:r w:rsidR="00B827FB">
        <w:t xml:space="preserve"> </w:t>
      </w:r>
      <w:r w:rsidRPr="00DE012C">
        <w:t>Through</w:t>
      </w:r>
      <w:r w:rsidR="00B827FB">
        <w:t xml:space="preserve"> </w:t>
      </w:r>
      <w:r w:rsidRPr="00DE012C">
        <w:t>the</w:t>
      </w:r>
      <w:r w:rsidR="00B827FB">
        <w:t xml:space="preserve"> </w:t>
      </w:r>
      <w:r w:rsidRPr="00DE012C">
        <w:t>project,</w:t>
      </w:r>
      <w:r w:rsidR="00B827FB">
        <w:t xml:space="preserve"> </w:t>
      </w:r>
      <w:r w:rsidRPr="00DE012C">
        <w:t>they</w:t>
      </w:r>
      <w:r w:rsidR="00B827FB">
        <w:t xml:space="preserve"> </w:t>
      </w:r>
      <w:r w:rsidRPr="00DE012C">
        <w:t>will</w:t>
      </w:r>
      <w:r w:rsidR="00B827FB">
        <w:t xml:space="preserve"> </w:t>
      </w:r>
      <w:r w:rsidRPr="00DE012C">
        <w:t>become</w:t>
      </w:r>
      <w:r w:rsidR="00B827FB">
        <w:t xml:space="preserve"> </w:t>
      </w:r>
      <w:r w:rsidRPr="00DE012C">
        <w:t>better</w:t>
      </w:r>
      <w:r w:rsidR="00B827FB">
        <w:t xml:space="preserve"> </w:t>
      </w:r>
      <w:r w:rsidRPr="00DE012C">
        <w:t>aware</w:t>
      </w:r>
      <w:r w:rsidR="00B827FB">
        <w:t xml:space="preserve"> </w:t>
      </w:r>
      <w:r w:rsidRPr="00DE012C">
        <w:t>of</w:t>
      </w:r>
      <w:r w:rsidR="00B827FB">
        <w:t xml:space="preserve"> </w:t>
      </w:r>
      <w:r w:rsidRPr="00DE012C">
        <w:t>both</w:t>
      </w:r>
      <w:r w:rsidR="00B827FB">
        <w:t xml:space="preserve"> </w:t>
      </w:r>
      <w:r w:rsidRPr="00DE012C">
        <w:t>themselves</w:t>
      </w:r>
      <w:r w:rsidR="00B827FB">
        <w:t xml:space="preserve"> </w:t>
      </w:r>
      <w:r w:rsidRPr="00DE012C">
        <w:t>and</w:t>
      </w:r>
      <w:r w:rsidR="00B827FB">
        <w:t xml:space="preserve"> </w:t>
      </w:r>
      <w:r w:rsidRPr="00DE012C">
        <w:t>others</w:t>
      </w:r>
      <w:r w:rsidR="00B827FB">
        <w:t xml:space="preserve"> </w:t>
      </w:r>
      <w:r w:rsidRPr="00DE012C">
        <w:t>while</w:t>
      </w:r>
      <w:r w:rsidR="00B827FB">
        <w:t xml:space="preserve"> </w:t>
      </w:r>
      <w:r w:rsidRPr="00DE012C">
        <w:t>proactively</w:t>
      </w:r>
      <w:r w:rsidR="00B827FB">
        <w:t xml:space="preserve"> </w:t>
      </w:r>
      <w:r w:rsidRPr="00DE012C">
        <w:t>meeting</w:t>
      </w:r>
      <w:r w:rsidR="00B827FB">
        <w:t xml:space="preserve"> </w:t>
      </w:r>
      <w:r w:rsidRPr="00DE012C">
        <w:t>challenges</w:t>
      </w:r>
      <w:r w:rsidR="00B827FB">
        <w:t xml:space="preserve"> </w:t>
      </w:r>
      <w:r w:rsidRPr="00DE012C">
        <w:t>and</w:t>
      </w:r>
      <w:r w:rsidR="00B827FB">
        <w:t xml:space="preserve"> </w:t>
      </w:r>
      <w:r w:rsidRPr="00DE012C">
        <w:t>affecting</w:t>
      </w:r>
      <w:r w:rsidR="00B827FB">
        <w:t xml:space="preserve"> </w:t>
      </w:r>
      <w:r w:rsidRPr="00DE012C">
        <w:t>positive</w:t>
      </w:r>
      <w:r w:rsidR="00B827FB">
        <w:t xml:space="preserve"> </w:t>
      </w:r>
      <w:r w:rsidRPr="00DE012C">
        <w:t>change</w:t>
      </w:r>
      <w:r w:rsidR="00B827FB">
        <w:t xml:space="preserve"> </w:t>
      </w:r>
      <w:r w:rsidRPr="00DE012C">
        <w:t>in</w:t>
      </w:r>
      <w:r w:rsidR="00B827FB">
        <w:t xml:space="preserve"> </w:t>
      </w:r>
      <w:r w:rsidRPr="00DE012C">
        <w:t>their</w:t>
      </w:r>
      <w:r w:rsidR="00B827FB">
        <w:t xml:space="preserve"> </w:t>
      </w:r>
      <w:r w:rsidRPr="00DE012C">
        <w:t>school</w:t>
      </w:r>
      <w:r w:rsidR="00B827FB">
        <w:t xml:space="preserve"> </w:t>
      </w:r>
      <w:r w:rsidRPr="00DE012C">
        <w:t>and/or</w:t>
      </w:r>
      <w:r w:rsidR="00B827FB">
        <w:t xml:space="preserve"> </w:t>
      </w:r>
      <w:r w:rsidRPr="00DE012C">
        <w:t>community.</w:t>
      </w:r>
      <w:r w:rsidR="00B827FB">
        <w:t xml:space="preserve"> </w:t>
      </w:r>
      <w:r w:rsidRPr="00DE012C">
        <w:t>In</w:t>
      </w:r>
      <w:r w:rsidR="00B827FB">
        <w:t xml:space="preserve"> </w:t>
      </w:r>
      <w:r w:rsidRPr="00DE012C">
        <w:t>doing</w:t>
      </w:r>
      <w:r w:rsidR="00B827FB">
        <w:t xml:space="preserve"> </w:t>
      </w:r>
      <w:r w:rsidRPr="00DE012C">
        <w:t>so,</w:t>
      </w:r>
      <w:r w:rsidR="00B827FB">
        <w:t xml:space="preserve"> </w:t>
      </w:r>
      <w:r w:rsidRPr="00DE012C">
        <w:t>the</w:t>
      </w:r>
      <w:r w:rsidR="00B827FB">
        <w:t xml:space="preserve"> </w:t>
      </w:r>
      <w:r w:rsidRPr="00DE012C">
        <w:t>students</w:t>
      </w:r>
      <w:r w:rsidR="00B827FB">
        <w:t xml:space="preserve"> </w:t>
      </w:r>
      <w:r w:rsidRPr="00DE012C">
        <w:t>will</w:t>
      </w:r>
      <w:r w:rsidR="00B827FB">
        <w:t xml:space="preserve"> </w:t>
      </w:r>
      <w:r w:rsidRPr="00DE012C">
        <w:t>acquire</w:t>
      </w:r>
      <w:r w:rsidR="00B827FB">
        <w:t xml:space="preserve"> </w:t>
      </w:r>
      <w:r w:rsidRPr="00DE012C">
        <w:t>and</w:t>
      </w:r>
      <w:r w:rsidR="00B827FB">
        <w:t xml:space="preserve"> </w:t>
      </w:r>
      <w:r w:rsidRPr="00DE012C">
        <w:t>apply</w:t>
      </w:r>
      <w:r w:rsidR="00B827FB">
        <w:t xml:space="preserve"> </w:t>
      </w:r>
      <w:r w:rsidRPr="00DE012C">
        <w:t>leadership</w:t>
      </w:r>
      <w:r w:rsidR="00B827FB">
        <w:t xml:space="preserve"> </w:t>
      </w:r>
      <w:r w:rsidRPr="00DE012C">
        <w:t>skills.</w:t>
      </w:r>
      <w:r w:rsidR="00B827FB">
        <w:t xml:space="preserve"> </w:t>
      </w:r>
      <w:r w:rsidRPr="00DE012C">
        <w:t>In</w:t>
      </w:r>
      <w:r w:rsidR="00B827FB">
        <w:t xml:space="preserve"> </w:t>
      </w:r>
      <w:r w:rsidRPr="00DE012C">
        <w:t>addition,</w:t>
      </w:r>
      <w:r w:rsidR="00B827FB">
        <w:t xml:space="preserve"> </w:t>
      </w:r>
      <w:r w:rsidRPr="00DE012C">
        <w:t>they</w:t>
      </w:r>
      <w:r w:rsidR="00B827FB">
        <w:t xml:space="preserve"> </w:t>
      </w:r>
      <w:r w:rsidRPr="00DE012C">
        <w:t>will</w:t>
      </w:r>
      <w:r w:rsidR="00B827FB">
        <w:t xml:space="preserve"> </w:t>
      </w:r>
      <w:r w:rsidRPr="00DE012C">
        <w:t>demonstrate</w:t>
      </w:r>
      <w:r w:rsidR="00B827FB">
        <w:t xml:space="preserve"> </w:t>
      </w:r>
      <w:r w:rsidRPr="00DE012C">
        <w:t>emotional</w:t>
      </w:r>
      <w:r w:rsidR="00B827FB">
        <w:t xml:space="preserve"> </w:t>
      </w:r>
      <w:r w:rsidRPr="00DE012C">
        <w:t>intelligence,</w:t>
      </w:r>
      <w:r w:rsidR="00B827FB">
        <w:t xml:space="preserve"> </w:t>
      </w:r>
      <w:r w:rsidRPr="00DE012C">
        <w:t>examine</w:t>
      </w:r>
      <w:r w:rsidR="00B827FB">
        <w:t xml:space="preserve"> </w:t>
      </w:r>
      <w:r w:rsidRPr="00DE012C">
        <w:t>personal</w:t>
      </w:r>
      <w:r w:rsidR="00B827FB">
        <w:t xml:space="preserve"> </w:t>
      </w:r>
      <w:r w:rsidRPr="00DE012C">
        <w:t>characteristics</w:t>
      </w:r>
      <w:r w:rsidR="00B827FB">
        <w:t xml:space="preserve"> </w:t>
      </w:r>
      <w:r w:rsidRPr="00DE012C">
        <w:t>associated</w:t>
      </w:r>
      <w:r w:rsidR="00B827FB">
        <w:t xml:space="preserve"> </w:t>
      </w:r>
      <w:r w:rsidRPr="00DE012C">
        <w:t>with</w:t>
      </w:r>
      <w:r w:rsidR="00B827FB">
        <w:t xml:space="preserve"> </w:t>
      </w:r>
      <w:r w:rsidRPr="00DE012C">
        <w:t>leaders,</w:t>
      </w:r>
      <w:r w:rsidR="00B827FB">
        <w:t xml:space="preserve"> </w:t>
      </w:r>
      <w:r w:rsidRPr="00DE012C">
        <w:t>utilize</w:t>
      </w:r>
      <w:r w:rsidR="00B827FB">
        <w:t xml:space="preserve"> </w:t>
      </w:r>
      <w:r w:rsidRPr="00DE012C">
        <w:t>teamwork</w:t>
      </w:r>
      <w:r w:rsidR="00B827FB">
        <w:t xml:space="preserve"> </w:t>
      </w:r>
      <w:r w:rsidRPr="00DE012C">
        <w:t>skills,</w:t>
      </w:r>
      <w:r w:rsidR="00B827FB">
        <w:t xml:space="preserve"> </w:t>
      </w:r>
      <w:r w:rsidRPr="00DE012C">
        <w:t>and</w:t>
      </w:r>
      <w:r w:rsidR="00B827FB">
        <w:t xml:space="preserve"> </w:t>
      </w:r>
      <w:r w:rsidRPr="00DE012C">
        <w:t>apply</w:t>
      </w:r>
      <w:r w:rsidR="00B827FB">
        <w:t xml:space="preserve"> </w:t>
      </w:r>
      <w:r w:rsidRPr="00DE012C">
        <w:t>project-management</w:t>
      </w:r>
      <w:r w:rsidR="00B827FB">
        <w:t xml:space="preserve"> </w:t>
      </w:r>
      <w:r w:rsidRPr="00DE012C">
        <w:t>skills.</w:t>
      </w:r>
      <w:r w:rsidR="00B827FB">
        <w:t xml:space="preserve"> </w:t>
      </w:r>
      <w:r w:rsidR="00334691">
        <w:br/>
      </w:r>
    </w:p>
    <w:tbl>
      <w:tblPr>
        <w:tblStyle w:val="ListTable3"/>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1260"/>
        <w:gridCol w:w="1887"/>
        <w:gridCol w:w="2163"/>
      </w:tblGrid>
      <w:tr w:rsidR="00334691" w:rsidRPr="00334691" w:rsidTr="00E634E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30" w:type="dxa"/>
            <w:tcBorders>
              <w:bottom w:val="none" w:sz="0" w:space="0" w:color="auto"/>
              <w:right w:val="none" w:sz="0" w:space="0" w:color="auto"/>
            </w:tcBorders>
            <w:vAlign w:val="center"/>
          </w:tcPr>
          <w:p w:rsidR="00334691" w:rsidRPr="00334691" w:rsidRDefault="00334691" w:rsidP="00334691">
            <w:pPr>
              <w:spacing w:before="120" w:after="120"/>
              <w:jc w:val="center"/>
              <w:rPr>
                <w:b w:val="0"/>
                <w:bCs w:val="0"/>
                <w:sz w:val="28"/>
              </w:rPr>
            </w:pPr>
            <w:r w:rsidRPr="00334691">
              <w:rPr>
                <w:sz w:val="28"/>
              </w:rPr>
              <w:t>Needs</w:t>
            </w:r>
            <w:r w:rsidR="00B827FB">
              <w:rPr>
                <w:sz w:val="28"/>
              </w:rPr>
              <w:t xml:space="preserve"> </w:t>
            </w:r>
            <w:r w:rsidRPr="00334691">
              <w:rPr>
                <w:sz w:val="28"/>
              </w:rPr>
              <w:t>for</w:t>
            </w:r>
            <w:r w:rsidR="00B827FB">
              <w:rPr>
                <w:sz w:val="28"/>
              </w:rPr>
              <w:t xml:space="preserve"> </w:t>
            </w:r>
            <w:r w:rsidRPr="00334691">
              <w:rPr>
                <w:sz w:val="28"/>
              </w:rPr>
              <w:t>this</w:t>
            </w:r>
            <w:r w:rsidR="00B827FB">
              <w:rPr>
                <w:sz w:val="28"/>
              </w:rPr>
              <w:t xml:space="preserve"> </w:t>
            </w:r>
            <w:r w:rsidRPr="00334691">
              <w:rPr>
                <w:sz w:val="28"/>
              </w:rPr>
              <w:t>Project</w:t>
            </w:r>
          </w:p>
        </w:tc>
        <w:tc>
          <w:tcPr>
            <w:tcW w:w="5310" w:type="dxa"/>
            <w:gridSpan w:val="3"/>
          </w:tcPr>
          <w:p w:rsidR="00334691" w:rsidRPr="00334691" w:rsidRDefault="00334691" w:rsidP="00334691">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sidRPr="00334691">
              <w:rPr>
                <w:sz w:val="28"/>
              </w:rPr>
              <w:t>Describe</w:t>
            </w:r>
            <w:r w:rsidR="00B827FB">
              <w:rPr>
                <w:sz w:val="28"/>
              </w:rPr>
              <w:t xml:space="preserve"> </w:t>
            </w:r>
            <w:r w:rsidRPr="00334691">
              <w:rPr>
                <w:sz w:val="28"/>
              </w:rPr>
              <w:t>How</w:t>
            </w:r>
            <w:r w:rsidR="00B827FB">
              <w:rPr>
                <w:sz w:val="28"/>
              </w:rPr>
              <w:t xml:space="preserve"> </w:t>
            </w:r>
            <w:r w:rsidRPr="00334691">
              <w:rPr>
                <w:sz w:val="28"/>
              </w:rPr>
              <w:t>Need</w:t>
            </w:r>
            <w:r w:rsidR="00B827FB">
              <w:rPr>
                <w:sz w:val="28"/>
              </w:rPr>
              <w:t xml:space="preserve"> </w:t>
            </w:r>
            <w:r w:rsidRPr="00334691">
              <w:rPr>
                <w:sz w:val="28"/>
              </w:rPr>
              <w:t>Will</w:t>
            </w:r>
            <w:r w:rsidR="00B827FB">
              <w:rPr>
                <w:sz w:val="28"/>
              </w:rPr>
              <w:t xml:space="preserve"> </w:t>
            </w:r>
            <w:r w:rsidRPr="00334691">
              <w:rPr>
                <w:sz w:val="28"/>
              </w:rPr>
              <w:t>Be</w:t>
            </w:r>
            <w:r w:rsidR="00B827FB">
              <w:rPr>
                <w:sz w:val="28"/>
              </w:rPr>
              <w:t xml:space="preserve"> </w:t>
            </w:r>
            <w:r w:rsidRPr="00334691">
              <w:rPr>
                <w:sz w:val="28"/>
              </w:rPr>
              <w:t>Met</w:t>
            </w:r>
          </w:p>
        </w:tc>
      </w:tr>
      <w:tr w:rsidR="00E634EE" w:rsidRPr="00334691" w:rsidTr="00E63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shd w:val="clear" w:color="auto" w:fill="000000" w:themeFill="text1"/>
          </w:tcPr>
          <w:p w:rsidR="00334691" w:rsidRPr="00334691" w:rsidRDefault="00334691" w:rsidP="00334691">
            <w:pPr>
              <w:spacing w:before="120" w:after="120"/>
              <w:jc w:val="center"/>
              <w:rPr>
                <w:color w:val="FFFFFF" w:themeColor="background1"/>
                <w:sz w:val="24"/>
              </w:rPr>
            </w:pPr>
            <w:r w:rsidRPr="00334691">
              <w:rPr>
                <w:color w:val="FFFFFF" w:themeColor="background1"/>
                <w:sz w:val="24"/>
              </w:rPr>
              <w:t>Who/What</w:t>
            </w:r>
          </w:p>
        </w:tc>
        <w:tc>
          <w:tcPr>
            <w:tcW w:w="1260" w:type="dxa"/>
            <w:shd w:val="clear" w:color="auto" w:fill="000000" w:themeFill="text1"/>
          </w:tcPr>
          <w:p w:rsidR="00334691" w:rsidRPr="00334691" w:rsidRDefault="00334691" w:rsidP="00334691">
            <w:p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4"/>
              </w:rPr>
            </w:pPr>
            <w:r w:rsidRPr="00334691">
              <w:rPr>
                <w:color w:val="FFFFFF" w:themeColor="background1"/>
                <w:sz w:val="24"/>
              </w:rPr>
              <w:t>Date</w:t>
            </w:r>
          </w:p>
        </w:tc>
        <w:tc>
          <w:tcPr>
            <w:tcW w:w="1887" w:type="dxa"/>
            <w:shd w:val="clear" w:color="auto" w:fill="000000" w:themeFill="text1"/>
          </w:tcPr>
          <w:p w:rsidR="00334691" w:rsidRPr="00334691" w:rsidRDefault="00334691" w:rsidP="00334691">
            <w:p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4"/>
              </w:rPr>
            </w:pPr>
            <w:r w:rsidRPr="00334691">
              <w:rPr>
                <w:color w:val="FFFFFF" w:themeColor="background1"/>
                <w:sz w:val="24"/>
              </w:rPr>
              <w:t>Who/What</w:t>
            </w:r>
          </w:p>
        </w:tc>
        <w:tc>
          <w:tcPr>
            <w:tcW w:w="2163" w:type="dxa"/>
            <w:shd w:val="clear" w:color="auto" w:fill="000000" w:themeFill="text1"/>
          </w:tcPr>
          <w:p w:rsidR="00334691" w:rsidRPr="00334691" w:rsidRDefault="00334691" w:rsidP="00334691">
            <w:p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4"/>
              </w:rPr>
            </w:pPr>
            <w:r w:rsidRPr="00334691">
              <w:rPr>
                <w:color w:val="FFFFFF" w:themeColor="background1"/>
                <w:sz w:val="24"/>
              </w:rPr>
              <w:t>Person</w:t>
            </w:r>
            <w:r w:rsidR="00B827FB">
              <w:rPr>
                <w:color w:val="FFFFFF" w:themeColor="background1"/>
                <w:sz w:val="24"/>
              </w:rPr>
              <w:t xml:space="preserve"> </w:t>
            </w:r>
            <w:r w:rsidRPr="00334691">
              <w:rPr>
                <w:color w:val="FFFFFF" w:themeColor="background1"/>
                <w:sz w:val="24"/>
              </w:rPr>
              <w:t>Responsible</w:t>
            </w:r>
          </w:p>
        </w:tc>
      </w:tr>
      <w:tr w:rsidR="00334691" w:rsidTr="00E634EE">
        <w:tc>
          <w:tcPr>
            <w:cnfStyle w:val="001000000000" w:firstRow="0" w:lastRow="0" w:firstColumn="1" w:lastColumn="0" w:oddVBand="0" w:evenVBand="0" w:oddHBand="0" w:evenHBand="0" w:firstRowFirstColumn="0" w:firstRowLastColumn="0" w:lastRowFirstColumn="0" w:lastRowLastColumn="0"/>
            <w:tcW w:w="4230" w:type="dxa"/>
            <w:tcBorders>
              <w:right w:val="none" w:sz="0" w:space="0" w:color="auto"/>
            </w:tcBorders>
          </w:tcPr>
          <w:p w:rsidR="00334691" w:rsidRPr="00334691" w:rsidRDefault="00334691" w:rsidP="00334691">
            <w:pPr>
              <w:spacing w:before="120" w:after="120"/>
              <w:rPr>
                <w:b w:val="0"/>
              </w:rPr>
            </w:pPr>
            <w:r w:rsidRPr="00334691">
              <w:rPr>
                <w:b w:val="0"/>
                <w:u w:val="single"/>
              </w:rPr>
              <w:t>Service-learning</w:t>
            </w:r>
            <w:r w:rsidR="00B827FB">
              <w:rPr>
                <w:b w:val="0"/>
                <w:u w:val="single"/>
              </w:rPr>
              <w:t xml:space="preserve"> </w:t>
            </w:r>
            <w:r w:rsidRPr="00334691">
              <w:rPr>
                <w:b w:val="0"/>
                <w:u w:val="single"/>
              </w:rPr>
              <w:t>notebook.</w:t>
            </w:r>
            <w:r w:rsidR="00B827FB">
              <w:rPr>
                <w:b w:val="0"/>
              </w:rPr>
              <w:t xml:space="preserve"> </w:t>
            </w:r>
            <w:r w:rsidRPr="00334691">
              <w:rPr>
                <w:b w:val="0"/>
              </w:rPr>
              <w:t>Students</w:t>
            </w:r>
            <w:r w:rsidR="00B827FB">
              <w:rPr>
                <w:b w:val="0"/>
              </w:rPr>
              <w:t xml:space="preserve"> </w:t>
            </w:r>
            <w:r w:rsidRPr="00334691">
              <w:rPr>
                <w:b w:val="0"/>
              </w:rPr>
              <w:t>will</w:t>
            </w:r>
            <w:r w:rsidR="00B827FB">
              <w:rPr>
                <w:b w:val="0"/>
              </w:rPr>
              <w:t xml:space="preserve"> </w:t>
            </w:r>
            <w:r w:rsidRPr="00334691">
              <w:rPr>
                <w:b w:val="0"/>
              </w:rPr>
              <w:t>record</w:t>
            </w:r>
            <w:r w:rsidR="00B827FB">
              <w:rPr>
                <w:b w:val="0"/>
              </w:rPr>
              <w:t xml:space="preserve"> </w:t>
            </w:r>
            <w:r w:rsidRPr="00334691">
              <w:rPr>
                <w:b w:val="0"/>
              </w:rPr>
              <w:t>information</w:t>
            </w:r>
            <w:r w:rsidR="00B827FB">
              <w:rPr>
                <w:b w:val="0"/>
              </w:rPr>
              <w:t xml:space="preserve"> </w:t>
            </w:r>
            <w:r w:rsidRPr="00334691">
              <w:rPr>
                <w:b w:val="0"/>
              </w:rPr>
              <w:t>throughout</w:t>
            </w:r>
            <w:r w:rsidR="00B827FB">
              <w:rPr>
                <w:b w:val="0"/>
              </w:rPr>
              <w:t xml:space="preserve"> </w:t>
            </w:r>
            <w:r w:rsidRPr="00334691">
              <w:rPr>
                <w:b w:val="0"/>
              </w:rPr>
              <w:t>the</w:t>
            </w:r>
            <w:r w:rsidR="00B827FB">
              <w:rPr>
                <w:b w:val="0"/>
              </w:rPr>
              <w:t xml:space="preserve"> </w:t>
            </w:r>
            <w:r w:rsidRPr="00334691">
              <w:rPr>
                <w:b w:val="0"/>
              </w:rPr>
              <w:t>course.</w:t>
            </w:r>
            <w:r w:rsidR="00B827FB">
              <w:rPr>
                <w:b w:val="0"/>
              </w:rPr>
              <w:t xml:space="preserve"> </w:t>
            </w:r>
            <w:r w:rsidRPr="00334691">
              <w:rPr>
                <w:b w:val="0"/>
              </w:rPr>
              <w:t>The</w:t>
            </w:r>
            <w:r w:rsidR="00B827FB">
              <w:rPr>
                <w:b w:val="0"/>
              </w:rPr>
              <w:t xml:space="preserve"> </w:t>
            </w:r>
            <w:r w:rsidRPr="00334691">
              <w:rPr>
                <w:b w:val="0"/>
              </w:rPr>
              <w:t>steering</w:t>
            </w:r>
            <w:r w:rsidR="00B827FB">
              <w:rPr>
                <w:b w:val="0"/>
              </w:rPr>
              <w:t xml:space="preserve"> </w:t>
            </w:r>
            <w:r w:rsidRPr="00334691">
              <w:rPr>
                <w:b w:val="0"/>
              </w:rPr>
              <w:t>team</w:t>
            </w:r>
            <w:r w:rsidR="00B827FB">
              <w:rPr>
                <w:b w:val="0"/>
              </w:rPr>
              <w:t xml:space="preserve"> </w:t>
            </w:r>
            <w:r w:rsidRPr="00334691">
              <w:rPr>
                <w:b w:val="0"/>
              </w:rPr>
              <w:t>may</w:t>
            </w:r>
            <w:r w:rsidR="00B827FB">
              <w:rPr>
                <w:b w:val="0"/>
              </w:rPr>
              <w:t xml:space="preserve"> </w:t>
            </w:r>
            <w:r w:rsidRPr="00334691">
              <w:rPr>
                <w:b w:val="0"/>
              </w:rPr>
              <w:t>choose</w:t>
            </w:r>
            <w:r w:rsidR="00B827FB">
              <w:rPr>
                <w:b w:val="0"/>
              </w:rPr>
              <w:t xml:space="preserve"> </w:t>
            </w:r>
            <w:r w:rsidRPr="00334691">
              <w:rPr>
                <w:b w:val="0"/>
              </w:rPr>
              <w:t>to</w:t>
            </w:r>
            <w:r w:rsidR="00B827FB">
              <w:rPr>
                <w:b w:val="0"/>
              </w:rPr>
              <w:t xml:space="preserve"> </w:t>
            </w:r>
            <w:r w:rsidRPr="00334691">
              <w:rPr>
                <w:b w:val="0"/>
              </w:rPr>
              <w:t>provide</w:t>
            </w:r>
            <w:r w:rsidR="00B827FB">
              <w:rPr>
                <w:b w:val="0"/>
              </w:rPr>
              <w:t xml:space="preserve"> </w:t>
            </w:r>
            <w:r w:rsidRPr="00334691">
              <w:rPr>
                <w:b w:val="0"/>
              </w:rPr>
              <w:t>three-ring</w:t>
            </w:r>
            <w:r w:rsidR="00B827FB">
              <w:rPr>
                <w:b w:val="0"/>
              </w:rPr>
              <w:t xml:space="preserve"> </w:t>
            </w:r>
            <w:r w:rsidRPr="00334691">
              <w:rPr>
                <w:b w:val="0"/>
              </w:rPr>
              <w:t>binders</w:t>
            </w:r>
            <w:r w:rsidR="00B827FB">
              <w:rPr>
                <w:b w:val="0"/>
              </w:rPr>
              <w:t xml:space="preserve"> </w:t>
            </w:r>
            <w:r w:rsidRPr="00334691">
              <w:rPr>
                <w:b w:val="0"/>
              </w:rPr>
              <w:t>for</w:t>
            </w:r>
            <w:r w:rsidR="00B827FB">
              <w:rPr>
                <w:b w:val="0"/>
              </w:rPr>
              <w:t xml:space="preserve"> </w:t>
            </w:r>
            <w:r w:rsidRPr="00334691">
              <w:rPr>
                <w:b w:val="0"/>
              </w:rPr>
              <w:t>each</w:t>
            </w:r>
            <w:r w:rsidR="00B827FB">
              <w:rPr>
                <w:b w:val="0"/>
              </w:rPr>
              <w:t xml:space="preserve"> </w:t>
            </w:r>
            <w:r w:rsidRPr="00334691">
              <w:rPr>
                <w:b w:val="0"/>
              </w:rPr>
              <w:t>student.</w:t>
            </w:r>
          </w:p>
        </w:tc>
        <w:tc>
          <w:tcPr>
            <w:tcW w:w="1260"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c>
          <w:tcPr>
            <w:tcW w:w="1887"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c>
          <w:tcPr>
            <w:tcW w:w="2163"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r>
      <w:tr w:rsidR="00E634EE" w:rsidTr="00E63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Pr>
          <w:p w:rsidR="00334691" w:rsidRPr="00334691" w:rsidRDefault="00334691" w:rsidP="00334691">
            <w:pPr>
              <w:spacing w:before="120" w:after="120"/>
              <w:rPr>
                <w:b w:val="0"/>
              </w:rPr>
            </w:pPr>
            <w:r w:rsidRPr="00334691">
              <w:rPr>
                <w:b w:val="0"/>
                <w:u w:val="single"/>
              </w:rPr>
              <w:t>Team-building</w:t>
            </w:r>
            <w:r w:rsidR="00B827FB">
              <w:rPr>
                <w:b w:val="0"/>
                <w:u w:val="single"/>
              </w:rPr>
              <w:t xml:space="preserve"> </w:t>
            </w:r>
            <w:r w:rsidRPr="00334691">
              <w:rPr>
                <w:b w:val="0"/>
                <w:u w:val="single"/>
              </w:rPr>
              <w:t>experience.</w:t>
            </w:r>
            <w:r w:rsidR="00B827FB">
              <w:rPr>
                <w:b w:val="0"/>
              </w:rPr>
              <w:t xml:space="preserve"> </w:t>
            </w:r>
            <w:r w:rsidRPr="00334691">
              <w:rPr>
                <w:b w:val="0"/>
              </w:rPr>
              <w:t>Coordinate</w:t>
            </w:r>
            <w:r w:rsidR="00B827FB">
              <w:rPr>
                <w:b w:val="0"/>
              </w:rPr>
              <w:t xml:space="preserve"> </w:t>
            </w:r>
            <w:r w:rsidRPr="00334691">
              <w:rPr>
                <w:b w:val="0"/>
              </w:rPr>
              <w:t>one</w:t>
            </w:r>
            <w:r w:rsidR="00B827FB">
              <w:rPr>
                <w:b w:val="0"/>
              </w:rPr>
              <w:t xml:space="preserve"> </w:t>
            </w:r>
            <w:r w:rsidRPr="00334691">
              <w:rPr>
                <w:b w:val="0"/>
              </w:rPr>
              <w:t>class</w:t>
            </w:r>
            <w:r w:rsidR="00B827FB">
              <w:rPr>
                <w:b w:val="0"/>
              </w:rPr>
              <w:t xml:space="preserve"> </w:t>
            </w:r>
            <w:r w:rsidRPr="00334691">
              <w:rPr>
                <w:b w:val="0"/>
              </w:rPr>
              <w:t>period</w:t>
            </w:r>
            <w:r w:rsidR="00B827FB">
              <w:rPr>
                <w:b w:val="0"/>
              </w:rPr>
              <w:t xml:space="preserve"> </w:t>
            </w:r>
            <w:r w:rsidRPr="00334691">
              <w:rPr>
                <w:b w:val="0"/>
              </w:rPr>
              <w:t>for</w:t>
            </w:r>
            <w:r w:rsidR="00B827FB">
              <w:rPr>
                <w:b w:val="0"/>
              </w:rPr>
              <w:t xml:space="preserve"> </w:t>
            </w:r>
            <w:r w:rsidRPr="00334691">
              <w:rPr>
                <w:b w:val="0"/>
              </w:rPr>
              <w:t>fun,</w:t>
            </w:r>
            <w:r w:rsidR="00B827FB">
              <w:rPr>
                <w:b w:val="0"/>
              </w:rPr>
              <w:t xml:space="preserve"> </w:t>
            </w:r>
            <w:r w:rsidRPr="00334691">
              <w:rPr>
                <w:b w:val="0"/>
              </w:rPr>
              <w:t>hands-on</w:t>
            </w:r>
            <w:r w:rsidR="00B827FB">
              <w:rPr>
                <w:b w:val="0"/>
              </w:rPr>
              <w:t xml:space="preserve"> </w:t>
            </w:r>
            <w:r w:rsidRPr="00334691">
              <w:rPr>
                <w:b w:val="0"/>
              </w:rPr>
              <w:t>team-building</w:t>
            </w:r>
            <w:r w:rsidR="00B827FB">
              <w:rPr>
                <w:b w:val="0"/>
              </w:rPr>
              <w:t xml:space="preserve"> </w:t>
            </w:r>
            <w:r w:rsidRPr="00334691">
              <w:rPr>
                <w:b w:val="0"/>
              </w:rPr>
              <w:t>activities.</w:t>
            </w:r>
            <w:r w:rsidR="00B827FB">
              <w:rPr>
                <w:b w:val="0"/>
              </w:rPr>
              <w:t xml:space="preserve"> </w:t>
            </w:r>
            <w:r w:rsidRPr="00334691">
              <w:rPr>
                <w:b w:val="0"/>
              </w:rPr>
              <w:t>This</w:t>
            </w:r>
            <w:r w:rsidR="00B827FB">
              <w:rPr>
                <w:b w:val="0"/>
              </w:rPr>
              <w:t xml:space="preserve"> </w:t>
            </w:r>
            <w:r w:rsidRPr="00334691">
              <w:rPr>
                <w:b w:val="0"/>
              </w:rPr>
              <w:t>might</w:t>
            </w:r>
            <w:r w:rsidR="00B827FB">
              <w:rPr>
                <w:b w:val="0"/>
              </w:rPr>
              <w:t xml:space="preserve"> </w:t>
            </w:r>
            <w:r w:rsidRPr="00334691">
              <w:rPr>
                <w:b w:val="0"/>
              </w:rPr>
              <w:t>include</w:t>
            </w:r>
            <w:r w:rsidR="00B827FB">
              <w:rPr>
                <w:b w:val="0"/>
              </w:rPr>
              <w:t xml:space="preserve"> </w:t>
            </w:r>
            <w:r w:rsidRPr="00334691">
              <w:rPr>
                <w:b w:val="0"/>
              </w:rPr>
              <w:t>a</w:t>
            </w:r>
            <w:r w:rsidR="00B827FB">
              <w:rPr>
                <w:b w:val="0"/>
              </w:rPr>
              <w:t xml:space="preserve"> </w:t>
            </w:r>
            <w:r w:rsidRPr="00334691">
              <w:rPr>
                <w:b w:val="0"/>
              </w:rPr>
              <w:t>competition</w:t>
            </w:r>
            <w:r w:rsidR="00B827FB">
              <w:rPr>
                <w:b w:val="0"/>
              </w:rPr>
              <w:t xml:space="preserve"> </w:t>
            </w:r>
            <w:r w:rsidRPr="00334691">
              <w:rPr>
                <w:b w:val="0"/>
              </w:rPr>
              <w:t>to</w:t>
            </w:r>
            <w:r w:rsidR="00B827FB">
              <w:rPr>
                <w:b w:val="0"/>
              </w:rPr>
              <w:t xml:space="preserve"> </w:t>
            </w:r>
            <w:r w:rsidRPr="00334691">
              <w:rPr>
                <w:b w:val="0"/>
              </w:rPr>
              <w:t>see</w:t>
            </w:r>
            <w:r w:rsidR="00B827FB">
              <w:rPr>
                <w:b w:val="0"/>
              </w:rPr>
              <w:t xml:space="preserve"> </w:t>
            </w:r>
            <w:r w:rsidRPr="00334691">
              <w:rPr>
                <w:b w:val="0"/>
              </w:rPr>
              <w:t>which</w:t>
            </w:r>
            <w:r w:rsidR="00B827FB">
              <w:rPr>
                <w:b w:val="0"/>
              </w:rPr>
              <w:t xml:space="preserve"> </w:t>
            </w:r>
            <w:r w:rsidRPr="00334691">
              <w:rPr>
                <w:b w:val="0"/>
              </w:rPr>
              <w:t>team</w:t>
            </w:r>
            <w:r w:rsidR="00B827FB">
              <w:rPr>
                <w:b w:val="0"/>
              </w:rPr>
              <w:t xml:space="preserve"> </w:t>
            </w:r>
            <w:r w:rsidRPr="00334691">
              <w:rPr>
                <w:b w:val="0"/>
              </w:rPr>
              <w:t>can</w:t>
            </w:r>
            <w:r w:rsidR="00B827FB">
              <w:rPr>
                <w:b w:val="0"/>
              </w:rPr>
              <w:t xml:space="preserve"> </w:t>
            </w:r>
            <w:r w:rsidRPr="00334691">
              <w:rPr>
                <w:b w:val="0"/>
              </w:rPr>
              <w:t>build</w:t>
            </w:r>
            <w:r w:rsidR="00B827FB">
              <w:rPr>
                <w:b w:val="0"/>
              </w:rPr>
              <w:t xml:space="preserve"> </w:t>
            </w:r>
            <w:r w:rsidRPr="00334691">
              <w:rPr>
                <w:b w:val="0"/>
              </w:rPr>
              <w:t>the</w:t>
            </w:r>
            <w:r w:rsidR="00B827FB">
              <w:rPr>
                <w:b w:val="0"/>
              </w:rPr>
              <w:t xml:space="preserve"> </w:t>
            </w:r>
            <w:r w:rsidRPr="00334691">
              <w:rPr>
                <w:b w:val="0"/>
              </w:rPr>
              <w:t>tallest</w:t>
            </w:r>
            <w:r w:rsidR="00B827FB">
              <w:rPr>
                <w:b w:val="0"/>
              </w:rPr>
              <w:t xml:space="preserve"> </w:t>
            </w:r>
            <w:r w:rsidRPr="00334691">
              <w:rPr>
                <w:b w:val="0"/>
              </w:rPr>
              <w:t>PVC</w:t>
            </w:r>
            <w:r w:rsidR="00B827FB">
              <w:rPr>
                <w:b w:val="0"/>
              </w:rPr>
              <w:t xml:space="preserve"> </w:t>
            </w:r>
            <w:r w:rsidRPr="00334691">
              <w:rPr>
                <w:b w:val="0"/>
              </w:rPr>
              <w:t>structure,</w:t>
            </w:r>
            <w:r w:rsidR="00B827FB">
              <w:rPr>
                <w:b w:val="0"/>
              </w:rPr>
              <w:t xml:space="preserve"> </w:t>
            </w:r>
            <w:r w:rsidRPr="00334691">
              <w:rPr>
                <w:b w:val="0"/>
              </w:rPr>
              <w:t>relay</w:t>
            </w:r>
            <w:r w:rsidR="00B827FB">
              <w:rPr>
                <w:b w:val="0"/>
              </w:rPr>
              <w:t xml:space="preserve"> </w:t>
            </w:r>
            <w:r w:rsidRPr="00334691">
              <w:rPr>
                <w:b w:val="0"/>
              </w:rPr>
              <w:t>races</w:t>
            </w:r>
            <w:r w:rsidR="00B827FB">
              <w:rPr>
                <w:b w:val="0"/>
              </w:rPr>
              <w:t xml:space="preserve"> </w:t>
            </w:r>
            <w:r w:rsidRPr="00334691">
              <w:rPr>
                <w:b w:val="0"/>
              </w:rPr>
              <w:t>that</w:t>
            </w:r>
            <w:r w:rsidR="00B827FB">
              <w:rPr>
                <w:b w:val="0"/>
              </w:rPr>
              <w:t xml:space="preserve"> </w:t>
            </w:r>
            <w:r w:rsidRPr="00334691">
              <w:rPr>
                <w:b w:val="0"/>
              </w:rPr>
              <w:t>require</w:t>
            </w:r>
            <w:r w:rsidR="00B827FB">
              <w:rPr>
                <w:b w:val="0"/>
              </w:rPr>
              <w:t xml:space="preserve"> </w:t>
            </w:r>
            <w:r w:rsidRPr="00334691">
              <w:rPr>
                <w:b w:val="0"/>
              </w:rPr>
              <w:t>extensive</w:t>
            </w:r>
            <w:r w:rsidR="00B827FB">
              <w:rPr>
                <w:b w:val="0"/>
              </w:rPr>
              <w:t xml:space="preserve"> </w:t>
            </w:r>
            <w:r w:rsidRPr="00334691">
              <w:rPr>
                <w:b w:val="0"/>
              </w:rPr>
              <w:t>team</w:t>
            </w:r>
            <w:r w:rsidR="00B827FB">
              <w:rPr>
                <w:b w:val="0"/>
              </w:rPr>
              <w:t xml:space="preserve"> </w:t>
            </w:r>
            <w:r w:rsidRPr="00334691">
              <w:rPr>
                <w:b w:val="0"/>
              </w:rPr>
              <w:t>cooperation,</w:t>
            </w:r>
            <w:r w:rsidR="00B827FB">
              <w:rPr>
                <w:b w:val="0"/>
              </w:rPr>
              <w:t xml:space="preserve"> </w:t>
            </w:r>
            <w:r w:rsidRPr="00334691">
              <w:rPr>
                <w:b w:val="0"/>
              </w:rPr>
              <w:t>etc.</w:t>
            </w:r>
            <w:r w:rsidR="00B827FB">
              <w:rPr>
                <w:b w:val="0"/>
              </w:rPr>
              <w:t xml:space="preserve"> </w:t>
            </w:r>
            <w:r w:rsidRPr="00334691">
              <w:rPr>
                <w:b w:val="0"/>
              </w:rPr>
              <w:t>For</w:t>
            </w:r>
            <w:r w:rsidR="00B827FB">
              <w:rPr>
                <w:b w:val="0"/>
              </w:rPr>
              <w:t xml:space="preserve"> </w:t>
            </w:r>
            <w:r w:rsidRPr="00334691">
              <w:rPr>
                <w:b w:val="0"/>
              </w:rPr>
              <w:t>best</w:t>
            </w:r>
            <w:r w:rsidR="00B827FB">
              <w:rPr>
                <w:b w:val="0"/>
              </w:rPr>
              <w:t xml:space="preserve"> </w:t>
            </w:r>
            <w:r w:rsidRPr="00334691">
              <w:rPr>
                <w:b w:val="0"/>
              </w:rPr>
              <w:t>results,</w:t>
            </w:r>
            <w:r w:rsidR="00B827FB">
              <w:rPr>
                <w:b w:val="0"/>
              </w:rPr>
              <w:t xml:space="preserve"> </w:t>
            </w:r>
            <w:r w:rsidRPr="00334691">
              <w:rPr>
                <w:b w:val="0"/>
              </w:rPr>
              <w:t>get</w:t>
            </w:r>
            <w:r w:rsidR="00B827FB">
              <w:rPr>
                <w:b w:val="0"/>
              </w:rPr>
              <w:t xml:space="preserve"> </w:t>
            </w:r>
            <w:r w:rsidRPr="00334691">
              <w:rPr>
                <w:b w:val="0"/>
              </w:rPr>
              <w:t>students</w:t>
            </w:r>
            <w:r w:rsidR="00B827FB">
              <w:rPr>
                <w:b w:val="0"/>
              </w:rPr>
              <w:t xml:space="preserve"> </w:t>
            </w:r>
            <w:r w:rsidRPr="00334691">
              <w:rPr>
                <w:b w:val="0"/>
              </w:rPr>
              <w:t>out</w:t>
            </w:r>
            <w:r w:rsidR="00B827FB">
              <w:rPr>
                <w:b w:val="0"/>
              </w:rPr>
              <w:t xml:space="preserve"> </w:t>
            </w:r>
            <w:r w:rsidRPr="00334691">
              <w:rPr>
                <w:b w:val="0"/>
              </w:rPr>
              <w:t>of</w:t>
            </w:r>
            <w:r w:rsidR="00B827FB">
              <w:rPr>
                <w:b w:val="0"/>
              </w:rPr>
              <w:t xml:space="preserve"> </w:t>
            </w:r>
            <w:r w:rsidRPr="00334691">
              <w:rPr>
                <w:b w:val="0"/>
              </w:rPr>
              <w:t>the</w:t>
            </w:r>
            <w:r w:rsidR="00B827FB">
              <w:rPr>
                <w:b w:val="0"/>
              </w:rPr>
              <w:t xml:space="preserve"> </w:t>
            </w:r>
            <w:r w:rsidRPr="00334691">
              <w:rPr>
                <w:b w:val="0"/>
              </w:rPr>
              <w:t>classroom,</w:t>
            </w:r>
            <w:r w:rsidR="00B827FB">
              <w:rPr>
                <w:b w:val="0"/>
              </w:rPr>
              <w:t xml:space="preserve"> </w:t>
            </w:r>
            <w:r w:rsidRPr="00334691">
              <w:rPr>
                <w:b w:val="0"/>
              </w:rPr>
              <w:t>perhaps</w:t>
            </w:r>
            <w:r w:rsidR="00B827FB">
              <w:rPr>
                <w:b w:val="0"/>
              </w:rPr>
              <w:t xml:space="preserve"> </w:t>
            </w:r>
            <w:r w:rsidRPr="00334691">
              <w:rPr>
                <w:b w:val="0"/>
              </w:rPr>
              <w:t>to</w:t>
            </w:r>
            <w:r w:rsidR="00B827FB">
              <w:rPr>
                <w:b w:val="0"/>
              </w:rPr>
              <w:t xml:space="preserve"> </w:t>
            </w:r>
            <w:r w:rsidRPr="00334691">
              <w:rPr>
                <w:b w:val="0"/>
              </w:rPr>
              <w:t>a</w:t>
            </w:r>
            <w:r w:rsidR="00B827FB">
              <w:rPr>
                <w:b w:val="0"/>
              </w:rPr>
              <w:t xml:space="preserve"> </w:t>
            </w:r>
            <w:r w:rsidRPr="00334691">
              <w:rPr>
                <w:b w:val="0"/>
              </w:rPr>
              <w:t>local</w:t>
            </w:r>
            <w:r w:rsidR="00B827FB">
              <w:rPr>
                <w:b w:val="0"/>
              </w:rPr>
              <w:t xml:space="preserve"> </w:t>
            </w:r>
            <w:r w:rsidRPr="00334691">
              <w:rPr>
                <w:b w:val="0"/>
              </w:rPr>
              <w:t>college</w:t>
            </w:r>
            <w:r w:rsidR="00B827FB">
              <w:rPr>
                <w:b w:val="0"/>
              </w:rPr>
              <w:t xml:space="preserve"> </w:t>
            </w:r>
            <w:r w:rsidRPr="00334691">
              <w:rPr>
                <w:b w:val="0"/>
              </w:rPr>
              <w:t>or</w:t>
            </w:r>
            <w:r w:rsidR="00B827FB">
              <w:rPr>
                <w:b w:val="0"/>
              </w:rPr>
              <w:t xml:space="preserve"> </w:t>
            </w:r>
            <w:r w:rsidRPr="00334691">
              <w:rPr>
                <w:b w:val="0"/>
              </w:rPr>
              <w:t>in</w:t>
            </w:r>
            <w:r w:rsidR="00B827FB">
              <w:rPr>
                <w:b w:val="0"/>
              </w:rPr>
              <w:t xml:space="preserve"> </w:t>
            </w:r>
            <w:r w:rsidRPr="00334691">
              <w:rPr>
                <w:b w:val="0"/>
              </w:rPr>
              <w:t>the</w:t>
            </w:r>
            <w:r w:rsidR="00B827FB">
              <w:rPr>
                <w:b w:val="0"/>
              </w:rPr>
              <w:t xml:space="preserve"> </w:t>
            </w:r>
            <w:r w:rsidRPr="00334691">
              <w:rPr>
                <w:b w:val="0"/>
              </w:rPr>
              <w:t>schoolyard.</w:t>
            </w:r>
            <w:r w:rsidR="00B827FB">
              <w:rPr>
                <w:b w:val="0"/>
              </w:rPr>
              <w:t xml:space="preserve"> </w:t>
            </w:r>
            <w:r w:rsidRPr="00334691">
              <w:rPr>
                <w:b w:val="0"/>
              </w:rPr>
              <w:t>(Note:</w:t>
            </w:r>
            <w:r w:rsidR="00B827FB">
              <w:rPr>
                <w:b w:val="0"/>
              </w:rPr>
              <w:t xml:space="preserve"> </w:t>
            </w:r>
            <w:r w:rsidRPr="00334691">
              <w:rPr>
                <w:b w:val="0"/>
              </w:rPr>
              <w:t>this</w:t>
            </w:r>
            <w:r w:rsidR="00B827FB">
              <w:rPr>
                <w:b w:val="0"/>
              </w:rPr>
              <w:t xml:space="preserve"> </w:t>
            </w:r>
            <w:r w:rsidRPr="00334691">
              <w:rPr>
                <w:b w:val="0"/>
              </w:rPr>
              <w:t>activity</w:t>
            </w:r>
            <w:r w:rsidR="00B827FB">
              <w:rPr>
                <w:b w:val="0"/>
              </w:rPr>
              <w:t xml:space="preserve"> </w:t>
            </w:r>
            <w:r w:rsidRPr="00334691">
              <w:rPr>
                <w:b w:val="0"/>
              </w:rPr>
              <w:t>is</w:t>
            </w:r>
            <w:r w:rsidR="00B827FB">
              <w:rPr>
                <w:b w:val="0"/>
              </w:rPr>
              <w:t xml:space="preserve"> </w:t>
            </w:r>
            <w:r w:rsidRPr="00334691">
              <w:rPr>
                <w:b w:val="0"/>
              </w:rPr>
              <w:t>optional</w:t>
            </w:r>
            <w:r w:rsidR="00B827FB">
              <w:rPr>
                <w:b w:val="0"/>
              </w:rPr>
              <w:t xml:space="preserve"> </w:t>
            </w:r>
            <w:r w:rsidRPr="00334691">
              <w:rPr>
                <w:b w:val="0"/>
              </w:rPr>
              <w:t>and</w:t>
            </w:r>
            <w:r w:rsidR="00B827FB">
              <w:rPr>
                <w:b w:val="0"/>
              </w:rPr>
              <w:t xml:space="preserve"> </w:t>
            </w:r>
            <w:r w:rsidRPr="00334691">
              <w:rPr>
                <w:b w:val="0"/>
              </w:rPr>
              <w:t>is</w:t>
            </w:r>
            <w:r w:rsidR="00B827FB">
              <w:rPr>
                <w:b w:val="0"/>
              </w:rPr>
              <w:t xml:space="preserve"> </w:t>
            </w:r>
            <w:r w:rsidRPr="00334691">
              <w:rPr>
                <w:b w:val="0"/>
              </w:rPr>
              <w:t>not</w:t>
            </w:r>
            <w:r w:rsidR="00B827FB">
              <w:rPr>
                <w:b w:val="0"/>
              </w:rPr>
              <w:t xml:space="preserve"> </w:t>
            </w:r>
            <w:r w:rsidRPr="00334691">
              <w:rPr>
                <w:b w:val="0"/>
              </w:rPr>
              <w:t>listed</w:t>
            </w:r>
            <w:r w:rsidR="00B827FB">
              <w:rPr>
                <w:b w:val="0"/>
              </w:rPr>
              <w:t xml:space="preserve"> </w:t>
            </w:r>
            <w:r w:rsidRPr="00334691">
              <w:rPr>
                <w:b w:val="0"/>
              </w:rPr>
              <w:t>on</w:t>
            </w:r>
            <w:r w:rsidR="00B827FB">
              <w:rPr>
                <w:b w:val="0"/>
              </w:rPr>
              <w:t xml:space="preserve"> </w:t>
            </w:r>
            <w:r w:rsidRPr="00334691">
              <w:rPr>
                <w:b w:val="0"/>
              </w:rPr>
              <w:t>the</w:t>
            </w:r>
            <w:r w:rsidR="00B827FB">
              <w:rPr>
                <w:b w:val="0"/>
              </w:rPr>
              <w:t xml:space="preserve"> </w:t>
            </w:r>
            <w:r>
              <w:rPr>
                <w:b w:val="0"/>
              </w:rPr>
              <w:t>sequence</w:t>
            </w:r>
            <w:r w:rsidR="00B827FB">
              <w:rPr>
                <w:b w:val="0"/>
              </w:rPr>
              <w:t xml:space="preserve"> </w:t>
            </w:r>
            <w:r>
              <w:rPr>
                <w:b w:val="0"/>
              </w:rPr>
              <w:t>of</w:t>
            </w:r>
            <w:r w:rsidR="00B827FB">
              <w:rPr>
                <w:b w:val="0"/>
              </w:rPr>
              <w:t xml:space="preserve"> </w:t>
            </w:r>
            <w:r>
              <w:rPr>
                <w:b w:val="0"/>
              </w:rPr>
              <w:t>instruction</w:t>
            </w:r>
            <w:r w:rsidRPr="00334691">
              <w:rPr>
                <w:b w:val="0"/>
              </w:rPr>
              <w:t>.)</w:t>
            </w:r>
          </w:p>
        </w:tc>
        <w:tc>
          <w:tcPr>
            <w:tcW w:w="1260" w:type="dxa"/>
          </w:tcPr>
          <w:p w:rsidR="00334691" w:rsidRDefault="00334691" w:rsidP="00334691">
            <w:pPr>
              <w:spacing w:before="120" w:after="120"/>
              <w:cnfStyle w:val="000000100000" w:firstRow="0" w:lastRow="0" w:firstColumn="0" w:lastColumn="0" w:oddVBand="0" w:evenVBand="0" w:oddHBand="1" w:evenHBand="0" w:firstRowFirstColumn="0" w:firstRowLastColumn="0" w:lastRowFirstColumn="0" w:lastRowLastColumn="0"/>
            </w:pPr>
          </w:p>
        </w:tc>
        <w:tc>
          <w:tcPr>
            <w:tcW w:w="1887" w:type="dxa"/>
          </w:tcPr>
          <w:p w:rsidR="00334691" w:rsidRDefault="00334691" w:rsidP="00334691">
            <w:pPr>
              <w:spacing w:before="120" w:after="120"/>
              <w:cnfStyle w:val="000000100000" w:firstRow="0" w:lastRow="0" w:firstColumn="0" w:lastColumn="0" w:oddVBand="0" w:evenVBand="0" w:oddHBand="1" w:evenHBand="0" w:firstRowFirstColumn="0" w:firstRowLastColumn="0" w:lastRowFirstColumn="0" w:lastRowLastColumn="0"/>
            </w:pPr>
          </w:p>
        </w:tc>
        <w:tc>
          <w:tcPr>
            <w:tcW w:w="2163" w:type="dxa"/>
          </w:tcPr>
          <w:p w:rsidR="00334691" w:rsidRDefault="00334691" w:rsidP="00334691">
            <w:pPr>
              <w:spacing w:before="120" w:after="120"/>
              <w:cnfStyle w:val="000000100000" w:firstRow="0" w:lastRow="0" w:firstColumn="0" w:lastColumn="0" w:oddVBand="0" w:evenVBand="0" w:oddHBand="1" w:evenHBand="0" w:firstRowFirstColumn="0" w:firstRowLastColumn="0" w:lastRowFirstColumn="0" w:lastRowLastColumn="0"/>
            </w:pPr>
          </w:p>
        </w:tc>
      </w:tr>
      <w:tr w:rsidR="00334691" w:rsidTr="00E634EE">
        <w:tc>
          <w:tcPr>
            <w:cnfStyle w:val="001000000000" w:firstRow="0" w:lastRow="0" w:firstColumn="1" w:lastColumn="0" w:oddVBand="0" w:evenVBand="0" w:oddHBand="0" w:evenHBand="0" w:firstRowFirstColumn="0" w:firstRowLastColumn="0" w:lastRowFirstColumn="0" w:lastRowLastColumn="0"/>
            <w:tcW w:w="4230" w:type="dxa"/>
            <w:tcBorders>
              <w:right w:val="none" w:sz="0" w:space="0" w:color="auto"/>
            </w:tcBorders>
          </w:tcPr>
          <w:p w:rsidR="00334691" w:rsidRPr="00334691" w:rsidRDefault="00334691" w:rsidP="00334691">
            <w:pPr>
              <w:spacing w:before="120" w:after="120"/>
              <w:rPr>
                <w:b w:val="0"/>
              </w:rPr>
            </w:pPr>
            <w:r w:rsidRPr="00334691">
              <w:rPr>
                <w:b w:val="0"/>
                <w:u w:val="single"/>
              </w:rPr>
              <w:t>Publicity</w:t>
            </w:r>
            <w:r w:rsidRPr="00334691">
              <w:rPr>
                <w:b w:val="0"/>
              </w:rPr>
              <w:t>.</w:t>
            </w:r>
            <w:r w:rsidR="00B827FB">
              <w:rPr>
                <w:b w:val="0"/>
              </w:rPr>
              <w:t xml:space="preserve"> </w:t>
            </w:r>
            <w:r w:rsidRPr="00334691">
              <w:rPr>
                <w:b w:val="0"/>
              </w:rPr>
              <w:t>This</w:t>
            </w:r>
            <w:r w:rsidR="00B827FB">
              <w:rPr>
                <w:b w:val="0"/>
              </w:rPr>
              <w:t xml:space="preserve"> </w:t>
            </w:r>
            <w:r w:rsidRPr="00334691">
              <w:rPr>
                <w:b w:val="0"/>
              </w:rPr>
              <w:t>course</w:t>
            </w:r>
            <w:r w:rsidR="00B827FB">
              <w:rPr>
                <w:b w:val="0"/>
              </w:rPr>
              <w:t xml:space="preserve"> </w:t>
            </w:r>
            <w:r w:rsidRPr="00334691">
              <w:rPr>
                <w:b w:val="0"/>
              </w:rPr>
              <w:t>provides</w:t>
            </w:r>
            <w:r w:rsidR="00B827FB">
              <w:rPr>
                <w:b w:val="0"/>
              </w:rPr>
              <w:t xml:space="preserve"> </w:t>
            </w:r>
            <w:r w:rsidRPr="00334691">
              <w:rPr>
                <w:b w:val="0"/>
              </w:rPr>
              <w:t>many</w:t>
            </w:r>
            <w:r w:rsidR="00B827FB">
              <w:rPr>
                <w:b w:val="0"/>
              </w:rPr>
              <w:t xml:space="preserve"> </w:t>
            </w:r>
            <w:r w:rsidRPr="00334691">
              <w:rPr>
                <w:b w:val="0"/>
              </w:rPr>
              <w:t>opportunities</w:t>
            </w:r>
            <w:r w:rsidR="00B827FB">
              <w:rPr>
                <w:b w:val="0"/>
              </w:rPr>
              <w:t xml:space="preserve"> </w:t>
            </w:r>
            <w:r w:rsidRPr="00334691">
              <w:rPr>
                <w:b w:val="0"/>
              </w:rPr>
              <w:t>to</w:t>
            </w:r>
            <w:r w:rsidR="00B827FB">
              <w:rPr>
                <w:b w:val="0"/>
              </w:rPr>
              <w:t xml:space="preserve"> </w:t>
            </w:r>
            <w:r w:rsidRPr="00334691">
              <w:rPr>
                <w:b w:val="0"/>
              </w:rPr>
              <w:t>recognize</w:t>
            </w:r>
            <w:r w:rsidR="00B827FB">
              <w:rPr>
                <w:b w:val="0"/>
              </w:rPr>
              <w:t xml:space="preserve"> </w:t>
            </w:r>
            <w:r w:rsidRPr="00334691">
              <w:rPr>
                <w:b w:val="0"/>
              </w:rPr>
              <w:t>students</w:t>
            </w:r>
            <w:r w:rsidR="00B827FB">
              <w:rPr>
                <w:b w:val="0"/>
              </w:rPr>
              <w:t xml:space="preserve"> </w:t>
            </w:r>
            <w:r w:rsidRPr="00334691">
              <w:rPr>
                <w:b w:val="0"/>
              </w:rPr>
              <w:t>for</w:t>
            </w:r>
            <w:r w:rsidR="00B827FB">
              <w:rPr>
                <w:b w:val="0"/>
              </w:rPr>
              <w:t xml:space="preserve"> </w:t>
            </w:r>
            <w:r w:rsidRPr="00334691">
              <w:rPr>
                <w:b w:val="0"/>
              </w:rPr>
              <w:t>their</w:t>
            </w:r>
            <w:r w:rsidR="00B827FB">
              <w:rPr>
                <w:b w:val="0"/>
              </w:rPr>
              <w:t xml:space="preserve"> </w:t>
            </w:r>
            <w:r w:rsidRPr="00334691">
              <w:rPr>
                <w:b w:val="0"/>
              </w:rPr>
              <w:t>work</w:t>
            </w:r>
            <w:r w:rsidR="00B827FB">
              <w:rPr>
                <w:b w:val="0"/>
              </w:rPr>
              <w:t xml:space="preserve"> </w:t>
            </w:r>
            <w:r w:rsidRPr="00334691">
              <w:rPr>
                <w:b w:val="0"/>
              </w:rPr>
              <w:t>with</w:t>
            </w:r>
            <w:r w:rsidR="00B827FB">
              <w:rPr>
                <w:b w:val="0"/>
              </w:rPr>
              <w:t xml:space="preserve"> </w:t>
            </w:r>
            <w:r w:rsidRPr="00334691">
              <w:rPr>
                <w:b w:val="0"/>
              </w:rPr>
              <w:t>a</w:t>
            </w:r>
            <w:r w:rsidR="00B827FB">
              <w:rPr>
                <w:b w:val="0"/>
              </w:rPr>
              <w:t xml:space="preserve"> </w:t>
            </w:r>
            <w:r w:rsidRPr="00334691">
              <w:rPr>
                <w:b w:val="0"/>
              </w:rPr>
              <w:t>local</w:t>
            </w:r>
            <w:r w:rsidR="00B827FB">
              <w:rPr>
                <w:b w:val="0"/>
              </w:rPr>
              <w:t xml:space="preserve"> </w:t>
            </w:r>
            <w:r w:rsidRPr="00334691">
              <w:rPr>
                <w:b w:val="0"/>
              </w:rPr>
              <w:t>organization.</w:t>
            </w:r>
            <w:r w:rsidR="00B827FB">
              <w:rPr>
                <w:b w:val="0"/>
              </w:rPr>
              <w:t xml:space="preserve"> </w:t>
            </w:r>
            <w:r w:rsidRPr="00334691">
              <w:rPr>
                <w:b w:val="0"/>
              </w:rPr>
              <w:t>Identify</w:t>
            </w:r>
            <w:r w:rsidR="00B827FB">
              <w:rPr>
                <w:b w:val="0"/>
              </w:rPr>
              <w:t xml:space="preserve"> </w:t>
            </w:r>
            <w:r w:rsidRPr="00334691">
              <w:rPr>
                <w:b w:val="0"/>
              </w:rPr>
              <w:t>a</w:t>
            </w:r>
            <w:r w:rsidR="00B827FB">
              <w:rPr>
                <w:b w:val="0"/>
              </w:rPr>
              <w:t xml:space="preserve"> </w:t>
            </w:r>
            <w:r w:rsidRPr="00334691">
              <w:rPr>
                <w:b w:val="0"/>
              </w:rPr>
              <w:t>steering</w:t>
            </w:r>
            <w:r w:rsidR="00B827FB">
              <w:rPr>
                <w:b w:val="0"/>
              </w:rPr>
              <w:t xml:space="preserve"> </w:t>
            </w:r>
            <w:r w:rsidRPr="00334691">
              <w:rPr>
                <w:b w:val="0"/>
              </w:rPr>
              <w:t>team</w:t>
            </w:r>
            <w:r w:rsidR="00B827FB">
              <w:rPr>
                <w:b w:val="0"/>
              </w:rPr>
              <w:t xml:space="preserve"> </w:t>
            </w:r>
            <w:r w:rsidRPr="00334691">
              <w:rPr>
                <w:b w:val="0"/>
              </w:rPr>
              <w:t>member</w:t>
            </w:r>
            <w:r w:rsidR="00B827FB">
              <w:rPr>
                <w:b w:val="0"/>
              </w:rPr>
              <w:t xml:space="preserve"> </w:t>
            </w:r>
            <w:r w:rsidRPr="00334691">
              <w:rPr>
                <w:b w:val="0"/>
              </w:rPr>
              <w:t>or</w:t>
            </w:r>
            <w:r w:rsidR="00B827FB">
              <w:rPr>
                <w:b w:val="0"/>
              </w:rPr>
              <w:t xml:space="preserve"> </w:t>
            </w:r>
            <w:r w:rsidRPr="00334691">
              <w:rPr>
                <w:b w:val="0"/>
              </w:rPr>
              <w:t>sub-committee</w:t>
            </w:r>
            <w:r w:rsidR="00B827FB">
              <w:rPr>
                <w:b w:val="0"/>
              </w:rPr>
              <w:t xml:space="preserve"> </w:t>
            </w:r>
            <w:r w:rsidRPr="00334691">
              <w:rPr>
                <w:b w:val="0"/>
              </w:rPr>
              <w:t>that</w:t>
            </w:r>
            <w:r w:rsidR="00B827FB">
              <w:rPr>
                <w:b w:val="0"/>
              </w:rPr>
              <w:t xml:space="preserve"> </w:t>
            </w:r>
            <w:r w:rsidRPr="00334691">
              <w:rPr>
                <w:b w:val="0"/>
              </w:rPr>
              <w:t>will</w:t>
            </w:r>
            <w:r w:rsidR="00B827FB">
              <w:rPr>
                <w:b w:val="0"/>
              </w:rPr>
              <w:t xml:space="preserve"> </w:t>
            </w:r>
            <w:r w:rsidRPr="00334691">
              <w:rPr>
                <w:b w:val="0"/>
              </w:rPr>
              <w:t>work</w:t>
            </w:r>
            <w:r w:rsidR="00B827FB">
              <w:rPr>
                <w:b w:val="0"/>
              </w:rPr>
              <w:t xml:space="preserve"> </w:t>
            </w:r>
            <w:r w:rsidRPr="00334691">
              <w:rPr>
                <w:b w:val="0"/>
              </w:rPr>
              <w:t>to</w:t>
            </w:r>
            <w:r w:rsidR="00B827FB">
              <w:rPr>
                <w:b w:val="0"/>
              </w:rPr>
              <w:t xml:space="preserve"> </w:t>
            </w:r>
            <w:r w:rsidRPr="00334691">
              <w:rPr>
                <w:b w:val="0"/>
              </w:rPr>
              <w:t>gain</w:t>
            </w:r>
            <w:r w:rsidR="00B827FB">
              <w:rPr>
                <w:b w:val="0"/>
              </w:rPr>
              <w:t xml:space="preserve"> </w:t>
            </w:r>
            <w:r w:rsidRPr="00334691">
              <w:rPr>
                <w:b w:val="0"/>
              </w:rPr>
              <w:t>media</w:t>
            </w:r>
            <w:r w:rsidR="00B827FB">
              <w:rPr>
                <w:b w:val="0"/>
              </w:rPr>
              <w:t xml:space="preserve"> </w:t>
            </w:r>
            <w:r w:rsidRPr="00334691">
              <w:rPr>
                <w:b w:val="0"/>
              </w:rPr>
              <w:t>attention.</w:t>
            </w:r>
          </w:p>
        </w:tc>
        <w:tc>
          <w:tcPr>
            <w:tcW w:w="1260"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c>
          <w:tcPr>
            <w:tcW w:w="1887"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c>
          <w:tcPr>
            <w:tcW w:w="2163" w:type="dxa"/>
          </w:tcPr>
          <w:p w:rsidR="00334691" w:rsidRDefault="00334691" w:rsidP="00334691">
            <w:pPr>
              <w:spacing w:before="120" w:after="120"/>
              <w:cnfStyle w:val="000000000000" w:firstRow="0" w:lastRow="0" w:firstColumn="0" w:lastColumn="0" w:oddVBand="0" w:evenVBand="0" w:oddHBand="0" w:evenHBand="0" w:firstRowFirstColumn="0" w:firstRowLastColumn="0" w:lastRowFirstColumn="0" w:lastRowLastColumn="0"/>
            </w:pPr>
          </w:p>
        </w:tc>
      </w:tr>
    </w:tbl>
    <w:p w:rsidR="00571EF7" w:rsidRDefault="00571EF7" w:rsidP="00DE012C"/>
    <w:p w:rsidR="00DE012C" w:rsidRDefault="00DE012C" w:rsidP="00DE012C"/>
    <w:p w:rsidR="00DE012C" w:rsidRDefault="00DE012C" w:rsidP="00DE012C"/>
    <w:p w:rsidR="00DE012C" w:rsidRDefault="00DE012C" w:rsidP="00DE012C"/>
    <w:p w:rsidR="00DE012C" w:rsidRDefault="00DE012C" w:rsidP="00DE012C"/>
    <w:p w:rsidR="00DE012C" w:rsidRDefault="00DE012C" w:rsidP="00DE012C">
      <w:pPr>
        <w:sectPr w:rsidR="00DE012C" w:rsidSect="002718A3">
          <w:pgSz w:w="12240" w:h="15840"/>
          <w:pgMar w:top="1440" w:right="1440" w:bottom="1440" w:left="1440" w:header="720" w:footer="330" w:gutter="0"/>
          <w:cols w:space="720"/>
          <w:docGrid w:linePitch="360"/>
        </w:sect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spacing w:after="0" w:line="240" w:lineRule="auto"/>
        <w:rPr>
          <w:rFonts w:eastAsia="Times New Roman" w:cs="Times New Roman"/>
          <w:color w:val="FF0000"/>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overflowPunct w:val="0"/>
        <w:autoSpaceDE w:val="0"/>
        <w:autoSpaceDN w:val="0"/>
        <w:adjustRightInd w:val="0"/>
        <w:spacing w:after="0" w:line="240" w:lineRule="auto"/>
        <w:textAlignment w:val="baseline"/>
        <w:rPr>
          <w:rFonts w:eastAsia="Times New Roman" w:cs="Times New Roman"/>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b/>
          <w:bCs/>
        </w:rPr>
      </w:pPr>
    </w:p>
    <w:p w:rsidR="00571EF7" w:rsidRPr="005413EC" w:rsidRDefault="00571EF7" w:rsidP="00571EF7">
      <w:pPr>
        <w:keepNext/>
        <w:spacing w:after="0" w:line="240" w:lineRule="auto"/>
        <w:jc w:val="center"/>
        <w:outlineLvl w:val="5"/>
        <w:rPr>
          <w:rFonts w:eastAsia="Times New Roman" w:cs="Arial"/>
          <w:sz w:val="40"/>
        </w:rPr>
      </w:pPr>
      <w:bookmarkStart w:id="13" w:name="PGS_Sec4"/>
      <w:bookmarkEnd w:id="13"/>
      <w:r>
        <w:rPr>
          <w:rFonts w:eastAsia="Times New Roman" w:cs="Arial"/>
          <w:b/>
          <w:bCs/>
          <w:sz w:val="40"/>
        </w:rPr>
        <w:t>Planning</w:t>
      </w:r>
      <w:r w:rsidR="00B827FB">
        <w:rPr>
          <w:rFonts w:eastAsia="Times New Roman" w:cs="Arial"/>
          <w:b/>
          <w:bCs/>
          <w:sz w:val="40"/>
        </w:rPr>
        <w:t xml:space="preserve"> </w:t>
      </w:r>
      <w:r>
        <w:rPr>
          <w:rFonts w:eastAsia="Times New Roman" w:cs="Arial"/>
          <w:b/>
          <w:bCs/>
          <w:sz w:val="40"/>
        </w:rPr>
        <w:t>Guide</w:t>
      </w:r>
      <w:r w:rsidR="00B827FB">
        <w:rPr>
          <w:rFonts w:eastAsia="Times New Roman" w:cs="Arial"/>
          <w:b/>
          <w:bCs/>
          <w:sz w:val="40"/>
        </w:rPr>
        <w:t xml:space="preserve"> </w:t>
      </w:r>
      <w:r>
        <w:rPr>
          <w:rFonts w:eastAsia="Times New Roman" w:cs="Arial"/>
          <w:b/>
          <w:bCs/>
          <w:sz w:val="40"/>
        </w:rPr>
        <w:t>Sheets</w:t>
      </w:r>
      <w:r w:rsidR="00B827FB">
        <w:rPr>
          <w:rFonts w:eastAsia="Times New Roman" w:cs="Arial"/>
          <w:b/>
          <w:bCs/>
          <w:i/>
          <w:sz w:val="40"/>
        </w:rPr>
        <w:t xml:space="preserve"> </w:t>
      </w:r>
      <w:r>
        <w:rPr>
          <w:rFonts w:eastAsia="Times New Roman" w:cs="Arial"/>
          <w:b/>
          <w:bCs/>
          <w:i/>
          <w:sz w:val="40"/>
        </w:rPr>
        <w:br/>
      </w:r>
    </w:p>
    <w:p w:rsidR="00571EF7" w:rsidRPr="005413EC" w:rsidRDefault="00571EF7" w:rsidP="00571EF7">
      <w:pPr>
        <w:keepNext/>
        <w:spacing w:after="0" w:line="240" w:lineRule="auto"/>
        <w:jc w:val="center"/>
        <w:outlineLvl w:val="6"/>
        <w:rPr>
          <w:rFonts w:eastAsia="Times New Roman" w:cs="Arial"/>
          <w:sz w:val="32"/>
        </w:rPr>
      </w:pPr>
      <w:r>
        <w:rPr>
          <w:rFonts w:eastAsia="Times New Roman" w:cs="Arial"/>
          <w:sz w:val="32"/>
        </w:rPr>
        <w:t>Section</w:t>
      </w:r>
      <w:r w:rsidR="00B827FB">
        <w:rPr>
          <w:rFonts w:eastAsia="Times New Roman" w:cs="Arial"/>
          <w:sz w:val="32"/>
        </w:rPr>
        <w:t xml:space="preserve"> </w:t>
      </w:r>
      <w:r>
        <w:rPr>
          <w:rFonts w:eastAsia="Times New Roman" w:cs="Arial"/>
          <w:sz w:val="32"/>
        </w:rPr>
        <w:t>4</w:t>
      </w:r>
    </w:p>
    <w:p w:rsidR="00571EF7" w:rsidRDefault="00571EF7" w:rsidP="00571EF7">
      <w:pPr>
        <w:spacing w:after="150" w:line="300" w:lineRule="atLeast"/>
        <w:rPr>
          <w:rFonts w:eastAsia="Times New Roman" w:cs="Helvetica"/>
          <w:color w:val="333333"/>
        </w:rPr>
        <w:sectPr w:rsidR="00571EF7" w:rsidSect="0034237E">
          <w:headerReference w:type="default" r:id="rId19"/>
          <w:footerReference w:type="default" r:id="rId20"/>
          <w:pgSz w:w="12240" w:h="15840"/>
          <w:pgMar w:top="1440" w:right="1440" w:bottom="1440" w:left="1440" w:header="720" w:footer="585" w:gutter="0"/>
          <w:cols w:space="720"/>
          <w:docGrid w:linePitch="360"/>
        </w:sectPr>
      </w:pPr>
      <w:r w:rsidRPr="0034237E">
        <w:rPr>
          <w:rFonts w:eastAsia="Times New Roman" w:cs="Helvetica"/>
          <w:color w:val="333333"/>
        </w:rPr>
        <w:br/>
      </w:r>
    </w:p>
    <w:p w:rsidR="00571EF7" w:rsidRDefault="00571EF7" w:rsidP="00571EF7">
      <w:pPr>
        <w:spacing w:after="150" w:line="300" w:lineRule="atLeast"/>
        <w:rPr>
          <w:rFonts w:eastAsia="Times New Roman" w:cs="Helvetica"/>
          <w:color w:val="333333"/>
        </w:rPr>
        <w:sectPr w:rsidR="00571EF7" w:rsidSect="00571EF7">
          <w:type w:val="continuous"/>
          <w:pgSz w:w="12240" w:h="15840"/>
          <w:pgMar w:top="1440" w:right="1440" w:bottom="1440" w:left="1440" w:header="720" w:footer="585" w:gutter="0"/>
          <w:cols w:space="720"/>
          <w:docGrid w:linePitch="360"/>
        </w:sectPr>
      </w:pPr>
    </w:p>
    <w:p w:rsidR="00F43E40" w:rsidRPr="00D17063" w:rsidRDefault="00F43E40" w:rsidP="00F43E40">
      <w:pPr>
        <w:rPr>
          <w:sz w:val="24"/>
        </w:rPr>
      </w:pPr>
      <w:bookmarkStart w:id="14" w:name="ServLearn"/>
      <w:bookmarkEnd w:id="14"/>
      <w:r>
        <w:rPr>
          <w:b/>
          <w:sz w:val="28"/>
        </w:rPr>
        <w:lastRenderedPageBreak/>
        <w:t>Service-Learning</w:t>
      </w:r>
      <w:r w:rsidR="00B827FB">
        <w:rPr>
          <w:b/>
          <w:sz w:val="28"/>
        </w:rPr>
        <w:t xml:space="preserve"> </w:t>
      </w:r>
      <w:r>
        <w:rPr>
          <w:b/>
          <w:sz w:val="28"/>
        </w:rPr>
        <w:t>Project</w:t>
      </w:r>
    </w:p>
    <w:p w:rsidR="00F43E40" w:rsidRDefault="00F43E40" w:rsidP="00F43E40">
      <w:pPr>
        <w:rPr>
          <w:b/>
          <w:sz w:val="24"/>
        </w:rPr>
      </w:pPr>
      <w:r>
        <w:rPr>
          <w:b/>
          <w:sz w:val="24"/>
        </w:rPr>
        <w:t>Performance</w:t>
      </w:r>
      <w:r w:rsidR="00B827FB">
        <w:rPr>
          <w:b/>
          <w:sz w:val="24"/>
        </w:rPr>
        <w:t xml:space="preserve"> </w:t>
      </w:r>
      <w:r>
        <w:rPr>
          <w:b/>
          <w:sz w:val="24"/>
        </w:rPr>
        <w:t>Indicators:</w:t>
      </w:r>
    </w:p>
    <w:p w:rsidR="00571EAB" w:rsidRPr="00D671BB" w:rsidRDefault="00571EAB" w:rsidP="00571EAB">
      <w:r w:rsidRPr="00D671BB">
        <w:t>The</w:t>
      </w:r>
      <w:r w:rsidR="00B827FB">
        <w:t xml:space="preserve"> </w:t>
      </w:r>
      <w:r w:rsidRPr="00D671BB">
        <w:t>learning</w:t>
      </w:r>
      <w:r w:rsidR="00B827FB">
        <w:t xml:space="preserve"> </w:t>
      </w:r>
      <w:r w:rsidRPr="00D671BB">
        <w:t>outcomes</w:t>
      </w:r>
      <w:r w:rsidR="00B827FB">
        <w:t xml:space="preserve"> </w:t>
      </w:r>
      <w:r w:rsidRPr="00D671BB">
        <w:t>in</w:t>
      </w:r>
      <w:r w:rsidR="00B827FB">
        <w:t xml:space="preserve"> </w:t>
      </w:r>
      <w:r w:rsidRPr="00D671BB">
        <w:t>the</w:t>
      </w:r>
      <w:r w:rsidR="00B827FB">
        <w:t xml:space="preserve"> </w:t>
      </w:r>
      <w:r w:rsidRPr="00D671BB">
        <w:rPr>
          <w:i/>
          <w:iCs/>
        </w:rPr>
        <w:t>Leadership</w:t>
      </w:r>
      <w:r w:rsidR="00B827FB">
        <w:rPr>
          <w:i/>
          <w:iCs/>
        </w:rPr>
        <w:t xml:space="preserve"> </w:t>
      </w:r>
      <w:r w:rsidRPr="00D671BB">
        <w:t>course</w:t>
      </w:r>
      <w:r w:rsidR="00B827FB">
        <w:t xml:space="preserve"> </w:t>
      </w:r>
      <w:r w:rsidRPr="00D671BB">
        <w:t>are</w:t>
      </w:r>
      <w:r w:rsidR="00B827FB">
        <w:t xml:space="preserve"> </w:t>
      </w:r>
      <w:r w:rsidRPr="00D671BB">
        <w:t>organized</w:t>
      </w:r>
      <w:r w:rsidR="00B827FB">
        <w:t xml:space="preserve"> </w:t>
      </w:r>
      <w:r w:rsidRPr="00D671BB">
        <w:t>in</w:t>
      </w:r>
      <w:r w:rsidR="00B827FB">
        <w:t xml:space="preserve"> </w:t>
      </w:r>
      <w:r w:rsidRPr="00D671BB">
        <w:t>the</w:t>
      </w:r>
      <w:r w:rsidR="00B827FB">
        <w:t xml:space="preserve"> </w:t>
      </w:r>
      <w:r w:rsidRPr="00D671BB">
        <w:t>optimal</w:t>
      </w:r>
      <w:r w:rsidR="00B827FB">
        <w:t xml:space="preserve"> </w:t>
      </w:r>
      <w:r w:rsidRPr="00D671BB">
        <w:t>order</w:t>
      </w:r>
      <w:r w:rsidR="00B827FB">
        <w:t xml:space="preserve"> </w:t>
      </w:r>
      <w:r w:rsidRPr="00D671BB">
        <w:t>for</w:t>
      </w:r>
      <w:r w:rsidR="00B827FB">
        <w:t xml:space="preserve"> </w:t>
      </w:r>
      <w:r w:rsidRPr="00D671BB">
        <w:t>planning,</w:t>
      </w:r>
      <w:r w:rsidR="00B827FB">
        <w:t xml:space="preserve"> </w:t>
      </w:r>
      <w:r w:rsidRPr="00D671BB">
        <w:t>implementing,</w:t>
      </w:r>
      <w:r w:rsidR="00B827FB">
        <w:t xml:space="preserve"> </w:t>
      </w:r>
      <w:r w:rsidRPr="00D671BB">
        <w:t>and</w:t>
      </w:r>
      <w:r w:rsidR="00B827FB">
        <w:t xml:space="preserve"> </w:t>
      </w:r>
      <w:r w:rsidRPr="00D671BB">
        <w:t>evaluating</w:t>
      </w:r>
      <w:r w:rsidR="00B827FB">
        <w:t xml:space="preserve"> </w:t>
      </w:r>
      <w:r w:rsidRPr="00D671BB">
        <w:t>a</w:t>
      </w:r>
      <w:r w:rsidR="00B827FB">
        <w:t xml:space="preserve"> </w:t>
      </w:r>
      <w:r w:rsidRPr="00D671BB">
        <w:t>service-learning</w:t>
      </w:r>
      <w:r w:rsidR="00B827FB">
        <w:t xml:space="preserve"> </w:t>
      </w:r>
      <w:r w:rsidRPr="00D671BB">
        <w:t>project.</w:t>
      </w:r>
      <w:r w:rsidR="00B827FB">
        <w:t xml:space="preserve"> </w:t>
      </w:r>
    </w:p>
    <w:p w:rsidR="00D671BB" w:rsidRDefault="00D671BB" w:rsidP="00D671BB">
      <w:pPr>
        <w:rPr>
          <w:b/>
          <w:sz w:val="24"/>
        </w:rPr>
      </w:pPr>
      <w:r>
        <w:rPr>
          <w:b/>
          <w:sz w:val="24"/>
        </w:rPr>
        <w:t>Project</w:t>
      </w:r>
      <w:r w:rsidR="00B827FB">
        <w:rPr>
          <w:b/>
          <w:sz w:val="24"/>
        </w:rPr>
        <w:t xml:space="preserve"> </w:t>
      </w:r>
      <w:r>
        <w:rPr>
          <w:b/>
          <w:sz w:val="24"/>
        </w:rPr>
        <w:t>Description:</w:t>
      </w:r>
    </w:p>
    <w:p w:rsidR="00D671BB" w:rsidRPr="00D671BB" w:rsidRDefault="00D671BB" w:rsidP="00D671BB">
      <w:r w:rsidRPr="00D671BB">
        <w:t>Students</w:t>
      </w:r>
      <w:r w:rsidR="00B827FB">
        <w:t xml:space="preserve"> </w:t>
      </w:r>
      <w:r w:rsidRPr="00D671BB">
        <w:t>will</w:t>
      </w:r>
      <w:r w:rsidR="00B827FB">
        <w:t xml:space="preserve"> </w:t>
      </w:r>
      <w:r w:rsidRPr="00D671BB">
        <w:t>work</w:t>
      </w:r>
      <w:r w:rsidR="00B827FB">
        <w:t xml:space="preserve"> </w:t>
      </w:r>
      <w:r w:rsidRPr="00D671BB">
        <w:t>with</w:t>
      </w:r>
      <w:r w:rsidR="00B827FB">
        <w:t xml:space="preserve"> </w:t>
      </w:r>
      <w:r w:rsidRPr="00D671BB">
        <w:t>their</w:t>
      </w:r>
      <w:r w:rsidR="00B827FB">
        <w:t xml:space="preserve"> </w:t>
      </w:r>
      <w:r w:rsidRPr="00D671BB">
        <w:t>classmates</w:t>
      </w:r>
      <w:r w:rsidR="00B827FB">
        <w:t xml:space="preserve"> </w:t>
      </w:r>
      <w:r w:rsidRPr="00D671BB">
        <w:t>to</w:t>
      </w:r>
      <w:r w:rsidR="00B827FB">
        <w:t xml:space="preserve"> </w:t>
      </w:r>
      <w:r w:rsidRPr="00D671BB">
        <w:t>identify,</w:t>
      </w:r>
      <w:r w:rsidR="00B827FB">
        <w:t xml:space="preserve"> </w:t>
      </w:r>
      <w:r w:rsidRPr="00D671BB">
        <w:t>plan,</w:t>
      </w:r>
      <w:r w:rsidR="00B827FB">
        <w:t xml:space="preserve"> </w:t>
      </w:r>
      <w:r w:rsidRPr="00D671BB">
        <w:t>implement,</w:t>
      </w:r>
      <w:r w:rsidR="00B827FB">
        <w:t xml:space="preserve"> </w:t>
      </w:r>
      <w:r w:rsidRPr="00D671BB">
        <w:t>and</w:t>
      </w:r>
      <w:r w:rsidR="00B827FB">
        <w:t xml:space="preserve"> </w:t>
      </w:r>
      <w:r w:rsidRPr="00D671BB">
        <w:t>evaluate</w:t>
      </w:r>
      <w:r w:rsidR="00B827FB">
        <w:t xml:space="preserve"> </w:t>
      </w:r>
      <w:r w:rsidRPr="00D671BB">
        <w:t>a</w:t>
      </w:r>
      <w:r w:rsidR="00B827FB">
        <w:t xml:space="preserve"> </w:t>
      </w:r>
      <w:r w:rsidRPr="00D671BB">
        <w:t>service-learning</w:t>
      </w:r>
      <w:r w:rsidR="00B827FB">
        <w:t xml:space="preserve"> </w:t>
      </w:r>
      <w:r w:rsidRPr="00D671BB">
        <w:t>project.</w:t>
      </w:r>
      <w:r w:rsidR="00B827FB">
        <w:t xml:space="preserve"> </w:t>
      </w:r>
      <w:r w:rsidRPr="00D671BB">
        <w:t>Through</w:t>
      </w:r>
      <w:r w:rsidR="00B827FB">
        <w:t xml:space="preserve"> </w:t>
      </w:r>
      <w:r w:rsidRPr="00D671BB">
        <w:t>the</w:t>
      </w:r>
      <w:r w:rsidR="00B827FB">
        <w:t xml:space="preserve"> </w:t>
      </w:r>
      <w:r w:rsidRPr="00D671BB">
        <w:t>project,</w:t>
      </w:r>
      <w:r w:rsidR="00B827FB">
        <w:t xml:space="preserve"> </w:t>
      </w:r>
      <w:r w:rsidRPr="00D671BB">
        <w:t>they</w:t>
      </w:r>
      <w:r w:rsidR="00B827FB">
        <w:t xml:space="preserve"> </w:t>
      </w:r>
      <w:r w:rsidRPr="00D671BB">
        <w:t>will</w:t>
      </w:r>
      <w:r w:rsidR="00B827FB">
        <w:t xml:space="preserve"> </w:t>
      </w:r>
      <w:r w:rsidRPr="00D671BB">
        <w:t>become</w:t>
      </w:r>
      <w:r w:rsidR="00B827FB">
        <w:t xml:space="preserve"> </w:t>
      </w:r>
      <w:r w:rsidRPr="00D671BB">
        <w:t>better</w:t>
      </w:r>
      <w:r w:rsidR="00B827FB">
        <w:t xml:space="preserve"> </w:t>
      </w:r>
      <w:r w:rsidRPr="00D671BB">
        <w:t>aware</w:t>
      </w:r>
      <w:r w:rsidR="00B827FB">
        <w:t xml:space="preserve"> </w:t>
      </w:r>
      <w:r w:rsidRPr="00D671BB">
        <w:t>of</w:t>
      </w:r>
      <w:r w:rsidR="00B827FB">
        <w:t xml:space="preserve"> </w:t>
      </w:r>
      <w:r w:rsidRPr="00D671BB">
        <w:t>both</w:t>
      </w:r>
      <w:r w:rsidR="00B827FB">
        <w:t xml:space="preserve"> </w:t>
      </w:r>
      <w:r w:rsidRPr="00D671BB">
        <w:t>themselves</w:t>
      </w:r>
      <w:r w:rsidR="00B827FB">
        <w:t xml:space="preserve"> </w:t>
      </w:r>
      <w:r w:rsidRPr="00D671BB">
        <w:t>and</w:t>
      </w:r>
      <w:r w:rsidR="00B827FB">
        <w:t xml:space="preserve"> </w:t>
      </w:r>
      <w:r w:rsidRPr="00D671BB">
        <w:t>others</w:t>
      </w:r>
      <w:r w:rsidR="00B827FB">
        <w:t xml:space="preserve"> </w:t>
      </w:r>
      <w:r w:rsidRPr="00D671BB">
        <w:t>while</w:t>
      </w:r>
      <w:r w:rsidR="00B827FB">
        <w:t xml:space="preserve"> </w:t>
      </w:r>
      <w:r w:rsidRPr="00D671BB">
        <w:t>proactively</w:t>
      </w:r>
      <w:r w:rsidR="00B827FB">
        <w:t xml:space="preserve"> </w:t>
      </w:r>
      <w:r w:rsidRPr="00D671BB">
        <w:t>meeting</w:t>
      </w:r>
      <w:r w:rsidR="00B827FB">
        <w:t xml:space="preserve"> </w:t>
      </w:r>
      <w:r w:rsidRPr="00D671BB">
        <w:t>challenges</w:t>
      </w:r>
      <w:r w:rsidR="00B827FB">
        <w:t xml:space="preserve"> </w:t>
      </w:r>
      <w:r w:rsidRPr="00D671BB">
        <w:t>and</w:t>
      </w:r>
      <w:r w:rsidR="00B827FB">
        <w:t xml:space="preserve"> </w:t>
      </w:r>
      <w:r w:rsidRPr="00D671BB">
        <w:t>affecting</w:t>
      </w:r>
      <w:r w:rsidR="00B827FB">
        <w:t xml:space="preserve"> </w:t>
      </w:r>
      <w:r w:rsidRPr="00D671BB">
        <w:t>positive</w:t>
      </w:r>
      <w:r w:rsidR="00B827FB">
        <w:t xml:space="preserve"> </w:t>
      </w:r>
      <w:r w:rsidRPr="00D671BB">
        <w:t>change</w:t>
      </w:r>
      <w:r w:rsidR="00B827FB">
        <w:t xml:space="preserve"> </w:t>
      </w:r>
      <w:r w:rsidRPr="00D671BB">
        <w:t>in</w:t>
      </w:r>
      <w:r w:rsidR="00B827FB">
        <w:t xml:space="preserve"> </w:t>
      </w:r>
      <w:r w:rsidRPr="00D671BB">
        <w:t>their</w:t>
      </w:r>
      <w:r w:rsidR="00B827FB">
        <w:t xml:space="preserve"> </w:t>
      </w:r>
      <w:r w:rsidRPr="00D671BB">
        <w:t>school</w:t>
      </w:r>
      <w:r w:rsidR="00B827FB">
        <w:t xml:space="preserve"> </w:t>
      </w:r>
      <w:r w:rsidRPr="00D671BB">
        <w:t>and/or</w:t>
      </w:r>
      <w:r w:rsidR="00B827FB">
        <w:t xml:space="preserve"> </w:t>
      </w:r>
      <w:r w:rsidRPr="00D671BB">
        <w:t>community.</w:t>
      </w:r>
      <w:r w:rsidR="00B827FB">
        <w:t xml:space="preserve"> </w:t>
      </w:r>
      <w:r w:rsidRPr="00D671BB">
        <w:t>In</w:t>
      </w:r>
      <w:r w:rsidR="00B827FB">
        <w:t xml:space="preserve"> </w:t>
      </w:r>
      <w:r w:rsidRPr="00D671BB">
        <w:t>doing</w:t>
      </w:r>
      <w:r w:rsidR="00B827FB">
        <w:t xml:space="preserve"> </w:t>
      </w:r>
      <w:r w:rsidRPr="00D671BB">
        <w:t>so,</w:t>
      </w:r>
      <w:r w:rsidR="00B827FB">
        <w:t xml:space="preserve"> </w:t>
      </w:r>
      <w:r w:rsidRPr="00D671BB">
        <w:t>the</w:t>
      </w:r>
      <w:r w:rsidR="00B827FB">
        <w:t xml:space="preserve"> </w:t>
      </w:r>
      <w:r w:rsidRPr="00D671BB">
        <w:t>students</w:t>
      </w:r>
      <w:r w:rsidR="00B827FB">
        <w:t xml:space="preserve"> </w:t>
      </w:r>
      <w:r w:rsidRPr="00D671BB">
        <w:t>will</w:t>
      </w:r>
      <w:r w:rsidR="00B827FB">
        <w:t xml:space="preserve"> </w:t>
      </w:r>
      <w:r w:rsidRPr="00D671BB">
        <w:t>acquire</w:t>
      </w:r>
      <w:r w:rsidR="00B827FB">
        <w:t xml:space="preserve"> </w:t>
      </w:r>
      <w:r w:rsidRPr="00D671BB">
        <w:t>and</w:t>
      </w:r>
      <w:r w:rsidR="00B827FB">
        <w:t xml:space="preserve"> </w:t>
      </w:r>
      <w:r w:rsidRPr="00D671BB">
        <w:t>apply</w:t>
      </w:r>
      <w:r w:rsidR="00B827FB">
        <w:t xml:space="preserve"> </w:t>
      </w:r>
      <w:r w:rsidRPr="00D671BB">
        <w:t>leadership</w:t>
      </w:r>
      <w:r w:rsidR="00B827FB">
        <w:t xml:space="preserve"> </w:t>
      </w:r>
      <w:r w:rsidRPr="00D671BB">
        <w:t>skills.</w:t>
      </w:r>
      <w:r w:rsidR="00B827FB">
        <w:t xml:space="preserve"> </w:t>
      </w:r>
      <w:r w:rsidRPr="00D671BB">
        <w:t>In</w:t>
      </w:r>
      <w:r w:rsidR="00B827FB">
        <w:t xml:space="preserve"> </w:t>
      </w:r>
      <w:r w:rsidRPr="00D671BB">
        <w:t>addition,</w:t>
      </w:r>
      <w:r w:rsidR="00B827FB">
        <w:t xml:space="preserve"> </w:t>
      </w:r>
      <w:r w:rsidRPr="00D671BB">
        <w:t>they</w:t>
      </w:r>
      <w:r w:rsidR="00B827FB">
        <w:t xml:space="preserve"> </w:t>
      </w:r>
      <w:r w:rsidRPr="00D671BB">
        <w:t>will</w:t>
      </w:r>
      <w:r w:rsidR="00B827FB">
        <w:t xml:space="preserve"> </w:t>
      </w:r>
      <w:r w:rsidRPr="00D671BB">
        <w:t>demonstrate</w:t>
      </w:r>
      <w:r w:rsidR="00B827FB">
        <w:t xml:space="preserve"> </w:t>
      </w:r>
      <w:r w:rsidRPr="00D671BB">
        <w:t>emotional</w:t>
      </w:r>
      <w:r w:rsidR="00B827FB">
        <w:t xml:space="preserve"> </w:t>
      </w:r>
      <w:r w:rsidRPr="00D671BB">
        <w:t>intelligence,</w:t>
      </w:r>
      <w:r w:rsidR="00B827FB">
        <w:t xml:space="preserve"> </w:t>
      </w:r>
      <w:r w:rsidRPr="00D671BB">
        <w:t>examine</w:t>
      </w:r>
      <w:r w:rsidR="00B827FB">
        <w:t xml:space="preserve"> </w:t>
      </w:r>
      <w:r w:rsidRPr="00D671BB">
        <w:t>personal</w:t>
      </w:r>
      <w:r w:rsidR="00B827FB">
        <w:t xml:space="preserve"> </w:t>
      </w:r>
      <w:r w:rsidRPr="00D671BB">
        <w:t>characteristics</w:t>
      </w:r>
      <w:r w:rsidR="00B827FB">
        <w:t xml:space="preserve"> </w:t>
      </w:r>
      <w:r w:rsidRPr="00D671BB">
        <w:t>associated</w:t>
      </w:r>
      <w:r w:rsidR="00B827FB">
        <w:t xml:space="preserve"> </w:t>
      </w:r>
      <w:r w:rsidRPr="00D671BB">
        <w:t>with</w:t>
      </w:r>
      <w:r w:rsidR="00B827FB">
        <w:t xml:space="preserve"> </w:t>
      </w:r>
      <w:r w:rsidRPr="00D671BB">
        <w:t>leaders,</w:t>
      </w:r>
      <w:r w:rsidR="00B827FB">
        <w:t xml:space="preserve"> </w:t>
      </w:r>
      <w:r w:rsidRPr="00D671BB">
        <w:t>utilize</w:t>
      </w:r>
      <w:r w:rsidR="00B827FB">
        <w:t xml:space="preserve"> </w:t>
      </w:r>
      <w:r w:rsidRPr="00D671BB">
        <w:t>teamwork</w:t>
      </w:r>
      <w:r w:rsidR="00B827FB">
        <w:t xml:space="preserve"> </w:t>
      </w:r>
      <w:r w:rsidRPr="00D671BB">
        <w:t>skills,</w:t>
      </w:r>
      <w:r w:rsidR="00B827FB">
        <w:t xml:space="preserve"> </w:t>
      </w:r>
      <w:r w:rsidRPr="00D671BB">
        <w:t>and</w:t>
      </w:r>
      <w:r w:rsidR="00B827FB">
        <w:t xml:space="preserve"> </w:t>
      </w:r>
      <w:r w:rsidRPr="00D671BB">
        <w:t>apply</w:t>
      </w:r>
      <w:r w:rsidR="00B827FB">
        <w:t xml:space="preserve"> </w:t>
      </w:r>
      <w:r w:rsidRPr="00D671BB">
        <w:t>project-management</w:t>
      </w:r>
      <w:r w:rsidR="00B827FB">
        <w:t xml:space="preserve"> </w:t>
      </w:r>
      <w:r w:rsidRPr="00D671BB">
        <w:t>skills.</w:t>
      </w:r>
      <w:r w:rsidR="00B827FB">
        <w:t xml:space="preserve"> </w:t>
      </w:r>
    </w:p>
    <w:p w:rsidR="00D671BB" w:rsidRPr="00D671BB" w:rsidRDefault="00D671BB" w:rsidP="00D671BB">
      <w:pPr>
        <w:rPr>
          <w:sz w:val="24"/>
        </w:rPr>
      </w:pPr>
      <w:r>
        <w:rPr>
          <w:b/>
          <w:sz w:val="24"/>
        </w:rPr>
        <w:t>Timeframe:</w:t>
      </w:r>
    </w:p>
    <w:p w:rsidR="00D671BB" w:rsidRPr="00D671BB" w:rsidRDefault="00D671BB" w:rsidP="00571EAB">
      <w:r w:rsidRPr="00D671BB">
        <w:t>15</w:t>
      </w:r>
      <w:r w:rsidR="00B827FB">
        <w:t xml:space="preserve"> </w:t>
      </w:r>
      <w:r w:rsidRPr="00D671BB">
        <w:t>weeks</w:t>
      </w:r>
    </w:p>
    <w:p w:rsidR="00D671BB" w:rsidRDefault="00D671BB" w:rsidP="00D671BB">
      <w:pPr>
        <w:rPr>
          <w:b/>
          <w:sz w:val="24"/>
        </w:rPr>
      </w:pPr>
      <w:r>
        <w:rPr>
          <w:b/>
          <w:sz w:val="24"/>
        </w:rPr>
        <w:t>Driving</w:t>
      </w:r>
      <w:r w:rsidR="00B827FB">
        <w:rPr>
          <w:b/>
          <w:sz w:val="24"/>
        </w:rPr>
        <w:t xml:space="preserve"> </w:t>
      </w:r>
      <w:r>
        <w:rPr>
          <w:b/>
          <w:sz w:val="24"/>
        </w:rPr>
        <w:t>Question:</w:t>
      </w:r>
    </w:p>
    <w:p w:rsidR="00D671BB" w:rsidRPr="00D671BB" w:rsidRDefault="00D671BB" w:rsidP="00D671BB">
      <w:r w:rsidRPr="00D671BB">
        <w:t>How</w:t>
      </w:r>
      <w:r w:rsidR="00B827FB">
        <w:t xml:space="preserve"> </w:t>
      </w:r>
      <w:r w:rsidRPr="00D671BB">
        <w:t>can</w:t>
      </w:r>
      <w:r w:rsidR="00B827FB">
        <w:t xml:space="preserve"> </w:t>
      </w:r>
      <w:r w:rsidRPr="00D671BB">
        <w:t>you</w:t>
      </w:r>
      <w:r w:rsidR="00B827FB">
        <w:t xml:space="preserve"> </w:t>
      </w:r>
      <w:r w:rsidRPr="00D671BB">
        <w:t>develop</w:t>
      </w:r>
      <w:r w:rsidR="00B827FB">
        <w:t xml:space="preserve"> </w:t>
      </w:r>
      <w:r w:rsidRPr="00D671BB">
        <w:t>and</w:t>
      </w:r>
      <w:r w:rsidR="00B827FB">
        <w:t xml:space="preserve"> </w:t>
      </w:r>
      <w:r w:rsidRPr="00D671BB">
        <w:t>demonstrate</w:t>
      </w:r>
      <w:r w:rsidR="00B827FB">
        <w:t xml:space="preserve"> </w:t>
      </w:r>
      <w:r w:rsidRPr="00D671BB">
        <w:t>leadership</w:t>
      </w:r>
      <w:r w:rsidR="00B827FB">
        <w:t xml:space="preserve"> </w:t>
      </w:r>
      <w:r w:rsidRPr="00D671BB">
        <w:t>skills</w:t>
      </w:r>
      <w:r w:rsidR="00B827FB">
        <w:t xml:space="preserve"> </w:t>
      </w:r>
      <w:r w:rsidRPr="00D671BB">
        <w:t>through</w:t>
      </w:r>
      <w:r w:rsidR="00B827FB">
        <w:t xml:space="preserve"> </w:t>
      </w:r>
      <w:r w:rsidRPr="00D671BB">
        <w:t>a</w:t>
      </w:r>
      <w:r w:rsidR="00B827FB">
        <w:t xml:space="preserve"> </w:t>
      </w:r>
      <w:r w:rsidRPr="00D671BB">
        <w:t>service-learning</w:t>
      </w:r>
      <w:r w:rsidR="00B827FB">
        <w:t xml:space="preserve"> </w:t>
      </w:r>
      <w:r w:rsidRPr="00D671BB">
        <w:t>project?</w:t>
      </w:r>
    </w:p>
    <w:p w:rsidR="00D671BB" w:rsidRDefault="00D671BB" w:rsidP="00D671BB">
      <w:pPr>
        <w:rPr>
          <w:b/>
          <w:sz w:val="24"/>
        </w:rPr>
      </w:pPr>
      <w:r>
        <w:rPr>
          <w:b/>
          <w:sz w:val="24"/>
        </w:rPr>
        <w:t>Entry</w:t>
      </w:r>
      <w:r w:rsidR="00B827FB">
        <w:rPr>
          <w:b/>
          <w:sz w:val="24"/>
        </w:rPr>
        <w:t xml:space="preserve"> </w:t>
      </w:r>
      <w:r>
        <w:rPr>
          <w:b/>
          <w:sz w:val="24"/>
        </w:rPr>
        <w:t>Event:</w:t>
      </w:r>
    </w:p>
    <w:p w:rsidR="00D671BB" w:rsidRPr="00D671BB" w:rsidRDefault="00D671BB" w:rsidP="00D671BB">
      <w:r w:rsidRPr="00D671BB">
        <w:t>To</w:t>
      </w:r>
      <w:r w:rsidR="00B827FB">
        <w:t xml:space="preserve"> </w:t>
      </w:r>
      <w:r w:rsidRPr="00D671BB">
        <w:t>help</w:t>
      </w:r>
      <w:r w:rsidR="00B827FB">
        <w:t xml:space="preserve"> </w:t>
      </w:r>
      <w:r w:rsidRPr="00D671BB">
        <w:t>students,</w:t>
      </w:r>
      <w:r w:rsidR="00B827FB">
        <w:t xml:space="preserve"> </w:t>
      </w:r>
      <w:r w:rsidRPr="00D671BB">
        <w:t>choose</w:t>
      </w:r>
      <w:r w:rsidR="00B827FB">
        <w:t xml:space="preserve"> </w:t>
      </w:r>
      <w:r w:rsidRPr="00D671BB">
        <w:t>one</w:t>
      </w:r>
      <w:r w:rsidR="00B827FB">
        <w:t xml:space="preserve"> </w:t>
      </w:r>
      <w:r w:rsidRPr="00D671BB">
        <w:t>of</w:t>
      </w:r>
      <w:r w:rsidR="00B827FB">
        <w:t xml:space="preserve"> </w:t>
      </w:r>
      <w:r w:rsidRPr="00D671BB">
        <w:t>the</w:t>
      </w:r>
      <w:r w:rsidR="00B827FB">
        <w:t xml:space="preserve"> </w:t>
      </w:r>
      <w:r w:rsidRPr="00D671BB">
        <w:t>following:</w:t>
      </w:r>
    </w:p>
    <w:p w:rsidR="00D671BB" w:rsidRPr="00D671BB" w:rsidRDefault="00D671BB" w:rsidP="00846712">
      <w:pPr>
        <w:numPr>
          <w:ilvl w:val="0"/>
          <w:numId w:val="28"/>
        </w:numPr>
      </w:pPr>
      <w:r w:rsidRPr="00D671BB">
        <w:t>Have</w:t>
      </w:r>
      <w:r w:rsidR="00B827FB">
        <w:t xml:space="preserve"> </w:t>
      </w:r>
      <w:r w:rsidRPr="00D671BB">
        <w:t>each</w:t>
      </w:r>
      <w:r w:rsidR="00B827FB">
        <w:t xml:space="preserve"> </w:t>
      </w:r>
      <w:r w:rsidRPr="00D671BB">
        <w:t>student</w:t>
      </w:r>
      <w:r w:rsidR="00B827FB">
        <w:t xml:space="preserve"> </w:t>
      </w:r>
      <w:r w:rsidRPr="00D671BB">
        <w:t>complete</w:t>
      </w:r>
      <w:r w:rsidR="00B827FB">
        <w:t xml:space="preserve"> </w:t>
      </w:r>
      <w:r w:rsidRPr="00D671BB">
        <w:t>a</w:t>
      </w:r>
      <w:r w:rsidR="00B827FB">
        <w:t xml:space="preserve"> </w:t>
      </w:r>
      <w:r w:rsidRPr="00D671BB">
        <w:t>leadership</w:t>
      </w:r>
      <w:r w:rsidR="00B827FB">
        <w:t xml:space="preserve"> </w:t>
      </w:r>
      <w:r w:rsidRPr="00D671BB">
        <w:t>skills</w:t>
      </w:r>
      <w:r w:rsidR="00B827FB">
        <w:t xml:space="preserve"> </w:t>
      </w:r>
      <w:r w:rsidRPr="00D671BB">
        <w:t>assessment</w:t>
      </w:r>
      <w:r w:rsidR="00B827FB">
        <w:t xml:space="preserve"> </w:t>
      </w:r>
      <w:r w:rsidRPr="00D671BB">
        <w:t>to</w:t>
      </w:r>
      <w:r w:rsidR="00B827FB">
        <w:t xml:space="preserve"> </w:t>
      </w:r>
      <w:r w:rsidRPr="00D671BB">
        <w:t>focus</w:t>
      </w:r>
      <w:r w:rsidR="00B827FB">
        <w:t xml:space="preserve"> </w:t>
      </w:r>
      <w:r w:rsidRPr="00D671BB">
        <w:t>their</w:t>
      </w:r>
      <w:r w:rsidR="00B827FB">
        <w:t xml:space="preserve"> </w:t>
      </w:r>
      <w:r w:rsidRPr="00D671BB">
        <w:t>attention</w:t>
      </w:r>
      <w:r w:rsidR="00B827FB">
        <w:t xml:space="preserve"> </w:t>
      </w:r>
      <w:r w:rsidRPr="00D671BB">
        <w:t>on</w:t>
      </w:r>
      <w:r w:rsidR="00B827FB">
        <w:t xml:space="preserve"> </w:t>
      </w:r>
      <w:r w:rsidRPr="00D671BB">
        <w:t>leadership</w:t>
      </w:r>
      <w:r w:rsidR="00B827FB">
        <w:t xml:space="preserve"> </w:t>
      </w:r>
      <w:r w:rsidRPr="00D671BB">
        <w:t>attributes.</w:t>
      </w:r>
    </w:p>
    <w:p w:rsidR="00D671BB" w:rsidRPr="00D671BB" w:rsidRDefault="00D671BB" w:rsidP="00846712">
      <w:pPr>
        <w:numPr>
          <w:ilvl w:val="0"/>
          <w:numId w:val="28"/>
        </w:numPr>
      </w:pPr>
      <w:r w:rsidRPr="00D671BB">
        <w:t>Show</w:t>
      </w:r>
      <w:r w:rsidR="00B827FB">
        <w:t xml:space="preserve"> </w:t>
      </w:r>
      <w:r w:rsidRPr="00D671BB">
        <w:t>a</w:t>
      </w:r>
      <w:r w:rsidR="00B827FB">
        <w:t xml:space="preserve"> </w:t>
      </w:r>
      <w:r w:rsidRPr="00D671BB">
        <w:t>video/webcast</w:t>
      </w:r>
      <w:r w:rsidR="00B827FB">
        <w:t xml:space="preserve"> </w:t>
      </w:r>
      <w:r w:rsidRPr="00D671BB">
        <w:t>of</w:t>
      </w:r>
      <w:r w:rsidR="00B827FB">
        <w:t xml:space="preserve"> </w:t>
      </w:r>
      <w:r w:rsidRPr="00D671BB">
        <w:t>a</w:t>
      </w:r>
      <w:r w:rsidR="00B827FB">
        <w:t xml:space="preserve"> </w:t>
      </w:r>
      <w:r w:rsidRPr="00D671BB">
        <w:t>current</w:t>
      </w:r>
      <w:r w:rsidR="00B827FB">
        <w:t xml:space="preserve"> </w:t>
      </w:r>
      <w:r w:rsidRPr="00D671BB">
        <w:t>community</w:t>
      </w:r>
      <w:r w:rsidR="00B827FB">
        <w:t xml:space="preserve"> </w:t>
      </w:r>
      <w:r w:rsidRPr="00D671BB">
        <w:t>problem</w:t>
      </w:r>
      <w:r w:rsidR="00B827FB">
        <w:t xml:space="preserve"> </w:t>
      </w:r>
      <w:r w:rsidRPr="00D671BB">
        <w:t>and/or</w:t>
      </w:r>
      <w:r w:rsidR="00B827FB">
        <w:t xml:space="preserve"> </w:t>
      </w:r>
      <w:r w:rsidRPr="00D671BB">
        <w:t>efforts</w:t>
      </w:r>
      <w:r w:rsidR="00B827FB">
        <w:t xml:space="preserve"> </w:t>
      </w:r>
      <w:r w:rsidRPr="00D671BB">
        <w:t>to</w:t>
      </w:r>
      <w:r w:rsidR="00B827FB">
        <w:t xml:space="preserve"> </w:t>
      </w:r>
      <w:r w:rsidRPr="00D671BB">
        <w:t>solve</w:t>
      </w:r>
      <w:r w:rsidR="00B827FB">
        <w:t xml:space="preserve"> </w:t>
      </w:r>
      <w:r w:rsidRPr="00D671BB">
        <w:t>social</w:t>
      </w:r>
      <w:r w:rsidR="00B827FB">
        <w:t xml:space="preserve"> </w:t>
      </w:r>
      <w:r w:rsidRPr="00D671BB">
        <w:t>issues.</w:t>
      </w:r>
    </w:p>
    <w:p w:rsidR="00D671BB" w:rsidRDefault="00D671BB" w:rsidP="00D671BB">
      <w:pPr>
        <w:rPr>
          <w:b/>
          <w:sz w:val="24"/>
        </w:rPr>
      </w:pPr>
      <w:r>
        <w:rPr>
          <w:b/>
          <w:sz w:val="24"/>
        </w:rPr>
        <w:t>Checkpoints:</w:t>
      </w:r>
    </w:p>
    <w:p w:rsidR="00D671BB" w:rsidRPr="00D671BB" w:rsidRDefault="00D671BB" w:rsidP="00D671BB">
      <w:r>
        <w:t>A</w:t>
      </w:r>
      <w:r w:rsidRPr="00D671BB">
        <w:t>ctivities</w:t>
      </w:r>
      <w:r w:rsidR="00B827FB">
        <w:t xml:space="preserve"> </w:t>
      </w:r>
      <w:r w:rsidRPr="00D671BB">
        <w:t>that</w:t>
      </w:r>
      <w:r w:rsidR="00B827FB">
        <w:t xml:space="preserve"> </w:t>
      </w:r>
      <w:r w:rsidRPr="00D671BB">
        <w:t>enable</w:t>
      </w:r>
      <w:r w:rsidR="00B827FB">
        <w:t xml:space="preserve"> </w:t>
      </w:r>
      <w:r w:rsidRPr="00D671BB">
        <w:t>teachers</w:t>
      </w:r>
      <w:r w:rsidR="00B827FB">
        <w:t xml:space="preserve"> </w:t>
      </w:r>
      <w:r w:rsidRPr="00D671BB">
        <w:t>and</w:t>
      </w:r>
      <w:r w:rsidR="00B827FB">
        <w:t xml:space="preserve"> </w:t>
      </w:r>
      <w:r w:rsidRPr="00D671BB">
        <w:t>students</w:t>
      </w:r>
      <w:r w:rsidR="00B827FB">
        <w:t xml:space="preserve"> </w:t>
      </w:r>
      <w:r w:rsidRPr="00D671BB">
        <w:t>to</w:t>
      </w:r>
      <w:r w:rsidR="00B827FB">
        <w:t xml:space="preserve"> </w:t>
      </w:r>
      <w:r w:rsidRPr="00D671BB">
        <w:t>complete</w:t>
      </w:r>
      <w:r w:rsidR="00B827FB">
        <w:t xml:space="preserve"> </w:t>
      </w:r>
      <w:r w:rsidRPr="00D671BB">
        <w:t>the</w:t>
      </w:r>
      <w:r w:rsidR="00B827FB">
        <w:t xml:space="preserve"> </w:t>
      </w:r>
      <w:r w:rsidRPr="00D671BB">
        <w:t>project</w:t>
      </w:r>
      <w:r w:rsidR="00B827FB">
        <w:t xml:space="preserve"> </w:t>
      </w:r>
      <w:r w:rsidRPr="00D671BB">
        <w:t>are</w:t>
      </w:r>
      <w:r w:rsidR="00B827FB">
        <w:t xml:space="preserve"> </w:t>
      </w:r>
      <w:r w:rsidRPr="00D671BB">
        <w:t>presented</w:t>
      </w:r>
      <w:r w:rsidR="00B827FB">
        <w:t xml:space="preserve"> </w:t>
      </w:r>
      <w:r>
        <w:t>throughout</w:t>
      </w:r>
      <w:r w:rsidR="00B827FB">
        <w:t xml:space="preserve"> </w:t>
      </w:r>
      <w:r>
        <w:t>the</w:t>
      </w:r>
      <w:r w:rsidR="00B827FB">
        <w:t xml:space="preserve"> </w:t>
      </w:r>
      <w:r>
        <w:t>Section</w:t>
      </w:r>
      <w:r w:rsidR="00B827FB">
        <w:t xml:space="preserve"> </w:t>
      </w:r>
      <w:r>
        <w:t>4</w:t>
      </w:r>
      <w:r w:rsidR="00B827FB">
        <w:t xml:space="preserve"> </w:t>
      </w:r>
      <w:r>
        <w:t>Pl</w:t>
      </w:r>
      <w:r w:rsidRPr="00D671BB">
        <w:t>anning</w:t>
      </w:r>
      <w:r w:rsidR="00B827FB">
        <w:t xml:space="preserve"> </w:t>
      </w:r>
      <w:r w:rsidRPr="00D671BB">
        <w:t>Guide</w:t>
      </w:r>
      <w:r w:rsidR="00B827FB">
        <w:t xml:space="preserve"> </w:t>
      </w:r>
      <w:r w:rsidRPr="00D671BB">
        <w:t>Sheet</w:t>
      </w:r>
      <w:r>
        <w:t>s</w:t>
      </w:r>
      <w:r w:rsidRPr="00D671BB">
        <w:t>.</w:t>
      </w:r>
      <w:r w:rsidR="00B827FB">
        <w:t xml:space="preserve"> </w:t>
      </w:r>
      <w:r w:rsidRPr="00D671BB">
        <w:t>Some</w:t>
      </w:r>
      <w:r w:rsidR="00B827FB">
        <w:t xml:space="preserve"> </w:t>
      </w:r>
      <w:r w:rsidRPr="00D671BB">
        <w:t>of</w:t>
      </w:r>
      <w:r w:rsidR="00B827FB">
        <w:t xml:space="preserve"> </w:t>
      </w:r>
      <w:r w:rsidRPr="00D671BB">
        <w:t>these</w:t>
      </w:r>
      <w:r w:rsidR="00B827FB">
        <w:t xml:space="preserve"> </w:t>
      </w:r>
      <w:r w:rsidRPr="00D671BB">
        <w:t>activities</w:t>
      </w:r>
      <w:r w:rsidR="00B827FB">
        <w:t xml:space="preserve"> </w:t>
      </w:r>
      <w:r w:rsidRPr="00D671BB">
        <w:t>engage</w:t>
      </w:r>
      <w:r w:rsidR="00B827FB">
        <w:t xml:space="preserve"> </w:t>
      </w:r>
      <w:r w:rsidRPr="00D671BB">
        <w:t>students</w:t>
      </w:r>
      <w:r w:rsidR="00B827FB">
        <w:t xml:space="preserve"> </w:t>
      </w:r>
      <w:r w:rsidRPr="00D671BB">
        <w:t>directly</w:t>
      </w:r>
      <w:r w:rsidR="00B827FB">
        <w:t xml:space="preserve"> </w:t>
      </w:r>
      <w:r w:rsidRPr="00D671BB">
        <w:t>in</w:t>
      </w:r>
      <w:r w:rsidR="00B827FB">
        <w:t xml:space="preserve"> </w:t>
      </w:r>
      <w:r w:rsidRPr="00D671BB">
        <w:t>the</w:t>
      </w:r>
      <w:r w:rsidR="00B827FB">
        <w:t xml:space="preserve"> </w:t>
      </w:r>
      <w:r w:rsidRPr="00D671BB">
        <w:t>hands-on</w:t>
      </w:r>
      <w:r w:rsidR="00B827FB">
        <w:t xml:space="preserve"> </w:t>
      </w:r>
      <w:r w:rsidRPr="00D671BB">
        <w:t>planning</w:t>
      </w:r>
      <w:r w:rsidR="00B827FB">
        <w:t xml:space="preserve"> </w:t>
      </w:r>
      <w:r w:rsidRPr="00D671BB">
        <w:t>and</w:t>
      </w:r>
      <w:r w:rsidR="00B827FB">
        <w:t xml:space="preserve"> </w:t>
      </w:r>
      <w:r w:rsidRPr="00D671BB">
        <w:t>implementation</w:t>
      </w:r>
      <w:r w:rsidR="00B827FB">
        <w:t xml:space="preserve"> </w:t>
      </w:r>
      <w:r w:rsidRPr="00D671BB">
        <w:t>of</w:t>
      </w:r>
      <w:r w:rsidR="00B827FB">
        <w:t xml:space="preserve"> </w:t>
      </w:r>
      <w:r w:rsidRPr="00D671BB">
        <w:t>the</w:t>
      </w:r>
      <w:r w:rsidR="00B827FB">
        <w:t xml:space="preserve"> </w:t>
      </w:r>
      <w:r w:rsidRPr="00D671BB">
        <w:t>project,</w:t>
      </w:r>
      <w:r w:rsidR="00B827FB">
        <w:t xml:space="preserve"> </w:t>
      </w:r>
      <w:r w:rsidRPr="00D671BB">
        <w:t>while</w:t>
      </w:r>
      <w:r w:rsidR="00B827FB">
        <w:t xml:space="preserve"> </w:t>
      </w:r>
      <w:r w:rsidRPr="00D671BB">
        <w:t>other</w:t>
      </w:r>
      <w:r w:rsidR="00B827FB">
        <w:t xml:space="preserve"> </w:t>
      </w:r>
      <w:r w:rsidRPr="00D671BB">
        <w:t>performance</w:t>
      </w:r>
      <w:r w:rsidR="00B827FB">
        <w:t xml:space="preserve"> </w:t>
      </w:r>
      <w:r w:rsidRPr="00D671BB">
        <w:t>activities</w:t>
      </w:r>
      <w:r w:rsidR="00B827FB">
        <w:t xml:space="preserve"> </w:t>
      </w:r>
      <w:r w:rsidRPr="00D671BB">
        <w:t>aid</w:t>
      </w:r>
      <w:r w:rsidR="00B827FB">
        <w:t xml:space="preserve"> </w:t>
      </w:r>
      <w:r w:rsidRPr="00D671BB">
        <w:t>students</w:t>
      </w:r>
      <w:r w:rsidR="00B827FB">
        <w:t xml:space="preserve"> </w:t>
      </w:r>
      <w:r w:rsidRPr="00D671BB">
        <w:t>in</w:t>
      </w:r>
      <w:r w:rsidR="00B827FB">
        <w:t xml:space="preserve"> </w:t>
      </w:r>
      <w:r w:rsidRPr="00D671BB">
        <w:t>developing</w:t>
      </w:r>
      <w:r w:rsidR="00B827FB">
        <w:t xml:space="preserve"> </w:t>
      </w:r>
      <w:r w:rsidRPr="00D671BB">
        <w:t>the</w:t>
      </w:r>
      <w:r w:rsidR="00B827FB">
        <w:t xml:space="preserve"> </w:t>
      </w:r>
      <w:r w:rsidRPr="00D671BB">
        <w:t>foundational</w:t>
      </w:r>
      <w:r w:rsidR="00B827FB">
        <w:t xml:space="preserve"> </w:t>
      </w:r>
      <w:r w:rsidRPr="00D671BB">
        <w:t>knowledge</w:t>
      </w:r>
      <w:r w:rsidR="00B827FB">
        <w:t xml:space="preserve"> </w:t>
      </w:r>
      <w:r w:rsidRPr="00D671BB">
        <w:t>and</w:t>
      </w:r>
      <w:r w:rsidR="00B827FB">
        <w:t xml:space="preserve"> </w:t>
      </w:r>
      <w:r w:rsidRPr="00D671BB">
        <w:t>skills</w:t>
      </w:r>
      <w:r w:rsidR="00B827FB">
        <w:t xml:space="preserve"> </w:t>
      </w:r>
      <w:r w:rsidRPr="00D671BB">
        <w:t>needed</w:t>
      </w:r>
      <w:r w:rsidR="00B827FB">
        <w:t xml:space="preserve"> </w:t>
      </w:r>
      <w:r w:rsidRPr="00D671BB">
        <w:t>to</w:t>
      </w:r>
      <w:r w:rsidR="00B827FB">
        <w:t xml:space="preserve"> </w:t>
      </w:r>
      <w:r w:rsidRPr="00D671BB">
        <w:t>perform</w:t>
      </w:r>
      <w:r w:rsidR="00B827FB">
        <w:t xml:space="preserve"> </w:t>
      </w:r>
      <w:r w:rsidRPr="00D671BB">
        <w:t>project</w:t>
      </w:r>
      <w:r w:rsidR="00B827FB">
        <w:t xml:space="preserve"> </w:t>
      </w:r>
      <w:r w:rsidRPr="00D671BB">
        <w:t>tasks.</w:t>
      </w:r>
      <w:r w:rsidR="00B827FB">
        <w:t xml:space="preserve"> </w:t>
      </w:r>
      <w:r w:rsidRPr="00D671BB">
        <w:t>Objective</w:t>
      </w:r>
      <w:r w:rsidR="00B827FB">
        <w:t xml:space="preserve"> </w:t>
      </w:r>
      <w:r w:rsidRPr="00D671BB">
        <w:t>exams</w:t>
      </w:r>
      <w:r w:rsidR="00B827FB">
        <w:t xml:space="preserve"> </w:t>
      </w:r>
      <w:r w:rsidRPr="00D671BB">
        <w:t>and</w:t>
      </w:r>
      <w:r w:rsidR="00B827FB">
        <w:t xml:space="preserve"> </w:t>
      </w:r>
      <w:r w:rsidRPr="00D671BB">
        <w:t>weekly</w:t>
      </w:r>
      <w:r w:rsidR="00B827FB">
        <w:t xml:space="preserve"> </w:t>
      </w:r>
      <w:r w:rsidRPr="00D671BB">
        <w:t>quizzes</w:t>
      </w:r>
      <w:r w:rsidR="00B827FB">
        <w:t xml:space="preserve"> </w:t>
      </w:r>
      <w:r w:rsidRPr="00D671BB">
        <w:t>should</w:t>
      </w:r>
      <w:r w:rsidR="00B827FB">
        <w:t xml:space="preserve"> </w:t>
      </w:r>
      <w:r w:rsidRPr="00D671BB">
        <w:t>be</w:t>
      </w:r>
      <w:r w:rsidR="00B827FB">
        <w:t xml:space="preserve"> </w:t>
      </w:r>
      <w:r w:rsidRPr="00D671BB">
        <w:t>administered</w:t>
      </w:r>
      <w:r w:rsidR="00B827FB">
        <w:t xml:space="preserve"> </w:t>
      </w:r>
      <w:r w:rsidRPr="00D671BB">
        <w:t>throughout</w:t>
      </w:r>
      <w:r w:rsidR="00B827FB">
        <w:t xml:space="preserve"> </w:t>
      </w:r>
      <w:r w:rsidRPr="00D671BB">
        <w:t>the</w:t>
      </w:r>
      <w:r w:rsidR="00B827FB">
        <w:t xml:space="preserve"> </w:t>
      </w:r>
      <w:r w:rsidRPr="00D671BB">
        <w:t>course</w:t>
      </w:r>
      <w:r w:rsidR="00B827FB">
        <w:t xml:space="preserve"> </w:t>
      </w:r>
      <w:r w:rsidRPr="00D671BB">
        <w:t>as</w:t>
      </w:r>
      <w:r w:rsidR="00B827FB">
        <w:t xml:space="preserve"> </w:t>
      </w:r>
      <w:r w:rsidRPr="00D671BB">
        <w:t>indicated</w:t>
      </w:r>
      <w:r w:rsidR="00B827FB">
        <w:t xml:space="preserve"> </w:t>
      </w:r>
      <w:r w:rsidRPr="00D671BB">
        <w:t>in</w:t>
      </w:r>
      <w:r w:rsidR="00B827FB">
        <w:t xml:space="preserve"> </w:t>
      </w:r>
      <w:r w:rsidRPr="00D671BB">
        <w:t>the</w:t>
      </w:r>
      <w:r w:rsidR="00B827FB">
        <w:t xml:space="preserve"> </w:t>
      </w:r>
      <w:r>
        <w:t>sequence</w:t>
      </w:r>
      <w:r w:rsidR="00B827FB">
        <w:t xml:space="preserve"> </w:t>
      </w:r>
      <w:r>
        <w:t>of</w:t>
      </w:r>
      <w:r w:rsidR="00B827FB">
        <w:t xml:space="preserve"> </w:t>
      </w:r>
      <w:r>
        <w:t>instruction</w:t>
      </w:r>
      <w:r w:rsidR="00B827FB">
        <w:t xml:space="preserve"> </w:t>
      </w:r>
      <w:r w:rsidRPr="00D671BB">
        <w:t>in</w:t>
      </w:r>
      <w:r w:rsidR="00B827FB">
        <w:t xml:space="preserve"> </w:t>
      </w:r>
      <w:r w:rsidRPr="00D671BB">
        <w:t>Section</w:t>
      </w:r>
      <w:r w:rsidR="00B827FB">
        <w:t xml:space="preserve"> </w:t>
      </w:r>
      <w:r>
        <w:t>3</w:t>
      </w:r>
      <w:r w:rsidRPr="00D671BB">
        <w:t>.</w:t>
      </w:r>
      <w:r w:rsidR="00B827FB">
        <w:t xml:space="preserve"> </w:t>
      </w:r>
      <w:r w:rsidRPr="00D671BB">
        <w:t>Multiple-choice</w:t>
      </w:r>
      <w:r w:rsidR="00B827FB">
        <w:t xml:space="preserve"> </w:t>
      </w:r>
      <w:r w:rsidRPr="00D671BB">
        <w:t>test</w:t>
      </w:r>
      <w:r w:rsidR="00B827FB">
        <w:t xml:space="preserve"> </w:t>
      </w:r>
      <w:r w:rsidRPr="00D671BB">
        <w:t>items</w:t>
      </w:r>
      <w:r w:rsidR="00B827FB">
        <w:t xml:space="preserve"> </w:t>
      </w:r>
      <w:r w:rsidRPr="00D671BB">
        <w:t>to</w:t>
      </w:r>
      <w:r w:rsidR="00B827FB">
        <w:t xml:space="preserve"> </w:t>
      </w:r>
      <w:r w:rsidRPr="00D671BB">
        <w:t>use</w:t>
      </w:r>
      <w:r w:rsidR="00B827FB">
        <w:t xml:space="preserve"> </w:t>
      </w:r>
      <w:r w:rsidRPr="00D671BB">
        <w:t>for</w:t>
      </w:r>
      <w:r w:rsidR="00B827FB">
        <w:t xml:space="preserve"> </w:t>
      </w:r>
      <w:r w:rsidRPr="00D671BB">
        <w:t>these</w:t>
      </w:r>
      <w:r w:rsidR="00B827FB">
        <w:t xml:space="preserve"> </w:t>
      </w:r>
      <w:r w:rsidRPr="00D671BB">
        <w:t>quizzes</w:t>
      </w:r>
      <w:r w:rsidR="00B827FB">
        <w:t xml:space="preserve"> </w:t>
      </w:r>
      <w:r w:rsidRPr="00D671BB">
        <w:t>and</w:t>
      </w:r>
      <w:r w:rsidR="00B827FB">
        <w:t xml:space="preserve"> </w:t>
      </w:r>
      <w:r w:rsidRPr="00D671BB">
        <w:t>exams</w:t>
      </w:r>
      <w:r w:rsidR="00B827FB">
        <w:t xml:space="preserve"> </w:t>
      </w:r>
      <w:r w:rsidRPr="00D671BB">
        <w:t>can</w:t>
      </w:r>
      <w:r w:rsidR="00B827FB">
        <w:t xml:space="preserve"> </w:t>
      </w:r>
      <w:r w:rsidRPr="00D671BB">
        <w:t>be</w:t>
      </w:r>
      <w:r w:rsidR="00B827FB">
        <w:t xml:space="preserve"> </w:t>
      </w:r>
      <w:r w:rsidRPr="00D671BB">
        <w:t>found</w:t>
      </w:r>
      <w:r w:rsidR="00B827FB">
        <w:t xml:space="preserve"> </w:t>
      </w:r>
      <w:r w:rsidRPr="00D671BB">
        <w:t>via</w:t>
      </w:r>
      <w:r w:rsidR="00B827FB">
        <w:t xml:space="preserve"> </w:t>
      </w:r>
      <w:r w:rsidRPr="00D671BB">
        <w:t>the</w:t>
      </w:r>
      <w:r w:rsidR="00B827FB">
        <w:t xml:space="preserve"> </w:t>
      </w:r>
      <w:r w:rsidRPr="00D671BB">
        <w:t>direct</w:t>
      </w:r>
      <w:r w:rsidR="00B827FB">
        <w:t xml:space="preserve"> </w:t>
      </w:r>
      <w:r w:rsidRPr="00D671BB">
        <w:t>download</w:t>
      </w:r>
      <w:r w:rsidR="00B827FB">
        <w:t xml:space="preserve"> </w:t>
      </w:r>
      <w:r w:rsidRPr="00D671BB">
        <w:t>link</w:t>
      </w:r>
      <w:r w:rsidR="00B827FB">
        <w:t xml:space="preserve"> </w:t>
      </w:r>
      <w:r w:rsidRPr="00D671BB">
        <w:t>for</w:t>
      </w:r>
      <w:r w:rsidR="00B827FB">
        <w:t xml:space="preserve"> </w:t>
      </w:r>
      <w:r w:rsidRPr="00D671BB">
        <w:t>this</w:t>
      </w:r>
      <w:r w:rsidR="00B827FB">
        <w:t xml:space="preserve"> </w:t>
      </w:r>
      <w:r w:rsidRPr="00D671BB">
        <w:t>course</w:t>
      </w:r>
      <w:r w:rsidR="00B827FB">
        <w:t xml:space="preserve"> </w:t>
      </w:r>
      <w:r w:rsidRPr="00D671BB">
        <w:t>guide.</w:t>
      </w:r>
    </w:p>
    <w:p w:rsidR="00D671BB" w:rsidRDefault="00D671BB" w:rsidP="00D671BB">
      <w:pPr>
        <w:rPr>
          <w:b/>
          <w:sz w:val="24"/>
        </w:rPr>
      </w:pPr>
      <w:r>
        <w:rPr>
          <w:b/>
          <w:sz w:val="24"/>
        </w:rPr>
        <w:br w:type="page"/>
      </w:r>
    </w:p>
    <w:p w:rsidR="00D671BB" w:rsidRDefault="00D671BB" w:rsidP="00D671BB">
      <w:pPr>
        <w:rPr>
          <w:b/>
          <w:sz w:val="24"/>
        </w:rPr>
      </w:pPr>
      <w:r>
        <w:rPr>
          <w:b/>
          <w:sz w:val="24"/>
        </w:rPr>
        <w:lastRenderedPageBreak/>
        <w:t>Teacher</w:t>
      </w:r>
      <w:r w:rsidR="00B827FB">
        <w:rPr>
          <w:b/>
          <w:sz w:val="24"/>
        </w:rPr>
        <w:t xml:space="preserve"> </w:t>
      </w:r>
      <w:r>
        <w:rPr>
          <w:b/>
          <w:sz w:val="24"/>
        </w:rPr>
        <w:t>Tips:</w:t>
      </w:r>
    </w:p>
    <w:p w:rsidR="00D671BB" w:rsidRPr="00D671BB" w:rsidRDefault="00D671BB" w:rsidP="00D671BB">
      <w:r w:rsidRPr="00D671BB">
        <w:t>The</w:t>
      </w:r>
      <w:r w:rsidR="00B827FB">
        <w:t xml:space="preserve"> </w:t>
      </w:r>
      <w:r w:rsidRPr="00D671BB">
        <w:t>following</w:t>
      </w:r>
      <w:r w:rsidR="00B827FB">
        <w:t xml:space="preserve"> </w:t>
      </w:r>
      <w:r w:rsidRPr="00D671BB">
        <w:t>tips</w:t>
      </w:r>
      <w:r w:rsidR="00B827FB">
        <w:t xml:space="preserve"> </w:t>
      </w:r>
      <w:r w:rsidRPr="00D671BB">
        <w:t>are</w:t>
      </w:r>
      <w:r w:rsidR="00B827FB">
        <w:t xml:space="preserve"> </w:t>
      </w:r>
      <w:r w:rsidRPr="00D671BB">
        <w:t>offered</w:t>
      </w:r>
      <w:r w:rsidR="00B827FB">
        <w:t xml:space="preserve"> </w:t>
      </w:r>
      <w:r w:rsidRPr="00D671BB">
        <w:t>to</w:t>
      </w:r>
      <w:r w:rsidR="00B827FB">
        <w:t xml:space="preserve"> </w:t>
      </w:r>
      <w:r w:rsidRPr="00D671BB">
        <w:t>aid</w:t>
      </w:r>
      <w:r w:rsidR="00B827FB">
        <w:t xml:space="preserve"> </w:t>
      </w:r>
      <w:r w:rsidRPr="00D671BB">
        <w:t>in</w:t>
      </w:r>
      <w:r w:rsidR="00B827FB">
        <w:t xml:space="preserve"> </w:t>
      </w:r>
      <w:r w:rsidRPr="00D671BB">
        <w:t>project</w:t>
      </w:r>
      <w:r w:rsidR="00B827FB">
        <w:t xml:space="preserve"> </w:t>
      </w:r>
      <w:r w:rsidRPr="00D671BB">
        <w:t>implementation:</w:t>
      </w:r>
    </w:p>
    <w:p w:rsidR="00D671BB" w:rsidRPr="00D671BB" w:rsidRDefault="00D671BB" w:rsidP="00846712">
      <w:pPr>
        <w:numPr>
          <w:ilvl w:val="0"/>
          <w:numId w:val="29"/>
        </w:numPr>
      </w:pPr>
      <w:r w:rsidRPr="00D671BB">
        <w:t>The</w:t>
      </w:r>
      <w:r w:rsidR="00B827FB">
        <w:t xml:space="preserve"> </w:t>
      </w:r>
      <w:r w:rsidRPr="00D671BB">
        <w:t>project</w:t>
      </w:r>
      <w:r w:rsidR="00B827FB">
        <w:t xml:space="preserve"> </w:t>
      </w:r>
      <w:r w:rsidRPr="00D671BB">
        <w:t>will</w:t>
      </w:r>
      <w:r w:rsidR="00B827FB">
        <w:t xml:space="preserve"> </w:t>
      </w:r>
      <w:r w:rsidRPr="00D671BB">
        <w:t>be</w:t>
      </w:r>
      <w:r w:rsidR="00B827FB">
        <w:t xml:space="preserve"> </w:t>
      </w:r>
      <w:r w:rsidRPr="00D671BB">
        <w:t>most</w:t>
      </w:r>
      <w:r w:rsidR="00B827FB">
        <w:t xml:space="preserve"> </w:t>
      </w:r>
      <w:r w:rsidRPr="00D671BB">
        <w:t>successful</w:t>
      </w:r>
      <w:r w:rsidR="00B827FB">
        <w:t xml:space="preserve"> </w:t>
      </w:r>
      <w:r w:rsidRPr="00D671BB">
        <w:t>if</w:t>
      </w:r>
      <w:r w:rsidR="00B827FB">
        <w:t xml:space="preserve"> </w:t>
      </w:r>
      <w:r w:rsidRPr="00D671BB">
        <w:t>the</w:t>
      </w:r>
      <w:r w:rsidR="00B827FB">
        <w:t xml:space="preserve"> </w:t>
      </w:r>
      <w:r w:rsidRPr="00D671BB">
        <w:t>students</w:t>
      </w:r>
      <w:r w:rsidR="00B827FB">
        <w:t xml:space="preserve"> </w:t>
      </w:r>
      <w:r w:rsidRPr="00D671BB">
        <w:t>focus</w:t>
      </w:r>
      <w:r w:rsidR="00B827FB">
        <w:t xml:space="preserve"> </w:t>
      </w:r>
      <w:r w:rsidRPr="00D671BB">
        <w:t>on</w:t>
      </w:r>
      <w:r w:rsidR="00B827FB">
        <w:t xml:space="preserve"> </w:t>
      </w:r>
      <w:r w:rsidRPr="00D671BB">
        <w:t>real</w:t>
      </w:r>
      <w:r w:rsidR="00B827FB">
        <w:t xml:space="preserve"> </w:t>
      </w:r>
      <w:r w:rsidRPr="00D671BB">
        <w:t>needs</w:t>
      </w:r>
      <w:r w:rsidR="00B827FB">
        <w:t xml:space="preserve"> </w:t>
      </w:r>
      <w:r w:rsidRPr="00D671BB">
        <w:t>in</w:t>
      </w:r>
      <w:r w:rsidR="00B827FB">
        <w:t xml:space="preserve"> </w:t>
      </w:r>
      <w:r w:rsidRPr="00D671BB">
        <w:t>the</w:t>
      </w:r>
      <w:r w:rsidR="00B827FB">
        <w:t xml:space="preserve"> </w:t>
      </w:r>
      <w:r>
        <w:t>school</w:t>
      </w:r>
      <w:r w:rsidR="00B827FB">
        <w:t xml:space="preserve"> </w:t>
      </w:r>
      <w:r>
        <w:t>and/or</w:t>
      </w:r>
      <w:r w:rsidR="00B827FB">
        <w:t xml:space="preserve"> </w:t>
      </w:r>
      <w:r w:rsidRPr="00D671BB">
        <w:t>community</w:t>
      </w:r>
      <w:r w:rsidR="00B827FB">
        <w:t xml:space="preserve"> </w:t>
      </w:r>
      <w:r w:rsidRPr="00D671BB">
        <w:t>versus</w:t>
      </w:r>
      <w:r w:rsidR="00B827FB">
        <w:t xml:space="preserve"> </w:t>
      </w:r>
      <w:r w:rsidRPr="00D671BB">
        <w:t>contrived</w:t>
      </w:r>
      <w:r w:rsidR="00B827FB">
        <w:t xml:space="preserve"> </w:t>
      </w:r>
      <w:r w:rsidRPr="00D671BB">
        <w:t>activities.</w:t>
      </w:r>
    </w:p>
    <w:p w:rsidR="00D671BB" w:rsidRDefault="00D671BB" w:rsidP="00846712">
      <w:pPr>
        <w:numPr>
          <w:ilvl w:val="0"/>
          <w:numId w:val="29"/>
        </w:numPr>
      </w:pPr>
      <w:r w:rsidRPr="00D671BB">
        <w:t>This</w:t>
      </w:r>
      <w:r w:rsidR="00B827FB">
        <w:t xml:space="preserve"> </w:t>
      </w:r>
      <w:r w:rsidRPr="00D671BB">
        <w:t>is</w:t>
      </w:r>
      <w:r w:rsidR="00B827FB">
        <w:t xml:space="preserve"> </w:t>
      </w:r>
      <w:r w:rsidRPr="00D671BB">
        <w:t>the</w:t>
      </w:r>
      <w:r w:rsidR="00B827FB">
        <w:t xml:space="preserve"> </w:t>
      </w:r>
      <w:r w:rsidRPr="00D671BB">
        <w:t>students’</w:t>
      </w:r>
      <w:r w:rsidR="00B827FB">
        <w:t xml:space="preserve"> </w:t>
      </w:r>
      <w:r w:rsidRPr="00D671BB">
        <w:t>project,</w:t>
      </w:r>
      <w:r w:rsidR="00B827FB">
        <w:t xml:space="preserve"> </w:t>
      </w:r>
      <w:r w:rsidRPr="00D671BB">
        <w:t>not</w:t>
      </w:r>
      <w:r w:rsidR="00B827FB">
        <w:t xml:space="preserve"> </w:t>
      </w:r>
      <w:r w:rsidRPr="00D671BB">
        <w:t>the</w:t>
      </w:r>
      <w:r w:rsidR="00B827FB">
        <w:t xml:space="preserve"> </w:t>
      </w:r>
      <w:r w:rsidRPr="00D671BB">
        <w:t>teacher’s</w:t>
      </w:r>
      <w:r w:rsidR="00B827FB">
        <w:t xml:space="preserve"> </w:t>
      </w:r>
      <w:r w:rsidRPr="00D671BB">
        <w:t>project.</w:t>
      </w:r>
      <w:r w:rsidR="00B827FB">
        <w:t xml:space="preserve"> </w:t>
      </w:r>
      <w:r w:rsidR="00DE012C">
        <w:t>Every</w:t>
      </w:r>
      <w:r w:rsidR="00B827FB">
        <w:t xml:space="preserve"> </w:t>
      </w:r>
      <w:r w:rsidR="00DE012C">
        <w:t>student</w:t>
      </w:r>
      <w:r w:rsidR="00B827FB">
        <w:t xml:space="preserve"> </w:t>
      </w:r>
      <w:r w:rsidR="00DE012C">
        <w:t>in</w:t>
      </w:r>
      <w:r w:rsidR="00B827FB">
        <w:t xml:space="preserve"> </w:t>
      </w:r>
      <w:r w:rsidR="00DE012C">
        <w:t>the</w:t>
      </w:r>
      <w:r w:rsidR="00B827FB">
        <w:t xml:space="preserve"> </w:t>
      </w:r>
      <w:r w:rsidR="00DE012C">
        <w:t>class</w:t>
      </w:r>
      <w:r w:rsidR="00B827FB">
        <w:t xml:space="preserve"> </w:t>
      </w:r>
      <w:r w:rsidR="00DE012C">
        <w:t>should</w:t>
      </w:r>
      <w:r w:rsidR="00B827FB">
        <w:t xml:space="preserve"> </w:t>
      </w:r>
      <w:r w:rsidR="00DE012C">
        <w:t>be</w:t>
      </w:r>
      <w:r w:rsidR="00B827FB">
        <w:t xml:space="preserve"> </w:t>
      </w:r>
      <w:r w:rsidR="00DE012C">
        <w:t>actively</w:t>
      </w:r>
      <w:r w:rsidR="00B827FB">
        <w:t xml:space="preserve"> </w:t>
      </w:r>
      <w:r w:rsidR="00DE012C">
        <w:t>engaged</w:t>
      </w:r>
      <w:r w:rsidR="00B827FB">
        <w:t xml:space="preserve"> </w:t>
      </w:r>
      <w:r w:rsidR="00DE012C">
        <w:t>in</w:t>
      </w:r>
      <w:r w:rsidR="00B827FB">
        <w:t xml:space="preserve"> </w:t>
      </w:r>
      <w:r w:rsidR="00DE012C">
        <w:t>project</w:t>
      </w:r>
      <w:r w:rsidR="00B827FB">
        <w:t xml:space="preserve"> </w:t>
      </w:r>
      <w:r w:rsidR="00DE012C">
        <w:t>planning,</w:t>
      </w:r>
      <w:r w:rsidR="00B827FB">
        <w:t xml:space="preserve"> </w:t>
      </w:r>
      <w:r w:rsidR="00DE012C">
        <w:t>implementation,</w:t>
      </w:r>
      <w:r w:rsidR="00B827FB">
        <w:t xml:space="preserve"> </w:t>
      </w:r>
      <w:r w:rsidR="00DE012C">
        <w:t>and</w:t>
      </w:r>
      <w:r w:rsidR="00B827FB">
        <w:t xml:space="preserve"> </w:t>
      </w:r>
      <w:r w:rsidR="00DE012C">
        <w:t>evaluation.</w:t>
      </w:r>
    </w:p>
    <w:p w:rsidR="00DE012C" w:rsidRDefault="00DE012C" w:rsidP="00846712">
      <w:pPr>
        <w:numPr>
          <w:ilvl w:val="0"/>
          <w:numId w:val="29"/>
        </w:numPr>
      </w:pPr>
      <w:r>
        <w:t>The</w:t>
      </w:r>
      <w:r w:rsidR="00B827FB">
        <w:t xml:space="preserve"> </w:t>
      </w:r>
      <w:r>
        <w:t>project</w:t>
      </w:r>
      <w:r w:rsidR="00B827FB">
        <w:t xml:space="preserve"> </w:t>
      </w:r>
      <w:r>
        <w:t>should</w:t>
      </w:r>
      <w:r w:rsidR="00B827FB">
        <w:t xml:space="preserve"> </w:t>
      </w:r>
      <w:r>
        <w:t>involve</w:t>
      </w:r>
      <w:r w:rsidR="00B827FB">
        <w:t xml:space="preserve"> </w:t>
      </w:r>
      <w:r>
        <w:t>student</w:t>
      </w:r>
      <w:r w:rsidR="00B827FB">
        <w:t xml:space="preserve"> </w:t>
      </w:r>
      <w:r>
        <w:t>interaction</w:t>
      </w:r>
      <w:r w:rsidR="00B827FB">
        <w:t xml:space="preserve"> </w:t>
      </w:r>
      <w:r>
        <w:t>with</w:t>
      </w:r>
      <w:r w:rsidR="00B827FB">
        <w:t xml:space="preserve"> </w:t>
      </w:r>
      <w:r>
        <w:t>the</w:t>
      </w:r>
      <w:r w:rsidR="00B827FB">
        <w:t xml:space="preserve"> </w:t>
      </w:r>
      <w:r>
        <w:t>individuals</w:t>
      </w:r>
      <w:r w:rsidR="00B827FB">
        <w:t xml:space="preserve"> </w:t>
      </w:r>
      <w:r>
        <w:t>served</w:t>
      </w:r>
      <w:r w:rsidR="00B827FB">
        <w:t xml:space="preserve"> </w:t>
      </w:r>
      <w:r>
        <w:t>by</w:t>
      </w:r>
      <w:r w:rsidR="00B827FB">
        <w:t xml:space="preserve"> </w:t>
      </w:r>
      <w:r>
        <w:t>the</w:t>
      </w:r>
      <w:r w:rsidR="00B827FB">
        <w:t xml:space="preserve"> </w:t>
      </w:r>
      <w:r>
        <w:t>project.</w:t>
      </w:r>
    </w:p>
    <w:p w:rsidR="00FC3FC7" w:rsidRPr="00FC3FC7" w:rsidRDefault="00FC3FC7" w:rsidP="00CC03E8">
      <w:pPr>
        <w:numPr>
          <w:ilvl w:val="0"/>
          <w:numId w:val="29"/>
        </w:numPr>
      </w:pPr>
      <w:r>
        <w:t>After</w:t>
      </w:r>
      <w:r w:rsidR="00B827FB">
        <w:t xml:space="preserve"> </w:t>
      </w:r>
      <w:r>
        <w:t>students</w:t>
      </w:r>
      <w:r w:rsidR="00B827FB">
        <w:t xml:space="preserve"> </w:t>
      </w:r>
      <w:r>
        <w:t>have</w:t>
      </w:r>
      <w:r w:rsidR="00B827FB">
        <w:t xml:space="preserve"> </w:t>
      </w:r>
      <w:r>
        <w:t>selected</w:t>
      </w:r>
      <w:r w:rsidR="00B827FB">
        <w:t xml:space="preserve"> </w:t>
      </w:r>
      <w:r>
        <w:t>their</w:t>
      </w:r>
      <w:r w:rsidR="00B827FB">
        <w:t xml:space="preserve"> </w:t>
      </w:r>
      <w:r>
        <w:t>service-learning</w:t>
      </w:r>
      <w:r w:rsidR="00B827FB">
        <w:t xml:space="preserve"> </w:t>
      </w:r>
      <w:r>
        <w:t>project,</w:t>
      </w:r>
      <w:r w:rsidR="00B827FB">
        <w:t xml:space="preserve"> </w:t>
      </w:r>
      <w:r w:rsidRPr="00FC3FC7">
        <w:t>assign</w:t>
      </w:r>
      <w:r w:rsidR="00B827FB">
        <w:t xml:space="preserve"> </w:t>
      </w:r>
      <w:r>
        <w:t>them</w:t>
      </w:r>
      <w:r w:rsidR="00B827FB">
        <w:t xml:space="preserve"> </w:t>
      </w:r>
      <w:r w:rsidRPr="00FC3FC7">
        <w:t>the</w:t>
      </w:r>
      <w:r w:rsidR="00B827FB">
        <w:t xml:space="preserve"> </w:t>
      </w:r>
      <w:r w:rsidRPr="00FC3FC7">
        <w:t>task</w:t>
      </w:r>
      <w:r w:rsidR="00B827FB">
        <w:t xml:space="preserve"> </w:t>
      </w:r>
      <w:r w:rsidRPr="00FC3FC7">
        <w:t>of</w:t>
      </w:r>
      <w:r w:rsidR="00B827FB">
        <w:t xml:space="preserve"> </w:t>
      </w:r>
      <w:r w:rsidRPr="00FC3FC7">
        <w:t>writing</w:t>
      </w:r>
      <w:r w:rsidR="00B827FB">
        <w:t xml:space="preserve"> </w:t>
      </w:r>
      <w:r w:rsidRPr="00FC3FC7">
        <w:t>a</w:t>
      </w:r>
      <w:r w:rsidR="00B827FB">
        <w:t xml:space="preserve"> </w:t>
      </w:r>
      <w:r w:rsidRPr="00FC3FC7">
        <w:t>brief</w:t>
      </w:r>
      <w:r w:rsidR="00B827FB">
        <w:t xml:space="preserve"> </w:t>
      </w:r>
      <w:r w:rsidRPr="00FC3FC7">
        <w:t>description</w:t>
      </w:r>
      <w:r w:rsidR="00B827FB">
        <w:t xml:space="preserve"> </w:t>
      </w:r>
      <w:r w:rsidRPr="00FC3FC7">
        <w:t>of</w:t>
      </w:r>
      <w:r w:rsidR="00B827FB">
        <w:t xml:space="preserve"> </w:t>
      </w:r>
      <w:r>
        <w:t>the</w:t>
      </w:r>
      <w:r w:rsidR="00B827FB">
        <w:t xml:space="preserve"> </w:t>
      </w:r>
      <w:r>
        <w:t>project</w:t>
      </w:r>
      <w:r w:rsidR="00B827FB">
        <w:t xml:space="preserve"> </w:t>
      </w:r>
      <w:r w:rsidRPr="00FC3FC7">
        <w:t>as</w:t>
      </w:r>
      <w:r w:rsidR="00B827FB">
        <w:t xml:space="preserve"> </w:t>
      </w:r>
      <w:r w:rsidRPr="00FC3FC7">
        <w:t>if</w:t>
      </w:r>
      <w:r w:rsidR="00B827FB">
        <w:t xml:space="preserve"> </w:t>
      </w:r>
      <w:r w:rsidRPr="00FC3FC7">
        <w:t>they</w:t>
      </w:r>
      <w:r w:rsidR="00B827FB">
        <w:t xml:space="preserve"> </w:t>
      </w:r>
      <w:r w:rsidRPr="00FC3FC7">
        <w:t>were</w:t>
      </w:r>
      <w:r w:rsidR="00B827FB">
        <w:t xml:space="preserve"> </w:t>
      </w:r>
      <w:r w:rsidRPr="00FC3FC7">
        <w:t>emailing</w:t>
      </w:r>
      <w:r w:rsidR="00B827FB">
        <w:t xml:space="preserve"> </w:t>
      </w:r>
      <w:r w:rsidRPr="00FC3FC7">
        <w:t>potential</w:t>
      </w:r>
      <w:r w:rsidR="00B827FB">
        <w:t xml:space="preserve"> </w:t>
      </w:r>
      <w:r w:rsidRPr="00FC3FC7">
        <w:t>donors</w:t>
      </w:r>
      <w:r w:rsidR="00B827FB">
        <w:t xml:space="preserve"> </w:t>
      </w:r>
      <w:r w:rsidRPr="00FC3FC7">
        <w:t>or</w:t>
      </w:r>
      <w:r w:rsidR="00B827FB">
        <w:t xml:space="preserve"> </w:t>
      </w:r>
      <w:r w:rsidRPr="00FC3FC7">
        <w:t>posting</w:t>
      </w:r>
      <w:r w:rsidR="00B827FB">
        <w:t xml:space="preserve"> </w:t>
      </w:r>
      <w:r w:rsidRPr="00FC3FC7">
        <w:t>something</w:t>
      </w:r>
      <w:r w:rsidR="00B827FB">
        <w:t xml:space="preserve"> </w:t>
      </w:r>
      <w:r w:rsidRPr="00FC3FC7">
        <w:t>on</w:t>
      </w:r>
      <w:r w:rsidR="00B827FB">
        <w:t xml:space="preserve"> </w:t>
      </w:r>
      <w:r w:rsidRPr="00FC3FC7">
        <w:t>LinkedIn</w:t>
      </w:r>
      <w:r w:rsidR="00B827FB">
        <w:t xml:space="preserve"> </w:t>
      </w:r>
      <w:r w:rsidRPr="00FC3FC7">
        <w:t>to</w:t>
      </w:r>
      <w:r w:rsidR="00B827FB">
        <w:t xml:space="preserve"> </w:t>
      </w:r>
      <w:r w:rsidRPr="00FC3FC7">
        <w:t>generate</w:t>
      </w:r>
      <w:r w:rsidR="00B827FB">
        <w:t xml:space="preserve"> </w:t>
      </w:r>
      <w:r w:rsidRPr="00FC3FC7">
        <w:t>interest.</w:t>
      </w:r>
      <w:r w:rsidR="00B827FB">
        <w:t xml:space="preserve"> </w:t>
      </w:r>
      <w:r w:rsidRPr="00FC3FC7">
        <w:t>Post</w:t>
      </w:r>
      <w:r w:rsidR="00B827FB">
        <w:t xml:space="preserve"> </w:t>
      </w:r>
      <w:r w:rsidRPr="00FC3FC7">
        <w:t>this</w:t>
      </w:r>
      <w:r w:rsidR="00B827FB">
        <w:t xml:space="preserve"> </w:t>
      </w:r>
      <w:r w:rsidRPr="00FC3FC7">
        <w:t>on</w:t>
      </w:r>
      <w:r w:rsidR="00B827FB">
        <w:t xml:space="preserve"> </w:t>
      </w:r>
      <w:r w:rsidRPr="00FC3FC7">
        <w:t>the</w:t>
      </w:r>
      <w:r w:rsidR="00B827FB">
        <w:t xml:space="preserve"> </w:t>
      </w:r>
      <w:r w:rsidRPr="00FC3FC7">
        <w:t>HSB</w:t>
      </w:r>
      <w:r w:rsidRPr="00FC3FC7">
        <w:rPr>
          <w:rFonts w:cstheme="minorHAnsi"/>
        </w:rPr>
        <w:t>™</w:t>
      </w:r>
      <w:r w:rsidR="00B827FB">
        <w:t xml:space="preserve"> </w:t>
      </w:r>
      <w:r w:rsidRPr="00FC3FC7">
        <w:t>Wiki</w:t>
      </w:r>
      <w:r w:rsidR="00B827FB">
        <w:t xml:space="preserve"> </w:t>
      </w:r>
      <w:r w:rsidRPr="00FC3FC7">
        <w:t>chart</w:t>
      </w:r>
      <w:r w:rsidR="00B827FB">
        <w:t xml:space="preserve"> </w:t>
      </w:r>
      <w:r w:rsidRPr="00FC3FC7">
        <w:t>on</w:t>
      </w:r>
      <w:r w:rsidR="00B827FB">
        <w:t xml:space="preserve"> </w:t>
      </w:r>
      <w:r w:rsidRPr="00FC3FC7">
        <w:t>the</w:t>
      </w:r>
      <w:r w:rsidR="00B827FB">
        <w:t xml:space="preserve"> </w:t>
      </w:r>
      <w:r w:rsidRPr="00FC3FC7">
        <w:rPr>
          <w:i/>
        </w:rPr>
        <w:t>Leadership</w:t>
      </w:r>
      <w:r w:rsidR="00B827FB">
        <w:t xml:space="preserve"> </w:t>
      </w:r>
      <w:r w:rsidRPr="00FC3FC7">
        <w:t>page</w:t>
      </w:r>
      <w:r>
        <w:t>.</w:t>
      </w:r>
    </w:p>
    <w:p w:rsidR="00D671BB" w:rsidRDefault="00D671BB" w:rsidP="00846712">
      <w:pPr>
        <w:numPr>
          <w:ilvl w:val="0"/>
          <w:numId w:val="29"/>
        </w:numPr>
      </w:pPr>
      <w:r w:rsidRPr="00D671BB">
        <w:t>Develop</w:t>
      </w:r>
      <w:r w:rsidR="00B827FB">
        <w:t xml:space="preserve"> </w:t>
      </w:r>
      <w:r w:rsidRPr="00D671BB">
        <w:t>a</w:t>
      </w:r>
      <w:r w:rsidR="00B827FB">
        <w:t xml:space="preserve"> </w:t>
      </w:r>
      <w:r w:rsidRPr="00D671BB">
        <w:t>publicity</w:t>
      </w:r>
      <w:r w:rsidR="00B827FB">
        <w:t xml:space="preserve"> </w:t>
      </w:r>
      <w:r w:rsidRPr="00D671BB">
        <w:t>team</w:t>
      </w:r>
      <w:r w:rsidR="00B827FB">
        <w:t xml:space="preserve"> </w:t>
      </w:r>
      <w:r w:rsidRPr="00D671BB">
        <w:t>composed</w:t>
      </w:r>
      <w:r w:rsidR="00B827FB">
        <w:t xml:space="preserve"> </w:t>
      </w:r>
      <w:r w:rsidRPr="00D671BB">
        <w:t>of</w:t>
      </w:r>
      <w:r w:rsidR="00B827FB">
        <w:t xml:space="preserve"> </w:t>
      </w:r>
      <w:r w:rsidRPr="00D671BB">
        <w:t>3-5</w:t>
      </w:r>
      <w:r w:rsidR="00B827FB">
        <w:t xml:space="preserve"> </w:t>
      </w:r>
      <w:r w:rsidRPr="00D671BB">
        <w:t>students.</w:t>
      </w:r>
      <w:r w:rsidR="00B827FB">
        <w:t xml:space="preserve"> </w:t>
      </w:r>
      <w:r w:rsidRPr="00D671BB">
        <w:t>This</w:t>
      </w:r>
      <w:r w:rsidR="00B827FB">
        <w:t xml:space="preserve"> </w:t>
      </w:r>
      <w:r w:rsidRPr="00D671BB">
        <w:t>publicity</w:t>
      </w:r>
      <w:r w:rsidR="00B827FB">
        <w:t xml:space="preserve"> </w:t>
      </w:r>
      <w:r w:rsidRPr="00D671BB">
        <w:t>team</w:t>
      </w:r>
      <w:r w:rsidR="00B827FB">
        <w:t xml:space="preserve"> </w:t>
      </w:r>
      <w:r w:rsidRPr="00D671BB">
        <w:t>should</w:t>
      </w:r>
      <w:r w:rsidR="00B827FB">
        <w:t xml:space="preserve"> </w:t>
      </w:r>
      <w:r w:rsidRPr="00D671BB">
        <w:t>write</w:t>
      </w:r>
      <w:r w:rsidR="00B827FB">
        <w:t xml:space="preserve"> </w:t>
      </w:r>
      <w:r w:rsidRPr="00D671BB">
        <w:t>articles</w:t>
      </w:r>
      <w:r w:rsidR="00B827FB">
        <w:t xml:space="preserve"> </w:t>
      </w:r>
      <w:r w:rsidRPr="00D671BB">
        <w:t>and/or</w:t>
      </w:r>
      <w:r w:rsidR="00B827FB">
        <w:t xml:space="preserve"> </w:t>
      </w:r>
      <w:r w:rsidRPr="00D671BB">
        <w:t>press</w:t>
      </w:r>
      <w:r w:rsidR="00B827FB">
        <w:t xml:space="preserve"> </w:t>
      </w:r>
      <w:r w:rsidRPr="00D671BB">
        <w:t>releases</w:t>
      </w:r>
      <w:r w:rsidR="00B827FB">
        <w:t xml:space="preserve"> </w:t>
      </w:r>
      <w:r w:rsidRPr="00D671BB">
        <w:t>for</w:t>
      </w:r>
      <w:r w:rsidR="00B827FB">
        <w:t xml:space="preserve"> </w:t>
      </w:r>
      <w:r w:rsidRPr="00D671BB">
        <w:t>the</w:t>
      </w:r>
      <w:r w:rsidR="00B827FB">
        <w:t xml:space="preserve"> </w:t>
      </w:r>
      <w:r w:rsidRPr="00D671BB">
        <w:t>school</w:t>
      </w:r>
      <w:r w:rsidR="00B827FB">
        <w:t xml:space="preserve"> </w:t>
      </w:r>
      <w:r w:rsidRPr="00D671BB">
        <w:t>paper,</w:t>
      </w:r>
      <w:r w:rsidR="00B827FB">
        <w:t xml:space="preserve"> </w:t>
      </w:r>
      <w:r w:rsidRPr="00D671BB">
        <w:t>local</w:t>
      </w:r>
      <w:r w:rsidR="00B827FB">
        <w:t xml:space="preserve"> </w:t>
      </w:r>
      <w:r w:rsidRPr="00D671BB">
        <w:t>newspapers,</w:t>
      </w:r>
      <w:r w:rsidR="00B827FB">
        <w:t xml:space="preserve"> </w:t>
      </w:r>
      <w:r w:rsidRPr="00D671BB">
        <w:t>etc.,</w:t>
      </w:r>
      <w:r w:rsidR="00B827FB">
        <w:t xml:space="preserve"> </w:t>
      </w:r>
      <w:r w:rsidRPr="00D671BB">
        <w:t>to</w:t>
      </w:r>
      <w:r w:rsidR="00B827FB">
        <w:t xml:space="preserve"> </w:t>
      </w:r>
      <w:r w:rsidRPr="00D671BB">
        <w:t>make</w:t>
      </w:r>
      <w:r w:rsidR="00B827FB">
        <w:t xml:space="preserve"> </w:t>
      </w:r>
      <w:r w:rsidRPr="00D671BB">
        <w:t>others</w:t>
      </w:r>
      <w:r w:rsidR="00B827FB">
        <w:t xml:space="preserve"> </w:t>
      </w:r>
      <w:r w:rsidRPr="00D671BB">
        <w:t>aware</w:t>
      </w:r>
      <w:r w:rsidR="00B827FB">
        <w:t xml:space="preserve"> </w:t>
      </w:r>
      <w:r w:rsidRPr="00D671BB">
        <w:t>of</w:t>
      </w:r>
      <w:r w:rsidR="00B827FB">
        <w:t xml:space="preserve"> </w:t>
      </w:r>
      <w:r w:rsidRPr="00D671BB">
        <w:t>the</w:t>
      </w:r>
      <w:r w:rsidR="00B827FB">
        <w:t xml:space="preserve"> </w:t>
      </w:r>
      <w:r w:rsidRPr="00D671BB">
        <w:t>project</w:t>
      </w:r>
      <w:r w:rsidR="00B827FB">
        <w:t xml:space="preserve"> </w:t>
      </w:r>
      <w:r w:rsidRPr="00D671BB">
        <w:t>and</w:t>
      </w:r>
      <w:r w:rsidR="00B827FB">
        <w:t xml:space="preserve"> </w:t>
      </w:r>
      <w:r w:rsidRPr="00D671BB">
        <w:t>project</w:t>
      </w:r>
      <w:r w:rsidR="00B827FB">
        <w:t xml:space="preserve"> </w:t>
      </w:r>
      <w:r w:rsidRPr="00D671BB">
        <w:t>completion.</w:t>
      </w:r>
    </w:p>
    <w:p w:rsidR="00351E86" w:rsidRPr="00D671BB" w:rsidRDefault="00D13A38" w:rsidP="00351E86">
      <w:pPr>
        <w:numPr>
          <w:ilvl w:val="0"/>
          <w:numId w:val="29"/>
        </w:numPr>
      </w:pPr>
      <w:r>
        <w:t>For</w:t>
      </w:r>
      <w:r w:rsidR="00B827FB">
        <w:t xml:space="preserve"> </w:t>
      </w:r>
      <w:r>
        <w:t>more</w:t>
      </w:r>
      <w:r w:rsidR="00B827FB">
        <w:t xml:space="preserve"> </w:t>
      </w:r>
      <w:r>
        <w:t>information</w:t>
      </w:r>
      <w:r w:rsidR="00B827FB">
        <w:t xml:space="preserve"> </w:t>
      </w:r>
      <w:r>
        <w:t>on</w:t>
      </w:r>
      <w:r w:rsidR="00B827FB">
        <w:t xml:space="preserve"> </w:t>
      </w:r>
      <w:r w:rsidR="00351E86">
        <w:t>assisting</w:t>
      </w:r>
      <w:r w:rsidR="00B827FB">
        <w:t xml:space="preserve"> </w:t>
      </w:r>
      <w:r w:rsidR="00351E86">
        <w:t>students</w:t>
      </w:r>
      <w:r w:rsidR="00B827FB">
        <w:t xml:space="preserve"> </w:t>
      </w:r>
      <w:r w:rsidR="00351E86">
        <w:t>to</w:t>
      </w:r>
      <w:r w:rsidR="00B827FB">
        <w:t xml:space="preserve"> </w:t>
      </w:r>
      <w:r w:rsidR="00351E86">
        <w:t>determine</w:t>
      </w:r>
      <w:r w:rsidR="00B827FB">
        <w:t xml:space="preserve"> </w:t>
      </w:r>
      <w:r w:rsidR="00351E86">
        <w:t>how</w:t>
      </w:r>
      <w:r w:rsidR="00B827FB">
        <w:t xml:space="preserve"> </w:t>
      </w:r>
      <w:r w:rsidR="00351E86">
        <w:t>they</w:t>
      </w:r>
      <w:r w:rsidR="00B827FB">
        <w:t xml:space="preserve"> </w:t>
      </w:r>
      <w:r w:rsidR="00351E86">
        <w:t>can</w:t>
      </w:r>
      <w:r w:rsidR="00B827FB">
        <w:t xml:space="preserve"> </w:t>
      </w:r>
      <w:r>
        <w:t>best</w:t>
      </w:r>
      <w:r w:rsidR="00B827FB">
        <w:t xml:space="preserve"> </w:t>
      </w:r>
      <w:r>
        <w:t>make</w:t>
      </w:r>
      <w:r w:rsidR="00B827FB">
        <w:t xml:space="preserve"> </w:t>
      </w:r>
      <w:r>
        <w:t>a</w:t>
      </w:r>
      <w:r w:rsidR="00B827FB">
        <w:t xml:space="preserve"> </w:t>
      </w:r>
      <w:r>
        <w:t>difference</w:t>
      </w:r>
      <w:r w:rsidR="00B827FB">
        <w:t xml:space="preserve"> </w:t>
      </w:r>
      <w:r>
        <w:t>in</w:t>
      </w:r>
      <w:r w:rsidR="00B827FB">
        <w:t xml:space="preserve"> </w:t>
      </w:r>
      <w:r>
        <w:t>the</w:t>
      </w:r>
      <w:r w:rsidR="00B827FB">
        <w:t xml:space="preserve"> </w:t>
      </w:r>
      <w:r>
        <w:t>lives</w:t>
      </w:r>
      <w:r w:rsidR="00B827FB">
        <w:t xml:space="preserve"> </w:t>
      </w:r>
      <w:r>
        <w:t>of</w:t>
      </w:r>
      <w:r w:rsidR="00B827FB">
        <w:t xml:space="preserve"> </w:t>
      </w:r>
      <w:r>
        <w:t>others</w:t>
      </w:r>
      <w:r w:rsidR="00B827FB">
        <w:t xml:space="preserve"> </w:t>
      </w:r>
      <w:r>
        <w:t>via</w:t>
      </w:r>
      <w:r w:rsidR="00B827FB">
        <w:t xml:space="preserve"> </w:t>
      </w:r>
      <w:r>
        <w:t>giving,</w:t>
      </w:r>
      <w:r w:rsidR="00B827FB">
        <w:t xml:space="preserve"> </w:t>
      </w:r>
      <w:r>
        <w:t>service</w:t>
      </w:r>
      <w:r w:rsidR="00B827FB">
        <w:t xml:space="preserve"> </w:t>
      </w:r>
      <w:r>
        <w:t>learning,</w:t>
      </w:r>
      <w:r w:rsidR="00B827FB">
        <w:t xml:space="preserve"> </w:t>
      </w:r>
      <w:r>
        <w:t>and/or</w:t>
      </w:r>
      <w:r w:rsidR="00B827FB">
        <w:t xml:space="preserve"> </w:t>
      </w:r>
      <w:r>
        <w:t>social</w:t>
      </w:r>
      <w:r w:rsidR="00B827FB">
        <w:t xml:space="preserve"> </w:t>
      </w:r>
      <w:r>
        <w:t>action,</w:t>
      </w:r>
      <w:r w:rsidR="00B827FB">
        <w:t xml:space="preserve"> </w:t>
      </w:r>
      <w:r w:rsidR="00351E86">
        <w:t>see</w:t>
      </w:r>
      <w:r w:rsidR="00B827FB">
        <w:t xml:space="preserve"> </w:t>
      </w:r>
      <w:r w:rsidR="00351E86">
        <w:rPr>
          <w:i/>
        </w:rPr>
        <w:t>The</w:t>
      </w:r>
      <w:r w:rsidR="00B827FB">
        <w:rPr>
          <w:i/>
        </w:rPr>
        <w:t xml:space="preserve"> </w:t>
      </w:r>
      <w:r w:rsidR="00351E86">
        <w:rPr>
          <w:i/>
        </w:rPr>
        <w:t>New</w:t>
      </w:r>
      <w:r w:rsidR="00B827FB">
        <w:rPr>
          <w:i/>
        </w:rPr>
        <w:t xml:space="preserve"> </w:t>
      </w:r>
      <w:r w:rsidR="00351E86">
        <w:rPr>
          <w:i/>
        </w:rPr>
        <w:t>York</w:t>
      </w:r>
      <w:r w:rsidR="00B827FB">
        <w:rPr>
          <w:i/>
        </w:rPr>
        <w:t xml:space="preserve"> </w:t>
      </w:r>
      <w:r w:rsidR="00351E86">
        <w:rPr>
          <w:i/>
        </w:rPr>
        <w:t>Times’</w:t>
      </w:r>
      <w:r w:rsidR="00B827FB">
        <w:rPr>
          <w:i/>
        </w:rPr>
        <w:t xml:space="preserve"> </w:t>
      </w:r>
      <w:r w:rsidR="00351E86">
        <w:t>article/plan</w:t>
      </w:r>
      <w:r w:rsidR="00B827FB">
        <w:t xml:space="preserve"> </w:t>
      </w:r>
      <w:r w:rsidR="00351E86">
        <w:t>entitled</w:t>
      </w:r>
      <w:r w:rsidR="00B827FB">
        <w:t xml:space="preserve"> </w:t>
      </w:r>
      <w:r w:rsidR="00351E86">
        <w:t>“Making</w:t>
      </w:r>
      <w:r w:rsidR="00B827FB">
        <w:t xml:space="preserve"> </w:t>
      </w:r>
      <w:r w:rsidR="00351E86">
        <w:t>a</w:t>
      </w:r>
      <w:r w:rsidR="00B827FB">
        <w:t xml:space="preserve"> </w:t>
      </w:r>
      <w:r w:rsidR="00351E86">
        <w:t>Difference:</w:t>
      </w:r>
      <w:r w:rsidR="00B827FB">
        <w:t xml:space="preserve"> </w:t>
      </w:r>
      <w:r w:rsidR="00351E86">
        <w:t>Ideas</w:t>
      </w:r>
      <w:r w:rsidR="00B827FB">
        <w:t xml:space="preserve"> </w:t>
      </w:r>
      <w:r w:rsidR="00351E86">
        <w:t>for</w:t>
      </w:r>
      <w:r w:rsidR="00B827FB">
        <w:t xml:space="preserve"> </w:t>
      </w:r>
      <w:r w:rsidR="00351E86">
        <w:t>Giving,</w:t>
      </w:r>
      <w:r w:rsidR="00B827FB">
        <w:t xml:space="preserve"> </w:t>
      </w:r>
      <w:r w:rsidR="00351E86">
        <w:t>Service</w:t>
      </w:r>
      <w:r w:rsidR="00B827FB">
        <w:t xml:space="preserve"> </w:t>
      </w:r>
      <w:r w:rsidR="00351E86">
        <w:t>Learning,</w:t>
      </w:r>
      <w:r w:rsidR="00B827FB">
        <w:t xml:space="preserve"> </w:t>
      </w:r>
      <w:r w:rsidR="00351E86">
        <w:t>and</w:t>
      </w:r>
      <w:r w:rsidR="00B827FB">
        <w:t xml:space="preserve"> </w:t>
      </w:r>
      <w:r w:rsidR="00351E86">
        <w:t>Social</w:t>
      </w:r>
      <w:r w:rsidR="00B827FB">
        <w:t xml:space="preserve"> </w:t>
      </w:r>
      <w:r w:rsidR="00351E86">
        <w:t>Action”</w:t>
      </w:r>
      <w:r w:rsidR="00B827FB">
        <w:t xml:space="preserve"> </w:t>
      </w:r>
      <w:r w:rsidR="00351E86">
        <w:t>(</w:t>
      </w:r>
      <w:hyperlink r:id="rId21" w:history="1">
        <w:r w:rsidR="00351E86" w:rsidRPr="004304E5">
          <w:rPr>
            <w:rStyle w:val="Hyperlink"/>
          </w:rPr>
          <w:t>https://www.nytimes.com/2016/11/17/learning/lesson-plans/ideas-for-giving-service-learning-and-social-action.html?em_pos=small&amp;emc=edit_ln_20161117&amp;nl=learning-network&amp;nl_art=1&amp;nlid=67665642&amp;ref=headline&amp;te=1&amp;_r=1</w:t>
        </w:r>
      </w:hyperlink>
      <w:r w:rsidR="00351E86">
        <w:t>).</w:t>
      </w:r>
    </w:p>
    <w:p w:rsidR="00571EAB" w:rsidRDefault="00571EAB" w:rsidP="00684236">
      <w:pPr>
        <w:spacing w:before="150" w:after="150"/>
        <w:outlineLvl w:val="2"/>
        <w:rPr>
          <w:rFonts w:eastAsia="Times New Roman" w:cs="Helvetica"/>
          <w:b/>
          <w:bCs/>
          <w:color w:val="333333"/>
          <w:sz w:val="28"/>
        </w:rPr>
      </w:pPr>
      <w:r>
        <w:rPr>
          <w:rFonts w:eastAsia="Times New Roman" w:cs="Helvetica"/>
          <w:b/>
          <w:bCs/>
          <w:color w:val="333333"/>
          <w:sz w:val="28"/>
        </w:rPr>
        <w:br w:type="page"/>
      </w:r>
    </w:p>
    <w:p w:rsidR="00571EF7" w:rsidRPr="00571EF7" w:rsidRDefault="00571EF7" w:rsidP="00684236">
      <w:pPr>
        <w:spacing w:before="150" w:after="150"/>
        <w:outlineLvl w:val="2"/>
        <w:rPr>
          <w:rFonts w:eastAsia="Times New Roman" w:cs="Helvetica"/>
          <w:b/>
          <w:color w:val="333333"/>
          <w:sz w:val="28"/>
        </w:rPr>
      </w:pPr>
      <w:bookmarkStart w:id="15" w:name="UL"/>
      <w:bookmarkEnd w:id="15"/>
      <w:r w:rsidRPr="00571EF7">
        <w:rPr>
          <w:rFonts w:eastAsia="Times New Roman" w:cs="Helvetica"/>
          <w:b/>
          <w:bCs/>
          <w:color w:val="333333"/>
          <w:sz w:val="28"/>
        </w:rPr>
        <w:lastRenderedPageBreak/>
        <w:t>EI:009</w:t>
      </w:r>
      <w:r w:rsidR="00B827FB">
        <w:rPr>
          <w:rFonts w:eastAsia="Times New Roman" w:cs="Helvetica"/>
          <w:b/>
          <w:bCs/>
          <w:color w:val="333333"/>
          <w:sz w:val="28"/>
        </w:rPr>
        <w:t xml:space="preserve"> </w:t>
      </w:r>
      <w:r w:rsidRPr="00571EF7">
        <w:rPr>
          <w:rFonts w:eastAsia="Times New Roman" w:cs="Helvetica"/>
          <w:b/>
          <w:color w:val="333333"/>
          <w:sz w:val="28"/>
        </w:rPr>
        <w:t>Explain</w:t>
      </w:r>
      <w:r w:rsidR="00B827FB">
        <w:rPr>
          <w:rFonts w:eastAsia="Times New Roman" w:cs="Helvetica"/>
          <w:b/>
          <w:color w:val="333333"/>
          <w:sz w:val="28"/>
        </w:rPr>
        <w:t xml:space="preserve"> </w:t>
      </w:r>
      <w:r w:rsidRPr="00571EF7">
        <w:rPr>
          <w:rFonts w:eastAsia="Times New Roman" w:cs="Helvetica"/>
          <w:b/>
          <w:color w:val="333333"/>
          <w:sz w:val="28"/>
        </w:rPr>
        <w:t>the</w:t>
      </w:r>
      <w:r w:rsidR="00B827FB">
        <w:rPr>
          <w:rFonts w:eastAsia="Times New Roman" w:cs="Helvetica"/>
          <w:b/>
          <w:color w:val="333333"/>
          <w:sz w:val="28"/>
        </w:rPr>
        <w:t xml:space="preserve"> </w:t>
      </w:r>
      <w:r w:rsidRPr="00571EF7">
        <w:rPr>
          <w:rFonts w:eastAsia="Times New Roman" w:cs="Helvetica"/>
          <w:b/>
          <w:color w:val="333333"/>
          <w:sz w:val="28"/>
        </w:rPr>
        <w:t>concept</w:t>
      </w:r>
      <w:r w:rsidR="00B827FB">
        <w:rPr>
          <w:rFonts w:eastAsia="Times New Roman" w:cs="Helvetica"/>
          <w:b/>
          <w:color w:val="333333"/>
          <w:sz w:val="28"/>
        </w:rPr>
        <w:t xml:space="preserve"> </w:t>
      </w:r>
      <w:r w:rsidRPr="00571EF7">
        <w:rPr>
          <w:rFonts w:eastAsia="Times New Roman" w:cs="Helvetica"/>
          <w:b/>
          <w:color w:val="333333"/>
          <w:sz w:val="28"/>
        </w:rPr>
        <w:t>of</w:t>
      </w:r>
      <w:r w:rsidR="00B827FB">
        <w:rPr>
          <w:rFonts w:eastAsia="Times New Roman" w:cs="Helvetica"/>
          <w:b/>
          <w:color w:val="333333"/>
          <w:sz w:val="28"/>
        </w:rPr>
        <w:t xml:space="preserve"> </w:t>
      </w:r>
      <w:r w:rsidRPr="00571EF7">
        <w:rPr>
          <w:rFonts w:eastAsia="Times New Roman" w:cs="Helvetica"/>
          <w:b/>
          <w:color w:val="333333"/>
          <w:sz w:val="28"/>
        </w:rPr>
        <w:t>leadership</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LAP-EI-016</w:t>
      </w:r>
      <w:r w:rsidR="00B827FB">
        <w:rPr>
          <w:rFonts w:eastAsia="Times New Roman" w:cs="Helvetica"/>
          <w:color w:val="333333"/>
        </w:rPr>
        <w:t xml:space="preserve"> </w:t>
      </w:r>
      <w:r w:rsidR="00684236">
        <w:rPr>
          <w:rFonts w:eastAsia="Times New Roman" w:cs="Helvetica"/>
          <w:color w:val="333333"/>
        </w:rPr>
        <w:t>Lead</w:t>
      </w:r>
      <w:r w:rsidR="00B827FB">
        <w:rPr>
          <w:rFonts w:eastAsia="Times New Roman" w:cs="Helvetica"/>
          <w:color w:val="333333"/>
        </w:rPr>
        <w:t xml:space="preserve"> </w:t>
      </w:r>
      <w:r w:rsidR="00684236">
        <w:rPr>
          <w:rFonts w:eastAsia="Times New Roman" w:cs="Helvetica"/>
          <w:color w:val="333333"/>
        </w:rPr>
        <w:t>the</w:t>
      </w:r>
      <w:r w:rsidR="00B827FB">
        <w:rPr>
          <w:rFonts w:eastAsia="Times New Roman" w:cs="Helvetica"/>
          <w:color w:val="333333"/>
        </w:rPr>
        <w:t xml:space="preserve"> </w:t>
      </w:r>
      <w:r w:rsidR="00684236">
        <w:rPr>
          <w:rFonts w:eastAsia="Times New Roman" w:cs="Helvetica"/>
          <w:color w:val="333333"/>
        </w:rPr>
        <w:t>Way</w:t>
      </w:r>
      <w:r w:rsidR="00B827FB">
        <w:rPr>
          <w:rFonts w:eastAsia="Times New Roman" w:cs="Helvetica"/>
          <w:color w:val="333333"/>
        </w:rPr>
        <w:t xml:space="preserve"> </w:t>
      </w:r>
      <w:r w:rsidR="00684236">
        <w:rPr>
          <w:rFonts w:eastAsia="Times New Roman" w:cs="Helvetica"/>
          <w:color w:val="333333"/>
        </w:rPr>
        <w:t>(Concept</w:t>
      </w:r>
      <w:r w:rsidR="00B827FB">
        <w:rPr>
          <w:rFonts w:eastAsia="Times New Roman" w:cs="Helvetica"/>
          <w:color w:val="333333"/>
        </w:rPr>
        <w:t xml:space="preserve"> </w:t>
      </w:r>
      <w:r w:rsidR="00684236">
        <w:rPr>
          <w:rFonts w:eastAsia="Times New Roman" w:cs="Helvetica"/>
          <w:color w:val="333333"/>
        </w:rPr>
        <w:t>of</w:t>
      </w:r>
      <w:r w:rsidR="00B827FB">
        <w:rPr>
          <w:rFonts w:eastAsia="Times New Roman" w:cs="Helvetica"/>
          <w:color w:val="333333"/>
        </w:rPr>
        <w:t xml:space="preserve"> </w:t>
      </w:r>
      <w:r w:rsidR="00684236">
        <w:rPr>
          <w:rFonts w:eastAsia="Times New Roman" w:cs="Helvetica"/>
          <w:color w:val="333333"/>
        </w:rPr>
        <w:t>Leadership)</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2016</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w:t>
      </w:r>
      <w:r w:rsidR="00B827FB">
        <w:rPr>
          <w:rFonts w:eastAsia="Times New Roman" w:cs="Helvetica"/>
          <w:color w:val="333333"/>
        </w:rPr>
        <w:t xml:space="preserve"> </w:t>
      </w:r>
      <w:r w:rsidRPr="00571EF7">
        <w:rPr>
          <w:rFonts w:eastAsia="Times New Roman" w:cs="Helvetica"/>
          <w:color w:val="333333"/>
        </w:rPr>
        <w:t>leader.</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need</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leader.</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Cite</w:t>
      </w:r>
      <w:r w:rsidR="00B827FB">
        <w:rPr>
          <w:rFonts w:eastAsia="Times New Roman" w:cs="Helvetica"/>
          <w:color w:val="333333"/>
        </w:rPr>
        <w:t xml:space="preserve"> </w:t>
      </w:r>
      <w:r w:rsidRPr="00571EF7">
        <w:rPr>
          <w:rFonts w:eastAsia="Times New Roman" w:cs="Helvetica"/>
          <w:color w:val="333333"/>
        </w:rPr>
        <w:t>occasions</w:t>
      </w:r>
      <w:r w:rsidR="00B827FB">
        <w:rPr>
          <w:rFonts w:eastAsia="Times New Roman" w:cs="Helvetica"/>
          <w:color w:val="333333"/>
        </w:rPr>
        <w:t xml:space="preserve"> </w:t>
      </w:r>
      <w:r w:rsidRPr="00571EF7">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used.</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characteristics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leadership.</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0" w:line="300" w:lineRule="atLeast"/>
        <w:rPr>
          <w:rFonts w:eastAsia="Times New Roman" w:cs="Helvetica"/>
          <w:color w:val="333333"/>
        </w:rPr>
      </w:pP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respond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following</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questions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writing,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then</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responses</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class.</w:t>
      </w:r>
    </w:p>
    <w:p w:rsidR="00571EF7" w:rsidRPr="00571EF7" w:rsidRDefault="00571EF7" w:rsidP="00571EF7">
      <w:pPr>
        <w:spacing w:after="0" w:line="300" w:lineRule="atLeast"/>
        <w:rPr>
          <w:rFonts w:eastAsia="Times New Roman" w:cs="Helvetica"/>
          <w:color w:val="333333"/>
        </w:rPr>
      </w:pPr>
      <w:r w:rsidRPr="00571EF7">
        <w:rPr>
          <w:rFonts w:eastAsia="Times New Roman" w:cs="Helvetica"/>
          <w:color w:val="333333"/>
        </w:rPr>
        <w:t>1.</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does</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mean</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leader?</w:t>
      </w:r>
    </w:p>
    <w:p w:rsidR="00571EF7" w:rsidRPr="00571EF7" w:rsidRDefault="00571EF7" w:rsidP="00571EF7">
      <w:pPr>
        <w:spacing w:after="0" w:line="300" w:lineRule="atLeast"/>
        <w:rPr>
          <w:rFonts w:eastAsia="Times New Roman" w:cs="Helvetica"/>
          <w:color w:val="333333"/>
        </w:rPr>
      </w:pPr>
      <w:r w:rsidRPr="00571EF7">
        <w:rPr>
          <w:rFonts w:eastAsia="Times New Roman" w:cs="Helvetica"/>
          <w:color w:val="333333"/>
        </w:rPr>
        <w:t>2.</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needed?</w:t>
      </w:r>
    </w:p>
    <w:p w:rsidR="00571EF7" w:rsidRPr="00571EF7" w:rsidRDefault="00571EF7" w:rsidP="00571EF7">
      <w:pPr>
        <w:spacing w:after="0" w:line="300" w:lineRule="atLeast"/>
        <w:ind w:left="360" w:hanging="360"/>
        <w:rPr>
          <w:rFonts w:eastAsia="Times New Roman" w:cs="Helvetica"/>
          <w:color w:val="333333"/>
        </w:rPr>
      </w:pPr>
      <w:r w:rsidRPr="00571EF7">
        <w:rPr>
          <w:rFonts w:eastAsia="Times New Roman" w:cs="Helvetica"/>
          <w:color w:val="333333"/>
        </w:rPr>
        <w:t>3.</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leaders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various</w:t>
      </w:r>
      <w:r w:rsidR="00B827FB">
        <w:rPr>
          <w:rFonts w:eastAsia="Times New Roman" w:cs="Helvetica"/>
          <w:color w:val="333333"/>
        </w:rPr>
        <w:t xml:space="preserve"> </w:t>
      </w:r>
      <w:r w:rsidRPr="00571EF7">
        <w:rPr>
          <w:rFonts w:eastAsia="Times New Roman" w:cs="Helvetica"/>
          <w:color w:val="333333"/>
        </w:rPr>
        <w:t>fields</w:t>
      </w:r>
      <w:r w:rsidR="00B827FB">
        <w:rPr>
          <w:rFonts w:eastAsia="Times New Roman" w:cs="Helvetica"/>
          <w:color w:val="333333"/>
        </w:rPr>
        <w:t xml:space="preserve"> </w:t>
      </w:r>
      <w:r w:rsidRPr="00571EF7">
        <w:rPr>
          <w:rFonts w:eastAsia="Times New Roman" w:cs="Helvetica"/>
          <w:color w:val="333333"/>
        </w:rPr>
        <w:t>(politics,</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community,</w:t>
      </w:r>
      <w:r w:rsidR="00B827FB">
        <w:rPr>
          <w:rFonts w:eastAsia="Times New Roman" w:cs="Helvetica"/>
          <w:color w:val="333333"/>
        </w:rPr>
        <w:t xml:space="preserve"> </w:t>
      </w:r>
      <w:r w:rsidRPr="00571EF7">
        <w:rPr>
          <w:rFonts w:eastAsia="Times New Roman" w:cs="Helvetica"/>
          <w:color w:val="333333"/>
        </w:rPr>
        <w:t>sports)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consider</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leaders.</w:t>
      </w:r>
    </w:p>
    <w:p w:rsidR="00571EF7" w:rsidRPr="00571EF7" w:rsidRDefault="00571EF7" w:rsidP="00571EF7">
      <w:pPr>
        <w:spacing w:after="0" w:line="300" w:lineRule="atLeast"/>
        <w:rPr>
          <w:rFonts w:eastAsia="Times New Roman" w:cs="Helvetica"/>
          <w:color w:val="333333"/>
        </w:rPr>
      </w:pPr>
      <w:r w:rsidRPr="00571EF7">
        <w:rPr>
          <w:rFonts w:eastAsia="Times New Roman" w:cs="Helvetica"/>
          <w:color w:val="333333"/>
        </w:rPr>
        <w:t>4.</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think</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exhibit?</w:t>
      </w:r>
    </w:p>
    <w:p w:rsidR="00571EF7" w:rsidRPr="00571EF7" w:rsidRDefault="00571EF7" w:rsidP="00571EF7">
      <w:pPr>
        <w:spacing w:after="0" w:line="300" w:lineRule="atLeast"/>
        <w:rPr>
          <w:rFonts w:eastAsia="Times New Roman" w:cs="Helvetica"/>
          <w:color w:val="333333"/>
        </w:rPr>
      </w:pPr>
      <w:r w:rsidRPr="00571EF7">
        <w:rPr>
          <w:rFonts w:eastAsia="Times New Roman" w:cs="Helvetica"/>
          <w:color w:val="333333"/>
        </w:rPr>
        <w:t>5.</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think</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need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develop?</w:t>
      </w:r>
    </w:p>
    <w:p w:rsidR="00571EF7" w:rsidRPr="00571EF7" w:rsidRDefault="00571EF7" w:rsidP="00684236">
      <w:pPr>
        <w:spacing w:after="150" w:line="300" w:lineRule="atLeast"/>
        <w:rPr>
          <w:rFonts w:eastAsia="Times New Roman" w:cs="Helvetica"/>
          <w:color w:val="333333"/>
        </w:rPr>
      </w:pPr>
      <w:r w:rsidRPr="00571EF7">
        <w:rPr>
          <w:rFonts w:eastAsia="Times New Roman" w:cs="Helvetica"/>
          <w:color w:val="333333"/>
        </w:rPr>
        <w:t>6.</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some</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developing</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at</w:t>
      </w:r>
      <w:r w:rsidR="00B827FB">
        <w:rPr>
          <w:rFonts w:eastAsia="Times New Roman" w:cs="Helvetica"/>
          <w:color w:val="333333"/>
        </w:rPr>
        <w:t xml:space="preserve"> </w:t>
      </w:r>
      <w:r w:rsidRPr="00571EF7">
        <w:rPr>
          <w:rFonts w:eastAsia="Times New Roman" w:cs="Helvetica"/>
          <w:color w:val="333333"/>
        </w:rPr>
        <w:t>home,</w:t>
      </w:r>
      <w:r w:rsidR="00B827FB">
        <w:rPr>
          <w:rFonts w:eastAsia="Times New Roman" w:cs="Helvetica"/>
          <w:color w:val="333333"/>
        </w:rPr>
        <w:t xml:space="preserve"> </w:t>
      </w:r>
      <w:r w:rsidRPr="00571EF7">
        <w:rPr>
          <w:rFonts w:eastAsia="Times New Roman" w:cs="Helvetica"/>
          <w:color w:val="333333"/>
        </w:rPr>
        <w:t>at</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community?</w:t>
      </w:r>
      <w:r w:rsidR="00B827FB">
        <w:rPr>
          <w:rFonts w:eastAsia="Times New Roman" w:cs="Helvetica"/>
          <w:color w:val="333333"/>
        </w:rPr>
        <w:t xml:space="preserve"> </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Note:</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keep</w:t>
      </w:r>
      <w:r w:rsidR="00B827FB">
        <w:rPr>
          <w:rFonts w:eastAsia="Times New Roman" w:cs="Helvetica"/>
          <w:color w:val="333333"/>
        </w:rPr>
        <w:t xml:space="preserve"> </w:t>
      </w:r>
      <w:r w:rsidRPr="00571EF7">
        <w:rPr>
          <w:rFonts w:eastAsia="Times New Roman" w:cs="Helvetica"/>
          <w:color w:val="333333"/>
        </w:rPr>
        <w:t>written</w:t>
      </w:r>
      <w:r w:rsidR="00B827FB">
        <w:rPr>
          <w:rFonts w:eastAsia="Times New Roman" w:cs="Helvetica"/>
          <w:color w:val="333333"/>
        </w:rPr>
        <w:t xml:space="preserve"> </w:t>
      </w:r>
      <w:r w:rsidRPr="00571EF7">
        <w:rPr>
          <w:rFonts w:eastAsia="Times New Roman" w:cs="Helvetica"/>
          <w:color w:val="333333"/>
        </w:rPr>
        <w:t>responses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notebook</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use</w:t>
      </w:r>
      <w:r w:rsidR="00B827FB">
        <w:rPr>
          <w:rFonts w:eastAsia="Times New Roman" w:cs="Helvetica"/>
          <w:color w:val="333333"/>
        </w:rPr>
        <w:t xml:space="preserve"> </w:t>
      </w:r>
      <w:r w:rsidRPr="00571EF7">
        <w:rPr>
          <w:rFonts w:eastAsia="Times New Roman" w:cs="Helvetica"/>
          <w:color w:val="333333"/>
        </w:rPr>
        <w:t>throughout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responses</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provide</w:t>
      </w:r>
      <w:r w:rsidR="00B827FB">
        <w:rPr>
          <w:rFonts w:eastAsia="Times New Roman" w:cs="Helvetica"/>
          <w:color w:val="333333"/>
        </w:rPr>
        <w:t xml:space="preserve"> </w:t>
      </w:r>
      <w:r w:rsidRPr="00571EF7">
        <w:rPr>
          <w:rFonts w:eastAsia="Times New Roman" w:cs="Helvetica"/>
          <w:color w:val="333333"/>
        </w:rPr>
        <w:t>opportunities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reflection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feedback.</w:t>
      </w:r>
    </w:p>
    <w:p w:rsidR="00571EF7" w:rsidRPr="00571EF7" w:rsidRDefault="0061493E" w:rsidP="00684236">
      <w:pPr>
        <w:spacing w:before="240" w:after="240" w:line="300" w:lineRule="atLeast"/>
        <w:rPr>
          <w:rFonts w:eastAsia="Times New Roman" w:cs="Helvetica"/>
          <w:color w:val="333333"/>
        </w:rPr>
      </w:pPr>
      <w:r>
        <w:rPr>
          <w:rFonts w:eastAsia="Times New Roman" w:cs="Helvetica"/>
          <w:color w:val="333333"/>
        </w:rPr>
        <w:pict>
          <v:rect id="_x0000_i1025"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75658B">
          <w:headerReference w:type="default" r:id="rId22"/>
          <w:footerReference w:type="default" r:id="rId23"/>
          <w:pgSz w:w="12240" w:h="15840"/>
          <w:pgMar w:top="1440" w:right="1440" w:bottom="1440" w:left="1440" w:header="720" w:footer="720" w:gutter="0"/>
          <w:pgNumType w:start="2"/>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2-10,</w:t>
      </w:r>
      <w:r w:rsidR="00B827FB">
        <w:rPr>
          <w:rFonts w:eastAsia="Times New Roman" w:cs="Helvetica"/>
          <w:color w:val="333333"/>
        </w:rPr>
        <w:t xml:space="preserve"> </w:t>
      </w:r>
      <w:r w:rsidRPr="00571EF7">
        <w:rPr>
          <w:rFonts w:eastAsia="Times New Roman" w:cs="Helvetica"/>
          <w:color w:val="333333"/>
        </w:rPr>
        <w:t>32-33,</w:t>
      </w:r>
      <w:r w:rsidR="00B827FB">
        <w:rPr>
          <w:rFonts w:eastAsia="Times New Roman" w:cs="Helvetica"/>
          <w:color w:val="333333"/>
        </w:rPr>
        <w:t xml:space="preserve"> </w:t>
      </w:r>
      <w:r w:rsidRPr="00571EF7">
        <w:rPr>
          <w:rFonts w:eastAsia="Times New Roman" w:cs="Helvetica"/>
          <w:color w:val="333333"/>
        </w:rPr>
        <w:t>46-53,</w:t>
      </w:r>
      <w:r w:rsidR="00B827FB">
        <w:rPr>
          <w:rFonts w:eastAsia="Times New Roman" w:cs="Helvetica"/>
          <w:color w:val="333333"/>
        </w:rPr>
        <w:t xml:space="preserve"> </w:t>
      </w:r>
      <w:r w:rsidRPr="00571EF7">
        <w:rPr>
          <w:rFonts w:eastAsia="Times New Roman" w:cs="Helvetica"/>
          <w:color w:val="333333"/>
        </w:rPr>
        <w:t>70]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b/>
          <w:bCs/>
          <w:color w:val="333333"/>
        </w:rPr>
      </w:pPr>
    </w:p>
    <w:p w:rsidR="00571EF7" w:rsidRPr="00571EF7" w:rsidRDefault="00571EF7" w:rsidP="00571EF7">
      <w:pPr>
        <w:spacing w:after="150" w:line="300" w:lineRule="atLeast"/>
        <w:rPr>
          <w:rFonts w:eastAsia="Times New Roman" w:cs="Helvetica"/>
          <w:b/>
          <w:bCs/>
          <w:color w:val="333333"/>
        </w:rPr>
      </w:pPr>
    </w:p>
    <w:p w:rsidR="00571EF7" w:rsidRPr="00571EF7" w:rsidRDefault="00571EF7" w:rsidP="00571EF7">
      <w:pPr>
        <w:spacing w:after="150" w:line="300" w:lineRule="atLeast"/>
        <w:rPr>
          <w:rFonts w:eastAsia="Times New Roman" w:cs="Helvetica"/>
          <w:color w:val="333333"/>
        </w:rPr>
      </w:pPr>
      <w:r w:rsidRPr="00951F58">
        <w:rPr>
          <w:rFonts w:eastAsia="Times New Roman" w:cs="Helvetica"/>
          <w:b/>
          <w:bCs/>
          <w:color w:val="333333"/>
        </w:rPr>
        <w:lastRenderedPageBreak/>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experience</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Daft,</w:t>
      </w:r>
      <w:r w:rsidR="00B827FB">
        <w:rPr>
          <w:rFonts w:eastAsia="Times New Roman" w:cs="Helvetica"/>
          <w:color w:val="333333"/>
        </w:rPr>
        <w:t xml:space="preserve"> </w:t>
      </w:r>
      <w:r w:rsidRPr="00951F58">
        <w:rPr>
          <w:rFonts w:eastAsia="Times New Roman" w:cs="Helvetica"/>
          <w:color w:val="333333"/>
        </w:rPr>
        <w:t>R.L.</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3-19,</w:t>
      </w:r>
      <w:r w:rsidR="00B827FB">
        <w:rPr>
          <w:rFonts w:eastAsia="Times New Roman" w:cs="Helvetica"/>
          <w:color w:val="333333"/>
        </w:rPr>
        <w:t xml:space="preserve"> </w:t>
      </w:r>
      <w:r w:rsidRPr="00951F58">
        <w:rPr>
          <w:rFonts w:eastAsia="Times New Roman" w:cs="Helvetica"/>
          <w:color w:val="333333"/>
        </w:rPr>
        <w:t>37,</w:t>
      </w:r>
      <w:r w:rsidR="00B827FB">
        <w:rPr>
          <w:rFonts w:eastAsia="Times New Roman" w:cs="Helvetica"/>
          <w:color w:val="333333"/>
        </w:rPr>
        <w:t xml:space="preserve"> </w:t>
      </w:r>
      <w:r w:rsidRPr="00951F58">
        <w:rPr>
          <w:rFonts w:eastAsia="Times New Roman" w:cs="Helvetica"/>
          <w:color w:val="333333"/>
        </w:rPr>
        <w:t>53,</w:t>
      </w:r>
      <w:r w:rsidR="00B827FB">
        <w:rPr>
          <w:rFonts w:eastAsia="Times New Roman" w:cs="Helvetica"/>
          <w:color w:val="333333"/>
        </w:rPr>
        <w:t xml:space="preserve"> </w:t>
      </w:r>
      <w:r w:rsidRPr="00951F58">
        <w:rPr>
          <w:rFonts w:eastAsia="Times New Roman" w:cs="Helvetica"/>
          <w:color w:val="333333"/>
        </w:rPr>
        <w:t>97-119]</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7845A6" w:rsidRDefault="007845A6" w:rsidP="00571EF7">
      <w:pPr>
        <w:spacing w:after="150" w:line="300" w:lineRule="atLeast"/>
        <w:rPr>
          <w:rFonts w:eastAsia="Times New Roman" w:cs="Helvetica"/>
          <w:b/>
          <w:bCs/>
          <w:color w:val="333333"/>
        </w:rPr>
      </w:pPr>
      <w:r>
        <w:rPr>
          <w:rFonts w:eastAsia="Times New Roman" w:cs="Helvetica"/>
          <w:b/>
          <w:bCs/>
          <w:color w:val="333333"/>
        </w:rPr>
        <w:br w:type="page"/>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32-60]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1-33]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571EF7" w:rsidRPr="00571EF7"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Human</w:t>
      </w:r>
      <w:r w:rsidR="00B827FB">
        <w:rPr>
          <w:rFonts w:eastAsia="Times New Roman" w:cs="Helvetica"/>
          <w:color w:val="333333"/>
        </w:rPr>
        <w:t xml:space="preserve"> </w:t>
      </w:r>
      <w:r w:rsidRPr="00951F58">
        <w:rPr>
          <w:rFonts w:eastAsia="Times New Roman" w:cs="Helvetica"/>
          <w:color w:val="333333"/>
        </w:rPr>
        <w:t>relations</w:t>
      </w:r>
      <w:r w:rsidR="00B827FB">
        <w:rPr>
          <w:rFonts w:eastAsia="Times New Roman" w:cs="Helvetica"/>
          <w:color w:val="333333"/>
        </w:rPr>
        <w:t xml:space="preserve"> </w:t>
      </w:r>
      <w:r w:rsidRPr="00951F58">
        <w:rPr>
          <w:rFonts w:eastAsia="Times New Roman" w:cs="Helvetica"/>
          <w:color w:val="333333"/>
        </w:rPr>
        <w:t>in</w:t>
      </w:r>
      <w:r w:rsidR="00B827FB">
        <w:rPr>
          <w:rFonts w:eastAsia="Times New Roman" w:cs="Helvetica"/>
          <w:color w:val="333333"/>
        </w:rPr>
        <w:t xml:space="preserve"> </w:t>
      </w:r>
      <w:r w:rsidRPr="00951F58">
        <w:rPr>
          <w:rFonts w:eastAsia="Times New Roman" w:cs="Helvetica"/>
          <w:color w:val="333333"/>
        </w:rPr>
        <w:t>organizations:</w:t>
      </w:r>
      <w:r w:rsidR="00B827FB">
        <w:rPr>
          <w:rFonts w:eastAsia="Times New Roman" w:cs="Helvetica"/>
          <w:color w:val="333333"/>
        </w:rPr>
        <w:t xml:space="preserve"> </w:t>
      </w:r>
      <w:r w:rsidRPr="00951F58">
        <w:rPr>
          <w:rFonts w:eastAsia="Times New Roman" w:cs="Helvetica"/>
          <w:color w:val="333333"/>
        </w:rPr>
        <w:t>Applications</w:t>
      </w:r>
      <w:r w:rsidR="00B827FB">
        <w:rPr>
          <w:rFonts w:eastAsia="Times New Roman" w:cs="Helvetica"/>
          <w:color w:val="333333"/>
        </w:rPr>
        <w:t xml:space="preserve"> </w:t>
      </w:r>
      <w:r w:rsidRPr="00951F58">
        <w:rPr>
          <w:rFonts w:eastAsia="Times New Roman" w:cs="Helvetica"/>
          <w:color w:val="333333"/>
        </w:rPr>
        <w:t>and</w:t>
      </w:r>
      <w:r w:rsidR="00B827FB">
        <w:rPr>
          <w:rFonts w:eastAsia="Times New Roman" w:cs="Helvetica"/>
          <w:color w:val="333333"/>
        </w:rPr>
        <w:t xml:space="preserve"> </w:t>
      </w:r>
      <w:r w:rsidRPr="00951F58">
        <w:rPr>
          <w:rFonts w:eastAsia="Times New Roman" w:cs="Helvetica"/>
          <w:color w:val="333333"/>
        </w:rPr>
        <w:t>skill</w:t>
      </w:r>
      <w:r w:rsidR="00B827FB">
        <w:rPr>
          <w:rFonts w:eastAsia="Times New Roman" w:cs="Helvetica"/>
          <w:color w:val="333333"/>
        </w:rPr>
        <w:t xml:space="preserve"> </w:t>
      </w:r>
      <w:r w:rsidRPr="00951F58">
        <w:rPr>
          <w:rFonts w:eastAsia="Times New Roman" w:cs="Helvetica"/>
          <w:color w:val="333333"/>
        </w:rPr>
        <w:t>building</w:t>
      </w:r>
      <w:r w:rsidR="00B827FB">
        <w:rPr>
          <w:rFonts w:eastAsia="Times New Roman" w:cs="Helvetica"/>
          <w:color w:val="333333"/>
        </w:rPr>
        <w:t xml:space="preserve"> </w:t>
      </w:r>
      <w:r w:rsidRPr="00951F58">
        <w:rPr>
          <w:rFonts w:eastAsia="Times New Roman" w:cs="Helvetica"/>
          <w:color w:val="333333"/>
        </w:rPr>
        <w:t>(7th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Lussier</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R.N.</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281-293,</w:t>
      </w:r>
      <w:r w:rsidR="00B827FB">
        <w:rPr>
          <w:rFonts w:eastAsia="Times New Roman" w:cs="Helvetica"/>
          <w:color w:val="333333"/>
        </w:rPr>
        <w:t xml:space="preserve"> </w:t>
      </w:r>
      <w:r w:rsidRPr="00951F58">
        <w:rPr>
          <w:rFonts w:eastAsia="Times New Roman" w:cs="Helvetica"/>
          <w:color w:val="333333"/>
        </w:rPr>
        <w:t>301-302]</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idiot's</w:t>
      </w:r>
      <w:r w:rsidR="00B827FB">
        <w:rPr>
          <w:rFonts w:eastAsia="Times New Roman" w:cs="Helvetica"/>
          <w:color w:val="333333"/>
        </w:rPr>
        <w:t xml:space="preserve"> </w:t>
      </w:r>
      <w:r w:rsidRPr="00571EF7">
        <w:rPr>
          <w:rFonts w:eastAsia="Times New Roman" w:cs="Helvetica"/>
          <w:color w:val="333333"/>
        </w:rPr>
        <w:t>guide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advancement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Dorio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87-90)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Indianapolis:</w:t>
      </w:r>
      <w:r w:rsidR="00B827FB">
        <w:rPr>
          <w:rFonts w:eastAsia="Times New Roman" w:cs="Helvetica"/>
          <w:color w:val="333333"/>
        </w:rPr>
        <w:t xml:space="preserve"> </w:t>
      </w:r>
      <w:r w:rsidRPr="00571EF7">
        <w:rPr>
          <w:rFonts w:eastAsia="Times New Roman" w:cs="Helvetica"/>
          <w:color w:val="333333"/>
        </w:rPr>
        <w:t>Penguin</w:t>
      </w:r>
      <w:r w:rsidR="00B827FB">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dynamics</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B.,</w:t>
      </w:r>
      <w:r w:rsidR="00B827FB">
        <w:rPr>
          <w:rFonts w:eastAsia="Times New Roman" w:cs="Helvetica"/>
          <w:color w:val="333333"/>
        </w:rPr>
        <w:t xml:space="preserve"> </w:t>
      </w:r>
      <w:proofErr w:type="spellStart"/>
      <w:r w:rsidRPr="00571EF7">
        <w:rPr>
          <w:rFonts w:eastAsia="Times New Roman" w:cs="Helvetica"/>
          <w:color w:val="333333"/>
        </w:rPr>
        <w:t>Basteri</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C.G.,</w:t>
      </w:r>
      <w:r w:rsidR="00B827FB">
        <w:rPr>
          <w:rFonts w:eastAsia="Times New Roman" w:cs="Helvetica"/>
          <w:color w:val="333333"/>
        </w:rPr>
        <w:t xml:space="preserve"> </w:t>
      </w:r>
      <w:proofErr w:type="spellStart"/>
      <w:r w:rsidRPr="00571EF7">
        <w:rPr>
          <w:rFonts w:eastAsia="Times New Roman" w:cs="Helvetica"/>
          <w:color w:val="333333"/>
        </w:rPr>
        <w:t>Gassen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Walker,</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569,</w:t>
      </w:r>
      <w:r w:rsidR="00B827FB">
        <w:rPr>
          <w:rFonts w:eastAsia="Times New Roman" w:cs="Helvetica"/>
          <w:color w:val="333333"/>
        </w:rPr>
        <w:t xml:space="preserve"> </w:t>
      </w:r>
      <w:r w:rsidRPr="00571EF7">
        <w:rPr>
          <w:rFonts w:eastAsia="Times New Roman" w:cs="Helvetica"/>
          <w:color w:val="333333"/>
        </w:rPr>
        <w:t>573]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2014</w:t>
      </w:r>
    </w:p>
    <w:p w:rsid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Farese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L.S.,</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Woloszyk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228-229,</w:t>
      </w:r>
      <w:r w:rsidR="00B827FB">
        <w:rPr>
          <w:rFonts w:eastAsia="Times New Roman" w:cs="Helvetica"/>
          <w:color w:val="333333"/>
        </w:rPr>
        <w:t xml:space="preserve"> </w:t>
      </w:r>
      <w:r w:rsidRPr="00571EF7">
        <w:rPr>
          <w:rFonts w:eastAsia="Times New Roman" w:cs="Helvetica"/>
          <w:color w:val="333333"/>
        </w:rPr>
        <w:t>236]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Glencoe/McGraw-Hill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647305" w:rsidP="00571EF7">
      <w:pPr>
        <w:spacing w:after="150" w:line="300" w:lineRule="atLeast"/>
        <w:rPr>
          <w:rFonts w:eastAsia="Times New Roman" w:cs="Helvetica"/>
          <w:color w:val="333333"/>
        </w:rPr>
      </w:pPr>
      <w:r>
        <w:rPr>
          <w:rFonts w:eastAsia="Times New Roman" w:cs="Helvetica"/>
          <w:b/>
          <w:bCs/>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Succeeding</w:t>
      </w:r>
      <w:r w:rsidR="00B827FB">
        <w:rPr>
          <w:rFonts w:eastAsia="Times New Roman" w:cs="Helvetica"/>
          <w:color w:val="333333"/>
        </w:rPr>
        <w:t xml:space="preserve"> </w:t>
      </w:r>
      <w:r w:rsidR="00571EF7" w:rsidRPr="00571EF7">
        <w:rPr>
          <w:rFonts w:eastAsia="Times New Roman" w:cs="Helvetica"/>
          <w:color w:val="333333"/>
        </w:rPr>
        <w:t>in</w:t>
      </w:r>
      <w:r w:rsidR="00B827FB">
        <w:rPr>
          <w:rFonts w:eastAsia="Times New Roman" w:cs="Helvetica"/>
          <w:color w:val="333333"/>
        </w:rPr>
        <w:t xml:space="preserve"> </w:t>
      </w:r>
      <w:r w:rsidR="00571EF7" w:rsidRPr="00571EF7">
        <w:rPr>
          <w:rFonts w:eastAsia="Times New Roman" w:cs="Helvetica"/>
          <w:color w:val="333333"/>
        </w:rPr>
        <w:t>the</w:t>
      </w:r>
      <w:r w:rsidR="00B827FB">
        <w:rPr>
          <w:rFonts w:eastAsia="Times New Roman" w:cs="Helvetica"/>
          <w:color w:val="333333"/>
        </w:rPr>
        <w:t xml:space="preserve"> </w:t>
      </w:r>
      <w:r w:rsidR="00571EF7" w:rsidRPr="00571EF7">
        <w:rPr>
          <w:rFonts w:eastAsia="Times New Roman" w:cs="Helvetica"/>
          <w:color w:val="333333"/>
        </w:rPr>
        <w:t>world</w:t>
      </w:r>
      <w:r w:rsidR="00B827FB">
        <w:rPr>
          <w:rFonts w:eastAsia="Times New Roman" w:cs="Helvetica"/>
          <w:color w:val="333333"/>
        </w:rPr>
        <w:t xml:space="preserve"> </w:t>
      </w:r>
      <w:r w:rsidR="00571EF7" w:rsidRPr="00571EF7">
        <w:rPr>
          <w:rFonts w:eastAsia="Times New Roman" w:cs="Helvetica"/>
          <w:color w:val="333333"/>
        </w:rPr>
        <w:t>of</w:t>
      </w:r>
      <w:r w:rsidR="00B827FB">
        <w:rPr>
          <w:rFonts w:eastAsia="Times New Roman" w:cs="Helvetica"/>
          <w:color w:val="333333"/>
        </w:rPr>
        <w:t xml:space="preserve"> </w:t>
      </w:r>
      <w:r w:rsidR="00571EF7" w:rsidRPr="00571EF7">
        <w:rPr>
          <w:rFonts w:eastAsia="Times New Roman" w:cs="Helvetica"/>
          <w:color w:val="333333"/>
        </w:rPr>
        <w:t>work</w:t>
      </w:r>
      <w:r w:rsidR="00B827FB">
        <w:rPr>
          <w:rFonts w:eastAsia="Times New Roman" w:cs="Helvetica"/>
          <w:color w:val="333333"/>
        </w:rPr>
        <w:t xml:space="preserve"> </w:t>
      </w:r>
      <w:r w:rsidR="00571EF7" w:rsidRPr="00571EF7">
        <w:rPr>
          <w:rFonts w:eastAsia="Times New Roman" w:cs="Helvetica"/>
          <w:color w:val="333333"/>
        </w:rPr>
        <w:t>(2012)</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proofErr w:type="spellStart"/>
      <w:r w:rsidR="00571EF7" w:rsidRPr="00571EF7">
        <w:rPr>
          <w:rFonts w:eastAsia="Times New Roman" w:cs="Helvetica"/>
          <w:color w:val="333333"/>
        </w:rPr>
        <w:t>Kimbrell</w:t>
      </w:r>
      <w:proofErr w:type="spellEnd"/>
      <w:r w:rsidR="00571EF7" w:rsidRPr="00571EF7">
        <w:rPr>
          <w:rFonts w:eastAsia="Times New Roman" w:cs="Helvetica"/>
          <w:color w:val="333333"/>
        </w:rPr>
        <w:t>,</w:t>
      </w:r>
      <w:r w:rsidR="00B827FB">
        <w:rPr>
          <w:rFonts w:eastAsia="Times New Roman" w:cs="Helvetica"/>
          <w:color w:val="333333"/>
        </w:rPr>
        <w:t xml:space="preserve"> </w:t>
      </w:r>
      <w:r w:rsidR="00571EF7" w:rsidRPr="00571EF7">
        <w:rPr>
          <w:rFonts w:eastAsia="Times New Roman" w:cs="Helvetica"/>
          <w:color w:val="333333"/>
        </w:rPr>
        <w:t>G.</w:t>
      </w:r>
      <w:r w:rsidR="00571EF7" w:rsidRPr="00571EF7">
        <w:rPr>
          <w:rFonts w:eastAsia="Times New Roman" w:cs="Helvetica"/>
          <w:color w:val="333333"/>
        </w:rPr>
        <w:br/>
      </w:r>
      <w:r w:rsidR="00571EF7" w:rsidRPr="00571EF7">
        <w:rPr>
          <w:rFonts w:eastAsia="Times New Roman" w:cs="Helvetica"/>
          <w:b/>
          <w:bCs/>
          <w:color w:val="333333"/>
        </w:rPr>
        <w:t>References:</w:t>
      </w:r>
      <w:r w:rsidR="00B827FB">
        <w:rPr>
          <w:rFonts w:eastAsia="Times New Roman" w:cs="Helvetica"/>
          <w:color w:val="333333"/>
        </w:rPr>
        <w:t xml:space="preserve"> </w:t>
      </w:r>
      <w:r w:rsidR="00571EF7" w:rsidRPr="00571EF7">
        <w:rPr>
          <w:rFonts w:eastAsia="Times New Roman" w:cs="Helvetica"/>
          <w:color w:val="333333"/>
        </w:rPr>
        <w:t>[pp.</w:t>
      </w:r>
      <w:r w:rsidR="00B827FB">
        <w:rPr>
          <w:rFonts w:eastAsia="Times New Roman" w:cs="Helvetica"/>
          <w:color w:val="333333"/>
        </w:rPr>
        <w:t xml:space="preserve"> </w:t>
      </w:r>
      <w:r w:rsidR="00571EF7" w:rsidRPr="00571EF7">
        <w:rPr>
          <w:rFonts w:eastAsia="Times New Roman" w:cs="Helvetica"/>
          <w:color w:val="333333"/>
        </w:rPr>
        <w:t>182-185]</w:t>
      </w:r>
      <w:r w:rsidR="00571EF7" w:rsidRPr="00571EF7">
        <w:rPr>
          <w:rFonts w:eastAsia="Times New Roman" w:cs="Helvetica"/>
          <w:color w:val="333333"/>
        </w:rPr>
        <w:br/>
      </w:r>
      <w:r w:rsidR="00571EF7" w:rsidRPr="00571EF7">
        <w:rPr>
          <w:rFonts w:eastAsia="Times New Roman" w:cs="Helvetica"/>
          <w:b/>
          <w:bCs/>
          <w:color w:val="333333"/>
        </w:rPr>
        <w:t>Publisher:</w:t>
      </w:r>
      <w:r w:rsidR="00B827FB">
        <w:rPr>
          <w:rFonts w:eastAsia="Times New Roman" w:cs="Helvetica"/>
          <w:color w:val="333333"/>
        </w:rPr>
        <w:t xml:space="preserve"> </w:t>
      </w:r>
      <w:r w:rsidR="00571EF7" w:rsidRPr="00571EF7">
        <w:rPr>
          <w:rFonts w:eastAsia="Times New Roman" w:cs="Helvetica"/>
          <w:color w:val="333333"/>
        </w:rPr>
        <w:t>Columbus,</w:t>
      </w:r>
      <w:r w:rsidR="00B827FB">
        <w:rPr>
          <w:rFonts w:eastAsia="Times New Roman" w:cs="Helvetica"/>
          <w:color w:val="333333"/>
        </w:rPr>
        <w:t xml:space="preserve"> </w:t>
      </w:r>
      <w:r w:rsidR="00571EF7" w:rsidRPr="00571EF7">
        <w:rPr>
          <w:rFonts w:eastAsia="Times New Roman" w:cs="Helvetica"/>
          <w:color w:val="333333"/>
        </w:rPr>
        <w:t>OH:</w:t>
      </w:r>
      <w:r w:rsidR="00B827FB">
        <w:rPr>
          <w:rFonts w:eastAsia="Times New Roman" w:cs="Helvetica"/>
          <w:color w:val="333333"/>
        </w:rPr>
        <w:t xml:space="preserve"> </w:t>
      </w:r>
      <w:r w:rsidR="00571EF7" w:rsidRPr="00571EF7">
        <w:rPr>
          <w:rFonts w:eastAsia="Times New Roman" w:cs="Helvetica"/>
          <w:color w:val="333333"/>
        </w:rPr>
        <w:t>McGraw-Hill</w:t>
      </w:r>
      <w:r w:rsidR="00B827FB">
        <w:rPr>
          <w:rFonts w:eastAsia="Times New Roman" w:cs="Helvetica"/>
          <w:color w:val="333333"/>
        </w:rPr>
        <w:t xml:space="preserve"> </w:t>
      </w:r>
      <w:r w:rsidR="00571EF7" w:rsidRPr="00571EF7">
        <w:rPr>
          <w:rFonts w:eastAsia="Times New Roman" w:cs="Helvetica"/>
          <w:color w:val="333333"/>
        </w:rPr>
        <w:t>Education</w:t>
      </w:r>
      <w:r w:rsidR="00571EF7" w:rsidRPr="00571EF7">
        <w:rPr>
          <w:rFonts w:eastAsia="Times New Roman" w:cs="Helvetica"/>
          <w:color w:val="333333"/>
        </w:rPr>
        <w:br/>
      </w:r>
      <w:r w:rsidR="00571EF7" w:rsidRPr="00571EF7">
        <w:rPr>
          <w:rFonts w:eastAsia="Times New Roman" w:cs="Helvetica"/>
          <w:b/>
          <w:bCs/>
          <w:color w:val="333333"/>
        </w:rPr>
        <w:t>Copyright:</w:t>
      </w:r>
      <w:r w:rsidR="00B827FB">
        <w:rPr>
          <w:rFonts w:eastAsia="Times New Roman" w:cs="Helvetica"/>
          <w:b/>
          <w:bCs/>
          <w:color w:val="333333"/>
        </w:rPr>
        <w:t xml:space="preserve"> </w:t>
      </w:r>
      <w:r w:rsidR="00571EF7" w:rsidRPr="00571EF7">
        <w:rPr>
          <w:rFonts w:eastAsia="Times New Roman" w:cs="Helvetica"/>
          <w:color w:val="333333"/>
        </w:rPr>
        <w:t>2012</w:t>
      </w: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kind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you?</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White,</w:t>
      </w:r>
      <w:r w:rsidR="00B827FB">
        <w:rPr>
          <w:rFonts w:eastAsia="Times New Roman" w:cs="Helvetica"/>
          <w:color w:val="333333"/>
        </w:rPr>
        <w:t xml:space="preserve"> </w:t>
      </w:r>
      <w:r w:rsidRPr="00571EF7">
        <w:rPr>
          <w:rFonts w:eastAsia="Times New Roman" w:cs="Helvetica"/>
          <w:color w:val="333333"/>
        </w:rPr>
        <w:t>B.</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4" w:history="1">
        <w:r w:rsidR="00FC3FC7" w:rsidRPr="004304E5">
          <w:rPr>
            <w:rStyle w:val="Hyperlink"/>
            <w:rFonts w:eastAsia="Times New Roman" w:cs="Helvetica"/>
          </w:rPr>
          <w:t>http://www.livingbeyondbetter.com/leadertype.html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CC03E8">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seven</w:t>
      </w:r>
      <w:r w:rsidR="00B827FB">
        <w:rPr>
          <w:rFonts w:eastAsia="Times New Roman" w:cs="Helvetica"/>
          <w:color w:val="333333"/>
        </w:rPr>
        <w:t xml:space="preserve"> </w:t>
      </w:r>
      <w:r w:rsidRPr="00951F58">
        <w:rPr>
          <w:rFonts w:eastAsia="Times New Roman" w:cs="Helvetica"/>
          <w:color w:val="333333"/>
        </w:rPr>
        <w:t>habits</w:t>
      </w:r>
      <w:r w:rsidR="00B827FB">
        <w:rPr>
          <w:rFonts w:eastAsia="Times New Roman" w:cs="Helvetica"/>
          <w:color w:val="333333"/>
        </w:rPr>
        <w:t xml:space="preserve"> </w:t>
      </w:r>
      <w:r w:rsidRPr="00951F58">
        <w:rPr>
          <w:rFonts w:eastAsia="Times New Roman" w:cs="Helvetica"/>
          <w:color w:val="333333"/>
        </w:rPr>
        <w:t>of</w:t>
      </w:r>
      <w:r w:rsidR="00B827FB">
        <w:rPr>
          <w:rFonts w:eastAsia="Times New Roman" w:cs="Helvetica"/>
          <w:color w:val="333333"/>
        </w:rPr>
        <w:t xml:space="preserve"> </w:t>
      </w:r>
      <w:r w:rsidRPr="00951F58">
        <w:rPr>
          <w:rFonts w:eastAsia="Times New Roman" w:cs="Helvetica"/>
          <w:color w:val="333333"/>
        </w:rPr>
        <w:t>highly</w:t>
      </w:r>
      <w:r w:rsidR="00B827FB">
        <w:rPr>
          <w:rFonts w:eastAsia="Times New Roman" w:cs="Helvetica"/>
          <w:color w:val="333333"/>
        </w:rPr>
        <w:t xml:space="preserve"> </w:t>
      </w:r>
      <w:r w:rsidRPr="00951F58">
        <w:rPr>
          <w:rFonts w:eastAsia="Times New Roman" w:cs="Helvetica"/>
          <w:color w:val="333333"/>
        </w:rPr>
        <w:t>effective</w:t>
      </w:r>
      <w:r w:rsidR="00B827FB">
        <w:rPr>
          <w:rFonts w:eastAsia="Times New Roman" w:cs="Helvetica"/>
          <w:color w:val="333333"/>
        </w:rPr>
        <w:t xml:space="preserve"> </w:t>
      </w:r>
      <w:r w:rsidRPr="00951F58">
        <w:rPr>
          <w:rFonts w:eastAsia="Times New Roman" w:cs="Helvetica"/>
          <w:color w:val="333333"/>
        </w:rPr>
        <w:t>people.</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Covey,</w:t>
      </w:r>
      <w:r w:rsidR="00B827FB">
        <w:rPr>
          <w:rFonts w:eastAsia="Times New Roman" w:cs="Helvetica"/>
          <w:color w:val="333333"/>
        </w:rPr>
        <w:t xml:space="preserve"> </w:t>
      </w:r>
      <w:r w:rsidRPr="00951F58">
        <w:rPr>
          <w:rFonts w:eastAsia="Times New Roman" w:cs="Helvetica"/>
          <w:color w:val="333333"/>
        </w:rPr>
        <w:t>S.R.</w:t>
      </w:r>
      <w:r w:rsidRPr="00951F58">
        <w:rPr>
          <w:rFonts w:eastAsia="Times New Roman" w:cs="Helvetica"/>
          <w:color w:val="333333"/>
        </w:rPr>
        <w:br/>
      </w:r>
      <w:r w:rsidRPr="00951F58">
        <w:rPr>
          <w:rFonts w:eastAsia="Times New Roman" w:cs="Helvetica"/>
          <w:b/>
          <w:bCs/>
          <w:color w:val="333333"/>
        </w:rPr>
        <w:t>URL:</w:t>
      </w:r>
      <w:r w:rsidR="00B827FB">
        <w:rPr>
          <w:rFonts w:eastAsia="Times New Roman" w:cs="Helvetica"/>
          <w:color w:val="333333"/>
        </w:rPr>
        <w:t xml:space="preserve"> </w:t>
      </w:r>
      <w:hyperlink r:id="rId25" w:history="1">
        <w:r w:rsidRPr="00951F58">
          <w:rPr>
            <w:rFonts w:eastAsia="Times New Roman" w:cs="Helvetica"/>
            <w:color w:val="0000FF"/>
            <w:u w:val="single"/>
          </w:rPr>
          <w:t>https://www.stephencovey.com/7habits/7habits.php</w:t>
        </w:r>
      </w:hyperlink>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color w:val="333333"/>
        </w:rPr>
        <w:t xml:space="preserve"> </w:t>
      </w:r>
      <w:r w:rsidR="00B22407" w:rsidRPr="00951F58">
        <w:rPr>
          <w:rFonts w:eastAsia="Times New Roman" w:cs="Helvetica"/>
          <w:color w:val="333333"/>
        </w:rPr>
        <w:t>1989</w:t>
      </w:r>
      <w:r w:rsidRPr="00951F58">
        <w:rPr>
          <w:rFonts w:eastAsia="Times New Roman" w:cs="Helvetica"/>
          <w:color w:val="333333"/>
        </w:rPr>
        <w:br/>
      </w:r>
      <w:r w:rsidRPr="00951F58">
        <w:rPr>
          <w:rFonts w:eastAsia="Times New Roman" w:cs="Helvetica"/>
          <w:b/>
          <w:bCs/>
          <w:color w:val="333333"/>
        </w:rPr>
        <w:t>Accessed</w:t>
      </w:r>
      <w:r w:rsidR="00B827FB">
        <w:rPr>
          <w:rFonts w:eastAsia="Times New Roman" w:cs="Helvetica"/>
          <w:b/>
          <w:bCs/>
          <w:color w:val="333333"/>
        </w:rPr>
        <w:t xml:space="preserve"> </w:t>
      </w:r>
      <w:r w:rsidRPr="00951F58">
        <w:rPr>
          <w:rFonts w:eastAsia="Times New Roman" w:cs="Helvetica"/>
          <w:b/>
          <w:bCs/>
          <w:color w:val="333333"/>
        </w:rPr>
        <w:t>on:</w:t>
      </w:r>
      <w:r w:rsidR="00B827FB">
        <w:rPr>
          <w:rFonts w:eastAsia="Times New Roman" w:cs="Helvetica"/>
          <w:color w:val="333333"/>
        </w:rPr>
        <w:t xml:space="preserve"> </w:t>
      </w:r>
      <w:r w:rsidR="00B22407" w:rsidRPr="00951F58">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Reasons</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important.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Vulcan,</w:t>
      </w:r>
      <w:r w:rsidR="00B827FB">
        <w:rPr>
          <w:rFonts w:eastAsia="Times New Roman" w:cs="Helvetica"/>
          <w:color w:val="333333"/>
        </w:rPr>
        <w:t xml:space="preserve"> </w:t>
      </w:r>
      <w:r w:rsidRPr="00571EF7">
        <w:rPr>
          <w:rFonts w:eastAsia="Times New Roman" w:cs="Helvetica"/>
          <w:color w:val="333333"/>
        </w:rPr>
        <w:t>N.</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6" w:history="1">
        <w:r w:rsidRPr="00571EF7">
          <w:rPr>
            <w:rFonts w:eastAsia="Times New Roman" w:cs="Helvetica"/>
            <w:color w:val="0000FF"/>
            <w:u w:val="single"/>
          </w:rPr>
          <w:t>http://www.ehow.com/list_7650737_reasons-leadership-skills-important.html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B22407">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Seven</w:t>
      </w:r>
      <w:r w:rsidR="00B827FB">
        <w:rPr>
          <w:rFonts w:eastAsia="Times New Roman" w:cs="Helvetica"/>
          <w:color w:val="333333"/>
        </w:rPr>
        <w:t xml:space="preserve"> </w:t>
      </w:r>
      <w:r w:rsidRPr="00571EF7">
        <w:rPr>
          <w:rFonts w:eastAsia="Times New Roman" w:cs="Helvetica"/>
          <w:color w:val="333333"/>
        </w:rPr>
        <w:t>qualities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good</w:t>
      </w:r>
      <w:r w:rsidR="00B827FB">
        <w:rPr>
          <w:rFonts w:eastAsia="Times New Roman" w:cs="Helvetica"/>
          <w:color w:val="333333"/>
        </w:rPr>
        <w:t xml:space="preserve"> </w:t>
      </w:r>
      <w:r w:rsidRPr="00571EF7">
        <w:rPr>
          <w:rFonts w:eastAsia="Times New Roman" w:cs="Helvetica"/>
          <w:color w:val="333333"/>
        </w:rPr>
        <w:t>leader.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White,</w:t>
      </w:r>
      <w:r w:rsidR="00B827FB">
        <w:rPr>
          <w:rFonts w:eastAsia="Times New Roman" w:cs="Helvetica"/>
          <w:color w:val="333333"/>
        </w:rPr>
        <w:t xml:space="preserve"> </w:t>
      </w:r>
      <w:r w:rsidRPr="00571EF7">
        <w:rPr>
          <w:rFonts w:eastAsia="Times New Roman" w:cs="Helvetica"/>
          <w:color w:val="333333"/>
        </w:rPr>
        <w:t>B.</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 w:history="1">
        <w:r w:rsidRPr="00571EF7">
          <w:rPr>
            <w:rFonts w:eastAsia="Times New Roman" w:cs="Helvetica"/>
            <w:color w:val="0000FF"/>
            <w:u w:val="single"/>
          </w:rPr>
          <w:t>http://www.groco.com/readingroom/bus_goodleader.aspx</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B22407">
        <w:rPr>
          <w:rFonts w:eastAsia="Times New Roman" w:cs="Helvetica"/>
          <w:color w:val="333333"/>
        </w:rPr>
        <w:t>2017-05-08</w:t>
      </w:r>
    </w:p>
    <w:p w:rsidR="00996547" w:rsidRDefault="00996547" w:rsidP="00571EF7">
      <w:pPr>
        <w:spacing w:after="150" w:line="300" w:lineRule="atLeast"/>
        <w:rPr>
          <w:rFonts w:eastAsia="Times New Roman" w:cs="Helvetica"/>
          <w:b/>
          <w:bCs/>
          <w:color w:val="333333"/>
        </w:rPr>
      </w:pPr>
      <w:r>
        <w:rPr>
          <w:rFonts w:eastAsia="Times New Roman" w:cs="Helvetica"/>
          <w:b/>
          <w:bCs/>
          <w:color w:val="333333"/>
        </w:rPr>
        <w:br w:type="page"/>
      </w:r>
    </w:p>
    <w:p w:rsidR="00571EF7" w:rsidRPr="00571EF7" w:rsidRDefault="00571EF7" w:rsidP="00571EF7">
      <w:pPr>
        <w:spacing w:after="150" w:line="300" w:lineRule="atLeast"/>
        <w:rPr>
          <w:rFonts w:eastAsia="Times New Roman" w:cs="Helvetica"/>
          <w:color w:val="333333"/>
        </w:rPr>
      </w:pPr>
      <w:r w:rsidRPr="00EC4C83">
        <w:rPr>
          <w:rFonts w:eastAsia="Times New Roman" w:cs="Helvetica"/>
          <w:b/>
          <w:bCs/>
          <w:color w:val="333333"/>
        </w:rPr>
        <w:lastRenderedPageBreak/>
        <w:t>Title:</w:t>
      </w:r>
      <w:r w:rsidR="00B827FB" w:rsidRPr="00EC4C83">
        <w:rPr>
          <w:rFonts w:eastAsia="Times New Roman" w:cs="Helvetica"/>
          <w:color w:val="333333"/>
        </w:rPr>
        <w:t xml:space="preserve"> </w:t>
      </w:r>
      <w:r w:rsidRPr="00EC4C83">
        <w:rPr>
          <w:rFonts w:eastAsia="Times New Roman" w:cs="Helvetica"/>
          <w:color w:val="333333"/>
        </w:rPr>
        <w:t>Setting</w:t>
      </w:r>
      <w:r w:rsidR="00B827FB" w:rsidRPr="00EC4C83">
        <w:rPr>
          <w:rFonts w:eastAsia="Times New Roman" w:cs="Helvetica"/>
          <w:color w:val="333333"/>
        </w:rPr>
        <w:t xml:space="preserve"> </w:t>
      </w:r>
      <w:r w:rsidRPr="00EC4C83">
        <w:rPr>
          <w:rFonts w:eastAsia="Times New Roman" w:cs="Helvetica"/>
          <w:color w:val="333333"/>
        </w:rPr>
        <w:t>the</w:t>
      </w:r>
      <w:r w:rsidR="00B827FB" w:rsidRPr="00EC4C83">
        <w:rPr>
          <w:rFonts w:eastAsia="Times New Roman" w:cs="Helvetica"/>
          <w:color w:val="333333"/>
        </w:rPr>
        <w:t xml:space="preserve"> </w:t>
      </w:r>
      <w:r w:rsidRPr="00EC4C83">
        <w:rPr>
          <w:rFonts w:eastAsia="Times New Roman" w:cs="Helvetica"/>
          <w:color w:val="333333"/>
        </w:rPr>
        <w:t>example.</w:t>
      </w:r>
      <w:r w:rsidRPr="00EC4C83">
        <w:rPr>
          <w:rFonts w:eastAsia="Times New Roman" w:cs="Helvetica"/>
          <w:color w:val="333333"/>
        </w:rPr>
        <w:br/>
      </w:r>
      <w:r w:rsidRPr="00EC4C83">
        <w:rPr>
          <w:rFonts w:eastAsia="Times New Roman" w:cs="Helvetica"/>
          <w:b/>
          <w:bCs/>
          <w:color w:val="333333"/>
        </w:rPr>
        <w:t>Author:</w:t>
      </w:r>
      <w:r w:rsidR="00B827FB" w:rsidRPr="00EC4C83">
        <w:rPr>
          <w:rFonts w:eastAsia="Times New Roman" w:cs="Helvetica"/>
          <w:color w:val="333333"/>
        </w:rPr>
        <w:t xml:space="preserve"> </w:t>
      </w:r>
      <w:r w:rsidR="00EC4C83">
        <w:rPr>
          <w:rFonts w:eastAsia="Times New Roman" w:cs="Helvetica"/>
          <w:color w:val="333333"/>
        </w:rPr>
        <w:t>Phelps, B.T.</w:t>
      </w:r>
      <w:r w:rsidRPr="00EC4C83">
        <w:rPr>
          <w:rFonts w:eastAsia="Times New Roman" w:cs="Helvetica"/>
          <w:color w:val="333333"/>
        </w:rPr>
        <w:br/>
      </w:r>
      <w:r w:rsidRPr="00EC4C83">
        <w:rPr>
          <w:rFonts w:eastAsia="Times New Roman" w:cs="Helvetica"/>
          <w:b/>
          <w:bCs/>
          <w:color w:val="333333"/>
        </w:rPr>
        <w:t>URL:</w:t>
      </w:r>
      <w:r w:rsidR="00B827FB" w:rsidRPr="00EC4C83">
        <w:rPr>
          <w:rFonts w:eastAsia="Times New Roman" w:cs="Helvetica"/>
          <w:color w:val="333333"/>
        </w:rPr>
        <w:t xml:space="preserve"> </w:t>
      </w:r>
      <w:hyperlink r:id="rId28" w:history="1">
        <w:r w:rsidR="00EC4C83" w:rsidRPr="002234AF">
          <w:rPr>
            <w:rStyle w:val="Hyperlink"/>
          </w:rPr>
          <w:t>http://www.whitestag.org/basic_leadership_skills/setting_the_example.html</w:t>
        </w:r>
      </w:hyperlink>
      <w:r w:rsidR="00EC4C83">
        <w:br/>
      </w:r>
      <w:r w:rsidRPr="00EC4C83">
        <w:rPr>
          <w:rFonts w:eastAsia="Times New Roman" w:cs="Helvetica"/>
          <w:b/>
          <w:bCs/>
          <w:color w:val="333333"/>
        </w:rPr>
        <w:t>Copyright:</w:t>
      </w:r>
      <w:r w:rsidR="00B827FB" w:rsidRPr="00EC4C83">
        <w:rPr>
          <w:rFonts w:eastAsia="Times New Roman" w:cs="Helvetica"/>
          <w:color w:val="333333"/>
        </w:rPr>
        <w:t xml:space="preserve"> </w:t>
      </w:r>
      <w:r w:rsidR="00EC4C83">
        <w:rPr>
          <w:rFonts w:eastAsia="Times New Roman" w:cs="Helvetica"/>
          <w:color w:val="333333"/>
        </w:rPr>
        <w:t>1998-2017</w:t>
      </w:r>
      <w:r w:rsidRPr="00EC4C83">
        <w:rPr>
          <w:rFonts w:eastAsia="Times New Roman" w:cs="Helvetica"/>
          <w:color w:val="333333"/>
        </w:rPr>
        <w:br/>
      </w:r>
      <w:r w:rsidRPr="00EC4C83">
        <w:rPr>
          <w:rFonts w:eastAsia="Times New Roman" w:cs="Helvetica"/>
          <w:b/>
          <w:bCs/>
          <w:color w:val="333333"/>
        </w:rPr>
        <w:t>Accessed</w:t>
      </w:r>
      <w:r w:rsidR="00B827FB" w:rsidRPr="00EC4C83">
        <w:rPr>
          <w:rFonts w:eastAsia="Times New Roman" w:cs="Helvetica"/>
          <w:b/>
          <w:bCs/>
          <w:color w:val="333333"/>
        </w:rPr>
        <w:t xml:space="preserve"> </w:t>
      </w:r>
      <w:r w:rsidRPr="00EC4C83">
        <w:rPr>
          <w:rFonts w:eastAsia="Times New Roman" w:cs="Helvetica"/>
          <w:b/>
          <w:bCs/>
          <w:color w:val="333333"/>
        </w:rPr>
        <w:t>on:</w:t>
      </w:r>
      <w:r w:rsidR="00B827FB" w:rsidRPr="00EC4C83">
        <w:rPr>
          <w:rFonts w:eastAsia="Times New Roman" w:cs="Helvetica"/>
          <w:color w:val="333333"/>
        </w:rPr>
        <w:t xml:space="preserve"> </w:t>
      </w:r>
      <w:r w:rsidR="00EC4C83">
        <w:rPr>
          <w:rFonts w:eastAsia="Times New Roman" w:cs="Helvetica"/>
          <w:color w:val="333333"/>
        </w:rPr>
        <w:t>2017-05-17</w:t>
      </w:r>
    </w:p>
    <w:p w:rsidR="00EC4C83"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Top</w:t>
      </w:r>
      <w:r w:rsidR="00B827FB">
        <w:rPr>
          <w:rFonts w:eastAsia="Times New Roman" w:cs="Helvetica"/>
          <w:color w:val="333333"/>
        </w:rPr>
        <w:t xml:space="preserve"> </w:t>
      </w:r>
      <w:r w:rsidRPr="00951F58">
        <w:rPr>
          <w:rFonts w:eastAsia="Times New Roman" w:cs="Helvetica"/>
          <w:color w:val="333333"/>
        </w:rPr>
        <w:t>10</w:t>
      </w:r>
      <w:r w:rsidR="00B827FB">
        <w:rPr>
          <w:rFonts w:eastAsia="Times New Roman" w:cs="Helvetica"/>
          <w:color w:val="333333"/>
        </w:rPr>
        <w:t xml:space="preserve"> </w:t>
      </w:r>
      <w:r w:rsidRPr="00951F58">
        <w:rPr>
          <w:rFonts w:eastAsia="Times New Roman" w:cs="Helvetica"/>
          <w:color w:val="333333"/>
        </w:rPr>
        <w:t>characteristics</w:t>
      </w:r>
      <w:r w:rsidR="00B827FB">
        <w:rPr>
          <w:rFonts w:eastAsia="Times New Roman" w:cs="Helvetica"/>
          <w:color w:val="333333"/>
        </w:rPr>
        <w:t xml:space="preserve"> </w:t>
      </w:r>
      <w:r w:rsidRPr="00951F58">
        <w:rPr>
          <w:rFonts w:eastAsia="Times New Roman" w:cs="Helvetica"/>
          <w:color w:val="333333"/>
        </w:rPr>
        <w:t>of</w:t>
      </w:r>
      <w:r w:rsidR="00B827FB">
        <w:rPr>
          <w:rFonts w:eastAsia="Times New Roman" w:cs="Helvetica"/>
          <w:color w:val="333333"/>
        </w:rPr>
        <w:t xml:space="preserve"> </w:t>
      </w:r>
      <w:r w:rsidRPr="00951F58">
        <w:rPr>
          <w:rFonts w:eastAsia="Times New Roman" w:cs="Helvetica"/>
          <w:color w:val="333333"/>
        </w:rPr>
        <w:t>a</w:t>
      </w:r>
      <w:r w:rsidR="00B827FB">
        <w:rPr>
          <w:rFonts w:eastAsia="Times New Roman" w:cs="Helvetica"/>
          <w:color w:val="333333"/>
        </w:rPr>
        <w:t xml:space="preserve"> </w:t>
      </w:r>
      <w:r w:rsidRPr="00951F58">
        <w:rPr>
          <w:rFonts w:eastAsia="Times New Roman" w:cs="Helvetica"/>
          <w:color w:val="333333"/>
        </w:rPr>
        <w:t>leader</w:t>
      </w:r>
      <w:r w:rsidR="00336312" w:rsidRPr="00951F58">
        <w:rPr>
          <w:rFonts w:eastAsia="Times New Roman" w:cs="Helvetica"/>
          <w:color w:val="333333"/>
        </w:rPr>
        <w:t>.</w:t>
      </w:r>
      <w:r w:rsidR="00B827FB">
        <w:rPr>
          <w:rFonts w:eastAsia="Times New Roman" w:cs="Helvetica"/>
          <w:color w:val="333333"/>
        </w:rPr>
        <w:t xml:space="preserve"> </w:t>
      </w:r>
      <w:r w:rsidR="00336312" w:rsidRPr="00951F58">
        <w:rPr>
          <w:rFonts w:eastAsia="Times New Roman" w:cs="Helvetica"/>
          <w:color w:val="333333"/>
        </w:rPr>
        <w:t>[Video].</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Business</w:t>
      </w:r>
      <w:r w:rsidR="00B827FB">
        <w:rPr>
          <w:rFonts w:eastAsia="Times New Roman" w:cs="Helvetica"/>
          <w:color w:val="333333"/>
        </w:rPr>
        <w:t xml:space="preserve"> </w:t>
      </w:r>
      <w:r w:rsidRPr="00951F58">
        <w:rPr>
          <w:rFonts w:eastAsia="Times New Roman" w:cs="Helvetica"/>
          <w:color w:val="333333"/>
        </w:rPr>
        <w:t>Minder</w:t>
      </w:r>
      <w:r w:rsidRPr="00951F58">
        <w:rPr>
          <w:rFonts w:eastAsia="Times New Roman" w:cs="Helvetica"/>
          <w:color w:val="333333"/>
        </w:rPr>
        <w:br/>
      </w:r>
      <w:r w:rsidRPr="00951F58">
        <w:rPr>
          <w:rFonts w:eastAsia="Times New Roman" w:cs="Helvetica"/>
          <w:b/>
          <w:bCs/>
          <w:color w:val="333333"/>
        </w:rPr>
        <w:t>URL:</w:t>
      </w:r>
      <w:r w:rsidR="00B827FB">
        <w:rPr>
          <w:rFonts w:eastAsia="Times New Roman" w:cs="Helvetica"/>
          <w:color w:val="333333"/>
        </w:rPr>
        <w:t xml:space="preserve"> </w:t>
      </w:r>
      <w:hyperlink r:id="rId29" w:history="1">
        <w:r w:rsidRPr="00951F58">
          <w:rPr>
            <w:rFonts w:eastAsia="Times New Roman" w:cs="Helvetica"/>
            <w:color w:val="0000FF"/>
            <w:u w:val="single"/>
          </w:rPr>
          <w:t>https://www.youtube.com/watch?v=silPtekoFqE</w:t>
        </w:r>
      </w:hyperlink>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color w:val="333333"/>
        </w:rPr>
        <w:t xml:space="preserve"> </w:t>
      </w:r>
      <w:r w:rsidRPr="00951F58">
        <w:rPr>
          <w:rFonts w:eastAsia="Times New Roman" w:cs="Helvetica"/>
          <w:color w:val="333333"/>
        </w:rPr>
        <w:t>2008,</w:t>
      </w:r>
      <w:r w:rsidR="00B827FB">
        <w:rPr>
          <w:rFonts w:eastAsia="Times New Roman" w:cs="Helvetica"/>
          <w:color w:val="333333"/>
        </w:rPr>
        <w:t xml:space="preserve"> </w:t>
      </w:r>
      <w:r w:rsidRPr="00951F58">
        <w:rPr>
          <w:rFonts w:eastAsia="Times New Roman" w:cs="Helvetica"/>
          <w:color w:val="333333"/>
        </w:rPr>
        <w:t>October</w:t>
      </w:r>
      <w:r w:rsidR="00B827FB">
        <w:rPr>
          <w:rFonts w:eastAsia="Times New Roman" w:cs="Helvetica"/>
          <w:color w:val="333333"/>
        </w:rPr>
        <w:t xml:space="preserve"> </w:t>
      </w:r>
      <w:r w:rsidRPr="00951F58">
        <w:rPr>
          <w:rFonts w:eastAsia="Times New Roman" w:cs="Helvetica"/>
          <w:color w:val="333333"/>
        </w:rPr>
        <w:t>13</w:t>
      </w:r>
      <w:r w:rsidRPr="00951F58">
        <w:rPr>
          <w:rFonts w:eastAsia="Times New Roman" w:cs="Helvetica"/>
          <w:color w:val="333333"/>
        </w:rPr>
        <w:br/>
      </w:r>
      <w:r w:rsidRPr="00951F58">
        <w:rPr>
          <w:rFonts w:eastAsia="Times New Roman" w:cs="Helvetica"/>
          <w:b/>
          <w:bCs/>
          <w:color w:val="333333"/>
        </w:rPr>
        <w:t>Accessed</w:t>
      </w:r>
      <w:r w:rsidR="00B827FB">
        <w:rPr>
          <w:rFonts w:eastAsia="Times New Roman" w:cs="Helvetica"/>
          <w:b/>
          <w:bCs/>
          <w:color w:val="333333"/>
        </w:rPr>
        <w:t xml:space="preserve"> </w:t>
      </w:r>
      <w:r w:rsidRPr="00951F58">
        <w:rPr>
          <w:rFonts w:eastAsia="Times New Roman" w:cs="Helvetica"/>
          <w:b/>
          <w:bCs/>
          <w:color w:val="333333"/>
        </w:rPr>
        <w:t>on:</w:t>
      </w:r>
      <w:r w:rsidR="00B827FB">
        <w:rPr>
          <w:rFonts w:eastAsia="Times New Roman" w:cs="Helvetica"/>
          <w:color w:val="333333"/>
        </w:rPr>
        <w:t xml:space="preserve"> </w:t>
      </w:r>
      <w:r w:rsidR="00B22407" w:rsidRPr="00951F58">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skills</w:t>
      </w:r>
      <w:r w:rsidR="00336312">
        <w:rPr>
          <w:rFonts w:eastAsia="Times New Roman" w:cs="Helvetica"/>
          <w:color w:val="333333"/>
        </w:rPr>
        <w:t>.</w:t>
      </w:r>
      <w:r w:rsidR="00B827FB">
        <w:rPr>
          <w:rFonts w:eastAsia="Times New Roman" w:cs="Helvetica"/>
          <w:color w:val="333333"/>
        </w:rPr>
        <w:t xml:space="preserve"> </w:t>
      </w:r>
      <w:r w:rsidR="00336312">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King,</w:t>
      </w:r>
      <w:r w:rsidR="00B827FB">
        <w:rPr>
          <w:rFonts w:eastAsia="Times New Roman" w:cs="Helvetica"/>
          <w:color w:val="333333"/>
        </w:rPr>
        <w:t xml:space="preserve"> </w:t>
      </w:r>
      <w:r w:rsidRPr="00571EF7">
        <w:rPr>
          <w:rFonts w:eastAsia="Times New Roman" w:cs="Helvetica"/>
          <w:color w:val="333333"/>
        </w:rPr>
        <w:t>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0" w:history="1">
        <w:r w:rsidRPr="00571EF7">
          <w:rPr>
            <w:rFonts w:eastAsia="Times New Roman" w:cs="Helvetica"/>
            <w:color w:val="0000FF"/>
            <w:u w:val="single"/>
          </w:rPr>
          <w:t>https://www.youtube.com/watch?v=ERlsMIncH90</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2014,</w:t>
      </w:r>
      <w:r w:rsidR="00B827FB">
        <w:rPr>
          <w:rFonts w:eastAsia="Times New Roman" w:cs="Helvetica"/>
          <w:color w:val="333333"/>
        </w:rPr>
        <w:t xml:space="preserve"> </w:t>
      </w:r>
      <w:r w:rsidRPr="00571EF7">
        <w:rPr>
          <w:rFonts w:eastAsia="Times New Roman" w:cs="Helvetica"/>
          <w:color w:val="333333"/>
        </w:rPr>
        <w:t>October</w:t>
      </w:r>
      <w:r w:rsidR="00B827FB">
        <w:rPr>
          <w:rFonts w:eastAsia="Times New Roman" w:cs="Helvetica"/>
          <w:color w:val="333333"/>
        </w:rPr>
        <w:t xml:space="preserve"> </w:t>
      </w:r>
      <w:r w:rsidRPr="00571EF7">
        <w:rPr>
          <w:rFonts w:eastAsia="Times New Roman" w:cs="Helvetica"/>
          <w:color w:val="333333"/>
        </w:rPr>
        <w:t>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B22407">
        <w:rPr>
          <w:rFonts w:eastAsia="Times New Roman" w:cs="Helvetica"/>
          <w:color w:val="333333"/>
        </w:rPr>
        <w:t>2017-05-08</w:t>
      </w:r>
    </w:p>
    <w:p w:rsidR="00571EF7" w:rsidRPr="00571EF7" w:rsidRDefault="00EC4C83" w:rsidP="00571EF7">
      <w:pPr>
        <w:spacing w:after="150" w:line="300" w:lineRule="atLeast"/>
        <w:rPr>
          <w:rFonts w:eastAsia="Times New Roman" w:cs="Helvetica"/>
          <w:color w:val="333333"/>
        </w:rPr>
      </w:pPr>
      <w:r>
        <w:rPr>
          <w:rFonts w:eastAsia="Times New Roman" w:cs="Helvetica"/>
          <w:b/>
          <w:bCs/>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7</w:t>
      </w:r>
      <w:r w:rsidR="00B827FB">
        <w:rPr>
          <w:rFonts w:eastAsia="Times New Roman" w:cs="Helvetica"/>
          <w:color w:val="333333"/>
        </w:rPr>
        <w:t xml:space="preserve"> </w:t>
      </w:r>
      <w:r w:rsidR="00571EF7" w:rsidRPr="00571EF7">
        <w:rPr>
          <w:rFonts w:eastAsia="Times New Roman" w:cs="Helvetica"/>
          <w:color w:val="333333"/>
        </w:rPr>
        <w:t>essential</w:t>
      </w:r>
      <w:r w:rsidR="00B827FB">
        <w:rPr>
          <w:rFonts w:eastAsia="Times New Roman" w:cs="Helvetica"/>
          <w:color w:val="333333"/>
        </w:rPr>
        <w:t xml:space="preserve"> </w:t>
      </w:r>
      <w:r w:rsidR="00571EF7" w:rsidRPr="00571EF7">
        <w:rPr>
          <w:rFonts w:eastAsia="Times New Roman" w:cs="Helvetica"/>
          <w:color w:val="333333"/>
        </w:rPr>
        <w:t>qualities</w:t>
      </w:r>
      <w:r w:rsidR="00B827FB">
        <w:rPr>
          <w:rFonts w:eastAsia="Times New Roman" w:cs="Helvetica"/>
          <w:color w:val="333333"/>
        </w:rPr>
        <w:t xml:space="preserve"> </w:t>
      </w:r>
      <w:r w:rsidR="00571EF7" w:rsidRPr="00571EF7">
        <w:rPr>
          <w:rFonts w:eastAsia="Times New Roman" w:cs="Helvetica"/>
          <w:color w:val="333333"/>
        </w:rPr>
        <w:t>of</w:t>
      </w:r>
      <w:r w:rsidR="00B827FB">
        <w:rPr>
          <w:rFonts w:eastAsia="Times New Roman" w:cs="Helvetica"/>
          <w:color w:val="333333"/>
        </w:rPr>
        <w:t xml:space="preserve"> </w:t>
      </w:r>
      <w:r w:rsidR="00571EF7" w:rsidRPr="00571EF7">
        <w:rPr>
          <w:rFonts w:eastAsia="Times New Roman" w:cs="Helvetica"/>
          <w:color w:val="333333"/>
        </w:rPr>
        <w:t>all</w:t>
      </w:r>
      <w:r w:rsidR="00B827FB">
        <w:rPr>
          <w:rFonts w:eastAsia="Times New Roman" w:cs="Helvetica"/>
          <w:color w:val="333333"/>
        </w:rPr>
        <w:t xml:space="preserve"> </w:t>
      </w:r>
      <w:r w:rsidR="00571EF7" w:rsidRPr="00571EF7">
        <w:rPr>
          <w:rFonts w:eastAsia="Times New Roman" w:cs="Helvetica"/>
          <w:color w:val="333333"/>
        </w:rPr>
        <w:t>great</w:t>
      </w:r>
      <w:r w:rsidR="00B827FB">
        <w:rPr>
          <w:rFonts w:eastAsia="Times New Roman" w:cs="Helvetica"/>
          <w:color w:val="333333"/>
        </w:rPr>
        <w:t xml:space="preserve"> </w:t>
      </w:r>
      <w:r w:rsidR="00571EF7" w:rsidRPr="00571EF7">
        <w:rPr>
          <w:rFonts w:eastAsia="Times New Roman" w:cs="Helvetica"/>
          <w:color w:val="333333"/>
        </w:rPr>
        <w:t>leaders</w:t>
      </w:r>
      <w:r w:rsidR="00336312">
        <w:rPr>
          <w:rFonts w:eastAsia="Times New Roman" w:cs="Helvetica"/>
          <w:color w:val="333333"/>
        </w:rPr>
        <w:t>.</w:t>
      </w:r>
      <w:r w:rsidR="00B827FB">
        <w:rPr>
          <w:rFonts w:eastAsia="Times New Roman" w:cs="Helvetica"/>
          <w:color w:val="333333"/>
        </w:rPr>
        <w:t xml:space="preserve"> </w:t>
      </w:r>
      <w:r w:rsidR="00336312">
        <w:rPr>
          <w:rFonts w:eastAsia="Times New Roman" w:cs="Helvetica"/>
          <w:color w:val="333333"/>
        </w:rPr>
        <w:t>[Video].</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r w:rsidR="00571EF7" w:rsidRPr="00571EF7">
        <w:rPr>
          <w:rFonts w:eastAsia="Times New Roman" w:cs="Helvetica"/>
          <w:color w:val="333333"/>
        </w:rPr>
        <w:t>Tracy,</w:t>
      </w:r>
      <w:r w:rsidR="00B827FB">
        <w:rPr>
          <w:rFonts w:eastAsia="Times New Roman" w:cs="Helvetica"/>
          <w:color w:val="333333"/>
        </w:rPr>
        <w:t xml:space="preserve"> </w:t>
      </w:r>
      <w:r w:rsidR="00571EF7" w:rsidRPr="00571EF7">
        <w:rPr>
          <w:rFonts w:eastAsia="Times New Roman" w:cs="Helvetica"/>
          <w:color w:val="333333"/>
        </w:rPr>
        <w:t>B.</w:t>
      </w:r>
      <w:r w:rsidR="00571EF7" w:rsidRPr="00571EF7">
        <w:rPr>
          <w:rFonts w:eastAsia="Times New Roman" w:cs="Helvetica"/>
          <w:color w:val="333333"/>
        </w:rPr>
        <w:br/>
      </w:r>
      <w:r w:rsidR="00571EF7" w:rsidRPr="00571EF7">
        <w:rPr>
          <w:rFonts w:eastAsia="Times New Roman" w:cs="Helvetica"/>
          <w:b/>
          <w:bCs/>
          <w:color w:val="333333"/>
        </w:rPr>
        <w:t>URL:</w:t>
      </w:r>
      <w:r w:rsidR="00B827FB">
        <w:rPr>
          <w:rFonts w:eastAsia="Times New Roman" w:cs="Helvetica"/>
          <w:color w:val="333333"/>
        </w:rPr>
        <w:t xml:space="preserve"> </w:t>
      </w:r>
      <w:hyperlink r:id="rId31" w:history="1">
        <w:r w:rsidR="00571EF7" w:rsidRPr="00571EF7">
          <w:rPr>
            <w:rFonts w:eastAsia="Times New Roman" w:cs="Helvetica"/>
            <w:color w:val="0000FF"/>
            <w:u w:val="single"/>
          </w:rPr>
          <w:t>https://www.youtube.com/watch?v=eG16EmA2Fe0</w:t>
        </w:r>
      </w:hyperlink>
      <w:r w:rsidR="00571EF7" w:rsidRPr="00571EF7">
        <w:rPr>
          <w:rFonts w:eastAsia="Times New Roman" w:cs="Helvetica"/>
          <w:color w:val="333333"/>
        </w:rPr>
        <w:br/>
      </w:r>
      <w:r w:rsidR="00571EF7" w:rsidRPr="00571EF7">
        <w:rPr>
          <w:rFonts w:eastAsia="Times New Roman" w:cs="Helvetica"/>
          <w:b/>
          <w:bCs/>
          <w:color w:val="333333"/>
        </w:rPr>
        <w:t>Copyright:</w:t>
      </w:r>
      <w:r w:rsidR="00B827FB">
        <w:rPr>
          <w:rFonts w:eastAsia="Times New Roman" w:cs="Helvetica"/>
          <w:color w:val="333333"/>
        </w:rPr>
        <w:t xml:space="preserve"> </w:t>
      </w:r>
      <w:r w:rsidR="00571EF7" w:rsidRPr="00571EF7">
        <w:rPr>
          <w:rFonts w:eastAsia="Times New Roman" w:cs="Helvetica"/>
          <w:color w:val="333333"/>
        </w:rPr>
        <w:t>2013,</w:t>
      </w:r>
      <w:r w:rsidR="00B827FB">
        <w:rPr>
          <w:rFonts w:eastAsia="Times New Roman" w:cs="Helvetica"/>
          <w:color w:val="333333"/>
        </w:rPr>
        <w:t xml:space="preserve"> </w:t>
      </w:r>
      <w:r w:rsidR="00571EF7" w:rsidRPr="00571EF7">
        <w:rPr>
          <w:rFonts w:eastAsia="Times New Roman" w:cs="Helvetica"/>
          <w:color w:val="333333"/>
        </w:rPr>
        <w:t>October</w:t>
      </w:r>
      <w:r w:rsidR="00B827FB">
        <w:rPr>
          <w:rFonts w:eastAsia="Times New Roman" w:cs="Helvetica"/>
          <w:color w:val="333333"/>
        </w:rPr>
        <w:t xml:space="preserve"> </w:t>
      </w:r>
      <w:r w:rsidR="00571EF7" w:rsidRPr="00571EF7">
        <w:rPr>
          <w:rFonts w:eastAsia="Times New Roman" w:cs="Helvetica"/>
          <w:color w:val="333333"/>
        </w:rPr>
        <w:t>4</w:t>
      </w:r>
      <w:r w:rsidR="00571EF7" w:rsidRPr="00571EF7">
        <w:rPr>
          <w:rFonts w:eastAsia="Times New Roman" w:cs="Helvetica"/>
          <w:color w:val="333333"/>
        </w:rPr>
        <w:br/>
      </w:r>
      <w:r w:rsidR="00571EF7" w:rsidRPr="00571EF7">
        <w:rPr>
          <w:rFonts w:eastAsia="Times New Roman" w:cs="Helvetica"/>
          <w:b/>
          <w:bCs/>
          <w:color w:val="333333"/>
        </w:rPr>
        <w:t>Accessed</w:t>
      </w:r>
      <w:r w:rsidR="00B827FB">
        <w:rPr>
          <w:rFonts w:eastAsia="Times New Roman" w:cs="Helvetica"/>
          <w:b/>
          <w:bCs/>
          <w:color w:val="333333"/>
        </w:rPr>
        <w:t xml:space="preserve"> </w:t>
      </w:r>
      <w:r w:rsidR="00571EF7" w:rsidRPr="00571EF7">
        <w:rPr>
          <w:rFonts w:eastAsia="Times New Roman" w:cs="Helvetica"/>
          <w:b/>
          <w:bCs/>
          <w:color w:val="333333"/>
        </w:rPr>
        <w:t>on:</w:t>
      </w:r>
      <w:r w:rsidR="00B827FB">
        <w:rPr>
          <w:rFonts w:eastAsia="Times New Roman" w:cs="Helvetica"/>
          <w:color w:val="333333"/>
        </w:rPr>
        <w:t xml:space="preserve"> </w:t>
      </w:r>
      <w:r w:rsidR="00B22407">
        <w:rPr>
          <w:rFonts w:eastAsia="Times New Roman" w:cs="Helvetica"/>
          <w:color w:val="333333"/>
        </w:rPr>
        <w:t>2017-05-08</w:t>
      </w:r>
    </w:p>
    <w:p w:rsid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[Online</w:t>
      </w:r>
      <w:r w:rsidR="00B827FB">
        <w:rPr>
          <w:rFonts w:eastAsia="Times New Roman" w:cs="Helvetica"/>
          <w:color w:val="333333"/>
        </w:rPr>
        <w:t xml:space="preserve"> </w:t>
      </w:r>
      <w:r w:rsidRPr="00571EF7">
        <w:rPr>
          <w:rFonts w:eastAsia="Times New Roman" w:cs="Helvetica"/>
          <w:color w:val="333333"/>
        </w:rPr>
        <w:t>course].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Hewlett-Packard</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Company.</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2" w:history="1">
        <w:r w:rsidRPr="00571EF7">
          <w:rPr>
            <w:rFonts w:eastAsia="Times New Roman" w:cs="Helvetica"/>
            <w:color w:val="0000FF"/>
            <w:u w:val="single"/>
          </w:rPr>
          <w:t>https://hplife.edcastcloud.com/learn/effective-leadership-open?locale=en#</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5344C7" w:rsidRPr="00571EF7" w:rsidRDefault="005344C7" w:rsidP="00571EF7">
      <w:pPr>
        <w:spacing w:after="150" w:line="300" w:lineRule="atLeast"/>
        <w:rPr>
          <w:rFonts w:eastAsia="Times New Roman" w:cs="Helvetica"/>
          <w:color w:val="333333"/>
        </w:rPr>
      </w:pPr>
    </w:p>
    <w:p w:rsidR="00571EF7" w:rsidRPr="00571EF7" w:rsidRDefault="00571EF7" w:rsidP="00571EF7">
      <w:pPr>
        <w:spacing w:before="150" w:after="150" w:line="600" w:lineRule="atLeast"/>
        <w:outlineLvl w:val="2"/>
        <w:rPr>
          <w:rFonts w:eastAsia="Times New Roman" w:cs="Helvetica"/>
          <w:b/>
          <w:bCs/>
          <w:color w:val="333333"/>
        </w:rPr>
        <w:sectPr w:rsidR="00571EF7" w:rsidRPr="00571EF7" w:rsidSect="00571EF7">
          <w:headerReference w:type="default" r:id="rId33"/>
          <w:type w:val="continuous"/>
          <w:pgSz w:w="12240" w:h="15840"/>
          <w:pgMar w:top="1440" w:right="1440" w:bottom="1440" w:left="1440" w:header="720" w:footer="720" w:gutter="0"/>
          <w:cols w:num="2" w:space="720"/>
          <w:docGrid w:linePitch="360"/>
        </w:sectPr>
      </w:pPr>
    </w:p>
    <w:p w:rsidR="00571EF7" w:rsidRPr="00571EF7" w:rsidRDefault="00571EF7" w:rsidP="00571EF7">
      <w:pPr>
        <w:spacing w:before="150" w:after="150" w:line="600" w:lineRule="atLeast"/>
        <w:outlineLvl w:val="2"/>
        <w:rPr>
          <w:rFonts w:eastAsia="Times New Roman" w:cs="Helvetica"/>
          <w:b/>
          <w:bCs/>
          <w:color w:val="333333"/>
        </w:rPr>
      </w:pPr>
      <w:r w:rsidRPr="00571EF7">
        <w:rPr>
          <w:rFonts w:eastAsia="Times New Roman" w:cs="Helvetica"/>
          <w:b/>
          <w:bCs/>
          <w:color w:val="333333"/>
        </w:rPr>
        <w:lastRenderedPageBreak/>
        <w:br w:type="page"/>
      </w:r>
    </w:p>
    <w:p w:rsidR="007845A6" w:rsidRPr="00571EF7" w:rsidRDefault="00FC3FC7" w:rsidP="00684236">
      <w:pPr>
        <w:spacing w:before="150" w:after="150"/>
        <w:outlineLvl w:val="2"/>
        <w:rPr>
          <w:rFonts w:eastAsia="Times New Roman" w:cs="Helvetica"/>
          <w:b/>
          <w:color w:val="333333"/>
          <w:sz w:val="28"/>
        </w:rPr>
      </w:pPr>
      <w:r w:rsidRPr="00FC3FC7">
        <w:rPr>
          <w:rFonts w:eastAsia="Times New Roman" w:cs="Helvetica"/>
          <w:b/>
          <w:color w:val="333333"/>
          <w:sz w:val="28"/>
        </w:rPr>
        <w:lastRenderedPageBreak/>
        <w:t>EI:074</w:t>
      </w:r>
      <w:r w:rsidR="00B827FB">
        <w:rPr>
          <w:rFonts w:eastAsia="Times New Roman" w:cs="Helvetica"/>
          <w:b/>
          <w:color w:val="333333"/>
          <w:sz w:val="28"/>
        </w:rPr>
        <w:t xml:space="preserve"> </w:t>
      </w:r>
      <w:r w:rsidR="007845A6">
        <w:rPr>
          <w:rFonts w:eastAsia="Times New Roman" w:cs="Helvetica"/>
          <w:b/>
          <w:color w:val="333333"/>
          <w:sz w:val="28"/>
        </w:rPr>
        <w:t>Discuss</w:t>
      </w:r>
      <w:r w:rsidR="00B827FB">
        <w:rPr>
          <w:rFonts w:eastAsia="Times New Roman" w:cs="Helvetica"/>
          <w:b/>
          <w:color w:val="333333"/>
          <w:sz w:val="28"/>
        </w:rPr>
        <w:t xml:space="preserve"> </w:t>
      </w:r>
      <w:r w:rsidR="007845A6">
        <w:rPr>
          <w:rFonts w:eastAsia="Times New Roman" w:cs="Helvetica"/>
          <w:b/>
          <w:color w:val="333333"/>
          <w:sz w:val="28"/>
        </w:rPr>
        <w:t>the</w:t>
      </w:r>
      <w:r w:rsidR="00B827FB">
        <w:rPr>
          <w:rFonts w:eastAsia="Times New Roman" w:cs="Helvetica"/>
          <w:b/>
          <w:color w:val="333333"/>
          <w:sz w:val="28"/>
        </w:rPr>
        <w:t xml:space="preserve"> </w:t>
      </w:r>
      <w:r w:rsidR="007845A6">
        <w:rPr>
          <w:rFonts w:eastAsia="Times New Roman" w:cs="Helvetica"/>
          <w:b/>
          <w:color w:val="333333"/>
          <w:sz w:val="28"/>
        </w:rPr>
        <w:t>nature</w:t>
      </w:r>
      <w:r w:rsidR="00B827FB">
        <w:rPr>
          <w:rFonts w:eastAsia="Times New Roman" w:cs="Helvetica"/>
          <w:b/>
          <w:color w:val="333333"/>
          <w:sz w:val="28"/>
        </w:rPr>
        <w:t xml:space="preserve"> </w:t>
      </w:r>
      <w:r w:rsidR="007845A6">
        <w:rPr>
          <w:rFonts w:eastAsia="Times New Roman" w:cs="Helvetica"/>
          <w:b/>
          <w:color w:val="333333"/>
          <w:sz w:val="28"/>
        </w:rPr>
        <w:t>of</w:t>
      </w:r>
      <w:r w:rsidR="00B827FB">
        <w:rPr>
          <w:rFonts w:eastAsia="Times New Roman" w:cs="Helvetica"/>
          <w:b/>
          <w:color w:val="333333"/>
          <w:sz w:val="28"/>
        </w:rPr>
        <w:t xml:space="preserve"> </w:t>
      </w:r>
      <w:r w:rsidR="007845A6">
        <w:rPr>
          <w:rFonts w:eastAsia="Times New Roman" w:cs="Helvetica"/>
          <w:b/>
          <w:color w:val="333333"/>
          <w:sz w:val="28"/>
        </w:rPr>
        <w:t>leadership</w:t>
      </w:r>
      <w:r w:rsidR="00B827FB">
        <w:rPr>
          <w:rFonts w:eastAsia="Times New Roman" w:cs="Helvetica"/>
          <w:b/>
          <w:color w:val="333333"/>
          <w:sz w:val="28"/>
        </w:rPr>
        <w:t xml:space="preserve"> </w:t>
      </w:r>
      <w:r w:rsidR="007845A6">
        <w:rPr>
          <w:rFonts w:eastAsia="Times New Roman" w:cs="Helvetica"/>
          <w:b/>
          <w:color w:val="333333"/>
          <w:sz w:val="28"/>
        </w:rPr>
        <w:t>theories</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Pr>
          <w:rFonts w:eastAsia="Times New Roman" w:cs="Helvetica"/>
          <w:color w:val="333333"/>
        </w:rPr>
        <w:t>SP</w:t>
      </w:r>
    </w:p>
    <w:p w:rsidR="007845A6" w:rsidRPr="00571EF7" w:rsidRDefault="007845A6" w:rsidP="007845A6">
      <w:pPr>
        <w:spacing w:after="0" w:line="300" w:lineRule="atLeast"/>
        <w:rPr>
          <w:rFonts w:eastAsia="Times New Roman" w:cs="Helvetica"/>
          <w:color w:val="333333"/>
        </w:rPr>
      </w:pPr>
      <w:r w:rsidRPr="00571EF7">
        <w:rPr>
          <w:rFonts w:eastAsia="Times New Roman" w:cs="Helvetica"/>
          <w:b/>
          <w:bCs/>
          <w:color w:val="333333"/>
        </w:rPr>
        <w:t>Objectives:</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Describe</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“Great</w:t>
      </w:r>
      <w:r w:rsidR="00B827FB">
        <w:rPr>
          <w:rFonts w:eastAsia="Times New Roman" w:cs="Helvetica"/>
          <w:color w:val="333333"/>
        </w:rPr>
        <w:t xml:space="preserve"> </w:t>
      </w:r>
      <w:r w:rsidRPr="007845A6">
        <w:rPr>
          <w:rFonts w:eastAsia="Times New Roman" w:cs="Helvetica"/>
          <w:color w:val="333333"/>
        </w:rPr>
        <w:t>Man”</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“Great</w:t>
      </w:r>
      <w:r w:rsidR="00B827FB">
        <w:rPr>
          <w:rFonts w:eastAsia="Times New Roman" w:cs="Helvetica"/>
          <w:color w:val="333333"/>
        </w:rPr>
        <w:t xml:space="preserve"> </w:t>
      </w:r>
      <w:r w:rsidRPr="007845A6">
        <w:rPr>
          <w:rFonts w:eastAsia="Times New Roman" w:cs="Helvetica"/>
          <w:color w:val="333333"/>
        </w:rPr>
        <w:t>Man”</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Discuss</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“Trait”</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“Trait”</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Discuss</w:t>
      </w:r>
      <w:r w:rsidR="00B827FB">
        <w:rPr>
          <w:rFonts w:eastAsia="Times New Roman" w:cs="Helvetica"/>
          <w:color w:val="333333"/>
        </w:rPr>
        <w:t xml:space="preserve"> </w:t>
      </w:r>
      <w:r w:rsidRPr="007845A6">
        <w:rPr>
          <w:rFonts w:eastAsia="Times New Roman" w:cs="Helvetica"/>
          <w:color w:val="333333"/>
        </w:rPr>
        <w:t>traits</w:t>
      </w:r>
      <w:r w:rsidR="00B827FB">
        <w:rPr>
          <w:rFonts w:eastAsia="Times New Roman" w:cs="Helvetica"/>
          <w:color w:val="333333"/>
        </w:rPr>
        <w:t xml:space="preserve"> </w:t>
      </w:r>
      <w:r w:rsidRPr="007845A6">
        <w:rPr>
          <w:rFonts w:eastAsia="Times New Roman" w:cs="Helvetica"/>
          <w:color w:val="333333"/>
        </w:rPr>
        <w:t>and</w:t>
      </w:r>
      <w:r w:rsidR="00B827FB">
        <w:rPr>
          <w:rFonts w:eastAsia="Times New Roman" w:cs="Helvetica"/>
          <w:color w:val="333333"/>
        </w:rPr>
        <w:t xml:space="preserve"> </w:t>
      </w:r>
      <w:r w:rsidRPr="007845A6">
        <w:rPr>
          <w:rFonts w:eastAsia="Times New Roman" w:cs="Helvetica"/>
          <w:color w:val="333333"/>
        </w:rPr>
        <w:t>skills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leadership</w:t>
      </w:r>
      <w:r w:rsidR="00B827FB">
        <w:rPr>
          <w:rFonts w:eastAsia="Times New Roman" w:cs="Helvetica"/>
          <w:color w:val="333333"/>
        </w:rPr>
        <w:t xml:space="preserve"> </w:t>
      </w:r>
      <w:r w:rsidRPr="007845A6">
        <w:rPr>
          <w:rFonts w:eastAsia="Times New Roman" w:cs="Helvetica"/>
          <w:color w:val="333333"/>
        </w:rPr>
        <w:t>according</w:t>
      </w:r>
      <w:r w:rsidR="00B827FB">
        <w:rPr>
          <w:rFonts w:eastAsia="Times New Roman" w:cs="Helvetica"/>
          <w:color w:val="333333"/>
        </w:rPr>
        <w:t xml:space="preserve"> </w:t>
      </w:r>
      <w:r w:rsidRPr="007845A6">
        <w:rPr>
          <w:rFonts w:eastAsia="Times New Roman" w:cs="Helvetica"/>
          <w:color w:val="333333"/>
        </w:rPr>
        <w:t>to</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“Trait”</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Explain</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“Behavioral”</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“Behavioral”</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Compare</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role</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and</w:t>
      </w:r>
      <w:r w:rsidR="00B827FB">
        <w:rPr>
          <w:rFonts w:eastAsia="Times New Roman" w:cs="Helvetica"/>
          <w:color w:val="333333"/>
        </w:rPr>
        <w:t xml:space="preserve"> </w:t>
      </w:r>
      <w:r w:rsidRPr="007845A6">
        <w:rPr>
          <w:rFonts w:eastAsia="Times New Roman" w:cs="Helvetica"/>
          <w:color w:val="333333"/>
        </w:rPr>
        <w:t>managerial</w:t>
      </w:r>
      <w:r w:rsidR="00B827FB">
        <w:rPr>
          <w:rFonts w:eastAsia="Times New Roman" w:cs="Helvetica"/>
          <w:color w:val="333333"/>
        </w:rPr>
        <w:t xml:space="preserve"> </w:t>
      </w:r>
      <w:r w:rsidRPr="007845A6">
        <w:rPr>
          <w:rFonts w:eastAsia="Times New Roman" w:cs="Helvetica"/>
          <w:color w:val="333333"/>
        </w:rPr>
        <w:t>forms</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“Behavioral”</w:t>
      </w:r>
      <w:r w:rsidR="00B827FB">
        <w:rPr>
          <w:rFonts w:eastAsia="Times New Roman" w:cs="Helvetica"/>
          <w:color w:val="333333"/>
        </w:rPr>
        <w:t xml:space="preserve"> </w:t>
      </w:r>
      <w:r w:rsidRPr="007845A6">
        <w:rPr>
          <w:rFonts w:eastAsia="Times New Roman" w:cs="Helvetica"/>
          <w:color w:val="333333"/>
        </w:rPr>
        <w:t>leadership</w:t>
      </w:r>
      <w:r w:rsidR="00B827FB">
        <w:rPr>
          <w:rFonts w:eastAsia="Times New Roman" w:cs="Helvetica"/>
          <w:color w:val="333333"/>
        </w:rPr>
        <w:t xml:space="preserve"> </w:t>
      </w:r>
      <w:r w:rsidRPr="007845A6">
        <w:rPr>
          <w:rFonts w:eastAsia="Times New Roman" w:cs="Helvetica"/>
          <w:color w:val="333333"/>
        </w:rPr>
        <w:t>theories.</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Discuss</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“Participative</w:t>
      </w:r>
      <w:r w:rsidR="00B827FB">
        <w:rPr>
          <w:rFonts w:eastAsia="Times New Roman" w:cs="Helvetica"/>
          <w:color w:val="333333"/>
        </w:rPr>
        <w:t xml:space="preserve"> </w:t>
      </w:r>
      <w:r w:rsidRPr="007845A6">
        <w:rPr>
          <w:rFonts w:eastAsia="Times New Roman" w:cs="Helvetica"/>
          <w:color w:val="333333"/>
        </w:rPr>
        <w:t>Leadership”</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“Participative</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Explain</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“Situational”</w:t>
      </w:r>
      <w:r w:rsidR="00B827FB">
        <w:rPr>
          <w:rFonts w:eastAsia="Times New Roman" w:cs="Helvetica"/>
          <w:color w:val="333333"/>
        </w:rPr>
        <w:t xml:space="preserve"> </w:t>
      </w:r>
      <w:r w:rsidRPr="007845A6">
        <w:rPr>
          <w:rFonts w:eastAsia="Times New Roman" w:cs="Helvetica"/>
          <w:color w:val="333333"/>
        </w:rPr>
        <w:t>theories</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Describe</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“Contingency”</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“Contingency”</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Discuss</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“Transactional”</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“Transactional”</w:t>
      </w:r>
      <w:r w:rsidR="00B827FB">
        <w:rPr>
          <w:rFonts w:eastAsia="Times New Roman" w:cs="Helvetica"/>
          <w:color w:val="333333"/>
        </w:rPr>
        <w:t xml:space="preserve"> </w:t>
      </w:r>
      <w:r w:rsidRPr="007845A6">
        <w:rPr>
          <w:rFonts w:eastAsia="Times New Roman" w:cs="Helvetica"/>
          <w:color w:val="333333"/>
        </w:rPr>
        <w:t>leadership.</w:t>
      </w:r>
    </w:p>
    <w:p w:rsidR="007845A6" w:rsidRDefault="007845A6" w:rsidP="00846712">
      <w:pPr>
        <w:numPr>
          <w:ilvl w:val="0"/>
          <w:numId w:val="27"/>
        </w:numPr>
        <w:tabs>
          <w:tab w:val="clear" w:pos="720"/>
          <w:tab w:val="num" w:pos="360"/>
        </w:tabs>
        <w:spacing w:after="0" w:line="300" w:lineRule="atLeast"/>
        <w:ind w:hanging="720"/>
        <w:rPr>
          <w:rFonts w:eastAsia="Times New Roman" w:cs="Helvetica"/>
          <w:color w:val="333333"/>
        </w:rPr>
      </w:pPr>
      <w:r w:rsidRPr="007845A6">
        <w:rPr>
          <w:rFonts w:eastAsia="Times New Roman" w:cs="Helvetica"/>
          <w:color w:val="333333"/>
        </w:rPr>
        <w:t>Describe</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“Transformational”</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7845A6" w:rsidRDefault="007845A6" w:rsidP="00846712">
      <w:pPr>
        <w:numPr>
          <w:ilvl w:val="0"/>
          <w:numId w:val="27"/>
        </w:numPr>
        <w:tabs>
          <w:tab w:val="clear" w:pos="720"/>
          <w:tab w:val="num" w:pos="360"/>
        </w:tabs>
        <w:spacing w:after="150" w:line="300" w:lineRule="atLeast"/>
        <w:ind w:hanging="720"/>
        <w:rPr>
          <w:rFonts w:eastAsia="Times New Roman" w:cs="Helvetica"/>
          <w:color w:val="333333"/>
        </w:rPr>
      </w:pPr>
      <w:r w:rsidRPr="007845A6">
        <w:rPr>
          <w:rFonts w:eastAsia="Times New Roman" w:cs="Helvetica"/>
          <w:color w:val="333333"/>
        </w:rPr>
        <w:t>Identify</w:t>
      </w:r>
      <w:r w:rsidR="00B827FB">
        <w:rPr>
          <w:rFonts w:eastAsia="Times New Roman" w:cs="Helvetica"/>
          <w:color w:val="333333"/>
        </w:rPr>
        <w:t xml:space="preserve"> </w:t>
      </w:r>
      <w:r w:rsidRPr="007845A6">
        <w:rPr>
          <w:rFonts w:eastAsia="Times New Roman" w:cs="Helvetica"/>
          <w:color w:val="333333"/>
        </w:rPr>
        <w:t>assumptions</w:t>
      </w:r>
      <w:r w:rsidR="00B827FB">
        <w:rPr>
          <w:rFonts w:eastAsia="Times New Roman" w:cs="Helvetica"/>
          <w:color w:val="333333"/>
        </w:rPr>
        <w:t xml:space="preserve"> </w:t>
      </w:r>
      <w:r w:rsidRPr="007845A6">
        <w:rPr>
          <w:rFonts w:eastAsia="Times New Roman" w:cs="Helvetica"/>
          <w:color w:val="333333"/>
        </w:rPr>
        <w:t>associated</w:t>
      </w:r>
      <w:r w:rsidR="00B827FB">
        <w:rPr>
          <w:rFonts w:eastAsia="Times New Roman" w:cs="Helvetica"/>
          <w:color w:val="333333"/>
        </w:rPr>
        <w:t xml:space="preserve"> </w:t>
      </w:r>
      <w:r w:rsidRPr="007845A6">
        <w:rPr>
          <w:rFonts w:eastAsia="Times New Roman" w:cs="Helvetica"/>
          <w:color w:val="333333"/>
        </w:rPr>
        <w:t>with</w:t>
      </w:r>
      <w:r w:rsidR="00B827FB">
        <w:rPr>
          <w:rFonts w:eastAsia="Times New Roman" w:cs="Helvetica"/>
          <w:color w:val="333333"/>
        </w:rPr>
        <w:t xml:space="preserve"> </w:t>
      </w:r>
      <w:r w:rsidRPr="007845A6">
        <w:rPr>
          <w:rFonts w:eastAsia="Times New Roman" w:cs="Helvetica"/>
          <w:color w:val="333333"/>
        </w:rPr>
        <w:t>the</w:t>
      </w:r>
      <w:r w:rsidR="00B827FB">
        <w:rPr>
          <w:rFonts w:eastAsia="Times New Roman" w:cs="Helvetica"/>
          <w:color w:val="333333"/>
        </w:rPr>
        <w:t xml:space="preserve"> </w:t>
      </w:r>
      <w:r w:rsidRPr="007845A6">
        <w:rPr>
          <w:rFonts w:eastAsia="Times New Roman" w:cs="Helvetica"/>
          <w:color w:val="333333"/>
        </w:rPr>
        <w:t>“Transformational”</w:t>
      </w:r>
      <w:r w:rsidR="00B827FB">
        <w:rPr>
          <w:rFonts w:eastAsia="Times New Roman" w:cs="Helvetica"/>
          <w:color w:val="333333"/>
        </w:rPr>
        <w:t xml:space="preserve"> </w:t>
      </w:r>
      <w:r w:rsidRPr="007845A6">
        <w:rPr>
          <w:rFonts w:eastAsia="Times New Roman" w:cs="Helvetica"/>
          <w:color w:val="333333"/>
        </w:rPr>
        <w:t>theory</w:t>
      </w:r>
      <w:r w:rsidR="00B827FB">
        <w:rPr>
          <w:rFonts w:eastAsia="Times New Roman" w:cs="Helvetica"/>
          <w:color w:val="333333"/>
        </w:rPr>
        <w:t xml:space="preserve"> </w:t>
      </w:r>
      <w:r w:rsidRPr="007845A6">
        <w:rPr>
          <w:rFonts w:eastAsia="Times New Roman" w:cs="Helvetica"/>
          <w:color w:val="333333"/>
        </w:rPr>
        <w:t>of</w:t>
      </w:r>
      <w:r w:rsidR="00B827FB">
        <w:rPr>
          <w:rFonts w:eastAsia="Times New Roman" w:cs="Helvetica"/>
          <w:color w:val="333333"/>
        </w:rPr>
        <w:t xml:space="preserve"> </w:t>
      </w:r>
      <w:r w:rsidRPr="007845A6">
        <w:rPr>
          <w:rFonts w:eastAsia="Times New Roman" w:cs="Helvetica"/>
          <w:color w:val="333333"/>
        </w:rPr>
        <w:t>leadership.</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Activity:</w:t>
      </w:r>
    </w:p>
    <w:p w:rsidR="007845A6" w:rsidRPr="007845A6" w:rsidRDefault="007845A6" w:rsidP="007845A6">
      <w:pPr>
        <w:spacing w:after="0" w:line="300" w:lineRule="atLeast"/>
        <w:rPr>
          <w:rFonts w:eastAsia="Times New Roman" w:cs="Helvetica"/>
          <w:bCs/>
          <w:color w:val="333333"/>
        </w:rPr>
      </w:pPr>
      <w:r w:rsidRPr="007845A6">
        <w:rPr>
          <w:rFonts w:eastAsia="Times New Roman" w:cs="Helvetica"/>
          <w:bCs/>
          <w:color w:val="333333"/>
        </w:rPr>
        <w:t>Direct</w:t>
      </w:r>
      <w:r w:rsidR="00B827FB">
        <w:rPr>
          <w:rFonts w:eastAsia="Times New Roman" w:cs="Helvetica"/>
          <w:bCs/>
          <w:color w:val="333333"/>
        </w:rPr>
        <w:t xml:space="preserve"> </w:t>
      </w:r>
      <w:r w:rsidRPr="007845A6">
        <w:rPr>
          <w:rFonts w:eastAsia="Times New Roman" w:cs="Helvetica"/>
          <w:bCs/>
          <w:color w:val="333333"/>
        </w:rPr>
        <w:t>students</w:t>
      </w:r>
      <w:r w:rsidR="00B827FB">
        <w:rPr>
          <w:rFonts w:eastAsia="Times New Roman" w:cs="Helvetica"/>
          <w:bCs/>
          <w:color w:val="333333"/>
        </w:rPr>
        <w:t xml:space="preserve"> </w:t>
      </w:r>
      <w:r w:rsidRPr="007845A6">
        <w:rPr>
          <w:rFonts w:eastAsia="Times New Roman" w:cs="Helvetica"/>
          <w:bCs/>
          <w:color w:val="333333"/>
        </w:rPr>
        <w:t>to</w:t>
      </w:r>
      <w:r w:rsidR="00B827FB">
        <w:rPr>
          <w:rFonts w:eastAsia="Times New Roman" w:cs="Helvetica"/>
          <w:bCs/>
          <w:color w:val="333333"/>
        </w:rPr>
        <w:t xml:space="preserve"> </w:t>
      </w:r>
      <w:r w:rsidRPr="007845A6">
        <w:rPr>
          <w:rFonts w:eastAsia="Times New Roman" w:cs="Helvetica"/>
          <w:bCs/>
          <w:color w:val="333333"/>
        </w:rPr>
        <w:t>evaluate</w:t>
      </w:r>
      <w:r w:rsidR="00B827FB">
        <w:rPr>
          <w:rFonts w:eastAsia="Times New Roman" w:cs="Helvetica"/>
          <w:bCs/>
          <w:color w:val="333333"/>
        </w:rPr>
        <w:t xml:space="preserve"> </w:t>
      </w:r>
      <w:r w:rsidRPr="007845A6">
        <w:rPr>
          <w:rFonts w:eastAsia="Times New Roman" w:cs="Helvetica"/>
          <w:bCs/>
          <w:color w:val="333333"/>
        </w:rPr>
        <w:t>the</w:t>
      </w:r>
      <w:r w:rsidR="00B827FB">
        <w:rPr>
          <w:rFonts w:eastAsia="Times New Roman" w:cs="Helvetica"/>
          <w:bCs/>
          <w:color w:val="333333"/>
        </w:rPr>
        <w:t xml:space="preserve"> </w:t>
      </w:r>
      <w:r w:rsidRPr="007845A6">
        <w:rPr>
          <w:rFonts w:eastAsia="Times New Roman" w:cs="Helvetica"/>
          <w:bCs/>
          <w:color w:val="333333"/>
        </w:rPr>
        <w:t>attributes</w:t>
      </w:r>
      <w:r w:rsidR="00B827FB">
        <w:rPr>
          <w:rFonts w:eastAsia="Times New Roman" w:cs="Helvetica"/>
          <w:bCs/>
          <w:color w:val="333333"/>
        </w:rPr>
        <w:t xml:space="preserve"> </w:t>
      </w:r>
      <w:r w:rsidRPr="007845A6">
        <w:rPr>
          <w:rFonts w:eastAsia="Times New Roman" w:cs="Helvetica"/>
          <w:bCs/>
          <w:color w:val="333333"/>
        </w:rPr>
        <w:t>of</w:t>
      </w:r>
      <w:r w:rsidR="00B827FB">
        <w:rPr>
          <w:rFonts w:eastAsia="Times New Roman" w:cs="Helvetica"/>
          <w:bCs/>
          <w:color w:val="333333"/>
        </w:rPr>
        <w:t xml:space="preserve"> </w:t>
      </w:r>
      <w:r w:rsidRPr="007845A6">
        <w:rPr>
          <w:rFonts w:eastAsia="Times New Roman" w:cs="Helvetica"/>
          <w:bCs/>
          <w:color w:val="333333"/>
        </w:rPr>
        <w:t>the</w:t>
      </w:r>
      <w:r w:rsidR="00B827FB">
        <w:rPr>
          <w:rFonts w:eastAsia="Times New Roman" w:cs="Helvetica"/>
          <w:bCs/>
          <w:color w:val="333333"/>
        </w:rPr>
        <w:t xml:space="preserve"> </w:t>
      </w:r>
      <w:r w:rsidRPr="007845A6">
        <w:rPr>
          <w:rFonts w:eastAsia="Times New Roman" w:cs="Helvetica"/>
          <w:bCs/>
          <w:color w:val="333333"/>
        </w:rPr>
        <w:t>leadership</w:t>
      </w:r>
      <w:r w:rsidR="00B827FB">
        <w:rPr>
          <w:rFonts w:eastAsia="Times New Roman" w:cs="Helvetica"/>
          <w:bCs/>
          <w:color w:val="333333"/>
        </w:rPr>
        <w:t xml:space="preserve"> </w:t>
      </w:r>
      <w:r w:rsidRPr="007845A6">
        <w:rPr>
          <w:rFonts w:eastAsia="Times New Roman" w:cs="Helvetica"/>
          <w:bCs/>
          <w:color w:val="333333"/>
        </w:rPr>
        <w:t>theories.</w:t>
      </w:r>
      <w:r w:rsidR="00B827FB">
        <w:rPr>
          <w:rFonts w:eastAsia="Times New Roman" w:cs="Helvetica"/>
          <w:bCs/>
          <w:color w:val="333333"/>
        </w:rPr>
        <w:t xml:space="preserve"> </w:t>
      </w:r>
      <w:r w:rsidRPr="007845A6">
        <w:rPr>
          <w:rFonts w:eastAsia="Times New Roman" w:cs="Helvetica"/>
          <w:bCs/>
          <w:color w:val="333333"/>
        </w:rPr>
        <w:t>Each</w:t>
      </w:r>
      <w:r w:rsidR="00B827FB">
        <w:rPr>
          <w:rFonts w:eastAsia="Times New Roman" w:cs="Helvetica"/>
          <w:bCs/>
          <w:color w:val="333333"/>
        </w:rPr>
        <w:t xml:space="preserve"> </w:t>
      </w:r>
      <w:r w:rsidRPr="007845A6">
        <w:rPr>
          <w:rFonts w:eastAsia="Times New Roman" w:cs="Helvetica"/>
          <w:bCs/>
          <w:color w:val="333333"/>
        </w:rPr>
        <w:t>student</w:t>
      </w:r>
      <w:r w:rsidR="00B827FB">
        <w:rPr>
          <w:rFonts w:eastAsia="Times New Roman" w:cs="Helvetica"/>
          <w:bCs/>
          <w:color w:val="333333"/>
        </w:rPr>
        <w:t xml:space="preserve"> </w:t>
      </w:r>
      <w:r w:rsidRPr="007845A6">
        <w:rPr>
          <w:rFonts w:eastAsia="Times New Roman" w:cs="Helvetica"/>
          <w:bCs/>
          <w:color w:val="333333"/>
        </w:rPr>
        <w:t>should</w:t>
      </w:r>
      <w:r w:rsidR="00B827FB">
        <w:rPr>
          <w:rFonts w:eastAsia="Times New Roman" w:cs="Helvetica"/>
          <w:bCs/>
          <w:color w:val="333333"/>
        </w:rPr>
        <w:t xml:space="preserve"> </w:t>
      </w:r>
      <w:r w:rsidRPr="007845A6">
        <w:rPr>
          <w:rFonts w:eastAsia="Times New Roman" w:cs="Helvetica"/>
          <w:bCs/>
          <w:color w:val="333333"/>
        </w:rPr>
        <w:t>prepare</w:t>
      </w:r>
      <w:r w:rsidR="00B827FB">
        <w:rPr>
          <w:rFonts w:eastAsia="Times New Roman" w:cs="Helvetica"/>
          <w:bCs/>
          <w:color w:val="333333"/>
        </w:rPr>
        <w:t xml:space="preserve"> </w:t>
      </w:r>
      <w:r w:rsidRPr="007845A6">
        <w:rPr>
          <w:rFonts w:eastAsia="Times New Roman" w:cs="Helvetica"/>
          <w:bCs/>
          <w:color w:val="333333"/>
        </w:rPr>
        <w:t>a</w:t>
      </w:r>
      <w:r w:rsidR="00B827FB">
        <w:rPr>
          <w:rFonts w:eastAsia="Times New Roman" w:cs="Helvetica"/>
          <w:bCs/>
          <w:color w:val="333333"/>
        </w:rPr>
        <w:t xml:space="preserve"> </w:t>
      </w:r>
      <w:r w:rsidRPr="007845A6">
        <w:rPr>
          <w:rFonts w:eastAsia="Times New Roman" w:cs="Helvetica"/>
          <w:bCs/>
          <w:color w:val="333333"/>
        </w:rPr>
        <w:t>brief</w:t>
      </w:r>
      <w:r w:rsidR="00B827FB">
        <w:rPr>
          <w:rFonts w:eastAsia="Times New Roman" w:cs="Helvetica"/>
          <w:bCs/>
          <w:color w:val="333333"/>
        </w:rPr>
        <w:t xml:space="preserve"> </w:t>
      </w:r>
      <w:r w:rsidRPr="007845A6">
        <w:rPr>
          <w:rFonts w:eastAsia="Times New Roman" w:cs="Helvetica"/>
          <w:bCs/>
          <w:color w:val="333333"/>
        </w:rPr>
        <w:t>explaining</w:t>
      </w:r>
      <w:r w:rsidR="00B827FB">
        <w:rPr>
          <w:rFonts w:eastAsia="Times New Roman" w:cs="Helvetica"/>
          <w:bCs/>
          <w:color w:val="333333"/>
        </w:rPr>
        <w:t xml:space="preserve"> </w:t>
      </w:r>
      <w:r w:rsidRPr="007845A6">
        <w:rPr>
          <w:rFonts w:eastAsia="Times New Roman" w:cs="Helvetica"/>
          <w:bCs/>
          <w:color w:val="333333"/>
        </w:rPr>
        <w:t>his/her</w:t>
      </w:r>
      <w:r w:rsidR="00B827FB">
        <w:rPr>
          <w:rFonts w:eastAsia="Times New Roman" w:cs="Helvetica"/>
          <w:bCs/>
          <w:color w:val="333333"/>
        </w:rPr>
        <w:t xml:space="preserve"> </w:t>
      </w:r>
      <w:r w:rsidRPr="007845A6">
        <w:rPr>
          <w:rFonts w:eastAsia="Times New Roman" w:cs="Helvetica"/>
          <w:bCs/>
          <w:color w:val="333333"/>
        </w:rPr>
        <w:t>view</w:t>
      </w:r>
      <w:r w:rsidR="00B827FB">
        <w:rPr>
          <w:rFonts w:eastAsia="Times New Roman" w:cs="Helvetica"/>
          <w:bCs/>
          <w:color w:val="333333"/>
        </w:rPr>
        <w:t xml:space="preserve"> </w:t>
      </w:r>
      <w:r w:rsidRPr="007845A6">
        <w:rPr>
          <w:rFonts w:eastAsia="Times New Roman" w:cs="Helvetica"/>
          <w:bCs/>
          <w:color w:val="333333"/>
        </w:rPr>
        <w:t>of</w:t>
      </w:r>
      <w:r w:rsidR="00B827FB">
        <w:rPr>
          <w:rFonts w:eastAsia="Times New Roman" w:cs="Helvetica"/>
          <w:bCs/>
          <w:color w:val="333333"/>
        </w:rPr>
        <w:t xml:space="preserve"> </w:t>
      </w:r>
      <w:r w:rsidRPr="007845A6">
        <w:rPr>
          <w:rFonts w:eastAsia="Times New Roman" w:cs="Helvetica"/>
          <w:bCs/>
          <w:color w:val="333333"/>
        </w:rPr>
        <w:t>leadership</w:t>
      </w:r>
      <w:r w:rsidR="00B827FB">
        <w:rPr>
          <w:rFonts w:eastAsia="Times New Roman" w:cs="Helvetica"/>
          <w:bCs/>
          <w:color w:val="333333"/>
        </w:rPr>
        <w:t xml:space="preserve"> </w:t>
      </w:r>
      <w:r w:rsidRPr="007845A6">
        <w:rPr>
          <w:rFonts w:eastAsia="Times New Roman" w:cs="Helvetica"/>
          <w:bCs/>
          <w:color w:val="333333"/>
        </w:rPr>
        <w:t>and</w:t>
      </w:r>
      <w:r w:rsidR="00B827FB">
        <w:rPr>
          <w:rFonts w:eastAsia="Times New Roman" w:cs="Helvetica"/>
          <w:bCs/>
          <w:color w:val="333333"/>
        </w:rPr>
        <w:t xml:space="preserve"> </w:t>
      </w:r>
      <w:r w:rsidRPr="007845A6">
        <w:rPr>
          <w:rFonts w:eastAsia="Times New Roman" w:cs="Helvetica"/>
          <w:bCs/>
          <w:color w:val="333333"/>
        </w:rPr>
        <w:t>present</w:t>
      </w:r>
      <w:r w:rsidR="00B827FB">
        <w:rPr>
          <w:rFonts w:eastAsia="Times New Roman" w:cs="Helvetica"/>
          <w:bCs/>
          <w:color w:val="333333"/>
        </w:rPr>
        <w:t xml:space="preserve"> </w:t>
      </w:r>
      <w:r w:rsidRPr="007845A6">
        <w:rPr>
          <w:rFonts w:eastAsia="Times New Roman" w:cs="Helvetica"/>
          <w:bCs/>
          <w:color w:val="333333"/>
        </w:rPr>
        <w:t>the</w:t>
      </w:r>
      <w:r w:rsidR="00B827FB">
        <w:rPr>
          <w:rFonts w:eastAsia="Times New Roman" w:cs="Helvetica"/>
          <w:bCs/>
          <w:color w:val="333333"/>
        </w:rPr>
        <w:t xml:space="preserve"> </w:t>
      </w:r>
      <w:r w:rsidRPr="007845A6">
        <w:rPr>
          <w:rFonts w:eastAsia="Times New Roman" w:cs="Helvetica"/>
          <w:bCs/>
          <w:color w:val="333333"/>
        </w:rPr>
        <w:t>brief</w:t>
      </w:r>
      <w:r w:rsidR="00B827FB">
        <w:rPr>
          <w:rFonts w:eastAsia="Times New Roman" w:cs="Helvetica"/>
          <w:bCs/>
          <w:color w:val="333333"/>
        </w:rPr>
        <w:t xml:space="preserve"> </w:t>
      </w:r>
      <w:r w:rsidRPr="007845A6">
        <w:rPr>
          <w:rFonts w:eastAsia="Times New Roman" w:cs="Helvetica"/>
          <w:bCs/>
          <w:color w:val="333333"/>
        </w:rPr>
        <w:t>to</w:t>
      </w:r>
      <w:r w:rsidR="00B827FB">
        <w:rPr>
          <w:rFonts w:eastAsia="Times New Roman" w:cs="Helvetica"/>
          <w:bCs/>
          <w:color w:val="333333"/>
        </w:rPr>
        <w:t xml:space="preserve"> </w:t>
      </w:r>
      <w:r w:rsidRPr="007845A6">
        <w:rPr>
          <w:rFonts w:eastAsia="Times New Roman" w:cs="Helvetica"/>
          <w:bCs/>
          <w:color w:val="333333"/>
        </w:rPr>
        <w:t>the</w:t>
      </w:r>
      <w:r w:rsidR="00B827FB">
        <w:rPr>
          <w:rFonts w:eastAsia="Times New Roman" w:cs="Helvetica"/>
          <w:bCs/>
          <w:color w:val="333333"/>
        </w:rPr>
        <w:t xml:space="preserve"> </w:t>
      </w:r>
      <w:r w:rsidRPr="007845A6">
        <w:rPr>
          <w:rFonts w:eastAsia="Times New Roman" w:cs="Helvetica"/>
          <w:bCs/>
          <w:color w:val="333333"/>
        </w:rPr>
        <w:t>class</w:t>
      </w:r>
      <w:r w:rsidR="00B827FB">
        <w:rPr>
          <w:rFonts w:eastAsia="Times New Roman" w:cs="Helvetica"/>
          <w:bCs/>
          <w:color w:val="333333"/>
        </w:rPr>
        <w:t xml:space="preserve"> </w:t>
      </w:r>
      <w:r w:rsidRPr="007845A6">
        <w:rPr>
          <w:rFonts w:eastAsia="Times New Roman" w:cs="Helvetica"/>
          <w:bCs/>
          <w:color w:val="333333"/>
        </w:rPr>
        <w:t>for</w:t>
      </w:r>
      <w:r w:rsidR="00B827FB">
        <w:rPr>
          <w:rFonts w:eastAsia="Times New Roman" w:cs="Helvetica"/>
          <w:bCs/>
          <w:color w:val="333333"/>
        </w:rPr>
        <w:t xml:space="preserve"> </w:t>
      </w:r>
      <w:r w:rsidRPr="007845A6">
        <w:rPr>
          <w:rFonts w:eastAsia="Times New Roman" w:cs="Helvetica"/>
          <w:bCs/>
          <w:color w:val="333333"/>
        </w:rPr>
        <w:t>reaction.</w:t>
      </w:r>
    </w:p>
    <w:p w:rsidR="007845A6" w:rsidRPr="00571EF7" w:rsidRDefault="0061493E" w:rsidP="00684236">
      <w:pPr>
        <w:spacing w:before="240" w:after="240" w:line="300" w:lineRule="atLeast"/>
        <w:rPr>
          <w:rFonts w:eastAsia="Times New Roman" w:cs="Helvetica"/>
          <w:color w:val="333333"/>
        </w:rPr>
      </w:pPr>
      <w:r>
        <w:rPr>
          <w:rFonts w:eastAsia="Times New Roman" w:cs="Helvetica"/>
          <w:color w:val="333333"/>
        </w:rPr>
        <w:pict>
          <v:rect id="_x0000_i1026" style="width:0;height:1.5pt" o:hralign="center" o:hrstd="t" o:hrnoshade="t" o:hr="t" fillcolor="#7d8b6d" stroked="f"/>
        </w:pict>
      </w:r>
    </w:p>
    <w:p w:rsidR="007845A6" w:rsidRPr="00571EF7" w:rsidRDefault="007845A6" w:rsidP="007845A6">
      <w:pPr>
        <w:spacing w:before="150" w:after="150" w:line="300" w:lineRule="atLeast"/>
        <w:outlineLvl w:val="3"/>
        <w:rPr>
          <w:rFonts w:eastAsia="Times New Roman" w:cs="Helvetica"/>
          <w:b/>
          <w:bCs/>
          <w:color w:val="333333"/>
        </w:rPr>
        <w:sectPr w:rsidR="007845A6" w:rsidRPr="00571EF7" w:rsidSect="00E634EE">
          <w:headerReference w:type="default" r:id="rId34"/>
          <w:footerReference w:type="default" r:id="rId35"/>
          <w:type w:val="continuous"/>
          <w:pgSz w:w="12240" w:h="15840"/>
          <w:pgMar w:top="1440" w:right="1440" w:bottom="1440" w:left="1440" w:header="720" w:footer="720" w:gutter="0"/>
          <w:cols w:space="720"/>
          <w:docGrid w:linePitch="360"/>
        </w:sectPr>
      </w:pPr>
    </w:p>
    <w:p w:rsidR="007845A6" w:rsidRPr="00571EF7" w:rsidRDefault="007845A6" w:rsidP="007845A6">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7845A6" w:rsidRPr="00571EF7" w:rsidRDefault="007845A6" w:rsidP="007845A6">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experience</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Daft,</w:t>
      </w:r>
      <w:r w:rsidR="00B827FB">
        <w:rPr>
          <w:rFonts w:eastAsia="Times New Roman" w:cs="Helvetica"/>
          <w:color w:val="333333"/>
        </w:rPr>
        <w:t xml:space="preserve"> </w:t>
      </w:r>
      <w:r w:rsidRPr="00951F58">
        <w:rPr>
          <w:rFonts w:eastAsia="Times New Roman" w:cs="Helvetica"/>
          <w:color w:val="333333"/>
        </w:rPr>
        <w:t>R.L.</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ascii="Arial" w:eastAsia="Times New Roman" w:hAnsi="Arial" w:cs="Arial"/>
          <w:sz w:val="20"/>
          <w:szCs w:val="20"/>
        </w:rPr>
        <w:t xml:space="preserve"> </w:t>
      </w:r>
      <w:r w:rsidRPr="00951F58">
        <w:rPr>
          <w:rFonts w:eastAsia="Times New Roman" w:cs="Helvetica"/>
          <w:color w:val="333333"/>
        </w:rPr>
        <w:t>38-121,</w:t>
      </w:r>
      <w:r w:rsidR="00B827FB">
        <w:rPr>
          <w:rFonts w:eastAsia="Times New Roman" w:cs="Helvetica"/>
          <w:color w:val="333333"/>
        </w:rPr>
        <w:t xml:space="preserve"> </w:t>
      </w:r>
      <w:r w:rsidRPr="00951F58">
        <w:rPr>
          <w:rFonts w:eastAsia="Times New Roman" w:cs="Helvetica"/>
          <w:color w:val="333333"/>
        </w:rPr>
        <w:t>359-359]</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7845A6" w:rsidRPr="00571EF7" w:rsidRDefault="007845A6" w:rsidP="007845A6">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153668">
        <w:rPr>
          <w:rFonts w:eastAsia="Times New Roman" w:cstheme="minorHAnsi"/>
          <w:color w:val="333333"/>
        </w:rPr>
        <w:t>[pp.</w:t>
      </w:r>
      <w:r w:rsidR="00B827FB">
        <w:rPr>
          <w:rFonts w:eastAsia="Times New Roman" w:cstheme="minorHAnsi"/>
          <w:color w:val="333333"/>
        </w:rPr>
        <w:t xml:space="preserve"> </w:t>
      </w:r>
      <w:r w:rsidRPr="00153668">
        <w:rPr>
          <w:rFonts w:cstheme="minorHAnsi"/>
        </w:rPr>
        <w:t>31-61,</w:t>
      </w:r>
      <w:r w:rsidR="00B827FB">
        <w:rPr>
          <w:rFonts w:cstheme="minorHAnsi"/>
        </w:rPr>
        <w:t xml:space="preserve"> </w:t>
      </w:r>
      <w:r w:rsidRPr="00153668">
        <w:rPr>
          <w:rFonts w:cstheme="minorHAnsi"/>
        </w:rPr>
        <w:t>68,</w:t>
      </w:r>
      <w:r w:rsidR="00B827FB">
        <w:rPr>
          <w:rFonts w:cstheme="minorHAnsi"/>
        </w:rPr>
        <w:t xml:space="preserve"> </w:t>
      </w:r>
      <w:r w:rsidRPr="00153668">
        <w:rPr>
          <w:rFonts w:cstheme="minorHAnsi"/>
        </w:rPr>
        <w:t>83-90,</w:t>
      </w:r>
      <w:r w:rsidR="00B827FB">
        <w:rPr>
          <w:rFonts w:cstheme="minorHAnsi"/>
        </w:rPr>
        <w:t xml:space="preserve"> </w:t>
      </w:r>
      <w:r w:rsidRPr="00153668">
        <w:rPr>
          <w:rFonts w:cstheme="minorHAnsi"/>
        </w:rPr>
        <w:t>113-116,</w:t>
      </w:r>
      <w:r w:rsidR="00B827FB">
        <w:rPr>
          <w:rFonts w:cstheme="minorHAnsi"/>
        </w:rPr>
        <w:t xml:space="preserve"> </w:t>
      </w:r>
      <w:r w:rsidRPr="00153668">
        <w:rPr>
          <w:rFonts w:cstheme="minorHAnsi"/>
        </w:rPr>
        <w:t>132-165</w:t>
      </w:r>
      <w:r w:rsidRPr="00153668">
        <w:rPr>
          <w:rFonts w:eastAsia="Times New Roman" w:cstheme="minorHAnsi"/>
          <w:color w:val="333333"/>
        </w:rPr>
        <w:t>]</w:t>
      </w:r>
      <w:r w:rsidRPr="00153668">
        <w:rPr>
          <w:rFonts w:eastAsia="Times New Roman" w:cstheme="minorHAnsi"/>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7845A6" w:rsidRDefault="007845A6" w:rsidP="007845A6">
      <w:pPr>
        <w:spacing w:after="150" w:line="300" w:lineRule="atLeast"/>
        <w:rPr>
          <w:rFonts w:eastAsia="Times New Roman" w:cs="Helvetica"/>
          <w:b/>
          <w:bCs/>
          <w:color w:val="333333"/>
        </w:rPr>
      </w:pPr>
      <w:r>
        <w:rPr>
          <w:rFonts w:eastAsia="Times New Roman" w:cs="Helvetica"/>
          <w:b/>
          <w:bCs/>
          <w:color w:val="333333"/>
        </w:rPr>
        <w:br w:type="page"/>
      </w:r>
    </w:p>
    <w:p w:rsidR="007845A6" w:rsidRPr="00571EF7" w:rsidRDefault="007845A6" w:rsidP="007845A6">
      <w:pPr>
        <w:spacing w:after="150" w:line="300" w:lineRule="atLeast"/>
        <w:rPr>
          <w:rFonts w:eastAsia="Times New Roman" w:cs="Helvetica"/>
          <w:color w:val="333333"/>
        </w:rPr>
      </w:pPr>
      <w:r w:rsidRPr="00951F58">
        <w:rPr>
          <w:rFonts w:eastAsia="Times New Roman" w:cs="Helvetica"/>
          <w:b/>
          <w:bCs/>
          <w:color w:val="333333"/>
        </w:rPr>
        <w:lastRenderedPageBreak/>
        <w:t>Title:</w:t>
      </w:r>
      <w:r w:rsidR="00B827FB">
        <w:rPr>
          <w:rFonts w:eastAsia="Times New Roman" w:cs="Helvetica"/>
          <w:color w:val="333333"/>
        </w:rPr>
        <w:t xml:space="preserve"> </w:t>
      </w:r>
      <w:r w:rsidRPr="00951F58">
        <w:rPr>
          <w:rFonts w:eastAsia="Times New Roman" w:cs="Helvetica"/>
          <w:color w:val="333333"/>
        </w:rPr>
        <w:t>Organizational</w:t>
      </w:r>
      <w:r w:rsidR="00B827FB">
        <w:rPr>
          <w:rFonts w:eastAsia="Times New Roman" w:cs="Helvetica"/>
          <w:color w:val="333333"/>
        </w:rPr>
        <w:t xml:space="preserve"> </w:t>
      </w:r>
      <w:r w:rsidRPr="00951F58">
        <w:rPr>
          <w:rFonts w:eastAsia="Times New Roman" w:cs="Helvetica"/>
          <w:color w:val="333333"/>
        </w:rPr>
        <w:t>behavior</w:t>
      </w:r>
      <w:r w:rsidR="00B827FB">
        <w:rPr>
          <w:rFonts w:eastAsia="Times New Roman" w:cs="Helvetica"/>
          <w:color w:val="333333"/>
        </w:rPr>
        <w:t xml:space="preserve"> </w:t>
      </w:r>
      <w:r w:rsidRPr="00951F58">
        <w:rPr>
          <w:rFonts w:eastAsia="Times New Roman" w:cs="Helvetica"/>
          <w:color w:val="333333"/>
        </w:rPr>
        <w:t>and</w:t>
      </w:r>
      <w:r w:rsidR="00B827FB">
        <w:rPr>
          <w:rFonts w:eastAsia="Times New Roman" w:cs="Helvetica"/>
          <w:color w:val="333333"/>
        </w:rPr>
        <w:t xml:space="preserve"> </w:t>
      </w:r>
      <w:r w:rsidRPr="00951F58">
        <w:rPr>
          <w:rFonts w:eastAsia="Times New Roman" w:cs="Helvetica"/>
          <w:color w:val="333333"/>
        </w:rPr>
        <w:t>management</w:t>
      </w:r>
      <w:r w:rsidR="00B827FB">
        <w:rPr>
          <w:rFonts w:eastAsia="Times New Roman" w:cs="Helvetica"/>
          <w:color w:val="333333"/>
        </w:rPr>
        <w:t xml:space="preserve"> </w:t>
      </w:r>
      <w:r w:rsidRPr="00951F58">
        <w:rPr>
          <w:rFonts w:eastAsia="Times New Roman" w:cs="Helvetica"/>
          <w:color w:val="333333"/>
        </w:rPr>
        <w:t>(8</w:t>
      </w:r>
      <w:r w:rsidRPr="00951F58">
        <w:rPr>
          <w:rFonts w:eastAsia="Times New Roman" w:cs="Helvetica"/>
          <w:color w:val="333333"/>
          <w:vertAlign w:val="superscript"/>
        </w:rPr>
        <w:t>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Ivancevich</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J.M.,</w:t>
      </w:r>
      <w:r w:rsidR="00B827FB">
        <w:rPr>
          <w:rFonts w:eastAsia="Times New Roman" w:cs="Helvetica"/>
          <w:color w:val="333333"/>
        </w:rPr>
        <w:t xml:space="preserve"> </w:t>
      </w:r>
      <w:proofErr w:type="spellStart"/>
      <w:r w:rsidRPr="00951F58">
        <w:rPr>
          <w:rFonts w:eastAsia="Times New Roman" w:cs="Helvetica"/>
          <w:color w:val="333333"/>
        </w:rPr>
        <w:t>Konopaske</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Matteson,</w:t>
      </w:r>
      <w:r w:rsidR="00B827FB">
        <w:rPr>
          <w:rFonts w:eastAsia="Times New Roman" w:cs="Helvetica"/>
          <w:color w:val="333333"/>
        </w:rPr>
        <w:t xml:space="preserve"> </w:t>
      </w:r>
      <w:r w:rsidRPr="00951F58">
        <w:rPr>
          <w:rFonts w:eastAsia="Times New Roman" w:cs="Helvetica"/>
          <w:color w:val="333333"/>
        </w:rPr>
        <w:t>M.T.</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414-432]</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w:t>
      </w:r>
      <w:r w:rsidR="00B827FB">
        <w:rPr>
          <w:rFonts w:eastAsia="Times New Roman" w:cs="Helvetica"/>
          <w:color w:val="333333"/>
        </w:rPr>
        <w:t xml:space="preserve"> </w:t>
      </w:r>
      <w:r w:rsidRPr="00951F58">
        <w:rPr>
          <w:rFonts w:eastAsia="Times New Roman" w:cs="Helvetica"/>
          <w:color w:val="333333"/>
        </w:rPr>
        <w:t>Irwin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00CA6225" w:rsidRPr="00CA6225">
        <w:rPr>
          <w:rFonts w:eastAsia="Times New Roman" w:cs="Helvetica"/>
          <w:color w:val="333333"/>
        </w:rPr>
        <w:t>17-20,</w:t>
      </w:r>
      <w:r w:rsidR="00B827FB">
        <w:rPr>
          <w:rFonts w:eastAsia="Times New Roman" w:cs="Helvetica"/>
          <w:color w:val="333333"/>
        </w:rPr>
        <w:t xml:space="preserve"> </w:t>
      </w:r>
      <w:r w:rsidR="00CA6225" w:rsidRPr="00CA6225">
        <w:rPr>
          <w:rFonts w:eastAsia="Times New Roman" w:cs="Helvetica"/>
          <w:color w:val="333333"/>
        </w:rPr>
        <w:t>75-77,</w:t>
      </w:r>
      <w:r w:rsidR="00B827FB">
        <w:rPr>
          <w:rFonts w:eastAsia="Times New Roman" w:cs="Helvetica"/>
          <w:color w:val="333333"/>
        </w:rPr>
        <w:t xml:space="preserve"> </w:t>
      </w:r>
      <w:r w:rsidR="00CA6225" w:rsidRPr="00CA6225">
        <w:rPr>
          <w:rFonts w:eastAsia="Times New Roman" w:cs="Helvetica"/>
          <w:color w:val="333333"/>
        </w:rPr>
        <w:t>150-177,</w:t>
      </w:r>
      <w:r w:rsidR="00B827FB">
        <w:rPr>
          <w:rFonts w:eastAsia="Times New Roman" w:cs="Helvetica"/>
          <w:color w:val="333333"/>
        </w:rPr>
        <w:t xml:space="preserve"> </w:t>
      </w:r>
      <w:r w:rsidR="00CA6225" w:rsidRPr="00CA6225">
        <w:rPr>
          <w:rFonts w:eastAsia="Times New Roman" w:cs="Helvetica"/>
          <w:color w:val="333333"/>
        </w:rPr>
        <w:t>328-360</w:t>
      </w:r>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7845A6" w:rsidRPr="00571EF7" w:rsidRDefault="00CA6225" w:rsidP="007845A6">
      <w:pPr>
        <w:spacing w:after="150" w:line="300" w:lineRule="atLeast"/>
        <w:rPr>
          <w:rFonts w:eastAsia="Times New Roman" w:cs="Helvetica"/>
          <w:b/>
          <w:bCs/>
          <w:color w:val="333333"/>
        </w:rPr>
      </w:pPr>
      <w:r w:rsidRPr="00571EF7">
        <w:rPr>
          <w:rFonts w:eastAsia="Times New Roman" w:cs="Helvetica"/>
          <w:b/>
          <w:bCs/>
          <w:color w:val="333333"/>
        </w:rPr>
        <w:t>Title:</w:t>
      </w:r>
      <w:r w:rsidR="00B827FB">
        <w:rPr>
          <w:rFonts w:eastAsia="Times New Roman" w:cs="Helvetica"/>
          <w:color w:val="333333"/>
        </w:rPr>
        <w:t xml:space="preserve"> </w:t>
      </w:r>
      <w:r w:rsidRPr="00CA6225">
        <w:rPr>
          <w:rFonts w:eastAsia="Times New Roman" w:cs="Helvetica"/>
          <w:iCs/>
          <w:color w:val="333333"/>
        </w:rPr>
        <w:t>Organizational</w:t>
      </w:r>
      <w:r w:rsidR="00B827FB">
        <w:rPr>
          <w:rFonts w:eastAsia="Times New Roman" w:cs="Helvetica"/>
          <w:iCs/>
          <w:color w:val="333333"/>
        </w:rPr>
        <w:t xml:space="preserve"> </w:t>
      </w:r>
      <w:r w:rsidRPr="00CA6225">
        <w:rPr>
          <w:rFonts w:eastAsia="Times New Roman" w:cs="Helvetica"/>
          <w:iCs/>
          <w:color w:val="333333"/>
        </w:rPr>
        <w:t>behavior:</w:t>
      </w:r>
      <w:r w:rsidR="00B827FB">
        <w:rPr>
          <w:rFonts w:eastAsia="Times New Roman" w:cs="Helvetica"/>
          <w:iCs/>
          <w:color w:val="333333"/>
        </w:rPr>
        <w:t xml:space="preserve"> </w:t>
      </w:r>
      <w:r w:rsidRPr="00CA6225">
        <w:rPr>
          <w:rFonts w:eastAsia="Times New Roman" w:cs="Helvetica"/>
          <w:iCs/>
          <w:color w:val="333333"/>
        </w:rPr>
        <w:t>Managing</w:t>
      </w:r>
      <w:r w:rsidR="00B827FB">
        <w:rPr>
          <w:rFonts w:eastAsia="Times New Roman" w:cs="Helvetica"/>
          <w:iCs/>
          <w:color w:val="333333"/>
        </w:rPr>
        <w:t xml:space="preserve"> </w:t>
      </w:r>
      <w:r w:rsidRPr="00CA6225">
        <w:rPr>
          <w:rFonts w:eastAsia="Times New Roman" w:cs="Helvetica"/>
          <w:iCs/>
          <w:color w:val="333333"/>
        </w:rPr>
        <w:t>people</w:t>
      </w:r>
      <w:r w:rsidR="00B827FB">
        <w:rPr>
          <w:rFonts w:eastAsia="Times New Roman" w:cs="Helvetica"/>
          <w:iCs/>
          <w:color w:val="333333"/>
        </w:rPr>
        <w:t xml:space="preserve"> </w:t>
      </w:r>
      <w:r w:rsidRPr="00CA6225">
        <w:rPr>
          <w:rFonts w:eastAsia="Times New Roman" w:cs="Helvetica"/>
          <w:iCs/>
          <w:color w:val="333333"/>
        </w:rPr>
        <w:t>and</w:t>
      </w:r>
      <w:r w:rsidR="00B827FB">
        <w:rPr>
          <w:rFonts w:eastAsia="Times New Roman" w:cs="Helvetica"/>
          <w:iCs/>
          <w:color w:val="333333"/>
        </w:rPr>
        <w:t xml:space="preserve"> </w:t>
      </w:r>
      <w:r w:rsidRPr="00CA6225">
        <w:rPr>
          <w:rFonts w:eastAsia="Times New Roman" w:cs="Helvetica"/>
          <w:iCs/>
          <w:color w:val="333333"/>
        </w:rPr>
        <w:t>organizations</w:t>
      </w:r>
      <w:r w:rsidR="00B827FB">
        <w:rPr>
          <w:rFonts w:eastAsia="Times New Roman" w:cs="Helvetica"/>
          <w:color w:val="333333"/>
        </w:rPr>
        <w:t xml:space="preserve"> </w:t>
      </w:r>
      <w:r w:rsidRPr="00CA6225">
        <w:rPr>
          <w:rFonts w:eastAsia="Times New Roman" w:cs="Helvetica"/>
          <w:color w:val="333333"/>
        </w:rPr>
        <w:t>(9</w:t>
      </w:r>
      <w:r w:rsidRPr="00CA6225">
        <w:rPr>
          <w:rFonts w:eastAsia="Times New Roman" w:cs="Helvetica"/>
          <w:color w:val="333333"/>
          <w:vertAlign w:val="superscript"/>
        </w:rPr>
        <w:t>th</w:t>
      </w:r>
      <w:r w:rsidR="00B827FB">
        <w:rPr>
          <w:rFonts w:eastAsia="Times New Roman" w:cs="Helvetica"/>
          <w:color w:val="333333"/>
        </w:rPr>
        <w:t xml:space="preserve"> </w:t>
      </w:r>
      <w:r w:rsidRPr="00CA6225">
        <w:rPr>
          <w:rFonts w:eastAsia="Times New Roman" w:cs="Helvetica"/>
          <w:color w:val="333333"/>
        </w:rPr>
        <w:t>ed.)</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CA6225">
        <w:rPr>
          <w:rFonts w:eastAsia="Times New Roman" w:cs="Helvetica"/>
          <w:color w:val="333333"/>
        </w:rPr>
        <w:t>Griffin,</w:t>
      </w:r>
      <w:r w:rsidR="00B827FB">
        <w:rPr>
          <w:rFonts w:eastAsia="Times New Roman" w:cs="Helvetica"/>
          <w:color w:val="333333"/>
        </w:rPr>
        <w:t xml:space="preserve"> </w:t>
      </w:r>
      <w:r w:rsidRPr="00CA6225">
        <w:rPr>
          <w:rFonts w:eastAsia="Times New Roman" w:cs="Helvetica"/>
          <w:color w:val="333333"/>
        </w:rPr>
        <w:t>R.W.,</w:t>
      </w:r>
      <w:r w:rsidR="00B827FB">
        <w:rPr>
          <w:rFonts w:eastAsia="Times New Roman" w:cs="Helvetica"/>
          <w:color w:val="333333"/>
        </w:rPr>
        <w:t xml:space="preserve"> </w:t>
      </w:r>
      <w:r w:rsidRPr="00CA6225">
        <w:rPr>
          <w:rFonts w:eastAsia="Times New Roman" w:cs="Helvetica"/>
          <w:color w:val="333333"/>
        </w:rPr>
        <w:t>&amp;</w:t>
      </w:r>
      <w:r w:rsidR="00B827FB">
        <w:rPr>
          <w:rFonts w:eastAsia="Times New Roman" w:cs="Helvetica"/>
          <w:color w:val="333333"/>
        </w:rPr>
        <w:t xml:space="preserve"> </w:t>
      </w:r>
      <w:r w:rsidRPr="00CA6225">
        <w:rPr>
          <w:rFonts w:eastAsia="Times New Roman" w:cs="Helvetica"/>
          <w:color w:val="333333"/>
        </w:rPr>
        <w:t>Moorhead,</w:t>
      </w:r>
      <w:r w:rsidR="00B827FB">
        <w:rPr>
          <w:rFonts w:eastAsia="Times New Roman" w:cs="Helvetica"/>
          <w:color w:val="333333"/>
        </w:rPr>
        <w:t xml:space="preserve"> </w:t>
      </w:r>
      <w:r w:rsidRPr="00CA6225">
        <w:rPr>
          <w:rFonts w:eastAsia="Times New Roman" w:cs="Helvetica"/>
          <w:color w:val="333333"/>
        </w:rPr>
        <w:t>G.</w:t>
      </w:r>
      <w:r w:rsidRPr="00CA6225">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CA6225">
        <w:rPr>
          <w:rFonts w:eastAsia="Times New Roman" w:cs="Helvetica"/>
          <w:color w:val="333333"/>
        </w:rPr>
        <w:t>310-322</w:t>
      </w:r>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CA6225">
        <w:rPr>
          <w:rFonts w:eastAsia="Times New Roman" w:cs="Helvetica"/>
          <w:color w:val="333333"/>
        </w:rPr>
        <w:t>Mason,</w:t>
      </w:r>
      <w:r w:rsidR="00B827FB">
        <w:rPr>
          <w:rFonts w:eastAsia="Times New Roman" w:cs="Helvetica"/>
          <w:color w:val="333333"/>
        </w:rPr>
        <w:t xml:space="preserve"> </w:t>
      </w:r>
      <w:r w:rsidRPr="00CA6225">
        <w:rPr>
          <w:rFonts w:eastAsia="Times New Roman" w:cs="Helvetica"/>
          <w:color w:val="333333"/>
        </w:rPr>
        <w:t>OH:</w:t>
      </w:r>
      <w:r w:rsidR="00B827FB">
        <w:rPr>
          <w:rFonts w:eastAsia="Times New Roman" w:cs="Helvetica"/>
          <w:color w:val="333333"/>
        </w:rPr>
        <w:t xml:space="preserve"> </w:t>
      </w:r>
      <w:r>
        <w:rPr>
          <w:rFonts w:eastAsia="Times New Roman" w:cs="Helvetica"/>
          <w:color w:val="333333"/>
        </w:rPr>
        <w:t>South-Western</w:t>
      </w:r>
      <w:r w:rsidR="00B827FB">
        <w:rPr>
          <w:rFonts w:eastAsia="Times New Roman" w:cs="Helvetica"/>
          <w:color w:val="333333"/>
        </w:rPr>
        <w:t xml:space="preserve"> </w:t>
      </w:r>
      <w:r>
        <w:rPr>
          <w:rFonts w:eastAsia="Times New Roman" w:cs="Helvetica"/>
          <w:color w:val="333333"/>
        </w:rPr>
        <w:t>Cengage</w:t>
      </w:r>
      <w:r w:rsidR="00B827FB">
        <w:rPr>
          <w:rFonts w:eastAsia="Times New Roman" w:cs="Helvetica"/>
          <w:color w:val="333333"/>
        </w:rPr>
        <w:t xml:space="preserve"> </w:t>
      </w:r>
      <w:r>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Pr>
          <w:rFonts w:eastAsia="Times New Roman" w:cs="Helvetica"/>
          <w:color w:val="333333"/>
        </w:rPr>
        <w:t>2010</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00CA6225">
        <w:rPr>
          <w:rFonts w:eastAsia="Times New Roman" w:cs="Helvetica"/>
          <w:color w:val="333333"/>
        </w:rPr>
        <w:t>[pp.</w:t>
      </w:r>
      <w:r w:rsidR="00B827FB">
        <w:rPr>
          <w:rFonts w:eastAsia="Times New Roman" w:cs="Helvetica"/>
          <w:color w:val="333333"/>
        </w:rPr>
        <w:t xml:space="preserve"> </w:t>
      </w:r>
      <w:r w:rsidR="00CA6225">
        <w:rPr>
          <w:rFonts w:eastAsia="Times New Roman" w:cs="Helvetica"/>
          <w:color w:val="333333"/>
        </w:rPr>
        <w:t>19-29</w:t>
      </w:r>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7845A6" w:rsidRPr="00571EF7" w:rsidRDefault="007845A6" w:rsidP="007845A6">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CA6225" w:rsidRPr="00CA6225">
        <w:rPr>
          <w:rFonts w:eastAsia="Times New Roman" w:cs="Helvetica"/>
          <w:color w:val="333333"/>
        </w:rPr>
        <w:t>Situational</w:t>
      </w:r>
      <w:r w:rsidR="00B827FB">
        <w:rPr>
          <w:rFonts w:eastAsia="Times New Roman" w:cs="Helvetica"/>
          <w:color w:val="333333"/>
        </w:rPr>
        <w:t xml:space="preserve"> </w:t>
      </w:r>
      <w:r w:rsidR="00CA6225" w:rsidRPr="00CA6225">
        <w:rPr>
          <w:rFonts w:eastAsia="Times New Roman" w:cs="Helvetica"/>
          <w:color w:val="333333"/>
        </w:rPr>
        <w:t>leadership</w:t>
      </w:r>
      <w:r w:rsidR="00B827FB">
        <w:rPr>
          <w:rFonts w:eastAsia="Times New Roman" w:cs="Helvetica"/>
          <w:color w:val="333333"/>
        </w:rPr>
        <w:t xml:space="preserve"> </w:t>
      </w:r>
      <w:r w:rsidR="00CA6225" w:rsidRPr="00CA6225">
        <w:rPr>
          <w:rFonts w:eastAsia="Times New Roman" w:cs="Helvetica"/>
          <w:color w:val="333333"/>
        </w:rPr>
        <w:t>theory.</w:t>
      </w:r>
      <w:r w:rsidR="00B827FB">
        <w:rPr>
          <w:rFonts w:eastAsia="Times New Roman" w:cs="Helvetica"/>
          <w:color w:val="333333"/>
        </w:rPr>
        <w:t xml:space="preserve"> </w:t>
      </w:r>
      <w:r w:rsidR="00CA6225" w:rsidRPr="00CA6225">
        <w:rPr>
          <w:rFonts w:eastAsia="Times New Roman" w:cs="Helvetica"/>
          <w:color w:val="333333"/>
        </w:rPr>
        <w:t>[Video].</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00CA6225" w:rsidRPr="00CA6225">
        <w:rPr>
          <w:rFonts w:eastAsia="Times New Roman" w:cs="Helvetica"/>
          <w:color w:val="333333"/>
        </w:rPr>
        <w:t>Butel</w:t>
      </w:r>
      <w:proofErr w:type="spellEnd"/>
      <w:r w:rsidR="00CA6225" w:rsidRPr="00CA6225">
        <w:rPr>
          <w:rFonts w:eastAsia="Times New Roman" w:cs="Helvetica"/>
          <w:color w:val="333333"/>
        </w:rPr>
        <w:t>,</w:t>
      </w:r>
      <w:r w:rsidR="00B827FB">
        <w:rPr>
          <w:rFonts w:eastAsia="Times New Roman" w:cs="Helvetica"/>
          <w:color w:val="333333"/>
        </w:rPr>
        <w:t xml:space="preserve"> </w:t>
      </w:r>
      <w:r w:rsidR="00CA6225" w:rsidRPr="00CA6225">
        <w:rPr>
          <w:rFonts w:eastAsia="Times New Roman" w:cs="Helvetica"/>
          <w:color w:val="333333"/>
        </w:rPr>
        <w:t>J.</w:t>
      </w:r>
      <w:r w:rsidRPr="00CA6225">
        <w:rPr>
          <w:rFonts w:eastAsia="Times New Roman" w:cs="Helvetica"/>
          <w:color w:val="333333"/>
        </w:rPr>
        <w:br/>
      </w:r>
      <w:r w:rsidRPr="00571EF7">
        <w:rPr>
          <w:rFonts w:eastAsia="Times New Roman" w:cs="Helvetica"/>
          <w:b/>
          <w:bCs/>
          <w:color w:val="333333"/>
        </w:rPr>
        <w:t>URL:</w:t>
      </w:r>
      <w:r w:rsidR="00B827FB">
        <w:rPr>
          <w:rFonts w:ascii="Arial" w:eastAsia="Times New Roman" w:hAnsi="Arial" w:cs="Arial"/>
          <w:sz w:val="20"/>
          <w:szCs w:val="20"/>
        </w:rPr>
        <w:t xml:space="preserve"> </w:t>
      </w:r>
      <w:hyperlink r:id="rId36" w:history="1">
        <w:r w:rsidR="00CA6225" w:rsidRPr="00CA6225">
          <w:rPr>
            <w:rStyle w:val="Hyperlink"/>
          </w:rPr>
          <w:t>https://www.youtube.com/watch?v=chnYqw5jNdk</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CA6225" w:rsidRPr="00CA6225">
        <w:rPr>
          <w:rFonts w:eastAsia="Times New Roman" w:cs="Helvetica"/>
          <w:color w:val="333333"/>
        </w:rPr>
        <w:t>2015,</w:t>
      </w:r>
      <w:r w:rsidR="00B827FB">
        <w:rPr>
          <w:rFonts w:eastAsia="Times New Roman" w:cs="Helvetica"/>
          <w:color w:val="333333"/>
        </w:rPr>
        <w:t xml:space="preserve"> </w:t>
      </w:r>
      <w:r w:rsidR="00CA6225" w:rsidRPr="00CA6225">
        <w:rPr>
          <w:rFonts w:eastAsia="Times New Roman" w:cs="Helvetica"/>
          <w:color w:val="333333"/>
        </w:rPr>
        <w:t>January</w:t>
      </w:r>
      <w:r w:rsidR="00B827FB">
        <w:rPr>
          <w:rFonts w:eastAsia="Times New Roman" w:cs="Helvetica"/>
          <w:color w:val="333333"/>
        </w:rPr>
        <w:t xml:space="preserve"> </w:t>
      </w:r>
      <w:r w:rsidR="00CA6225" w:rsidRPr="00CA6225">
        <w:rPr>
          <w:rFonts w:eastAsia="Times New Roman" w:cs="Helvetica"/>
          <w:color w:val="333333"/>
        </w:rPr>
        <w:t>31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7845A6" w:rsidRPr="00571EF7" w:rsidRDefault="009907DB" w:rsidP="007845A6">
      <w:pPr>
        <w:spacing w:after="150" w:line="300" w:lineRule="atLeast"/>
        <w:rPr>
          <w:rFonts w:eastAsia="Times New Roman" w:cs="Helvetica"/>
          <w:color w:val="333333"/>
        </w:rPr>
      </w:pPr>
      <w:r>
        <w:rPr>
          <w:rFonts w:eastAsia="Times New Roman" w:cs="Helvetica"/>
          <w:b/>
          <w:bCs/>
          <w:color w:val="333333"/>
        </w:rPr>
        <w:br w:type="column"/>
      </w:r>
      <w:r w:rsidR="007845A6" w:rsidRPr="00EC4C83">
        <w:rPr>
          <w:rFonts w:eastAsia="Times New Roman" w:cs="Helvetica"/>
          <w:b/>
          <w:bCs/>
          <w:color w:val="333333"/>
        </w:rPr>
        <w:lastRenderedPageBreak/>
        <w:t>Title:</w:t>
      </w:r>
      <w:r w:rsidR="00B827FB" w:rsidRPr="00EC4C83">
        <w:rPr>
          <w:rFonts w:eastAsia="Times New Roman" w:cs="Helvetica"/>
          <w:color w:val="333333"/>
        </w:rPr>
        <w:t xml:space="preserve"> </w:t>
      </w:r>
      <w:r w:rsidR="00CA6225" w:rsidRPr="00EC4C83">
        <w:rPr>
          <w:rFonts w:eastAsia="Times New Roman" w:cs="Helvetica"/>
          <w:color w:val="333333"/>
        </w:rPr>
        <w:t>The</w:t>
      </w:r>
      <w:r w:rsidR="00B827FB" w:rsidRPr="00EC4C83">
        <w:rPr>
          <w:rFonts w:eastAsia="Times New Roman" w:cs="Helvetica"/>
          <w:color w:val="333333"/>
        </w:rPr>
        <w:t xml:space="preserve"> </w:t>
      </w:r>
      <w:r w:rsidR="00CA6225" w:rsidRPr="00EC4C83">
        <w:rPr>
          <w:rFonts w:eastAsia="Times New Roman" w:cs="Helvetica"/>
          <w:color w:val="333333"/>
        </w:rPr>
        <w:t>major</w:t>
      </w:r>
      <w:r w:rsidR="00B827FB" w:rsidRPr="00EC4C83">
        <w:rPr>
          <w:rFonts w:eastAsia="Times New Roman" w:cs="Helvetica"/>
          <w:color w:val="333333"/>
        </w:rPr>
        <w:t xml:space="preserve"> </w:t>
      </w:r>
      <w:r w:rsidR="00CA6225" w:rsidRPr="00EC4C83">
        <w:rPr>
          <w:rFonts w:eastAsia="Times New Roman" w:cs="Helvetica"/>
          <w:color w:val="333333"/>
        </w:rPr>
        <w:t>leadership</w:t>
      </w:r>
      <w:r w:rsidR="00B827FB" w:rsidRPr="00EC4C83">
        <w:rPr>
          <w:rFonts w:eastAsia="Times New Roman" w:cs="Helvetica"/>
          <w:color w:val="333333"/>
        </w:rPr>
        <w:t xml:space="preserve"> </w:t>
      </w:r>
      <w:r w:rsidR="00CA6225" w:rsidRPr="00EC4C83">
        <w:rPr>
          <w:rFonts w:eastAsia="Times New Roman" w:cs="Helvetica"/>
          <w:color w:val="333333"/>
        </w:rPr>
        <w:t>theories.</w:t>
      </w:r>
      <w:r w:rsidR="007845A6" w:rsidRPr="00EC4C83">
        <w:rPr>
          <w:rFonts w:eastAsia="Times New Roman" w:cs="Helvetica"/>
          <w:color w:val="333333"/>
        </w:rPr>
        <w:br/>
      </w:r>
      <w:r w:rsidR="007845A6" w:rsidRPr="00EC4C83">
        <w:rPr>
          <w:rFonts w:eastAsia="Times New Roman" w:cs="Helvetica"/>
          <w:b/>
          <w:bCs/>
          <w:color w:val="333333"/>
        </w:rPr>
        <w:t>Author:</w:t>
      </w:r>
      <w:r w:rsidR="00B827FB" w:rsidRPr="00EC4C83">
        <w:rPr>
          <w:rFonts w:eastAsia="Times New Roman" w:cs="Helvetica"/>
          <w:color w:val="333333"/>
        </w:rPr>
        <w:t xml:space="preserve"> </w:t>
      </w:r>
      <w:r w:rsidR="00CA6225" w:rsidRPr="00EC4C83">
        <w:rPr>
          <w:rFonts w:eastAsia="Times New Roman" w:cs="Helvetica"/>
          <w:color w:val="333333"/>
        </w:rPr>
        <w:t>Cherry,</w:t>
      </w:r>
      <w:r w:rsidR="00B827FB" w:rsidRPr="00EC4C83">
        <w:rPr>
          <w:rFonts w:eastAsia="Times New Roman" w:cs="Helvetica"/>
          <w:color w:val="333333"/>
        </w:rPr>
        <w:t xml:space="preserve"> </w:t>
      </w:r>
      <w:r w:rsidR="00CA6225" w:rsidRPr="00EC4C83">
        <w:rPr>
          <w:rFonts w:eastAsia="Times New Roman" w:cs="Helvetica"/>
          <w:color w:val="333333"/>
        </w:rPr>
        <w:t>K.</w:t>
      </w:r>
      <w:r w:rsidR="007845A6" w:rsidRPr="00EC4C83">
        <w:rPr>
          <w:rFonts w:eastAsia="Times New Roman" w:cs="Helvetica"/>
          <w:color w:val="333333"/>
        </w:rPr>
        <w:br/>
      </w:r>
      <w:r w:rsidR="007845A6" w:rsidRPr="00EC4C83">
        <w:rPr>
          <w:rFonts w:eastAsia="Times New Roman" w:cs="Helvetica"/>
          <w:b/>
          <w:bCs/>
          <w:color w:val="333333"/>
        </w:rPr>
        <w:t>URL:</w:t>
      </w:r>
      <w:r w:rsidR="00B827FB" w:rsidRPr="00EC4C83">
        <w:rPr>
          <w:rFonts w:eastAsia="Times New Roman" w:cs="Helvetica"/>
          <w:color w:val="333333"/>
        </w:rPr>
        <w:t xml:space="preserve"> </w:t>
      </w:r>
      <w:hyperlink r:id="rId37" w:history="1">
        <w:r w:rsidR="00EC4C83" w:rsidRPr="002234AF">
          <w:rPr>
            <w:rStyle w:val="Hyperlink"/>
          </w:rPr>
          <w:t>https://www.verywell.com/leadership-theories-2795323</w:t>
        </w:r>
      </w:hyperlink>
      <w:r w:rsidR="00EC4C83">
        <w:br/>
      </w:r>
      <w:r w:rsidR="007845A6" w:rsidRPr="00EC4C83">
        <w:rPr>
          <w:rFonts w:eastAsia="Times New Roman" w:cs="Helvetica"/>
          <w:b/>
          <w:bCs/>
          <w:color w:val="333333"/>
        </w:rPr>
        <w:t>Copyright:</w:t>
      </w:r>
      <w:r w:rsidR="00B827FB" w:rsidRPr="00EC4C83">
        <w:rPr>
          <w:rFonts w:eastAsia="Times New Roman" w:cs="Helvetica"/>
          <w:color w:val="333333"/>
        </w:rPr>
        <w:t xml:space="preserve"> </w:t>
      </w:r>
      <w:r w:rsidR="00CA6225" w:rsidRPr="00EC4C83">
        <w:rPr>
          <w:rFonts w:eastAsia="Times New Roman" w:cs="Helvetica"/>
          <w:color w:val="333333"/>
        </w:rPr>
        <w:t>2016,</w:t>
      </w:r>
      <w:r w:rsidR="00B827FB" w:rsidRPr="00EC4C83">
        <w:rPr>
          <w:rFonts w:eastAsia="Times New Roman" w:cs="Helvetica"/>
          <w:color w:val="333333"/>
        </w:rPr>
        <w:t xml:space="preserve"> </w:t>
      </w:r>
      <w:r w:rsidR="005344C7" w:rsidRPr="00EC4C83">
        <w:rPr>
          <w:rFonts w:eastAsia="Times New Roman" w:cs="Helvetica"/>
          <w:color w:val="333333"/>
        </w:rPr>
        <w:t>October</w:t>
      </w:r>
      <w:r w:rsidR="00B827FB" w:rsidRPr="00EC4C83">
        <w:rPr>
          <w:rFonts w:eastAsia="Times New Roman" w:cs="Helvetica"/>
          <w:color w:val="333333"/>
        </w:rPr>
        <w:t xml:space="preserve"> </w:t>
      </w:r>
      <w:r w:rsidR="005344C7" w:rsidRPr="00EC4C83">
        <w:rPr>
          <w:rFonts w:eastAsia="Times New Roman" w:cs="Helvetica"/>
          <w:color w:val="333333"/>
        </w:rPr>
        <w:t>05</w:t>
      </w:r>
      <w:r w:rsidR="007845A6" w:rsidRPr="00EC4C83">
        <w:rPr>
          <w:rFonts w:eastAsia="Times New Roman" w:cs="Helvetica"/>
          <w:color w:val="333333"/>
        </w:rPr>
        <w:br/>
      </w:r>
      <w:r w:rsidR="007845A6" w:rsidRPr="00EC4C83">
        <w:rPr>
          <w:rFonts w:eastAsia="Times New Roman" w:cs="Helvetica"/>
          <w:b/>
          <w:bCs/>
          <w:color w:val="333333"/>
        </w:rPr>
        <w:t>Accessed</w:t>
      </w:r>
      <w:r w:rsidR="00B827FB" w:rsidRPr="00EC4C83">
        <w:rPr>
          <w:rFonts w:eastAsia="Times New Roman" w:cs="Helvetica"/>
          <w:b/>
          <w:bCs/>
          <w:color w:val="333333"/>
        </w:rPr>
        <w:t xml:space="preserve"> </w:t>
      </w:r>
      <w:r w:rsidR="007845A6" w:rsidRPr="00EC4C83">
        <w:rPr>
          <w:rFonts w:eastAsia="Times New Roman" w:cs="Helvetica"/>
          <w:b/>
          <w:bCs/>
          <w:color w:val="333333"/>
        </w:rPr>
        <w:t>on:</w:t>
      </w:r>
      <w:r w:rsidR="00B827FB" w:rsidRPr="00EC4C83">
        <w:rPr>
          <w:rFonts w:eastAsia="Times New Roman" w:cs="Helvetica"/>
          <w:color w:val="333333"/>
        </w:rPr>
        <w:t xml:space="preserve"> </w:t>
      </w:r>
      <w:r w:rsidR="005344C7" w:rsidRPr="00EC4C83">
        <w:rPr>
          <w:rFonts w:eastAsia="Times New Roman" w:cs="Helvetica"/>
          <w:color w:val="333333"/>
        </w:rPr>
        <w:t>2017-05-08</w:t>
      </w:r>
    </w:p>
    <w:p w:rsidR="007845A6" w:rsidRPr="00571EF7" w:rsidRDefault="007845A6" w:rsidP="007845A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CA6225" w:rsidRPr="00CA6225">
        <w:rPr>
          <w:rFonts w:eastAsia="Times New Roman" w:cs="Helvetica"/>
          <w:color w:val="333333"/>
        </w:rPr>
        <w:t>Organizational</w:t>
      </w:r>
      <w:r w:rsidR="00B827FB">
        <w:rPr>
          <w:rFonts w:eastAsia="Times New Roman" w:cs="Helvetica"/>
          <w:color w:val="333333"/>
        </w:rPr>
        <w:t xml:space="preserve"> </w:t>
      </w:r>
      <w:r w:rsidR="00CA6225" w:rsidRPr="00CA6225">
        <w:rPr>
          <w:rFonts w:eastAsia="Times New Roman" w:cs="Helvetica"/>
          <w:color w:val="333333"/>
        </w:rPr>
        <w:t>leadership</w:t>
      </w:r>
      <w:r w:rsidR="00B827FB">
        <w:rPr>
          <w:rFonts w:eastAsia="Times New Roman" w:cs="Helvetica"/>
          <w:color w:val="333333"/>
        </w:rPr>
        <w:t xml:space="preserve"> </w:t>
      </w:r>
      <w:r w:rsidR="00CA6225" w:rsidRPr="00CA6225">
        <w:rPr>
          <w:rFonts w:eastAsia="Times New Roman" w:cs="Helvetica"/>
          <w:color w:val="333333"/>
        </w:rPr>
        <w:t>theories.</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CA6225" w:rsidRPr="00CA6225">
        <w:rPr>
          <w:rFonts w:eastAsia="Times New Roman" w:cs="Helvetica"/>
          <w:color w:val="333333"/>
        </w:rPr>
        <w:t>Guzman,</w:t>
      </w:r>
      <w:r w:rsidR="00B827FB">
        <w:rPr>
          <w:rFonts w:eastAsia="Times New Roman" w:cs="Helvetica"/>
          <w:color w:val="333333"/>
        </w:rPr>
        <w:t xml:space="preserve"> </w:t>
      </w:r>
      <w:r w:rsidR="00CA6225" w:rsidRPr="00CA6225">
        <w:rPr>
          <w:rFonts w:eastAsia="Times New Roman" w:cs="Helvetica"/>
          <w:color w:val="333333"/>
        </w:rPr>
        <w:t>O.</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38" w:history="1">
        <w:r w:rsidR="00CA6225" w:rsidRPr="00CA6225">
          <w:rPr>
            <w:rStyle w:val="Hyperlink"/>
            <w:rFonts w:eastAsia="Times New Roman" w:cs="Helvetica"/>
          </w:rPr>
          <w:t>http://smallbusiness.chron.com/organizational-leadership-theories-284.html</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Pr>
          <w:rFonts w:eastAsia="Times New Roman" w:cs="Helvetica"/>
          <w:color w:val="333333"/>
        </w:rPr>
        <w:t>L</w:t>
      </w:r>
      <w:r w:rsidRPr="00CA6225">
        <w:rPr>
          <w:rFonts w:eastAsia="Times New Roman" w:cs="Helvetica"/>
          <w:color w:val="333333"/>
        </w:rPr>
        <w:t>eadership</w:t>
      </w:r>
      <w:r w:rsidR="00B827FB">
        <w:rPr>
          <w:rFonts w:eastAsia="Times New Roman" w:cs="Helvetica"/>
          <w:color w:val="333333"/>
        </w:rPr>
        <w:t xml:space="preserve"> </w:t>
      </w:r>
      <w:r w:rsidRPr="00CA6225">
        <w:rPr>
          <w:rFonts w:eastAsia="Times New Roman" w:cs="Helvetica"/>
          <w:color w:val="333333"/>
        </w:rPr>
        <w:t>theories.</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CA6225">
        <w:rPr>
          <w:rFonts w:eastAsia="Times New Roman" w:cs="Helvetica"/>
          <w:color w:val="333333"/>
        </w:rPr>
        <w:t>Le</w:t>
      </w:r>
      <w:r>
        <w:rPr>
          <w:rFonts w:eastAsia="Times New Roman" w:cs="Helvetica"/>
          <w:color w:val="333333"/>
        </w:rPr>
        <w:t>adership-Central.com</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39" w:anchor="axzz2yOZ6R3ZQ" w:history="1">
        <w:r w:rsidRPr="00CA6225">
          <w:rPr>
            <w:rStyle w:val="Hyperlink"/>
            <w:rFonts w:eastAsia="Times New Roman" w:cs="Helvetica"/>
          </w:rPr>
          <w:t>http://www.leadership-central.com/leadership-theories.html#axzz2yOZ6R3ZQ</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CA6225">
        <w:rPr>
          <w:rFonts w:eastAsia="Times New Roman" w:cs="Helvetica"/>
          <w:color w:val="333333"/>
        </w:rPr>
        <w:t>2010-2016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CA6225">
        <w:rPr>
          <w:rFonts w:eastAsia="Times New Roman" w:cs="Helvetica"/>
          <w:color w:val="333333"/>
        </w:rPr>
        <w:t>Great</w:t>
      </w:r>
      <w:r w:rsidR="00B827FB">
        <w:rPr>
          <w:rFonts w:eastAsia="Times New Roman" w:cs="Helvetica"/>
          <w:color w:val="333333"/>
        </w:rPr>
        <w:t xml:space="preserve"> </w:t>
      </w:r>
      <w:r w:rsidRPr="00CA6225">
        <w:rPr>
          <w:rFonts w:eastAsia="Times New Roman" w:cs="Helvetica"/>
          <w:color w:val="333333"/>
        </w:rPr>
        <w:t>man</w:t>
      </w:r>
      <w:r w:rsidR="00B827FB">
        <w:rPr>
          <w:rFonts w:eastAsia="Times New Roman" w:cs="Helvetica"/>
          <w:color w:val="333333"/>
        </w:rPr>
        <w:t xml:space="preserve"> </w:t>
      </w:r>
      <w:r w:rsidRPr="00CA6225">
        <w:rPr>
          <w:rFonts w:eastAsia="Times New Roman" w:cs="Helvetica"/>
          <w:color w:val="333333"/>
        </w:rPr>
        <w:t>theory</w:t>
      </w:r>
      <w:r w:rsidR="00B827FB">
        <w:rPr>
          <w:rFonts w:eastAsia="Times New Roman" w:cs="Helvetica"/>
          <w:color w:val="333333"/>
        </w:rPr>
        <w:t xml:space="preserve"> </w:t>
      </w:r>
      <w:r w:rsidRPr="00CA6225">
        <w:rPr>
          <w:rFonts w:eastAsia="Times New Roman" w:cs="Helvetica"/>
          <w:color w:val="333333"/>
        </w:rPr>
        <w:t>of</w:t>
      </w:r>
      <w:r w:rsidR="00B827FB">
        <w:rPr>
          <w:rFonts w:eastAsia="Times New Roman" w:cs="Helvetica"/>
          <w:color w:val="333333"/>
        </w:rPr>
        <w:t xml:space="preserve"> </w:t>
      </w:r>
      <w:r w:rsidRPr="00CA6225">
        <w:rPr>
          <w:rFonts w:eastAsia="Times New Roman" w:cs="Helvetica"/>
          <w:color w:val="333333"/>
        </w:rPr>
        <w:t>leadership.</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5344C7">
        <w:rPr>
          <w:rFonts w:eastAsia="Times New Roman" w:cs="Helvetica"/>
          <w:color w:val="333333"/>
        </w:rPr>
        <w:t>MSG</w:t>
      </w:r>
      <w:r w:rsidR="00B827FB">
        <w:rPr>
          <w:rFonts w:eastAsia="Times New Roman" w:cs="Helvetica"/>
          <w:color w:val="333333"/>
        </w:rPr>
        <w:t xml:space="preserve"> </w:t>
      </w:r>
      <w:r w:rsidR="005344C7">
        <w:rPr>
          <w:rFonts w:eastAsia="Times New Roman" w:cs="Helvetica"/>
          <w:color w:val="333333"/>
        </w:rPr>
        <w:t>Experts</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0" w:history="1">
        <w:r w:rsidRPr="00CA6225">
          <w:rPr>
            <w:rStyle w:val="Hyperlink"/>
            <w:rFonts w:eastAsia="Times New Roman" w:cs="Helvetica"/>
          </w:rPr>
          <w:t>http://www.managementstudyguide.com/great-man-theory.htm</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Pr>
          <w:rFonts w:eastAsia="Times New Roman" w:cs="Helvetica"/>
          <w:color w:val="333333"/>
        </w:rPr>
        <w:t>Trait</w:t>
      </w:r>
      <w:r w:rsidR="00B827FB">
        <w:rPr>
          <w:rFonts w:eastAsia="Times New Roman" w:cs="Helvetica"/>
          <w:color w:val="333333"/>
        </w:rPr>
        <w:t xml:space="preserve"> </w:t>
      </w:r>
      <w:r w:rsidRPr="00CA6225">
        <w:rPr>
          <w:rFonts w:eastAsia="Times New Roman" w:cs="Helvetica"/>
          <w:color w:val="333333"/>
        </w:rPr>
        <w:t>theory</w:t>
      </w:r>
      <w:r w:rsidR="00B827FB">
        <w:rPr>
          <w:rFonts w:eastAsia="Times New Roman" w:cs="Helvetica"/>
          <w:color w:val="333333"/>
        </w:rPr>
        <w:t xml:space="preserve"> </w:t>
      </w:r>
      <w:r w:rsidRPr="00CA6225">
        <w:rPr>
          <w:rFonts w:eastAsia="Times New Roman" w:cs="Helvetica"/>
          <w:color w:val="333333"/>
        </w:rPr>
        <w:t>of</w:t>
      </w:r>
      <w:r w:rsidR="00B827FB">
        <w:rPr>
          <w:rFonts w:eastAsia="Times New Roman" w:cs="Helvetica"/>
          <w:color w:val="333333"/>
        </w:rPr>
        <w:t xml:space="preserve"> </w:t>
      </w:r>
      <w:r w:rsidRPr="00CA6225">
        <w:rPr>
          <w:rFonts w:eastAsia="Times New Roman" w:cs="Helvetica"/>
          <w:color w:val="333333"/>
        </w:rPr>
        <w:t>leadership.</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5344C7">
        <w:rPr>
          <w:rFonts w:eastAsia="Times New Roman" w:cs="Helvetica"/>
          <w:color w:val="333333"/>
        </w:rPr>
        <w:t>MSG</w:t>
      </w:r>
      <w:r w:rsidR="00B827FB">
        <w:rPr>
          <w:rFonts w:eastAsia="Times New Roman" w:cs="Helvetica"/>
          <w:color w:val="333333"/>
        </w:rPr>
        <w:t xml:space="preserve"> </w:t>
      </w:r>
      <w:r w:rsidR="005344C7">
        <w:rPr>
          <w:rFonts w:eastAsia="Times New Roman" w:cs="Helvetica"/>
          <w:color w:val="333333"/>
        </w:rPr>
        <w:t>Experts</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1" w:history="1">
        <w:r w:rsidRPr="00CA6225">
          <w:rPr>
            <w:rStyle w:val="Hyperlink"/>
            <w:rFonts w:eastAsia="Times New Roman" w:cs="Helvetica"/>
          </w:rPr>
          <w:t>http://www.managementstudyguide.com/trait-theory-of-leadership.htm</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9907DB" w:rsidRDefault="009907DB" w:rsidP="00CA6225">
      <w:pPr>
        <w:spacing w:after="150" w:line="300" w:lineRule="atLeast"/>
        <w:rPr>
          <w:rFonts w:eastAsia="Times New Roman" w:cs="Helvetica"/>
          <w:b/>
          <w:bCs/>
          <w:color w:val="333333"/>
        </w:rPr>
      </w:pPr>
      <w:r>
        <w:rPr>
          <w:rFonts w:eastAsia="Times New Roman" w:cs="Helvetica"/>
          <w:b/>
          <w:bCs/>
          <w:color w:val="333333"/>
        </w:rPr>
        <w:br w:type="page"/>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CA6225">
        <w:rPr>
          <w:rFonts w:eastAsia="Times New Roman" w:cs="Helvetica"/>
          <w:color w:val="333333"/>
        </w:rPr>
        <w:t>Transactional</w:t>
      </w:r>
      <w:r w:rsidR="00B827FB">
        <w:rPr>
          <w:rFonts w:eastAsia="Times New Roman" w:cs="Helvetica"/>
          <w:color w:val="333333"/>
        </w:rPr>
        <w:t xml:space="preserve"> </w:t>
      </w:r>
      <w:r w:rsidRPr="00CA6225">
        <w:rPr>
          <w:rFonts w:eastAsia="Times New Roman" w:cs="Helvetica"/>
          <w:color w:val="333333"/>
        </w:rPr>
        <w:t>leadership</w:t>
      </w:r>
      <w:r w:rsidR="00B827FB">
        <w:rPr>
          <w:rFonts w:eastAsia="Times New Roman" w:cs="Helvetica"/>
          <w:color w:val="333333"/>
        </w:rPr>
        <w:t xml:space="preserve"> </w:t>
      </w:r>
      <w:r w:rsidRPr="00CA6225">
        <w:rPr>
          <w:rFonts w:eastAsia="Times New Roman" w:cs="Helvetica"/>
          <w:color w:val="333333"/>
        </w:rPr>
        <w:t>theory.</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5344C7">
        <w:rPr>
          <w:rFonts w:eastAsia="Times New Roman" w:cs="Helvetica"/>
          <w:color w:val="333333"/>
        </w:rPr>
        <w:t>MSG</w:t>
      </w:r>
      <w:r w:rsidR="00B827FB">
        <w:rPr>
          <w:rFonts w:eastAsia="Times New Roman" w:cs="Helvetica"/>
          <w:color w:val="333333"/>
        </w:rPr>
        <w:t xml:space="preserve"> </w:t>
      </w:r>
      <w:r w:rsidR="005344C7">
        <w:rPr>
          <w:rFonts w:eastAsia="Times New Roman" w:cs="Helvetica"/>
          <w:color w:val="333333"/>
        </w:rPr>
        <w:t>Experts</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2" w:history="1">
        <w:r w:rsidRPr="00CA6225">
          <w:rPr>
            <w:rStyle w:val="Hyperlink"/>
            <w:rFonts w:eastAsia="Times New Roman" w:cs="Helvetica"/>
          </w:rPr>
          <w:t>http://www.managementstudyguide.com/transactional-leadership.htm</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CA6225">
        <w:rPr>
          <w:rFonts w:eastAsia="Times New Roman" w:cs="Helvetica"/>
          <w:color w:val="333333"/>
        </w:rPr>
        <w:t>Core</w:t>
      </w:r>
      <w:r w:rsidR="00B827FB">
        <w:rPr>
          <w:rFonts w:eastAsia="Times New Roman" w:cs="Helvetica"/>
          <w:color w:val="333333"/>
        </w:rPr>
        <w:t xml:space="preserve"> </w:t>
      </w:r>
      <w:r w:rsidRPr="00CA6225">
        <w:rPr>
          <w:rFonts w:eastAsia="Times New Roman" w:cs="Helvetica"/>
          <w:color w:val="333333"/>
        </w:rPr>
        <w:t>leadership</w:t>
      </w:r>
      <w:r w:rsidR="00B827FB">
        <w:rPr>
          <w:rFonts w:eastAsia="Times New Roman" w:cs="Helvetica"/>
          <w:color w:val="333333"/>
        </w:rPr>
        <w:t xml:space="preserve"> </w:t>
      </w:r>
      <w:r w:rsidRPr="00CA6225">
        <w:rPr>
          <w:rFonts w:eastAsia="Times New Roman" w:cs="Helvetica"/>
          <w:color w:val="333333"/>
        </w:rPr>
        <w:t>theories:</w:t>
      </w:r>
      <w:r w:rsidR="00B827FB">
        <w:rPr>
          <w:rFonts w:eastAsia="Times New Roman" w:cs="Helvetica"/>
          <w:color w:val="333333"/>
        </w:rPr>
        <w:t xml:space="preserve"> </w:t>
      </w:r>
      <w:r w:rsidRPr="00CA6225">
        <w:rPr>
          <w:rFonts w:eastAsia="Times New Roman" w:cs="Helvetica"/>
          <w:color w:val="333333"/>
        </w:rPr>
        <w:t>Learning</w:t>
      </w:r>
      <w:r w:rsidR="00B827FB">
        <w:rPr>
          <w:rFonts w:eastAsia="Times New Roman" w:cs="Helvetica"/>
          <w:color w:val="333333"/>
        </w:rPr>
        <w:t xml:space="preserve"> </w:t>
      </w:r>
      <w:r w:rsidRPr="00CA6225">
        <w:rPr>
          <w:rFonts w:eastAsia="Times New Roman" w:cs="Helvetica"/>
          <w:color w:val="333333"/>
        </w:rPr>
        <w:t>the</w:t>
      </w:r>
      <w:r w:rsidR="00B827FB">
        <w:rPr>
          <w:rFonts w:eastAsia="Times New Roman" w:cs="Helvetica"/>
          <w:color w:val="333333"/>
        </w:rPr>
        <w:t xml:space="preserve"> </w:t>
      </w:r>
      <w:r w:rsidRPr="00CA6225">
        <w:rPr>
          <w:rFonts w:eastAsia="Times New Roman" w:cs="Helvetica"/>
          <w:color w:val="333333"/>
        </w:rPr>
        <w:t>foundations</w:t>
      </w:r>
      <w:r w:rsidR="00B827FB">
        <w:rPr>
          <w:rFonts w:eastAsia="Times New Roman" w:cs="Helvetica"/>
          <w:color w:val="333333"/>
        </w:rPr>
        <w:t xml:space="preserve"> </w:t>
      </w:r>
      <w:r w:rsidRPr="00CA6225">
        <w:rPr>
          <w:rFonts w:eastAsia="Times New Roman" w:cs="Helvetica"/>
          <w:color w:val="333333"/>
        </w:rPr>
        <w:t>of</w:t>
      </w:r>
      <w:r w:rsidR="00B827FB">
        <w:rPr>
          <w:rFonts w:eastAsia="Times New Roman" w:cs="Helvetica"/>
          <w:color w:val="333333"/>
        </w:rPr>
        <w:t xml:space="preserve"> </w:t>
      </w:r>
      <w:r w:rsidRPr="00CA6225">
        <w:rPr>
          <w:rFonts w:eastAsia="Times New Roman" w:cs="Helvetica"/>
          <w:color w:val="333333"/>
        </w:rPr>
        <w:t>leadership.</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5344C7">
        <w:rPr>
          <w:rFonts w:eastAsia="Times New Roman" w:cs="Helvetica"/>
          <w:color w:val="333333"/>
        </w:rPr>
        <w:t>Mind</w:t>
      </w:r>
      <w:r w:rsidR="00B827FB">
        <w:rPr>
          <w:rFonts w:eastAsia="Times New Roman" w:cs="Helvetica"/>
          <w:color w:val="333333"/>
        </w:rPr>
        <w:t xml:space="preserve"> </w:t>
      </w:r>
      <w:r w:rsidR="005344C7">
        <w:rPr>
          <w:rFonts w:eastAsia="Times New Roman" w:cs="Helvetica"/>
          <w:color w:val="333333"/>
        </w:rPr>
        <w:t>Tools</w:t>
      </w:r>
      <w:r w:rsidR="00B827FB">
        <w:rPr>
          <w:rFonts w:eastAsia="Times New Roman" w:cs="Helvetica"/>
          <w:color w:val="333333"/>
        </w:rPr>
        <w:t xml:space="preserve"> </w:t>
      </w:r>
      <w:r w:rsidR="005344C7">
        <w:rPr>
          <w:rFonts w:eastAsia="Times New Roman" w:cs="Helvetica"/>
          <w:color w:val="333333"/>
        </w:rPr>
        <w:t>Editorial</w:t>
      </w:r>
      <w:r w:rsidR="00B827FB">
        <w:rPr>
          <w:rFonts w:eastAsia="Times New Roman" w:cs="Helvetica"/>
          <w:color w:val="333333"/>
        </w:rPr>
        <w:t xml:space="preserve"> </w:t>
      </w:r>
      <w:r w:rsidR="005344C7">
        <w:rPr>
          <w:rFonts w:eastAsia="Times New Roman" w:cs="Helvetica"/>
          <w:color w:val="333333"/>
        </w:rPr>
        <w:t>Team</w:t>
      </w:r>
      <w:r w:rsidR="00B827FB">
        <w:rPr>
          <w:rFonts w:eastAsia="Times New Roman" w:cs="Helvetica"/>
          <w:color w:val="333333"/>
        </w:rPr>
        <w:t xml:space="preserve"> </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3" w:history="1">
        <w:r w:rsidRPr="00CA6225">
          <w:rPr>
            <w:rStyle w:val="Hyperlink"/>
            <w:rFonts w:eastAsia="Times New Roman" w:cs="Helvetica"/>
          </w:rPr>
          <w:t>http://www.mindtools.com/pages/article/leadership-theories.htm</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5344C7">
        <w:rPr>
          <w:rFonts w:eastAsia="Times New Roman" w:cs="Helvetica"/>
          <w:color w:val="333333"/>
        </w:rPr>
        <w:t>1996-2017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344C7">
        <w:rPr>
          <w:rFonts w:eastAsia="Times New Roman" w:cs="Helvetica"/>
          <w:color w:val="333333"/>
        </w:rPr>
        <w:t>2017-05-08</w:t>
      </w:r>
    </w:p>
    <w:p w:rsidR="00CA6225" w:rsidRPr="00571EF7" w:rsidRDefault="00CA6225" w:rsidP="00CA622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CA6225">
        <w:rPr>
          <w:rFonts w:eastAsia="Times New Roman" w:cs="Helvetica"/>
          <w:color w:val="333333"/>
        </w:rPr>
        <w:t>Leadership</w:t>
      </w:r>
      <w:r w:rsidR="00B827FB">
        <w:rPr>
          <w:rFonts w:eastAsia="Times New Roman" w:cs="Helvetica"/>
          <w:color w:val="333333"/>
        </w:rPr>
        <w:t xml:space="preserve"> </w:t>
      </w:r>
      <w:r w:rsidRPr="00CA6225">
        <w:rPr>
          <w:rFonts w:eastAsia="Times New Roman" w:cs="Helvetica"/>
          <w:color w:val="333333"/>
        </w:rPr>
        <w:t>theories.</w:t>
      </w:r>
      <w:r w:rsidRPr="00CA6225">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CA6225">
        <w:rPr>
          <w:rFonts w:eastAsia="Times New Roman" w:cs="Helvetica"/>
          <w:color w:val="333333"/>
        </w:rPr>
        <w:t>Money-Zine.com</w:t>
      </w:r>
      <w:r w:rsidRPr="00CA6225">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4" w:history="1">
        <w:r w:rsidRPr="00CA6225">
          <w:rPr>
            <w:rStyle w:val="Hyperlink"/>
            <w:rFonts w:eastAsia="Times New Roman" w:cs="Helvetica"/>
          </w:rPr>
          <w:t>http://www.money-zine.com/Career-Development/Leadership-Skill/Leadership-Theories/</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5344C7">
        <w:rPr>
          <w:rFonts w:eastAsia="Times New Roman" w:cs="Helvetica"/>
          <w:color w:val="333333"/>
        </w:rPr>
        <w:t>2017</w:t>
      </w:r>
      <w:r w:rsidR="00E95B39">
        <w:rPr>
          <w:rFonts w:eastAsia="Times New Roman" w:cs="Helvetica"/>
          <w:color w:val="333333"/>
        </w:rPr>
        <w:t>,</w:t>
      </w:r>
      <w:r w:rsidR="00B827FB">
        <w:rPr>
          <w:rFonts w:eastAsia="Times New Roman" w:cs="Helvetica"/>
          <w:color w:val="333333"/>
        </w:rPr>
        <w:t xml:space="preserve"> </w:t>
      </w:r>
      <w:r w:rsidR="00E95B39">
        <w:rPr>
          <w:rFonts w:eastAsia="Times New Roman" w:cs="Helvetica"/>
          <w:color w:val="333333"/>
        </w:rPr>
        <w:t>February</w:t>
      </w:r>
      <w:r w:rsidR="00B827FB">
        <w:rPr>
          <w:rFonts w:eastAsia="Times New Roman" w:cs="Helvetica"/>
          <w:color w:val="333333"/>
        </w:rPr>
        <w:t xml:space="preserve"> </w:t>
      </w:r>
      <w:r w:rsidR="00E95B39">
        <w:rPr>
          <w:rFonts w:eastAsia="Times New Roman" w:cs="Helvetica"/>
          <w:color w:val="333333"/>
        </w:rPr>
        <w:t>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C4C83" w:rsidRDefault="00EC4C83" w:rsidP="009907DB">
      <w:pPr>
        <w:spacing w:after="150" w:line="300" w:lineRule="atLeast"/>
        <w:rPr>
          <w:rFonts w:eastAsia="Times New Roman" w:cs="Helvetica"/>
          <w:color w:val="333333"/>
        </w:rPr>
      </w:pPr>
      <w:r>
        <w:rPr>
          <w:rFonts w:eastAsia="Times New Roman" w:cs="Helvetica"/>
          <w:b/>
          <w:bCs/>
          <w:color w:val="333333"/>
        </w:rPr>
        <w:br w:type="column"/>
      </w:r>
      <w:r w:rsidR="00CA6225" w:rsidRPr="00571EF7">
        <w:rPr>
          <w:rFonts w:eastAsia="Times New Roman" w:cs="Helvetica"/>
          <w:b/>
          <w:bCs/>
          <w:color w:val="333333"/>
        </w:rPr>
        <w:lastRenderedPageBreak/>
        <w:t>Title:</w:t>
      </w:r>
      <w:r w:rsidR="00B827FB">
        <w:rPr>
          <w:rFonts w:eastAsia="Times New Roman" w:cs="Helvetica"/>
          <w:color w:val="333333"/>
        </w:rPr>
        <w:t xml:space="preserve"> </w:t>
      </w:r>
      <w:r w:rsidR="00CA6225" w:rsidRPr="00CA6225">
        <w:rPr>
          <w:rFonts w:eastAsia="Times New Roman" w:cs="Helvetica"/>
          <w:color w:val="333333"/>
        </w:rPr>
        <w:t>Leadership</w:t>
      </w:r>
      <w:r w:rsidR="00B827FB">
        <w:rPr>
          <w:rFonts w:eastAsia="Times New Roman" w:cs="Helvetica"/>
          <w:color w:val="333333"/>
        </w:rPr>
        <w:t xml:space="preserve"> </w:t>
      </w:r>
      <w:r w:rsidR="00CA6225" w:rsidRPr="00CA6225">
        <w:rPr>
          <w:rFonts w:eastAsia="Times New Roman" w:cs="Helvetica"/>
          <w:color w:val="333333"/>
        </w:rPr>
        <w:t>theories</w:t>
      </w:r>
      <w:r w:rsidR="00B827FB">
        <w:rPr>
          <w:rFonts w:eastAsia="Times New Roman" w:cs="Helvetica"/>
          <w:color w:val="333333"/>
        </w:rPr>
        <w:t xml:space="preserve"> </w:t>
      </w:r>
      <w:r w:rsidR="009907DB">
        <w:rPr>
          <w:rFonts w:eastAsia="Times New Roman" w:cs="Helvetica"/>
          <w:color w:val="333333"/>
        </w:rPr>
        <w:t>and</w:t>
      </w:r>
      <w:r w:rsidR="00B827FB">
        <w:rPr>
          <w:rFonts w:eastAsia="Times New Roman" w:cs="Helvetica"/>
          <w:color w:val="333333"/>
        </w:rPr>
        <w:t xml:space="preserve"> </w:t>
      </w:r>
      <w:r w:rsidR="009907DB">
        <w:rPr>
          <w:rFonts w:eastAsia="Times New Roman" w:cs="Helvetica"/>
          <w:color w:val="333333"/>
        </w:rPr>
        <w:t>studies</w:t>
      </w:r>
      <w:r w:rsidR="00CA6225" w:rsidRPr="00CA6225">
        <w:rPr>
          <w:rFonts w:eastAsia="Times New Roman" w:cs="Helvetica"/>
          <w:color w:val="333333"/>
        </w:rPr>
        <w:t>.</w:t>
      </w:r>
      <w:r w:rsidR="00CA6225" w:rsidRPr="00CA6225">
        <w:rPr>
          <w:rFonts w:eastAsia="Times New Roman" w:cs="Helvetica"/>
          <w:color w:val="333333"/>
        </w:rPr>
        <w:br/>
      </w:r>
      <w:r w:rsidR="00CA6225" w:rsidRPr="00571EF7">
        <w:rPr>
          <w:rFonts w:eastAsia="Times New Roman" w:cs="Helvetica"/>
          <w:b/>
          <w:bCs/>
          <w:color w:val="333333"/>
        </w:rPr>
        <w:t>Author:</w:t>
      </w:r>
      <w:r w:rsidR="00B827FB">
        <w:rPr>
          <w:rFonts w:eastAsia="Times New Roman" w:cs="Helvetica"/>
          <w:color w:val="333333"/>
        </w:rPr>
        <w:t xml:space="preserve"> </w:t>
      </w:r>
      <w:r w:rsidR="00E95B39">
        <w:rPr>
          <w:rFonts w:eastAsia="Times New Roman" w:cs="Helvetica"/>
          <w:color w:val="333333"/>
        </w:rPr>
        <w:t>Barnett,</w:t>
      </w:r>
      <w:r w:rsidR="00B827FB">
        <w:rPr>
          <w:rFonts w:eastAsia="Times New Roman" w:cs="Helvetica"/>
          <w:color w:val="333333"/>
        </w:rPr>
        <w:t xml:space="preserve"> </w:t>
      </w:r>
      <w:r w:rsidR="00E95B39">
        <w:rPr>
          <w:rFonts w:eastAsia="Times New Roman" w:cs="Helvetica"/>
          <w:color w:val="333333"/>
        </w:rPr>
        <w:t>T.</w:t>
      </w:r>
      <w:r w:rsidR="00CA6225" w:rsidRPr="009907DB">
        <w:rPr>
          <w:rFonts w:eastAsia="Times New Roman" w:cs="Helvetica"/>
          <w:color w:val="333333"/>
        </w:rPr>
        <w:br/>
      </w:r>
      <w:r w:rsidR="00CA6225" w:rsidRPr="00571EF7">
        <w:rPr>
          <w:rFonts w:eastAsia="Times New Roman" w:cs="Helvetica"/>
          <w:b/>
          <w:bCs/>
          <w:color w:val="333333"/>
        </w:rPr>
        <w:t>URL:</w:t>
      </w:r>
      <w:r w:rsidR="00B827FB">
        <w:rPr>
          <w:rFonts w:ascii="Arial" w:hAnsi="Arial" w:cs="Arial"/>
        </w:rPr>
        <w:t xml:space="preserve"> </w:t>
      </w:r>
      <w:hyperlink r:id="rId45" w:history="1">
        <w:r w:rsidR="009907DB" w:rsidRPr="009907DB">
          <w:rPr>
            <w:rStyle w:val="Hyperlink"/>
            <w:rFonts w:cstheme="minorHAnsi"/>
          </w:rPr>
          <w:t>http://www.referenceforbusiness.com/management/Int-Loc/Leadership-Theories-and-Studies.html</w:t>
        </w:r>
      </w:hyperlink>
      <w:r w:rsidR="00CA6225" w:rsidRPr="00CA6225">
        <w:rPr>
          <w:rFonts w:eastAsia="Times New Roman" w:cs="Helvetica"/>
          <w:color w:val="333333"/>
        </w:rPr>
        <w:br/>
      </w:r>
      <w:r w:rsidR="00CA6225" w:rsidRPr="00571EF7">
        <w:rPr>
          <w:rFonts w:eastAsia="Times New Roman" w:cs="Helvetica"/>
          <w:b/>
          <w:bCs/>
          <w:color w:val="333333"/>
        </w:rPr>
        <w:t>Copyright:</w:t>
      </w:r>
      <w:r w:rsidR="00B827FB">
        <w:rPr>
          <w:rFonts w:eastAsia="Times New Roman" w:cs="Helvetica"/>
          <w:b/>
          <w:bCs/>
          <w:color w:val="333333"/>
        </w:rPr>
        <w:t xml:space="preserve"> </w:t>
      </w:r>
      <w:r w:rsidR="00CA6225" w:rsidRPr="00CA6225">
        <w:rPr>
          <w:rFonts w:eastAsia="Times New Roman" w:cs="Helvetica"/>
          <w:color w:val="333333"/>
        </w:rPr>
        <w:t>201</w:t>
      </w:r>
      <w:r w:rsidR="00E95B39">
        <w:rPr>
          <w:rFonts w:eastAsia="Times New Roman" w:cs="Helvetica"/>
          <w:color w:val="333333"/>
        </w:rPr>
        <w:t>7</w:t>
      </w:r>
      <w:r w:rsidR="00CA6225" w:rsidRPr="00571EF7">
        <w:rPr>
          <w:rFonts w:eastAsia="Times New Roman" w:cs="Helvetica"/>
          <w:color w:val="333333"/>
        </w:rPr>
        <w:br/>
      </w:r>
      <w:r w:rsidR="00CA6225" w:rsidRPr="00571EF7">
        <w:rPr>
          <w:rFonts w:eastAsia="Times New Roman" w:cs="Helvetica"/>
          <w:b/>
          <w:bCs/>
          <w:color w:val="333333"/>
        </w:rPr>
        <w:t>Accessed</w:t>
      </w:r>
      <w:r w:rsidR="00B827FB">
        <w:rPr>
          <w:rFonts w:eastAsia="Times New Roman" w:cs="Helvetica"/>
          <w:b/>
          <w:bCs/>
          <w:color w:val="333333"/>
        </w:rPr>
        <w:t xml:space="preserve"> </w:t>
      </w:r>
      <w:r w:rsidR="00CA6225"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9907DB" w:rsidRPr="00571EF7" w:rsidRDefault="009907DB" w:rsidP="009907DB">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Theories</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leadership:</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great</w:t>
      </w:r>
      <w:r w:rsidR="00B827FB">
        <w:rPr>
          <w:rFonts w:eastAsia="Times New Roman" w:cs="Helvetica"/>
          <w:color w:val="333333"/>
        </w:rPr>
        <w:t xml:space="preserve"> </w:t>
      </w:r>
      <w:r w:rsidRPr="009907DB">
        <w:rPr>
          <w:rFonts w:eastAsia="Times New Roman" w:cs="Helvetica"/>
          <w:color w:val="333333"/>
        </w:rPr>
        <w:t>man</w:t>
      </w:r>
      <w:r w:rsidR="00B827FB">
        <w:rPr>
          <w:rFonts w:eastAsia="Times New Roman" w:cs="Helvetica"/>
          <w:color w:val="333333"/>
        </w:rPr>
        <w:t xml:space="preserve"> </w:t>
      </w:r>
      <w:r w:rsidRPr="009907DB">
        <w:rPr>
          <w:rFonts w:eastAsia="Times New Roman" w:cs="Helvetica"/>
          <w:color w:val="333333"/>
        </w:rPr>
        <w:t>theory.</w:t>
      </w:r>
      <w:r w:rsidR="00B827FB">
        <w:rPr>
          <w:rFonts w:eastAsia="Times New Roman" w:cs="Helvetica"/>
          <w:color w:val="333333"/>
        </w:rPr>
        <w:t xml:space="preserve"> </w:t>
      </w:r>
      <w:r>
        <w:rPr>
          <w:rFonts w:eastAsia="Times New Roman" w:cs="Helvetica"/>
          <w:color w:val="333333"/>
        </w:rPr>
        <w:t>[Video].</w:t>
      </w:r>
      <w:r w:rsidRPr="009907DB">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Smith,</w:t>
      </w:r>
      <w:r w:rsidR="00B827FB">
        <w:rPr>
          <w:rFonts w:eastAsia="Times New Roman" w:cs="Helvetica"/>
          <w:color w:val="333333"/>
        </w:rPr>
        <w:t xml:space="preserve"> </w:t>
      </w:r>
      <w:r w:rsidRPr="009907DB">
        <w:rPr>
          <w:rFonts w:eastAsia="Times New Roman" w:cs="Helvetica"/>
          <w:color w:val="333333"/>
        </w:rPr>
        <w:t>C.J.</w:t>
      </w:r>
      <w:r w:rsidRPr="009907DB">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6" w:history="1">
        <w:r w:rsidRPr="009907DB">
          <w:rPr>
            <w:rStyle w:val="Hyperlink"/>
            <w:rFonts w:cstheme="minorHAnsi"/>
          </w:rPr>
          <w:t>https://www.youtube.com/watch?v=Aebu-Sntq08</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9907DB">
        <w:rPr>
          <w:rFonts w:eastAsia="Times New Roman" w:cs="Helvetica"/>
          <w:color w:val="333333"/>
        </w:rPr>
        <w:t>2010,</w:t>
      </w:r>
      <w:r w:rsidR="00B827FB">
        <w:rPr>
          <w:rFonts w:eastAsia="Times New Roman" w:cs="Helvetica"/>
          <w:color w:val="333333"/>
        </w:rPr>
        <w:t xml:space="preserve"> </w:t>
      </w:r>
      <w:r w:rsidRPr="009907DB">
        <w:rPr>
          <w:rFonts w:eastAsia="Times New Roman" w:cs="Helvetica"/>
          <w:color w:val="333333"/>
        </w:rPr>
        <w:t>December</w:t>
      </w:r>
      <w:r w:rsidR="00B827FB">
        <w:rPr>
          <w:rFonts w:eastAsia="Times New Roman" w:cs="Helvetica"/>
          <w:color w:val="333333"/>
        </w:rPr>
        <w:t xml:space="preserve"> </w:t>
      </w:r>
      <w:r w:rsidRPr="009907DB">
        <w:rPr>
          <w:rFonts w:eastAsia="Times New Roman" w:cs="Helvetica"/>
          <w:color w:val="333333"/>
        </w:rPr>
        <w:t>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9907DB" w:rsidRDefault="009907DB" w:rsidP="009907DB">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Contingency</w:t>
      </w:r>
      <w:r w:rsidR="00B827FB">
        <w:rPr>
          <w:rFonts w:eastAsia="Times New Roman" w:cs="Helvetica"/>
          <w:color w:val="333333"/>
        </w:rPr>
        <w:t xml:space="preserve"> </w:t>
      </w:r>
      <w:r w:rsidRPr="009907DB">
        <w:rPr>
          <w:rFonts w:eastAsia="Times New Roman" w:cs="Helvetica"/>
          <w:color w:val="333333"/>
        </w:rPr>
        <w:t>theory</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leadership.</w:t>
      </w:r>
      <w:r w:rsidR="00B827FB">
        <w:rPr>
          <w:rFonts w:eastAsia="Times New Roman" w:cs="Helvetica"/>
          <w:color w:val="333333"/>
        </w:rPr>
        <w:t xml:space="preserve"> </w:t>
      </w:r>
      <w:r w:rsidRPr="009907DB">
        <w:rPr>
          <w:rFonts w:eastAsia="Times New Roman" w:cs="Helvetica"/>
          <w:color w:val="333333"/>
        </w:rPr>
        <w:t>[Video].</w:t>
      </w:r>
      <w:r w:rsidRPr="009907DB">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Wagner,</w:t>
      </w:r>
      <w:r w:rsidR="00B827FB">
        <w:rPr>
          <w:rFonts w:eastAsia="Times New Roman" w:cs="Helvetica"/>
          <w:color w:val="333333"/>
        </w:rPr>
        <w:t xml:space="preserve"> </w:t>
      </w:r>
      <w:r w:rsidRPr="009907DB">
        <w:rPr>
          <w:rFonts w:eastAsia="Times New Roman" w:cs="Helvetica"/>
          <w:color w:val="333333"/>
        </w:rPr>
        <w:t>S.</w:t>
      </w:r>
      <w:r w:rsidRPr="009907DB">
        <w:rPr>
          <w:rFonts w:eastAsia="Times New Roman" w:cs="Helvetica"/>
          <w:color w:val="333333"/>
        </w:rPr>
        <w:br/>
      </w:r>
      <w:r w:rsidRPr="00571EF7">
        <w:rPr>
          <w:rFonts w:eastAsia="Times New Roman" w:cs="Helvetica"/>
          <w:b/>
          <w:bCs/>
          <w:color w:val="333333"/>
        </w:rPr>
        <w:t>URL:</w:t>
      </w:r>
      <w:r w:rsidR="00B827FB">
        <w:rPr>
          <w:rFonts w:ascii="Arial" w:hAnsi="Arial" w:cs="Arial"/>
        </w:rPr>
        <w:t xml:space="preserve"> </w:t>
      </w:r>
      <w:hyperlink r:id="rId47" w:history="1">
        <w:r w:rsidRPr="009907DB">
          <w:rPr>
            <w:rStyle w:val="Hyperlink"/>
            <w:rFonts w:cstheme="minorHAnsi"/>
          </w:rPr>
          <w:t>https://www.youtube.com/watch?v=Cxh-yeRlBFw</w:t>
        </w:r>
      </w:hyperlink>
      <w:r w:rsidRPr="00CA6225">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9907DB">
        <w:rPr>
          <w:rFonts w:eastAsia="Times New Roman" w:cs="Helvetica"/>
          <w:color w:val="333333"/>
        </w:rPr>
        <w:t>2013,</w:t>
      </w:r>
      <w:r w:rsidR="00B827FB">
        <w:rPr>
          <w:rFonts w:eastAsia="Times New Roman" w:cs="Helvetica"/>
          <w:color w:val="333333"/>
        </w:rPr>
        <w:t xml:space="preserve"> </w:t>
      </w:r>
      <w:r w:rsidRPr="009907DB">
        <w:rPr>
          <w:rFonts w:eastAsia="Times New Roman" w:cs="Helvetica"/>
          <w:color w:val="333333"/>
        </w:rPr>
        <w:t>March</w:t>
      </w:r>
      <w:r w:rsidR="00B827FB">
        <w:rPr>
          <w:rFonts w:eastAsia="Times New Roman" w:cs="Helvetica"/>
          <w:color w:val="333333"/>
        </w:rPr>
        <w:t xml:space="preserve"> </w:t>
      </w:r>
      <w:r w:rsidRPr="009907DB">
        <w:rPr>
          <w:rFonts w:eastAsia="Times New Roman" w:cs="Helvetica"/>
          <w:color w:val="333333"/>
        </w:rPr>
        <w:t>9</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95B39" w:rsidRPr="00571EF7" w:rsidRDefault="00E95B39" w:rsidP="009907DB">
      <w:pPr>
        <w:spacing w:after="150" w:line="300" w:lineRule="atLeast"/>
        <w:rPr>
          <w:rFonts w:eastAsia="Times New Roman" w:cs="Helvetica"/>
          <w:color w:val="333333"/>
        </w:rPr>
      </w:pPr>
    </w:p>
    <w:p w:rsidR="00CA6225" w:rsidRDefault="00CA6225" w:rsidP="00571EF7">
      <w:pPr>
        <w:spacing w:before="150" w:after="150" w:line="600" w:lineRule="atLeast"/>
        <w:outlineLvl w:val="2"/>
        <w:rPr>
          <w:rFonts w:eastAsia="Times New Roman" w:cs="Helvetica"/>
          <w:b/>
          <w:bCs/>
          <w:color w:val="333333"/>
          <w:sz w:val="28"/>
        </w:rPr>
        <w:sectPr w:rsidR="00CA6225" w:rsidSect="007845A6">
          <w:type w:val="continuous"/>
          <w:pgSz w:w="12240" w:h="15840"/>
          <w:pgMar w:top="1440" w:right="1440" w:bottom="1440" w:left="1440" w:header="720" w:footer="720" w:gutter="0"/>
          <w:cols w:num="2" w:space="720"/>
          <w:docGrid w:linePitch="360"/>
        </w:sectPr>
      </w:pPr>
    </w:p>
    <w:p w:rsidR="00D5062A" w:rsidRDefault="00D5062A"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571EF7" w:rsidRPr="00571EF7" w:rsidRDefault="00571EF7" w:rsidP="00684236">
      <w:pPr>
        <w:spacing w:before="150" w:after="150"/>
        <w:outlineLvl w:val="2"/>
        <w:rPr>
          <w:rFonts w:eastAsia="Times New Roman" w:cs="Helvetica"/>
          <w:b/>
          <w:color w:val="333333"/>
          <w:sz w:val="28"/>
        </w:rPr>
      </w:pPr>
      <w:bookmarkStart w:id="16" w:name="BecomingLeader"/>
      <w:bookmarkEnd w:id="16"/>
      <w:r w:rsidRPr="00571EF7">
        <w:rPr>
          <w:rFonts w:eastAsia="Times New Roman" w:cs="Helvetica"/>
          <w:b/>
          <w:bCs/>
          <w:color w:val="333333"/>
          <w:sz w:val="28"/>
        </w:rPr>
        <w:lastRenderedPageBreak/>
        <w:t>EI:001</w:t>
      </w:r>
      <w:r w:rsidR="00B827FB">
        <w:rPr>
          <w:rFonts w:eastAsia="Times New Roman" w:cs="Helvetica"/>
          <w:b/>
          <w:bCs/>
          <w:color w:val="333333"/>
          <w:sz w:val="28"/>
        </w:rPr>
        <w:t xml:space="preserve"> </w:t>
      </w:r>
      <w:r w:rsidRPr="00571EF7">
        <w:rPr>
          <w:rFonts w:eastAsia="Times New Roman" w:cs="Helvetica"/>
          <w:b/>
          <w:color w:val="333333"/>
          <w:sz w:val="28"/>
        </w:rPr>
        <w:t>Describe</w:t>
      </w:r>
      <w:r w:rsidR="00B827FB">
        <w:rPr>
          <w:rFonts w:eastAsia="Times New Roman" w:cs="Helvetica"/>
          <w:b/>
          <w:color w:val="333333"/>
          <w:sz w:val="28"/>
        </w:rPr>
        <w:t xml:space="preserve"> </w:t>
      </w:r>
      <w:r w:rsidRPr="00571EF7">
        <w:rPr>
          <w:rFonts w:eastAsia="Times New Roman" w:cs="Helvetica"/>
          <w:b/>
          <w:color w:val="333333"/>
          <w:sz w:val="28"/>
        </w:rPr>
        <w:t>the</w:t>
      </w:r>
      <w:r w:rsidR="00B827FB">
        <w:rPr>
          <w:rFonts w:eastAsia="Times New Roman" w:cs="Helvetica"/>
          <w:b/>
          <w:color w:val="333333"/>
          <w:sz w:val="28"/>
        </w:rPr>
        <w:t xml:space="preserve"> </w:t>
      </w:r>
      <w:r w:rsidRPr="00571EF7">
        <w:rPr>
          <w:rFonts w:eastAsia="Times New Roman" w:cs="Helvetica"/>
          <w:b/>
          <w:color w:val="333333"/>
          <w:sz w:val="28"/>
        </w:rPr>
        <w:t>nature</w:t>
      </w:r>
      <w:r w:rsidR="00B827FB">
        <w:rPr>
          <w:rFonts w:eastAsia="Times New Roman" w:cs="Helvetica"/>
          <w:b/>
          <w:color w:val="333333"/>
          <w:sz w:val="28"/>
        </w:rPr>
        <w:t xml:space="preserve"> </w:t>
      </w:r>
      <w:r w:rsidRPr="00571EF7">
        <w:rPr>
          <w:rFonts w:eastAsia="Times New Roman" w:cs="Helvetica"/>
          <w:b/>
          <w:color w:val="333333"/>
          <w:sz w:val="28"/>
        </w:rPr>
        <w:t>of</w:t>
      </w:r>
      <w:r w:rsidR="00B827FB">
        <w:rPr>
          <w:rFonts w:eastAsia="Times New Roman" w:cs="Helvetica"/>
          <w:b/>
          <w:color w:val="333333"/>
          <w:sz w:val="28"/>
        </w:rPr>
        <w:t xml:space="preserve"> </w:t>
      </w:r>
      <w:r w:rsidRPr="00571EF7">
        <w:rPr>
          <w:rFonts w:eastAsia="Times New Roman" w:cs="Helvetica"/>
          <w:b/>
          <w:color w:val="333333"/>
          <w:sz w:val="28"/>
        </w:rPr>
        <w:t>emotional</w:t>
      </w:r>
      <w:r w:rsidR="00B827FB">
        <w:rPr>
          <w:rFonts w:eastAsia="Times New Roman" w:cs="Helvetica"/>
          <w:b/>
          <w:color w:val="333333"/>
          <w:sz w:val="28"/>
        </w:rPr>
        <w:t xml:space="preserve"> </w:t>
      </w:r>
      <w:r w:rsidRPr="00571EF7">
        <w:rPr>
          <w:rFonts w:eastAsia="Times New Roman" w:cs="Helvetica"/>
          <w:b/>
          <w:color w:val="333333"/>
          <w:sz w:val="28"/>
        </w:rPr>
        <w:t>intelligence</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LAP</w:t>
      </w:r>
      <w:r w:rsidR="00B71600">
        <w:rPr>
          <w:rFonts w:eastAsia="Times New Roman" w:cs="Helvetica"/>
          <w:color w:val="333333"/>
        </w:rPr>
        <w:t>:</w:t>
      </w:r>
      <w:r w:rsidR="00B827FB">
        <w:rPr>
          <w:rFonts w:eastAsia="Times New Roman" w:cs="Helvetica"/>
          <w:color w:val="333333"/>
        </w:rPr>
        <w:t xml:space="preserve"> </w:t>
      </w:r>
      <w:r w:rsidR="00B71600">
        <w:rPr>
          <w:rFonts w:eastAsia="Times New Roman" w:cs="Helvetica"/>
          <w:color w:val="333333"/>
        </w:rPr>
        <w:t>LAP-EI-001</w:t>
      </w:r>
      <w:r w:rsidR="00B827FB">
        <w:rPr>
          <w:rFonts w:eastAsia="Times New Roman" w:cs="Helvetica"/>
          <w:color w:val="333333"/>
        </w:rPr>
        <w:t xml:space="preserve"> </w:t>
      </w:r>
      <w:r w:rsidR="00684236">
        <w:rPr>
          <w:rFonts w:eastAsia="Times New Roman" w:cs="Helvetica"/>
          <w:color w:val="333333"/>
        </w:rPr>
        <w:t>EQ</w:t>
      </w:r>
      <w:r w:rsidR="00B827FB">
        <w:rPr>
          <w:rFonts w:eastAsia="Times New Roman" w:cs="Helvetica"/>
          <w:color w:val="333333"/>
        </w:rPr>
        <w:t xml:space="preserve"> </w:t>
      </w:r>
      <w:r w:rsidR="00684236">
        <w:rPr>
          <w:rFonts w:eastAsia="Times New Roman" w:cs="Helvetica"/>
          <w:color w:val="333333"/>
        </w:rPr>
        <w:t>and</w:t>
      </w:r>
      <w:r w:rsidR="00B827FB">
        <w:rPr>
          <w:rFonts w:eastAsia="Times New Roman" w:cs="Helvetica"/>
          <w:color w:val="333333"/>
        </w:rPr>
        <w:t xml:space="preserve"> </w:t>
      </w:r>
      <w:r w:rsidR="00684236">
        <w:rPr>
          <w:rFonts w:eastAsia="Times New Roman" w:cs="Helvetica"/>
          <w:color w:val="333333"/>
        </w:rPr>
        <w:t>You</w:t>
      </w:r>
      <w:r w:rsidR="00B827FB">
        <w:rPr>
          <w:rFonts w:eastAsia="Times New Roman" w:cs="Helvetica"/>
          <w:color w:val="333333"/>
        </w:rPr>
        <w:t xml:space="preserve"> </w:t>
      </w:r>
      <w:r w:rsidR="00684236">
        <w:rPr>
          <w:rFonts w:eastAsia="Times New Roman" w:cs="Helvetica"/>
          <w:color w:val="333333"/>
        </w:rPr>
        <w:t>(Emotional</w:t>
      </w:r>
      <w:r w:rsidR="00B827FB">
        <w:rPr>
          <w:rFonts w:eastAsia="Times New Roman" w:cs="Helvetica"/>
          <w:color w:val="333333"/>
        </w:rPr>
        <w:t xml:space="preserve"> </w:t>
      </w:r>
      <w:r w:rsidR="00684236">
        <w:rPr>
          <w:rFonts w:eastAsia="Times New Roman" w:cs="Helvetica"/>
          <w:color w:val="333333"/>
        </w:rPr>
        <w:t>Intelligence)</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00B71600">
        <w:rPr>
          <w:rFonts w:eastAsia="Times New Roman" w:cs="Helvetica"/>
          <w:color w:val="333333"/>
        </w:rPr>
        <w:t>2017</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components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advantages/benefits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possessing</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relationship</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Divide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four</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assign</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set</w:t>
      </w:r>
      <w:r w:rsidR="00B827FB">
        <w:rPr>
          <w:rFonts w:eastAsia="Times New Roman" w:cs="Helvetica"/>
          <w:color w:val="333333"/>
        </w:rPr>
        <w:t xml:space="preserve"> </w:t>
      </w:r>
      <w:r w:rsidRPr="00571EF7">
        <w:rPr>
          <w:rFonts w:eastAsia="Times New Roman" w:cs="Helvetica"/>
          <w:color w:val="333333"/>
        </w:rPr>
        <w:t>(i.e.,</w:t>
      </w:r>
      <w:r w:rsidR="00B827FB">
        <w:rPr>
          <w:rFonts w:eastAsia="Times New Roman" w:cs="Helvetica"/>
          <w:color w:val="333333"/>
        </w:rPr>
        <w:t xml:space="preserve"> </w:t>
      </w:r>
      <w:r w:rsidRPr="00571EF7">
        <w:rPr>
          <w:rFonts w:eastAsia="Times New Roman" w:cs="Helvetica"/>
          <w:color w:val="333333"/>
        </w:rPr>
        <w:t>self-awareness,</w:t>
      </w:r>
      <w:r w:rsidR="00B827FB">
        <w:rPr>
          <w:rFonts w:eastAsia="Times New Roman" w:cs="Helvetica"/>
          <w:color w:val="333333"/>
        </w:rPr>
        <w:t xml:space="preserve"> </w:t>
      </w:r>
      <w:r w:rsidRPr="00571EF7">
        <w:rPr>
          <w:rFonts w:eastAsia="Times New Roman" w:cs="Helvetica"/>
          <w:color w:val="333333"/>
        </w:rPr>
        <w:t>self-management,</w:t>
      </w:r>
      <w:r w:rsidR="00B827FB">
        <w:rPr>
          <w:rFonts w:eastAsia="Times New Roman" w:cs="Helvetica"/>
          <w:color w:val="333333"/>
        </w:rPr>
        <w:t xml:space="preserve"> </w:t>
      </w:r>
      <w:r w:rsidRPr="00571EF7">
        <w:rPr>
          <w:rFonts w:eastAsia="Times New Roman" w:cs="Helvetica"/>
          <w:color w:val="333333"/>
        </w:rPr>
        <w:t>social</w:t>
      </w:r>
      <w:r w:rsidR="00B827FB">
        <w:rPr>
          <w:rFonts w:eastAsia="Times New Roman" w:cs="Helvetica"/>
          <w:color w:val="333333"/>
        </w:rPr>
        <w:t xml:space="preserve"> </w:t>
      </w:r>
      <w:r w:rsidRPr="00571EF7">
        <w:rPr>
          <w:rFonts w:eastAsia="Times New Roman" w:cs="Helvetica"/>
          <w:color w:val="333333"/>
        </w:rPr>
        <w:t>awareness,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relationship</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prepare</w:t>
      </w:r>
      <w:r w:rsidR="00B827FB">
        <w:rPr>
          <w:rFonts w:eastAsia="Times New Roman" w:cs="Helvetica"/>
          <w:color w:val="333333"/>
        </w:rPr>
        <w:t xml:space="preserve"> </w:t>
      </w:r>
      <w:r w:rsidRPr="00571EF7">
        <w:rPr>
          <w:rFonts w:eastAsia="Times New Roman" w:cs="Helvetica"/>
          <w:color w:val="333333"/>
        </w:rPr>
        <w:t>two</w:t>
      </w:r>
      <w:r w:rsidR="00B827FB">
        <w:rPr>
          <w:rFonts w:eastAsia="Times New Roman" w:cs="Helvetica"/>
          <w:color w:val="333333"/>
        </w:rPr>
        <w:t xml:space="preserve"> </w:t>
      </w:r>
      <w:r w:rsidRPr="00571EF7">
        <w:rPr>
          <w:rFonts w:eastAsia="Times New Roman" w:cs="Helvetica"/>
          <w:color w:val="333333"/>
        </w:rPr>
        <w:t>short</w:t>
      </w:r>
      <w:r w:rsidR="00B827FB">
        <w:rPr>
          <w:rFonts w:eastAsia="Times New Roman" w:cs="Helvetica"/>
          <w:color w:val="333333"/>
        </w:rPr>
        <w:t xml:space="preserve"> </w:t>
      </w:r>
      <w:r w:rsidRPr="00571EF7">
        <w:rPr>
          <w:rFonts w:eastAsia="Times New Roman" w:cs="Helvetica"/>
          <w:color w:val="333333"/>
        </w:rPr>
        <w:t>skits: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one</w:t>
      </w:r>
      <w:r w:rsidR="00B827FB">
        <w:rPr>
          <w:rFonts w:eastAsia="Times New Roman" w:cs="Helvetica"/>
          <w:color w:val="333333"/>
        </w:rPr>
        <w:t xml:space="preserve"> </w:t>
      </w:r>
      <w:r w:rsidRPr="00571EF7">
        <w:rPr>
          <w:rFonts w:eastAsia="Times New Roman" w:cs="Helvetica"/>
          <w:color w:val="333333"/>
        </w:rPr>
        <w:t>skit,</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assigned</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second</w:t>
      </w:r>
      <w:r w:rsidR="00B827FB">
        <w:rPr>
          <w:rFonts w:eastAsia="Times New Roman" w:cs="Helvetica"/>
          <w:color w:val="333333"/>
        </w:rPr>
        <w:t xml:space="preserve"> </w:t>
      </w:r>
      <w:r w:rsidRPr="00571EF7">
        <w:rPr>
          <w:rFonts w:eastAsia="Times New Roman" w:cs="Helvetica"/>
          <w:color w:val="333333"/>
        </w:rPr>
        <w:t>skit,</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happen</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those</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not</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appropriately.</w:t>
      </w:r>
    </w:p>
    <w:p w:rsidR="00571EF7" w:rsidRPr="00571EF7" w:rsidRDefault="0061493E" w:rsidP="00684236">
      <w:pPr>
        <w:spacing w:before="240" w:after="240" w:line="300" w:lineRule="atLeast"/>
        <w:rPr>
          <w:rFonts w:eastAsia="Times New Roman" w:cs="Helvetica"/>
          <w:color w:val="333333"/>
        </w:rPr>
      </w:pPr>
      <w:r>
        <w:rPr>
          <w:rFonts w:eastAsia="Times New Roman" w:cs="Helvetica"/>
          <w:color w:val="333333"/>
        </w:rPr>
        <w:pict>
          <v:rect id="_x0000_i1027"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type w:val="continuous"/>
          <w:pgSz w:w="12240" w:h="15840"/>
          <w:pgMar w:top="1440" w:right="1440" w:bottom="1440" w:left="1440" w:header="720" w:footer="720" w:gutter="0"/>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951F58"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Business</w:t>
      </w:r>
      <w:r w:rsidR="00B827FB">
        <w:rPr>
          <w:rFonts w:eastAsia="Times New Roman" w:cs="Helvetica"/>
          <w:color w:val="333333"/>
        </w:rPr>
        <w:t xml:space="preserve"> </w:t>
      </w:r>
      <w:r w:rsidRPr="00951F58">
        <w:rPr>
          <w:rFonts w:eastAsia="Times New Roman" w:cs="Helvetica"/>
          <w:color w:val="333333"/>
        </w:rPr>
        <w:t>communication</w:t>
      </w:r>
      <w:r w:rsidR="00B827FB">
        <w:rPr>
          <w:rFonts w:eastAsia="Times New Roman" w:cs="Helvetica"/>
          <w:color w:val="333333"/>
        </w:rPr>
        <w:t xml:space="preserve"> </w:t>
      </w:r>
      <w:r w:rsidRPr="00951F58">
        <w:rPr>
          <w:rFonts w:eastAsia="Times New Roman" w:cs="Helvetica"/>
          <w:color w:val="333333"/>
        </w:rPr>
        <w:t>today</w:t>
      </w:r>
      <w:r w:rsidR="00B827FB">
        <w:rPr>
          <w:rFonts w:eastAsia="Times New Roman" w:cs="Helvetica"/>
          <w:color w:val="333333"/>
        </w:rPr>
        <w:t xml:space="preserve"> </w:t>
      </w:r>
      <w:r w:rsidRPr="00951F58">
        <w:rPr>
          <w:rFonts w:eastAsia="Times New Roman" w:cs="Helvetica"/>
          <w:color w:val="333333"/>
        </w:rPr>
        <w:t>(9th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Bovée</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C.L.,</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proofErr w:type="spellStart"/>
      <w:r w:rsidRPr="00951F58">
        <w:rPr>
          <w:rFonts w:eastAsia="Times New Roman" w:cs="Helvetica"/>
          <w:color w:val="333333"/>
        </w:rPr>
        <w:t>Thill</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J.V.</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w:t>
      </w:r>
      <w:r w:rsidR="00B827FB">
        <w:rPr>
          <w:rFonts w:eastAsia="Times New Roman" w:cs="Helvetica"/>
          <w:color w:val="333333"/>
        </w:rPr>
        <w:t xml:space="preserve"> </w:t>
      </w:r>
      <w:r w:rsidRPr="00951F58">
        <w:rPr>
          <w:rFonts w:eastAsia="Times New Roman" w:cs="Helvetica"/>
          <w:color w:val="333333"/>
        </w:rPr>
        <w:t>15]</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Upper</w:t>
      </w:r>
      <w:r w:rsidR="00B827FB">
        <w:rPr>
          <w:rFonts w:eastAsia="Times New Roman" w:cs="Helvetica"/>
          <w:color w:val="333333"/>
        </w:rPr>
        <w:t xml:space="preserve"> </w:t>
      </w:r>
      <w:r w:rsidRPr="00951F58">
        <w:rPr>
          <w:rFonts w:eastAsia="Times New Roman" w:cs="Helvetica"/>
          <w:color w:val="333333"/>
        </w:rPr>
        <w:t>Saddle</w:t>
      </w:r>
      <w:r w:rsidR="00B827FB">
        <w:rPr>
          <w:rFonts w:eastAsia="Times New Roman" w:cs="Helvetica"/>
          <w:color w:val="333333"/>
        </w:rPr>
        <w:t xml:space="preserve"> </w:t>
      </w:r>
      <w:r w:rsidRPr="00951F58">
        <w:rPr>
          <w:rFonts w:eastAsia="Times New Roman" w:cs="Helvetica"/>
          <w:color w:val="333333"/>
        </w:rPr>
        <w:t>River,</w:t>
      </w:r>
      <w:r w:rsidR="00B827FB">
        <w:rPr>
          <w:rFonts w:eastAsia="Times New Roman" w:cs="Helvetica"/>
          <w:color w:val="333333"/>
        </w:rPr>
        <w:t xml:space="preserve"> </w:t>
      </w:r>
      <w:r w:rsidRPr="00951F58">
        <w:rPr>
          <w:rFonts w:eastAsia="Times New Roman" w:cs="Helvetica"/>
          <w:color w:val="333333"/>
        </w:rPr>
        <w:t>NJ:</w:t>
      </w:r>
      <w:r w:rsidR="00B827FB">
        <w:rPr>
          <w:rFonts w:eastAsia="Times New Roman" w:cs="Helvetica"/>
          <w:color w:val="333333"/>
        </w:rPr>
        <w:t xml:space="preserve"> </w:t>
      </w:r>
      <w:r w:rsidRPr="00951F58">
        <w:rPr>
          <w:rFonts w:eastAsia="Times New Roman" w:cs="Helvetica"/>
          <w:color w:val="333333"/>
        </w:rPr>
        <w:t>Pearson</w:t>
      </w:r>
      <w:r w:rsidR="00B827FB">
        <w:rPr>
          <w:rFonts w:eastAsia="Times New Roman" w:cs="Helvetica"/>
          <w:color w:val="333333"/>
        </w:rPr>
        <w:t xml:space="preserve"> </w:t>
      </w:r>
      <w:r w:rsidRPr="00951F58">
        <w:rPr>
          <w:rFonts w:eastAsia="Times New Roman" w:cs="Helvetica"/>
          <w:color w:val="333333"/>
        </w:rPr>
        <w:t>Prentice</w:t>
      </w:r>
      <w:r w:rsidR="00B827FB">
        <w:rPr>
          <w:rFonts w:eastAsia="Times New Roman" w:cs="Helvetica"/>
          <w:color w:val="333333"/>
        </w:rPr>
        <w:t xml:space="preserve"> </w:t>
      </w:r>
      <w:r w:rsidRPr="00951F58">
        <w:rPr>
          <w:rFonts w:eastAsia="Times New Roman" w:cs="Helvetica"/>
          <w:color w:val="333333"/>
        </w:rPr>
        <w:t>Hall</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571EF7" w:rsidRPr="00951F58"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Theory,</w:t>
      </w:r>
      <w:r w:rsidR="00B827FB">
        <w:rPr>
          <w:rFonts w:eastAsia="Times New Roman" w:cs="Helvetica"/>
          <w:color w:val="333333"/>
        </w:rPr>
        <w:t xml:space="preserve"> </w:t>
      </w:r>
      <w:r w:rsidRPr="00951F58">
        <w:rPr>
          <w:rFonts w:eastAsia="Times New Roman" w:cs="Helvetica"/>
          <w:color w:val="333333"/>
        </w:rPr>
        <w:t>application,</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skill</w:t>
      </w:r>
      <w:r w:rsidR="00B827FB">
        <w:rPr>
          <w:rFonts w:eastAsia="Times New Roman" w:cs="Helvetica"/>
          <w:color w:val="333333"/>
        </w:rPr>
        <w:t xml:space="preserve"> </w:t>
      </w:r>
      <w:r w:rsidRPr="00951F58">
        <w:rPr>
          <w:rFonts w:eastAsia="Times New Roman" w:cs="Helvetica"/>
          <w:color w:val="333333"/>
        </w:rPr>
        <w:t>development</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Lussier</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R.N.,</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proofErr w:type="spellStart"/>
      <w:r w:rsidRPr="00951F58">
        <w:rPr>
          <w:rFonts w:eastAsia="Times New Roman" w:cs="Helvetica"/>
          <w:color w:val="333333"/>
        </w:rPr>
        <w:t>Achua</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C.F.</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w:t>
      </w:r>
      <w:r w:rsidR="00B827FB">
        <w:rPr>
          <w:rFonts w:eastAsia="Times New Roman" w:cs="Helvetica"/>
          <w:color w:val="333333"/>
        </w:rPr>
        <w:t xml:space="preserve"> </w:t>
      </w:r>
      <w:r w:rsidRPr="00951F58">
        <w:rPr>
          <w:rFonts w:eastAsia="Times New Roman" w:cs="Helvetica"/>
          <w:color w:val="333333"/>
        </w:rPr>
        <w:t>40]</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2010</w:t>
      </w:r>
    </w:p>
    <w:p w:rsidR="00571EF7" w:rsidRPr="00951F58"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experience</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Daft,</w:t>
      </w:r>
      <w:r w:rsidR="00B827FB">
        <w:rPr>
          <w:rFonts w:eastAsia="Times New Roman" w:cs="Helvetica"/>
          <w:color w:val="333333"/>
        </w:rPr>
        <w:t xml:space="preserve"> </w:t>
      </w:r>
      <w:r w:rsidRPr="00951F58">
        <w:rPr>
          <w:rFonts w:eastAsia="Times New Roman" w:cs="Helvetica"/>
          <w:color w:val="333333"/>
        </w:rPr>
        <w:t>R.L.</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143-450]</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571EF7" w:rsidRPr="00951F58" w:rsidRDefault="00571EF7" w:rsidP="00571EF7">
      <w:pPr>
        <w:spacing w:after="150" w:line="300" w:lineRule="atLeast"/>
        <w:rPr>
          <w:rFonts w:eastAsia="Times New Roman" w:cs="Helvetica"/>
          <w:color w:val="333333"/>
        </w:rPr>
      </w:pPr>
      <w:r w:rsidRPr="00951F58">
        <w:rPr>
          <w:rFonts w:eastAsia="Times New Roman" w:cs="Helvetica"/>
          <w:b/>
          <w:bCs/>
          <w:color w:val="333333"/>
        </w:rPr>
        <w:lastRenderedPageBreak/>
        <w:t>Title: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Research</w:t>
      </w:r>
      <w:r w:rsidR="00B827FB">
        <w:rPr>
          <w:rFonts w:eastAsia="Times New Roman" w:cs="Helvetica"/>
          <w:color w:val="333333"/>
        </w:rPr>
        <w:t xml:space="preserve"> </w:t>
      </w:r>
      <w:r w:rsidRPr="00951F58">
        <w:rPr>
          <w:rFonts w:eastAsia="Times New Roman" w:cs="Helvetica"/>
          <w:color w:val="333333"/>
        </w:rPr>
        <w:t>findings,</w:t>
      </w:r>
      <w:r w:rsidR="00B827FB">
        <w:rPr>
          <w:rFonts w:eastAsia="Times New Roman" w:cs="Helvetica"/>
          <w:color w:val="333333"/>
        </w:rPr>
        <w:t xml:space="preserve"> </w:t>
      </w:r>
      <w:r w:rsidRPr="00951F58">
        <w:rPr>
          <w:rFonts w:eastAsia="Times New Roman" w:cs="Helvetica"/>
          <w:color w:val="333333"/>
        </w:rPr>
        <w:t>practice,</w:t>
      </w:r>
      <w:r w:rsidR="00B827FB">
        <w:rPr>
          <w:rFonts w:eastAsia="Times New Roman" w:cs="Helvetica"/>
          <w:color w:val="333333"/>
        </w:rPr>
        <w:t xml:space="preserve"> </w:t>
      </w:r>
      <w:r w:rsidRPr="00951F58">
        <w:rPr>
          <w:rFonts w:eastAsia="Times New Roman" w:cs="Helvetica"/>
          <w:color w:val="333333"/>
        </w:rPr>
        <w:t>and</w:t>
      </w:r>
      <w:r w:rsidR="00B827FB">
        <w:rPr>
          <w:rFonts w:eastAsia="Times New Roman" w:cs="Helvetica"/>
          <w:color w:val="333333"/>
        </w:rPr>
        <w:t xml:space="preserve"> </w:t>
      </w:r>
      <w:r w:rsidRPr="00951F58">
        <w:rPr>
          <w:rFonts w:eastAsia="Times New Roman" w:cs="Helvetica"/>
          <w:color w:val="333333"/>
        </w:rPr>
        <w:t>skills</w:t>
      </w:r>
      <w:r w:rsidR="00B827FB">
        <w:rPr>
          <w:rFonts w:eastAsia="Times New Roman" w:cs="Helvetica"/>
          <w:color w:val="333333"/>
        </w:rPr>
        <w:t xml:space="preserve"> </w:t>
      </w:r>
      <w:r w:rsidRPr="00951F58">
        <w:rPr>
          <w:rFonts w:eastAsia="Times New Roman" w:cs="Helvetica"/>
          <w:color w:val="333333"/>
        </w:rPr>
        <w:t>(6th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DuBrin</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A.</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324-351]</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2010</w:t>
      </w:r>
    </w:p>
    <w:p w:rsidR="00571EF7" w:rsidRPr="00951F58"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art</w:t>
      </w:r>
      <w:r w:rsidR="00B827FB">
        <w:rPr>
          <w:rFonts w:eastAsia="Times New Roman" w:cs="Helvetica"/>
          <w:color w:val="333333"/>
        </w:rPr>
        <w:t xml:space="preserve"> </w:t>
      </w:r>
      <w:r w:rsidRPr="00951F58">
        <w:rPr>
          <w:rFonts w:eastAsia="Times New Roman" w:cs="Helvetica"/>
          <w:color w:val="333333"/>
        </w:rPr>
        <w:t>of</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(3rd</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Manning,</w:t>
      </w:r>
      <w:r w:rsidR="00B827FB">
        <w:rPr>
          <w:rFonts w:eastAsia="Times New Roman" w:cs="Helvetica"/>
          <w:color w:val="333333"/>
        </w:rPr>
        <w:t xml:space="preserve"> </w:t>
      </w:r>
      <w:r w:rsidRPr="00951F58">
        <w:rPr>
          <w:rFonts w:eastAsia="Times New Roman" w:cs="Helvetica"/>
          <w:color w:val="333333"/>
        </w:rPr>
        <w:t>G.,</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Curtis,</w:t>
      </w:r>
      <w:r w:rsidR="00B827FB">
        <w:rPr>
          <w:rFonts w:eastAsia="Times New Roman" w:cs="Helvetica"/>
          <w:color w:val="333333"/>
        </w:rPr>
        <w:t xml:space="preserve"> </w:t>
      </w:r>
      <w:r w:rsidRPr="00951F58">
        <w:rPr>
          <w:rFonts w:eastAsia="Times New Roman" w:cs="Helvetica"/>
          <w:color w:val="333333"/>
        </w:rPr>
        <w:t>K.</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224-248]</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2009</w:t>
      </w:r>
    </w:p>
    <w:p w:rsidR="00571EF7" w:rsidRPr="00571EF7"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Human</w:t>
      </w:r>
      <w:r w:rsidR="00B827FB">
        <w:rPr>
          <w:rFonts w:eastAsia="Times New Roman" w:cs="Helvetica"/>
          <w:color w:val="333333"/>
        </w:rPr>
        <w:t xml:space="preserve"> </w:t>
      </w:r>
      <w:r w:rsidRPr="00951F58">
        <w:rPr>
          <w:rFonts w:eastAsia="Times New Roman" w:cs="Helvetica"/>
          <w:color w:val="333333"/>
        </w:rPr>
        <w:t>relations</w:t>
      </w:r>
      <w:r w:rsidR="00B827FB">
        <w:rPr>
          <w:rFonts w:eastAsia="Times New Roman" w:cs="Helvetica"/>
          <w:color w:val="333333"/>
        </w:rPr>
        <w:t xml:space="preserve"> </w:t>
      </w:r>
      <w:r w:rsidRPr="00951F58">
        <w:rPr>
          <w:rFonts w:eastAsia="Times New Roman" w:cs="Helvetica"/>
          <w:color w:val="333333"/>
        </w:rPr>
        <w:t>in</w:t>
      </w:r>
      <w:r w:rsidR="00B827FB">
        <w:rPr>
          <w:rFonts w:eastAsia="Times New Roman" w:cs="Helvetica"/>
          <w:color w:val="333333"/>
        </w:rPr>
        <w:t xml:space="preserve"> </w:t>
      </w:r>
      <w:r w:rsidRPr="00951F58">
        <w:rPr>
          <w:rFonts w:eastAsia="Times New Roman" w:cs="Helvetica"/>
          <w:color w:val="333333"/>
        </w:rPr>
        <w:t>organizations:</w:t>
      </w:r>
      <w:r w:rsidR="00B827FB">
        <w:rPr>
          <w:rFonts w:eastAsia="Times New Roman" w:cs="Helvetica"/>
          <w:color w:val="333333"/>
        </w:rPr>
        <w:t xml:space="preserve"> </w:t>
      </w:r>
      <w:r w:rsidRPr="00951F58">
        <w:rPr>
          <w:rFonts w:eastAsia="Times New Roman" w:cs="Helvetica"/>
          <w:color w:val="333333"/>
        </w:rPr>
        <w:t>Applications</w:t>
      </w:r>
      <w:r w:rsidR="00B827FB">
        <w:rPr>
          <w:rFonts w:eastAsia="Times New Roman" w:cs="Helvetica"/>
          <w:color w:val="333333"/>
        </w:rPr>
        <w:t xml:space="preserve"> </w:t>
      </w:r>
      <w:r w:rsidRPr="00951F58">
        <w:rPr>
          <w:rFonts w:eastAsia="Times New Roman" w:cs="Helvetica"/>
          <w:color w:val="333333"/>
        </w:rPr>
        <w:t>and</w:t>
      </w:r>
      <w:r w:rsidR="00B827FB">
        <w:rPr>
          <w:rFonts w:eastAsia="Times New Roman" w:cs="Helvetica"/>
          <w:color w:val="333333"/>
        </w:rPr>
        <w:t xml:space="preserve"> </w:t>
      </w:r>
      <w:r w:rsidRPr="00951F58">
        <w:rPr>
          <w:rFonts w:eastAsia="Times New Roman" w:cs="Helvetica"/>
          <w:color w:val="333333"/>
        </w:rPr>
        <w:t>skill</w:t>
      </w:r>
      <w:r w:rsidR="00B827FB">
        <w:rPr>
          <w:rFonts w:eastAsia="Times New Roman" w:cs="Helvetica"/>
          <w:color w:val="333333"/>
        </w:rPr>
        <w:t xml:space="preserve"> </w:t>
      </w:r>
      <w:r w:rsidRPr="00951F58">
        <w:rPr>
          <w:rFonts w:eastAsia="Times New Roman" w:cs="Helvetica"/>
          <w:color w:val="333333"/>
        </w:rPr>
        <w:t>building</w:t>
      </w:r>
      <w:r w:rsidR="00B827FB">
        <w:rPr>
          <w:rFonts w:eastAsia="Times New Roman" w:cs="Helvetica"/>
          <w:color w:val="333333"/>
        </w:rPr>
        <w:t xml:space="preserve"> </w:t>
      </w:r>
      <w:r w:rsidRPr="00951F58">
        <w:rPr>
          <w:rFonts w:eastAsia="Times New Roman" w:cs="Helvetica"/>
          <w:color w:val="333333"/>
        </w:rPr>
        <w:t>(7th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Lussier</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R.N.</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w:t>
      </w:r>
      <w:r w:rsidR="00B827FB">
        <w:rPr>
          <w:rFonts w:eastAsia="Times New Roman" w:cs="Helvetica"/>
          <w:color w:val="333333"/>
        </w:rPr>
        <w:t xml:space="preserve"> </w:t>
      </w:r>
      <w:r w:rsidRPr="00951F58">
        <w:rPr>
          <w:rFonts w:eastAsia="Times New Roman" w:cs="Helvetica"/>
          <w:color w:val="333333"/>
        </w:rPr>
        <w:t>49]</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684236" w:rsidRDefault="00684236" w:rsidP="00571EF7">
      <w:pPr>
        <w:spacing w:before="150" w:after="150" w:line="300" w:lineRule="atLeast"/>
        <w:outlineLvl w:val="3"/>
        <w:rPr>
          <w:rFonts w:eastAsia="Times New Roman" w:cs="Helvetica"/>
          <w:b/>
          <w:bCs/>
          <w:color w:val="333333"/>
        </w:rPr>
      </w:pPr>
      <w:r>
        <w:rPr>
          <w:rFonts w:eastAsia="Times New Roman" w:cs="Helvetica"/>
          <w:b/>
          <w:bCs/>
          <w:color w:val="333333"/>
        </w:rPr>
        <w:br w:type="page"/>
      </w:r>
    </w:p>
    <w:p w:rsidR="00571EF7" w:rsidRPr="00EC4C83" w:rsidRDefault="00571EF7" w:rsidP="00571EF7">
      <w:pPr>
        <w:spacing w:before="150" w:after="150" w:line="300" w:lineRule="atLeast"/>
        <w:outlineLvl w:val="3"/>
        <w:rPr>
          <w:rFonts w:eastAsia="Times New Roman" w:cs="Helvetica"/>
          <w:b/>
          <w:bCs/>
          <w:color w:val="333333"/>
        </w:rPr>
      </w:pPr>
      <w:r w:rsidRPr="00EC4C83">
        <w:rPr>
          <w:rFonts w:eastAsia="Times New Roman" w:cs="Helvetica"/>
          <w:b/>
          <w:bCs/>
          <w:color w:val="333333"/>
        </w:rPr>
        <w:lastRenderedPageBreak/>
        <w:t>Reference</w:t>
      </w:r>
      <w:r w:rsidR="00B827FB" w:rsidRPr="00EC4C83">
        <w:rPr>
          <w:rFonts w:eastAsia="Times New Roman" w:cs="Helvetica"/>
          <w:b/>
          <w:bCs/>
          <w:color w:val="333333"/>
        </w:rPr>
        <w:t xml:space="preserve"> </w:t>
      </w:r>
      <w:r w:rsidRPr="00EC4C83">
        <w:rPr>
          <w:rFonts w:eastAsia="Times New Roman" w:cs="Helvetica"/>
          <w:b/>
          <w:bCs/>
          <w:color w:val="333333"/>
        </w:rPr>
        <w:t>Websites</w:t>
      </w:r>
    </w:p>
    <w:p w:rsidR="00E32366" w:rsidRPr="00571EF7" w:rsidRDefault="00E32366" w:rsidP="00E32366">
      <w:pPr>
        <w:spacing w:after="150" w:line="300" w:lineRule="atLeast"/>
        <w:rPr>
          <w:rFonts w:eastAsia="Times New Roman" w:cs="Helvetica"/>
          <w:color w:val="333333"/>
        </w:rPr>
      </w:pPr>
      <w:r w:rsidRPr="00EC4C83">
        <w:rPr>
          <w:rFonts w:eastAsia="Times New Roman" w:cs="Helvetica"/>
          <w:b/>
          <w:bCs/>
          <w:color w:val="333333"/>
        </w:rPr>
        <w:t>Title:</w:t>
      </w:r>
      <w:r w:rsidR="00B827FB" w:rsidRPr="00EC4C83">
        <w:rPr>
          <w:rFonts w:eastAsia="Times New Roman" w:cs="Helvetica"/>
          <w:color w:val="333333"/>
        </w:rPr>
        <w:t xml:space="preserve"> </w:t>
      </w:r>
      <w:r w:rsidRPr="00EC4C83">
        <w:rPr>
          <w:rFonts w:eastAsia="Times New Roman" w:cs="Helvetica"/>
          <w:color w:val="333333"/>
        </w:rPr>
        <w:t>What</w:t>
      </w:r>
      <w:r w:rsidR="00B827FB" w:rsidRPr="00EC4C83">
        <w:rPr>
          <w:rFonts w:eastAsia="Times New Roman" w:cs="Helvetica"/>
          <w:color w:val="333333"/>
        </w:rPr>
        <w:t xml:space="preserve"> </w:t>
      </w:r>
      <w:r w:rsidRPr="00EC4C83">
        <w:rPr>
          <w:rFonts w:eastAsia="Times New Roman" w:cs="Helvetica"/>
          <w:color w:val="333333"/>
        </w:rPr>
        <w:t>is</w:t>
      </w:r>
      <w:r w:rsidR="00B827FB" w:rsidRPr="00EC4C83">
        <w:rPr>
          <w:rFonts w:eastAsia="Times New Roman" w:cs="Helvetica"/>
          <w:color w:val="333333"/>
        </w:rPr>
        <w:t xml:space="preserve"> </w:t>
      </w:r>
      <w:r w:rsidRPr="00EC4C83">
        <w:rPr>
          <w:rFonts w:eastAsia="Times New Roman" w:cs="Helvetica"/>
          <w:color w:val="333333"/>
        </w:rPr>
        <w:t>emotional</w:t>
      </w:r>
      <w:r w:rsidR="00B827FB" w:rsidRPr="00EC4C83">
        <w:rPr>
          <w:rFonts w:eastAsia="Times New Roman" w:cs="Helvetica"/>
          <w:color w:val="333333"/>
        </w:rPr>
        <w:t xml:space="preserve"> </w:t>
      </w:r>
      <w:r w:rsidRPr="00EC4C83">
        <w:rPr>
          <w:rFonts w:eastAsia="Times New Roman" w:cs="Helvetica"/>
          <w:color w:val="333333"/>
        </w:rPr>
        <w:t>intelligence?</w:t>
      </w:r>
      <w:r w:rsidRPr="00EC4C83">
        <w:rPr>
          <w:rFonts w:eastAsia="Times New Roman" w:cs="Helvetica"/>
          <w:color w:val="333333"/>
        </w:rPr>
        <w:br/>
      </w:r>
      <w:r w:rsidRPr="00EC4C83">
        <w:rPr>
          <w:rFonts w:eastAsia="Times New Roman" w:cs="Helvetica"/>
          <w:b/>
          <w:bCs/>
          <w:color w:val="333333"/>
        </w:rPr>
        <w:t>Author:</w:t>
      </w:r>
      <w:r w:rsidR="00B827FB" w:rsidRPr="00EC4C83">
        <w:rPr>
          <w:rFonts w:eastAsia="Times New Roman" w:cs="Helvetica"/>
          <w:color w:val="333333"/>
        </w:rPr>
        <w:t xml:space="preserve"> </w:t>
      </w:r>
      <w:r w:rsidRPr="00EC4C83">
        <w:rPr>
          <w:rFonts w:eastAsia="Times New Roman" w:cs="Helvetica"/>
          <w:color w:val="333333"/>
        </w:rPr>
        <w:t>Cherry,</w:t>
      </w:r>
      <w:r w:rsidR="00B827FB" w:rsidRPr="00EC4C83">
        <w:rPr>
          <w:rFonts w:eastAsia="Times New Roman" w:cs="Helvetica"/>
          <w:color w:val="333333"/>
        </w:rPr>
        <w:t xml:space="preserve"> </w:t>
      </w:r>
      <w:r w:rsidRPr="00EC4C83">
        <w:rPr>
          <w:rFonts w:eastAsia="Times New Roman" w:cs="Helvetica"/>
          <w:color w:val="333333"/>
        </w:rPr>
        <w:t>K.</w:t>
      </w:r>
      <w:r w:rsidRPr="00EC4C83">
        <w:rPr>
          <w:rFonts w:eastAsia="Times New Roman" w:cs="Helvetica"/>
          <w:color w:val="333333"/>
        </w:rPr>
        <w:br/>
      </w:r>
      <w:r w:rsidRPr="00EC4C83">
        <w:rPr>
          <w:rFonts w:eastAsia="Times New Roman" w:cs="Helvetica"/>
          <w:b/>
          <w:bCs/>
          <w:color w:val="333333"/>
        </w:rPr>
        <w:t>URL:</w:t>
      </w:r>
      <w:r w:rsidR="00B827FB" w:rsidRPr="00EC4C83">
        <w:rPr>
          <w:rFonts w:eastAsia="Times New Roman" w:cs="Helvetica"/>
          <w:color w:val="333333"/>
        </w:rPr>
        <w:t xml:space="preserve"> </w:t>
      </w:r>
      <w:hyperlink r:id="rId48" w:history="1">
        <w:r w:rsidR="00EC4C83" w:rsidRPr="00EC4C83">
          <w:rPr>
            <w:rStyle w:val="Hyperlink"/>
          </w:rPr>
          <w:t>https://www.verywell.com/what-is-emotional-intelligence-2795423</w:t>
        </w:r>
      </w:hyperlink>
      <w:r w:rsidR="00EC4C83" w:rsidRPr="00EC4C83">
        <w:br/>
      </w:r>
      <w:r w:rsidRPr="00EC4C83">
        <w:rPr>
          <w:rFonts w:eastAsia="Times New Roman" w:cs="Helvetica"/>
          <w:b/>
          <w:bCs/>
          <w:color w:val="333333"/>
        </w:rPr>
        <w:t>Copyright:</w:t>
      </w:r>
      <w:r w:rsidR="00B827FB" w:rsidRPr="00EC4C83">
        <w:rPr>
          <w:rFonts w:eastAsia="Times New Roman" w:cs="Helvetica"/>
          <w:color w:val="333333"/>
        </w:rPr>
        <w:t xml:space="preserve"> </w:t>
      </w:r>
      <w:r w:rsidRPr="00EC4C83">
        <w:rPr>
          <w:rFonts w:eastAsia="Times New Roman" w:cs="Helvetica"/>
          <w:color w:val="333333"/>
        </w:rPr>
        <w:t>2016,</w:t>
      </w:r>
      <w:r w:rsidR="00B827FB" w:rsidRPr="00EC4C83">
        <w:rPr>
          <w:rFonts w:eastAsia="Times New Roman" w:cs="Helvetica"/>
          <w:color w:val="333333"/>
        </w:rPr>
        <w:t xml:space="preserve"> </w:t>
      </w:r>
      <w:r w:rsidRPr="00EC4C83">
        <w:rPr>
          <w:rFonts w:eastAsia="Times New Roman" w:cs="Helvetica"/>
          <w:color w:val="333333"/>
        </w:rPr>
        <w:t>August</w:t>
      </w:r>
      <w:r w:rsidR="00B827FB" w:rsidRPr="00EC4C83">
        <w:rPr>
          <w:rFonts w:eastAsia="Times New Roman" w:cs="Helvetica"/>
          <w:color w:val="333333"/>
        </w:rPr>
        <w:t xml:space="preserve"> </w:t>
      </w:r>
      <w:r w:rsidRPr="00EC4C83">
        <w:rPr>
          <w:rFonts w:eastAsia="Times New Roman" w:cs="Helvetica"/>
          <w:color w:val="333333"/>
        </w:rPr>
        <w:t>24</w:t>
      </w:r>
      <w:r w:rsidRPr="00EC4C83">
        <w:rPr>
          <w:rFonts w:eastAsia="Times New Roman" w:cs="Helvetica"/>
          <w:color w:val="333333"/>
        </w:rPr>
        <w:br/>
      </w:r>
      <w:r w:rsidRPr="00EC4C83">
        <w:rPr>
          <w:rFonts w:eastAsia="Times New Roman" w:cs="Helvetica"/>
          <w:b/>
          <w:bCs/>
          <w:color w:val="333333"/>
        </w:rPr>
        <w:t>Accessed</w:t>
      </w:r>
      <w:r w:rsidR="00B827FB" w:rsidRPr="00EC4C83">
        <w:rPr>
          <w:rFonts w:eastAsia="Times New Roman" w:cs="Helvetica"/>
          <w:b/>
          <w:bCs/>
          <w:color w:val="333333"/>
        </w:rPr>
        <w:t xml:space="preserve"> </w:t>
      </w:r>
      <w:r w:rsidRPr="00EC4C83">
        <w:rPr>
          <w:rFonts w:eastAsia="Times New Roman" w:cs="Helvetica"/>
          <w:b/>
          <w:bCs/>
          <w:color w:val="333333"/>
        </w:rPr>
        <w:t>on:</w:t>
      </w:r>
      <w:r w:rsidR="00B827FB" w:rsidRPr="00EC4C83">
        <w:rPr>
          <w:rFonts w:eastAsia="Times New Roman" w:cs="Helvetica"/>
          <w:color w:val="333333"/>
        </w:rPr>
        <w:t xml:space="preserve"> </w:t>
      </w:r>
      <w:r w:rsidRPr="00EC4C83">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Concepts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49" w:history="1">
        <w:r w:rsidRPr="00571EF7">
          <w:rPr>
            <w:rFonts w:eastAsia="Times New Roman" w:cs="Helvetica"/>
            <w:color w:val="0000FF"/>
            <w:u w:val="single"/>
          </w:rPr>
          <w:t>http://www.nwlink.com/~donclark/leader/leadcon.html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2015,</w:t>
      </w:r>
      <w:r w:rsidR="00B827FB">
        <w:rPr>
          <w:rFonts w:eastAsia="Times New Roman" w:cs="Helvetica"/>
          <w:color w:val="333333"/>
        </w:rPr>
        <w:t xml:space="preserve"> </w:t>
      </w:r>
      <w:r w:rsidRPr="00571EF7">
        <w:rPr>
          <w:rFonts w:eastAsia="Times New Roman" w:cs="Helvetica"/>
          <w:color w:val="333333"/>
        </w:rPr>
        <w:t>August</w:t>
      </w:r>
      <w:r w:rsidR="00B827FB">
        <w:rPr>
          <w:rFonts w:eastAsia="Times New Roman" w:cs="Helvetica"/>
          <w:color w:val="333333"/>
        </w:rPr>
        <w:t xml:space="preserve"> </w:t>
      </w:r>
      <w:r w:rsidRPr="00571EF7">
        <w:rPr>
          <w:rFonts w:eastAsia="Times New Roman" w:cs="Helvetica"/>
          <w:color w:val="333333"/>
        </w:rPr>
        <w:t>2</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32366" w:rsidRPr="00571EF7" w:rsidRDefault="00E32366"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emotionally</w:t>
      </w:r>
      <w:r w:rsidR="00B827FB">
        <w:rPr>
          <w:rFonts w:eastAsia="Times New Roman" w:cs="Helvetica"/>
          <w:color w:val="333333"/>
        </w:rPr>
        <w:t xml:space="preserve"> </w:t>
      </w:r>
      <w:r w:rsidRPr="00571EF7">
        <w:rPr>
          <w:rFonts w:eastAsia="Times New Roman" w:cs="Helvetica"/>
          <w:color w:val="333333"/>
        </w:rPr>
        <w:t>intelligent?</w:t>
      </w:r>
      <w:r w:rsidR="00B827FB">
        <w:rPr>
          <w:rFonts w:eastAsia="Times New Roman" w:cs="Helvetica"/>
          <w:color w:val="333333"/>
        </w:rPr>
        <w:t xml:space="preserve"> </w:t>
      </w:r>
      <w:r w:rsidRPr="00571EF7">
        <w:rPr>
          <w:rFonts w:eastAsia="Times New Roman" w:cs="Helvetica"/>
          <w:color w:val="333333"/>
        </w:rPr>
        <w:t>[Video].</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DNews</w:t>
      </w:r>
      <w:proofErr w:type="spellEnd"/>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0" w:history="1">
        <w:r w:rsidRPr="00571EF7">
          <w:rPr>
            <w:rFonts w:eastAsia="Times New Roman" w:cs="Helvetica"/>
            <w:color w:val="0000FF"/>
            <w:u w:val="single"/>
          </w:rPr>
          <w:t>https://www.youtube.com/watch?v=dmz9Yb9dWck</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December</w:t>
      </w:r>
      <w:r w:rsidR="00B827FB">
        <w:rPr>
          <w:rFonts w:eastAsia="Times New Roman" w:cs="Helvetica"/>
          <w:color w:val="333333"/>
        </w:rPr>
        <w:t xml:space="preserve"> </w:t>
      </w:r>
      <w:r w:rsidRPr="00571EF7">
        <w:rPr>
          <w:rFonts w:eastAsia="Times New Roman" w:cs="Helvetica"/>
          <w:color w:val="333333"/>
        </w:rPr>
        <w:t>15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E32366" w:rsidRDefault="00E32366"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Highlighting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developing</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skills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Educational</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Articles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1" w:history="1">
        <w:r w:rsidRPr="00571EF7">
          <w:rPr>
            <w:rFonts w:eastAsia="Times New Roman" w:cs="Helvetica"/>
            <w:color w:val="0000FF"/>
            <w:u w:val="single"/>
          </w:rPr>
          <w:t>http://www.educational-business-articles.com/emotional-intelligence-theory/</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Pr>
          <w:rFonts w:eastAsia="Times New Roman" w:cs="Helvetica"/>
          <w:color w:val="333333"/>
        </w:rPr>
        <w:t>2016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Articles.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EQ</w:t>
      </w:r>
      <w:r w:rsidR="00B827FB">
        <w:rPr>
          <w:rFonts w:eastAsia="Times New Roman" w:cs="Helvetica"/>
          <w:color w:val="333333"/>
        </w:rPr>
        <w:t xml:space="preserve"> </w:t>
      </w:r>
      <w:r w:rsidRPr="00571EF7">
        <w:rPr>
          <w:rFonts w:eastAsia="Times New Roman" w:cs="Helvetica"/>
          <w:color w:val="333333"/>
        </w:rPr>
        <w:t>Toolbox.</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2" w:history="1">
        <w:r w:rsidRPr="00571EF7">
          <w:rPr>
            <w:rFonts w:eastAsia="Times New Roman" w:cs="Helvetica"/>
            <w:color w:val="0000FF"/>
            <w:u w:val="single"/>
          </w:rPr>
          <w:t>http://www.eqtoolbox.org/resources/articles.php</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32366" w:rsidRPr="00571EF7" w:rsidRDefault="00EC4C83" w:rsidP="00E32366">
      <w:pPr>
        <w:spacing w:after="150" w:line="300" w:lineRule="atLeast"/>
        <w:rPr>
          <w:rFonts w:eastAsia="Times New Roman" w:cs="Helvetica"/>
          <w:color w:val="333333"/>
        </w:rPr>
      </w:pPr>
      <w:r>
        <w:rPr>
          <w:rFonts w:eastAsia="Times New Roman" w:cs="Helvetica"/>
          <w:b/>
          <w:bCs/>
          <w:color w:val="333333"/>
        </w:rPr>
        <w:br w:type="column"/>
      </w:r>
      <w:r w:rsidR="00E32366" w:rsidRPr="00571EF7">
        <w:rPr>
          <w:rFonts w:eastAsia="Times New Roman" w:cs="Helvetica"/>
          <w:b/>
          <w:bCs/>
          <w:color w:val="333333"/>
        </w:rPr>
        <w:lastRenderedPageBreak/>
        <w:t>Title:</w:t>
      </w:r>
      <w:r w:rsidR="00B827FB">
        <w:rPr>
          <w:rFonts w:eastAsia="Times New Roman" w:cs="Helvetica"/>
          <w:color w:val="333333"/>
        </w:rPr>
        <w:t xml:space="preserve"> </w:t>
      </w:r>
      <w:r w:rsidR="00E32366" w:rsidRPr="00571EF7">
        <w:rPr>
          <w:rFonts w:eastAsia="Times New Roman" w:cs="Helvetica"/>
          <w:color w:val="333333"/>
        </w:rPr>
        <w:t>Emotional</w:t>
      </w:r>
      <w:r w:rsidR="00B827FB">
        <w:rPr>
          <w:rFonts w:eastAsia="Times New Roman" w:cs="Helvetica"/>
          <w:color w:val="333333"/>
        </w:rPr>
        <w:t xml:space="preserve"> </w:t>
      </w:r>
      <w:r w:rsidR="00E32366" w:rsidRPr="00571EF7">
        <w:rPr>
          <w:rFonts w:eastAsia="Times New Roman" w:cs="Helvetica"/>
          <w:color w:val="333333"/>
        </w:rPr>
        <w:t>intelligence.</w:t>
      </w:r>
      <w:r w:rsidR="00E32366" w:rsidRPr="00571EF7">
        <w:rPr>
          <w:rFonts w:eastAsia="Times New Roman" w:cs="Helvetica"/>
          <w:color w:val="333333"/>
        </w:rPr>
        <w:br/>
      </w:r>
      <w:r w:rsidR="00E32366" w:rsidRPr="00571EF7">
        <w:rPr>
          <w:rFonts w:eastAsia="Times New Roman" w:cs="Helvetica"/>
          <w:b/>
          <w:bCs/>
          <w:color w:val="333333"/>
        </w:rPr>
        <w:t>Author:</w:t>
      </w:r>
      <w:r w:rsidR="00B827FB">
        <w:rPr>
          <w:rFonts w:eastAsia="Times New Roman" w:cs="Helvetica"/>
          <w:color w:val="333333"/>
        </w:rPr>
        <w:t xml:space="preserve"> </w:t>
      </w:r>
      <w:r w:rsidR="00E32366" w:rsidRPr="00571EF7">
        <w:rPr>
          <w:rFonts w:eastAsia="Times New Roman" w:cs="Helvetica"/>
          <w:color w:val="333333"/>
        </w:rPr>
        <w:t>Goleman,</w:t>
      </w:r>
      <w:r w:rsidR="00B827FB">
        <w:rPr>
          <w:rFonts w:eastAsia="Times New Roman" w:cs="Helvetica"/>
          <w:color w:val="333333"/>
        </w:rPr>
        <w:t xml:space="preserve"> </w:t>
      </w:r>
      <w:r w:rsidR="00E32366" w:rsidRPr="00571EF7">
        <w:rPr>
          <w:rFonts w:eastAsia="Times New Roman" w:cs="Helvetica"/>
          <w:color w:val="333333"/>
        </w:rPr>
        <w:t>D.</w:t>
      </w:r>
      <w:r w:rsidR="00E32366" w:rsidRPr="00571EF7">
        <w:rPr>
          <w:rFonts w:eastAsia="Times New Roman" w:cs="Helvetica"/>
          <w:color w:val="333333"/>
        </w:rPr>
        <w:br/>
      </w:r>
      <w:r w:rsidR="00E32366" w:rsidRPr="00571EF7">
        <w:rPr>
          <w:rFonts w:eastAsia="Times New Roman" w:cs="Helvetica"/>
          <w:b/>
          <w:bCs/>
          <w:color w:val="333333"/>
        </w:rPr>
        <w:t>URL:</w:t>
      </w:r>
      <w:r w:rsidR="00B827FB">
        <w:rPr>
          <w:rFonts w:eastAsia="Times New Roman" w:cs="Helvetica"/>
          <w:color w:val="333333"/>
        </w:rPr>
        <w:t xml:space="preserve"> </w:t>
      </w:r>
      <w:hyperlink r:id="rId53" w:history="1">
        <w:r w:rsidR="00E32366" w:rsidRPr="00571EF7">
          <w:rPr>
            <w:rFonts w:eastAsia="Times New Roman" w:cs="Helvetica"/>
            <w:color w:val="0000FF"/>
            <w:u w:val="single"/>
          </w:rPr>
          <w:t>http://www.danielgoleman.info/topics/emotional-intelligence/</w:t>
        </w:r>
      </w:hyperlink>
      <w:r w:rsidR="00E32366" w:rsidRPr="00571EF7">
        <w:rPr>
          <w:rFonts w:eastAsia="Times New Roman" w:cs="Helvetica"/>
          <w:color w:val="333333"/>
        </w:rPr>
        <w:br/>
      </w:r>
      <w:r w:rsidR="00E32366" w:rsidRPr="00571EF7">
        <w:rPr>
          <w:rFonts w:eastAsia="Times New Roman" w:cs="Helvetica"/>
          <w:b/>
          <w:bCs/>
          <w:color w:val="333333"/>
        </w:rPr>
        <w:t>Copyright:</w:t>
      </w:r>
      <w:r w:rsidR="00B827FB">
        <w:rPr>
          <w:rFonts w:eastAsia="Times New Roman" w:cs="Helvetica"/>
          <w:color w:val="333333"/>
        </w:rPr>
        <w:t xml:space="preserve"> </w:t>
      </w:r>
      <w:proofErr w:type="spellStart"/>
      <w:r w:rsidR="00E32366" w:rsidRPr="00571EF7">
        <w:rPr>
          <w:rFonts w:eastAsia="Times New Roman" w:cs="Helvetica"/>
          <w:color w:val="333333"/>
        </w:rPr>
        <w:t>n.d.</w:t>
      </w:r>
      <w:proofErr w:type="spellEnd"/>
      <w:r w:rsidR="00E32366" w:rsidRPr="00571EF7">
        <w:rPr>
          <w:rFonts w:eastAsia="Times New Roman" w:cs="Helvetica"/>
          <w:color w:val="333333"/>
        </w:rPr>
        <w:br/>
      </w:r>
      <w:r w:rsidR="00E32366" w:rsidRPr="00571EF7">
        <w:rPr>
          <w:rFonts w:eastAsia="Times New Roman" w:cs="Helvetica"/>
          <w:b/>
          <w:bCs/>
          <w:color w:val="333333"/>
        </w:rPr>
        <w:t>Accessed</w:t>
      </w:r>
      <w:r w:rsidR="00B827FB">
        <w:rPr>
          <w:rFonts w:eastAsia="Times New Roman" w:cs="Helvetica"/>
          <w:b/>
          <w:bCs/>
          <w:color w:val="333333"/>
        </w:rPr>
        <w:t xml:space="preserve"> </w:t>
      </w:r>
      <w:r w:rsidR="00E32366" w:rsidRPr="00571EF7">
        <w:rPr>
          <w:rFonts w:eastAsia="Times New Roman" w:cs="Helvetica"/>
          <w:b/>
          <w:bCs/>
          <w:color w:val="333333"/>
        </w:rPr>
        <w:t>on:</w:t>
      </w:r>
      <w:r w:rsidR="00B827FB">
        <w:rPr>
          <w:rFonts w:eastAsia="Times New Roman" w:cs="Helvetica"/>
          <w:color w:val="333333"/>
        </w:rPr>
        <w:t xml:space="preserve"> </w:t>
      </w:r>
      <w:r w:rsidR="00E32366">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Gouveia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B.</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4" w:history="1">
        <w:r w:rsidRPr="00571EF7">
          <w:rPr>
            <w:rFonts w:eastAsia="Times New Roman" w:cs="Helvetica"/>
            <w:color w:val="0000FF"/>
            <w:u w:val="single"/>
          </w:rPr>
          <w:t>https://www.youtube.com/watch?v=weuLejJdUu0</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December</w:t>
      </w:r>
      <w:r w:rsidR="00B827FB">
        <w:rPr>
          <w:rFonts w:eastAsia="Times New Roman" w:cs="Helvetica"/>
          <w:color w:val="333333"/>
        </w:rPr>
        <w:t xml:space="preserve"> </w:t>
      </w:r>
      <w:r w:rsidRPr="00571EF7">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taught?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Kahn,</w:t>
      </w:r>
      <w:r w:rsidR="00B827FB">
        <w:rPr>
          <w:rFonts w:eastAsia="Times New Roman" w:cs="Helvetica"/>
          <w:color w:val="333333"/>
        </w:rPr>
        <w:t xml:space="preserve"> </w:t>
      </w:r>
      <w:r w:rsidRPr="00571EF7">
        <w:rPr>
          <w:rFonts w:eastAsia="Times New Roman" w:cs="Helvetica"/>
          <w:color w:val="333333"/>
        </w:rPr>
        <w:t>J.</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5" w:history="1">
        <w:r w:rsidRPr="00571EF7">
          <w:rPr>
            <w:rFonts w:eastAsia="Times New Roman" w:cs="Helvetica"/>
            <w:color w:val="0000FF"/>
            <w:u w:val="single"/>
          </w:rPr>
          <w:t>http://www.nytimes.com/2013/09/15/magazine/can-emotional-intelligence-be-taught.html?_r=0</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September</w:t>
      </w:r>
      <w:r w:rsidR="00B827FB">
        <w:rPr>
          <w:rFonts w:eastAsia="Times New Roman" w:cs="Helvetica"/>
          <w:color w:val="333333"/>
        </w:rPr>
        <w:t xml:space="preserve"> </w:t>
      </w:r>
      <w:r w:rsidRPr="00571EF7">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32366" w:rsidRDefault="00571EF7"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Mind</w:t>
      </w:r>
      <w:r w:rsidR="00B827FB">
        <w:rPr>
          <w:rFonts w:eastAsia="Times New Roman" w:cs="Helvetica"/>
          <w:color w:val="333333"/>
        </w:rPr>
        <w:t xml:space="preserve"> </w:t>
      </w:r>
      <w:r w:rsidR="00E95B39">
        <w:rPr>
          <w:rFonts w:eastAsia="Times New Roman" w:cs="Helvetica"/>
          <w:color w:val="333333"/>
        </w:rPr>
        <w:t>Tools</w:t>
      </w:r>
      <w:r w:rsidR="00B827FB">
        <w:rPr>
          <w:rFonts w:eastAsia="Times New Roman" w:cs="Helvetica"/>
          <w:color w:val="333333"/>
        </w:rPr>
        <w:t xml:space="preserve"> </w:t>
      </w:r>
      <w:r w:rsidR="00E95B39">
        <w:rPr>
          <w:rFonts w:eastAsia="Times New Roman" w:cs="Helvetica"/>
          <w:color w:val="333333"/>
        </w:rPr>
        <w:t>Editorial</w:t>
      </w:r>
      <w:r w:rsidR="00B827FB">
        <w:rPr>
          <w:rFonts w:eastAsia="Times New Roman" w:cs="Helvetica"/>
          <w:color w:val="333333"/>
        </w:rPr>
        <w:t xml:space="preserve"> </w:t>
      </w:r>
      <w:r w:rsidR="00E95B39">
        <w:rPr>
          <w:rFonts w:eastAsia="Times New Roman" w:cs="Helvetica"/>
          <w:color w:val="333333"/>
        </w:rPr>
        <w:t>Team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6" w:history="1">
        <w:r w:rsidRPr="00571EF7">
          <w:rPr>
            <w:rFonts w:eastAsia="Times New Roman" w:cs="Helvetica"/>
            <w:color w:val="0000FF"/>
            <w:u w:val="single"/>
          </w:rPr>
          <w:t>http://www.mindtools.com/pages/article/newLDR_45.htm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E95B39">
        <w:rPr>
          <w:rFonts w:eastAsia="Times New Roman" w:cs="Helvetica"/>
          <w:color w:val="333333"/>
        </w:rPr>
        <w:t>1996-2017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95B39">
        <w:rPr>
          <w:rFonts w:eastAsia="Times New Roman" w:cs="Helvetica"/>
          <w:color w:val="333333"/>
        </w:rPr>
        <w:t>2017-05-08</w:t>
      </w:r>
    </w:p>
    <w:p w:rsidR="00E32366" w:rsidRPr="00571EF7" w:rsidRDefault="00E32366"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Leading</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emotional</w:t>
      </w:r>
      <w:r w:rsidR="00B827FB">
        <w:rPr>
          <w:rFonts w:eastAsia="Times New Roman" w:cs="Helvetica"/>
          <w:color w:val="333333"/>
        </w:rPr>
        <w:t xml:space="preserve"> </w:t>
      </w:r>
      <w:r w:rsidRPr="00571EF7">
        <w:rPr>
          <w:rFonts w:eastAsia="Times New Roman" w:cs="Helvetica"/>
          <w:color w:val="333333"/>
        </w:rPr>
        <w:t>intelligence</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workplace.</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Stern,</w:t>
      </w:r>
      <w:r w:rsidR="00B827FB">
        <w:rPr>
          <w:rFonts w:eastAsia="Times New Roman" w:cs="Helvetica"/>
          <w:color w:val="333333"/>
        </w:rPr>
        <w:t xml:space="preserve"> </w:t>
      </w:r>
      <w:r w:rsidRPr="00571EF7">
        <w:rPr>
          <w:rFonts w:eastAsia="Times New Roman" w:cs="Helvetica"/>
          <w:color w:val="333333"/>
        </w:rPr>
        <w:t>C.</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57" w:history="1">
        <w:r w:rsidRPr="00571EF7">
          <w:rPr>
            <w:rFonts w:eastAsia="Times New Roman" w:cs="Helvetica"/>
            <w:color w:val="0000FF"/>
            <w:u w:val="single"/>
          </w:rPr>
          <w:t>https://www.youtube.com/watch?v=OoLVo3snNA0&amp;spfreload=1</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2014,</w:t>
      </w:r>
      <w:r w:rsidR="00B827FB">
        <w:rPr>
          <w:rFonts w:eastAsia="Times New Roman" w:cs="Helvetica"/>
          <w:color w:val="333333"/>
        </w:rPr>
        <w:t xml:space="preserve"> </w:t>
      </w:r>
      <w:r w:rsidRPr="00571EF7">
        <w:rPr>
          <w:rFonts w:eastAsia="Times New Roman" w:cs="Helvetica"/>
          <w:color w:val="333333"/>
        </w:rPr>
        <w:t>January</w:t>
      </w:r>
      <w:r w:rsidR="00B827FB">
        <w:rPr>
          <w:rFonts w:eastAsia="Times New Roman" w:cs="Helvetica"/>
          <w:color w:val="333333"/>
        </w:rPr>
        <w:t xml:space="preserve"> </w:t>
      </w:r>
      <w:r w:rsidRPr="00571EF7">
        <w:rPr>
          <w:rFonts w:eastAsia="Times New Roman" w:cs="Helvetica"/>
          <w:color w:val="333333"/>
        </w:rPr>
        <w:t>30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EC4C83" w:rsidRDefault="00EC4C83" w:rsidP="00571EF7">
      <w:pPr>
        <w:spacing w:after="150" w:line="300" w:lineRule="atLeast"/>
        <w:rPr>
          <w:rFonts w:eastAsia="Times New Roman" w:cs="Helvetica"/>
          <w:color w:val="333333"/>
        </w:rPr>
        <w:sectPr w:rsidR="00EC4C83" w:rsidSect="00571EF7">
          <w:headerReference w:type="default" r:id="rId58"/>
          <w:type w:val="continuous"/>
          <w:pgSz w:w="12240" w:h="15840"/>
          <w:pgMar w:top="1440" w:right="1440" w:bottom="1440" w:left="1440" w:header="720" w:footer="720" w:gutter="0"/>
          <w:cols w:num="2" w:space="720"/>
          <w:docGrid w:linePitch="360"/>
        </w:sectPr>
      </w:pPr>
    </w:p>
    <w:p w:rsidR="00684236" w:rsidRDefault="00684236"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571EF7" w:rsidRPr="00571EF7" w:rsidRDefault="00571EF7" w:rsidP="00684236">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EI:002</w:t>
      </w:r>
      <w:r w:rsidR="00B827FB">
        <w:rPr>
          <w:rFonts w:eastAsia="Times New Roman" w:cs="Helvetica"/>
          <w:b/>
          <w:bCs/>
          <w:color w:val="333333"/>
          <w:sz w:val="28"/>
        </w:rPr>
        <w:t xml:space="preserve"> </w:t>
      </w:r>
      <w:r w:rsidRPr="00571EF7">
        <w:rPr>
          <w:rFonts w:eastAsia="Times New Roman" w:cs="Helvetica"/>
          <w:b/>
          <w:color w:val="333333"/>
          <w:sz w:val="28"/>
        </w:rPr>
        <w:t>Assess</w:t>
      </w:r>
      <w:r w:rsidR="00B827FB">
        <w:rPr>
          <w:rFonts w:eastAsia="Times New Roman" w:cs="Helvetica"/>
          <w:b/>
          <w:color w:val="333333"/>
          <w:sz w:val="28"/>
        </w:rPr>
        <w:t xml:space="preserve"> </w:t>
      </w:r>
      <w:r w:rsidRPr="00571EF7">
        <w:rPr>
          <w:rFonts w:eastAsia="Times New Roman" w:cs="Helvetica"/>
          <w:b/>
          <w:color w:val="333333"/>
          <w:sz w:val="28"/>
        </w:rPr>
        <w:t>personal</w:t>
      </w:r>
      <w:r w:rsidR="00B827FB">
        <w:rPr>
          <w:rFonts w:eastAsia="Times New Roman" w:cs="Helvetica"/>
          <w:b/>
          <w:color w:val="333333"/>
          <w:sz w:val="28"/>
        </w:rPr>
        <w:t xml:space="preserve"> </w:t>
      </w:r>
      <w:r w:rsidRPr="00571EF7">
        <w:rPr>
          <w:rFonts w:eastAsia="Times New Roman" w:cs="Helvetica"/>
          <w:b/>
          <w:color w:val="333333"/>
          <w:sz w:val="28"/>
        </w:rPr>
        <w:t>strengths</w:t>
      </w:r>
      <w:r w:rsidR="00B827FB">
        <w:rPr>
          <w:rFonts w:eastAsia="Times New Roman" w:cs="Helvetica"/>
          <w:b/>
          <w:color w:val="333333"/>
          <w:sz w:val="28"/>
        </w:rPr>
        <w:t xml:space="preserve"> </w:t>
      </w:r>
      <w:r w:rsidRPr="00571EF7">
        <w:rPr>
          <w:rFonts w:eastAsia="Times New Roman" w:cs="Helvetica"/>
          <w:b/>
          <w:color w:val="333333"/>
          <w:sz w:val="28"/>
        </w:rPr>
        <w:t>and</w:t>
      </w:r>
      <w:r w:rsidR="00B827FB">
        <w:rPr>
          <w:rFonts w:eastAsia="Times New Roman" w:cs="Helvetica"/>
          <w:b/>
          <w:color w:val="333333"/>
          <w:sz w:val="28"/>
        </w:rPr>
        <w:t xml:space="preserve"> </w:t>
      </w:r>
      <w:r w:rsidRPr="00571EF7">
        <w:rPr>
          <w:rFonts w:eastAsia="Times New Roman" w:cs="Helvetica"/>
          <w:b/>
          <w:color w:val="333333"/>
          <w:sz w:val="28"/>
        </w:rPr>
        <w:t>weaknesses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LAP-EI-017</w:t>
      </w:r>
      <w:r w:rsidR="00B827FB">
        <w:rPr>
          <w:rFonts w:eastAsia="Times New Roman" w:cs="Helvetica"/>
          <w:color w:val="333333"/>
        </w:rPr>
        <w:t xml:space="preserve"> </w:t>
      </w:r>
      <w:r w:rsidR="00684236">
        <w:rPr>
          <w:rFonts w:eastAsia="Times New Roman" w:cs="Helvetica"/>
          <w:color w:val="333333"/>
        </w:rPr>
        <w:t>Assess</w:t>
      </w:r>
      <w:r w:rsidR="00B827FB">
        <w:rPr>
          <w:rFonts w:eastAsia="Times New Roman" w:cs="Helvetica"/>
          <w:color w:val="333333"/>
        </w:rPr>
        <w:t xml:space="preserve"> </w:t>
      </w:r>
      <w:r w:rsidR="00684236">
        <w:rPr>
          <w:rFonts w:eastAsia="Times New Roman" w:cs="Helvetica"/>
          <w:color w:val="333333"/>
        </w:rPr>
        <w:t>for</w:t>
      </w:r>
      <w:r w:rsidR="00B827FB">
        <w:rPr>
          <w:rFonts w:eastAsia="Times New Roman" w:cs="Helvetica"/>
          <w:color w:val="333333"/>
        </w:rPr>
        <w:t xml:space="preserve"> </w:t>
      </w:r>
      <w:r w:rsidR="00684236">
        <w:rPr>
          <w:rFonts w:eastAsia="Times New Roman" w:cs="Helvetica"/>
          <w:color w:val="333333"/>
        </w:rPr>
        <w:t>Success</w:t>
      </w:r>
      <w:r w:rsidR="00B827FB">
        <w:rPr>
          <w:rFonts w:eastAsia="Times New Roman" w:cs="Helvetica"/>
          <w:color w:val="333333"/>
        </w:rPr>
        <w:t xml:space="preserve"> </w:t>
      </w:r>
      <w:r w:rsidR="00684236">
        <w:rPr>
          <w:rFonts w:eastAsia="Times New Roman" w:cs="Helvetica"/>
          <w:color w:val="333333"/>
        </w:rPr>
        <w:t>(Assessing</w:t>
      </w:r>
      <w:r w:rsidR="00B827FB">
        <w:rPr>
          <w:rFonts w:eastAsia="Times New Roman" w:cs="Helvetica"/>
          <w:color w:val="333333"/>
        </w:rPr>
        <w:t xml:space="preserve"> </w:t>
      </w:r>
      <w:r w:rsidR="00684236">
        <w:rPr>
          <w:rFonts w:eastAsia="Times New Roman" w:cs="Helvetica"/>
          <w:color w:val="333333"/>
        </w:rPr>
        <w:t>Personal</w:t>
      </w:r>
      <w:r w:rsidR="00B827FB">
        <w:rPr>
          <w:rFonts w:eastAsia="Times New Roman" w:cs="Helvetica"/>
          <w:color w:val="333333"/>
        </w:rPr>
        <w:t xml:space="preserve"> </w:t>
      </w:r>
      <w:r w:rsidR="00684236">
        <w:rPr>
          <w:rFonts w:eastAsia="Times New Roman" w:cs="Helvetica"/>
          <w:color w:val="333333"/>
        </w:rPr>
        <w:t>Strengths</w:t>
      </w:r>
      <w:r w:rsidR="00B827FB">
        <w:rPr>
          <w:rFonts w:eastAsia="Times New Roman" w:cs="Helvetica"/>
          <w:color w:val="333333"/>
        </w:rPr>
        <w:t xml:space="preserve"> </w:t>
      </w:r>
      <w:r w:rsidR="00684236">
        <w:rPr>
          <w:rFonts w:eastAsia="Times New Roman" w:cs="Helvetica"/>
          <w:color w:val="333333"/>
        </w:rPr>
        <w:t>and</w:t>
      </w:r>
      <w:r w:rsidR="00B827FB">
        <w:rPr>
          <w:rFonts w:eastAsia="Times New Roman" w:cs="Helvetica"/>
          <w:color w:val="333333"/>
        </w:rPr>
        <w:t xml:space="preserve"> </w:t>
      </w:r>
      <w:r w:rsidR="00684236">
        <w:rPr>
          <w:rFonts w:eastAsia="Times New Roman" w:cs="Helvetica"/>
          <w:color w:val="333333"/>
        </w:rPr>
        <w:t>Weaknesses)</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2016</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recognizing</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assessing</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greatest</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Using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categories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home,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community,</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think</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specifically</w:t>
      </w:r>
      <w:r w:rsidR="00B827FB">
        <w:rPr>
          <w:rFonts w:eastAsia="Times New Roman" w:cs="Helvetica"/>
          <w:color w:val="333333"/>
        </w:rPr>
        <w:t xml:space="preserve"> </w:t>
      </w:r>
      <w:r w:rsidRPr="00571EF7">
        <w:rPr>
          <w:rFonts w:eastAsia="Times New Roman" w:cs="Helvetica"/>
          <w:color w:val="333333"/>
        </w:rPr>
        <w:t>apply</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these</w:t>
      </w:r>
      <w:r w:rsidR="00B827FB">
        <w:rPr>
          <w:rFonts w:eastAsia="Times New Roman" w:cs="Helvetica"/>
          <w:color w:val="333333"/>
        </w:rPr>
        <w:t xml:space="preserve"> </w:t>
      </w:r>
      <w:r w:rsidRPr="00571EF7">
        <w:rPr>
          <w:rFonts w:eastAsia="Times New Roman" w:cs="Helvetica"/>
          <w:color w:val="333333"/>
        </w:rPr>
        <w:t>areas.</w:t>
      </w:r>
      <w:r w:rsidR="00B827FB">
        <w:rPr>
          <w:rFonts w:eastAsia="Times New Roman" w:cs="Helvetica"/>
          <w:color w:val="333333"/>
        </w:rPr>
        <w:t xml:space="preserve"> </w:t>
      </w:r>
      <w:r w:rsidRPr="00571EF7">
        <w:rPr>
          <w:rFonts w:eastAsia="Times New Roman" w:cs="Helvetica"/>
          <w:color w:val="333333"/>
        </w:rPr>
        <w:t>Next,</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specific</w:t>
      </w:r>
      <w:r w:rsidR="00B827FB">
        <w:rPr>
          <w:rFonts w:eastAsia="Times New Roman" w:cs="Helvetica"/>
          <w:color w:val="333333"/>
        </w:rPr>
        <w:t xml:space="preserve"> </w:t>
      </w:r>
      <w:r w:rsidRPr="00571EF7">
        <w:rPr>
          <w:rFonts w:eastAsia="Times New Roman" w:cs="Helvetica"/>
          <w:color w:val="333333"/>
        </w:rPr>
        <w:t>things</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improve</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relating</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home,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community.</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record</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maintain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information</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notebooks.</w:t>
      </w:r>
    </w:p>
    <w:p w:rsidR="00571EF7" w:rsidRPr="00571EF7" w:rsidRDefault="0061493E" w:rsidP="00684236">
      <w:pPr>
        <w:spacing w:before="240" w:after="240" w:line="300" w:lineRule="atLeast"/>
        <w:rPr>
          <w:rFonts w:eastAsia="Times New Roman" w:cs="Helvetica"/>
          <w:color w:val="333333"/>
        </w:rPr>
      </w:pPr>
      <w:r>
        <w:rPr>
          <w:rFonts w:eastAsia="Times New Roman" w:cs="Helvetica"/>
          <w:color w:val="333333"/>
        </w:rPr>
        <w:pict>
          <v:rect id="_x0000_i1028"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headerReference w:type="default" r:id="rId59"/>
          <w:type w:val="continuous"/>
          <w:pgSz w:w="12240" w:h="15840"/>
          <w:pgMar w:top="1440" w:right="1440" w:bottom="1440" w:left="1440" w:header="720" w:footer="720" w:gutter="0"/>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571EF7" w:rsidRDefault="00571EF7" w:rsidP="00571EF7">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Business</w:t>
      </w:r>
      <w:r w:rsidR="00B827FB">
        <w:rPr>
          <w:rFonts w:eastAsia="Times New Roman" w:cs="Helvetica"/>
          <w:color w:val="333333"/>
        </w:rPr>
        <w:t xml:space="preserve"> </w:t>
      </w:r>
      <w:r w:rsidRPr="00951F58">
        <w:rPr>
          <w:rFonts w:eastAsia="Times New Roman" w:cs="Helvetica"/>
          <w:color w:val="333333"/>
        </w:rPr>
        <w:t>communication</w:t>
      </w:r>
      <w:r w:rsidR="00B827FB">
        <w:rPr>
          <w:rFonts w:eastAsia="Times New Roman" w:cs="Helvetica"/>
          <w:color w:val="333333"/>
        </w:rPr>
        <w:t xml:space="preserve"> </w:t>
      </w:r>
      <w:r w:rsidRPr="00951F58">
        <w:rPr>
          <w:rFonts w:eastAsia="Times New Roman" w:cs="Helvetica"/>
          <w:color w:val="333333"/>
        </w:rPr>
        <w:t>today</w:t>
      </w:r>
      <w:r w:rsidR="00B827FB">
        <w:rPr>
          <w:rFonts w:eastAsia="Times New Roman" w:cs="Helvetica"/>
          <w:color w:val="333333"/>
        </w:rPr>
        <w:t xml:space="preserve"> </w:t>
      </w:r>
      <w:r w:rsidRPr="00951F58">
        <w:rPr>
          <w:rFonts w:eastAsia="Times New Roman" w:cs="Helvetica"/>
          <w:color w:val="333333"/>
        </w:rPr>
        <w:t>(9th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Bovée</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C.L.,</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proofErr w:type="spellStart"/>
      <w:r w:rsidRPr="00951F58">
        <w:rPr>
          <w:rFonts w:eastAsia="Times New Roman" w:cs="Helvetica"/>
          <w:color w:val="333333"/>
        </w:rPr>
        <w:t>Thill</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J.V.</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P-3</w:t>
      </w:r>
      <w:r w:rsidR="00B827FB">
        <w:rPr>
          <w:rFonts w:eastAsia="Times New Roman" w:cs="Helvetica"/>
          <w:color w:val="333333"/>
        </w:rPr>
        <w:t xml:space="preserve"> </w:t>
      </w:r>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P-4]</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Upper</w:t>
      </w:r>
      <w:r w:rsidR="00B827FB">
        <w:rPr>
          <w:rFonts w:eastAsia="Times New Roman" w:cs="Helvetica"/>
          <w:color w:val="333333"/>
        </w:rPr>
        <w:t xml:space="preserve"> </w:t>
      </w:r>
      <w:r w:rsidRPr="00951F58">
        <w:rPr>
          <w:rFonts w:eastAsia="Times New Roman" w:cs="Helvetica"/>
          <w:color w:val="333333"/>
        </w:rPr>
        <w:t>Saddle</w:t>
      </w:r>
      <w:r w:rsidR="00B827FB">
        <w:rPr>
          <w:rFonts w:eastAsia="Times New Roman" w:cs="Helvetica"/>
          <w:color w:val="333333"/>
        </w:rPr>
        <w:t xml:space="preserve"> </w:t>
      </w:r>
      <w:r w:rsidRPr="00951F58">
        <w:rPr>
          <w:rFonts w:eastAsia="Times New Roman" w:cs="Helvetica"/>
          <w:color w:val="333333"/>
        </w:rPr>
        <w:t>River,</w:t>
      </w:r>
      <w:r w:rsidR="00B827FB">
        <w:rPr>
          <w:rFonts w:eastAsia="Times New Roman" w:cs="Helvetica"/>
          <w:color w:val="333333"/>
        </w:rPr>
        <w:t xml:space="preserve"> </w:t>
      </w:r>
      <w:r w:rsidRPr="00951F58">
        <w:rPr>
          <w:rFonts w:eastAsia="Times New Roman" w:cs="Helvetica"/>
          <w:color w:val="333333"/>
        </w:rPr>
        <w:t>NJ:</w:t>
      </w:r>
      <w:r w:rsidR="00B827FB">
        <w:rPr>
          <w:rFonts w:eastAsia="Times New Roman" w:cs="Helvetica"/>
          <w:color w:val="333333"/>
        </w:rPr>
        <w:t xml:space="preserve"> </w:t>
      </w:r>
      <w:r w:rsidRPr="00951F58">
        <w:rPr>
          <w:rFonts w:eastAsia="Times New Roman" w:cs="Helvetica"/>
          <w:color w:val="333333"/>
        </w:rPr>
        <w:t>Pearson</w:t>
      </w:r>
      <w:r w:rsidR="00B827FB">
        <w:rPr>
          <w:rFonts w:eastAsia="Times New Roman" w:cs="Helvetica"/>
          <w:color w:val="333333"/>
        </w:rPr>
        <w:t xml:space="preserve"> </w:t>
      </w:r>
      <w:r w:rsidRPr="00951F58">
        <w:rPr>
          <w:rFonts w:eastAsia="Times New Roman" w:cs="Helvetica"/>
          <w:color w:val="333333"/>
        </w:rPr>
        <w:t>Prentice</w:t>
      </w:r>
      <w:r w:rsidR="00B827FB">
        <w:rPr>
          <w:rFonts w:eastAsia="Times New Roman" w:cs="Helvetica"/>
          <w:color w:val="333333"/>
        </w:rPr>
        <w:t xml:space="preserve"> </w:t>
      </w:r>
      <w:r w:rsidRPr="00951F58">
        <w:rPr>
          <w:rFonts w:eastAsia="Times New Roman" w:cs="Helvetica"/>
          <w:color w:val="333333"/>
        </w:rPr>
        <w:t>Hall</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45,</w:t>
      </w:r>
      <w:r w:rsidR="00B827FB">
        <w:rPr>
          <w:rFonts w:eastAsia="Times New Roman" w:cs="Helvetica"/>
          <w:color w:val="333333"/>
        </w:rPr>
        <w:t xml:space="preserve"> </w:t>
      </w:r>
      <w:r w:rsidRPr="00571EF7">
        <w:rPr>
          <w:rFonts w:eastAsia="Times New Roman" w:cs="Helvetica"/>
          <w:color w:val="333333"/>
        </w:rPr>
        <w:t>444-446]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dynamics:</w:t>
      </w:r>
      <w:r w:rsidR="00B827FB">
        <w:rPr>
          <w:rFonts w:eastAsia="Times New Roman" w:cs="Helvetica"/>
          <w:color w:val="333333"/>
        </w:rPr>
        <w:t xml:space="preserve"> </w:t>
      </w:r>
      <w:r w:rsidRPr="00571EF7">
        <w:rPr>
          <w:rFonts w:eastAsia="Times New Roman" w:cs="Helvetica"/>
          <w:color w:val="333333"/>
        </w:rPr>
        <w:t>Teacher's</w:t>
      </w:r>
      <w:r w:rsidR="00B827FB">
        <w:rPr>
          <w:rFonts w:eastAsia="Times New Roman" w:cs="Helvetica"/>
          <w:color w:val="333333"/>
        </w:rPr>
        <w:t xml:space="preserve"> </w:t>
      </w:r>
      <w:r w:rsidRPr="00571EF7">
        <w:rPr>
          <w:rFonts w:eastAsia="Times New Roman" w:cs="Helvetica"/>
          <w:color w:val="333333"/>
        </w:rPr>
        <w:t>edition</w:t>
      </w:r>
      <w:r w:rsidR="00B827FB">
        <w:rPr>
          <w:rFonts w:eastAsia="Times New Roman" w:cs="Helvetica"/>
          <w:color w:val="333333"/>
        </w:rPr>
        <w:t xml:space="preserve"> </w:t>
      </w:r>
      <w:r w:rsidRPr="00571EF7">
        <w:rPr>
          <w:rFonts w:eastAsia="Times New Roman" w:cs="Helvetica"/>
          <w:color w:val="333333"/>
        </w:rPr>
        <w:t>(2nd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B.,</w:t>
      </w:r>
      <w:r w:rsidR="00B827FB">
        <w:rPr>
          <w:rFonts w:eastAsia="Times New Roman" w:cs="Helvetica"/>
          <w:color w:val="333333"/>
        </w:rPr>
        <w:t xml:space="preserve"> </w:t>
      </w:r>
      <w:r w:rsidRPr="00571EF7">
        <w:rPr>
          <w:rFonts w:eastAsia="Times New Roman" w:cs="Helvetica"/>
          <w:color w:val="333333"/>
        </w:rPr>
        <w:t>Sobel,</w:t>
      </w:r>
      <w:r w:rsidR="00B827FB">
        <w:rPr>
          <w:rFonts w:eastAsia="Times New Roman" w:cs="Helvetica"/>
          <w:color w:val="333333"/>
        </w:rPr>
        <w:t xml:space="preserve"> </w:t>
      </w:r>
      <w:r w:rsidRPr="00571EF7">
        <w:rPr>
          <w:rFonts w:eastAsia="Times New Roman" w:cs="Helvetica"/>
          <w:color w:val="333333"/>
        </w:rPr>
        <w:t>J.,</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Basteri</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640-643]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idiot's</w:t>
      </w:r>
      <w:r w:rsidR="00B827FB">
        <w:rPr>
          <w:rFonts w:eastAsia="Times New Roman" w:cs="Helvetica"/>
          <w:color w:val="333333"/>
        </w:rPr>
        <w:t xml:space="preserve"> </w:t>
      </w:r>
      <w:r w:rsidRPr="00571EF7">
        <w:rPr>
          <w:rFonts w:eastAsia="Times New Roman" w:cs="Helvetica"/>
          <w:color w:val="333333"/>
        </w:rPr>
        <w:t>guide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advancement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Dorio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47-60,</w:t>
      </w:r>
      <w:r w:rsidR="00B827FB">
        <w:rPr>
          <w:rFonts w:eastAsia="Times New Roman" w:cs="Helvetica"/>
          <w:color w:val="333333"/>
        </w:rPr>
        <w:t xml:space="preserve"> </w:t>
      </w:r>
      <w:r w:rsidRPr="00571EF7">
        <w:rPr>
          <w:rFonts w:eastAsia="Times New Roman" w:cs="Helvetica"/>
          <w:color w:val="333333"/>
        </w:rPr>
        <w:t>120-123)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Indianapolis:</w:t>
      </w:r>
      <w:r w:rsidR="00B827FB">
        <w:rPr>
          <w:rFonts w:eastAsia="Times New Roman" w:cs="Helvetica"/>
          <w:color w:val="333333"/>
        </w:rPr>
        <w:t xml:space="preserve"> </w:t>
      </w:r>
      <w:r w:rsidRPr="00571EF7">
        <w:rPr>
          <w:rFonts w:eastAsia="Times New Roman" w:cs="Helvetica"/>
          <w:color w:val="333333"/>
        </w:rPr>
        <w:t>Penguin</w:t>
      </w:r>
      <w:r w:rsidR="00B827FB">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48)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Concepts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0" w:history="1">
        <w:r w:rsidRPr="00571EF7">
          <w:rPr>
            <w:rFonts w:eastAsia="Times New Roman" w:cs="Helvetica"/>
            <w:color w:val="0000FF"/>
            <w:u w:val="single"/>
          </w:rPr>
          <w:t>http://www.nwlink.com/~donclark/leader/leadcon.html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32576C">
        <w:rPr>
          <w:rFonts w:eastAsia="Times New Roman" w:cs="Helvetica"/>
          <w:color w:val="333333"/>
        </w:rPr>
        <w:t>2015,</w:t>
      </w:r>
      <w:r w:rsidR="00B827FB">
        <w:rPr>
          <w:rFonts w:eastAsia="Times New Roman" w:cs="Helvetica"/>
          <w:color w:val="333333"/>
        </w:rPr>
        <w:t xml:space="preserve"> </w:t>
      </w:r>
      <w:r w:rsidR="0032576C">
        <w:rPr>
          <w:rFonts w:eastAsia="Times New Roman" w:cs="Helvetica"/>
          <w:color w:val="333333"/>
        </w:rPr>
        <w:t>August</w:t>
      </w:r>
      <w:r w:rsidR="00B827FB">
        <w:rPr>
          <w:rFonts w:eastAsia="Times New Roman" w:cs="Helvetica"/>
          <w:color w:val="333333"/>
        </w:rPr>
        <w:t xml:space="preserve"> </w:t>
      </w:r>
      <w:r w:rsidR="0032576C">
        <w:rPr>
          <w:rFonts w:eastAsia="Times New Roman" w:cs="Helvetica"/>
          <w:color w:val="333333"/>
        </w:rPr>
        <w:t>2</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32576C">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self-assessment</w:t>
      </w:r>
      <w:r w:rsidR="00B827FB">
        <w:rPr>
          <w:rFonts w:eastAsia="Times New Roman" w:cs="Helvetica"/>
          <w:color w:val="333333"/>
        </w:rPr>
        <w:t xml:space="preserve"> </w:t>
      </w:r>
      <w:r w:rsidRPr="00571EF7">
        <w:rPr>
          <w:rFonts w:eastAsia="Times New Roman" w:cs="Helvetica"/>
          <w:color w:val="333333"/>
        </w:rPr>
        <w:t>questionnaire.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1" w:history="1">
        <w:r w:rsidRPr="00571EF7">
          <w:rPr>
            <w:rFonts w:eastAsia="Times New Roman" w:cs="Helvetica"/>
            <w:color w:val="0000FF"/>
            <w:u w:val="single"/>
          </w:rPr>
          <w:t>http://www.nwlink.com/~donclark/leader/survlead.html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2015,</w:t>
      </w:r>
      <w:r w:rsidR="00B827FB">
        <w:rPr>
          <w:rFonts w:eastAsia="Times New Roman" w:cs="Helvetica"/>
          <w:color w:val="333333"/>
        </w:rPr>
        <w:t xml:space="preserve"> </w:t>
      </w:r>
      <w:r w:rsidRPr="00571EF7">
        <w:rPr>
          <w:rFonts w:eastAsia="Times New Roman" w:cs="Helvetica"/>
          <w:color w:val="333333"/>
        </w:rPr>
        <w:t>October</w:t>
      </w:r>
      <w:r w:rsidR="00B827FB">
        <w:rPr>
          <w:rFonts w:eastAsia="Times New Roman" w:cs="Helvetica"/>
          <w:color w:val="333333"/>
        </w:rPr>
        <w:t xml:space="preserve"> </w:t>
      </w:r>
      <w:r w:rsidRPr="00571EF7">
        <w:rPr>
          <w:rFonts w:eastAsia="Times New Roman" w:cs="Helvetica"/>
          <w:color w:val="333333"/>
        </w:rPr>
        <w:t>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32576C">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Assessing</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Kaplan,</w:t>
      </w:r>
      <w:r w:rsidR="00B827FB">
        <w:rPr>
          <w:rFonts w:eastAsia="Times New Roman" w:cs="Helvetica"/>
          <w:color w:val="333333"/>
        </w:rPr>
        <w:t xml:space="preserve"> </w:t>
      </w:r>
      <w:r w:rsidRPr="00571EF7">
        <w:rPr>
          <w:rFonts w:eastAsia="Times New Roman" w:cs="Helvetica"/>
          <w:color w:val="333333"/>
        </w:rPr>
        <w:t>R.S.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2" w:history="1">
        <w:r w:rsidRPr="00571EF7">
          <w:rPr>
            <w:rFonts w:eastAsia="Times New Roman" w:cs="Helvetica"/>
            <w:color w:val="0000FF"/>
            <w:u w:val="single"/>
          </w:rPr>
          <w:t>https://www.youtube.com/watch?v=cyFEwZ5rU6o</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32576C">
        <w:rPr>
          <w:rFonts w:eastAsia="Times New Roman" w:cs="Helvetica"/>
          <w:color w:val="333333"/>
        </w:rPr>
        <w:t>2017-05-08</w:t>
      </w:r>
    </w:p>
    <w:p w:rsidR="00E32366" w:rsidRPr="00571EF7" w:rsidRDefault="00E32366"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assess</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Kokemuller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N.</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3" w:history="1">
        <w:r w:rsidRPr="00571EF7">
          <w:rPr>
            <w:rFonts w:eastAsia="Times New Roman" w:cs="Helvetica"/>
            <w:color w:val="0000FF"/>
            <w:u w:val="single"/>
          </w:rPr>
          <w:t>http://www.ehow.com/how_6667626_assess-strengths-weaknesses.html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E32366" w:rsidRPr="00571EF7" w:rsidRDefault="00E32366" w:rsidP="00E3236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assessment.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Learning</w:t>
      </w:r>
      <w:r w:rsidR="00B827FB">
        <w:rPr>
          <w:rFonts w:eastAsia="Times New Roman" w:cs="Helvetica"/>
          <w:color w:val="333333"/>
        </w:rPr>
        <w:t xml:space="preserve"> </w:t>
      </w:r>
      <w:r w:rsidRPr="00571EF7">
        <w:rPr>
          <w:rFonts w:eastAsia="Times New Roman" w:cs="Helvetica"/>
          <w:color w:val="333333"/>
        </w:rPr>
        <w:t>Center.</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4" w:history="1">
        <w:r w:rsidRPr="00571EF7">
          <w:rPr>
            <w:rFonts w:eastAsia="Times New Roman" w:cs="Helvetica"/>
            <w:color w:val="0000FF"/>
            <w:u w:val="single"/>
          </w:rPr>
          <w:t>http://www.learningcenter.net/library/leadership.shtml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E32366" w:rsidRPr="00571EF7" w:rsidRDefault="00E32366" w:rsidP="00E32366">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say</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interview.</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Martin,</w:t>
      </w:r>
      <w:r w:rsidR="00B827FB">
        <w:rPr>
          <w:rFonts w:eastAsia="Times New Roman" w:cs="Helvetica"/>
          <w:color w:val="333333"/>
        </w:rPr>
        <w:t xml:space="preserve"> </w:t>
      </w:r>
      <w:r w:rsidRPr="00571EF7">
        <w:rPr>
          <w:rFonts w:eastAsia="Times New Roman" w:cs="Helvetica"/>
          <w:color w:val="333333"/>
        </w:rPr>
        <w:t>C.</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5" w:history="1">
        <w:r w:rsidRPr="00571EF7">
          <w:rPr>
            <w:rFonts w:eastAsia="Times New Roman" w:cs="Helvetica"/>
            <w:color w:val="0000FF"/>
            <w:u w:val="single"/>
          </w:rPr>
          <w:t>http://career-advice.monster.com/job-interview/interview-questions/greatest-strengths-and-weaknesses/article.aspx</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Pr>
          <w:rFonts w:eastAsia="Times New Roman" w:cs="Helvetica"/>
          <w:color w:val="333333"/>
        </w:rPr>
        <w:t>2017,</w:t>
      </w:r>
      <w:r w:rsidR="00B827FB">
        <w:rPr>
          <w:rFonts w:eastAsia="Times New Roman" w:cs="Helvetica"/>
          <w:color w:val="333333"/>
        </w:rPr>
        <w:t xml:space="preserve"> </w:t>
      </w:r>
      <w:r>
        <w:rPr>
          <w:rFonts w:eastAsia="Times New Roman" w:cs="Helvetica"/>
          <w:color w:val="333333"/>
        </w:rPr>
        <w:t>February</w:t>
      </w:r>
      <w:r w:rsidR="00B827FB">
        <w:rPr>
          <w:rFonts w:eastAsia="Times New Roman" w:cs="Helvetica"/>
          <w:color w:val="333333"/>
        </w:rPr>
        <w:t xml:space="preserve"> </w:t>
      </w:r>
      <w:r>
        <w:rPr>
          <w:rFonts w:eastAsia="Times New Roman" w:cs="Helvetica"/>
          <w:color w:val="333333"/>
        </w:rPr>
        <w:t>14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2017-05-08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SWOT</w:t>
      </w:r>
      <w:r w:rsidR="00B827FB">
        <w:rPr>
          <w:rFonts w:eastAsia="Times New Roman" w:cs="Helvetica"/>
          <w:color w:val="333333"/>
        </w:rPr>
        <w:t xml:space="preserve"> </w:t>
      </w:r>
      <w:r w:rsidRPr="00571EF7">
        <w:rPr>
          <w:rFonts w:eastAsia="Times New Roman" w:cs="Helvetica"/>
          <w:color w:val="333333"/>
        </w:rPr>
        <w:t>analysis.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32576C">
        <w:rPr>
          <w:rFonts w:eastAsia="Times New Roman" w:cs="Helvetica"/>
          <w:color w:val="333333"/>
        </w:rPr>
        <w:t>Mind</w:t>
      </w:r>
      <w:r w:rsidR="00B827FB">
        <w:rPr>
          <w:rFonts w:eastAsia="Times New Roman" w:cs="Helvetica"/>
          <w:color w:val="333333"/>
        </w:rPr>
        <w:t xml:space="preserve"> </w:t>
      </w:r>
      <w:r w:rsidR="0032576C">
        <w:rPr>
          <w:rFonts w:eastAsia="Times New Roman" w:cs="Helvetica"/>
          <w:color w:val="333333"/>
        </w:rPr>
        <w:t>Tools</w:t>
      </w:r>
      <w:r w:rsidR="00B827FB">
        <w:rPr>
          <w:rFonts w:eastAsia="Times New Roman" w:cs="Helvetica"/>
          <w:color w:val="333333"/>
        </w:rPr>
        <w:t xml:space="preserve"> </w:t>
      </w:r>
      <w:r w:rsidR="0032576C">
        <w:rPr>
          <w:rFonts w:eastAsia="Times New Roman" w:cs="Helvetica"/>
          <w:color w:val="333333"/>
        </w:rPr>
        <w:t>Editorial</w:t>
      </w:r>
      <w:r w:rsidR="00B827FB">
        <w:rPr>
          <w:rFonts w:eastAsia="Times New Roman" w:cs="Helvetica"/>
          <w:color w:val="333333"/>
        </w:rPr>
        <w:t xml:space="preserve"> </w:t>
      </w:r>
      <w:r w:rsidR="0032576C">
        <w:rPr>
          <w:rFonts w:eastAsia="Times New Roman" w:cs="Helvetica"/>
          <w:color w:val="333333"/>
        </w:rPr>
        <w:t>Team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6" w:history="1">
        <w:r w:rsidRPr="00571EF7">
          <w:rPr>
            <w:rFonts w:eastAsia="Times New Roman" w:cs="Helvetica"/>
            <w:color w:val="0000FF"/>
            <w:u w:val="single"/>
          </w:rPr>
          <w:t>http://www.mindtools.com/pages/article/newTMC_05_1.htm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1996-201</w:t>
      </w:r>
      <w:r w:rsidR="0032576C">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32576C">
        <w:rPr>
          <w:rFonts w:eastAsia="Times New Roman" w:cs="Helvetica"/>
          <w:color w:val="333333"/>
        </w:rPr>
        <w:t>2017-05-08</w:t>
      </w:r>
    </w:p>
    <w:p w:rsid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SWOT</w:t>
      </w:r>
      <w:r w:rsidR="00B827FB">
        <w:rPr>
          <w:rFonts w:eastAsia="Times New Roman" w:cs="Helvetica"/>
          <w:color w:val="333333"/>
        </w:rPr>
        <w:t xml:space="preserve"> </w:t>
      </w:r>
      <w:r w:rsidRPr="00571EF7">
        <w:rPr>
          <w:rFonts w:eastAsia="Times New Roman" w:cs="Helvetica"/>
          <w:color w:val="333333"/>
        </w:rPr>
        <w:t>analysis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MoreSelfConfidence</w:t>
      </w:r>
      <w:proofErr w:type="spellEnd"/>
      <w:r w:rsidR="00B827FB">
        <w:rPr>
          <w:rFonts w:eastAsia="Times New Roman" w:cs="Helvetica"/>
          <w:color w:val="333333"/>
        </w:rPr>
        <w:t xml:space="preserve"> </w:t>
      </w:r>
      <w:r w:rsidRPr="00571EF7">
        <w:rPr>
          <w:rFonts w:eastAsia="Times New Roman" w:cs="Helvetica"/>
          <w:color w:val="333333"/>
        </w:rPr>
        <w:t>Channel</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67" w:history="1">
        <w:r w:rsidRPr="00571EF7">
          <w:rPr>
            <w:rFonts w:eastAsia="Times New Roman" w:cs="Helvetica"/>
            <w:color w:val="0000FF"/>
            <w:u w:val="single"/>
          </w:rPr>
          <w:t>https://www.youtube.com/watch?v=abPXiZ4RI_4</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January</w:t>
      </w:r>
      <w:r w:rsidR="00B827FB">
        <w:rPr>
          <w:rFonts w:eastAsia="Times New Roman" w:cs="Helvetica"/>
          <w:color w:val="333333"/>
        </w:rPr>
        <w:t xml:space="preserve"> </w:t>
      </w:r>
      <w:r w:rsidRPr="00571EF7">
        <w:rPr>
          <w:rFonts w:eastAsia="Times New Roman" w:cs="Helvetica"/>
          <w:color w:val="333333"/>
        </w:rPr>
        <w:t>21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32576C">
        <w:rPr>
          <w:rFonts w:eastAsia="Times New Roman" w:cs="Helvetica"/>
          <w:color w:val="333333"/>
        </w:rPr>
        <w:t>2017-05-08</w:t>
      </w:r>
    </w:p>
    <w:p w:rsidR="009907DB" w:rsidRDefault="009907DB" w:rsidP="00571EF7">
      <w:pPr>
        <w:spacing w:after="150" w:line="300" w:lineRule="atLeast"/>
        <w:rPr>
          <w:rFonts w:eastAsia="Times New Roman" w:cs="Helvetica"/>
          <w:color w:val="333333"/>
        </w:rPr>
      </w:pPr>
      <w:r>
        <w:rPr>
          <w:rFonts w:eastAsia="Times New Roman" w:cs="Helvetica"/>
          <w:color w:val="333333"/>
        </w:rPr>
        <w:br w:type="page"/>
      </w:r>
    </w:p>
    <w:p w:rsidR="009907DB" w:rsidRDefault="009907DB" w:rsidP="009907DB">
      <w:pPr>
        <w:spacing w:after="150" w:line="300" w:lineRule="atLeast"/>
        <w:rPr>
          <w:rFonts w:eastAsia="Times New Roman" w:cs="Helvetica"/>
          <w:b/>
          <w:bCs/>
          <w:color w:val="333333"/>
          <w:sz w:val="28"/>
        </w:rPr>
        <w:sectPr w:rsidR="009907DB" w:rsidSect="00571EF7">
          <w:type w:val="continuous"/>
          <w:pgSz w:w="12240" w:h="15840"/>
          <w:pgMar w:top="1440" w:right="1440" w:bottom="1440" w:left="1440" w:header="720" w:footer="720" w:gutter="0"/>
          <w:cols w:num="2" w:space="720"/>
          <w:docGrid w:linePitch="360"/>
        </w:sectPr>
      </w:pPr>
    </w:p>
    <w:p w:rsidR="009907DB" w:rsidRPr="009907DB" w:rsidRDefault="009907DB" w:rsidP="00684236">
      <w:pPr>
        <w:spacing w:after="150"/>
        <w:rPr>
          <w:rFonts w:eastAsia="Times New Roman" w:cs="Helvetica"/>
          <w:b/>
          <w:color w:val="333333"/>
          <w:sz w:val="28"/>
        </w:rPr>
      </w:pPr>
      <w:r w:rsidRPr="009907DB">
        <w:rPr>
          <w:rFonts w:eastAsia="Times New Roman" w:cs="Helvetica"/>
          <w:b/>
          <w:bCs/>
          <w:color w:val="333333"/>
          <w:sz w:val="28"/>
        </w:rPr>
        <w:lastRenderedPageBreak/>
        <w:t>CO:119</w:t>
      </w:r>
      <w:r w:rsidR="00B827FB">
        <w:rPr>
          <w:rFonts w:eastAsia="Times New Roman" w:cs="Helvetica"/>
          <w:b/>
          <w:bCs/>
          <w:color w:val="333333"/>
          <w:sz w:val="28"/>
        </w:rPr>
        <w:t xml:space="preserve"> </w:t>
      </w:r>
      <w:r w:rsidRPr="009907DB">
        <w:rPr>
          <w:rFonts w:eastAsia="Times New Roman" w:cs="Helvetica"/>
          <w:b/>
          <w:color w:val="333333"/>
          <w:sz w:val="28"/>
        </w:rPr>
        <w:t>Follow</w:t>
      </w:r>
      <w:r w:rsidR="00B827FB">
        <w:rPr>
          <w:rFonts w:eastAsia="Times New Roman" w:cs="Helvetica"/>
          <w:b/>
          <w:color w:val="333333"/>
          <w:sz w:val="28"/>
        </w:rPr>
        <w:t xml:space="preserve"> </w:t>
      </w:r>
      <w:r w:rsidRPr="009907DB">
        <w:rPr>
          <w:rFonts w:eastAsia="Times New Roman" w:cs="Helvetica"/>
          <w:b/>
          <w:color w:val="333333"/>
          <w:sz w:val="28"/>
        </w:rPr>
        <w:t>oral</w:t>
      </w:r>
      <w:r w:rsidR="00B827FB">
        <w:rPr>
          <w:rFonts w:eastAsia="Times New Roman" w:cs="Helvetica"/>
          <w:b/>
          <w:color w:val="333333"/>
          <w:sz w:val="28"/>
        </w:rPr>
        <w:t xml:space="preserve"> </w:t>
      </w:r>
      <w:r w:rsidRPr="009907DB">
        <w:rPr>
          <w:rFonts w:eastAsia="Times New Roman" w:cs="Helvetica"/>
          <w:b/>
          <w:color w:val="333333"/>
          <w:sz w:val="28"/>
        </w:rPr>
        <w:t>directions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Performance</w:t>
      </w:r>
      <w:r w:rsidR="00B827FB">
        <w:rPr>
          <w:rFonts w:eastAsia="Times New Roman" w:cs="Helvetica"/>
          <w:b/>
          <w:bCs/>
          <w:color w:val="333333"/>
        </w:rPr>
        <w:t xml:space="preserve"> </w:t>
      </w:r>
      <w:r w:rsidRPr="009907DB">
        <w:rPr>
          <w:rFonts w:eastAsia="Times New Roman" w:cs="Helvetica"/>
          <w:b/>
          <w:bCs/>
          <w:color w:val="333333"/>
        </w:rPr>
        <w:t>Element:</w:t>
      </w:r>
      <w:r w:rsidR="00B827FB">
        <w:rPr>
          <w:rFonts w:eastAsia="Times New Roman" w:cs="Helvetica"/>
          <w:color w:val="333333"/>
        </w:rPr>
        <w:t xml:space="preserve"> </w:t>
      </w:r>
      <w:r w:rsidRPr="009907DB">
        <w:rPr>
          <w:rFonts w:eastAsia="Times New Roman" w:cs="Helvetica"/>
          <w:color w:val="333333"/>
        </w:rPr>
        <w:t>Apply</w:t>
      </w:r>
      <w:r w:rsidR="00B827FB">
        <w:rPr>
          <w:rFonts w:eastAsia="Times New Roman" w:cs="Helvetica"/>
          <w:color w:val="333333"/>
        </w:rPr>
        <w:t xml:space="preserve"> </w:t>
      </w:r>
      <w:r w:rsidRPr="009907DB">
        <w:rPr>
          <w:rFonts w:eastAsia="Times New Roman" w:cs="Helvetica"/>
          <w:color w:val="333333"/>
        </w:rPr>
        <w:t>active</w:t>
      </w:r>
      <w:r w:rsidR="00B827FB">
        <w:rPr>
          <w:rFonts w:eastAsia="Times New Roman" w:cs="Helvetica"/>
          <w:color w:val="333333"/>
        </w:rPr>
        <w:t xml:space="preserve"> </w:t>
      </w:r>
      <w:r w:rsidRPr="009907DB">
        <w:rPr>
          <w:rFonts w:eastAsia="Times New Roman" w:cs="Helvetica"/>
          <w:color w:val="333333"/>
        </w:rPr>
        <w:t>listening</w:t>
      </w:r>
      <w:r w:rsidR="00B827FB">
        <w:rPr>
          <w:rFonts w:eastAsia="Times New Roman" w:cs="Helvetica"/>
          <w:color w:val="333333"/>
        </w:rPr>
        <w:t xml:space="preserve"> </w:t>
      </w:r>
      <w:r w:rsidRPr="009907DB">
        <w:rPr>
          <w:rFonts w:eastAsia="Times New Roman" w:cs="Helvetica"/>
          <w:color w:val="333333"/>
        </w:rPr>
        <w:t>skills</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demonstrate</w:t>
      </w:r>
      <w:r w:rsidR="00B827FB">
        <w:rPr>
          <w:rFonts w:eastAsia="Times New Roman" w:cs="Helvetica"/>
          <w:color w:val="333333"/>
        </w:rPr>
        <w:t xml:space="preserve"> </w:t>
      </w:r>
      <w:r w:rsidRPr="009907DB">
        <w:rPr>
          <w:rFonts w:eastAsia="Times New Roman" w:cs="Helvetica"/>
          <w:color w:val="333333"/>
        </w:rPr>
        <w:t>understanding</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what</w:t>
      </w:r>
      <w:r w:rsidR="00B827FB">
        <w:rPr>
          <w:rFonts w:eastAsia="Times New Roman" w:cs="Helvetica"/>
          <w:color w:val="333333"/>
        </w:rPr>
        <w:t xml:space="preserve"> </w:t>
      </w:r>
      <w:r w:rsidRPr="009907DB">
        <w:rPr>
          <w:rFonts w:eastAsia="Times New Roman" w:cs="Helvetica"/>
          <w:color w:val="333333"/>
        </w:rPr>
        <w:t>is</w:t>
      </w:r>
      <w:r w:rsidR="00B827FB">
        <w:rPr>
          <w:rFonts w:eastAsia="Times New Roman" w:cs="Helvetica"/>
          <w:color w:val="333333"/>
        </w:rPr>
        <w:t xml:space="preserve"> </w:t>
      </w:r>
      <w:r w:rsidRPr="009907DB">
        <w:rPr>
          <w:rFonts w:eastAsia="Times New Roman" w:cs="Helvetica"/>
          <w:color w:val="333333"/>
        </w:rPr>
        <w:t>being</w:t>
      </w:r>
      <w:r w:rsidR="00B827FB">
        <w:rPr>
          <w:rFonts w:eastAsia="Times New Roman" w:cs="Helvetica"/>
          <w:color w:val="333333"/>
        </w:rPr>
        <w:t xml:space="preserve"> </w:t>
      </w:r>
      <w:r w:rsidRPr="009907DB">
        <w:rPr>
          <w:rFonts w:eastAsia="Times New Roman" w:cs="Helvetica"/>
          <w:color w:val="333333"/>
        </w:rPr>
        <w:t>said.</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Quick</w:t>
      </w:r>
      <w:r w:rsidR="00B827FB">
        <w:rPr>
          <w:rFonts w:eastAsia="Times New Roman" w:cs="Helvetica"/>
          <w:b/>
          <w:bCs/>
          <w:color w:val="333333"/>
        </w:rPr>
        <w:t xml:space="preserve"> </w:t>
      </w:r>
      <w:r w:rsidRPr="009907DB">
        <w:rPr>
          <w:rFonts w:eastAsia="Times New Roman" w:cs="Helvetica"/>
          <w:b/>
          <w:bCs/>
          <w:color w:val="333333"/>
        </w:rPr>
        <w:t>Study</w:t>
      </w:r>
      <w:r w:rsidR="00B827FB">
        <w:rPr>
          <w:rFonts w:eastAsia="Times New Roman" w:cs="Helvetica"/>
          <w:b/>
          <w:bCs/>
          <w:color w:val="333333"/>
        </w:rPr>
        <w:t xml:space="preserve"> </w:t>
      </w:r>
      <w:r w:rsidRPr="009907DB">
        <w:rPr>
          <w:rFonts w:eastAsia="Times New Roman" w:cs="Helvetica"/>
          <w:b/>
          <w:bCs/>
          <w:color w:val="333333"/>
        </w:rPr>
        <w:t>LAP</w:t>
      </w:r>
      <w:r w:rsidRPr="009907DB">
        <w:rPr>
          <w:rFonts w:eastAsia="Times New Roman" w:cs="Helvetica"/>
          <w:color w:val="333333"/>
        </w:rPr>
        <w:t>:</w:t>
      </w:r>
      <w:r w:rsidR="00B827FB">
        <w:rPr>
          <w:rFonts w:eastAsia="Times New Roman" w:cs="Helvetica"/>
          <w:color w:val="333333"/>
        </w:rPr>
        <w:t xml:space="preserve"> </w:t>
      </w:r>
      <w:r w:rsidRPr="009907DB">
        <w:rPr>
          <w:rFonts w:eastAsia="Times New Roman" w:cs="Helvetica"/>
          <w:color w:val="333333"/>
        </w:rPr>
        <w:t>LAP-QS-024</w:t>
      </w:r>
      <w:r w:rsidR="00B827FB">
        <w:rPr>
          <w:rFonts w:eastAsia="Times New Roman" w:cs="Helvetica"/>
          <w:color w:val="333333"/>
        </w:rPr>
        <w:t xml:space="preserve"> </w:t>
      </w:r>
      <w:r w:rsidR="00684236">
        <w:rPr>
          <w:rFonts w:eastAsia="Times New Roman" w:cs="Helvetica"/>
          <w:color w:val="333333"/>
        </w:rPr>
        <w:t>Simon</w:t>
      </w:r>
      <w:r w:rsidR="00B827FB">
        <w:rPr>
          <w:rFonts w:eastAsia="Times New Roman" w:cs="Helvetica"/>
          <w:color w:val="333333"/>
        </w:rPr>
        <w:t xml:space="preserve"> </w:t>
      </w:r>
      <w:r w:rsidR="00684236">
        <w:rPr>
          <w:rFonts w:eastAsia="Times New Roman" w:cs="Helvetica"/>
          <w:color w:val="333333"/>
        </w:rPr>
        <w:t>Says.</w:t>
      </w:r>
      <w:r w:rsidR="00B827FB">
        <w:rPr>
          <w:rFonts w:eastAsia="Times New Roman" w:cs="Helvetica"/>
          <w:color w:val="333333"/>
        </w:rPr>
        <w:t xml:space="preserve"> </w:t>
      </w:r>
      <w:r w:rsidR="00684236">
        <w:rPr>
          <w:rFonts w:eastAsia="Times New Roman" w:cs="Helvetica"/>
          <w:color w:val="333333"/>
        </w:rPr>
        <w:t>.</w:t>
      </w:r>
      <w:r w:rsidR="00B827FB">
        <w:rPr>
          <w:rFonts w:eastAsia="Times New Roman" w:cs="Helvetica"/>
          <w:color w:val="333333"/>
        </w:rPr>
        <w:t xml:space="preserve"> </w:t>
      </w:r>
      <w:r w:rsidR="00684236">
        <w:rPr>
          <w:rFonts w:eastAsia="Times New Roman" w:cs="Helvetica"/>
          <w:color w:val="333333"/>
        </w:rPr>
        <w:t>.</w:t>
      </w:r>
      <w:r w:rsidR="00B827FB">
        <w:rPr>
          <w:rFonts w:eastAsia="Times New Roman" w:cs="Helvetica"/>
          <w:color w:val="333333"/>
        </w:rPr>
        <w:t xml:space="preserve"> </w:t>
      </w:r>
      <w:r w:rsidR="00684236">
        <w:rPr>
          <w:rFonts w:eastAsia="Times New Roman" w:cs="Helvetica"/>
          <w:color w:val="333333"/>
        </w:rPr>
        <w:t>(Following</w:t>
      </w:r>
      <w:r w:rsidR="00B827FB">
        <w:rPr>
          <w:rFonts w:eastAsia="Times New Roman" w:cs="Helvetica"/>
          <w:color w:val="333333"/>
        </w:rPr>
        <w:t xml:space="preserve"> </w:t>
      </w:r>
      <w:r w:rsidR="00684236">
        <w:rPr>
          <w:rFonts w:eastAsia="Times New Roman" w:cs="Helvetica"/>
          <w:color w:val="333333"/>
        </w:rPr>
        <w:t>Directions)</w:t>
      </w:r>
      <w:r w:rsidRPr="009907DB">
        <w:rPr>
          <w:rFonts w:eastAsia="Times New Roman" w:cs="Helvetica"/>
          <w:color w:val="333333"/>
        </w:rPr>
        <w:br/>
        <w:t>©</w:t>
      </w:r>
      <w:r w:rsidR="00B827FB">
        <w:rPr>
          <w:rFonts w:eastAsia="Times New Roman" w:cs="Helvetica"/>
          <w:color w:val="333333"/>
        </w:rPr>
        <w:t xml:space="preserve"> </w:t>
      </w:r>
      <w:r w:rsidRPr="009907DB">
        <w:rPr>
          <w:rFonts w:eastAsia="Times New Roman" w:cs="Helvetica"/>
          <w:b/>
          <w:bCs/>
          <w:color w:val="333333"/>
        </w:rPr>
        <w:t>QS:</w:t>
      </w:r>
      <w:r w:rsidR="00B827FB">
        <w:rPr>
          <w:rFonts w:eastAsia="Times New Roman" w:cs="Helvetica"/>
          <w:color w:val="333333"/>
        </w:rPr>
        <w:t xml:space="preserve"> </w:t>
      </w:r>
      <w:r w:rsidRPr="009907DB">
        <w:rPr>
          <w:rFonts w:eastAsia="Times New Roman" w:cs="Helvetica"/>
          <w:color w:val="333333"/>
        </w:rPr>
        <w:t>2006</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Concept/Skill:</w:t>
      </w:r>
      <w:r w:rsidR="00B827FB">
        <w:rPr>
          <w:rFonts w:eastAsia="Times New Roman" w:cs="Helvetica"/>
          <w:color w:val="333333"/>
        </w:rPr>
        <w:t xml:space="preserve"> </w:t>
      </w:r>
      <w:r w:rsidRPr="009907DB">
        <w:rPr>
          <w:rFonts w:eastAsia="Times New Roman" w:cs="Helvetica"/>
          <w:color w:val="333333"/>
        </w:rPr>
        <w:t>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Curriculum</w:t>
      </w:r>
      <w:r w:rsidR="00B827FB">
        <w:rPr>
          <w:rFonts w:eastAsia="Times New Roman" w:cs="Helvetica"/>
          <w:b/>
          <w:bCs/>
          <w:color w:val="333333"/>
        </w:rPr>
        <w:t xml:space="preserve"> </w:t>
      </w:r>
      <w:r w:rsidRPr="009907DB">
        <w:rPr>
          <w:rFonts w:eastAsia="Times New Roman" w:cs="Helvetica"/>
          <w:b/>
          <w:bCs/>
          <w:color w:val="333333"/>
        </w:rPr>
        <w:t>Planning</w:t>
      </w:r>
      <w:r w:rsidR="00B827FB">
        <w:rPr>
          <w:rFonts w:eastAsia="Times New Roman" w:cs="Helvetica"/>
          <w:b/>
          <w:bCs/>
          <w:color w:val="333333"/>
        </w:rPr>
        <w:t xml:space="preserve"> </w:t>
      </w:r>
      <w:r w:rsidRPr="009907DB">
        <w:rPr>
          <w:rFonts w:eastAsia="Times New Roman" w:cs="Helvetica"/>
          <w:b/>
          <w:bCs/>
          <w:color w:val="333333"/>
        </w:rPr>
        <w:t>Level:</w:t>
      </w:r>
      <w:r w:rsidR="00B827FB">
        <w:rPr>
          <w:rFonts w:eastAsia="Times New Roman" w:cs="Helvetica"/>
          <w:color w:val="333333"/>
        </w:rPr>
        <w:t xml:space="preserve"> </w:t>
      </w:r>
      <w:r w:rsidRPr="009907DB">
        <w:rPr>
          <w:rFonts w:eastAsia="Times New Roman" w:cs="Helvetica"/>
          <w:color w:val="333333"/>
        </w:rPr>
        <w:t>PQ</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Objectives: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color w:val="333333"/>
        </w:rPr>
        <w:t>a.</w:t>
      </w:r>
      <w:r w:rsidR="00B827FB">
        <w:rPr>
          <w:rFonts w:eastAsia="Times New Roman" w:cs="Helvetica"/>
          <w:color w:val="333333"/>
        </w:rPr>
        <w:t xml:space="preserve"> </w:t>
      </w:r>
      <w:r w:rsidRPr="009907DB">
        <w:rPr>
          <w:rFonts w:eastAsia="Times New Roman" w:cs="Helvetica"/>
          <w:color w:val="333333"/>
        </w:rPr>
        <w:t>Explain</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importance</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t>b.</w:t>
      </w:r>
      <w:r w:rsidR="00B827FB">
        <w:rPr>
          <w:rFonts w:eastAsia="Times New Roman" w:cs="Helvetica"/>
          <w:color w:val="333333"/>
        </w:rPr>
        <w:t xml:space="preserve"> </w:t>
      </w:r>
      <w:r w:rsidRPr="009907DB">
        <w:rPr>
          <w:rFonts w:eastAsia="Times New Roman" w:cs="Helvetica"/>
          <w:color w:val="333333"/>
        </w:rPr>
        <w:t>Discuss</w:t>
      </w:r>
      <w:r w:rsidR="00B827FB">
        <w:rPr>
          <w:rFonts w:eastAsia="Times New Roman" w:cs="Helvetica"/>
          <w:color w:val="333333"/>
        </w:rPr>
        <w:t xml:space="preserve"> </w:t>
      </w:r>
      <w:r w:rsidRPr="009907DB">
        <w:rPr>
          <w:rFonts w:eastAsia="Times New Roman" w:cs="Helvetica"/>
          <w:color w:val="333333"/>
        </w:rPr>
        <w:t>sources</w:t>
      </w:r>
      <w:r w:rsidR="00B827FB">
        <w:rPr>
          <w:rFonts w:eastAsia="Times New Roman" w:cs="Helvetica"/>
          <w:color w:val="333333"/>
        </w:rPr>
        <w:t xml:space="preserve"> </w:t>
      </w:r>
      <w:r w:rsidRPr="009907DB">
        <w:rPr>
          <w:rFonts w:eastAsia="Times New Roman" w:cs="Helvetica"/>
          <w:color w:val="333333"/>
        </w:rPr>
        <w:t>that</w:t>
      </w:r>
      <w:r w:rsidR="00B827FB">
        <w:rPr>
          <w:rFonts w:eastAsia="Times New Roman" w:cs="Helvetica"/>
          <w:color w:val="333333"/>
        </w:rPr>
        <w:t xml:space="preserve"> </w:t>
      </w:r>
      <w:r w:rsidRPr="009907DB">
        <w:rPr>
          <w:rFonts w:eastAsia="Times New Roman" w:cs="Helvetica"/>
          <w:color w:val="333333"/>
        </w:rPr>
        <w:t>provide</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t>c.</w:t>
      </w:r>
      <w:r w:rsidR="00B827FB">
        <w:rPr>
          <w:rFonts w:eastAsia="Times New Roman" w:cs="Helvetica"/>
          <w:color w:val="333333"/>
        </w:rPr>
        <w:t xml:space="preserve"> </w:t>
      </w:r>
      <w:r w:rsidRPr="009907DB">
        <w:rPr>
          <w:rFonts w:eastAsia="Times New Roman" w:cs="Helvetica"/>
          <w:color w:val="333333"/>
        </w:rPr>
        <w:t>Distinguish</w:t>
      </w:r>
      <w:r w:rsidR="00B827FB">
        <w:rPr>
          <w:rFonts w:eastAsia="Times New Roman" w:cs="Helvetica"/>
          <w:color w:val="333333"/>
        </w:rPr>
        <w:t xml:space="preserve"> </w:t>
      </w:r>
      <w:r w:rsidRPr="009907DB">
        <w:rPr>
          <w:rFonts w:eastAsia="Times New Roman" w:cs="Helvetica"/>
          <w:color w:val="333333"/>
        </w:rPr>
        <w:t>between</w:t>
      </w:r>
      <w:r w:rsidR="00B827FB">
        <w:rPr>
          <w:rFonts w:eastAsia="Times New Roman" w:cs="Helvetica"/>
          <w:color w:val="333333"/>
        </w:rPr>
        <w:t xml:space="preserve"> </w:t>
      </w:r>
      <w:r w:rsidRPr="009907DB">
        <w:rPr>
          <w:rFonts w:eastAsia="Times New Roman" w:cs="Helvetica"/>
          <w:color w:val="333333"/>
        </w:rPr>
        <w:t>oral</w:t>
      </w:r>
      <w:r w:rsidR="00B827FB">
        <w:rPr>
          <w:rFonts w:eastAsia="Times New Roman" w:cs="Helvetica"/>
          <w:color w:val="333333"/>
        </w:rPr>
        <w:t xml:space="preserve"> </w:t>
      </w:r>
      <w:r w:rsidRPr="009907DB">
        <w:rPr>
          <w:rFonts w:eastAsia="Times New Roman" w:cs="Helvetica"/>
          <w:color w:val="333333"/>
        </w:rPr>
        <w:t>and</w:t>
      </w:r>
      <w:r w:rsidR="00B827FB">
        <w:rPr>
          <w:rFonts w:eastAsia="Times New Roman" w:cs="Helvetica"/>
          <w:color w:val="333333"/>
        </w:rPr>
        <w:t xml:space="preserve"> </w:t>
      </w:r>
      <w:r w:rsidRPr="009907DB">
        <w:rPr>
          <w:rFonts w:eastAsia="Times New Roman" w:cs="Helvetica"/>
          <w:color w:val="333333"/>
        </w:rPr>
        <w:t>written</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t>d.</w:t>
      </w:r>
      <w:r w:rsidR="00B827FB">
        <w:rPr>
          <w:rFonts w:eastAsia="Times New Roman" w:cs="Helvetica"/>
          <w:color w:val="333333"/>
        </w:rPr>
        <w:t xml:space="preserve"> </w:t>
      </w:r>
      <w:r w:rsidRPr="009907DB">
        <w:rPr>
          <w:rFonts w:eastAsia="Times New Roman" w:cs="Helvetica"/>
          <w:color w:val="333333"/>
        </w:rPr>
        <w:t>Describe</w:t>
      </w:r>
      <w:r w:rsidR="00B827FB">
        <w:rPr>
          <w:rFonts w:eastAsia="Times New Roman" w:cs="Helvetica"/>
          <w:color w:val="333333"/>
        </w:rPr>
        <w:t xml:space="preserve"> </w:t>
      </w:r>
      <w:r w:rsidRPr="009907DB">
        <w:rPr>
          <w:rFonts w:eastAsia="Times New Roman" w:cs="Helvetica"/>
          <w:color w:val="333333"/>
        </w:rPr>
        <w:t>procedures</w:t>
      </w:r>
      <w:r w:rsidR="00B827FB">
        <w:rPr>
          <w:rFonts w:eastAsia="Times New Roman" w:cs="Helvetica"/>
          <w:color w:val="333333"/>
        </w:rPr>
        <w:t xml:space="preserve"> </w:t>
      </w:r>
      <w:r w:rsidRPr="009907DB">
        <w:rPr>
          <w:rFonts w:eastAsia="Times New Roman" w:cs="Helvetica"/>
          <w:color w:val="333333"/>
        </w:rPr>
        <w:t>for</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t>e.</w:t>
      </w:r>
      <w:r w:rsidR="00B827FB">
        <w:rPr>
          <w:rFonts w:eastAsia="Times New Roman" w:cs="Helvetica"/>
          <w:color w:val="333333"/>
        </w:rPr>
        <w:t xml:space="preserve"> </w:t>
      </w:r>
      <w:r w:rsidRPr="009907DB">
        <w:rPr>
          <w:rFonts w:eastAsia="Times New Roman" w:cs="Helvetica"/>
          <w:color w:val="333333"/>
        </w:rPr>
        <w:t>Demonstrate</w:t>
      </w:r>
      <w:r w:rsidR="00B827FB">
        <w:rPr>
          <w:rFonts w:eastAsia="Times New Roman" w:cs="Helvetica"/>
          <w:color w:val="333333"/>
        </w:rPr>
        <w:t xml:space="preserve"> </w:t>
      </w:r>
      <w:r w:rsidRPr="009907DB">
        <w:rPr>
          <w:rFonts w:eastAsia="Times New Roman" w:cs="Helvetica"/>
          <w:color w:val="333333"/>
        </w:rPr>
        <w:t>procedures</w:t>
      </w:r>
      <w:r w:rsidR="00B827FB">
        <w:rPr>
          <w:rFonts w:eastAsia="Times New Roman" w:cs="Helvetica"/>
          <w:color w:val="333333"/>
        </w:rPr>
        <w:t xml:space="preserve"> </w:t>
      </w:r>
      <w:r w:rsidRPr="009907DB">
        <w:rPr>
          <w:rFonts w:eastAsia="Times New Roman" w:cs="Helvetica"/>
          <w:color w:val="333333"/>
        </w:rPr>
        <w:t>for</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Activity:</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color w:val="333333"/>
        </w:rPr>
        <w:t>Duplicate</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instructions</w:t>
      </w:r>
      <w:r w:rsidR="00B827FB">
        <w:rPr>
          <w:rFonts w:eastAsia="Times New Roman" w:cs="Helvetica"/>
          <w:color w:val="333333"/>
        </w:rPr>
        <w:t xml:space="preserve"> </w:t>
      </w:r>
      <w:r w:rsidRPr="009907DB">
        <w:rPr>
          <w:rFonts w:eastAsia="Times New Roman" w:cs="Helvetica"/>
          <w:color w:val="333333"/>
        </w:rPr>
        <w:t>for</w:t>
      </w:r>
      <w:r w:rsidR="00B827FB">
        <w:rPr>
          <w:rFonts w:eastAsia="Times New Roman" w:cs="Helvetica"/>
          <w:color w:val="333333"/>
        </w:rPr>
        <w:t xml:space="preserve"> </w:t>
      </w:r>
      <w:r w:rsidRPr="009907DB">
        <w:rPr>
          <w:rFonts w:eastAsia="Times New Roman" w:cs="Helvetica"/>
          <w:color w:val="333333"/>
        </w:rPr>
        <w:t>each</w:t>
      </w:r>
      <w:r w:rsidR="00B827FB">
        <w:rPr>
          <w:rFonts w:eastAsia="Times New Roman" w:cs="Helvetica"/>
          <w:color w:val="333333"/>
        </w:rPr>
        <w:t xml:space="preserve"> </w:t>
      </w:r>
      <w:r w:rsidRPr="009907DB">
        <w:rPr>
          <w:rFonts w:eastAsia="Times New Roman" w:cs="Helvetica"/>
          <w:color w:val="333333"/>
        </w:rPr>
        <w:t>student:</w:t>
      </w:r>
    </w:p>
    <w:p w:rsidR="009907DB" w:rsidRPr="009907DB" w:rsidRDefault="00B827FB" w:rsidP="009907DB">
      <w:pPr>
        <w:spacing w:after="0" w:line="300" w:lineRule="atLeast"/>
        <w:rPr>
          <w:rFonts w:eastAsia="Times New Roman" w:cs="Helvetica"/>
          <w:color w:val="333333"/>
        </w:rPr>
      </w:pPr>
      <w:r>
        <w:rPr>
          <w:rFonts w:eastAsia="Times New Roman" w:cs="Helvetica"/>
          <w:color w:val="333333"/>
        </w:rPr>
        <w:t xml:space="preserve"> </w:t>
      </w:r>
      <w:r w:rsidR="009907DB" w:rsidRPr="009907DB">
        <w:rPr>
          <w:rFonts w:eastAsia="Times New Roman" w:cs="Helvetica"/>
          <w:color w:val="333333"/>
        </w:rPr>
        <w:t>1.</w:t>
      </w:r>
      <w:r>
        <w:rPr>
          <w:rFonts w:eastAsia="Times New Roman" w:cs="Helvetica"/>
          <w:color w:val="333333"/>
        </w:rPr>
        <w:t xml:space="preserve">    </w:t>
      </w:r>
      <w:r w:rsidR="009907DB" w:rsidRPr="009907DB">
        <w:rPr>
          <w:rFonts w:eastAsia="Times New Roman" w:cs="Helvetica"/>
          <w:color w:val="333333"/>
        </w:rPr>
        <w:t>Read</w:t>
      </w:r>
      <w:r>
        <w:rPr>
          <w:rFonts w:eastAsia="Times New Roman" w:cs="Helvetica"/>
          <w:color w:val="333333"/>
        </w:rPr>
        <w:t xml:space="preserve"> </w:t>
      </w:r>
      <w:r w:rsidR="009907DB" w:rsidRPr="009907DB">
        <w:rPr>
          <w:rFonts w:eastAsia="Times New Roman" w:cs="Helvetica"/>
          <w:color w:val="333333"/>
        </w:rPr>
        <w:t>all</w:t>
      </w:r>
      <w:r>
        <w:rPr>
          <w:rFonts w:eastAsia="Times New Roman" w:cs="Helvetica"/>
          <w:color w:val="333333"/>
        </w:rPr>
        <w:t xml:space="preserve"> </w:t>
      </w:r>
      <w:r w:rsidR="009907DB" w:rsidRPr="009907DB">
        <w:rPr>
          <w:rFonts w:eastAsia="Times New Roman" w:cs="Helvetica"/>
          <w:color w:val="333333"/>
        </w:rPr>
        <w:t>directions</w:t>
      </w:r>
      <w:r>
        <w:rPr>
          <w:rFonts w:eastAsia="Times New Roman" w:cs="Helvetica"/>
          <w:color w:val="333333"/>
        </w:rPr>
        <w:t xml:space="preserve"> </w:t>
      </w:r>
      <w:r w:rsidR="009907DB" w:rsidRPr="009907DB">
        <w:rPr>
          <w:rFonts w:eastAsia="Times New Roman" w:cs="Helvetica"/>
          <w:color w:val="333333"/>
        </w:rPr>
        <w:t>before</w:t>
      </w:r>
      <w:r>
        <w:rPr>
          <w:rFonts w:eastAsia="Times New Roman" w:cs="Helvetica"/>
          <w:color w:val="333333"/>
        </w:rPr>
        <w:t xml:space="preserve"> </w:t>
      </w:r>
      <w:r w:rsidR="009907DB" w:rsidRPr="009907DB">
        <w:rPr>
          <w:rFonts w:eastAsia="Times New Roman" w:cs="Helvetica"/>
          <w:color w:val="333333"/>
        </w:rPr>
        <w:t>doing</w:t>
      </w:r>
      <w:r>
        <w:rPr>
          <w:rFonts w:eastAsia="Times New Roman" w:cs="Helvetica"/>
          <w:color w:val="333333"/>
        </w:rPr>
        <w:t xml:space="preserve"> </w:t>
      </w:r>
      <w:r w:rsidR="009907DB" w:rsidRPr="009907DB">
        <w:rPr>
          <w:rFonts w:eastAsia="Times New Roman" w:cs="Helvetica"/>
          <w:color w:val="333333"/>
        </w:rPr>
        <w:t>anything.</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2.</w:t>
      </w:r>
      <w:r w:rsidR="00B827FB">
        <w:rPr>
          <w:rFonts w:eastAsia="Times New Roman" w:cs="Helvetica"/>
          <w:color w:val="333333"/>
        </w:rPr>
        <w:t xml:space="preserve">    </w:t>
      </w:r>
      <w:r w:rsidRPr="009907DB">
        <w:rPr>
          <w:rFonts w:eastAsia="Times New Roman" w:cs="Helvetica"/>
          <w:color w:val="333333"/>
        </w:rPr>
        <w:t>On</w:t>
      </w:r>
      <w:r w:rsidR="00B827FB">
        <w:rPr>
          <w:rFonts w:eastAsia="Times New Roman" w:cs="Helvetica"/>
          <w:color w:val="333333"/>
        </w:rPr>
        <w:t xml:space="preserve"> </w:t>
      </w:r>
      <w:r w:rsidRPr="009907DB">
        <w:rPr>
          <w:rFonts w:eastAsia="Times New Roman" w:cs="Helvetica"/>
          <w:color w:val="333333"/>
        </w:rPr>
        <w:t>a</w:t>
      </w:r>
      <w:r w:rsidR="00B827FB">
        <w:rPr>
          <w:rFonts w:eastAsia="Times New Roman" w:cs="Helvetica"/>
          <w:color w:val="333333"/>
        </w:rPr>
        <w:t xml:space="preserve"> </w:t>
      </w:r>
      <w:r w:rsidRPr="009907DB">
        <w:rPr>
          <w:rFonts w:eastAsia="Times New Roman" w:cs="Helvetica"/>
          <w:color w:val="333333"/>
        </w:rPr>
        <w:t>sheet</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lined</w:t>
      </w:r>
      <w:r w:rsidR="00B827FB">
        <w:rPr>
          <w:rFonts w:eastAsia="Times New Roman" w:cs="Helvetica"/>
          <w:color w:val="333333"/>
        </w:rPr>
        <w:t xml:space="preserve"> </w:t>
      </w:r>
      <w:r w:rsidRPr="009907DB">
        <w:rPr>
          <w:rFonts w:eastAsia="Times New Roman" w:cs="Helvetica"/>
          <w:color w:val="333333"/>
        </w:rPr>
        <w:t>paper,</w:t>
      </w:r>
      <w:r w:rsidR="00B827FB">
        <w:rPr>
          <w:rFonts w:eastAsia="Times New Roman" w:cs="Helvetica"/>
          <w:color w:val="333333"/>
        </w:rPr>
        <w:t xml:space="preserve"> </w:t>
      </w:r>
      <w:r w:rsidRPr="009907DB">
        <w:rPr>
          <w:rFonts w:eastAsia="Times New Roman" w:cs="Helvetica"/>
          <w:color w:val="333333"/>
        </w:rPr>
        <w:t>write</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name</w:t>
      </w:r>
      <w:r w:rsidR="00B827FB">
        <w:rPr>
          <w:rFonts w:eastAsia="Times New Roman" w:cs="Helvetica"/>
          <w:color w:val="333333"/>
        </w:rPr>
        <w:t xml:space="preserve"> </w:t>
      </w:r>
      <w:r w:rsidRPr="009907DB">
        <w:rPr>
          <w:rFonts w:eastAsia="Times New Roman" w:cs="Helvetica"/>
          <w:color w:val="333333"/>
        </w:rPr>
        <w:t>in</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upper</w:t>
      </w:r>
      <w:r w:rsidR="00B827FB">
        <w:rPr>
          <w:rFonts w:eastAsia="Times New Roman" w:cs="Helvetica"/>
          <w:color w:val="333333"/>
        </w:rPr>
        <w:t xml:space="preserve"> </w:t>
      </w:r>
      <w:r w:rsidRPr="009907DB">
        <w:rPr>
          <w:rFonts w:eastAsia="Times New Roman" w:cs="Helvetica"/>
          <w:color w:val="333333"/>
        </w:rPr>
        <w:t>right</w:t>
      </w:r>
      <w:r w:rsidR="00B827FB">
        <w:rPr>
          <w:rFonts w:eastAsia="Times New Roman" w:cs="Helvetica"/>
          <w:color w:val="333333"/>
        </w:rPr>
        <w:t xml:space="preserve"> </w:t>
      </w:r>
      <w:r w:rsidRPr="009907DB">
        <w:rPr>
          <w:rFonts w:eastAsia="Times New Roman" w:cs="Helvetica"/>
          <w:color w:val="333333"/>
        </w:rPr>
        <w:t>corner.</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3.</w:t>
      </w:r>
      <w:r w:rsidR="00B827FB">
        <w:rPr>
          <w:rFonts w:eastAsia="Times New Roman" w:cs="Helvetica"/>
          <w:color w:val="333333"/>
        </w:rPr>
        <w:t xml:space="preserve">    </w:t>
      </w:r>
      <w:r w:rsidRPr="009907DB">
        <w:rPr>
          <w:rFonts w:eastAsia="Times New Roman" w:cs="Helvetica"/>
          <w:color w:val="333333"/>
        </w:rPr>
        <w:t>Number</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paper</w:t>
      </w:r>
      <w:r w:rsidR="00B827FB">
        <w:rPr>
          <w:rFonts w:eastAsia="Times New Roman" w:cs="Helvetica"/>
          <w:color w:val="333333"/>
        </w:rPr>
        <w:t xml:space="preserve"> </w:t>
      </w:r>
      <w:r w:rsidRPr="009907DB">
        <w:rPr>
          <w:rFonts w:eastAsia="Times New Roman" w:cs="Helvetica"/>
          <w:color w:val="333333"/>
        </w:rPr>
        <w:t>1-10,</w:t>
      </w:r>
      <w:r w:rsidR="00B827FB">
        <w:rPr>
          <w:rFonts w:eastAsia="Times New Roman" w:cs="Helvetica"/>
          <w:color w:val="333333"/>
        </w:rPr>
        <w:t xml:space="preserve"> </w:t>
      </w:r>
      <w:r w:rsidRPr="009907DB">
        <w:rPr>
          <w:rFonts w:eastAsia="Times New Roman" w:cs="Helvetica"/>
          <w:color w:val="333333"/>
        </w:rPr>
        <w:t>skipping</w:t>
      </w:r>
      <w:r w:rsidR="00B827FB">
        <w:rPr>
          <w:rFonts w:eastAsia="Times New Roman" w:cs="Helvetica"/>
          <w:color w:val="333333"/>
        </w:rPr>
        <w:t xml:space="preserve"> </w:t>
      </w:r>
      <w:r w:rsidRPr="009907DB">
        <w:rPr>
          <w:rFonts w:eastAsia="Times New Roman" w:cs="Helvetica"/>
          <w:color w:val="333333"/>
        </w:rPr>
        <w:t>every</w:t>
      </w:r>
      <w:r w:rsidR="00B827FB">
        <w:rPr>
          <w:rFonts w:eastAsia="Times New Roman" w:cs="Helvetica"/>
          <w:color w:val="333333"/>
        </w:rPr>
        <w:t xml:space="preserve"> </w:t>
      </w:r>
      <w:r w:rsidRPr="009907DB">
        <w:rPr>
          <w:rFonts w:eastAsia="Times New Roman" w:cs="Helvetica"/>
          <w:color w:val="333333"/>
        </w:rPr>
        <w:t>other</w:t>
      </w:r>
      <w:r w:rsidR="00B827FB">
        <w:rPr>
          <w:rFonts w:eastAsia="Times New Roman" w:cs="Helvetica"/>
          <w:color w:val="333333"/>
        </w:rPr>
        <w:t xml:space="preserve"> </w:t>
      </w:r>
      <w:r w:rsidRPr="009907DB">
        <w:rPr>
          <w:rFonts w:eastAsia="Times New Roman" w:cs="Helvetica"/>
          <w:color w:val="333333"/>
        </w:rPr>
        <w:t>line.</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4.</w:t>
      </w:r>
      <w:r w:rsidR="00B827FB">
        <w:rPr>
          <w:rFonts w:eastAsia="Times New Roman" w:cs="Helvetica"/>
          <w:color w:val="333333"/>
        </w:rPr>
        <w:t xml:space="preserve">    </w:t>
      </w:r>
      <w:r w:rsidRPr="009907DB">
        <w:rPr>
          <w:rFonts w:eastAsia="Times New Roman" w:cs="Helvetica"/>
          <w:color w:val="333333"/>
        </w:rPr>
        <w:t>Circle</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favorite</w:t>
      </w:r>
      <w:r w:rsidR="00B827FB">
        <w:rPr>
          <w:rFonts w:eastAsia="Times New Roman" w:cs="Helvetica"/>
          <w:color w:val="333333"/>
        </w:rPr>
        <w:t xml:space="preserve"> </w:t>
      </w:r>
      <w:r w:rsidRPr="009907DB">
        <w:rPr>
          <w:rFonts w:eastAsia="Times New Roman" w:cs="Helvetica"/>
          <w:color w:val="333333"/>
        </w:rPr>
        <w:t>number.</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5.</w:t>
      </w:r>
      <w:r w:rsidR="00B827FB">
        <w:rPr>
          <w:rFonts w:eastAsia="Times New Roman" w:cs="Helvetica"/>
          <w:color w:val="333333"/>
        </w:rPr>
        <w:t xml:space="preserve">    </w:t>
      </w:r>
      <w:r w:rsidRPr="009907DB">
        <w:rPr>
          <w:rFonts w:eastAsia="Times New Roman" w:cs="Helvetica"/>
          <w:color w:val="333333"/>
        </w:rPr>
        <w:t>Write</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favorite</w:t>
      </w:r>
      <w:r w:rsidR="00B827FB">
        <w:rPr>
          <w:rFonts w:eastAsia="Times New Roman" w:cs="Helvetica"/>
          <w:color w:val="333333"/>
        </w:rPr>
        <w:t xml:space="preserve"> </w:t>
      </w:r>
      <w:r w:rsidRPr="009907DB">
        <w:rPr>
          <w:rFonts w:eastAsia="Times New Roman" w:cs="Helvetica"/>
          <w:color w:val="333333"/>
        </w:rPr>
        <w:t>ice-cream</w:t>
      </w:r>
      <w:r w:rsidR="00B827FB">
        <w:rPr>
          <w:rFonts w:eastAsia="Times New Roman" w:cs="Helvetica"/>
          <w:color w:val="333333"/>
        </w:rPr>
        <w:t xml:space="preserve"> </w:t>
      </w:r>
      <w:r w:rsidRPr="009907DB">
        <w:rPr>
          <w:rFonts w:eastAsia="Times New Roman" w:cs="Helvetica"/>
          <w:color w:val="333333"/>
        </w:rPr>
        <w:t>flavor</w:t>
      </w:r>
      <w:r w:rsidR="00B827FB">
        <w:rPr>
          <w:rFonts w:eastAsia="Times New Roman" w:cs="Helvetica"/>
          <w:color w:val="333333"/>
        </w:rPr>
        <w:t xml:space="preserve"> </w:t>
      </w:r>
      <w:r w:rsidRPr="009907DB">
        <w:rPr>
          <w:rFonts w:eastAsia="Times New Roman" w:cs="Helvetica"/>
          <w:color w:val="333333"/>
        </w:rPr>
        <w:t>next</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number</w:t>
      </w:r>
      <w:r w:rsidR="00B827FB">
        <w:rPr>
          <w:rFonts w:eastAsia="Times New Roman" w:cs="Helvetica"/>
          <w:color w:val="333333"/>
        </w:rPr>
        <w:t xml:space="preserve"> </w:t>
      </w:r>
      <w:r w:rsidRPr="009907DB">
        <w:rPr>
          <w:rFonts w:eastAsia="Times New Roman" w:cs="Helvetica"/>
          <w:color w:val="333333"/>
        </w:rPr>
        <w:t>three.</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6.</w:t>
      </w:r>
      <w:r w:rsidR="00B827FB">
        <w:rPr>
          <w:rFonts w:eastAsia="Times New Roman" w:cs="Helvetica"/>
          <w:color w:val="333333"/>
        </w:rPr>
        <w:t xml:space="preserve">    </w:t>
      </w:r>
      <w:r w:rsidRPr="009907DB">
        <w:rPr>
          <w:rFonts w:eastAsia="Times New Roman" w:cs="Helvetica"/>
          <w:color w:val="333333"/>
        </w:rPr>
        <w:t>Figure</w:t>
      </w:r>
      <w:r w:rsidR="00B827FB">
        <w:rPr>
          <w:rFonts w:eastAsia="Times New Roman" w:cs="Helvetica"/>
          <w:color w:val="333333"/>
        </w:rPr>
        <w:t xml:space="preserve"> </w:t>
      </w:r>
      <w:r w:rsidRPr="009907DB">
        <w:rPr>
          <w:rFonts w:eastAsia="Times New Roman" w:cs="Helvetica"/>
          <w:color w:val="333333"/>
        </w:rPr>
        <w:t>out</w:t>
      </w:r>
      <w:r w:rsidR="00B827FB">
        <w:rPr>
          <w:rFonts w:eastAsia="Times New Roman" w:cs="Helvetica"/>
          <w:color w:val="333333"/>
        </w:rPr>
        <w:t xml:space="preserve"> </w:t>
      </w:r>
      <w:r w:rsidRPr="009907DB">
        <w:rPr>
          <w:rFonts w:eastAsia="Times New Roman" w:cs="Helvetica"/>
          <w:color w:val="333333"/>
        </w:rPr>
        <w:t>how</w:t>
      </w:r>
      <w:r w:rsidR="00B827FB">
        <w:rPr>
          <w:rFonts w:eastAsia="Times New Roman" w:cs="Helvetica"/>
          <w:color w:val="333333"/>
        </w:rPr>
        <w:t xml:space="preserve"> </w:t>
      </w:r>
      <w:r w:rsidRPr="009907DB">
        <w:rPr>
          <w:rFonts w:eastAsia="Times New Roman" w:cs="Helvetica"/>
          <w:color w:val="333333"/>
        </w:rPr>
        <w:t>many</w:t>
      </w:r>
      <w:r w:rsidR="00B827FB">
        <w:rPr>
          <w:rFonts w:eastAsia="Times New Roman" w:cs="Helvetica"/>
          <w:color w:val="333333"/>
        </w:rPr>
        <w:t xml:space="preserve"> </w:t>
      </w:r>
      <w:r w:rsidRPr="009907DB">
        <w:rPr>
          <w:rFonts w:eastAsia="Times New Roman" w:cs="Helvetica"/>
          <w:color w:val="333333"/>
        </w:rPr>
        <w:t>school</w:t>
      </w:r>
      <w:r w:rsidR="00B827FB">
        <w:rPr>
          <w:rFonts w:eastAsia="Times New Roman" w:cs="Helvetica"/>
          <w:color w:val="333333"/>
        </w:rPr>
        <w:t xml:space="preserve"> </w:t>
      </w:r>
      <w:r w:rsidRPr="009907DB">
        <w:rPr>
          <w:rFonts w:eastAsia="Times New Roman" w:cs="Helvetica"/>
          <w:color w:val="333333"/>
        </w:rPr>
        <w:t>days</w:t>
      </w:r>
      <w:r w:rsidR="00B827FB">
        <w:rPr>
          <w:rFonts w:eastAsia="Times New Roman" w:cs="Helvetica"/>
          <w:color w:val="333333"/>
        </w:rPr>
        <w:t xml:space="preserve"> </w:t>
      </w:r>
      <w:r w:rsidRPr="009907DB">
        <w:rPr>
          <w:rFonts w:eastAsia="Times New Roman" w:cs="Helvetica"/>
          <w:color w:val="333333"/>
        </w:rPr>
        <w:t>you</w:t>
      </w:r>
      <w:r w:rsidR="00B827FB">
        <w:rPr>
          <w:rFonts w:eastAsia="Times New Roman" w:cs="Helvetica"/>
          <w:color w:val="333333"/>
        </w:rPr>
        <w:t xml:space="preserve"> </w:t>
      </w:r>
      <w:r w:rsidRPr="009907DB">
        <w:rPr>
          <w:rFonts w:eastAsia="Times New Roman" w:cs="Helvetica"/>
          <w:color w:val="333333"/>
        </w:rPr>
        <w:t>have</w:t>
      </w:r>
      <w:r w:rsidR="00B827FB">
        <w:rPr>
          <w:rFonts w:eastAsia="Times New Roman" w:cs="Helvetica"/>
          <w:color w:val="333333"/>
        </w:rPr>
        <w:t xml:space="preserve"> </w:t>
      </w:r>
      <w:r w:rsidRPr="009907DB">
        <w:rPr>
          <w:rFonts w:eastAsia="Times New Roman" w:cs="Helvetica"/>
          <w:color w:val="333333"/>
        </w:rPr>
        <w:t>left</w:t>
      </w:r>
      <w:r w:rsidR="00B827FB">
        <w:rPr>
          <w:rFonts w:eastAsia="Times New Roman" w:cs="Helvetica"/>
          <w:color w:val="333333"/>
        </w:rPr>
        <w:t xml:space="preserve"> </w:t>
      </w:r>
      <w:r w:rsidRPr="009907DB">
        <w:rPr>
          <w:rFonts w:eastAsia="Times New Roman" w:cs="Helvetica"/>
          <w:color w:val="333333"/>
        </w:rPr>
        <w:t>for</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year.</w:t>
      </w:r>
      <w:r w:rsidR="00B827FB">
        <w:rPr>
          <w:rFonts w:eastAsia="Times New Roman" w:cs="Helvetica"/>
          <w:color w:val="333333"/>
        </w:rPr>
        <w:t xml:space="preserve"> </w:t>
      </w:r>
      <w:r w:rsidRPr="009907DB">
        <w:rPr>
          <w:rFonts w:eastAsia="Times New Roman" w:cs="Helvetica"/>
          <w:color w:val="333333"/>
        </w:rPr>
        <w:t>Put</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answer</w:t>
      </w:r>
      <w:r w:rsidR="00B827FB">
        <w:rPr>
          <w:rFonts w:eastAsia="Times New Roman" w:cs="Helvetica"/>
          <w:color w:val="333333"/>
        </w:rPr>
        <w:t xml:space="preserve"> </w:t>
      </w:r>
      <w:r w:rsidRPr="009907DB">
        <w:rPr>
          <w:rFonts w:eastAsia="Times New Roman" w:cs="Helvetica"/>
          <w:color w:val="333333"/>
        </w:rPr>
        <w:t>next</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number</w:t>
      </w:r>
      <w:r w:rsidR="00B827FB">
        <w:rPr>
          <w:rFonts w:eastAsia="Times New Roman" w:cs="Helvetica"/>
          <w:color w:val="333333"/>
        </w:rPr>
        <w:t xml:space="preserve"> </w:t>
      </w:r>
      <w:r w:rsidRPr="009907DB">
        <w:rPr>
          <w:rFonts w:eastAsia="Times New Roman" w:cs="Helvetica"/>
          <w:color w:val="333333"/>
        </w:rPr>
        <w:t>nine.</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7.</w:t>
      </w:r>
      <w:r w:rsidR="00B827FB">
        <w:rPr>
          <w:rFonts w:eastAsia="Times New Roman" w:cs="Helvetica"/>
          <w:color w:val="333333"/>
        </w:rPr>
        <w:t xml:space="preserve">    </w:t>
      </w:r>
      <w:r w:rsidRPr="009907DB">
        <w:rPr>
          <w:rFonts w:eastAsia="Times New Roman" w:cs="Helvetica"/>
          <w:color w:val="333333"/>
        </w:rPr>
        <w:t>Stand</w:t>
      </w:r>
      <w:r w:rsidR="00B827FB">
        <w:rPr>
          <w:rFonts w:eastAsia="Times New Roman" w:cs="Helvetica"/>
          <w:color w:val="333333"/>
        </w:rPr>
        <w:t xml:space="preserve"> </w:t>
      </w:r>
      <w:r w:rsidRPr="009907DB">
        <w:rPr>
          <w:rFonts w:eastAsia="Times New Roman" w:cs="Helvetica"/>
          <w:color w:val="333333"/>
        </w:rPr>
        <w:t>up</w:t>
      </w:r>
      <w:r w:rsidR="00B827FB">
        <w:rPr>
          <w:rFonts w:eastAsia="Times New Roman" w:cs="Helvetica"/>
          <w:color w:val="333333"/>
        </w:rPr>
        <w:t xml:space="preserve"> </w:t>
      </w:r>
      <w:r w:rsidRPr="009907DB">
        <w:rPr>
          <w:rFonts w:eastAsia="Times New Roman" w:cs="Helvetica"/>
          <w:color w:val="333333"/>
        </w:rPr>
        <w:t>and</w:t>
      </w:r>
      <w:r w:rsidR="00B827FB">
        <w:rPr>
          <w:rFonts w:eastAsia="Times New Roman" w:cs="Helvetica"/>
          <w:color w:val="333333"/>
        </w:rPr>
        <w:t xml:space="preserve"> </w:t>
      </w:r>
      <w:r w:rsidRPr="009907DB">
        <w:rPr>
          <w:rFonts w:eastAsia="Times New Roman" w:cs="Helvetica"/>
          <w:color w:val="333333"/>
        </w:rPr>
        <w:t>say</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full</w:t>
      </w:r>
      <w:r w:rsidR="00B827FB">
        <w:rPr>
          <w:rFonts w:eastAsia="Times New Roman" w:cs="Helvetica"/>
          <w:color w:val="333333"/>
        </w:rPr>
        <w:t xml:space="preserve"> </w:t>
      </w:r>
      <w:r w:rsidRPr="009907DB">
        <w:rPr>
          <w:rFonts w:eastAsia="Times New Roman" w:cs="Helvetica"/>
          <w:color w:val="333333"/>
        </w:rPr>
        <w:t>name</w:t>
      </w:r>
      <w:r w:rsidR="00B827FB">
        <w:rPr>
          <w:rFonts w:eastAsia="Times New Roman" w:cs="Helvetica"/>
          <w:color w:val="333333"/>
        </w:rPr>
        <w:t xml:space="preserve"> </w:t>
      </w:r>
      <w:r w:rsidRPr="009907DB">
        <w:rPr>
          <w:rFonts w:eastAsia="Times New Roman" w:cs="Helvetica"/>
          <w:color w:val="333333"/>
        </w:rPr>
        <w:t>out</w:t>
      </w:r>
      <w:r w:rsidR="00B827FB">
        <w:rPr>
          <w:rFonts w:eastAsia="Times New Roman" w:cs="Helvetica"/>
          <w:color w:val="333333"/>
        </w:rPr>
        <w:t xml:space="preserve"> </w:t>
      </w:r>
      <w:r w:rsidRPr="009907DB">
        <w:rPr>
          <w:rFonts w:eastAsia="Times New Roman" w:cs="Helvetica"/>
          <w:color w:val="333333"/>
        </w:rPr>
        <w:t>loud.</w:t>
      </w:r>
    </w:p>
    <w:p w:rsidR="009907DB" w:rsidRPr="009907DB" w:rsidRDefault="009907DB" w:rsidP="009907DB">
      <w:pPr>
        <w:spacing w:after="0" w:line="300" w:lineRule="atLeast"/>
        <w:rPr>
          <w:rFonts w:eastAsia="Times New Roman" w:cs="Helvetica"/>
          <w:color w:val="333333"/>
        </w:rPr>
      </w:pPr>
      <w:r w:rsidRPr="009907DB">
        <w:rPr>
          <w:rFonts w:eastAsia="Times New Roman" w:cs="Helvetica"/>
          <w:color w:val="333333"/>
        </w:rPr>
        <w:t>8.</w:t>
      </w:r>
      <w:r w:rsidR="00B827FB">
        <w:rPr>
          <w:rFonts w:eastAsia="Times New Roman" w:cs="Helvetica"/>
          <w:color w:val="333333"/>
        </w:rPr>
        <w:t xml:space="preserve">    </w:t>
      </w:r>
      <w:r w:rsidRPr="009907DB">
        <w:rPr>
          <w:rFonts w:eastAsia="Times New Roman" w:cs="Helvetica"/>
          <w:color w:val="333333"/>
        </w:rPr>
        <w:t>Hand</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paper</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teacher</w:t>
      </w:r>
      <w:r w:rsidR="00B827FB">
        <w:rPr>
          <w:rFonts w:eastAsia="Times New Roman" w:cs="Helvetica"/>
          <w:color w:val="333333"/>
        </w:rPr>
        <w:t xml:space="preserve"> </w:t>
      </w:r>
      <w:r w:rsidRPr="009907DB">
        <w:rPr>
          <w:rFonts w:eastAsia="Times New Roman" w:cs="Helvetica"/>
          <w:color w:val="333333"/>
        </w:rPr>
        <w:t>now.</w:t>
      </w:r>
    </w:p>
    <w:p w:rsidR="009907DB" w:rsidRDefault="009907DB" w:rsidP="009907DB">
      <w:pPr>
        <w:spacing w:after="0" w:line="300" w:lineRule="atLeast"/>
        <w:rPr>
          <w:rFonts w:eastAsia="Times New Roman" w:cs="Helvetica"/>
          <w:color w:val="333333"/>
        </w:rPr>
      </w:pPr>
      <w:r w:rsidRPr="009907DB">
        <w:rPr>
          <w:rFonts w:eastAsia="Times New Roman" w:cs="Helvetica"/>
          <w:color w:val="333333"/>
        </w:rPr>
        <w:t>9.</w:t>
      </w:r>
      <w:r w:rsidR="00B827FB">
        <w:rPr>
          <w:rFonts w:eastAsia="Times New Roman" w:cs="Helvetica"/>
          <w:color w:val="333333"/>
        </w:rPr>
        <w:t xml:space="preserve">    </w:t>
      </w:r>
      <w:r w:rsidRPr="009907DB">
        <w:rPr>
          <w:rFonts w:eastAsia="Times New Roman" w:cs="Helvetica"/>
          <w:color w:val="333333"/>
        </w:rPr>
        <w:t>Now</w:t>
      </w:r>
      <w:r w:rsidR="00B827FB">
        <w:rPr>
          <w:rFonts w:eastAsia="Times New Roman" w:cs="Helvetica"/>
          <w:color w:val="333333"/>
        </w:rPr>
        <w:t xml:space="preserve"> </w:t>
      </w:r>
      <w:r w:rsidRPr="009907DB">
        <w:rPr>
          <w:rFonts w:eastAsia="Times New Roman" w:cs="Helvetica"/>
          <w:color w:val="333333"/>
        </w:rPr>
        <w:t>that</w:t>
      </w:r>
      <w:r w:rsidR="00B827FB">
        <w:rPr>
          <w:rFonts w:eastAsia="Times New Roman" w:cs="Helvetica"/>
          <w:color w:val="333333"/>
        </w:rPr>
        <w:t xml:space="preserve"> </w:t>
      </w:r>
      <w:r w:rsidRPr="009907DB">
        <w:rPr>
          <w:rFonts w:eastAsia="Times New Roman" w:cs="Helvetica"/>
          <w:color w:val="333333"/>
        </w:rPr>
        <w:t>you</w:t>
      </w:r>
      <w:r w:rsidR="00B827FB">
        <w:rPr>
          <w:rFonts w:eastAsia="Times New Roman" w:cs="Helvetica"/>
          <w:color w:val="333333"/>
        </w:rPr>
        <w:t xml:space="preserve"> </w:t>
      </w:r>
      <w:r w:rsidRPr="009907DB">
        <w:rPr>
          <w:rFonts w:eastAsia="Times New Roman" w:cs="Helvetica"/>
          <w:color w:val="333333"/>
        </w:rPr>
        <w:t>have</w:t>
      </w:r>
      <w:r w:rsidR="00B827FB">
        <w:rPr>
          <w:rFonts w:eastAsia="Times New Roman" w:cs="Helvetica"/>
          <w:color w:val="333333"/>
        </w:rPr>
        <w:t xml:space="preserve"> </w:t>
      </w:r>
      <w:r w:rsidRPr="009907DB">
        <w:rPr>
          <w:rFonts w:eastAsia="Times New Roman" w:cs="Helvetica"/>
          <w:color w:val="333333"/>
        </w:rPr>
        <w:t>completed</w:t>
      </w:r>
      <w:r w:rsidR="00B827FB">
        <w:rPr>
          <w:rFonts w:eastAsia="Times New Roman" w:cs="Helvetica"/>
          <w:color w:val="333333"/>
        </w:rPr>
        <w:t xml:space="preserve"> </w:t>
      </w:r>
      <w:r w:rsidRPr="009907DB">
        <w:rPr>
          <w:rFonts w:eastAsia="Times New Roman" w:cs="Helvetica"/>
          <w:color w:val="333333"/>
        </w:rPr>
        <w:t>reading</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do</w:t>
      </w:r>
      <w:r w:rsidR="00B827FB">
        <w:rPr>
          <w:rFonts w:eastAsia="Times New Roman" w:cs="Helvetica"/>
          <w:color w:val="333333"/>
        </w:rPr>
        <w:t xml:space="preserve"> </w:t>
      </w:r>
      <w:r w:rsidRPr="009907DB">
        <w:rPr>
          <w:rFonts w:eastAsia="Times New Roman" w:cs="Helvetica"/>
          <w:color w:val="333333"/>
        </w:rPr>
        <w:t>only</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first</w:t>
      </w:r>
      <w:r w:rsidR="00B827FB">
        <w:rPr>
          <w:rFonts w:eastAsia="Times New Roman" w:cs="Helvetica"/>
          <w:color w:val="333333"/>
        </w:rPr>
        <w:t xml:space="preserve"> </w:t>
      </w:r>
      <w:r w:rsidRPr="009907DB">
        <w:rPr>
          <w:rFonts w:eastAsia="Times New Roman" w:cs="Helvetica"/>
          <w:color w:val="333333"/>
        </w:rPr>
        <w:t>two</w:t>
      </w:r>
      <w:r w:rsidR="00B827FB">
        <w:rPr>
          <w:rFonts w:eastAsia="Times New Roman" w:cs="Helvetica"/>
          <w:color w:val="333333"/>
        </w:rPr>
        <w:t xml:space="preserve"> </w:t>
      </w:r>
      <w:r w:rsidRPr="009907DB">
        <w:rPr>
          <w:rFonts w:eastAsia="Times New Roman" w:cs="Helvetica"/>
          <w:color w:val="333333"/>
        </w:rPr>
        <w:t>items.</w:t>
      </w:r>
    </w:p>
    <w:p w:rsidR="009907DB" w:rsidRPr="009907DB" w:rsidRDefault="009907DB" w:rsidP="009907DB">
      <w:pPr>
        <w:spacing w:before="150" w:after="150" w:line="300" w:lineRule="atLeast"/>
        <w:rPr>
          <w:rFonts w:eastAsia="Times New Roman" w:cs="Helvetica"/>
          <w:color w:val="333333"/>
        </w:rPr>
      </w:pPr>
      <w:r>
        <w:rPr>
          <w:rFonts w:eastAsia="Times New Roman" w:cs="Helvetica"/>
          <w:color w:val="333333"/>
        </w:rPr>
        <w:t>W</w:t>
      </w:r>
      <w:r w:rsidRPr="009907DB">
        <w:rPr>
          <w:rFonts w:eastAsia="Times New Roman" w:cs="Helvetica"/>
          <w:color w:val="333333"/>
        </w:rPr>
        <w:t>hen</w:t>
      </w:r>
      <w:r w:rsidR="00B827FB">
        <w:rPr>
          <w:rFonts w:eastAsia="Times New Roman" w:cs="Helvetica"/>
          <w:color w:val="333333"/>
        </w:rPr>
        <w:t xml:space="preserve"> </w:t>
      </w:r>
      <w:r w:rsidRPr="009907DB">
        <w:rPr>
          <w:rFonts w:eastAsia="Times New Roman" w:cs="Helvetica"/>
          <w:color w:val="333333"/>
        </w:rPr>
        <w:t>students</w:t>
      </w:r>
      <w:r w:rsidR="00B827FB">
        <w:rPr>
          <w:rFonts w:eastAsia="Times New Roman" w:cs="Helvetica"/>
          <w:color w:val="333333"/>
        </w:rPr>
        <w:t xml:space="preserve"> </w:t>
      </w:r>
      <w:r w:rsidRPr="009907DB">
        <w:rPr>
          <w:rFonts w:eastAsia="Times New Roman" w:cs="Helvetica"/>
          <w:color w:val="333333"/>
        </w:rPr>
        <w:t>have</w:t>
      </w:r>
      <w:r w:rsidR="00B827FB">
        <w:rPr>
          <w:rFonts w:eastAsia="Times New Roman" w:cs="Helvetica"/>
          <w:color w:val="333333"/>
        </w:rPr>
        <w:t xml:space="preserve"> </w:t>
      </w:r>
      <w:r w:rsidRPr="009907DB">
        <w:rPr>
          <w:rFonts w:eastAsia="Times New Roman" w:cs="Helvetica"/>
          <w:color w:val="333333"/>
        </w:rPr>
        <w:t>completed</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written</w:t>
      </w:r>
      <w:r w:rsidR="00B827FB">
        <w:rPr>
          <w:rFonts w:eastAsia="Times New Roman" w:cs="Helvetica"/>
          <w:color w:val="333333"/>
        </w:rPr>
        <w:t xml:space="preserve"> </w:t>
      </w:r>
      <w:r w:rsidRPr="009907DB">
        <w:rPr>
          <w:rFonts w:eastAsia="Times New Roman" w:cs="Helvetica"/>
          <w:color w:val="333333"/>
        </w:rPr>
        <w:t>activity,</w:t>
      </w:r>
      <w:r w:rsidR="00B827FB">
        <w:rPr>
          <w:rFonts w:eastAsia="Times New Roman" w:cs="Helvetica"/>
          <w:color w:val="333333"/>
        </w:rPr>
        <w:t xml:space="preserve"> </w:t>
      </w:r>
      <w:r w:rsidRPr="009907DB">
        <w:rPr>
          <w:rFonts w:eastAsia="Times New Roman" w:cs="Helvetica"/>
          <w:color w:val="333333"/>
        </w:rPr>
        <w:t>discuss</w:t>
      </w:r>
      <w:r w:rsidR="00B827FB">
        <w:rPr>
          <w:rFonts w:eastAsia="Times New Roman" w:cs="Helvetica"/>
          <w:color w:val="333333"/>
        </w:rPr>
        <w:t xml:space="preserve"> </w:t>
      </w:r>
      <w:r w:rsidRPr="009907DB">
        <w:rPr>
          <w:rFonts w:eastAsia="Times New Roman" w:cs="Helvetica"/>
          <w:color w:val="333333"/>
        </w:rPr>
        <w:t>why</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is</w:t>
      </w:r>
      <w:r w:rsidR="00B827FB">
        <w:rPr>
          <w:rFonts w:eastAsia="Times New Roman" w:cs="Helvetica"/>
          <w:color w:val="333333"/>
        </w:rPr>
        <w:t xml:space="preserve"> </w:t>
      </w:r>
      <w:r w:rsidRPr="009907DB">
        <w:rPr>
          <w:rFonts w:eastAsia="Times New Roman" w:cs="Helvetica"/>
          <w:color w:val="333333"/>
        </w:rPr>
        <w:t>so</w:t>
      </w:r>
      <w:r w:rsidR="00B827FB">
        <w:rPr>
          <w:rFonts w:eastAsia="Times New Roman" w:cs="Helvetica"/>
          <w:color w:val="333333"/>
        </w:rPr>
        <w:t xml:space="preserve"> </w:t>
      </w:r>
      <w:r w:rsidRPr="009907DB">
        <w:rPr>
          <w:rFonts w:eastAsia="Times New Roman" w:cs="Helvetica"/>
          <w:color w:val="333333"/>
        </w:rPr>
        <w:t>important.</w:t>
      </w:r>
      <w:r w:rsidR="00B827FB">
        <w:rPr>
          <w:rFonts w:eastAsia="Times New Roman" w:cs="Helvetica"/>
          <w:color w:val="333333"/>
        </w:rPr>
        <w:t xml:space="preserve"> </w:t>
      </w:r>
      <w:r w:rsidRPr="009907DB">
        <w:rPr>
          <w:rFonts w:eastAsia="Times New Roman" w:cs="Helvetica"/>
          <w:color w:val="333333"/>
        </w:rPr>
        <w:t>What</w:t>
      </w:r>
      <w:r w:rsidR="00B827FB">
        <w:rPr>
          <w:rFonts w:eastAsia="Times New Roman" w:cs="Helvetica"/>
          <w:color w:val="333333"/>
        </w:rPr>
        <w:t xml:space="preserve"> </w:t>
      </w:r>
      <w:r w:rsidRPr="009907DB">
        <w:rPr>
          <w:rFonts w:eastAsia="Times New Roman" w:cs="Helvetica"/>
          <w:color w:val="333333"/>
        </w:rPr>
        <w:t>kept</w:t>
      </w:r>
      <w:r w:rsidR="00B827FB">
        <w:rPr>
          <w:rFonts w:eastAsia="Times New Roman" w:cs="Helvetica"/>
          <w:color w:val="333333"/>
        </w:rPr>
        <w:t xml:space="preserve"> </w:t>
      </w:r>
      <w:r w:rsidRPr="009907DB">
        <w:rPr>
          <w:rFonts w:eastAsia="Times New Roman" w:cs="Helvetica"/>
          <w:color w:val="333333"/>
        </w:rPr>
        <w:t>some</w:t>
      </w:r>
      <w:r w:rsidR="00B827FB">
        <w:rPr>
          <w:rFonts w:eastAsia="Times New Roman" w:cs="Helvetica"/>
          <w:color w:val="333333"/>
        </w:rPr>
        <w:t xml:space="preserve"> </w:t>
      </w:r>
      <w:r w:rsidRPr="009907DB">
        <w:rPr>
          <w:rFonts w:eastAsia="Times New Roman" w:cs="Helvetica"/>
          <w:color w:val="333333"/>
        </w:rPr>
        <w:t>students</w:t>
      </w:r>
      <w:r w:rsidR="00B827FB">
        <w:rPr>
          <w:rFonts w:eastAsia="Times New Roman" w:cs="Helvetica"/>
          <w:color w:val="333333"/>
        </w:rPr>
        <w:t xml:space="preserve"> </w:t>
      </w:r>
      <w:r w:rsidRPr="009907DB">
        <w:rPr>
          <w:rFonts w:eastAsia="Times New Roman" w:cs="Helvetica"/>
          <w:color w:val="333333"/>
        </w:rPr>
        <w:t>from</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How</w:t>
      </w:r>
      <w:r w:rsidR="00B827FB">
        <w:rPr>
          <w:rFonts w:eastAsia="Times New Roman" w:cs="Helvetica"/>
          <w:color w:val="333333"/>
        </w:rPr>
        <w:t xml:space="preserve"> </w:t>
      </w:r>
      <w:r w:rsidRPr="009907DB">
        <w:rPr>
          <w:rFonts w:eastAsia="Times New Roman" w:cs="Helvetica"/>
          <w:color w:val="333333"/>
        </w:rPr>
        <w:t>does</w:t>
      </w:r>
      <w:r w:rsidR="00B827FB">
        <w:rPr>
          <w:rFonts w:eastAsia="Times New Roman" w:cs="Helvetica"/>
          <w:color w:val="333333"/>
        </w:rPr>
        <w:t xml:space="preserve"> </w:t>
      </w:r>
      <w:r w:rsidRPr="009907DB">
        <w:rPr>
          <w:rFonts w:eastAsia="Times New Roman" w:cs="Helvetica"/>
          <w:color w:val="333333"/>
        </w:rPr>
        <w:t>not</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cause</w:t>
      </w:r>
      <w:r w:rsidR="00B827FB">
        <w:rPr>
          <w:rFonts w:eastAsia="Times New Roman" w:cs="Helvetica"/>
          <w:color w:val="333333"/>
        </w:rPr>
        <w:t xml:space="preserve"> </w:t>
      </w:r>
      <w:r w:rsidRPr="009907DB">
        <w:rPr>
          <w:rFonts w:eastAsia="Times New Roman" w:cs="Helvetica"/>
          <w:color w:val="333333"/>
        </w:rPr>
        <w:t>problems</w:t>
      </w:r>
      <w:r w:rsidR="00B827FB">
        <w:rPr>
          <w:rFonts w:eastAsia="Times New Roman" w:cs="Helvetica"/>
          <w:color w:val="333333"/>
        </w:rPr>
        <w:t xml:space="preserve"> </w:t>
      </w:r>
      <w:r w:rsidRPr="009907DB">
        <w:rPr>
          <w:rFonts w:eastAsia="Times New Roman" w:cs="Helvetica"/>
          <w:color w:val="333333"/>
        </w:rPr>
        <w:t>in</w:t>
      </w:r>
      <w:r w:rsidR="00B827FB">
        <w:rPr>
          <w:rFonts w:eastAsia="Times New Roman" w:cs="Helvetica"/>
          <w:color w:val="333333"/>
        </w:rPr>
        <w:t xml:space="preserve"> </w:t>
      </w:r>
      <w:r w:rsidRPr="009907DB">
        <w:rPr>
          <w:rFonts w:eastAsia="Times New Roman" w:cs="Helvetica"/>
          <w:color w:val="333333"/>
        </w:rPr>
        <w:t>other</w:t>
      </w:r>
      <w:r w:rsidR="00B827FB">
        <w:rPr>
          <w:rFonts w:eastAsia="Times New Roman" w:cs="Helvetica"/>
          <w:color w:val="333333"/>
        </w:rPr>
        <w:t xml:space="preserve"> </w:t>
      </w:r>
      <w:r w:rsidRPr="009907DB">
        <w:rPr>
          <w:rFonts w:eastAsia="Times New Roman" w:cs="Helvetica"/>
          <w:color w:val="333333"/>
        </w:rPr>
        <w:t>areas</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their</w:t>
      </w:r>
      <w:r w:rsidR="00B827FB">
        <w:rPr>
          <w:rFonts w:eastAsia="Times New Roman" w:cs="Helvetica"/>
          <w:color w:val="333333"/>
        </w:rPr>
        <w:t xml:space="preserve"> </w:t>
      </w:r>
      <w:r w:rsidRPr="009907DB">
        <w:rPr>
          <w:rFonts w:eastAsia="Times New Roman" w:cs="Helvetica"/>
          <w:color w:val="333333"/>
        </w:rPr>
        <w:t>lives?</w:t>
      </w:r>
      <w:r w:rsidR="00B827FB">
        <w:rPr>
          <w:rFonts w:eastAsia="Times New Roman" w:cs="Helvetica"/>
          <w:color w:val="333333"/>
        </w:rPr>
        <w:t xml:space="preserve"> </w:t>
      </w:r>
      <w:r w:rsidRPr="009907DB">
        <w:rPr>
          <w:rFonts w:eastAsia="Times New Roman" w:cs="Helvetica"/>
          <w:color w:val="333333"/>
        </w:rPr>
        <w:t>Why</w:t>
      </w:r>
      <w:r w:rsidR="00B827FB">
        <w:rPr>
          <w:rFonts w:eastAsia="Times New Roman" w:cs="Helvetica"/>
          <w:color w:val="333333"/>
        </w:rPr>
        <w:t xml:space="preserve"> </w:t>
      </w:r>
      <w:r w:rsidRPr="009907DB">
        <w:rPr>
          <w:rFonts w:eastAsia="Times New Roman" w:cs="Helvetica"/>
          <w:color w:val="333333"/>
        </w:rPr>
        <w:t>will</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be</w:t>
      </w:r>
      <w:r w:rsidR="00B827FB">
        <w:rPr>
          <w:rFonts w:eastAsia="Times New Roman" w:cs="Helvetica"/>
          <w:color w:val="333333"/>
        </w:rPr>
        <w:t xml:space="preserve"> </w:t>
      </w:r>
      <w:r w:rsidRPr="009907DB">
        <w:rPr>
          <w:rFonts w:eastAsia="Times New Roman" w:cs="Helvetica"/>
          <w:color w:val="333333"/>
        </w:rPr>
        <w:t>important</w:t>
      </w:r>
      <w:r w:rsidR="00B827FB">
        <w:rPr>
          <w:rFonts w:eastAsia="Times New Roman" w:cs="Helvetica"/>
          <w:color w:val="333333"/>
        </w:rPr>
        <w:t xml:space="preserve"> </w:t>
      </w:r>
      <w:r w:rsidRPr="009907DB">
        <w:rPr>
          <w:rFonts w:eastAsia="Times New Roman" w:cs="Helvetica"/>
          <w:color w:val="333333"/>
        </w:rPr>
        <w:t>for</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class</w:t>
      </w:r>
      <w:r w:rsidR="00B827FB">
        <w:rPr>
          <w:rFonts w:eastAsia="Times New Roman" w:cs="Helvetica"/>
          <w:color w:val="333333"/>
        </w:rPr>
        <w:t xml:space="preserve"> </w:t>
      </w:r>
      <w:r w:rsidRPr="009907DB">
        <w:rPr>
          <w:rFonts w:eastAsia="Times New Roman" w:cs="Helvetica"/>
          <w:color w:val="333333"/>
        </w:rPr>
        <w:t>project?</w:t>
      </w:r>
    </w:p>
    <w:p w:rsidR="009907DB" w:rsidRPr="009907DB" w:rsidRDefault="0061493E" w:rsidP="00684236">
      <w:pPr>
        <w:spacing w:before="240" w:after="240" w:line="300" w:lineRule="atLeast"/>
        <w:rPr>
          <w:rFonts w:eastAsia="Times New Roman" w:cs="Helvetica"/>
          <w:color w:val="333333"/>
        </w:rPr>
      </w:pPr>
      <w:r>
        <w:rPr>
          <w:rFonts w:eastAsia="Times New Roman" w:cs="Helvetica"/>
          <w:color w:val="333333"/>
        </w:rPr>
        <w:pict>
          <v:rect id="_x0000_i1029" style="width:0;height:1.5pt" o:hralign="center" o:hrstd="t" o:hrnoshade="t" o:hr="t" fillcolor="#7d8b6d" stroked="f"/>
        </w:pict>
      </w:r>
    </w:p>
    <w:p w:rsidR="009907DB" w:rsidRDefault="009907DB" w:rsidP="009907DB">
      <w:pPr>
        <w:spacing w:after="150" w:line="300" w:lineRule="atLeast"/>
        <w:rPr>
          <w:rFonts w:eastAsia="Times New Roman" w:cs="Helvetica"/>
          <w:b/>
          <w:bCs/>
          <w:color w:val="333333"/>
        </w:rPr>
        <w:sectPr w:rsidR="009907DB" w:rsidSect="009907DB">
          <w:type w:val="continuous"/>
          <w:pgSz w:w="12240" w:h="15840"/>
          <w:pgMar w:top="1440" w:right="1440" w:bottom="1440" w:left="1440" w:header="720" w:footer="720" w:gutter="0"/>
          <w:cols w:space="720"/>
          <w:docGrid w:linePitch="360"/>
        </w:sectPr>
      </w:pPr>
    </w:p>
    <w:p w:rsidR="009907DB" w:rsidRPr="009907DB" w:rsidRDefault="009907DB" w:rsidP="009907DB">
      <w:pPr>
        <w:spacing w:after="150" w:line="300" w:lineRule="atLeast"/>
        <w:rPr>
          <w:rFonts w:eastAsia="Times New Roman" w:cs="Helvetica"/>
          <w:b/>
          <w:bCs/>
          <w:color w:val="333333"/>
        </w:rPr>
      </w:pPr>
      <w:r w:rsidRPr="009907DB">
        <w:rPr>
          <w:rFonts w:eastAsia="Times New Roman" w:cs="Helvetica"/>
          <w:b/>
          <w:bCs/>
          <w:color w:val="333333"/>
        </w:rPr>
        <w:lastRenderedPageBreak/>
        <w:t>Reference</w:t>
      </w:r>
      <w:r w:rsidR="00B827FB">
        <w:rPr>
          <w:rFonts w:eastAsia="Times New Roman" w:cs="Helvetica"/>
          <w:b/>
          <w:bCs/>
          <w:color w:val="333333"/>
        </w:rPr>
        <w:t xml:space="preserve"> </w:t>
      </w:r>
      <w:r w:rsidRPr="009907DB">
        <w:rPr>
          <w:rFonts w:eastAsia="Times New Roman" w:cs="Helvetica"/>
          <w:b/>
          <w:bCs/>
          <w:color w:val="333333"/>
        </w:rPr>
        <w:t>Books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Fundamentals</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business</w:t>
      </w:r>
      <w:r w:rsidR="00B827FB">
        <w:rPr>
          <w:rFonts w:eastAsia="Times New Roman" w:cs="Helvetica"/>
          <w:color w:val="333333"/>
        </w:rPr>
        <w:t xml:space="preserve"> </w:t>
      </w:r>
      <w:r w:rsidRPr="009907DB">
        <w:rPr>
          <w:rFonts w:eastAsia="Times New Roman" w:cs="Helvetica"/>
          <w:color w:val="333333"/>
        </w:rPr>
        <w:t>communication</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Roberts,</w:t>
      </w:r>
      <w:r w:rsidR="00B827FB">
        <w:rPr>
          <w:rFonts w:eastAsia="Times New Roman" w:cs="Helvetica"/>
          <w:color w:val="333333"/>
        </w:rPr>
        <w:t xml:space="preserve"> </w:t>
      </w:r>
      <w:r w:rsidRPr="009907DB">
        <w:rPr>
          <w:rFonts w:eastAsia="Times New Roman" w:cs="Helvetica"/>
          <w:color w:val="333333"/>
        </w:rPr>
        <w:t>S.J.</w:t>
      </w:r>
      <w:r w:rsidRPr="009907DB">
        <w:rPr>
          <w:rFonts w:eastAsia="Times New Roman" w:cs="Helvetica"/>
          <w:color w:val="333333"/>
        </w:rPr>
        <w:br/>
      </w:r>
      <w:r w:rsidRPr="009907DB">
        <w:rPr>
          <w:rFonts w:eastAsia="Times New Roman" w:cs="Helvetica"/>
          <w:b/>
          <w:bCs/>
          <w:color w:val="333333"/>
        </w:rPr>
        <w:t>References:</w:t>
      </w:r>
      <w:r w:rsidR="00B827FB">
        <w:rPr>
          <w:rFonts w:eastAsia="Times New Roman" w:cs="Helvetica"/>
          <w:color w:val="333333"/>
        </w:rPr>
        <w:t xml:space="preserve"> </w:t>
      </w:r>
      <w:r w:rsidRPr="009907DB">
        <w:rPr>
          <w:rFonts w:eastAsia="Times New Roman" w:cs="Helvetica"/>
          <w:color w:val="333333"/>
        </w:rPr>
        <w:t>(pp.</w:t>
      </w:r>
      <w:r w:rsidR="00B827FB">
        <w:rPr>
          <w:rFonts w:eastAsia="Times New Roman" w:cs="Helvetica"/>
          <w:color w:val="333333"/>
        </w:rPr>
        <w:t xml:space="preserve"> </w:t>
      </w:r>
      <w:r w:rsidRPr="009907DB">
        <w:rPr>
          <w:rFonts w:eastAsia="Times New Roman" w:cs="Helvetica"/>
          <w:color w:val="333333"/>
        </w:rPr>
        <w:t>324-325)</w:t>
      </w:r>
      <w:r w:rsidRPr="009907DB">
        <w:rPr>
          <w:rFonts w:eastAsia="Times New Roman" w:cs="Helvetica"/>
          <w:color w:val="333333"/>
        </w:rPr>
        <w:br/>
      </w:r>
      <w:r w:rsidRPr="009907DB">
        <w:rPr>
          <w:rFonts w:eastAsia="Times New Roman" w:cs="Helvetica"/>
          <w:b/>
          <w:bCs/>
          <w:color w:val="333333"/>
        </w:rPr>
        <w:t>Publisher:</w:t>
      </w:r>
      <w:r w:rsidR="00B827FB">
        <w:rPr>
          <w:rFonts w:eastAsia="Times New Roman" w:cs="Helvetica"/>
          <w:color w:val="333333"/>
        </w:rPr>
        <w:t xml:space="preserve"> </w:t>
      </w:r>
      <w:r w:rsidRPr="009907DB">
        <w:rPr>
          <w:rFonts w:eastAsia="Times New Roman" w:cs="Helvetica"/>
          <w:color w:val="333333"/>
        </w:rPr>
        <w:t>Tinley</w:t>
      </w:r>
      <w:r w:rsidR="00B827FB">
        <w:rPr>
          <w:rFonts w:eastAsia="Times New Roman" w:cs="Helvetica"/>
          <w:color w:val="333333"/>
        </w:rPr>
        <w:t xml:space="preserve"> </w:t>
      </w:r>
      <w:r w:rsidRPr="009907DB">
        <w:rPr>
          <w:rFonts w:eastAsia="Times New Roman" w:cs="Helvetica"/>
          <w:color w:val="333333"/>
        </w:rPr>
        <w:t>Park,</w:t>
      </w:r>
      <w:r w:rsidR="00B827FB">
        <w:rPr>
          <w:rFonts w:eastAsia="Times New Roman" w:cs="Helvetica"/>
          <w:color w:val="333333"/>
        </w:rPr>
        <w:t xml:space="preserve"> </w:t>
      </w:r>
      <w:r w:rsidRPr="009907DB">
        <w:rPr>
          <w:rFonts w:eastAsia="Times New Roman" w:cs="Helvetica"/>
          <w:color w:val="333333"/>
        </w:rPr>
        <w:t>IL:</w:t>
      </w:r>
      <w:r w:rsidR="00B827FB">
        <w:rPr>
          <w:rFonts w:eastAsia="Times New Roman" w:cs="Helvetica"/>
          <w:color w:val="333333"/>
        </w:rPr>
        <w:t xml:space="preserve"> </w:t>
      </w:r>
      <w:proofErr w:type="spellStart"/>
      <w:r w:rsidRPr="009907DB">
        <w:rPr>
          <w:rFonts w:eastAsia="Times New Roman" w:cs="Helvetica"/>
          <w:color w:val="333333"/>
        </w:rPr>
        <w:t>Goodheart-Willcox</w:t>
      </w:r>
      <w:proofErr w:type="spellEnd"/>
      <w:r w:rsidRPr="009907DB">
        <w:rPr>
          <w:rFonts w:eastAsia="Times New Roman" w:cs="Helvetica"/>
          <w:color w:val="333333"/>
        </w:rPr>
        <w:t>.</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b/>
          <w:bCs/>
          <w:color w:val="333333"/>
        </w:rPr>
        <w:t xml:space="preserve"> </w:t>
      </w:r>
      <w:r w:rsidRPr="009907DB">
        <w:rPr>
          <w:rFonts w:eastAsia="Times New Roman" w:cs="Helvetica"/>
          <w:color w:val="333333"/>
        </w:rPr>
        <w:t>2012</w:t>
      </w:r>
    </w:p>
    <w:p w:rsidR="009907DB" w:rsidRPr="009907DB" w:rsidRDefault="009907DB" w:rsidP="009907DB">
      <w:pPr>
        <w:spacing w:after="150" w:line="300" w:lineRule="atLeast"/>
        <w:rPr>
          <w:rFonts w:eastAsia="Times New Roman" w:cs="Helvetica"/>
          <w:color w:val="333333"/>
        </w:rPr>
      </w:pPr>
      <w:r>
        <w:rPr>
          <w:rFonts w:eastAsia="Times New Roman" w:cs="Helvetica"/>
          <w:b/>
          <w:bCs/>
          <w:color w:val="333333"/>
        </w:rPr>
        <w:br w:type="column"/>
      </w:r>
      <w:r w:rsidRPr="009907DB">
        <w:rPr>
          <w:rFonts w:eastAsia="Times New Roman" w:cs="Helvetica"/>
          <w:b/>
          <w:bCs/>
          <w:color w:val="333333"/>
        </w:rPr>
        <w:lastRenderedPageBreak/>
        <w:t>Title:</w:t>
      </w:r>
      <w:r w:rsidR="00B827FB">
        <w:rPr>
          <w:rFonts w:eastAsia="Times New Roman" w:cs="Helvetica"/>
          <w:color w:val="333333"/>
        </w:rPr>
        <w:t xml:space="preserve"> </w:t>
      </w:r>
      <w:r w:rsidRPr="009907DB">
        <w:rPr>
          <w:rFonts w:eastAsia="Times New Roman" w:cs="Helvetica"/>
          <w:color w:val="333333"/>
        </w:rPr>
        <w:t>Succeeding</w:t>
      </w:r>
      <w:r w:rsidR="00B827FB">
        <w:rPr>
          <w:rFonts w:eastAsia="Times New Roman" w:cs="Helvetica"/>
          <w:color w:val="333333"/>
        </w:rPr>
        <w:t xml:space="preserve"> </w:t>
      </w:r>
      <w:r w:rsidRPr="009907DB">
        <w:rPr>
          <w:rFonts w:eastAsia="Times New Roman" w:cs="Helvetica"/>
          <w:color w:val="333333"/>
        </w:rPr>
        <w:t>in</w:t>
      </w:r>
      <w:r w:rsidR="00B827FB">
        <w:rPr>
          <w:rFonts w:eastAsia="Times New Roman" w:cs="Helvetica"/>
          <w:color w:val="333333"/>
        </w:rPr>
        <w:t xml:space="preserve"> </w:t>
      </w:r>
      <w:r w:rsidRPr="009907DB">
        <w:rPr>
          <w:rFonts w:eastAsia="Times New Roman" w:cs="Helvetica"/>
          <w:color w:val="333333"/>
        </w:rPr>
        <w:t>the</w:t>
      </w:r>
      <w:r w:rsidR="00B827FB">
        <w:rPr>
          <w:rFonts w:eastAsia="Times New Roman" w:cs="Helvetica"/>
          <w:color w:val="333333"/>
        </w:rPr>
        <w:t xml:space="preserve"> </w:t>
      </w:r>
      <w:r w:rsidRPr="009907DB">
        <w:rPr>
          <w:rFonts w:eastAsia="Times New Roman" w:cs="Helvetica"/>
          <w:color w:val="333333"/>
        </w:rPr>
        <w:t>world</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work</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proofErr w:type="spellStart"/>
      <w:r w:rsidRPr="009907DB">
        <w:rPr>
          <w:rFonts w:eastAsia="Times New Roman" w:cs="Helvetica"/>
          <w:color w:val="333333"/>
        </w:rPr>
        <w:t>Kimbrell</w:t>
      </w:r>
      <w:proofErr w:type="spellEnd"/>
      <w:r w:rsidRPr="009907DB">
        <w:rPr>
          <w:rFonts w:eastAsia="Times New Roman" w:cs="Helvetica"/>
          <w:color w:val="333333"/>
        </w:rPr>
        <w:t>,</w:t>
      </w:r>
      <w:r w:rsidR="00B827FB">
        <w:rPr>
          <w:rFonts w:eastAsia="Times New Roman" w:cs="Helvetica"/>
          <w:color w:val="333333"/>
        </w:rPr>
        <w:t xml:space="preserve"> </w:t>
      </w:r>
      <w:r w:rsidRPr="009907DB">
        <w:rPr>
          <w:rFonts w:eastAsia="Times New Roman" w:cs="Helvetica"/>
          <w:color w:val="333333"/>
        </w:rPr>
        <w:t>G.</w:t>
      </w:r>
      <w:r w:rsidRPr="009907DB">
        <w:rPr>
          <w:rFonts w:eastAsia="Times New Roman" w:cs="Helvetica"/>
          <w:color w:val="333333"/>
        </w:rPr>
        <w:br/>
      </w:r>
      <w:r w:rsidRPr="009907DB">
        <w:rPr>
          <w:rFonts w:eastAsia="Times New Roman" w:cs="Helvetica"/>
          <w:b/>
          <w:bCs/>
          <w:color w:val="333333"/>
        </w:rPr>
        <w:t>References:</w:t>
      </w:r>
      <w:r w:rsidR="00B827FB">
        <w:rPr>
          <w:rFonts w:eastAsia="Times New Roman" w:cs="Helvetica"/>
          <w:color w:val="333333"/>
        </w:rPr>
        <w:t xml:space="preserve"> </w:t>
      </w:r>
      <w:r w:rsidRPr="009907DB">
        <w:rPr>
          <w:rFonts w:eastAsia="Times New Roman" w:cs="Helvetica"/>
          <w:color w:val="333333"/>
        </w:rPr>
        <w:t>(p.</w:t>
      </w:r>
      <w:r w:rsidR="00B827FB">
        <w:rPr>
          <w:rFonts w:eastAsia="Times New Roman" w:cs="Helvetica"/>
          <w:color w:val="333333"/>
        </w:rPr>
        <w:t xml:space="preserve"> </w:t>
      </w:r>
      <w:r w:rsidRPr="009907DB">
        <w:rPr>
          <w:rFonts w:eastAsia="Times New Roman" w:cs="Helvetica"/>
          <w:color w:val="333333"/>
        </w:rPr>
        <w:t>114)</w:t>
      </w:r>
      <w:r w:rsidRPr="009907DB">
        <w:rPr>
          <w:rFonts w:eastAsia="Times New Roman" w:cs="Helvetica"/>
          <w:color w:val="333333"/>
        </w:rPr>
        <w:br/>
      </w:r>
      <w:r w:rsidRPr="009907DB">
        <w:rPr>
          <w:rFonts w:eastAsia="Times New Roman" w:cs="Helvetica"/>
          <w:b/>
          <w:bCs/>
          <w:color w:val="333333"/>
        </w:rPr>
        <w:t>Publisher:</w:t>
      </w:r>
      <w:r w:rsidR="00B827FB">
        <w:rPr>
          <w:rFonts w:eastAsia="Times New Roman" w:cs="Helvetica"/>
          <w:color w:val="333333"/>
        </w:rPr>
        <w:t xml:space="preserve"> </w:t>
      </w:r>
      <w:r w:rsidRPr="009907DB">
        <w:rPr>
          <w:rFonts w:eastAsia="Times New Roman" w:cs="Helvetica"/>
          <w:color w:val="333333"/>
        </w:rPr>
        <w:t>Columbus,</w:t>
      </w:r>
      <w:r w:rsidR="00B827FB">
        <w:rPr>
          <w:rFonts w:eastAsia="Times New Roman" w:cs="Helvetica"/>
          <w:color w:val="333333"/>
        </w:rPr>
        <w:t xml:space="preserve"> </w:t>
      </w:r>
      <w:r w:rsidRPr="009907DB">
        <w:rPr>
          <w:rFonts w:eastAsia="Times New Roman" w:cs="Helvetica"/>
          <w:color w:val="333333"/>
        </w:rPr>
        <w:t>OH:</w:t>
      </w:r>
      <w:r w:rsidR="00B827FB">
        <w:rPr>
          <w:rFonts w:eastAsia="Times New Roman" w:cs="Helvetica"/>
          <w:color w:val="333333"/>
        </w:rPr>
        <w:t xml:space="preserve"> </w:t>
      </w:r>
      <w:r w:rsidRPr="009907DB">
        <w:rPr>
          <w:rFonts w:eastAsia="Times New Roman" w:cs="Helvetica"/>
          <w:color w:val="333333"/>
        </w:rPr>
        <w:t>McGraw-Hill</w:t>
      </w:r>
      <w:r w:rsidR="00B827FB">
        <w:rPr>
          <w:rFonts w:eastAsia="Times New Roman" w:cs="Helvetica"/>
          <w:color w:val="333333"/>
        </w:rPr>
        <w:t xml:space="preserve"> </w:t>
      </w:r>
      <w:r w:rsidRPr="009907DB">
        <w:rPr>
          <w:rFonts w:eastAsia="Times New Roman" w:cs="Helvetica"/>
          <w:color w:val="333333"/>
        </w:rPr>
        <w:t>Education</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b/>
          <w:bCs/>
          <w:color w:val="333333"/>
        </w:rPr>
        <w:t xml:space="preserve"> </w:t>
      </w:r>
      <w:r w:rsidRPr="009907DB">
        <w:rPr>
          <w:rFonts w:eastAsia="Times New Roman" w:cs="Helvetica"/>
          <w:color w:val="333333"/>
        </w:rPr>
        <w:t>2012</w:t>
      </w:r>
    </w:p>
    <w:p w:rsidR="00EB191E" w:rsidRDefault="00EB191E" w:rsidP="009907DB">
      <w:pPr>
        <w:spacing w:after="150" w:line="300" w:lineRule="atLeast"/>
        <w:rPr>
          <w:rFonts w:eastAsia="Times New Roman" w:cs="Helvetica"/>
          <w:b/>
          <w:bCs/>
          <w:color w:val="333333"/>
        </w:rPr>
      </w:pPr>
      <w:r>
        <w:rPr>
          <w:rFonts w:eastAsia="Times New Roman" w:cs="Helvetica"/>
          <w:b/>
          <w:bCs/>
          <w:color w:val="333333"/>
        </w:rPr>
        <w:br w:type="page"/>
      </w:r>
    </w:p>
    <w:p w:rsidR="009907DB" w:rsidRPr="009907DB" w:rsidRDefault="009907DB" w:rsidP="009907DB">
      <w:pPr>
        <w:spacing w:after="150" w:line="300" w:lineRule="atLeast"/>
        <w:rPr>
          <w:rFonts w:eastAsia="Times New Roman" w:cs="Helvetica"/>
          <w:b/>
          <w:bCs/>
          <w:color w:val="333333"/>
        </w:rPr>
      </w:pPr>
      <w:r w:rsidRPr="009907DB">
        <w:rPr>
          <w:rFonts w:eastAsia="Times New Roman" w:cs="Helvetica"/>
          <w:b/>
          <w:bCs/>
          <w:color w:val="333333"/>
        </w:rPr>
        <w:lastRenderedPageBreak/>
        <w:t>Reference</w:t>
      </w:r>
      <w:r w:rsidR="00B827FB">
        <w:rPr>
          <w:rFonts w:eastAsia="Times New Roman" w:cs="Helvetica"/>
          <w:b/>
          <w:bCs/>
          <w:color w:val="333333"/>
        </w:rPr>
        <w:t xml:space="preserve"> </w:t>
      </w:r>
      <w:r w:rsidRPr="009907DB">
        <w:rPr>
          <w:rFonts w:eastAsia="Times New Roman" w:cs="Helvetica"/>
          <w:b/>
          <w:bCs/>
          <w:color w:val="333333"/>
        </w:rPr>
        <w:t>Websites</w:t>
      </w:r>
    </w:p>
    <w:p w:rsidR="009907DB" w:rsidRPr="009907DB" w:rsidRDefault="009907DB" w:rsidP="009907DB">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You</w:t>
      </w:r>
      <w:r w:rsidR="00B827FB">
        <w:rPr>
          <w:rFonts w:eastAsia="Times New Roman" w:cs="Helvetica"/>
          <w:color w:val="333333"/>
        </w:rPr>
        <w:t xml:space="preserve"> </w:t>
      </w:r>
      <w:r w:rsidRPr="009907DB">
        <w:rPr>
          <w:rFonts w:eastAsia="Times New Roman" w:cs="Helvetica"/>
          <w:color w:val="333333"/>
        </w:rPr>
        <w:t>won’t</w:t>
      </w:r>
      <w:r w:rsidR="00B827FB">
        <w:rPr>
          <w:rFonts w:eastAsia="Times New Roman" w:cs="Helvetica"/>
          <w:color w:val="333333"/>
        </w:rPr>
        <w:t xml:space="preserve"> </w:t>
      </w:r>
      <w:r w:rsidRPr="009907DB">
        <w:rPr>
          <w:rFonts w:eastAsia="Times New Roman" w:cs="Helvetica"/>
          <w:color w:val="333333"/>
        </w:rPr>
        <w:t>land</w:t>
      </w:r>
      <w:r w:rsidR="00B827FB">
        <w:rPr>
          <w:rFonts w:eastAsia="Times New Roman" w:cs="Helvetica"/>
          <w:color w:val="333333"/>
        </w:rPr>
        <w:t xml:space="preserve"> </w:t>
      </w:r>
      <w:r w:rsidRPr="009907DB">
        <w:rPr>
          <w:rFonts w:eastAsia="Times New Roman" w:cs="Helvetica"/>
          <w:color w:val="333333"/>
        </w:rPr>
        <w:t>a</w:t>
      </w:r>
      <w:r w:rsidR="00B827FB">
        <w:rPr>
          <w:rFonts w:eastAsia="Times New Roman" w:cs="Helvetica"/>
          <w:color w:val="333333"/>
        </w:rPr>
        <w:t xml:space="preserve"> </w:t>
      </w:r>
      <w:r w:rsidRPr="009907DB">
        <w:rPr>
          <w:rFonts w:eastAsia="Times New Roman" w:cs="Helvetica"/>
          <w:color w:val="333333"/>
        </w:rPr>
        <w:t>job</w:t>
      </w:r>
      <w:r w:rsidR="00B827FB">
        <w:rPr>
          <w:rFonts w:eastAsia="Times New Roman" w:cs="Helvetica"/>
          <w:color w:val="333333"/>
        </w:rPr>
        <w:t xml:space="preserve"> </w:t>
      </w:r>
      <w:r w:rsidRPr="009907DB">
        <w:rPr>
          <w:rFonts w:eastAsia="Times New Roman" w:cs="Helvetica"/>
          <w:color w:val="333333"/>
        </w:rPr>
        <w:t>if</w:t>
      </w:r>
      <w:r w:rsidR="00B827FB">
        <w:rPr>
          <w:rFonts w:eastAsia="Times New Roman" w:cs="Helvetica"/>
          <w:color w:val="333333"/>
        </w:rPr>
        <w:t xml:space="preserve"> </w:t>
      </w:r>
      <w:r w:rsidRPr="009907DB">
        <w:rPr>
          <w:rFonts w:eastAsia="Times New Roman" w:cs="Helvetica"/>
          <w:color w:val="333333"/>
        </w:rPr>
        <w:t>you</w:t>
      </w:r>
      <w:r w:rsidR="00B827FB">
        <w:rPr>
          <w:rFonts w:eastAsia="Times New Roman" w:cs="Helvetica"/>
          <w:color w:val="333333"/>
        </w:rPr>
        <w:t xml:space="preserve"> </w:t>
      </w:r>
      <w:r w:rsidRPr="009907DB">
        <w:rPr>
          <w:rFonts w:eastAsia="Times New Roman" w:cs="Helvetica"/>
          <w:color w:val="333333"/>
        </w:rPr>
        <w:t>can’t</w:t>
      </w:r>
      <w:r w:rsidR="00B827FB">
        <w:rPr>
          <w:rFonts w:eastAsia="Times New Roman" w:cs="Helvetica"/>
          <w:color w:val="333333"/>
        </w:rPr>
        <w:t xml:space="preserve"> </w:t>
      </w:r>
      <w:r w:rsidRPr="009907DB">
        <w:rPr>
          <w:rFonts w:eastAsia="Times New Roman" w:cs="Helvetica"/>
          <w:color w:val="333333"/>
        </w:rPr>
        <w:t>follow</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Graham,</w:t>
      </w:r>
      <w:r w:rsidR="00B827FB">
        <w:rPr>
          <w:rFonts w:eastAsia="Times New Roman" w:cs="Helvetica"/>
          <w:color w:val="333333"/>
        </w:rPr>
        <w:t xml:space="preserve"> </w:t>
      </w:r>
      <w:r w:rsidRPr="009907DB">
        <w:rPr>
          <w:rFonts w:eastAsia="Times New Roman" w:cs="Helvetica"/>
          <w:color w:val="333333"/>
        </w:rPr>
        <w:t>A.</w:t>
      </w:r>
      <w:r w:rsidRPr="009907DB">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68" w:history="1">
        <w:r w:rsidR="00EB191E" w:rsidRPr="00BC5C5F">
          <w:rPr>
            <w:rStyle w:val="Hyperlink"/>
            <w:rFonts w:eastAsia="Times New Roman" w:cs="Helvetica"/>
          </w:rPr>
          <w:t>http://www.forbes.com/sites/work-in-progress/2011/01/14/you-wont-land-a-job-if-you-cant-follow-directions/</w:t>
        </w:r>
      </w:hyperlink>
      <w:r w:rsidR="00B827FB">
        <w:rPr>
          <w:rFonts w:eastAsia="Times New Roman" w:cs="Helvetica"/>
          <w:color w:val="333333"/>
        </w:rPr>
        <w:t xml:space="preserve"> </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9907DB">
        <w:rPr>
          <w:rFonts w:eastAsia="Times New Roman" w:cs="Helvetica"/>
          <w:color w:val="333333"/>
        </w:rPr>
        <w:t>2011,</w:t>
      </w:r>
      <w:r w:rsidR="00B827FB">
        <w:rPr>
          <w:rFonts w:eastAsia="Times New Roman" w:cs="Helvetica"/>
          <w:color w:val="333333"/>
        </w:rPr>
        <w:t xml:space="preserve"> </w:t>
      </w:r>
      <w:r w:rsidRPr="009907DB">
        <w:rPr>
          <w:rFonts w:eastAsia="Times New Roman" w:cs="Helvetica"/>
          <w:color w:val="333333"/>
        </w:rPr>
        <w:t>January</w:t>
      </w:r>
      <w:r w:rsidR="00B827FB">
        <w:rPr>
          <w:rFonts w:eastAsia="Times New Roman" w:cs="Helvetica"/>
          <w:color w:val="333333"/>
        </w:rPr>
        <w:t xml:space="preserve"> </w:t>
      </w:r>
      <w:r w:rsidRPr="009907DB">
        <w:rPr>
          <w:rFonts w:eastAsia="Times New Roman" w:cs="Helvetica"/>
          <w:color w:val="333333"/>
        </w:rPr>
        <w:t>14</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0032576C" w:rsidRPr="009907DB">
        <w:rPr>
          <w:rFonts w:eastAsia="Times New Roman" w:cs="Helvetica"/>
          <w:color w:val="333333"/>
        </w:rPr>
        <w:t>201</w:t>
      </w:r>
      <w:r w:rsidR="0032576C">
        <w:rPr>
          <w:rFonts w:eastAsia="Times New Roman" w:cs="Helvetica"/>
          <w:color w:val="333333"/>
        </w:rPr>
        <w:t>7-05-08</w:t>
      </w:r>
    </w:p>
    <w:p w:rsidR="00EB191E" w:rsidRDefault="009907DB" w:rsidP="009907DB">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Teach</w:t>
      </w:r>
      <w:r w:rsidR="00B827FB">
        <w:rPr>
          <w:rFonts w:eastAsia="Times New Roman" w:cs="Helvetica"/>
          <w:color w:val="333333"/>
        </w:rPr>
        <w:t xml:space="preserve"> </w:t>
      </w:r>
      <w:r w:rsidRPr="009907DB">
        <w:rPr>
          <w:rFonts w:eastAsia="Times New Roman" w:cs="Helvetica"/>
          <w:color w:val="333333"/>
        </w:rPr>
        <w:t>your</w:t>
      </w:r>
      <w:r w:rsidR="00B827FB">
        <w:rPr>
          <w:rFonts w:eastAsia="Times New Roman" w:cs="Helvetica"/>
          <w:color w:val="333333"/>
        </w:rPr>
        <w:t xml:space="preserve"> </w:t>
      </w:r>
      <w:r w:rsidRPr="009907DB">
        <w:rPr>
          <w:rFonts w:eastAsia="Times New Roman" w:cs="Helvetica"/>
          <w:color w:val="333333"/>
        </w:rPr>
        <w:t>child</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understand</w:t>
      </w:r>
      <w:r w:rsidR="00B827FB">
        <w:rPr>
          <w:rFonts w:eastAsia="Times New Roman" w:cs="Helvetica"/>
          <w:color w:val="333333"/>
        </w:rPr>
        <w:t xml:space="preserve"> </w:t>
      </w:r>
      <w:r w:rsidRPr="009907DB">
        <w:rPr>
          <w:rFonts w:eastAsia="Times New Roman" w:cs="Helvetica"/>
          <w:color w:val="333333"/>
        </w:rPr>
        <w:t>and</w:t>
      </w:r>
      <w:r w:rsidR="00B827FB">
        <w:rPr>
          <w:rFonts w:eastAsia="Times New Roman" w:cs="Helvetica"/>
          <w:color w:val="333333"/>
        </w:rPr>
        <w:t xml:space="preserve"> </w:t>
      </w:r>
      <w:r w:rsidRPr="009907DB">
        <w:rPr>
          <w:rFonts w:eastAsia="Times New Roman" w:cs="Helvetica"/>
          <w:color w:val="333333"/>
        </w:rPr>
        <w:t>follow</w:t>
      </w:r>
      <w:r w:rsidR="00B827FB">
        <w:rPr>
          <w:rFonts w:eastAsia="Times New Roman" w:cs="Helvetica"/>
          <w:color w:val="333333"/>
        </w:rPr>
        <w:t xml:space="preserve"> </w:t>
      </w:r>
      <w:r w:rsidRPr="009907DB">
        <w:rPr>
          <w:rFonts w:eastAsia="Times New Roman" w:cs="Helvetica"/>
          <w:color w:val="333333"/>
        </w:rPr>
        <w:t>directions</w:t>
      </w:r>
      <w:r w:rsidR="00B827FB">
        <w:rPr>
          <w:rFonts w:eastAsia="Times New Roman" w:cs="Helvetica"/>
          <w:color w:val="333333"/>
        </w:rPr>
        <w:t xml:space="preserve"> </w:t>
      </w:r>
      <w:r w:rsidRPr="009907DB">
        <w:rPr>
          <w:rFonts w:eastAsia="Times New Roman" w:cs="Helvetica"/>
          <w:color w:val="333333"/>
        </w:rPr>
        <w:t>-</w:t>
      </w:r>
      <w:r w:rsidR="00B827FB">
        <w:rPr>
          <w:rFonts w:eastAsia="Times New Roman" w:cs="Helvetica"/>
          <w:color w:val="333333"/>
        </w:rPr>
        <w:t xml:space="preserve"> </w:t>
      </w:r>
      <w:r w:rsidRPr="009907DB">
        <w:rPr>
          <w:rFonts w:eastAsia="Times New Roman" w:cs="Helvetica"/>
          <w:color w:val="333333"/>
        </w:rPr>
        <w:t>Steps</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help.</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Johnson,</w:t>
      </w:r>
      <w:r w:rsidR="00B827FB">
        <w:rPr>
          <w:rFonts w:eastAsia="Times New Roman" w:cs="Helvetica"/>
          <w:color w:val="333333"/>
        </w:rPr>
        <w:t xml:space="preserve"> </w:t>
      </w:r>
      <w:r w:rsidRPr="009907DB">
        <w:rPr>
          <w:rFonts w:eastAsia="Times New Roman" w:cs="Helvetica"/>
          <w:color w:val="333333"/>
        </w:rPr>
        <w:t>M.</w:t>
      </w:r>
      <w:r w:rsidR="00B827FB">
        <w:rPr>
          <w:rFonts w:eastAsia="Times New Roman" w:cs="Helvetica"/>
          <w:color w:val="333333"/>
        </w:rPr>
        <w:t xml:space="preserve"> </w:t>
      </w:r>
      <w:r w:rsidRPr="009907DB">
        <w:rPr>
          <w:rFonts w:eastAsia="Times New Roman" w:cs="Helvetica"/>
          <w:color w:val="333333"/>
        </w:rPr>
        <w:t>L.</w:t>
      </w:r>
      <w:r w:rsidR="00B827FB">
        <w:rPr>
          <w:rFonts w:eastAsia="Times New Roman" w:cs="Helvetica"/>
          <w:color w:val="333333"/>
        </w:rPr>
        <w:t xml:space="preserve"> </w:t>
      </w:r>
      <w:r w:rsidRPr="009907DB">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69" w:history="1">
        <w:r w:rsidR="00EB191E" w:rsidRPr="00BC5C5F">
          <w:rPr>
            <w:rStyle w:val="Hyperlink"/>
            <w:rFonts w:eastAsia="Times New Roman" w:cs="Helvetica"/>
          </w:rPr>
          <w:t>http://ezinearticles.com/?Teach-Your-Child-to-Understand-and-Follow-Directions---Steps-to-Help&amp;id=1869181</w:t>
        </w:r>
      </w:hyperlink>
      <w:r w:rsidR="00B827FB">
        <w:rPr>
          <w:rFonts w:eastAsia="Times New Roman" w:cs="Helvetica"/>
          <w:color w:val="333333"/>
        </w:rPr>
        <w:t xml:space="preserve"> </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9907DB">
        <w:rPr>
          <w:rFonts w:eastAsia="Times New Roman" w:cs="Helvetica"/>
          <w:color w:val="333333"/>
        </w:rPr>
        <w:t>2009,</w:t>
      </w:r>
      <w:r w:rsidR="00B827FB">
        <w:rPr>
          <w:rFonts w:eastAsia="Times New Roman" w:cs="Helvetica"/>
          <w:color w:val="333333"/>
        </w:rPr>
        <w:t xml:space="preserve"> </w:t>
      </w:r>
      <w:r w:rsidRPr="009907DB">
        <w:rPr>
          <w:rFonts w:eastAsia="Times New Roman" w:cs="Helvetica"/>
          <w:color w:val="333333"/>
        </w:rPr>
        <w:t>January</w:t>
      </w:r>
      <w:r w:rsidR="00B827FB">
        <w:rPr>
          <w:rFonts w:eastAsia="Times New Roman" w:cs="Helvetica"/>
          <w:color w:val="333333"/>
        </w:rPr>
        <w:t xml:space="preserve"> </w:t>
      </w:r>
      <w:r w:rsidRPr="009907DB">
        <w:rPr>
          <w:rFonts w:eastAsia="Times New Roman" w:cs="Helvetica"/>
          <w:color w:val="333333"/>
        </w:rPr>
        <w:t>11</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00647305" w:rsidRPr="009907DB">
        <w:rPr>
          <w:rFonts w:eastAsia="Times New Roman" w:cs="Helvetica"/>
          <w:color w:val="333333"/>
        </w:rPr>
        <w:t>201</w:t>
      </w:r>
      <w:r w:rsidR="00647305">
        <w:rPr>
          <w:rFonts w:eastAsia="Times New Roman" w:cs="Helvetica"/>
          <w:color w:val="333333"/>
        </w:rPr>
        <w:t>7-05-08</w:t>
      </w:r>
    </w:p>
    <w:p w:rsidR="00E32366" w:rsidRDefault="00E32366" w:rsidP="00E32366">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Importance</w:t>
      </w:r>
      <w:r w:rsidR="00B827FB">
        <w:rPr>
          <w:rFonts w:eastAsia="Times New Roman" w:cs="Helvetica"/>
          <w:color w:val="333333"/>
        </w:rPr>
        <w:t xml:space="preserve"> </w:t>
      </w:r>
      <w:r w:rsidRPr="009907DB">
        <w:rPr>
          <w:rFonts w:eastAsia="Times New Roman" w:cs="Helvetica"/>
          <w:color w:val="333333"/>
        </w:rPr>
        <w:t>of</w:t>
      </w:r>
      <w:r w:rsidR="00B827FB">
        <w:rPr>
          <w:rFonts w:eastAsia="Times New Roman" w:cs="Helvetica"/>
          <w:color w:val="333333"/>
        </w:rPr>
        <w:t xml:space="preserve"> </w:t>
      </w:r>
      <w:r w:rsidRPr="009907DB">
        <w:rPr>
          <w:rFonts w:eastAsia="Times New Roman" w:cs="Helvetica"/>
          <w:color w:val="333333"/>
        </w:rPr>
        <w:t>following</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Lucas</w:t>
      </w:r>
      <w:r w:rsidR="00B827FB">
        <w:rPr>
          <w:rFonts w:eastAsia="Times New Roman" w:cs="Helvetica"/>
          <w:color w:val="333333"/>
        </w:rPr>
        <w:t xml:space="preserve"> </w:t>
      </w:r>
      <w:r w:rsidRPr="009907DB">
        <w:rPr>
          <w:rFonts w:eastAsia="Times New Roman" w:cs="Helvetica"/>
          <w:color w:val="333333"/>
        </w:rPr>
        <w:t>Insurance</w:t>
      </w:r>
      <w:r w:rsidR="00B827FB">
        <w:rPr>
          <w:rFonts w:eastAsia="Times New Roman" w:cs="Helvetica"/>
          <w:color w:val="333333"/>
        </w:rPr>
        <w:t xml:space="preserve"> </w:t>
      </w:r>
      <w:r w:rsidRPr="009907DB">
        <w:rPr>
          <w:rFonts w:eastAsia="Times New Roman" w:cs="Helvetica"/>
          <w:color w:val="333333"/>
        </w:rPr>
        <w:t>Services</w:t>
      </w:r>
      <w:r w:rsidRPr="009907DB">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70" w:history="1">
        <w:r w:rsidRPr="00BC5C5F">
          <w:rPr>
            <w:rStyle w:val="Hyperlink"/>
            <w:rFonts w:eastAsia="Times New Roman" w:cs="Helvetica"/>
          </w:rPr>
          <w:t>http://www.lucasinsurance.com/2012/12/03/importance_of_following_directions/</w:t>
        </w:r>
      </w:hyperlink>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9907DB">
        <w:rPr>
          <w:rFonts w:eastAsia="Times New Roman" w:cs="Helvetica"/>
          <w:color w:val="333333"/>
        </w:rPr>
        <w:t>2012,</w:t>
      </w:r>
      <w:r w:rsidR="00B827FB">
        <w:rPr>
          <w:rFonts w:eastAsia="Times New Roman" w:cs="Helvetica"/>
          <w:color w:val="333333"/>
        </w:rPr>
        <w:t xml:space="preserve"> </w:t>
      </w:r>
      <w:r w:rsidRPr="009907DB">
        <w:rPr>
          <w:rFonts w:eastAsia="Times New Roman" w:cs="Helvetica"/>
          <w:color w:val="333333"/>
        </w:rPr>
        <w:t>December</w:t>
      </w:r>
      <w:r w:rsidR="00B827FB">
        <w:rPr>
          <w:rFonts w:eastAsia="Times New Roman" w:cs="Helvetica"/>
          <w:color w:val="333333"/>
        </w:rPr>
        <w:t xml:space="preserve"> </w:t>
      </w:r>
      <w:r w:rsidRPr="009907DB">
        <w:rPr>
          <w:rFonts w:eastAsia="Times New Roman" w:cs="Helvetica"/>
          <w:color w:val="333333"/>
        </w:rPr>
        <w:t>3</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Pr="009907DB">
        <w:rPr>
          <w:rFonts w:eastAsia="Times New Roman" w:cs="Helvetica"/>
          <w:color w:val="333333"/>
        </w:rPr>
        <w:t>201</w:t>
      </w:r>
      <w:r>
        <w:rPr>
          <w:rFonts w:eastAsia="Times New Roman" w:cs="Helvetica"/>
          <w:color w:val="333333"/>
        </w:rPr>
        <w:t>7-05-08</w:t>
      </w:r>
    </w:p>
    <w:p w:rsidR="00EB191E" w:rsidRDefault="00EB191E" w:rsidP="009907DB">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EB191E">
        <w:rPr>
          <w:rFonts w:eastAsia="Times New Roman" w:cs="Helvetica"/>
          <w:color w:val="333333"/>
        </w:rPr>
        <w:t>Demonstration</w:t>
      </w:r>
      <w:r w:rsidR="00B827FB">
        <w:rPr>
          <w:rFonts w:eastAsia="Times New Roman" w:cs="Helvetica"/>
          <w:color w:val="333333"/>
        </w:rPr>
        <w:t xml:space="preserve"> </w:t>
      </w:r>
      <w:r w:rsidRPr="00EB191E">
        <w:rPr>
          <w:rFonts w:eastAsia="Times New Roman" w:cs="Helvetica"/>
          <w:color w:val="333333"/>
        </w:rPr>
        <w:t>on</w:t>
      </w:r>
      <w:r w:rsidR="00B827FB">
        <w:rPr>
          <w:rFonts w:eastAsia="Times New Roman" w:cs="Helvetica"/>
          <w:color w:val="333333"/>
        </w:rPr>
        <w:t xml:space="preserve"> </w:t>
      </w:r>
      <w:r w:rsidRPr="00EB191E">
        <w:rPr>
          <w:rFonts w:eastAsia="Times New Roman" w:cs="Helvetica"/>
          <w:color w:val="333333"/>
        </w:rPr>
        <w:t>how</w:t>
      </w:r>
      <w:r w:rsidR="00B827FB">
        <w:rPr>
          <w:rFonts w:eastAsia="Times New Roman" w:cs="Helvetica"/>
          <w:color w:val="333333"/>
        </w:rPr>
        <w:t xml:space="preserve"> </w:t>
      </w:r>
      <w:r w:rsidRPr="00EB191E">
        <w:rPr>
          <w:rFonts w:eastAsia="Times New Roman" w:cs="Helvetica"/>
          <w:color w:val="333333"/>
        </w:rPr>
        <w:t>to</w:t>
      </w:r>
      <w:r w:rsidR="00B827FB">
        <w:rPr>
          <w:rFonts w:eastAsia="Times New Roman" w:cs="Helvetica"/>
          <w:color w:val="333333"/>
        </w:rPr>
        <w:t xml:space="preserve"> </w:t>
      </w:r>
      <w:r w:rsidRPr="00EB191E">
        <w:rPr>
          <w:rFonts w:eastAsia="Times New Roman" w:cs="Helvetica"/>
          <w:color w:val="333333"/>
        </w:rPr>
        <w:t>follow</w:t>
      </w:r>
      <w:r w:rsidR="00B827FB">
        <w:rPr>
          <w:rFonts w:eastAsia="Times New Roman" w:cs="Helvetica"/>
          <w:color w:val="333333"/>
        </w:rPr>
        <w:t xml:space="preserve"> </w:t>
      </w:r>
      <w:r w:rsidRPr="00EB191E">
        <w:rPr>
          <w:rFonts w:eastAsia="Times New Roman" w:cs="Helvetica"/>
          <w:color w:val="333333"/>
        </w:rPr>
        <w:t>directions.</w:t>
      </w:r>
      <w:r w:rsidR="00B827FB">
        <w:rPr>
          <w:rFonts w:eastAsia="Times New Roman" w:cs="Helvetica"/>
          <w:color w:val="333333"/>
        </w:rPr>
        <w:t xml:space="preserve"> </w:t>
      </w:r>
      <w:r w:rsidRPr="00EB191E">
        <w:rPr>
          <w:rFonts w:eastAsia="Times New Roman" w:cs="Helvetica"/>
          <w:color w:val="333333"/>
        </w:rPr>
        <w:t>[Video].</w:t>
      </w:r>
      <w:r w:rsidRPr="00EB191E">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EB191E">
        <w:rPr>
          <w:rFonts w:eastAsia="Times New Roman" w:cs="Helvetica"/>
          <w:color w:val="333333"/>
        </w:rPr>
        <w:t>Moos,</w:t>
      </w:r>
      <w:r w:rsidR="00B827FB">
        <w:rPr>
          <w:rFonts w:eastAsia="Times New Roman" w:cs="Helvetica"/>
          <w:color w:val="333333"/>
        </w:rPr>
        <w:t xml:space="preserve"> </w:t>
      </w:r>
      <w:r w:rsidRPr="00EB191E">
        <w:rPr>
          <w:rFonts w:eastAsia="Times New Roman" w:cs="Helvetica"/>
          <w:color w:val="333333"/>
        </w:rPr>
        <w:t>V.</w:t>
      </w:r>
      <w:r w:rsidRPr="00EB191E">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71" w:history="1">
        <w:r w:rsidRPr="00EB191E">
          <w:rPr>
            <w:rStyle w:val="Hyperlink"/>
            <w:rFonts w:eastAsia="Times New Roman" w:cs="Helvetica"/>
          </w:rPr>
          <w:t>https://www.youtube.com/watch?v=JvRZk2e9T2Q</w:t>
        </w:r>
      </w:hyperlink>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EB191E">
        <w:rPr>
          <w:rFonts w:eastAsia="Times New Roman" w:cs="Helvetica"/>
          <w:color w:val="333333"/>
        </w:rPr>
        <w:t>2013,</w:t>
      </w:r>
      <w:r w:rsidR="00B827FB">
        <w:rPr>
          <w:rFonts w:eastAsia="Times New Roman" w:cs="Helvetica"/>
          <w:color w:val="333333"/>
        </w:rPr>
        <w:t xml:space="preserve"> </w:t>
      </w:r>
      <w:r w:rsidRPr="00EB191E">
        <w:rPr>
          <w:rFonts w:eastAsia="Times New Roman" w:cs="Helvetica"/>
          <w:color w:val="333333"/>
        </w:rPr>
        <w:t>March</w:t>
      </w:r>
      <w:r w:rsidR="00B827FB">
        <w:rPr>
          <w:rFonts w:eastAsia="Times New Roman" w:cs="Helvetica"/>
          <w:color w:val="333333"/>
        </w:rPr>
        <w:t xml:space="preserve"> </w:t>
      </w:r>
      <w:r w:rsidRPr="00EB191E">
        <w:rPr>
          <w:rFonts w:eastAsia="Times New Roman" w:cs="Helvetica"/>
          <w:color w:val="333333"/>
        </w:rPr>
        <w:t>14</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00647305" w:rsidRPr="009907DB">
        <w:rPr>
          <w:rFonts w:eastAsia="Times New Roman" w:cs="Helvetica"/>
          <w:color w:val="333333"/>
        </w:rPr>
        <w:t>201</w:t>
      </w:r>
      <w:r w:rsidR="00647305">
        <w:rPr>
          <w:rFonts w:eastAsia="Times New Roman" w:cs="Helvetica"/>
          <w:color w:val="333333"/>
        </w:rPr>
        <w:t>7-05-08</w:t>
      </w:r>
    </w:p>
    <w:p w:rsidR="00EB191E" w:rsidRPr="004B5931" w:rsidRDefault="004B5931" w:rsidP="009907DB">
      <w:pPr>
        <w:spacing w:after="150" w:line="300" w:lineRule="atLeast"/>
        <w:rPr>
          <w:rFonts w:eastAsia="Times New Roman" w:cs="Helvetica"/>
          <w:color w:val="333333"/>
          <w:highlight w:val="cyan"/>
        </w:rPr>
      </w:pPr>
      <w:r>
        <w:rPr>
          <w:rFonts w:eastAsia="Times New Roman" w:cs="Helvetica"/>
          <w:b/>
          <w:bCs/>
          <w:color w:val="333333"/>
          <w:highlight w:val="cyan"/>
        </w:rPr>
        <w:br w:type="column"/>
      </w:r>
      <w:r w:rsidR="00EB191E" w:rsidRPr="004B5931">
        <w:rPr>
          <w:rFonts w:eastAsia="Times New Roman" w:cs="Helvetica"/>
          <w:b/>
          <w:bCs/>
          <w:color w:val="333333"/>
        </w:rPr>
        <w:lastRenderedPageBreak/>
        <w:t>Title:</w:t>
      </w:r>
      <w:r w:rsidR="00B827FB" w:rsidRPr="004B5931">
        <w:rPr>
          <w:rFonts w:eastAsia="Times New Roman" w:cs="Helvetica"/>
          <w:color w:val="333333"/>
        </w:rPr>
        <w:t xml:space="preserve"> </w:t>
      </w:r>
      <w:r w:rsidR="00EB191E" w:rsidRPr="004B5931">
        <w:rPr>
          <w:rFonts w:eastAsia="Times New Roman" w:cs="Helvetica"/>
          <w:color w:val="333333"/>
        </w:rPr>
        <w:t>Why</w:t>
      </w:r>
      <w:r w:rsidR="00B827FB" w:rsidRPr="004B5931">
        <w:rPr>
          <w:rFonts w:eastAsia="Times New Roman" w:cs="Helvetica"/>
          <w:color w:val="333333"/>
        </w:rPr>
        <w:t xml:space="preserve"> </w:t>
      </w:r>
      <w:r w:rsidR="00EB191E" w:rsidRPr="004B5931">
        <w:rPr>
          <w:rFonts w:eastAsia="Times New Roman" w:cs="Helvetica"/>
          <w:color w:val="333333"/>
        </w:rPr>
        <w:t>is</w:t>
      </w:r>
      <w:r w:rsidR="00B827FB" w:rsidRPr="004B5931">
        <w:rPr>
          <w:rFonts w:eastAsia="Times New Roman" w:cs="Helvetica"/>
          <w:color w:val="333333"/>
        </w:rPr>
        <w:t xml:space="preserve"> </w:t>
      </w:r>
      <w:r w:rsidR="00EB191E" w:rsidRPr="004B5931">
        <w:rPr>
          <w:rFonts w:eastAsia="Times New Roman" w:cs="Helvetica"/>
          <w:color w:val="333333"/>
        </w:rPr>
        <w:t>following</w:t>
      </w:r>
      <w:r w:rsidR="00B827FB" w:rsidRPr="004B5931">
        <w:rPr>
          <w:rFonts w:eastAsia="Times New Roman" w:cs="Helvetica"/>
          <w:color w:val="333333"/>
        </w:rPr>
        <w:t xml:space="preserve"> </w:t>
      </w:r>
      <w:r w:rsidR="00EB191E" w:rsidRPr="004B5931">
        <w:rPr>
          <w:rFonts w:eastAsia="Times New Roman" w:cs="Helvetica"/>
          <w:color w:val="333333"/>
        </w:rPr>
        <w:t>directions</w:t>
      </w:r>
      <w:r w:rsidR="00B827FB" w:rsidRPr="004B5931">
        <w:rPr>
          <w:rFonts w:eastAsia="Times New Roman" w:cs="Helvetica"/>
          <w:color w:val="333333"/>
        </w:rPr>
        <w:t xml:space="preserve"> </w:t>
      </w:r>
      <w:r w:rsidR="00EB191E" w:rsidRPr="004B5931">
        <w:rPr>
          <w:rFonts w:eastAsia="Times New Roman" w:cs="Helvetica"/>
          <w:color w:val="333333"/>
        </w:rPr>
        <w:t>so</w:t>
      </w:r>
      <w:r w:rsidR="00B827FB" w:rsidRPr="004B5931">
        <w:rPr>
          <w:rFonts w:eastAsia="Times New Roman" w:cs="Helvetica"/>
          <w:color w:val="333333"/>
        </w:rPr>
        <w:t xml:space="preserve"> </w:t>
      </w:r>
      <w:r w:rsidR="00EB191E" w:rsidRPr="004B5931">
        <w:rPr>
          <w:rFonts w:eastAsia="Times New Roman" w:cs="Helvetica"/>
          <w:color w:val="333333"/>
        </w:rPr>
        <w:t>important?</w:t>
      </w:r>
      <w:r w:rsidR="00B827FB" w:rsidRPr="004B5931">
        <w:rPr>
          <w:rFonts w:eastAsia="Times New Roman" w:cs="Helvetica"/>
          <w:i/>
          <w:color w:val="333333"/>
        </w:rPr>
        <w:t xml:space="preserve"> </w:t>
      </w:r>
      <w:r w:rsidR="00EB191E" w:rsidRPr="004B5931">
        <w:rPr>
          <w:rFonts w:eastAsia="Times New Roman" w:cs="Helvetica"/>
          <w:color w:val="333333"/>
        </w:rPr>
        <w:br/>
      </w:r>
      <w:r w:rsidR="00EB191E" w:rsidRPr="004B5931">
        <w:rPr>
          <w:rFonts w:eastAsia="Times New Roman" w:cs="Helvetica"/>
          <w:b/>
          <w:bCs/>
          <w:color w:val="333333"/>
        </w:rPr>
        <w:t>Author:</w:t>
      </w:r>
      <w:r w:rsidR="00B827FB" w:rsidRPr="004B5931">
        <w:rPr>
          <w:rFonts w:eastAsia="Times New Roman" w:cs="Helvetica"/>
          <w:color w:val="333333"/>
        </w:rPr>
        <w:t xml:space="preserve"> </w:t>
      </w:r>
      <w:r w:rsidR="00EB191E" w:rsidRPr="004B5931">
        <w:rPr>
          <w:rFonts w:eastAsia="Times New Roman" w:cs="Helvetica"/>
          <w:color w:val="333333"/>
        </w:rPr>
        <w:t>Morgan,</w:t>
      </w:r>
      <w:r w:rsidR="00B827FB" w:rsidRPr="004B5931">
        <w:rPr>
          <w:rFonts w:eastAsia="Times New Roman" w:cs="Helvetica"/>
          <w:color w:val="333333"/>
        </w:rPr>
        <w:t xml:space="preserve"> </w:t>
      </w:r>
      <w:r w:rsidR="00EB191E" w:rsidRPr="004B5931">
        <w:rPr>
          <w:rFonts w:eastAsia="Times New Roman" w:cs="Helvetica"/>
          <w:color w:val="333333"/>
        </w:rPr>
        <w:t>H.</w:t>
      </w:r>
      <w:r w:rsidR="00B827FB" w:rsidRPr="004B5931">
        <w:rPr>
          <w:rFonts w:eastAsia="Times New Roman" w:cs="Helvetica"/>
          <w:color w:val="333333"/>
        </w:rPr>
        <w:t xml:space="preserve"> </w:t>
      </w:r>
      <w:r w:rsidRPr="004B5931">
        <w:rPr>
          <w:rFonts w:eastAsia="Times New Roman" w:cs="Helvetica"/>
          <w:color w:val="333333"/>
        </w:rPr>
        <w:br/>
      </w:r>
      <w:r w:rsidR="00EB191E" w:rsidRPr="004B5931">
        <w:rPr>
          <w:rFonts w:eastAsia="Times New Roman" w:cs="Helvetica"/>
          <w:b/>
          <w:bCs/>
          <w:color w:val="333333"/>
        </w:rPr>
        <w:t>URL:</w:t>
      </w:r>
      <w:r w:rsidR="00B827FB" w:rsidRPr="004B5931">
        <w:rPr>
          <w:rFonts w:eastAsia="Times New Roman" w:cs="Helvetica"/>
          <w:color w:val="333333"/>
        </w:rPr>
        <w:t xml:space="preserve"> </w:t>
      </w:r>
      <w:hyperlink r:id="rId72" w:history="1">
        <w:r w:rsidRPr="004B5931">
          <w:rPr>
            <w:rStyle w:val="Hyperlink"/>
          </w:rPr>
          <w:t>http://peopleof.oureverydaylife.com/following-directions-important-9718.html</w:t>
        </w:r>
      </w:hyperlink>
      <w:r w:rsidRPr="004B5931">
        <w:br/>
      </w:r>
      <w:r w:rsidR="00EB191E" w:rsidRPr="004B5931">
        <w:rPr>
          <w:rFonts w:eastAsia="Times New Roman" w:cs="Helvetica"/>
          <w:b/>
          <w:bCs/>
          <w:color w:val="333333"/>
        </w:rPr>
        <w:t>Copyright:</w:t>
      </w:r>
      <w:r w:rsidR="00B827FB" w:rsidRPr="004B5931">
        <w:rPr>
          <w:rFonts w:eastAsia="Times New Roman" w:cs="Helvetica"/>
          <w:color w:val="333333"/>
        </w:rPr>
        <w:t xml:space="preserve"> </w:t>
      </w:r>
      <w:r w:rsidR="00EB191E" w:rsidRPr="004B5931">
        <w:rPr>
          <w:rFonts w:eastAsia="Times New Roman" w:cs="Helvetica"/>
          <w:color w:val="333333"/>
        </w:rPr>
        <w:t>2011,</w:t>
      </w:r>
      <w:r w:rsidR="00B827FB" w:rsidRPr="004B5931">
        <w:rPr>
          <w:rFonts w:eastAsia="Times New Roman" w:cs="Helvetica"/>
          <w:color w:val="333333"/>
        </w:rPr>
        <w:t xml:space="preserve"> </w:t>
      </w:r>
      <w:r w:rsidR="00EB191E" w:rsidRPr="004B5931">
        <w:rPr>
          <w:rFonts w:eastAsia="Times New Roman" w:cs="Helvetica"/>
          <w:color w:val="333333"/>
        </w:rPr>
        <w:t>January</w:t>
      </w:r>
      <w:r w:rsidR="00B827FB" w:rsidRPr="004B5931">
        <w:rPr>
          <w:rFonts w:eastAsia="Times New Roman" w:cs="Helvetica"/>
          <w:color w:val="333333"/>
        </w:rPr>
        <w:t xml:space="preserve"> </w:t>
      </w:r>
      <w:r w:rsidR="00EB191E" w:rsidRPr="004B5931">
        <w:rPr>
          <w:rFonts w:eastAsia="Times New Roman" w:cs="Helvetica"/>
          <w:color w:val="333333"/>
        </w:rPr>
        <w:t>14</w:t>
      </w:r>
      <w:r w:rsidR="00EB191E" w:rsidRPr="004B5931">
        <w:rPr>
          <w:rFonts w:eastAsia="Times New Roman" w:cs="Helvetica"/>
          <w:color w:val="333333"/>
        </w:rPr>
        <w:br/>
      </w:r>
      <w:r w:rsidR="00EB191E" w:rsidRPr="004B5931">
        <w:rPr>
          <w:rFonts w:eastAsia="Times New Roman" w:cs="Helvetica"/>
          <w:b/>
          <w:bCs/>
          <w:color w:val="333333"/>
        </w:rPr>
        <w:t>Accessed</w:t>
      </w:r>
      <w:r w:rsidR="00B827FB" w:rsidRPr="004B5931">
        <w:rPr>
          <w:rFonts w:eastAsia="Times New Roman" w:cs="Helvetica"/>
          <w:b/>
          <w:bCs/>
          <w:color w:val="333333"/>
        </w:rPr>
        <w:t xml:space="preserve"> </w:t>
      </w:r>
      <w:r w:rsidR="00EB191E" w:rsidRPr="004B5931">
        <w:rPr>
          <w:rFonts w:eastAsia="Times New Roman" w:cs="Helvetica"/>
          <w:b/>
          <w:bCs/>
          <w:color w:val="333333"/>
        </w:rPr>
        <w:t>on:</w:t>
      </w:r>
      <w:r w:rsidR="00B827FB" w:rsidRPr="004B5931">
        <w:rPr>
          <w:rFonts w:eastAsia="Times New Roman" w:cs="Helvetica"/>
          <w:color w:val="333333"/>
        </w:rPr>
        <w:t xml:space="preserve"> </w:t>
      </w:r>
      <w:r w:rsidR="00647305" w:rsidRPr="004B5931">
        <w:rPr>
          <w:rFonts w:eastAsia="Times New Roman" w:cs="Helvetica"/>
          <w:color w:val="333333"/>
        </w:rPr>
        <w:t>2017-05-08</w:t>
      </w:r>
    </w:p>
    <w:p w:rsidR="00F25F90" w:rsidRDefault="00EB191E" w:rsidP="00F25F90">
      <w:pPr>
        <w:spacing w:after="150" w:line="300" w:lineRule="atLeast"/>
        <w:rPr>
          <w:rFonts w:eastAsia="Times New Roman" w:cs="Helvetica"/>
          <w:b/>
          <w:bCs/>
          <w:color w:val="333333"/>
        </w:rPr>
      </w:pPr>
      <w:r w:rsidRPr="009907DB">
        <w:rPr>
          <w:rFonts w:eastAsia="Times New Roman" w:cs="Helvetica"/>
          <w:b/>
          <w:bCs/>
          <w:color w:val="333333"/>
        </w:rPr>
        <w:t>Title:</w:t>
      </w:r>
      <w:r w:rsidR="00B827FB">
        <w:rPr>
          <w:rFonts w:eastAsia="Times New Roman" w:cs="Helvetica"/>
          <w:color w:val="333333"/>
        </w:rPr>
        <w:t xml:space="preserve"> </w:t>
      </w:r>
      <w:r w:rsidRPr="00EB191E">
        <w:rPr>
          <w:rFonts w:eastAsia="Times New Roman" w:cs="Helvetica"/>
          <w:color w:val="333333"/>
        </w:rPr>
        <w:t>Lesson</w:t>
      </w:r>
      <w:r w:rsidR="00B827FB">
        <w:rPr>
          <w:rFonts w:eastAsia="Times New Roman" w:cs="Helvetica"/>
          <w:color w:val="333333"/>
        </w:rPr>
        <w:t xml:space="preserve"> </w:t>
      </w:r>
      <w:r w:rsidRPr="00EB191E">
        <w:rPr>
          <w:rFonts w:eastAsia="Times New Roman" w:cs="Helvetica"/>
          <w:color w:val="333333"/>
        </w:rPr>
        <w:t>4:</w:t>
      </w:r>
      <w:r w:rsidR="00B827FB">
        <w:rPr>
          <w:rFonts w:eastAsia="Times New Roman" w:cs="Helvetica"/>
          <w:color w:val="333333"/>
        </w:rPr>
        <w:t xml:space="preserve"> </w:t>
      </w:r>
      <w:r w:rsidRPr="00EB191E">
        <w:rPr>
          <w:rFonts w:eastAsia="Times New Roman" w:cs="Helvetica"/>
          <w:color w:val="333333"/>
        </w:rPr>
        <w:t>Follow</w:t>
      </w:r>
      <w:r w:rsidR="00B827FB">
        <w:rPr>
          <w:rFonts w:eastAsia="Times New Roman" w:cs="Helvetica"/>
          <w:color w:val="333333"/>
        </w:rPr>
        <w:t xml:space="preserve"> </w:t>
      </w:r>
      <w:r w:rsidRPr="00EB191E">
        <w:rPr>
          <w:rFonts w:eastAsia="Times New Roman" w:cs="Helvetica"/>
          <w:color w:val="333333"/>
        </w:rPr>
        <w:t>instructions.</w:t>
      </w:r>
      <w:r w:rsidRPr="00EB191E">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EB191E">
        <w:rPr>
          <w:rFonts w:eastAsia="Times New Roman" w:cs="Helvetica"/>
          <w:color w:val="333333"/>
        </w:rPr>
        <w:t>North,</w:t>
      </w:r>
      <w:r w:rsidR="00B827FB">
        <w:rPr>
          <w:rFonts w:eastAsia="Times New Roman" w:cs="Helvetica"/>
          <w:color w:val="333333"/>
        </w:rPr>
        <w:t xml:space="preserve"> </w:t>
      </w:r>
      <w:r w:rsidRPr="00EB191E">
        <w:rPr>
          <w:rFonts w:eastAsia="Times New Roman" w:cs="Helvetica"/>
          <w:color w:val="333333"/>
        </w:rPr>
        <w:t>G.</w:t>
      </w:r>
      <w:r w:rsidRPr="00EB191E">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73" w:history="1">
        <w:r w:rsidRPr="00EB191E">
          <w:rPr>
            <w:rStyle w:val="Hyperlink"/>
            <w:rFonts w:eastAsia="Times New Roman" w:cs="Helvetica"/>
          </w:rPr>
          <w:t>http://www.garynorth.com/public/1896.cfm</w:t>
        </w:r>
      </w:hyperlink>
      <w:r w:rsidR="00B827FB">
        <w:rPr>
          <w:rFonts w:eastAsia="Times New Roman" w:cs="Helvetica"/>
          <w:color w:val="333333"/>
        </w:rPr>
        <w:t xml:space="preserve">   </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EB191E">
        <w:rPr>
          <w:rFonts w:eastAsia="Times New Roman" w:cs="Helvetica"/>
          <w:color w:val="333333"/>
        </w:rPr>
        <w:t>2005-2016</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00647305" w:rsidRPr="009907DB">
        <w:rPr>
          <w:rFonts w:eastAsia="Times New Roman" w:cs="Helvetica"/>
          <w:color w:val="333333"/>
        </w:rPr>
        <w:t>201</w:t>
      </w:r>
      <w:r w:rsidR="00647305">
        <w:rPr>
          <w:rFonts w:eastAsia="Times New Roman" w:cs="Helvetica"/>
          <w:color w:val="333333"/>
        </w:rPr>
        <w:t>7-05-08</w:t>
      </w:r>
      <w:r w:rsidR="00B827FB">
        <w:rPr>
          <w:rFonts w:eastAsia="Times New Roman" w:cs="Helvetica"/>
          <w:b/>
          <w:bCs/>
          <w:color w:val="333333"/>
        </w:rPr>
        <w:t xml:space="preserve"> </w:t>
      </w:r>
    </w:p>
    <w:p w:rsidR="00F25F90" w:rsidRPr="009907DB" w:rsidRDefault="00F25F90" w:rsidP="00F25F90">
      <w:pPr>
        <w:spacing w:after="150" w:line="300" w:lineRule="atLeast"/>
        <w:rPr>
          <w:rFonts w:eastAsia="Times New Roman" w:cs="Helvetica"/>
          <w:color w:val="333333"/>
        </w:rPr>
      </w:pPr>
      <w:r w:rsidRPr="009907DB">
        <w:rPr>
          <w:rFonts w:eastAsia="Times New Roman" w:cs="Helvetica"/>
          <w:b/>
          <w:bCs/>
          <w:color w:val="333333"/>
        </w:rPr>
        <w:t>Title:</w:t>
      </w:r>
      <w:r w:rsidR="00B827FB">
        <w:rPr>
          <w:rFonts w:eastAsia="Times New Roman" w:cs="Helvetica"/>
          <w:color w:val="333333"/>
        </w:rPr>
        <w:t xml:space="preserve"> </w:t>
      </w:r>
      <w:r w:rsidRPr="009907DB">
        <w:rPr>
          <w:rFonts w:eastAsia="Times New Roman" w:cs="Helvetica"/>
          <w:color w:val="333333"/>
        </w:rPr>
        <w:t>101</w:t>
      </w:r>
      <w:r w:rsidR="00B827FB">
        <w:rPr>
          <w:rFonts w:eastAsia="Times New Roman" w:cs="Helvetica"/>
          <w:color w:val="333333"/>
        </w:rPr>
        <w:t xml:space="preserve"> </w:t>
      </w:r>
      <w:r w:rsidRPr="009907DB">
        <w:rPr>
          <w:rFonts w:eastAsia="Times New Roman" w:cs="Helvetica"/>
          <w:color w:val="333333"/>
        </w:rPr>
        <w:t>ways</w:t>
      </w:r>
      <w:r w:rsidR="00B827FB">
        <w:rPr>
          <w:rFonts w:eastAsia="Times New Roman" w:cs="Helvetica"/>
          <w:color w:val="333333"/>
        </w:rPr>
        <w:t xml:space="preserve"> </w:t>
      </w:r>
      <w:r w:rsidRPr="009907DB">
        <w:rPr>
          <w:rFonts w:eastAsia="Times New Roman" w:cs="Helvetica"/>
          <w:color w:val="333333"/>
        </w:rPr>
        <w:t>to</w:t>
      </w:r>
      <w:r w:rsidR="00B827FB">
        <w:rPr>
          <w:rFonts w:eastAsia="Times New Roman" w:cs="Helvetica"/>
          <w:color w:val="333333"/>
        </w:rPr>
        <w:t xml:space="preserve"> </w:t>
      </w:r>
      <w:r w:rsidRPr="009907DB">
        <w:rPr>
          <w:rFonts w:eastAsia="Times New Roman" w:cs="Helvetica"/>
          <w:color w:val="333333"/>
        </w:rPr>
        <w:t>make</w:t>
      </w:r>
      <w:r w:rsidR="00B827FB">
        <w:rPr>
          <w:rFonts w:eastAsia="Times New Roman" w:cs="Helvetica"/>
          <w:color w:val="333333"/>
        </w:rPr>
        <w:t xml:space="preserve"> </w:t>
      </w:r>
      <w:r w:rsidRPr="009907DB">
        <w:rPr>
          <w:rFonts w:eastAsia="Times New Roman" w:cs="Helvetica"/>
          <w:color w:val="333333"/>
        </w:rPr>
        <w:t>yourself</w:t>
      </w:r>
      <w:r w:rsidR="00B827FB">
        <w:rPr>
          <w:rFonts w:eastAsia="Times New Roman" w:cs="Helvetica"/>
          <w:color w:val="333333"/>
        </w:rPr>
        <w:t xml:space="preserve"> </w:t>
      </w:r>
      <w:r w:rsidRPr="009907DB">
        <w:rPr>
          <w:rFonts w:eastAsia="Times New Roman" w:cs="Helvetica"/>
          <w:color w:val="333333"/>
        </w:rPr>
        <w:t>indispensable</w:t>
      </w:r>
      <w:r w:rsidR="00B827FB">
        <w:rPr>
          <w:rFonts w:eastAsia="Times New Roman" w:cs="Helvetica"/>
          <w:color w:val="333333"/>
        </w:rPr>
        <w:t xml:space="preserve"> </w:t>
      </w:r>
      <w:r w:rsidRPr="009907DB">
        <w:rPr>
          <w:rFonts w:eastAsia="Times New Roman" w:cs="Helvetica"/>
          <w:color w:val="333333"/>
        </w:rPr>
        <w:t>at</w:t>
      </w:r>
      <w:r w:rsidR="00B827FB">
        <w:rPr>
          <w:rFonts w:eastAsia="Times New Roman" w:cs="Helvetica"/>
          <w:color w:val="333333"/>
        </w:rPr>
        <w:t xml:space="preserve"> </w:t>
      </w:r>
      <w:r w:rsidRPr="009907DB">
        <w:rPr>
          <w:rFonts w:eastAsia="Times New Roman" w:cs="Helvetica"/>
          <w:color w:val="333333"/>
        </w:rPr>
        <w:t>work:</w:t>
      </w:r>
      <w:r w:rsidR="00B827FB">
        <w:rPr>
          <w:rFonts w:eastAsia="Times New Roman" w:cs="Helvetica"/>
          <w:color w:val="333333"/>
        </w:rPr>
        <w:t xml:space="preserve"> </w:t>
      </w:r>
      <w:r w:rsidRPr="009907DB">
        <w:rPr>
          <w:rFonts w:eastAsia="Times New Roman" w:cs="Helvetica"/>
          <w:color w:val="333333"/>
        </w:rPr>
        <w:t>Follow</w:t>
      </w:r>
      <w:r w:rsidR="00B827FB">
        <w:rPr>
          <w:rFonts w:eastAsia="Times New Roman" w:cs="Helvetica"/>
          <w:color w:val="333333"/>
        </w:rPr>
        <w:t xml:space="preserve"> </w:t>
      </w:r>
      <w:r w:rsidRPr="009907DB">
        <w:rPr>
          <w:rFonts w:eastAsia="Times New Roman" w:cs="Helvetica"/>
          <w:color w:val="333333"/>
        </w:rPr>
        <w:t>directions.</w:t>
      </w:r>
      <w:r w:rsidRPr="009907DB">
        <w:rPr>
          <w:rFonts w:eastAsia="Times New Roman" w:cs="Helvetica"/>
          <w:color w:val="333333"/>
        </w:rPr>
        <w:br/>
      </w:r>
      <w:r w:rsidRPr="009907DB">
        <w:rPr>
          <w:rFonts w:eastAsia="Times New Roman" w:cs="Helvetica"/>
          <w:b/>
          <w:bCs/>
          <w:color w:val="333333"/>
        </w:rPr>
        <w:t>Author:</w:t>
      </w:r>
      <w:r w:rsidR="00B827FB">
        <w:rPr>
          <w:rFonts w:eastAsia="Times New Roman" w:cs="Helvetica"/>
          <w:color w:val="333333"/>
        </w:rPr>
        <w:t xml:space="preserve"> </w:t>
      </w:r>
      <w:r w:rsidRPr="009907DB">
        <w:rPr>
          <w:rFonts w:eastAsia="Times New Roman" w:cs="Helvetica"/>
          <w:color w:val="333333"/>
        </w:rPr>
        <w:t>UA</w:t>
      </w:r>
      <w:r w:rsidR="00B827FB">
        <w:rPr>
          <w:rFonts w:eastAsia="Times New Roman" w:cs="Helvetica"/>
          <w:color w:val="333333"/>
        </w:rPr>
        <w:t xml:space="preserve"> </w:t>
      </w:r>
      <w:r w:rsidRPr="009907DB">
        <w:rPr>
          <w:rFonts w:eastAsia="Times New Roman" w:cs="Helvetica"/>
          <w:color w:val="333333"/>
        </w:rPr>
        <w:t>Management</w:t>
      </w:r>
      <w:r w:rsidR="00B827FB">
        <w:rPr>
          <w:rFonts w:eastAsia="Times New Roman" w:cs="Helvetica"/>
          <w:color w:val="333333"/>
        </w:rPr>
        <w:t xml:space="preserve"> </w:t>
      </w:r>
      <w:r w:rsidRPr="009907DB">
        <w:rPr>
          <w:rFonts w:eastAsia="Times New Roman" w:cs="Helvetica"/>
          <w:color w:val="333333"/>
        </w:rPr>
        <w:t>Information</w:t>
      </w:r>
      <w:r w:rsidR="00B827FB">
        <w:rPr>
          <w:rFonts w:eastAsia="Times New Roman" w:cs="Helvetica"/>
          <w:color w:val="333333"/>
        </w:rPr>
        <w:t xml:space="preserve"> </w:t>
      </w:r>
      <w:r w:rsidRPr="009907DB">
        <w:rPr>
          <w:rFonts w:eastAsia="Times New Roman" w:cs="Helvetica"/>
          <w:color w:val="333333"/>
        </w:rPr>
        <w:t>Systems</w:t>
      </w:r>
      <w:r w:rsidRPr="009907DB">
        <w:rPr>
          <w:rFonts w:eastAsia="Times New Roman" w:cs="Helvetica"/>
          <w:color w:val="333333"/>
        </w:rPr>
        <w:br/>
      </w:r>
      <w:r w:rsidRPr="009907DB">
        <w:rPr>
          <w:rFonts w:eastAsia="Times New Roman" w:cs="Helvetica"/>
          <w:b/>
          <w:bCs/>
          <w:color w:val="333333"/>
        </w:rPr>
        <w:t>URL:</w:t>
      </w:r>
      <w:r w:rsidR="00B827FB">
        <w:rPr>
          <w:rFonts w:eastAsia="Times New Roman" w:cs="Helvetica"/>
          <w:color w:val="333333"/>
        </w:rPr>
        <w:t xml:space="preserve"> </w:t>
      </w:r>
      <w:hyperlink r:id="rId74" w:history="1">
        <w:r w:rsidRPr="00BC5C5F">
          <w:rPr>
            <w:rStyle w:val="Hyperlink"/>
            <w:rFonts w:eastAsia="Times New Roman" w:cs="Helvetica"/>
          </w:rPr>
          <w:t>http://uamis.wordpress.com/2011/08/31/101-ways-to-make-yourself-indispensable-at-work-follow-directions/</w:t>
        </w:r>
      </w:hyperlink>
      <w:r w:rsidR="00B827FB">
        <w:rPr>
          <w:rFonts w:eastAsia="Times New Roman" w:cs="Helvetica"/>
          <w:color w:val="333333"/>
        </w:rPr>
        <w:t xml:space="preserve"> </w:t>
      </w:r>
      <w:r w:rsidRPr="009907DB">
        <w:rPr>
          <w:rFonts w:eastAsia="Times New Roman" w:cs="Helvetica"/>
          <w:color w:val="333333"/>
        </w:rPr>
        <w:br/>
      </w:r>
      <w:r w:rsidRPr="009907DB">
        <w:rPr>
          <w:rFonts w:eastAsia="Times New Roman" w:cs="Helvetica"/>
          <w:b/>
          <w:bCs/>
          <w:color w:val="333333"/>
        </w:rPr>
        <w:t>Copyright:</w:t>
      </w:r>
      <w:r w:rsidR="00B827FB">
        <w:rPr>
          <w:rFonts w:eastAsia="Times New Roman" w:cs="Helvetica"/>
          <w:color w:val="333333"/>
        </w:rPr>
        <w:t xml:space="preserve"> </w:t>
      </w:r>
      <w:r w:rsidRPr="009907DB">
        <w:rPr>
          <w:rFonts w:eastAsia="Times New Roman" w:cs="Helvetica"/>
          <w:color w:val="333333"/>
        </w:rPr>
        <w:t>2011,</w:t>
      </w:r>
      <w:r w:rsidR="00B827FB">
        <w:rPr>
          <w:rFonts w:eastAsia="Times New Roman" w:cs="Helvetica"/>
          <w:color w:val="333333"/>
        </w:rPr>
        <w:t xml:space="preserve"> </w:t>
      </w:r>
      <w:r w:rsidRPr="009907DB">
        <w:rPr>
          <w:rFonts w:eastAsia="Times New Roman" w:cs="Helvetica"/>
          <w:color w:val="333333"/>
        </w:rPr>
        <w:t>August</w:t>
      </w:r>
      <w:r w:rsidR="00B827FB">
        <w:rPr>
          <w:rFonts w:eastAsia="Times New Roman" w:cs="Helvetica"/>
          <w:color w:val="333333"/>
        </w:rPr>
        <w:t xml:space="preserve"> </w:t>
      </w:r>
      <w:r w:rsidRPr="009907DB">
        <w:rPr>
          <w:rFonts w:eastAsia="Times New Roman" w:cs="Helvetica"/>
          <w:color w:val="333333"/>
        </w:rPr>
        <w:t>31</w:t>
      </w:r>
      <w:r w:rsidRPr="009907DB">
        <w:rPr>
          <w:rFonts w:eastAsia="Times New Roman" w:cs="Helvetica"/>
          <w:color w:val="333333"/>
        </w:rPr>
        <w:br/>
      </w:r>
      <w:r w:rsidRPr="009907DB">
        <w:rPr>
          <w:rFonts w:eastAsia="Times New Roman" w:cs="Helvetica"/>
          <w:b/>
          <w:bCs/>
          <w:color w:val="333333"/>
        </w:rPr>
        <w:t>Accessed</w:t>
      </w:r>
      <w:r w:rsidR="00B827FB">
        <w:rPr>
          <w:rFonts w:eastAsia="Times New Roman" w:cs="Helvetica"/>
          <w:b/>
          <w:bCs/>
          <w:color w:val="333333"/>
        </w:rPr>
        <w:t xml:space="preserve"> </w:t>
      </w:r>
      <w:r w:rsidRPr="009907DB">
        <w:rPr>
          <w:rFonts w:eastAsia="Times New Roman" w:cs="Helvetica"/>
          <w:b/>
          <w:bCs/>
          <w:color w:val="333333"/>
        </w:rPr>
        <w:t>on:</w:t>
      </w:r>
      <w:r w:rsidR="00B827FB">
        <w:rPr>
          <w:rFonts w:eastAsia="Times New Roman" w:cs="Helvetica"/>
          <w:color w:val="333333"/>
        </w:rPr>
        <w:t xml:space="preserve"> </w:t>
      </w:r>
      <w:r w:rsidRPr="009907DB">
        <w:rPr>
          <w:rFonts w:eastAsia="Times New Roman" w:cs="Helvetica"/>
          <w:color w:val="333333"/>
        </w:rPr>
        <w:t>201</w:t>
      </w:r>
      <w:r>
        <w:rPr>
          <w:rFonts w:eastAsia="Times New Roman" w:cs="Helvetica"/>
          <w:color w:val="333333"/>
        </w:rPr>
        <w:t>7-05-08</w:t>
      </w:r>
    </w:p>
    <w:p w:rsidR="00EB191E" w:rsidRPr="009907DB" w:rsidRDefault="00EB191E" w:rsidP="009907DB">
      <w:pPr>
        <w:spacing w:after="150" w:line="300" w:lineRule="atLeast"/>
        <w:rPr>
          <w:rFonts w:eastAsia="Times New Roman" w:cs="Helvetica"/>
          <w:color w:val="333333"/>
        </w:rPr>
      </w:pPr>
    </w:p>
    <w:p w:rsidR="00571EF7" w:rsidRPr="00571EF7" w:rsidRDefault="00571EF7" w:rsidP="00571EF7">
      <w:pPr>
        <w:spacing w:before="150" w:after="150" w:line="600" w:lineRule="atLeast"/>
        <w:outlineLvl w:val="2"/>
        <w:rPr>
          <w:rFonts w:eastAsia="Times New Roman" w:cs="Helvetica"/>
          <w:b/>
          <w:bCs/>
          <w:color w:val="333333"/>
        </w:rPr>
      </w:pPr>
    </w:p>
    <w:p w:rsidR="00571EF7" w:rsidRPr="00571EF7" w:rsidRDefault="00571EF7" w:rsidP="00571EF7">
      <w:pPr>
        <w:spacing w:before="150" w:after="150" w:line="600" w:lineRule="atLeast"/>
        <w:outlineLvl w:val="2"/>
        <w:rPr>
          <w:rFonts w:eastAsia="Times New Roman" w:cs="Helvetica"/>
          <w:b/>
          <w:bCs/>
          <w:color w:val="333333"/>
        </w:rPr>
        <w:sectPr w:rsidR="00571EF7" w:rsidRPr="00571EF7" w:rsidSect="00571EF7">
          <w:type w:val="continuous"/>
          <w:pgSz w:w="12240" w:h="15840"/>
          <w:pgMar w:top="1440" w:right="1440" w:bottom="1440" w:left="1440" w:header="720" w:footer="720" w:gutter="0"/>
          <w:cols w:num="2" w:space="720"/>
          <w:docGrid w:linePitch="360"/>
        </w:sectPr>
      </w:pPr>
    </w:p>
    <w:p w:rsidR="00571EF7" w:rsidRPr="00571EF7" w:rsidRDefault="00571EF7" w:rsidP="00571EF7">
      <w:pPr>
        <w:spacing w:before="150" w:after="150" w:line="600" w:lineRule="atLeast"/>
        <w:outlineLvl w:val="2"/>
        <w:rPr>
          <w:rFonts w:eastAsia="Times New Roman" w:cs="Helvetica"/>
          <w:b/>
          <w:bCs/>
          <w:color w:val="333333"/>
        </w:rPr>
      </w:pPr>
      <w:r w:rsidRPr="00571EF7">
        <w:rPr>
          <w:rFonts w:eastAsia="Times New Roman" w:cs="Helvetica"/>
          <w:b/>
          <w:bCs/>
          <w:color w:val="333333"/>
        </w:rPr>
        <w:lastRenderedPageBreak/>
        <w:br w:type="page"/>
      </w:r>
    </w:p>
    <w:p w:rsidR="00EB191E" w:rsidRPr="00571EF7" w:rsidRDefault="00EB191E" w:rsidP="00684236">
      <w:pPr>
        <w:spacing w:before="150" w:after="150"/>
        <w:outlineLvl w:val="2"/>
        <w:rPr>
          <w:rFonts w:eastAsia="Times New Roman" w:cs="Helvetica"/>
          <w:b/>
          <w:color w:val="333333"/>
          <w:sz w:val="28"/>
        </w:rPr>
      </w:pPr>
      <w:bookmarkStart w:id="17" w:name="UE"/>
      <w:bookmarkEnd w:id="17"/>
      <w:r w:rsidRPr="00571EF7">
        <w:rPr>
          <w:rFonts w:eastAsia="Times New Roman" w:cs="Helvetica"/>
          <w:b/>
          <w:bCs/>
          <w:color w:val="333333"/>
          <w:sz w:val="28"/>
        </w:rPr>
        <w:lastRenderedPageBreak/>
        <w:t>CO:017</w:t>
      </w:r>
      <w:r w:rsidR="00B827FB">
        <w:rPr>
          <w:rFonts w:eastAsia="Times New Roman" w:cs="Helvetica"/>
          <w:b/>
          <w:bCs/>
          <w:color w:val="333333"/>
          <w:sz w:val="28"/>
        </w:rPr>
        <w:t xml:space="preserve"> </w:t>
      </w:r>
      <w:r w:rsidRPr="00571EF7">
        <w:rPr>
          <w:rFonts w:eastAsia="Times New Roman" w:cs="Helvetica"/>
          <w:b/>
          <w:color w:val="333333"/>
          <w:sz w:val="28"/>
        </w:rPr>
        <w:t>Demonstrate</w:t>
      </w:r>
      <w:r w:rsidR="00B827FB">
        <w:rPr>
          <w:rFonts w:eastAsia="Times New Roman" w:cs="Helvetica"/>
          <w:b/>
          <w:color w:val="333333"/>
          <w:sz w:val="28"/>
        </w:rPr>
        <w:t xml:space="preserve"> </w:t>
      </w:r>
      <w:r w:rsidRPr="00571EF7">
        <w:rPr>
          <w:rFonts w:eastAsia="Times New Roman" w:cs="Helvetica"/>
          <w:b/>
          <w:color w:val="333333"/>
          <w:sz w:val="28"/>
        </w:rPr>
        <w:t>active</w:t>
      </w:r>
      <w:r w:rsidR="00B827FB">
        <w:rPr>
          <w:rFonts w:eastAsia="Times New Roman" w:cs="Helvetica"/>
          <w:b/>
          <w:color w:val="333333"/>
          <w:sz w:val="28"/>
        </w:rPr>
        <w:t xml:space="preserve"> </w:t>
      </w:r>
      <w:r w:rsidRPr="00571EF7">
        <w:rPr>
          <w:rFonts w:eastAsia="Times New Roman" w:cs="Helvetica"/>
          <w:b/>
          <w:color w:val="333333"/>
          <w:sz w:val="28"/>
        </w:rPr>
        <w:t>listening</w:t>
      </w:r>
      <w:r w:rsidR="00B827FB">
        <w:rPr>
          <w:rFonts w:eastAsia="Times New Roman" w:cs="Helvetica"/>
          <w:b/>
          <w:color w:val="333333"/>
          <w:sz w:val="28"/>
        </w:rPr>
        <w:t xml:space="preserve"> </w:t>
      </w:r>
      <w:r w:rsidRPr="00571EF7">
        <w:rPr>
          <w:rFonts w:eastAsia="Times New Roman" w:cs="Helvetica"/>
          <w:b/>
          <w:color w:val="333333"/>
          <w:sz w:val="28"/>
        </w:rPr>
        <w:t>skills</w:t>
      </w:r>
    </w:p>
    <w:p w:rsidR="00153668" w:rsidRPr="00153668" w:rsidRDefault="00EB191E" w:rsidP="00EB191E">
      <w:pPr>
        <w:spacing w:after="150" w:line="300" w:lineRule="atLeast"/>
      </w:pPr>
      <w:r w:rsidRPr="00571EF7">
        <w:rPr>
          <w:rFonts w:eastAsia="Times New Roman" w:cs="Helvetica"/>
          <w:b/>
          <w:bCs/>
          <w:color w:val="333333"/>
        </w:rPr>
        <w:t>Quick</w:t>
      </w:r>
      <w:r w:rsidR="00B827FB">
        <w:rPr>
          <w:rFonts w:eastAsia="Times New Roman" w:cs="Helvetica"/>
          <w:b/>
          <w:bCs/>
          <w:color w:val="333333"/>
        </w:rPr>
        <w:t xml:space="preserve"> </w:t>
      </w:r>
      <w:r w:rsidRPr="00571EF7">
        <w:rPr>
          <w:rFonts w:eastAsia="Times New Roman" w:cs="Helvetica"/>
          <w:b/>
          <w:bCs/>
          <w:color w:val="333333"/>
        </w:rPr>
        <w:t>Study</w:t>
      </w:r>
      <w:r w:rsidR="00B827FB">
        <w:rPr>
          <w:rFonts w:eastAsia="Times New Roman" w:cs="Helvetica"/>
          <w:b/>
          <w:bCs/>
          <w:color w:val="333333"/>
        </w:rPr>
        <w:t xml:space="preserve"> </w:t>
      </w: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LAP-QS-001</w:t>
      </w:r>
      <w:r w:rsidR="00B827FB">
        <w:rPr>
          <w:rFonts w:eastAsia="Times New Roman" w:cs="Helvetica"/>
          <w:color w:val="333333"/>
        </w:rPr>
        <w:t xml:space="preserve"> </w:t>
      </w:r>
      <w:r w:rsidR="00684236">
        <w:rPr>
          <w:rFonts w:eastAsia="Times New Roman" w:cs="Helvetica"/>
          <w:color w:val="333333"/>
        </w:rPr>
        <w:t>Listen</w:t>
      </w:r>
      <w:r w:rsidR="00B827FB">
        <w:rPr>
          <w:rFonts w:eastAsia="Times New Roman" w:cs="Helvetica"/>
          <w:color w:val="333333"/>
        </w:rPr>
        <w:t xml:space="preserve"> </w:t>
      </w:r>
      <w:r w:rsidR="00684236">
        <w:rPr>
          <w:rFonts w:eastAsia="Times New Roman" w:cs="Helvetica"/>
          <w:color w:val="333333"/>
        </w:rPr>
        <w:t>Up</w:t>
      </w:r>
      <w:r w:rsidR="00B827FB">
        <w:rPr>
          <w:rFonts w:eastAsia="Times New Roman" w:cs="Helvetica"/>
          <w:color w:val="333333"/>
        </w:rPr>
        <w:t xml:space="preserve"> </w:t>
      </w:r>
      <w:r w:rsidR="00684236">
        <w:rPr>
          <w:rFonts w:eastAsia="Times New Roman" w:cs="Helvetica"/>
          <w:color w:val="333333"/>
        </w:rPr>
        <w:t>(Active</w:t>
      </w:r>
      <w:r w:rsidR="00B827FB">
        <w:rPr>
          <w:rFonts w:eastAsia="Times New Roman" w:cs="Helvetica"/>
          <w:color w:val="333333"/>
        </w:rPr>
        <w:t xml:space="preserve"> </w:t>
      </w:r>
      <w:r w:rsidR="00684236">
        <w:rPr>
          <w:rFonts w:eastAsia="Times New Roman" w:cs="Helvetica"/>
          <w:color w:val="333333"/>
        </w:rPr>
        <w:t>Listening</w:t>
      </w:r>
      <w:r w:rsidR="00B827FB">
        <w:rPr>
          <w:rFonts w:eastAsia="Times New Roman" w:cs="Helvetica"/>
          <w:color w:val="333333"/>
        </w:rPr>
        <w:t xml:space="preserve"> </w:t>
      </w:r>
      <w:r w:rsidR="00684236">
        <w:rPr>
          <w:rFonts w:eastAsia="Times New Roman" w:cs="Helvetica"/>
          <w:color w:val="333333"/>
        </w:rPr>
        <w:t>Skills)</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QS:</w:t>
      </w:r>
      <w:r w:rsidR="00B827FB">
        <w:rPr>
          <w:rFonts w:eastAsia="Times New Roman" w:cs="Helvetica"/>
          <w:color w:val="333333"/>
        </w:rPr>
        <w:t xml:space="preserve"> </w:t>
      </w:r>
      <w:r w:rsidRPr="00571EF7">
        <w:rPr>
          <w:rFonts w:eastAsia="Times New Roman" w:cs="Helvetica"/>
          <w:color w:val="333333"/>
        </w:rPr>
        <w:t>2005</w:t>
      </w:r>
      <w:r w:rsidR="00153668">
        <w:rPr>
          <w:rFonts w:eastAsia="Times New Roman" w:cs="Helvetica"/>
          <w:color w:val="333333"/>
        </w:rPr>
        <w:br/>
      </w:r>
      <w:r w:rsidR="00153668">
        <w:rPr>
          <w:rFonts w:eastAsia="Times New Roman" w:cs="Helvetica"/>
          <w:b/>
          <w:color w:val="333333"/>
        </w:rPr>
        <w:t>NOTE:</w:t>
      </w:r>
      <w:r w:rsidR="00B827FB">
        <w:rPr>
          <w:rFonts w:eastAsia="Times New Roman" w:cs="Helvetica"/>
          <w:b/>
          <w:color w:val="333333"/>
        </w:rPr>
        <w:t xml:space="preserve"> </w:t>
      </w:r>
      <w:r w:rsidR="00153668">
        <w:t>This</w:t>
      </w:r>
      <w:r w:rsidR="00B827FB">
        <w:t xml:space="preserve"> </w:t>
      </w:r>
      <w:r w:rsidR="00153668">
        <w:t>LAP</w:t>
      </w:r>
      <w:r w:rsidR="00B827FB">
        <w:t xml:space="preserve"> </w:t>
      </w:r>
      <w:r w:rsidR="00153668">
        <w:t>is</w:t>
      </w:r>
      <w:r w:rsidR="00B827FB">
        <w:t xml:space="preserve"> </w:t>
      </w:r>
      <w:r w:rsidR="00153668">
        <w:t>scheduled</w:t>
      </w:r>
      <w:r w:rsidR="00B827FB">
        <w:t xml:space="preserve"> </w:t>
      </w:r>
      <w:r w:rsidR="00153668">
        <w:t>to</w:t>
      </w:r>
      <w:r w:rsidR="00B827FB">
        <w:t xml:space="preserve"> </w:t>
      </w:r>
      <w:r w:rsidR="00153668">
        <w:t>be</w:t>
      </w:r>
      <w:r w:rsidR="00B827FB">
        <w:t xml:space="preserve"> </w:t>
      </w:r>
      <w:r w:rsidR="00153668">
        <w:t>replaced</w:t>
      </w:r>
      <w:r w:rsidR="00B827FB">
        <w:t xml:space="preserve"> </w:t>
      </w:r>
      <w:r w:rsidR="00153668">
        <w:t>by</w:t>
      </w:r>
      <w:r w:rsidR="00B827FB">
        <w:t xml:space="preserve"> </w:t>
      </w:r>
      <w:r w:rsidR="00153668" w:rsidRPr="00153668">
        <w:rPr>
          <w:b/>
        </w:rPr>
        <w:t>LAP-CO-017</w:t>
      </w:r>
      <w:r w:rsidR="00B827FB">
        <w:t xml:space="preserve"> </w:t>
      </w:r>
      <w:r w:rsidR="00153668">
        <w:t>on</w:t>
      </w:r>
      <w:r w:rsidR="00B827FB">
        <w:t xml:space="preserve"> </w:t>
      </w:r>
      <w:r w:rsidR="00153668">
        <w:t>or</w:t>
      </w:r>
      <w:r w:rsidR="00B827FB">
        <w:t xml:space="preserve"> </w:t>
      </w:r>
      <w:r w:rsidR="00153668">
        <w:t>about</w:t>
      </w:r>
      <w:r w:rsidR="00B827FB">
        <w:t xml:space="preserve"> </w:t>
      </w:r>
      <w:r w:rsidR="00153668">
        <w:t>10.1.17.</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Objectives: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passive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List</w:t>
      </w:r>
      <w:r w:rsidR="00B827FB">
        <w:rPr>
          <w:rFonts w:eastAsia="Times New Roman" w:cs="Helvetica"/>
          <w:color w:val="333333"/>
        </w:rPr>
        <w:t xml:space="preserve"> </w:t>
      </w:r>
      <w:r w:rsidRPr="00571EF7">
        <w:rPr>
          <w:rFonts w:eastAsia="Times New Roman" w:cs="Helvetica"/>
          <w:color w:val="333333"/>
        </w:rPr>
        <w:t>reasons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choose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listen</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others.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rewards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others.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others.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elements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t>g.</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guidelines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t>h.</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listening.</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Activity:</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Choose</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come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front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room.</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simultaneously</w:t>
      </w:r>
      <w:r w:rsidR="00B827FB">
        <w:rPr>
          <w:rFonts w:eastAsia="Times New Roman" w:cs="Helvetica"/>
          <w:color w:val="333333"/>
        </w:rPr>
        <w:t xml:space="preserve"> </w:t>
      </w:r>
      <w:r w:rsidRPr="00571EF7">
        <w:rPr>
          <w:rFonts w:eastAsia="Times New Roman" w:cs="Helvetica"/>
          <w:color w:val="333333"/>
        </w:rPr>
        <w:t>respond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question,</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qualities</w:t>
      </w:r>
      <w:r w:rsidR="00B827FB">
        <w:rPr>
          <w:rFonts w:eastAsia="Times New Roman" w:cs="Helvetica"/>
          <w:color w:val="333333"/>
        </w:rPr>
        <w:t xml:space="preserve"> </w:t>
      </w:r>
      <w:r w:rsidRPr="00571EF7">
        <w:rPr>
          <w:rFonts w:eastAsia="Times New Roman" w:cs="Helvetica"/>
          <w:color w:val="333333"/>
        </w:rPr>
        <w:t>make</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good</w:t>
      </w:r>
      <w:r w:rsidR="00B827FB">
        <w:rPr>
          <w:rFonts w:eastAsia="Times New Roman" w:cs="Helvetica"/>
          <w:color w:val="333333"/>
        </w:rPr>
        <w:t xml:space="preserve"> </w:t>
      </w:r>
      <w:r w:rsidRPr="00571EF7">
        <w:rPr>
          <w:rFonts w:eastAsia="Times New Roman" w:cs="Helvetica"/>
          <w:color w:val="333333"/>
        </w:rPr>
        <w:t>leader?”</w:t>
      </w:r>
      <w:r w:rsidR="00B827FB">
        <w:rPr>
          <w:rFonts w:eastAsia="Times New Roman" w:cs="Helvetica"/>
          <w:color w:val="333333"/>
        </w:rPr>
        <w:t xml:space="preserve"> </w:t>
      </w:r>
      <w:r w:rsidRPr="00571EF7">
        <w:rPr>
          <w:rFonts w:eastAsia="Times New Roman" w:cs="Helvetica"/>
          <w:color w:val="333333"/>
        </w:rPr>
        <w:t>Instruct</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important</w:t>
      </w:r>
      <w:r w:rsidR="00B827FB">
        <w:rPr>
          <w:rFonts w:eastAsia="Times New Roman" w:cs="Helvetica"/>
          <w:color w:val="333333"/>
        </w:rPr>
        <w:t xml:space="preserve"> </w:t>
      </w:r>
      <w:r w:rsidRPr="00571EF7">
        <w:rPr>
          <w:rFonts w:eastAsia="Times New Roman" w:cs="Helvetica"/>
          <w:color w:val="333333"/>
        </w:rPr>
        <w:t>thing</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keep</w:t>
      </w:r>
      <w:r w:rsidR="00B827FB">
        <w:rPr>
          <w:rFonts w:eastAsia="Times New Roman" w:cs="Helvetica"/>
          <w:color w:val="333333"/>
        </w:rPr>
        <w:t xml:space="preserve"> </w:t>
      </w:r>
      <w:r w:rsidRPr="00571EF7">
        <w:rPr>
          <w:rFonts w:eastAsia="Times New Roman" w:cs="Helvetica"/>
          <w:color w:val="333333"/>
        </w:rPr>
        <w:t>talking.</w:t>
      </w:r>
      <w:r w:rsidR="00B827FB">
        <w:rPr>
          <w:rFonts w:eastAsia="Times New Roman" w:cs="Helvetica"/>
          <w:color w:val="333333"/>
        </w:rPr>
        <w:t xml:space="preserve"> </w:t>
      </w:r>
      <w:r w:rsidRPr="00571EF7">
        <w:rPr>
          <w:rFonts w:eastAsia="Times New Roman" w:cs="Helvetica"/>
          <w:color w:val="333333"/>
        </w:rPr>
        <w:t>Stop</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after</w:t>
      </w:r>
      <w:r w:rsidR="00B827FB">
        <w:rPr>
          <w:rFonts w:eastAsia="Times New Roman" w:cs="Helvetica"/>
          <w:color w:val="333333"/>
        </w:rPr>
        <w:t xml:space="preserve"> </w:t>
      </w:r>
      <w:r w:rsidRPr="00571EF7">
        <w:rPr>
          <w:rFonts w:eastAsia="Times New Roman" w:cs="Helvetica"/>
          <w:color w:val="333333"/>
        </w:rPr>
        <w:t>two</w:t>
      </w:r>
      <w:r w:rsidR="00B827FB">
        <w:rPr>
          <w:rFonts w:eastAsia="Times New Roman" w:cs="Helvetica"/>
          <w:color w:val="333333"/>
        </w:rPr>
        <w:t xml:space="preserve"> </w:t>
      </w:r>
      <w:r w:rsidRPr="00571EF7">
        <w:rPr>
          <w:rFonts w:eastAsia="Times New Roman" w:cs="Helvetica"/>
          <w:color w:val="333333"/>
        </w:rPr>
        <w:t>or</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minutes.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Tell</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listeners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decide</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think</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best</w:t>
      </w:r>
      <w:r w:rsidR="00B827FB">
        <w:rPr>
          <w:rFonts w:eastAsia="Times New Roman" w:cs="Helvetica"/>
          <w:color w:val="333333"/>
        </w:rPr>
        <w:t xml:space="preserve"> </w:t>
      </w:r>
      <w:r w:rsidRPr="00571EF7">
        <w:rPr>
          <w:rFonts w:eastAsia="Times New Roman" w:cs="Helvetica"/>
          <w:color w:val="333333"/>
        </w:rPr>
        <w:t>leader.</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whom</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would</w:t>
      </w:r>
      <w:r w:rsidR="00B827FB">
        <w:rPr>
          <w:rFonts w:eastAsia="Times New Roman" w:cs="Helvetica"/>
          <w:color w:val="333333"/>
        </w:rPr>
        <w:t xml:space="preserve"> </w:t>
      </w:r>
      <w:r w:rsidRPr="00571EF7">
        <w:rPr>
          <w:rFonts w:eastAsia="Times New Roman" w:cs="Helvetica"/>
          <w:color w:val="333333"/>
        </w:rPr>
        <w:t>choose,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give</w:t>
      </w:r>
      <w:r w:rsidR="00B827FB">
        <w:rPr>
          <w:rFonts w:eastAsia="Times New Roman" w:cs="Helvetica"/>
          <w:color w:val="333333"/>
        </w:rPr>
        <w:t xml:space="preserve"> </w:t>
      </w:r>
      <w:r w:rsidRPr="00571EF7">
        <w:rPr>
          <w:rFonts w:eastAsia="Times New Roman" w:cs="Helvetica"/>
          <w:color w:val="333333"/>
        </w:rPr>
        <w:t>specific</w:t>
      </w:r>
      <w:r w:rsidR="00B827FB">
        <w:rPr>
          <w:rFonts w:eastAsia="Times New Roman" w:cs="Helvetica"/>
          <w:color w:val="333333"/>
        </w:rPr>
        <w:t xml:space="preserve"> </w:t>
      </w:r>
      <w:r w:rsidRPr="00571EF7">
        <w:rPr>
          <w:rFonts w:eastAsia="Times New Roman" w:cs="Helvetica"/>
          <w:color w:val="333333"/>
        </w:rPr>
        <w:t>examples</w:t>
      </w:r>
      <w:r w:rsidR="00B827FB">
        <w:rPr>
          <w:rFonts w:eastAsia="Times New Roman" w:cs="Helvetica"/>
          <w:color w:val="333333"/>
        </w:rPr>
        <w:t xml:space="preserve"> </w:t>
      </w:r>
      <w:r w:rsidRPr="00571EF7">
        <w:rPr>
          <w:rFonts w:eastAsia="Times New Roman" w:cs="Helvetica"/>
          <w:color w:val="333333"/>
        </w:rPr>
        <w:t>based</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just</w:t>
      </w:r>
      <w:r w:rsidR="00B827FB">
        <w:rPr>
          <w:rFonts w:eastAsia="Times New Roman" w:cs="Helvetica"/>
          <w:color w:val="333333"/>
        </w:rPr>
        <w:t xml:space="preserve"> </w:t>
      </w:r>
      <w:r w:rsidRPr="00571EF7">
        <w:rPr>
          <w:rFonts w:eastAsia="Times New Roman" w:cs="Helvetica"/>
          <w:color w:val="333333"/>
        </w:rPr>
        <w:t>heard.</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listeners</w:t>
      </w:r>
      <w:r w:rsidR="00B827FB">
        <w:rPr>
          <w:rFonts w:eastAsia="Times New Roman" w:cs="Helvetica"/>
          <w:color w:val="333333"/>
        </w:rPr>
        <w:t xml:space="preserve"> </w:t>
      </w:r>
      <w:r w:rsidRPr="00571EF7">
        <w:rPr>
          <w:rFonts w:eastAsia="Times New Roman" w:cs="Helvetica"/>
          <w:color w:val="333333"/>
        </w:rPr>
        <w:t>give</w:t>
      </w:r>
      <w:r w:rsidR="00B827FB">
        <w:rPr>
          <w:rFonts w:eastAsia="Times New Roman" w:cs="Helvetica"/>
          <w:color w:val="333333"/>
        </w:rPr>
        <w:t xml:space="preserve"> </w:t>
      </w:r>
      <w:r w:rsidRPr="00571EF7">
        <w:rPr>
          <w:rFonts w:eastAsia="Times New Roman" w:cs="Helvetica"/>
          <w:color w:val="333333"/>
        </w:rPr>
        <w:t>examples,</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speaker</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information</w:t>
      </w:r>
      <w:r w:rsidR="00B827FB">
        <w:rPr>
          <w:rFonts w:eastAsia="Times New Roman" w:cs="Helvetica"/>
          <w:color w:val="333333"/>
        </w:rPr>
        <w:t xml:space="preserve"> </w:t>
      </w:r>
      <w:r w:rsidRPr="00571EF7">
        <w:rPr>
          <w:rFonts w:eastAsia="Times New Roman" w:cs="Helvetica"/>
          <w:color w:val="333333"/>
        </w:rPr>
        <w:t>given</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correct.</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not,</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speaker</w:t>
      </w:r>
      <w:r w:rsidR="00B827FB">
        <w:rPr>
          <w:rFonts w:eastAsia="Times New Roman" w:cs="Helvetica"/>
          <w:color w:val="333333"/>
        </w:rPr>
        <w:t xml:space="preserve"> </w:t>
      </w:r>
      <w:r w:rsidRPr="00571EF7">
        <w:rPr>
          <w:rFonts w:eastAsia="Times New Roman" w:cs="Helvetica"/>
          <w:color w:val="333333"/>
        </w:rPr>
        <w:t>repeat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information</w:t>
      </w:r>
      <w:r w:rsidR="00B827FB">
        <w:rPr>
          <w:rFonts w:eastAsia="Times New Roman" w:cs="Helvetica"/>
          <w:color w:val="333333"/>
        </w:rPr>
        <w:t xml:space="preserve"> </w:t>
      </w:r>
      <w:r w:rsidRPr="00571EF7">
        <w:rPr>
          <w:rFonts w:eastAsia="Times New Roman" w:cs="Helvetica"/>
          <w:color w:val="333333"/>
        </w:rPr>
        <w:t>correctly.</w:t>
      </w:r>
      <w:r w:rsidR="00B827FB">
        <w:rPr>
          <w:rFonts w:eastAsia="Times New Roman" w:cs="Helvetica"/>
          <w:color w:val="333333"/>
        </w:rPr>
        <w:t xml:space="preserve"> </w:t>
      </w:r>
      <w:r w:rsidRPr="00571EF7">
        <w:rPr>
          <w:rFonts w:eastAsia="Times New Roman" w:cs="Helvetica"/>
          <w:color w:val="333333"/>
        </w:rPr>
        <w:t>After</w:t>
      </w:r>
      <w:r w:rsidR="00B827FB">
        <w:rPr>
          <w:rFonts w:eastAsia="Times New Roman" w:cs="Helvetica"/>
          <w:color w:val="333333"/>
        </w:rPr>
        <w:t xml:space="preserve"> </w:t>
      </w:r>
      <w:r w:rsidRPr="00571EF7">
        <w:rPr>
          <w:rFonts w:eastAsia="Times New Roman" w:cs="Helvetica"/>
          <w:color w:val="333333"/>
        </w:rPr>
        <w:t>several</w:t>
      </w:r>
      <w:r w:rsidR="00B827FB">
        <w:rPr>
          <w:rFonts w:eastAsia="Times New Roman" w:cs="Helvetica"/>
          <w:color w:val="333333"/>
        </w:rPr>
        <w:t xml:space="preserve"> </w:t>
      </w:r>
      <w:r w:rsidRPr="00571EF7">
        <w:rPr>
          <w:rFonts w:eastAsia="Times New Roman" w:cs="Helvetica"/>
          <w:color w:val="333333"/>
        </w:rPr>
        <w:t>listeners</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responded,</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members</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had</w:t>
      </w:r>
      <w:r w:rsidR="00B827FB">
        <w:rPr>
          <w:rFonts w:eastAsia="Times New Roman" w:cs="Helvetica"/>
          <w:color w:val="333333"/>
        </w:rPr>
        <w:t xml:space="preserve"> </w:t>
      </w:r>
      <w:r w:rsidRPr="00571EF7">
        <w:rPr>
          <w:rFonts w:eastAsia="Times New Roman" w:cs="Helvetica"/>
          <w:color w:val="333333"/>
        </w:rPr>
        <w:t>trouble</w:t>
      </w:r>
      <w:r w:rsidR="00B827FB">
        <w:rPr>
          <w:rFonts w:eastAsia="Times New Roman" w:cs="Helvetica"/>
          <w:color w:val="333333"/>
        </w:rPr>
        <w:t xml:space="preserve"> </w:t>
      </w:r>
      <w:r w:rsidRPr="00571EF7">
        <w:rPr>
          <w:rFonts w:eastAsia="Times New Roman" w:cs="Helvetica"/>
          <w:color w:val="333333"/>
        </w:rPr>
        <w:t>figuring</w:t>
      </w:r>
      <w:r w:rsidR="00B827FB">
        <w:rPr>
          <w:rFonts w:eastAsia="Times New Roman" w:cs="Helvetica"/>
          <w:color w:val="333333"/>
        </w:rPr>
        <w:t xml:space="preserve"> </w:t>
      </w:r>
      <w:r w:rsidRPr="00571EF7">
        <w:rPr>
          <w:rFonts w:eastAsia="Times New Roman" w:cs="Helvetica"/>
          <w:color w:val="333333"/>
        </w:rPr>
        <w:t>out</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would</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best</w:t>
      </w:r>
      <w:r w:rsidR="00B827FB">
        <w:rPr>
          <w:rFonts w:eastAsia="Times New Roman" w:cs="Helvetica"/>
          <w:color w:val="333333"/>
        </w:rPr>
        <w:t xml:space="preserve"> </w:t>
      </w:r>
      <w:r w:rsidRPr="00571EF7">
        <w:rPr>
          <w:rFonts w:eastAsia="Times New Roman" w:cs="Helvetica"/>
          <w:color w:val="333333"/>
        </w:rPr>
        <w:t>leader</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had</w:t>
      </w:r>
      <w:r w:rsidR="00B827FB">
        <w:rPr>
          <w:rFonts w:eastAsia="Times New Roman" w:cs="Helvetica"/>
          <w:color w:val="333333"/>
        </w:rPr>
        <w:t xml:space="preserve"> </w:t>
      </w:r>
      <w:r w:rsidRPr="00571EF7">
        <w:rPr>
          <w:rFonts w:eastAsia="Times New Roman" w:cs="Helvetica"/>
          <w:color w:val="333333"/>
        </w:rPr>
        <w:t>trouble.</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not</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situations</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which</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use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essential.</w:t>
      </w:r>
    </w:p>
    <w:p w:rsidR="00EB191E" w:rsidRPr="00571EF7" w:rsidRDefault="0061493E" w:rsidP="00684236">
      <w:pPr>
        <w:spacing w:before="240" w:after="240" w:line="300" w:lineRule="atLeast"/>
        <w:rPr>
          <w:rFonts w:eastAsia="Times New Roman" w:cs="Helvetica"/>
          <w:color w:val="333333"/>
        </w:rPr>
      </w:pPr>
      <w:r>
        <w:rPr>
          <w:rFonts w:eastAsia="Times New Roman" w:cs="Helvetica"/>
          <w:color w:val="333333"/>
        </w:rPr>
        <w:pict>
          <v:rect id="_x0000_i1030" style="width:0;height:1.5pt" o:hralign="center" o:hrstd="t" o:hrnoshade="t" o:hr="t" fillcolor="#7d8b6d" stroked="f"/>
        </w:pict>
      </w:r>
    </w:p>
    <w:p w:rsidR="00EB191E" w:rsidRPr="00571EF7" w:rsidRDefault="00EB191E" w:rsidP="00EB191E">
      <w:pPr>
        <w:spacing w:before="150" w:after="150" w:line="300" w:lineRule="atLeast"/>
        <w:outlineLvl w:val="3"/>
        <w:rPr>
          <w:rFonts w:eastAsia="Times New Roman" w:cs="Helvetica"/>
          <w:b/>
          <w:bCs/>
          <w:color w:val="333333"/>
        </w:rPr>
        <w:sectPr w:rsidR="00EB191E" w:rsidRPr="00571EF7" w:rsidSect="00571EF7">
          <w:type w:val="continuous"/>
          <w:pgSz w:w="12240" w:h="15840"/>
          <w:pgMar w:top="1440" w:right="1440" w:bottom="1440" w:left="1440" w:header="720" w:footer="720" w:gutter="0"/>
          <w:cols w:space="720"/>
          <w:docGrid w:linePitch="360"/>
        </w:sectPr>
      </w:pPr>
    </w:p>
    <w:p w:rsidR="00EB191E" w:rsidRPr="00571EF7" w:rsidRDefault="00EB191E" w:rsidP="00EB191E">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EB191E" w:rsidRPr="00571EF7" w:rsidRDefault="00EB191E" w:rsidP="00EB191E">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Business</w:t>
      </w:r>
      <w:r w:rsidR="00B827FB">
        <w:rPr>
          <w:rFonts w:eastAsia="Times New Roman" w:cs="Helvetica"/>
          <w:color w:val="333333"/>
        </w:rPr>
        <w:t xml:space="preserve"> </w:t>
      </w:r>
      <w:r w:rsidRPr="00951F58">
        <w:rPr>
          <w:rFonts w:eastAsia="Times New Roman" w:cs="Helvetica"/>
          <w:color w:val="333333"/>
        </w:rPr>
        <w:t>communication</w:t>
      </w:r>
      <w:r w:rsidR="00B827FB">
        <w:rPr>
          <w:rFonts w:eastAsia="Times New Roman" w:cs="Helvetica"/>
          <w:color w:val="333333"/>
        </w:rPr>
        <w:t xml:space="preserve"> </w:t>
      </w:r>
      <w:r w:rsidRPr="00951F58">
        <w:rPr>
          <w:rFonts w:eastAsia="Times New Roman" w:cs="Helvetica"/>
          <w:color w:val="333333"/>
        </w:rPr>
        <w:t>today</w:t>
      </w:r>
      <w:r w:rsidR="00B827FB">
        <w:rPr>
          <w:rFonts w:eastAsia="Times New Roman" w:cs="Helvetica"/>
          <w:color w:val="333333"/>
        </w:rPr>
        <w:t xml:space="preserve"> </w:t>
      </w:r>
      <w:r w:rsidRPr="00951F58">
        <w:rPr>
          <w:rFonts w:eastAsia="Times New Roman" w:cs="Helvetica"/>
          <w:color w:val="333333"/>
        </w:rPr>
        <w:t>(9th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proofErr w:type="spellStart"/>
      <w:r w:rsidRPr="00951F58">
        <w:rPr>
          <w:rFonts w:eastAsia="Times New Roman" w:cs="Helvetica"/>
          <w:color w:val="333333"/>
        </w:rPr>
        <w:t>Bovée</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C.L.,</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proofErr w:type="spellStart"/>
      <w:r w:rsidRPr="00951F58">
        <w:rPr>
          <w:rFonts w:eastAsia="Times New Roman" w:cs="Helvetica"/>
          <w:color w:val="333333"/>
        </w:rPr>
        <w:t>Thill</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J.V.</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51-53]</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Upper</w:t>
      </w:r>
      <w:r w:rsidR="00B827FB">
        <w:rPr>
          <w:rFonts w:eastAsia="Times New Roman" w:cs="Helvetica"/>
          <w:color w:val="333333"/>
        </w:rPr>
        <w:t xml:space="preserve"> </w:t>
      </w:r>
      <w:r w:rsidRPr="00951F58">
        <w:rPr>
          <w:rFonts w:eastAsia="Times New Roman" w:cs="Helvetica"/>
          <w:color w:val="333333"/>
        </w:rPr>
        <w:t>Saddle</w:t>
      </w:r>
      <w:r w:rsidR="00B827FB">
        <w:rPr>
          <w:rFonts w:eastAsia="Times New Roman" w:cs="Helvetica"/>
          <w:color w:val="333333"/>
        </w:rPr>
        <w:t xml:space="preserve"> </w:t>
      </w:r>
      <w:r w:rsidRPr="00951F58">
        <w:rPr>
          <w:rFonts w:eastAsia="Times New Roman" w:cs="Helvetica"/>
          <w:color w:val="333333"/>
        </w:rPr>
        <w:t>River,</w:t>
      </w:r>
      <w:r w:rsidR="00B827FB">
        <w:rPr>
          <w:rFonts w:eastAsia="Times New Roman" w:cs="Helvetica"/>
          <w:color w:val="333333"/>
        </w:rPr>
        <w:t xml:space="preserve"> </w:t>
      </w:r>
      <w:r w:rsidRPr="00951F58">
        <w:rPr>
          <w:rFonts w:eastAsia="Times New Roman" w:cs="Helvetica"/>
          <w:color w:val="333333"/>
        </w:rPr>
        <w:t>NJ:</w:t>
      </w:r>
      <w:r w:rsidR="00B827FB">
        <w:rPr>
          <w:rFonts w:eastAsia="Times New Roman" w:cs="Helvetica"/>
          <w:color w:val="333333"/>
        </w:rPr>
        <w:t xml:space="preserve"> </w:t>
      </w:r>
      <w:r w:rsidRPr="00951F58">
        <w:rPr>
          <w:rFonts w:eastAsia="Times New Roman" w:cs="Helvetica"/>
          <w:color w:val="333333"/>
        </w:rPr>
        <w:t>Pearson</w:t>
      </w:r>
      <w:r w:rsidR="00B827FB">
        <w:rPr>
          <w:rFonts w:eastAsia="Times New Roman" w:cs="Helvetica"/>
          <w:color w:val="333333"/>
        </w:rPr>
        <w:t xml:space="preserve"> </w:t>
      </w:r>
      <w:r w:rsidRPr="00951F58">
        <w:rPr>
          <w:rFonts w:eastAsia="Times New Roman" w:cs="Helvetica"/>
          <w:color w:val="333333"/>
        </w:rPr>
        <w:t>Prentice</w:t>
      </w:r>
      <w:r w:rsidR="00B827FB">
        <w:rPr>
          <w:rFonts w:eastAsia="Times New Roman" w:cs="Helvetica"/>
          <w:color w:val="333333"/>
        </w:rPr>
        <w:t xml:space="preserve"> </w:t>
      </w:r>
      <w:r w:rsidRPr="00951F58">
        <w:rPr>
          <w:rFonts w:eastAsia="Times New Roman" w:cs="Helvetica"/>
          <w:color w:val="333333"/>
        </w:rPr>
        <w:t>Hall</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EB191E" w:rsidRPr="00571EF7" w:rsidRDefault="00153668" w:rsidP="00EB191E">
      <w:pPr>
        <w:spacing w:after="150" w:line="300" w:lineRule="atLeast"/>
        <w:rPr>
          <w:rFonts w:eastAsia="Times New Roman" w:cs="Helvetica"/>
          <w:color w:val="333333"/>
        </w:rPr>
      </w:pPr>
      <w:r>
        <w:rPr>
          <w:rFonts w:eastAsia="Times New Roman" w:cs="Helvetica"/>
          <w:b/>
          <w:bCs/>
          <w:color w:val="333333"/>
        </w:rPr>
        <w:br w:type="column"/>
      </w:r>
      <w:r w:rsidR="00EB191E" w:rsidRPr="00571EF7">
        <w:rPr>
          <w:rFonts w:eastAsia="Times New Roman" w:cs="Helvetica"/>
          <w:b/>
          <w:bCs/>
          <w:color w:val="333333"/>
        </w:rPr>
        <w:lastRenderedPageBreak/>
        <w:t>Title:</w:t>
      </w:r>
      <w:r w:rsidR="00B827FB">
        <w:rPr>
          <w:rFonts w:eastAsia="Times New Roman" w:cs="Helvetica"/>
          <w:color w:val="333333"/>
        </w:rPr>
        <w:t xml:space="preserve"> </w:t>
      </w:r>
      <w:r w:rsidR="00EB191E" w:rsidRPr="00571EF7">
        <w:rPr>
          <w:rFonts w:eastAsia="Times New Roman" w:cs="Helvetica"/>
          <w:color w:val="333333"/>
        </w:rPr>
        <w:t>Marketing</w:t>
      </w:r>
      <w:r w:rsidR="00B827FB">
        <w:rPr>
          <w:rFonts w:eastAsia="Times New Roman" w:cs="Helvetica"/>
          <w:color w:val="333333"/>
        </w:rPr>
        <w:t xml:space="preserve"> </w:t>
      </w:r>
      <w:r w:rsidR="00EB191E" w:rsidRPr="00571EF7">
        <w:rPr>
          <w:rFonts w:eastAsia="Times New Roman" w:cs="Helvetica"/>
          <w:color w:val="333333"/>
        </w:rPr>
        <w:t>essentials:</w:t>
      </w:r>
      <w:r w:rsidR="00B827FB">
        <w:rPr>
          <w:rFonts w:eastAsia="Times New Roman" w:cs="Helvetica"/>
          <w:color w:val="333333"/>
        </w:rPr>
        <w:t xml:space="preserve"> </w:t>
      </w:r>
      <w:r w:rsidR="00EB191E" w:rsidRPr="00571EF7">
        <w:rPr>
          <w:rFonts w:eastAsia="Times New Roman" w:cs="Helvetica"/>
          <w:color w:val="333333"/>
        </w:rPr>
        <w:t>Teacher</w:t>
      </w:r>
      <w:r w:rsidR="00B827FB">
        <w:rPr>
          <w:rFonts w:eastAsia="Times New Roman" w:cs="Helvetica"/>
          <w:color w:val="333333"/>
        </w:rPr>
        <w:t xml:space="preserve"> </w:t>
      </w:r>
      <w:r w:rsidR="00EB191E" w:rsidRPr="00571EF7">
        <w:rPr>
          <w:rFonts w:eastAsia="Times New Roman" w:cs="Helvetica"/>
          <w:color w:val="333333"/>
        </w:rPr>
        <w:t>wraparound</w:t>
      </w:r>
      <w:r w:rsidR="00B827FB">
        <w:rPr>
          <w:rFonts w:eastAsia="Times New Roman" w:cs="Helvetica"/>
          <w:color w:val="333333"/>
        </w:rPr>
        <w:t xml:space="preserve"> </w:t>
      </w:r>
      <w:r w:rsidR="00EB191E" w:rsidRPr="00571EF7">
        <w:rPr>
          <w:rFonts w:eastAsia="Times New Roman" w:cs="Helvetica"/>
          <w:color w:val="333333"/>
        </w:rPr>
        <w:t>edition</w:t>
      </w:r>
      <w:r w:rsidR="00EB191E" w:rsidRPr="00571EF7">
        <w:rPr>
          <w:rFonts w:eastAsia="Times New Roman" w:cs="Helvetica"/>
          <w:color w:val="333333"/>
        </w:rPr>
        <w:br/>
      </w:r>
      <w:r w:rsidR="00EB191E" w:rsidRPr="00571EF7">
        <w:rPr>
          <w:rFonts w:eastAsia="Times New Roman" w:cs="Helvetica"/>
          <w:b/>
          <w:bCs/>
          <w:color w:val="333333"/>
        </w:rPr>
        <w:t>Author:</w:t>
      </w:r>
      <w:r w:rsidR="00B827FB">
        <w:rPr>
          <w:rFonts w:eastAsia="Times New Roman" w:cs="Helvetica"/>
          <w:color w:val="333333"/>
        </w:rPr>
        <w:t xml:space="preserve"> </w:t>
      </w:r>
      <w:proofErr w:type="spellStart"/>
      <w:r w:rsidR="00EB191E" w:rsidRPr="00571EF7">
        <w:rPr>
          <w:rFonts w:eastAsia="Times New Roman" w:cs="Helvetica"/>
          <w:color w:val="333333"/>
        </w:rPr>
        <w:t>Farese</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L.S.,</w:t>
      </w:r>
      <w:r w:rsidR="00B827FB">
        <w:rPr>
          <w:rFonts w:eastAsia="Times New Roman" w:cs="Helvetica"/>
          <w:color w:val="333333"/>
        </w:rPr>
        <w:t xml:space="preserve"> </w:t>
      </w:r>
      <w:proofErr w:type="spellStart"/>
      <w:r w:rsidR="00EB191E" w:rsidRPr="00571EF7">
        <w:rPr>
          <w:rFonts w:eastAsia="Times New Roman" w:cs="Helvetica"/>
          <w:color w:val="333333"/>
        </w:rPr>
        <w:t>Kimbrell</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G.,</w:t>
      </w:r>
      <w:r w:rsidR="00B827FB">
        <w:rPr>
          <w:rFonts w:eastAsia="Times New Roman" w:cs="Helvetica"/>
          <w:color w:val="333333"/>
        </w:rPr>
        <w:t xml:space="preserve"> </w:t>
      </w:r>
      <w:r w:rsidR="00EB191E" w:rsidRPr="00571EF7">
        <w:rPr>
          <w:rFonts w:eastAsia="Times New Roman" w:cs="Helvetica"/>
          <w:color w:val="333333"/>
        </w:rPr>
        <w:t>&amp;</w:t>
      </w:r>
      <w:r w:rsidR="00B827FB">
        <w:rPr>
          <w:rFonts w:eastAsia="Times New Roman" w:cs="Helvetica"/>
          <w:color w:val="333333"/>
        </w:rPr>
        <w:t xml:space="preserve"> </w:t>
      </w:r>
      <w:proofErr w:type="spellStart"/>
      <w:r w:rsidR="00EB191E" w:rsidRPr="00571EF7">
        <w:rPr>
          <w:rFonts w:eastAsia="Times New Roman" w:cs="Helvetica"/>
          <w:color w:val="333333"/>
        </w:rPr>
        <w:t>Woloszyk</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C.A.</w:t>
      </w:r>
      <w:r w:rsidR="00EB191E" w:rsidRPr="00571EF7">
        <w:rPr>
          <w:rFonts w:eastAsia="Times New Roman" w:cs="Helvetica"/>
          <w:color w:val="333333"/>
        </w:rPr>
        <w:br/>
      </w:r>
      <w:r w:rsidR="00EB191E" w:rsidRPr="00571EF7">
        <w:rPr>
          <w:rFonts w:eastAsia="Times New Roman" w:cs="Helvetica"/>
          <w:b/>
          <w:bCs/>
          <w:color w:val="333333"/>
        </w:rPr>
        <w:t>References:</w:t>
      </w:r>
      <w:r w:rsidR="00B827FB">
        <w:rPr>
          <w:rFonts w:eastAsia="Times New Roman" w:cs="Helvetica"/>
          <w:color w:val="333333"/>
        </w:rPr>
        <w:t xml:space="preserve"> </w:t>
      </w:r>
      <w:r w:rsidR="00EB191E" w:rsidRPr="00571EF7">
        <w:rPr>
          <w:rFonts w:eastAsia="Times New Roman" w:cs="Helvetica"/>
          <w:color w:val="333333"/>
        </w:rPr>
        <w:t>(pp.</w:t>
      </w:r>
      <w:r w:rsidR="00B827FB">
        <w:rPr>
          <w:rFonts w:eastAsia="Times New Roman" w:cs="Helvetica"/>
          <w:color w:val="333333"/>
        </w:rPr>
        <w:t xml:space="preserve"> </w:t>
      </w:r>
      <w:r w:rsidR="00EB191E" w:rsidRPr="00571EF7">
        <w:rPr>
          <w:rFonts w:eastAsia="Times New Roman" w:cs="Helvetica"/>
          <w:color w:val="333333"/>
        </w:rPr>
        <w:t>179-182)</w:t>
      </w:r>
      <w:r w:rsidR="00EB191E" w:rsidRPr="00571EF7">
        <w:rPr>
          <w:rFonts w:eastAsia="Times New Roman" w:cs="Helvetica"/>
          <w:color w:val="333333"/>
        </w:rPr>
        <w:br/>
      </w:r>
      <w:r w:rsidR="00EB191E" w:rsidRPr="00571EF7">
        <w:rPr>
          <w:rFonts w:eastAsia="Times New Roman" w:cs="Helvetica"/>
          <w:b/>
          <w:bCs/>
          <w:color w:val="333333"/>
        </w:rPr>
        <w:t>Publisher:</w:t>
      </w:r>
      <w:r w:rsidR="00B827FB">
        <w:rPr>
          <w:rFonts w:eastAsia="Times New Roman" w:cs="Helvetica"/>
          <w:color w:val="333333"/>
        </w:rPr>
        <w:t xml:space="preserve"> </w:t>
      </w:r>
      <w:r w:rsidR="00EB191E" w:rsidRPr="00571EF7">
        <w:rPr>
          <w:rFonts w:eastAsia="Times New Roman" w:cs="Helvetica"/>
          <w:color w:val="333333"/>
        </w:rPr>
        <w:t>Woodland</w:t>
      </w:r>
      <w:r w:rsidR="00B827FB">
        <w:rPr>
          <w:rFonts w:eastAsia="Times New Roman" w:cs="Helvetica"/>
          <w:color w:val="333333"/>
        </w:rPr>
        <w:t xml:space="preserve"> </w:t>
      </w:r>
      <w:r w:rsidR="00EB191E" w:rsidRPr="00571EF7">
        <w:rPr>
          <w:rFonts w:eastAsia="Times New Roman" w:cs="Helvetica"/>
          <w:color w:val="333333"/>
        </w:rPr>
        <w:t>Hills,</w:t>
      </w:r>
      <w:r w:rsidR="00B827FB">
        <w:rPr>
          <w:rFonts w:eastAsia="Times New Roman" w:cs="Helvetica"/>
          <w:color w:val="333333"/>
        </w:rPr>
        <w:t xml:space="preserve"> </w:t>
      </w:r>
      <w:r w:rsidR="00EB191E" w:rsidRPr="00571EF7">
        <w:rPr>
          <w:rFonts w:eastAsia="Times New Roman" w:cs="Helvetica"/>
          <w:color w:val="333333"/>
        </w:rPr>
        <w:t>CA:</w:t>
      </w:r>
      <w:r w:rsidR="00B827FB">
        <w:rPr>
          <w:rFonts w:eastAsia="Times New Roman" w:cs="Helvetica"/>
          <w:color w:val="333333"/>
        </w:rPr>
        <w:t xml:space="preserve"> </w:t>
      </w:r>
      <w:r w:rsidR="00EB191E" w:rsidRPr="00571EF7">
        <w:rPr>
          <w:rFonts w:eastAsia="Times New Roman" w:cs="Helvetica"/>
          <w:color w:val="333333"/>
        </w:rPr>
        <w:t>Glencoe/McGraw-Hill</w:t>
      </w:r>
      <w:r w:rsidR="00EB191E" w:rsidRPr="00571EF7">
        <w:rPr>
          <w:rFonts w:eastAsia="Times New Roman" w:cs="Helvetica"/>
          <w:color w:val="333333"/>
        </w:rPr>
        <w:br/>
      </w:r>
      <w:r w:rsidR="00EB191E" w:rsidRPr="00571EF7">
        <w:rPr>
          <w:rFonts w:eastAsia="Times New Roman" w:cs="Helvetica"/>
          <w:b/>
          <w:bCs/>
          <w:color w:val="333333"/>
        </w:rPr>
        <w:t>Copyright:</w:t>
      </w:r>
      <w:r w:rsidR="00B827FB">
        <w:rPr>
          <w:rFonts w:eastAsia="Times New Roman" w:cs="Helvetica"/>
          <w:b/>
          <w:bCs/>
          <w:color w:val="333333"/>
        </w:rPr>
        <w:t xml:space="preserve"> </w:t>
      </w:r>
      <w:r w:rsidR="00EB191E" w:rsidRPr="00571EF7">
        <w:rPr>
          <w:rFonts w:eastAsia="Times New Roman" w:cs="Helvetica"/>
          <w:color w:val="333333"/>
        </w:rPr>
        <w:t>2009</w:t>
      </w:r>
    </w:p>
    <w:p w:rsidR="00153668" w:rsidRDefault="00153668" w:rsidP="00EB191E">
      <w:pPr>
        <w:spacing w:after="150" w:line="300" w:lineRule="atLeast"/>
        <w:rPr>
          <w:rFonts w:eastAsia="Times New Roman" w:cs="Helvetica"/>
          <w:b/>
          <w:bCs/>
          <w:color w:val="333333"/>
        </w:rPr>
      </w:pPr>
      <w:r>
        <w:rPr>
          <w:rFonts w:eastAsia="Times New Roman" w:cs="Helvetica"/>
          <w:b/>
          <w:bCs/>
          <w:color w:val="333333"/>
        </w:rPr>
        <w:br w:type="page"/>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193-194,</w:t>
      </w:r>
      <w:r w:rsidR="00B827FB">
        <w:rPr>
          <w:rFonts w:eastAsia="Times New Roman" w:cs="Helvetica"/>
          <w:color w:val="333333"/>
        </w:rPr>
        <w:t xml:space="preserve"> </w:t>
      </w:r>
      <w:r w:rsidRPr="00571EF7">
        <w:rPr>
          <w:rFonts w:eastAsia="Times New Roman" w:cs="Helvetica"/>
          <w:color w:val="333333"/>
        </w:rPr>
        <w:t>196]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266-269,</w:t>
      </w:r>
      <w:r w:rsidR="00B827FB">
        <w:rPr>
          <w:rFonts w:eastAsia="Times New Roman" w:cs="Helvetica"/>
          <w:color w:val="333333"/>
        </w:rPr>
        <w:t xml:space="preserve"> </w:t>
      </w:r>
      <w:r w:rsidRPr="00571EF7">
        <w:rPr>
          <w:rFonts w:eastAsia="Times New Roman" w:cs="Helvetica"/>
          <w:color w:val="333333"/>
        </w:rPr>
        <w:t>358-361,</w:t>
      </w:r>
      <w:r w:rsidR="00B827FB">
        <w:rPr>
          <w:rFonts w:eastAsia="Times New Roman" w:cs="Helvetica"/>
          <w:color w:val="333333"/>
        </w:rPr>
        <w:t xml:space="preserve"> </w:t>
      </w:r>
      <w:r w:rsidRPr="00571EF7">
        <w:rPr>
          <w:rFonts w:eastAsia="Times New Roman" w:cs="Helvetica"/>
          <w:color w:val="333333"/>
        </w:rPr>
        <w:t>372]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202,</w:t>
      </w:r>
      <w:r w:rsidR="00B827FB">
        <w:rPr>
          <w:rFonts w:eastAsia="Times New Roman" w:cs="Helvetica"/>
          <w:color w:val="333333"/>
        </w:rPr>
        <w:t xml:space="preserve"> </w:t>
      </w:r>
      <w:r w:rsidRPr="00571EF7">
        <w:rPr>
          <w:rFonts w:eastAsia="Times New Roman" w:cs="Helvetica"/>
          <w:color w:val="333333"/>
        </w:rPr>
        <w:t>266-269,</w:t>
      </w:r>
      <w:r w:rsidR="00B827FB">
        <w:rPr>
          <w:rFonts w:eastAsia="Times New Roman" w:cs="Helvetica"/>
          <w:color w:val="333333"/>
        </w:rPr>
        <w:t xml:space="preserve"> </w:t>
      </w:r>
      <w:r w:rsidRPr="00571EF7">
        <w:rPr>
          <w:rFonts w:eastAsia="Times New Roman" w:cs="Helvetica"/>
          <w:color w:val="333333"/>
        </w:rPr>
        <w:t>303]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191-194]</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idiot's</w:t>
      </w:r>
      <w:r w:rsidR="00B827FB">
        <w:rPr>
          <w:rFonts w:eastAsia="Times New Roman" w:cs="Helvetica"/>
          <w:color w:val="333333"/>
        </w:rPr>
        <w:t xml:space="preserve"> </w:t>
      </w:r>
      <w:r w:rsidRPr="00571EF7">
        <w:rPr>
          <w:rFonts w:eastAsia="Times New Roman" w:cs="Helvetica"/>
          <w:color w:val="333333"/>
        </w:rPr>
        <w:t>guide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advancement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Dorio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65-66)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Indianapolis:</w:t>
      </w:r>
      <w:r w:rsidR="00B827FB">
        <w:rPr>
          <w:rFonts w:eastAsia="Times New Roman" w:cs="Helvetica"/>
          <w:color w:val="333333"/>
        </w:rPr>
        <w:t xml:space="preserve"> </w:t>
      </w:r>
      <w:r w:rsidRPr="00571EF7">
        <w:rPr>
          <w:rFonts w:eastAsia="Times New Roman" w:cs="Helvetica"/>
          <w:color w:val="333333"/>
        </w:rPr>
        <w:t>Penguin</w:t>
      </w:r>
      <w:r w:rsidR="00B827FB">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Fundamentals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Roberts,</w:t>
      </w:r>
      <w:r w:rsidR="00B827FB">
        <w:rPr>
          <w:rFonts w:eastAsia="Times New Roman" w:cs="Helvetica"/>
          <w:color w:val="333333"/>
        </w:rPr>
        <w:t xml:space="preserve"> </w:t>
      </w:r>
      <w:r w:rsidRPr="00571EF7">
        <w:rPr>
          <w:rFonts w:eastAsia="Times New Roman" w:cs="Helvetica"/>
          <w:color w:val="333333"/>
        </w:rPr>
        <w:t>S.J.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321-338)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B191E" w:rsidRPr="00571EF7" w:rsidRDefault="00EB191E" w:rsidP="00EB191E">
      <w:pPr>
        <w:spacing w:after="150" w:line="300" w:lineRule="atLeast"/>
        <w:rPr>
          <w:rFonts w:eastAsia="Times New Roman" w:cs="Helvetica"/>
          <w:color w:val="333333"/>
        </w:rPr>
      </w:pPr>
    </w:p>
    <w:p w:rsidR="00EB191E" w:rsidRPr="00571EF7" w:rsidRDefault="00EB191E" w:rsidP="00EB191E">
      <w:pPr>
        <w:spacing w:after="150" w:line="300" w:lineRule="atLeast"/>
        <w:rPr>
          <w:rFonts w:eastAsia="Times New Roman" w:cs="Helvetica"/>
          <w:color w:val="333333"/>
        </w:rPr>
      </w:pP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(16th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Lehman,</w:t>
      </w:r>
      <w:r w:rsidR="00B827FB">
        <w:rPr>
          <w:rFonts w:eastAsia="Times New Roman" w:cs="Helvetica"/>
          <w:color w:val="333333"/>
        </w:rPr>
        <w:t xml:space="preserve"> </w:t>
      </w:r>
      <w:r w:rsidRPr="00571EF7">
        <w:rPr>
          <w:rFonts w:eastAsia="Times New Roman" w:cs="Helvetica"/>
          <w:color w:val="333333"/>
        </w:rPr>
        <w:t>C.M.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Dufrene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D.D.</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34,</w:t>
      </w:r>
      <w:r w:rsidR="00B827FB">
        <w:rPr>
          <w:rFonts w:eastAsia="Times New Roman" w:cs="Helvetica"/>
          <w:color w:val="333333"/>
        </w:rPr>
        <w:t xml:space="preserve"> </w:t>
      </w:r>
      <w:r w:rsidRPr="00571EF7">
        <w:rPr>
          <w:rFonts w:eastAsia="Times New Roman" w:cs="Helvetica"/>
          <w:color w:val="333333"/>
        </w:rPr>
        <w:t>51-56,</w:t>
      </w:r>
      <w:r w:rsidR="00B827FB">
        <w:rPr>
          <w:rFonts w:eastAsia="Times New Roman" w:cs="Helvetica"/>
          <w:color w:val="333333"/>
        </w:rPr>
        <w:t xml:space="preserve"> </w:t>
      </w:r>
      <w:r w:rsidRPr="00571EF7">
        <w:rPr>
          <w:rFonts w:eastAsia="Times New Roman" w:cs="Helvetica"/>
          <w:color w:val="333333"/>
        </w:rPr>
        <w:t>62,</w:t>
      </w:r>
      <w:r w:rsidR="00B827FB">
        <w:rPr>
          <w:rFonts w:eastAsia="Times New Roman" w:cs="Helvetica"/>
          <w:color w:val="333333"/>
        </w:rPr>
        <w:t xml:space="preserve"> </w:t>
      </w:r>
      <w:r w:rsidRPr="00571EF7">
        <w:rPr>
          <w:rFonts w:eastAsia="Times New Roman" w:cs="Helvetica"/>
          <w:color w:val="333333"/>
        </w:rPr>
        <w:t>72]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2011</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41,</w:t>
      </w:r>
      <w:r w:rsidR="00B827FB">
        <w:rPr>
          <w:rFonts w:eastAsia="Times New Roman" w:cs="Helvetica"/>
          <w:color w:val="333333"/>
        </w:rPr>
        <w:t xml:space="preserve"> </w:t>
      </w:r>
      <w:r w:rsidRPr="00571EF7">
        <w:rPr>
          <w:rFonts w:eastAsia="Times New Roman" w:cs="Helvetica"/>
          <w:color w:val="333333"/>
        </w:rPr>
        <w:t>292-193)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B191E" w:rsidRPr="00571EF7" w:rsidRDefault="00EB191E" w:rsidP="00EB191E">
      <w:pPr>
        <w:spacing w:after="150" w:line="300" w:lineRule="atLeast"/>
        <w:rPr>
          <w:rFonts w:eastAsia="Times New Roman" w:cs="Helvetica"/>
          <w:b/>
          <w:bCs/>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success: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attitude</w:t>
      </w:r>
      <w:r w:rsidR="00B827FB">
        <w:rPr>
          <w:rFonts w:eastAsia="Times New Roman" w:cs="Helvetica"/>
          <w:color w:val="333333"/>
        </w:rPr>
        <w:t xml:space="preserve"> </w:t>
      </w:r>
      <w:r w:rsidRPr="00571EF7">
        <w:rPr>
          <w:rFonts w:eastAsia="Times New Roman" w:cs="Helvetica"/>
          <w:color w:val="333333"/>
        </w:rPr>
        <w:t>advantage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Fruehling</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R.T.</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Moore,</w:t>
      </w:r>
      <w:r w:rsidR="00B827FB">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134]</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2011</w:t>
      </w:r>
    </w:p>
    <w:p w:rsidR="00EB191E" w:rsidRPr="00571EF7" w:rsidRDefault="00EB191E" w:rsidP="00EB191E">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E91AE5" w:rsidRPr="00571EF7" w:rsidRDefault="00E91AE5" w:rsidP="00E91AE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become</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listener.</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Bermado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E.</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75" w:history="1">
        <w:r w:rsidRPr="00571EF7">
          <w:rPr>
            <w:rFonts w:eastAsia="Times New Roman" w:cs="Helvetica"/>
            <w:color w:val="0000FF"/>
            <w:u w:val="single"/>
          </w:rPr>
          <w:t>https://www.youtube.com/watch?v=0eHxNdIyo7g</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July</w:t>
      </w:r>
      <w:r w:rsidR="00B827FB">
        <w:rPr>
          <w:rFonts w:eastAsia="Times New Roman" w:cs="Helvetica"/>
          <w:color w:val="333333"/>
        </w:rPr>
        <w:t xml:space="preserve"> </w:t>
      </w:r>
      <w:r w:rsidRPr="00571EF7">
        <w:rPr>
          <w:rFonts w:eastAsia="Times New Roman" w:cs="Helvetica"/>
          <w:color w:val="333333"/>
        </w:rPr>
        <w:t>25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76" w:history="1">
        <w:r w:rsidRPr="00571EF7">
          <w:rPr>
            <w:rFonts w:eastAsia="Times New Roman" w:cs="Helvetica"/>
            <w:color w:val="0000FF"/>
            <w:u w:val="single"/>
          </w:rPr>
          <w:t>http://www.nwlink.com/~donclark/leader/leadcom.html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65227F">
        <w:rPr>
          <w:rFonts w:eastAsia="Times New Roman" w:cs="Helvetica"/>
          <w:color w:val="333333"/>
        </w:rPr>
        <w:t>2015,</w:t>
      </w:r>
      <w:r w:rsidR="00B827FB">
        <w:rPr>
          <w:rFonts w:eastAsia="Times New Roman" w:cs="Helvetica"/>
          <w:color w:val="333333"/>
        </w:rPr>
        <w:t xml:space="preserve"> </w:t>
      </w:r>
      <w:r w:rsidR="0065227F">
        <w:rPr>
          <w:rFonts w:eastAsia="Times New Roman" w:cs="Helvetica"/>
          <w:color w:val="333333"/>
        </w:rPr>
        <w:t>October</w:t>
      </w:r>
      <w:r w:rsidR="00B827FB">
        <w:rPr>
          <w:rFonts w:eastAsia="Times New Roman" w:cs="Helvetica"/>
          <w:color w:val="333333"/>
        </w:rPr>
        <w:t xml:space="preserve"> </w:t>
      </w:r>
      <w:r w:rsidR="0065227F">
        <w:rPr>
          <w:rFonts w:eastAsia="Times New Roman" w:cs="Helvetica"/>
          <w:color w:val="333333"/>
        </w:rPr>
        <w:t>9</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4B5931" w:rsidRDefault="004B5931" w:rsidP="00EB191E">
      <w:pPr>
        <w:spacing w:after="150" w:line="300" w:lineRule="atLeast"/>
        <w:rPr>
          <w:rFonts w:eastAsia="Times New Roman" w:cs="Helvetica"/>
          <w:b/>
          <w:bCs/>
          <w:color w:val="333333"/>
        </w:rPr>
      </w:pPr>
      <w:r>
        <w:rPr>
          <w:rFonts w:eastAsia="Times New Roman" w:cs="Helvetica"/>
          <w:b/>
          <w:bCs/>
          <w:color w:val="333333"/>
        </w:rPr>
        <w:br w:type="page"/>
      </w:r>
    </w:p>
    <w:p w:rsidR="002402A1" w:rsidRDefault="00EB191E" w:rsidP="004B5931">
      <w:pPr>
        <w:spacing w:after="150" w:line="300" w:lineRule="atLeast"/>
        <w:rPr>
          <w:rFonts w:eastAsia="Times New Roman" w:cs="Helvetica"/>
          <w:b/>
          <w:bCs/>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Stop</w:t>
      </w:r>
      <w:r w:rsidR="00B827FB">
        <w:rPr>
          <w:rFonts w:eastAsia="Times New Roman" w:cs="Helvetica"/>
          <w:color w:val="333333"/>
        </w:rPr>
        <w:t xml:space="preserve"> </w:t>
      </w:r>
      <w:r w:rsidRPr="00571EF7">
        <w:rPr>
          <w:rFonts w:eastAsia="Times New Roman" w:cs="Helvetica"/>
          <w:color w:val="333333"/>
        </w:rPr>
        <w:t>talking!</w:t>
      </w:r>
      <w:r w:rsidR="00B827FB">
        <w:rPr>
          <w:rFonts w:eastAsia="Times New Roman" w:cs="Helvetica"/>
          <w:color w:val="333333"/>
        </w:rPr>
        <w:t xml:space="preserve"> </w:t>
      </w:r>
      <w:r w:rsidRPr="00571EF7">
        <w:rPr>
          <w:rFonts w:eastAsia="Times New Roman" w:cs="Helvetica"/>
          <w:color w:val="333333"/>
        </w:rPr>
        <w:t>7</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improve</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skills.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Domanski</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77" w:history="1">
        <w:r w:rsidRPr="00571EF7">
          <w:rPr>
            <w:rFonts w:eastAsia="Times New Roman" w:cs="Helvetica"/>
            <w:color w:val="0000FF"/>
            <w:u w:val="single"/>
          </w:rPr>
          <w:t>http://www.davekahle.com/article/stoptalking.html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improve</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situations.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Hatter,</w:t>
      </w:r>
      <w:r w:rsidR="00B827FB">
        <w:rPr>
          <w:rFonts w:eastAsia="Times New Roman" w:cs="Helvetica"/>
          <w:color w:val="333333"/>
        </w:rPr>
        <w:t xml:space="preserve"> </w:t>
      </w:r>
      <w:r w:rsidRPr="00571EF7">
        <w:rPr>
          <w:rFonts w:eastAsia="Times New Roman" w:cs="Helvetica"/>
          <w:color w:val="333333"/>
        </w:rPr>
        <w:t>K.</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78" w:history="1">
        <w:r w:rsidRPr="00571EF7">
          <w:rPr>
            <w:rFonts w:eastAsia="Times New Roman" w:cs="Helvetica"/>
            <w:color w:val="0000FF"/>
            <w:u w:val="single"/>
          </w:rPr>
          <w:t>http://smallbusiness.chron.com/improve-active-listening-skills-business-situations-20192.html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2402A1" w:rsidRPr="004B5931" w:rsidRDefault="002402A1" w:rsidP="002402A1">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Lien,</w:t>
      </w:r>
      <w:r w:rsidR="00B827FB">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79" w:history="1">
        <w:r w:rsidRPr="00571EF7">
          <w:rPr>
            <w:rFonts w:eastAsia="Times New Roman" w:cs="Helvetica"/>
            <w:color w:val="0000FF"/>
            <w:u w:val="single"/>
          </w:rPr>
          <w:t>https://www.youtube.com/watch?v=yIjnB9zp0sw</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2010,</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20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Pr>
          <w:rFonts w:eastAsia="Times New Roman" w:cs="Helvetica"/>
          <w:color w:val="333333"/>
        </w:rPr>
        <w:t>2017-0</w:t>
      </w:r>
      <w:r w:rsidRPr="004B5931">
        <w:rPr>
          <w:rFonts w:eastAsia="Times New Roman" w:cs="Helvetica"/>
          <w:color w:val="333333"/>
        </w:rPr>
        <w:t>5-08</w:t>
      </w:r>
    </w:p>
    <w:p w:rsidR="00EB191E" w:rsidRDefault="00EB191E" w:rsidP="00EB191E">
      <w:pPr>
        <w:spacing w:after="150" w:line="300" w:lineRule="atLeast"/>
        <w:rPr>
          <w:rFonts w:eastAsia="Times New Roman" w:cs="Helvetica"/>
          <w:color w:val="333333"/>
        </w:rPr>
      </w:pPr>
      <w:r w:rsidRPr="004B5931">
        <w:rPr>
          <w:rFonts w:eastAsia="Times New Roman" w:cs="Helvetica"/>
          <w:b/>
          <w:bCs/>
          <w:color w:val="333333"/>
        </w:rPr>
        <w:t>Title:</w:t>
      </w:r>
      <w:r w:rsidR="00B827FB" w:rsidRPr="004B5931">
        <w:rPr>
          <w:rFonts w:eastAsia="Times New Roman" w:cs="Helvetica"/>
          <w:color w:val="333333"/>
        </w:rPr>
        <w:t xml:space="preserve"> </w:t>
      </w:r>
      <w:r w:rsidR="004B5931" w:rsidRPr="004B5931">
        <w:rPr>
          <w:rFonts w:eastAsia="Times New Roman" w:cs="Helvetica"/>
          <w:color w:val="333333"/>
        </w:rPr>
        <w:t>Why you need excellent l</w:t>
      </w:r>
      <w:r w:rsidRPr="004B5931">
        <w:rPr>
          <w:rFonts w:eastAsia="Times New Roman" w:cs="Helvetica"/>
          <w:color w:val="333333"/>
        </w:rPr>
        <w:t>istening</w:t>
      </w:r>
      <w:r w:rsidR="00B827FB" w:rsidRPr="004B5931">
        <w:rPr>
          <w:rFonts w:eastAsia="Times New Roman" w:cs="Helvetica"/>
          <w:color w:val="333333"/>
        </w:rPr>
        <w:t xml:space="preserve"> </w:t>
      </w:r>
      <w:r w:rsidRPr="004B5931">
        <w:rPr>
          <w:rFonts w:eastAsia="Times New Roman" w:cs="Helvetica"/>
          <w:color w:val="333333"/>
        </w:rPr>
        <w:t>skills.</w:t>
      </w:r>
      <w:r w:rsidRPr="004B5931">
        <w:rPr>
          <w:rFonts w:eastAsia="Times New Roman" w:cs="Helvetica"/>
          <w:color w:val="333333"/>
        </w:rPr>
        <w:br/>
      </w:r>
      <w:r w:rsidRPr="004B5931">
        <w:rPr>
          <w:rFonts w:eastAsia="Times New Roman" w:cs="Helvetica"/>
          <w:b/>
          <w:bCs/>
          <w:color w:val="333333"/>
        </w:rPr>
        <w:t>Author:</w:t>
      </w:r>
      <w:r w:rsidR="00B827FB" w:rsidRPr="004B5931">
        <w:rPr>
          <w:rFonts w:eastAsia="Times New Roman" w:cs="Helvetica"/>
          <w:color w:val="333333"/>
        </w:rPr>
        <w:t xml:space="preserve"> </w:t>
      </w:r>
      <w:r w:rsidRPr="004B5931">
        <w:rPr>
          <w:rFonts w:eastAsia="Times New Roman" w:cs="Helvetica"/>
          <w:color w:val="333333"/>
        </w:rPr>
        <w:t>McKay,</w:t>
      </w:r>
      <w:r w:rsidR="00B827FB" w:rsidRPr="004B5931">
        <w:rPr>
          <w:rFonts w:eastAsia="Times New Roman" w:cs="Helvetica"/>
          <w:color w:val="333333"/>
        </w:rPr>
        <w:t xml:space="preserve"> </w:t>
      </w:r>
      <w:r w:rsidRPr="004B5931">
        <w:rPr>
          <w:rFonts w:eastAsia="Times New Roman" w:cs="Helvetica"/>
          <w:color w:val="333333"/>
        </w:rPr>
        <w:t>D.R.</w:t>
      </w:r>
      <w:r w:rsidRPr="004B5931">
        <w:rPr>
          <w:rFonts w:eastAsia="Times New Roman" w:cs="Helvetica"/>
          <w:color w:val="333333"/>
        </w:rPr>
        <w:br/>
      </w:r>
      <w:r w:rsidRPr="004B5931">
        <w:rPr>
          <w:rFonts w:eastAsia="Times New Roman" w:cs="Helvetica"/>
          <w:b/>
          <w:bCs/>
          <w:color w:val="333333"/>
        </w:rPr>
        <w:t>URL:</w:t>
      </w:r>
      <w:r w:rsidR="00B827FB" w:rsidRPr="004B5931">
        <w:rPr>
          <w:rFonts w:eastAsia="Times New Roman" w:cs="Helvetica"/>
          <w:color w:val="333333"/>
        </w:rPr>
        <w:t xml:space="preserve"> </w:t>
      </w:r>
      <w:hyperlink r:id="rId80" w:history="1">
        <w:r w:rsidR="004B5931" w:rsidRPr="004B5931">
          <w:rPr>
            <w:rStyle w:val="Hyperlink"/>
          </w:rPr>
          <w:t>https://www.thebalance.com/listening-skills-524853</w:t>
        </w:r>
      </w:hyperlink>
      <w:r w:rsidRPr="004B5931">
        <w:rPr>
          <w:rFonts w:eastAsia="Times New Roman" w:cs="Helvetica"/>
          <w:color w:val="333333"/>
        </w:rPr>
        <w:br/>
      </w:r>
      <w:r w:rsidRPr="004B5931">
        <w:rPr>
          <w:rFonts w:eastAsia="Times New Roman" w:cs="Helvetica"/>
          <w:b/>
          <w:bCs/>
          <w:color w:val="333333"/>
        </w:rPr>
        <w:t>Copyright:</w:t>
      </w:r>
      <w:r w:rsidR="00B827FB" w:rsidRPr="004B5931">
        <w:rPr>
          <w:rFonts w:eastAsia="Times New Roman" w:cs="Helvetica"/>
          <w:color w:val="333333"/>
        </w:rPr>
        <w:t xml:space="preserve"> </w:t>
      </w:r>
      <w:r w:rsidR="0065227F" w:rsidRPr="004B5931">
        <w:rPr>
          <w:rFonts w:eastAsia="Times New Roman" w:cs="Helvetica"/>
          <w:color w:val="333333"/>
        </w:rPr>
        <w:t>2017,</w:t>
      </w:r>
      <w:r w:rsidR="00B827FB" w:rsidRPr="004B5931">
        <w:rPr>
          <w:rFonts w:eastAsia="Times New Roman" w:cs="Helvetica"/>
          <w:color w:val="333333"/>
        </w:rPr>
        <w:t xml:space="preserve"> </w:t>
      </w:r>
      <w:r w:rsidR="0065227F" w:rsidRPr="004B5931">
        <w:rPr>
          <w:rFonts w:eastAsia="Times New Roman" w:cs="Helvetica"/>
          <w:color w:val="333333"/>
        </w:rPr>
        <w:t>March</w:t>
      </w:r>
      <w:r w:rsidR="00B827FB" w:rsidRPr="004B5931">
        <w:rPr>
          <w:rFonts w:eastAsia="Times New Roman" w:cs="Helvetica"/>
          <w:color w:val="333333"/>
        </w:rPr>
        <w:t xml:space="preserve"> </w:t>
      </w:r>
      <w:r w:rsidR="0065227F" w:rsidRPr="004B5931">
        <w:rPr>
          <w:rFonts w:eastAsia="Times New Roman" w:cs="Helvetica"/>
          <w:color w:val="333333"/>
        </w:rPr>
        <w:t>6</w:t>
      </w:r>
      <w:r w:rsidRPr="004B5931">
        <w:rPr>
          <w:rFonts w:eastAsia="Times New Roman" w:cs="Helvetica"/>
          <w:color w:val="333333"/>
        </w:rPr>
        <w:br/>
      </w:r>
      <w:r w:rsidRPr="004B5931">
        <w:rPr>
          <w:rFonts w:eastAsia="Times New Roman" w:cs="Helvetica"/>
          <w:b/>
          <w:bCs/>
          <w:color w:val="333333"/>
        </w:rPr>
        <w:t>Accessed</w:t>
      </w:r>
      <w:r w:rsidR="00B827FB" w:rsidRPr="004B5931">
        <w:rPr>
          <w:rFonts w:eastAsia="Times New Roman" w:cs="Helvetica"/>
          <w:b/>
          <w:bCs/>
          <w:color w:val="333333"/>
        </w:rPr>
        <w:t xml:space="preserve"> </w:t>
      </w:r>
      <w:r w:rsidRPr="004B5931">
        <w:rPr>
          <w:rFonts w:eastAsia="Times New Roman" w:cs="Helvetica"/>
          <w:b/>
          <w:bCs/>
          <w:color w:val="333333"/>
        </w:rPr>
        <w:t>on:</w:t>
      </w:r>
      <w:r w:rsidR="00B827FB" w:rsidRPr="004B5931">
        <w:rPr>
          <w:rFonts w:eastAsia="Times New Roman" w:cs="Helvetica"/>
          <w:color w:val="333333"/>
        </w:rPr>
        <w:t xml:space="preserve"> </w:t>
      </w:r>
      <w:r w:rsidR="0065227F" w:rsidRPr="004B5931">
        <w:rPr>
          <w:rFonts w:eastAsia="Times New Roman" w:cs="Helvetica"/>
          <w:color w:val="333333"/>
        </w:rPr>
        <w:t>2017-05-08</w:t>
      </w:r>
    </w:p>
    <w:p w:rsidR="002402A1" w:rsidRPr="00571EF7" w:rsidRDefault="004B5931" w:rsidP="002402A1">
      <w:pPr>
        <w:spacing w:after="150" w:line="300" w:lineRule="atLeast"/>
        <w:rPr>
          <w:rFonts w:eastAsia="Times New Roman" w:cs="Helvetica"/>
          <w:color w:val="333333"/>
        </w:rPr>
      </w:pPr>
      <w:r>
        <w:rPr>
          <w:rFonts w:eastAsia="Times New Roman" w:cs="Helvetica"/>
          <w:b/>
          <w:bCs/>
          <w:color w:val="333333"/>
        </w:rPr>
        <w:br w:type="column"/>
      </w:r>
      <w:r w:rsidR="002402A1" w:rsidRPr="00571EF7">
        <w:rPr>
          <w:rFonts w:eastAsia="Times New Roman" w:cs="Helvetica"/>
          <w:b/>
          <w:bCs/>
          <w:color w:val="333333"/>
        </w:rPr>
        <w:lastRenderedPageBreak/>
        <w:t>Title:</w:t>
      </w:r>
      <w:r w:rsidR="00B827FB">
        <w:rPr>
          <w:rFonts w:eastAsia="Times New Roman" w:cs="Helvetica"/>
          <w:color w:val="333333"/>
        </w:rPr>
        <w:t xml:space="preserve"> </w:t>
      </w:r>
      <w:r w:rsidR="002402A1" w:rsidRPr="00571EF7">
        <w:rPr>
          <w:rFonts w:eastAsia="Times New Roman" w:cs="Helvetica"/>
          <w:color w:val="333333"/>
        </w:rPr>
        <w:t>Active</w:t>
      </w:r>
      <w:r w:rsidR="00B827FB">
        <w:rPr>
          <w:rFonts w:eastAsia="Times New Roman" w:cs="Helvetica"/>
          <w:color w:val="333333"/>
        </w:rPr>
        <w:t xml:space="preserve"> </w:t>
      </w:r>
      <w:r w:rsidR="002402A1" w:rsidRPr="00571EF7">
        <w:rPr>
          <w:rFonts w:eastAsia="Times New Roman" w:cs="Helvetica"/>
          <w:color w:val="333333"/>
        </w:rPr>
        <w:t>listening:</w:t>
      </w:r>
      <w:r w:rsidR="00B827FB">
        <w:rPr>
          <w:rFonts w:eastAsia="Times New Roman" w:cs="Helvetica"/>
          <w:color w:val="333333"/>
        </w:rPr>
        <w:t xml:space="preserve"> </w:t>
      </w:r>
      <w:r w:rsidR="002402A1" w:rsidRPr="00571EF7">
        <w:rPr>
          <w:rFonts w:eastAsia="Times New Roman" w:cs="Helvetica"/>
          <w:color w:val="333333"/>
        </w:rPr>
        <w:t>Hear</w:t>
      </w:r>
      <w:r w:rsidR="00B827FB">
        <w:rPr>
          <w:rFonts w:eastAsia="Times New Roman" w:cs="Helvetica"/>
          <w:color w:val="333333"/>
        </w:rPr>
        <w:t xml:space="preserve"> </w:t>
      </w:r>
      <w:r w:rsidR="002402A1" w:rsidRPr="00571EF7">
        <w:rPr>
          <w:rFonts w:eastAsia="Times New Roman" w:cs="Helvetica"/>
          <w:color w:val="333333"/>
        </w:rPr>
        <w:t>what</w:t>
      </w:r>
      <w:r w:rsidR="00B827FB">
        <w:rPr>
          <w:rFonts w:eastAsia="Times New Roman" w:cs="Helvetica"/>
          <w:color w:val="333333"/>
        </w:rPr>
        <w:t xml:space="preserve"> </w:t>
      </w:r>
      <w:r w:rsidR="002402A1" w:rsidRPr="00571EF7">
        <w:rPr>
          <w:rFonts w:eastAsia="Times New Roman" w:cs="Helvetica"/>
          <w:color w:val="333333"/>
        </w:rPr>
        <w:t>people</w:t>
      </w:r>
      <w:r w:rsidR="00B827FB">
        <w:rPr>
          <w:rFonts w:eastAsia="Times New Roman" w:cs="Helvetica"/>
          <w:color w:val="333333"/>
        </w:rPr>
        <w:t xml:space="preserve"> </w:t>
      </w:r>
      <w:r w:rsidR="002402A1" w:rsidRPr="00571EF7">
        <w:rPr>
          <w:rFonts w:eastAsia="Times New Roman" w:cs="Helvetica"/>
          <w:color w:val="333333"/>
        </w:rPr>
        <w:t>are</w:t>
      </w:r>
      <w:r w:rsidR="00B827FB">
        <w:rPr>
          <w:rFonts w:eastAsia="Times New Roman" w:cs="Helvetica"/>
          <w:color w:val="333333"/>
        </w:rPr>
        <w:t xml:space="preserve"> </w:t>
      </w:r>
      <w:r w:rsidR="002402A1" w:rsidRPr="00571EF7">
        <w:rPr>
          <w:rFonts w:eastAsia="Times New Roman" w:cs="Helvetica"/>
          <w:color w:val="333333"/>
        </w:rPr>
        <w:t>really</w:t>
      </w:r>
      <w:r w:rsidR="00B827FB">
        <w:rPr>
          <w:rFonts w:eastAsia="Times New Roman" w:cs="Helvetica"/>
          <w:color w:val="333333"/>
        </w:rPr>
        <w:t xml:space="preserve"> </w:t>
      </w:r>
      <w:r w:rsidR="002402A1" w:rsidRPr="00571EF7">
        <w:rPr>
          <w:rFonts w:eastAsia="Times New Roman" w:cs="Helvetica"/>
          <w:color w:val="333333"/>
        </w:rPr>
        <w:t>saying.</w:t>
      </w:r>
      <w:r w:rsidR="002402A1" w:rsidRPr="00571EF7">
        <w:rPr>
          <w:rFonts w:eastAsia="Times New Roman" w:cs="Helvetica"/>
          <w:color w:val="333333"/>
        </w:rPr>
        <w:br/>
      </w:r>
      <w:r w:rsidR="002402A1" w:rsidRPr="00571EF7">
        <w:rPr>
          <w:rFonts w:eastAsia="Times New Roman" w:cs="Helvetica"/>
          <w:b/>
          <w:bCs/>
          <w:color w:val="333333"/>
        </w:rPr>
        <w:t>Author:</w:t>
      </w:r>
      <w:r w:rsidR="00B827FB">
        <w:rPr>
          <w:rFonts w:eastAsia="Times New Roman" w:cs="Helvetica"/>
          <w:color w:val="333333"/>
        </w:rPr>
        <w:t xml:space="preserve"> </w:t>
      </w:r>
      <w:r w:rsidR="002402A1">
        <w:rPr>
          <w:rFonts w:eastAsia="Times New Roman" w:cs="Helvetica"/>
          <w:color w:val="333333"/>
        </w:rPr>
        <w:t>Mind</w:t>
      </w:r>
      <w:r w:rsidR="00B827FB">
        <w:rPr>
          <w:rFonts w:eastAsia="Times New Roman" w:cs="Helvetica"/>
          <w:color w:val="333333"/>
        </w:rPr>
        <w:t xml:space="preserve"> </w:t>
      </w:r>
      <w:r w:rsidR="002402A1">
        <w:rPr>
          <w:rFonts w:eastAsia="Times New Roman" w:cs="Helvetica"/>
          <w:color w:val="333333"/>
        </w:rPr>
        <w:t>Tools</w:t>
      </w:r>
      <w:r w:rsidR="00B827FB">
        <w:rPr>
          <w:rFonts w:eastAsia="Times New Roman" w:cs="Helvetica"/>
          <w:color w:val="333333"/>
        </w:rPr>
        <w:t xml:space="preserve"> </w:t>
      </w:r>
      <w:r w:rsidR="002402A1">
        <w:rPr>
          <w:rFonts w:eastAsia="Times New Roman" w:cs="Helvetica"/>
          <w:color w:val="333333"/>
        </w:rPr>
        <w:t>Editorial</w:t>
      </w:r>
      <w:r w:rsidR="00B827FB">
        <w:rPr>
          <w:rFonts w:eastAsia="Times New Roman" w:cs="Helvetica"/>
          <w:color w:val="333333"/>
        </w:rPr>
        <w:t xml:space="preserve"> </w:t>
      </w:r>
      <w:r w:rsidR="002402A1">
        <w:rPr>
          <w:rFonts w:eastAsia="Times New Roman" w:cs="Helvetica"/>
          <w:color w:val="333333"/>
        </w:rPr>
        <w:t>Team</w:t>
      </w:r>
      <w:r w:rsidR="002402A1" w:rsidRPr="00571EF7">
        <w:rPr>
          <w:rFonts w:eastAsia="Times New Roman" w:cs="Helvetica"/>
          <w:color w:val="333333"/>
        </w:rPr>
        <w:br/>
      </w:r>
      <w:r w:rsidR="002402A1" w:rsidRPr="00571EF7">
        <w:rPr>
          <w:rFonts w:eastAsia="Times New Roman" w:cs="Helvetica"/>
          <w:b/>
          <w:bCs/>
          <w:color w:val="333333"/>
        </w:rPr>
        <w:t>URL:</w:t>
      </w:r>
      <w:r w:rsidR="00B827FB">
        <w:rPr>
          <w:rFonts w:eastAsia="Times New Roman" w:cs="Helvetica"/>
          <w:color w:val="333333"/>
        </w:rPr>
        <w:t xml:space="preserve"> </w:t>
      </w:r>
      <w:hyperlink r:id="rId81" w:history="1">
        <w:r w:rsidR="002402A1" w:rsidRPr="00571EF7">
          <w:rPr>
            <w:rFonts w:eastAsia="Times New Roman" w:cs="Helvetica"/>
            <w:color w:val="0000FF"/>
            <w:u w:val="single"/>
          </w:rPr>
          <w:t>http://www.mindtools.com/CommSkll/ActiveListening.htm</w:t>
        </w:r>
      </w:hyperlink>
      <w:r w:rsidR="002402A1" w:rsidRPr="00571EF7">
        <w:rPr>
          <w:rFonts w:eastAsia="Times New Roman" w:cs="Helvetica"/>
          <w:color w:val="333333"/>
        </w:rPr>
        <w:br/>
      </w:r>
      <w:r w:rsidR="002402A1" w:rsidRPr="00571EF7">
        <w:rPr>
          <w:rFonts w:eastAsia="Times New Roman" w:cs="Helvetica"/>
          <w:b/>
          <w:bCs/>
          <w:color w:val="333333"/>
        </w:rPr>
        <w:t>Copyright:</w:t>
      </w:r>
      <w:r w:rsidR="00B827FB">
        <w:rPr>
          <w:rFonts w:eastAsia="Times New Roman" w:cs="Helvetica"/>
          <w:color w:val="333333"/>
        </w:rPr>
        <w:t xml:space="preserve"> </w:t>
      </w:r>
      <w:r w:rsidR="002402A1" w:rsidRPr="00571EF7">
        <w:rPr>
          <w:rFonts w:eastAsia="Times New Roman" w:cs="Helvetica"/>
          <w:color w:val="333333"/>
        </w:rPr>
        <w:t>1996-201</w:t>
      </w:r>
      <w:r w:rsidR="002402A1">
        <w:rPr>
          <w:rFonts w:eastAsia="Times New Roman" w:cs="Helvetica"/>
          <w:color w:val="333333"/>
        </w:rPr>
        <w:t>7</w:t>
      </w:r>
      <w:r w:rsidR="002402A1" w:rsidRPr="00571EF7">
        <w:rPr>
          <w:rFonts w:eastAsia="Times New Roman" w:cs="Helvetica"/>
          <w:color w:val="333333"/>
        </w:rPr>
        <w:br/>
      </w:r>
      <w:r w:rsidR="002402A1" w:rsidRPr="00571EF7">
        <w:rPr>
          <w:rFonts w:eastAsia="Times New Roman" w:cs="Helvetica"/>
          <w:b/>
          <w:bCs/>
          <w:color w:val="333333"/>
        </w:rPr>
        <w:t>Accessed</w:t>
      </w:r>
      <w:r w:rsidR="00B827FB">
        <w:rPr>
          <w:rFonts w:eastAsia="Times New Roman" w:cs="Helvetica"/>
          <w:b/>
          <w:bCs/>
          <w:color w:val="333333"/>
        </w:rPr>
        <w:t xml:space="preserve"> </w:t>
      </w:r>
      <w:r w:rsidR="002402A1" w:rsidRPr="00571EF7">
        <w:rPr>
          <w:rFonts w:eastAsia="Times New Roman" w:cs="Helvetica"/>
          <w:b/>
          <w:bCs/>
          <w:color w:val="333333"/>
        </w:rPr>
        <w:t>on:</w:t>
      </w:r>
      <w:r w:rsidR="00B827FB">
        <w:rPr>
          <w:rFonts w:eastAsia="Times New Roman" w:cs="Helvetica"/>
          <w:color w:val="333333"/>
        </w:rPr>
        <w:t xml:space="preserve"> </w:t>
      </w:r>
      <w:r w:rsidR="002402A1">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listening:</w:t>
      </w:r>
      <w:r w:rsidR="00B827FB">
        <w:rPr>
          <w:rFonts w:eastAsia="Times New Roman" w:cs="Helvetica"/>
          <w:color w:val="333333"/>
        </w:rPr>
        <w:t xml:space="preserve"> </w:t>
      </w:r>
      <w:r w:rsidRPr="00571EF7">
        <w:rPr>
          <w:rFonts w:eastAsia="Times New Roman" w:cs="Helvetica"/>
          <w:color w:val="333333"/>
        </w:rPr>
        <w:t>10</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overcome</w:t>
      </w:r>
      <w:r w:rsidR="00B827FB">
        <w:rPr>
          <w:rFonts w:eastAsia="Times New Roman" w:cs="Helvetica"/>
          <w:color w:val="333333"/>
        </w:rPr>
        <w:t xml:space="preserve"> </w:t>
      </w:r>
      <w:r w:rsidRPr="00571EF7">
        <w:rPr>
          <w:rFonts w:eastAsia="Times New Roman" w:cs="Helvetica"/>
          <w:color w:val="333333"/>
        </w:rPr>
        <w:t>them.</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Radhakrishna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S.</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Cosmato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2" w:history="1">
        <w:r w:rsidRPr="00571EF7">
          <w:rPr>
            <w:rFonts w:eastAsia="Times New Roman" w:cs="Helvetica"/>
            <w:color w:val="0000FF"/>
            <w:u w:val="single"/>
          </w:rPr>
          <w:t>http://www.brighthubpm.com/resource-management/122339-effective-listening-10-barriers-and-how-to-overcome-them/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2014,</w:t>
      </w:r>
      <w:r w:rsidR="00B827FB">
        <w:rPr>
          <w:rFonts w:eastAsia="Times New Roman" w:cs="Helvetica"/>
          <w:color w:val="333333"/>
        </w:rPr>
        <w:t xml:space="preserve"> </w:t>
      </w:r>
      <w:r w:rsidRPr="00571EF7">
        <w:rPr>
          <w:rFonts w:eastAsia="Times New Roman" w:cs="Helvetica"/>
          <w:color w:val="333333"/>
        </w:rPr>
        <w:t>October</w:t>
      </w:r>
      <w:r w:rsidR="00B827FB">
        <w:rPr>
          <w:rFonts w:eastAsia="Times New Roman" w:cs="Helvetica"/>
          <w:color w:val="333333"/>
        </w:rPr>
        <w:t xml:space="preserve"> </w:t>
      </w:r>
      <w:r w:rsidRPr="00571EF7">
        <w:rPr>
          <w:rFonts w:eastAsia="Times New Roman" w:cs="Helvetica"/>
          <w:color w:val="333333"/>
        </w:rPr>
        <w:t>24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Active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Study</w:t>
      </w:r>
      <w:r w:rsidR="00B827FB">
        <w:rPr>
          <w:rFonts w:eastAsia="Times New Roman" w:cs="Helvetica"/>
          <w:color w:val="333333"/>
        </w:rPr>
        <w:t xml:space="preserve"> </w:t>
      </w:r>
      <w:r w:rsidRPr="00571EF7">
        <w:rPr>
          <w:rFonts w:eastAsia="Times New Roman" w:cs="Helvetica"/>
          <w:color w:val="333333"/>
        </w:rPr>
        <w:t>Guides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Strategies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3" w:history="1">
        <w:r w:rsidRPr="00571EF7">
          <w:rPr>
            <w:rFonts w:eastAsia="Times New Roman" w:cs="Helvetica"/>
            <w:color w:val="0000FF"/>
            <w:u w:val="single"/>
          </w:rPr>
          <w:t>http://www.studygs.net/listening.htm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65227F">
        <w:rPr>
          <w:rFonts w:eastAsia="Times New Roman" w:cs="Helvetica"/>
          <w:color w:val="333333"/>
        </w:rPr>
        <w:t>2017-05-08</w:t>
      </w:r>
    </w:p>
    <w:p w:rsidR="0065227F" w:rsidRPr="00571EF7" w:rsidRDefault="0065227F" w:rsidP="0065227F">
      <w:pPr>
        <w:spacing w:after="150" w:line="300" w:lineRule="atLeast"/>
        <w:rPr>
          <w:rFonts w:eastAsia="Times New Roman" w:cs="Helvetica"/>
          <w:b/>
          <w:bCs/>
          <w:color w:val="333333"/>
        </w:rPr>
      </w:pPr>
    </w:p>
    <w:p w:rsidR="00EB191E" w:rsidRPr="00571EF7" w:rsidRDefault="00EB191E" w:rsidP="00EB191E">
      <w:pPr>
        <w:spacing w:before="150" w:after="150" w:line="600" w:lineRule="atLeast"/>
        <w:outlineLvl w:val="2"/>
        <w:rPr>
          <w:rFonts w:eastAsia="Times New Roman" w:cs="Helvetica"/>
          <w:b/>
          <w:bCs/>
          <w:color w:val="333333"/>
        </w:rPr>
        <w:sectPr w:rsidR="00EB191E" w:rsidRPr="00571EF7" w:rsidSect="00571EF7">
          <w:type w:val="continuous"/>
          <w:pgSz w:w="12240" w:h="15840"/>
          <w:pgMar w:top="1440" w:right="1440" w:bottom="1440" w:left="1440" w:header="720" w:footer="720" w:gutter="0"/>
          <w:cols w:num="2" w:space="720"/>
          <w:docGrid w:linePitch="360"/>
        </w:sectPr>
      </w:pPr>
    </w:p>
    <w:p w:rsidR="00EB191E" w:rsidRPr="00571EF7" w:rsidRDefault="00EB191E" w:rsidP="00EB191E">
      <w:pPr>
        <w:spacing w:before="150" w:after="150" w:line="600" w:lineRule="atLeast"/>
        <w:outlineLvl w:val="2"/>
        <w:rPr>
          <w:rFonts w:eastAsia="Times New Roman" w:cs="Helvetica"/>
          <w:b/>
          <w:bCs/>
          <w:color w:val="333333"/>
        </w:rPr>
      </w:pPr>
      <w:r w:rsidRPr="00571EF7">
        <w:rPr>
          <w:rFonts w:eastAsia="Times New Roman" w:cs="Helvetica"/>
          <w:b/>
          <w:bCs/>
          <w:color w:val="333333"/>
        </w:rPr>
        <w:lastRenderedPageBreak/>
        <w:br w:type="page"/>
      </w:r>
    </w:p>
    <w:p w:rsidR="00EB191E" w:rsidRPr="00571EF7" w:rsidRDefault="00EB191E" w:rsidP="00684236">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EI:063</w:t>
      </w:r>
      <w:r w:rsidR="00B827FB">
        <w:rPr>
          <w:rFonts w:eastAsia="Times New Roman" w:cs="Helvetica"/>
          <w:b/>
          <w:bCs/>
          <w:color w:val="333333"/>
          <w:sz w:val="28"/>
        </w:rPr>
        <w:t xml:space="preserve"> </w:t>
      </w:r>
      <w:r w:rsidRPr="00571EF7">
        <w:rPr>
          <w:rFonts w:eastAsia="Times New Roman" w:cs="Helvetica"/>
          <w:b/>
          <w:color w:val="333333"/>
          <w:sz w:val="28"/>
        </w:rPr>
        <w:t>Determine</w:t>
      </w:r>
      <w:r w:rsidR="00B827FB">
        <w:rPr>
          <w:rFonts w:eastAsia="Times New Roman" w:cs="Helvetica"/>
          <w:b/>
          <w:color w:val="333333"/>
          <w:sz w:val="28"/>
        </w:rPr>
        <w:t xml:space="preserve"> </w:t>
      </w:r>
      <w:r w:rsidRPr="00571EF7">
        <w:rPr>
          <w:rFonts w:eastAsia="Times New Roman" w:cs="Helvetica"/>
          <w:b/>
          <w:color w:val="333333"/>
          <w:sz w:val="28"/>
        </w:rPr>
        <w:t>personal</w:t>
      </w:r>
      <w:r w:rsidR="00B827FB">
        <w:rPr>
          <w:rFonts w:eastAsia="Times New Roman" w:cs="Helvetica"/>
          <w:b/>
          <w:color w:val="333333"/>
          <w:sz w:val="28"/>
        </w:rPr>
        <w:t xml:space="preserve"> </w:t>
      </w:r>
      <w:r w:rsidRPr="00571EF7">
        <w:rPr>
          <w:rFonts w:eastAsia="Times New Roman" w:cs="Helvetica"/>
          <w:b/>
          <w:color w:val="333333"/>
          <w:sz w:val="28"/>
        </w:rPr>
        <w:t>vision</w:t>
      </w:r>
    </w:p>
    <w:p w:rsidR="007B041E" w:rsidRPr="00B71600" w:rsidRDefault="007B041E" w:rsidP="007B041E">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LAP-EI-063</w:t>
      </w:r>
      <w:r w:rsidR="00B827FB">
        <w:rPr>
          <w:rFonts w:eastAsia="Times New Roman" w:cs="Helvetica"/>
          <w:color w:val="333333"/>
        </w:rPr>
        <w:t xml:space="preserve"> </w:t>
      </w:r>
      <w:r w:rsidR="00782212">
        <w:rPr>
          <w:rFonts w:eastAsia="Times New Roman" w:cs="Helvetica"/>
          <w:color w:val="333333"/>
        </w:rPr>
        <w:t>Picture</w:t>
      </w:r>
      <w:r w:rsidR="00B827FB">
        <w:rPr>
          <w:rFonts w:eastAsia="Times New Roman" w:cs="Helvetica"/>
          <w:color w:val="333333"/>
        </w:rPr>
        <w:t xml:space="preserve"> </w:t>
      </w:r>
      <w:r w:rsidR="00782212">
        <w:rPr>
          <w:rFonts w:eastAsia="Times New Roman" w:cs="Helvetica"/>
          <w:color w:val="333333"/>
        </w:rPr>
        <w:t>This!</w:t>
      </w:r>
      <w:r w:rsidR="00B827FB">
        <w:rPr>
          <w:rFonts w:eastAsia="Times New Roman" w:cs="Helvetica"/>
          <w:color w:val="333333"/>
        </w:rPr>
        <w:t xml:space="preserve"> </w:t>
      </w:r>
      <w:r w:rsidR="00782212">
        <w:rPr>
          <w:rFonts w:eastAsia="Times New Roman" w:cs="Helvetica"/>
          <w:color w:val="333333"/>
        </w:rPr>
        <w:t>(Determining</w:t>
      </w:r>
      <w:r w:rsidR="00B827FB">
        <w:rPr>
          <w:rFonts w:eastAsia="Times New Roman" w:cs="Helvetica"/>
          <w:color w:val="333333"/>
        </w:rPr>
        <w:t xml:space="preserve"> </w:t>
      </w:r>
      <w:r w:rsidR="00782212">
        <w:rPr>
          <w:rFonts w:eastAsia="Times New Roman" w:cs="Helvetica"/>
          <w:color w:val="333333"/>
        </w:rPr>
        <w:t>Personal</w:t>
      </w:r>
      <w:r w:rsidR="00B827FB">
        <w:rPr>
          <w:rFonts w:eastAsia="Times New Roman" w:cs="Helvetica"/>
          <w:color w:val="333333"/>
        </w:rPr>
        <w:t xml:space="preserve"> </w:t>
      </w:r>
      <w:r w:rsidR="00782212">
        <w:rPr>
          <w:rFonts w:eastAsia="Times New Roman" w:cs="Helvetica"/>
          <w:color w:val="333333"/>
        </w:rPr>
        <w:t>Vision)</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2017</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Objectives: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goal.</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purpose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determining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criteria</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determining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determine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determining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vision.</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Activity:</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Provide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unlined</w:t>
      </w:r>
      <w:r w:rsidR="00B827FB">
        <w:rPr>
          <w:rFonts w:eastAsia="Times New Roman" w:cs="Helvetica"/>
          <w:color w:val="333333"/>
        </w:rPr>
        <w:t xml:space="preserve"> </w:t>
      </w:r>
      <w:r w:rsidRPr="00571EF7">
        <w:rPr>
          <w:rFonts w:eastAsia="Times New Roman" w:cs="Helvetica"/>
          <w:color w:val="333333"/>
        </w:rPr>
        <w:t>paper</w:t>
      </w:r>
      <w:r w:rsidR="00B827FB">
        <w:rPr>
          <w:rFonts w:eastAsia="Times New Roman" w:cs="Helvetica"/>
          <w:color w:val="333333"/>
        </w:rPr>
        <w:t xml:space="preserve"> </w:t>
      </w:r>
      <w:r w:rsidRPr="00571EF7">
        <w:rPr>
          <w:rFonts w:eastAsia="Times New Roman" w:cs="Helvetica"/>
          <w:color w:val="333333"/>
        </w:rPr>
        <w:t>suitable</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making</w:t>
      </w:r>
      <w:r w:rsidR="00B827FB">
        <w:rPr>
          <w:rFonts w:eastAsia="Times New Roman" w:cs="Helvetica"/>
          <w:color w:val="333333"/>
        </w:rPr>
        <w:t xml:space="preserve"> </w:t>
      </w:r>
      <w:r w:rsidRPr="00571EF7">
        <w:rPr>
          <w:rFonts w:eastAsia="Times New Roman" w:cs="Helvetica"/>
          <w:color w:val="333333"/>
        </w:rPr>
        <w:t>mini-posters.</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student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create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poster</w:t>
      </w:r>
      <w:r w:rsidR="00B827FB">
        <w:rPr>
          <w:rFonts w:eastAsia="Times New Roman" w:cs="Helvetica"/>
          <w:color w:val="333333"/>
        </w:rPr>
        <w:t xml:space="preserve"> </w:t>
      </w:r>
      <w:r w:rsidRPr="00571EF7">
        <w:rPr>
          <w:rFonts w:eastAsia="Times New Roman" w:cs="Helvetica"/>
          <w:color w:val="333333"/>
        </w:rPr>
        <w:t>representing</w:t>
      </w:r>
      <w:r w:rsidR="00B827FB">
        <w:rPr>
          <w:rFonts w:eastAsia="Times New Roman" w:cs="Helvetica"/>
          <w:color w:val="333333"/>
        </w:rPr>
        <w:t xml:space="preserve"> </w:t>
      </w:r>
      <w:r w:rsidRPr="00571EF7">
        <w:rPr>
          <w:rFonts w:eastAsia="Times New Roman" w:cs="Helvetica"/>
          <w:color w:val="333333"/>
        </w:rPr>
        <w:t>his/her</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Encourage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creative</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expressing</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share</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poster</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rest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Display</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posters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classroom</w:t>
      </w:r>
      <w:r w:rsidR="00B827FB">
        <w:rPr>
          <w:rFonts w:eastAsia="Times New Roman" w:cs="Helvetica"/>
          <w:color w:val="333333"/>
        </w:rPr>
        <w:t xml:space="preserve"> </w:t>
      </w:r>
      <w:r w:rsidRPr="00571EF7">
        <w:rPr>
          <w:rFonts w:eastAsia="Times New Roman" w:cs="Helvetica"/>
          <w:color w:val="333333"/>
        </w:rPr>
        <w:t>throughout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reminder</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visions.</w:t>
      </w:r>
    </w:p>
    <w:p w:rsidR="00EB191E" w:rsidRPr="00571EF7" w:rsidRDefault="0061493E" w:rsidP="00782212">
      <w:pPr>
        <w:spacing w:before="240" w:after="240" w:line="300" w:lineRule="atLeast"/>
        <w:rPr>
          <w:rFonts w:eastAsia="Times New Roman" w:cs="Helvetica"/>
          <w:color w:val="333333"/>
        </w:rPr>
      </w:pPr>
      <w:r>
        <w:rPr>
          <w:rFonts w:eastAsia="Times New Roman" w:cs="Helvetica"/>
          <w:color w:val="333333"/>
        </w:rPr>
        <w:pict>
          <v:rect id="_x0000_i1031" style="width:0;height:1.5pt" o:hralign="center" o:hrstd="t" o:hrnoshade="t" o:hr="t" fillcolor="#7d8b6d" stroked="f"/>
        </w:pict>
      </w:r>
    </w:p>
    <w:p w:rsidR="00EB191E" w:rsidRPr="00571EF7" w:rsidRDefault="00EB191E" w:rsidP="00EB191E">
      <w:pPr>
        <w:spacing w:before="150" w:after="150" w:line="300" w:lineRule="atLeast"/>
        <w:outlineLvl w:val="3"/>
        <w:rPr>
          <w:rFonts w:eastAsia="Times New Roman" w:cs="Helvetica"/>
          <w:b/>
          <w:bCs/>
          <w:color w:val="333333"/>
        </w:rPr>
        <w:sectPr w:rsidR="00EB191E" w:rsidRPr="00571EF7" w:rsidSect="00571EF7">
          <w:type w:val="continuous"/>
          <w:pgSz w:w="12240" w:h="15840"/>
          <w:pgMar w:top="1440" w:right="1440" w:bottom="1440" w:left="1440" w:header="720" w:footer="720" w:gutter="0"/>
          <w:cols w:space="720"/>
          <w:docGrid w:linePitch="360"/>
        </w:sectPr>
      </w:pPr>
    </w:p>
    <w:p w:rsidR="00EB191E" w:rsidRPr="00571EF7" w:rsidRDefault="00EB191E" w:rsidP="00EB191E">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336,</w:t>
      </w:r>
      <w:r w:rsidR="00B827FB">
        <w:rPr>
          <w:rFonts w:eastAsia="Times New Roman" w:cs="Helvetica"/>
          <w:color w:val="333333"/>
        </w:rPr>
        <w:t xml:space="preserve"> </w:t>
      </w:r>
      <w:r w:rsidRPr="00571EF7">
        <w:rPr>
          <w:rFonts w:eastAsia="Times New Roman" w:cs="Helvetica"/>
          <w:color w:val="333333"/>
        </w:rPr>
        <w:t>424-425,</w:t>
      </w:r>
      <w:r w:rsidR="00B827FB">
        <w:rPr>
          <w:rFonts w:eastAsia="Times New Roman" w:cs="Helvetica"/>
          <w:color w:val="333333"/>
        </w:rPr>
        <w:t xml:space="preserve"> </w:t>
      </w:r>
      <w:r w:rsidRPr="00571EF7">
        <w:rPr>
          <w:rFonts w:eastAsia="Times New Roman" w:cs="Helvetica"/>
          <w:color w:val="333333"/>
        </w:rPr>
        <w:t>472]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B191E" w:rsidRPr="00571EF7" w:rsidRDefault="00EB191E" w:rsidP="00EB191E">
      <w:pPr>
        <w:spacing w:after="150" w:line="300" w:lineRule="atLeast"/>
        <w:rPr>
          <w:rFonts w:eastAsia="Times New Roman" w:cs="Helvetica"/>
          <w:color w:val="333333"/>
        </w:rPr>
      </w:pPr>
      <w:r w:rsidRPr="00951F58">
        <w:rPr>
          <w:rFonts w:eastAsia="Times New Roman" w:cs="Helvetica"/>
          <w:b/>
          <w:bCs/>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experience</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r w:rsidRPr="00951F58">
        <w:rPr>
          <w:rFonts w:eastAsia="Times New Roman" w:cs="Helvetica"/>
          <w:color w:val="333333"/>
        </w:rPr>
        <w:br/>
      </w:r>
      <w:r w:rsidRPr="00951F58">
        <w:rPr>
          <w:rFonts w:eastAsia="Times New Roman" w:cs="Helvetica"/>
          <w:b/>
          <w:bCs/>
          <w:color w:val="333333"/>
        </w:rPr>
        <w:t>Author:</w:t>
      </w:r>
      <w:r w:rsidR="00B827FB">
        <w:rPr>
          <w:rFonts w:eastAsia="Times New Roman" w:cs="Helvetica"/>
          <w:color w:val="333333"/>
        </w:rPr>
        <w:t xml:space="preserve"> </w:t>
      </w:r>
      <w:r w:rsidRPr="00951F58">
        <w:rPr>
          <w:rFonts w:eastAsia="Times New Roman" w:cs="Helvetica"/>
          <w:color w:val="333333"/>
        </w:rPr>
        <w:t>Daft,</w:t>
      </w:r>
      <w:r w:rsidR="00B827FB">
        <w:rPr>
          <w:rFonts w:eastAsia="Times New Roman" w:cs="Helvetica"/>
          <w:color w:val="333333"/>
        </w:rPr>
        <w:t xml:space="preserve"> </w:t>
      </w:r>
      <w:r w:rsidRPr="00951F58">
        <w:rPr>
          <w:rFonts w:eastAsia="Times New Roman" w:cs="Helvetica"/>
          <w:color w:val="333333"/>
        </w:rPr>
        <w:t>R.L.</w:t>
      </w:r>
      <w:r w:rsidRPr="00951F58">
        <w:rPr>
          <w:rFonts w:eastAsia="Times New Roman" w:cs="Helvetica"/>
          <w:color w:val="333333"/>
        </w:rPr>
        <w:br/>
      </w:r>
      <w:r w:rsidRPr="00951F58">
        <w:rPr>
          <w:rFonts w:eastAsia="Times New Roman" w:cs="Helvetica"/>
          <w:b/>
          <w:bCs/>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17,</w:t>
      </w:r>
      <w:r w:rsidR="00B827FB">
        <w:rPr>
          <w:rFonts w:eastAsia="Times New Roman" w:cs="Helvetica"/>
          <w:color w:val="333333"/>
        </w:rPr>
        <w:t xml:space="preserve"> </w:t>
      </w:r>
      <w:r w:rsidRPr="00951F58">
        <w:rPr>
          <w:rFonts w:eastAsia="Times New Roman" w:cs="Helvetica"/>
          <w:color w:val="333333"/>
        </w:rPr>
        <w:t>387,</w:t>
      </w:r>
      <w:r w:rsidR="00B827FB">
        <w:rPr>
          <w:rFonts w:eastAsia="Times New Roman" w:cs="Helvetica"/>
          <w:color w:val="333333"/>
        </w:rPr>
        <w:t xml:space="preserve"> </w:t>
      </w:r>
      <w:r w:rsidRPr="00951F58">
        <w:rPr>
          <w:rFonts w:eastAsia="Times New Roman" w:cs="Helvetica"/>
          <w:color w:val="333333"/>
        </w:rPr>
        <w:t>388-399,</w:t>
      </w:r>
      <w:r w:rsidR="00B827FB">
        <w:rPr>
          <w:rFonts w:eastAsia="Times New Roman" w:cs="Helvetica"/>
          <w:color w:val="333333"/>
        </w:rPr>
        <w:t xml:space="preserve"> </w:t>
      </w:r>
      <w:r w:rsidRPr="00951F58">
        <w:rPr>
          <w:rFonts w:eastAsia="Times New Roman" w:cs="Helvetica"/>
          <w:color w:val="333333"/>
        </w:rPr>
        <w:t>457-458]</w:t>
      </w:r>
      <w:r w:rsidRPr="00951F58">
        <w:rPr>
          <w:rFonts w:eastAsia="Times New Roman" w:cs="Helvetica"/>
          <w:color w:val="333333"/>
        </w:rPr>
        <w:br/>
      </w:r>
      <w:r w:rsidRPr="00951F58">
        <w:rPr>
          <w:rFonts w:eastAsia="Times New Roman" w:cs="Helvetica"/>
          <w:b/>
          <w:bCs/>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r w:rsidRPr="00951F58">
        <w:rPr>
          <w:rFonts w:eastAsia="Times New Roman" w:cs="Helvetica"/>
          <w:color w:val="333333"/>
        </w:rPr>
        <w:br/>
      </w:r>
      <w:r w:rsidRPr="00951F58">
        <w:rPr>
          <w:rFonts w:eastAsia="Times New Roman" w:cs="Helvetica"/>
          <w:b/>
          <w:bCs/>
          <w:color w:val="333333"/>
        </w:rPr>
        <w:t>Copyright:</w:t>
      </w:r>
      <w:r w:rsidR="00B827FB">
        <w:rPr>
          <w:rFonts w:eastAsia="Times New Roman" w:cs="Helvetica"/>
          <w:b/>
          <w:bCs/>
          <w:color w:val="333333"/>
        </w:rPr>
        <w:t xml:space="preserve"> </w:t>
      </w:r>
      <w:r w:rsidRPr="00951F58">
        <w:rPr>
          <w:rFonts w:eastAsia="Times New Roman" w:cs="Helvetica"/>
          <w:color w:val="333333"/>
        </w:rPr>
        <w:t>2008</w:t>
      </w:r>
    </w:p>
    <w:p w:rsidR="00EB191E" w:rsidRPr="00571EF7" w:rsidRDefault="00782212" w:rsidP="00EB191E">
      <w:pPr>
        <w:spacing w:after="150" w:line="300" w:lineRule="atLeast"/>
        <w:rPr>
          <w:rFonts w:eastAsia="Times New Roman" w:cs="Helvetica"/>
          <w:color w:val="333333"/>
        </w:rPr>
      </w:pPr>
      <w:r>
        <w:rPr>
          <w:rFonts w:eastAsia="Times New Roman" w:cs="Helvetica"/>
          <w:b/>
          <w:bCs/>
          <w:color w:val="333333"/>
        </w:rPr>
        <w:br w:type="column"/>
      </w:r>
      <w:r w:rsidR="00EB191E" w:rsidRPr="00571EF7">
        <w:rPr>
          <w:rFonts w:eastAsia="Times New Roman" w:cs="Helvetica"/>
          <w:b/>
          <w:bCs/>
          <w:color w:val="333333"/>
        </w:rPr>
        <w:lastRenderedPageBreak/>
        <w:t>Title:</w:t>
      </w:r>
      <w:r w:rsidR="00B827FB">
        <w:rPr>
          <w:rFonts w:eastAsia="Times New Roman" w:cs="Helvetica"/>
          <w:color w:val="333333"/>
        </w:rPr>
        <w:t xml:space="preserve"> </w:t>
      </w:r>
      <w:r w:rsidR="00EB191E" w:rsidRPr="00571EF7">
        <w:rPr>
          <w:rFonts w:eastAsia="Times New Roman" w:cs="Helvetica"/>
          <w:color w:val="333333"/>
        </w:rPr>
        <w:t>Leadership:</w:t>
      </w:r>
      <w:r w:rsidR="00B827FB">
        <w:rPr>
          <w:rFonts w:eastAsia="Times New Roman" w:cs="Helvetica"/>
          <w:color w:val="333333"/>
        </w:rPr>
        <w:t xml:space="preserve"> </w:t>
      </w:r>
      <w:r w:rsidR="00EB191E" w:rsidRPr="00571EF7">
        <w:rPr>
          <w:rFonts w:eastAsia="Times New Roman" w:cs="Helvetica"/>
          <w:color w:val="333333"/>
        </w:rPr>
        <w:t>Research</w:t>
      </w:r>
      <w:r w:rsidR="00B827FB">
        <w:rPr>
          <w:rFonts w:eastAsia="Times New Roman" w:cs="Helvetica"/>
          <w:color w:val="333333"/>
        </w:rPr>
        <w:t xml:space="preserve"> </w:t>
      </w:r>
      <w:r w:rsidR="00EB191E" w:rsidRPr="00571EF7">
        <w:rPr>
          <w:rFonts w:eastAsia="Times New Roman" w:cs="Helvetica"/>
          <w:color w:val="333333"/>
        </w:rPr>
        <w:t>findings,</w:t>
      </w:r>
      <w:r w:rsidR="00B827FB">
        <w:rPr>
          <w:rFonts w:eastAsia="Times New Roman" w:cs="Helvetica"/>
          <w:color w:val="333333"/>
        </w:rPr>
        <w:t xml:space="preserve"> </w:t>
      </w:r>
      <w:r w:rsidR="00EB191E" w:rsidRPr="00571EF7">
        <w:rPr>
          <w:rFonts w:eastAsia="Times New Roman" w:cs="Helvetica"/>
          <w:color w:val="333333"/>
        </w:rPr>
        <w:t>practice,</w:t>
      </w:r>
      <w:r w:rsidR="00B827FB">
        <w:rPr>
          <w:rFonts w:eastAsia="Times New Roman" w:cs="Helvetica"/>
          <w:color w:val="333333"/>
        </w:rPr>
        <w:t xml:space="preserve"> </w:t>
      </w:r>
      <w:r w:rsidR="00EB191E" w:rsidRPr="00571EF7">
        <w:rPr>
          <w:rFonts w:eastAsia="Times New Roman" w:cs="Helvetica"/>
          <w:color w:val="333333"/>
        </w:rPr>
        <w:t>and</w:t>
      </w:r>
      <w:r w:rsidR="00B827FB">
        <w:rPr>
          <w:rFonts w:eastAsia="Times New Roman" w:cs="Helvetica"/>
          <w:color w:val="333333"/>
        </w:rPr>
        <w:t xml:space="preserve"> </w:t>
      </w:r>
      <w:r w:rsidR="00EB191E" w:rsidRPr="00571EF7">
        <w:rPr>
          <w:rFonts w:eastAsia="Times New Roman" w:cs="Helvetica"/>
          <w:color w:val="333333"/>
        </w:rPr>
        <w:t>skills</w:t>
      </w:r>
      <w:r w:rsidR="00B827FB">
        <w:rPr>
          <w:rFonts w:eastAsia="Times New Roman" w:cs="Helvetica"/>
          <w:color w:val="333333"/>
        </w:rPr>
        <w:t xml:space="preserve"> </w:t>
      </w:r>
      <w:r w:rsidR="00EB191E" w:rsidRPr="00571EF7">
        <w:rPr>
          <w:rFonts w:eastAsia="Times New Roman" w:cs="Helvetica"/>
          <w:color w:val="333333"/>
        </w:rPr>
        <w:t>(6th</w:t>
      </w:r>
      <w:r w:rsidR="00B827FB">
        <w:rPr>
          <w:rFonts w:eastAsia="Times New Roman" w:cs="Helvetica"/>
          <w:color w:val="333333"/>
        </w:rPr>
        <w:t xml:space="preserve"> </w:t>
      </w:r>
      <w:r w:rsidR="00EB191E" w:rsidRPr="00571EF7">
        <w:rPr>
          <w:rFonts w:eastAsia="Times New Roman" w:cs="Helvetica"/>
          <w:color w:val="333333"/>
        </w:rPr>
        <w:t>ed.)</w:t>
      </w:r>
      <w:r w:rsidR="00EB191E" w:rsidRPr="00571EF7">
        <w:rPr>
          <w:rFonts w:eastAsia="Times New Roman" w:cs="Helvetica"/>
          <w:color w:val="333333"/>
        </w:rPr>
        <w:br/>
      </w:r>
      <w:r w:rsidR="00EB191E" w:rsidRPr="00571EF7">
        <w:rPr>
          <w:rFonts w:eastAsia="Times New Roman" w:cs="Helvetica"/>
          <w:b/>
          <w:bCs/>
          <w:color w:val="333333"/>
        </w:rPr>
        <w:t>Author:</w:t>
      </w:r>
      <w:r w:rsidR="00B827FB">
        <w:rPr>
          <w:rFonts w:eastAsia="Times New Roman" w:cs="Helvetica"/>
          <w:color w:val="333333"/>
        </w:rPr>
        <w:t xml:space="preserve"> </w:t>
      </w:r>
      <w:proofErr w:type="spellStart"/>
      <w:r w:rsidR="00EB191E" w:rsidRPr="00571EF7">
        <w:rPr>
          <w:rFonts w:eastAsia="Times New Roman" w:cs="Helvetica"/>
          <w:color w:val="333333"/>
        </w:rPr>
        <w:t>DuBrin</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A.</w:t>
      </w:r>
      <w:r w:rsidR="00EB191E" w:rsidRPr="00571EF7">
        <w:rPr>
          <w:rFonts w:eastAsia="Times New Roman" w:cs="Helvetica"/>
          <w:color w:val="333333"/>
        </w:rPr>
        <w:br/>
      </w:r>
      <w:r w:rsidR="00EB191E" w:rsidRPr="00571EF7">
        <w:rPr>
          <w:rFonts w:eastAsia="Times New Roman" w:cs="Helvetica"/>
          <w:b/>
          <w:bCs/>
          <w:color w:val="333333"/>
        </w:rPr>
        <w:t>References:</w:t>
      </w:r>
      <w:r w:rsidR="00B827FB">
        <w:rPr>
          <w:rFonts w:eastAsia="Times New Roman" w:cs="Helvetica"/>
          <w:color w:val="333333"/>
        </w:rPr>
        <w:t xml:space="preserve"> </w:t>
      </w:r>
      <w:r w:rsidR="00EB191E" w:rsidRPr="00571EF7">
        <w:rPr>
          <w:rFonts w:eastAsia="Times New Roman" w:cs="Helvetica"/>
          <w:color w:val="333333"/>
        </w:rPr>
        <w:t>[pp.75-77,</w:t>
      </w:r>
      <w:r w:rsidR="00B827FB">
        <w:rPr>
          <w:rFonts w:eastAsia="Times New Roman" w:cs="Helvetica"/>
          <w:color w:val="333333"/>
        </w:rPr>
        <w:t xml:space="preserve"> </w:t>
      </w:r>
      <w:r w:rsidR="00EB191E" w:rsidRPr="00571EF7">
        <w:rPr>
          <w:rFonts w:eastAsia="Times New Roman" w:cs="Helvetica"/>
          <w:color w:val="333333"/>
        </w:rPr>
        <w:t>81,</w:t>
      </w:r>
      <w:r w:rsidR="00B827FB">
        <w:rPr>
          <w:rFonts w:eastAsia="Times New Roman" w:cs="Helvetica"/>
          <w:color w:val="333333"/>
        </w:rPr>
        <w:t xml:space="preserve"> </w:t>
      </w:r>
      <w:r w:rsidR="00EB191E" w:rsidRPr="00571EF7">
        <w:rPr>
          <w:rFonts w:eastAsia="Times New Roman" w:cs="Helvetica"/>
          <w:color w:val="333333"/>
        </w:rPr>
        <w:t>86,</w:t>
      </w:r>
      <w:r w:rsidR="00B827FB">
        <w:rPr>
          <w:rFonts w:eastAsia="Times New Roman" w:cs="Helvetica"/>
          <w:color w:val="333333"/>
        </w:rPr>
        <w:t xml:space="preserve"> </w:t>
      </w:r>
      <w:r w:rsidR="00EB191E" w:rsidRPr="00571EF7">
        <w:rPr>
          <w:rFonts w:eastAsia="Times New Roman" w:cs="Helvetica"/>
          <w:color w:val="333333"/>
        </w:rPr>
        <w:t>119,</w:t>
      </w:r>
      <w:r w:rsidR="00B827FB">
        <w:rPr>
          <w:rFonts w:eastAsia="Times New Roman" w:cs="Helvetica"/>
          <w:color w:val="333333"/>
        </w:rPr>
        <w:t xml:space="preserve"> </w:t>
      </w:r>
      <w:r w:rsidR="00EB191E" w:rsidRPr="00571EF7">
        <w:rPr>
          <w:rFonts w:eastAsia="Times New Roman" w:cs="Helvetica"/>
          <w:color w:val="333333"/>
        </w:rPr>
        <w:t>386-387,</w:t>
      </w:r>
      <w:r w:rsidR="00B827FB">
        <w:rPr>
          <w:rFonts w:eastAsia="Times New Roman" w:cs="Helvetica"/>
          <w:color w:val="333333"/>
        </w:rPr>
        <w:t xml:space="preserve"> </w:t>
      </w:r>
      <w:r w:rsidR="00EB191E" w:rsidRPr="00571EF7">
        <w:rPr>
          <w:rFonts w:eastAsia="Times New Roman" w:cs="Helvetica"/>
          <w:color w:val="333333"/>
        </w:rPr>
        <w:t>402,</w:t>
      </w:r>
      <w:r w:rsidR="00B827FB">
        <w:rPr>
          <w:rFonts w:eastAsia="Times New Roman" w:cs="Helvetica"/>
          <w:color w:val="333333"/>
        </w:rPr>
        <w:t xml:space="preserve"> </w:t>
      </w:r>
      <w:r w:rsidR="00EB191E" w:rsidRPr="00571EF7">
        <w:rPr>
          <w:rFonts w:eastAsia="Times New Roman" w:cs="Helvetica"/>
          <w:color w:val="333333"/>
        </w:rPr>
        <w:t>405]</w:t>
      </w:r>
      <w:r w:rsidR="00EB191E" w:rsidRPr="00571EF7">
        <w:rPr>
          <w:rFonts w:eastAsia="Times New Roman" w:cs="Helvetica"/>
          <w:color w:val="333333"/>
        </w:rPr>
        <w:br/>
      </w:r>
      <w:r w:rsidR="00EB191E" w:rsidRPr="00571EF7">
        <w:rPr>
          <w:rFonts w:eastAsia="Times New Roman" w:cs="Helvetica"/>
          <w:b/>
          <w:bCs/>
          <w:color w:val="333333"/>
        </w:rPr>
        <w:t>Publisher:</w:t>
      </w:r>
      <w:r w:rsidR="00B827FB">
        <w:rPr>
          <w:rFonts w:eastAsia="Times New Roman" w:cs="Helvetica"/>
          <w:color w:val="333333"/>
        </w:rPr>
        <w:t xml:space="preserve"> </w:t>
      </w:r>
      <w:r w:rsidR="00EB191E" w:rsidRPr="00571EF7">
        <w:rPr>
          <w:rFonts w:eastAsia="Times New Roman" w:cs="Helvetica"/>
          <w:color w:val="333333"/>
        </w:rPr>
        <w:t>Mason,</w:t>
      </w:r>
      <w:r w:rsidR="00B827FB">
        <w:rPr>
          <w:rFonts w:eastAsia="Times New Roman" w:cs="Helvetica"/>
          <w:color w:val="333333"/>
        </w:rPr>
        <w:t xml:space="preserve"> </w:t>
      </w:r>
      <w:r w:rsidR="00EB191E" w:rsidRPr="00571EF7">
        <w:rPr>
          <w:rFonts w:eastAsia="Times New Roman" w:cs="Helvetica"/>
          <w:color w:val="333333"/>
        </w:rPr>
        <w:t>OH:</w:t>
      </w:r>
      <w:r w:rsidR="00B827FB">
        <w:rPr>
          <w:rFonts w:eastAsia="Times New Roman" w:cs="Helvetica"/>
          <w:color w:val="333333"/>
        </w:rPr>
        <w:t xml:space="preserve"> </w:t>
      </w:r>
      <w:r w:rsidR="00EB191E" w:rsidRPr="00571EF7">
        <w:rPr>
          <w:rFonts w:eastAsia="Times New Roman" w:cs="Helvetica"/>
          <w:color w:val="333333"/>
        </w:rPr>
        <w:t>South-Western</w:t>
      </w:r>
      <w:r w:rsidR="00B827FB">
        <w:rPr>
          <w:rFonts w:eastAsia="Times New Roman" w:cs="Helvetica"/>
          <w:color w:val="333333"/>
        </w:rPr>
        <w:t xml:space="preserve"> </w:t>
      </w:r>
      <w:r w:rsidR="00EB191E" w:rsidRPr="00571EF7">
        <w:rPr>
          <w:rFonts w:eastAsia="Times New Roman" w:cs="Helvetica"/>
          <w:color w:val="333333"/>
        </w:rPr>
        <w:t>Cengage</w:t>
      </w:r>
      <w:r w:rsidR="00B827FB">
        <w:rPr>
          <w:rFonts w:eastAsia="Times New Roman" w:cs="Helvetica"/>
          <w:color w:val="333333"/>
        </w:rPr>
        <w:t xml:space="preserve"> </w:t>
      </w:r>
      <w:r w:rsidR="00EB191E" w:rsidRPr="00571EF7">
        <w:rPr>
          <w:rFonts w:eastAsia="Times New Roman" w:cs="Helvetica"/>
          <w:color w:val="333333"/>
        </w:rPr>
        <w:t>Learning</w:t>
      </w:r>
      <w:r w:rsidR="00EB191E" w:rsidRPr="00571EF7">
        <w:rPr>
          <w:rFonts w:eastAsia="Times New Roman" w:cs="Helvetica"/>
          <w:color w:val="333333"/>
        </w:rPr>
        <w:br/>
      </w:r>
      <w:r w:rsidR="00EB191E" w:rsidRPr="00571EF7">
        <w:rPr>
          <w:rFonts w:eastAsia="Times New Roman" w:cs="Helvetica"/>
          <w:b/>
          <w:bCs/>
          <w:color w:val="333333"/>
        </w:rPr>
        <w:t>Copyright:</w:t>
      </w:r>
      <w:r w:rsidR="00B827FB">
        <w:rPr>
          <w:rFonts w:eastAsia="Times New Roman" w:cs="Helvetica"/>
          <w:b/>
          <w:bCs/>
          <w:color w:val="333333"/>
        </w:rPr>
        <w:t xml:space="preserve"> </w:t>
      </w:r>
      <w:r w:rsidR="00EB191E" w:rsidRPr="00571EF7">
        <w:rPr>
          <w:rFonts w:eastAsia="Times New Roman" w:cs="Helvetica"/>
          <w:color w:val="333333"/>
        </w:rPr>
        <w:t>2010</w:t>
      </w:r>
    </w:p>
    <w:p w:rsidR="00EB191E" w:rsidRDefault="00EB191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60-76]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CD7CBE" w:rsidRPr="00571EF7" w:rsidRDefault="00CD7CBE" w:rsidP="00CD7CBE">
      <w:pPr>
        <w:spacing w:after="150" w:line="300" w:lineRule="atLeast"/>
        <w:rPr>
          <w:rFonts w:eastAsia="Times New Roman" w:cs="Helvetica"/>
          <w:b/>
          <w:bCs/>
          <w:color w:val="333333"/>
        </w:rPr>
      </w:pPr>
    </w:p>
    <w:p w:rsidR="00CD7CBE" w:rsidRDefault="00CD7CBE">
      <w:pPr>
        <w:rPr>
          <w:rFonts w:eastAsia="Times New Roman" w:cs="Helvetica"/>
          <w:b/>
          <w:bCs/>
          <w:color w:val="333333"/>
        </w:rPr>
      </w:pPr>
      <w:r>
        <w:rPr>
          <w:rFonts w:eastAsia="Times New Roman" w:cs="Helvetica"/>
          <w:b/>
          <w:bCs/>
          <w:color w:val="333333"/>
        </w:rPr>
        <w:br w:type="page"/>
      </w:r>
    </w:p>
    <w:p w:rsidR="00EB191E" w:rsidRPr="004B5931" w:rsidRDefault="00EB191E" w:rsidP="00EB191E">
      <w:pPr>
        <w:spacing w:before="150" w:after="150" w:line="300" w:lineRule="atLeast"/>
        <w:outlineLvl w:val="3"/>
        <w:rPr>
          <w:rFonts w:eastAsia="Times New Roman" w:cs="Helvetica"/>
          <w:b/>
          <w:bCs/>
          <w:color w:val="333333"/>
        </w:rPr>
      </w:pPr>
      <w:r w:rsidRPr="004B5931">
        <w:rPr>
          <w:rFonts w:eastAsia="Times New Roman" w:cs="Helvetica"/>
          <w:b/>
          <w:bCs/>
          <w:color w:val="333333"/>
        </w:rPr>
        <w:lastRenderedPageBreak/>
        <w:t>Reference</w:t>
      </w:r>
      <w:r w:rsidR="00B827FB" w:rsidRPr="004B5931">
        <w:rPr>
          <w:rFonts w:eastAsia="Times New Roman" w:cs="Helvetica"/>
          <w:b/>
          <w:bCs/>
          <w:color w:val="333333"/>
        </w:rPr>
        <w:t xml:space="preserve"> </w:t>
      </w:r>
      <w:r w:rsidRPr="004B5931">
        <w:rPr>
          <w:rFonts w:eastAsia="Times New Roman" w:cs="Helvetica"/>
          <w:b/>
          <w:bCs/>
          <w:color w:val="333333"/>
        </w:rPr>
        <w:t>Websites</w:t>
      </w:r>
    </w:p>
    <w:p w:rsidR="00CD7CBE" w:rsidRPr="00571EF7" w:rsidRDefault="00CD7CBE" w:rsidP="00CD7CBE">
      <w:pPr>
        <w:spacing w:after="150" w:line="300" w:lineRule="atLeast"/>
        <w:rPr>
          <w:rFonts w:eastAsia="Times New Roman" w:cs="Helvetica"/>
          <w:color w:val="333333"/>
        </w:rPr>
      </w:pPr>
      <w:r w:rsidRPr="004B5931">
        <w:rPr>
          <w:rFonts w:eastAsia="Times New Roman" w:cs="Helvetica"/>
          <w:b/>
          <w:bCs/>
          <w:color w:val="333333"/>
        </w:rPr>
        <w:t>Title:</w:t>
      </w:r>
      <w:r w:rsidR="00B827FB" w:rsidRPr="004B5931">
        <w:rPr>
          <w:rFonts w:eastAsia="Times New Roman" w:cs="Helvetica"/>
          <w:color w:val="333333"/>
        </w:rPr>
        <w:t xml:space="preserve"> </w:t>
      </w:r>
      <w:r w:rsidR="004B5931" w:rsidRPr="004B5931">
        <w:rPr>
          <w:rFonts w:eastAsia="Times New Roman" w:cs="Helvetica"/>
          <w:color w:val="333333"/>
        </w:rPr>
        <w:t>The difference between g</w:t>
      </w:r>
      <w:r w:rsidRPr="004B5931">
        <w:rPr>
          <w:rFonts w:eastAsia="Times New Roman" w:cs="Helvetica"/>
          <w:color w:val="333333"/>
        </w:rPr>
        <w:t>oals</w:t>
      </w:r>
      <w:r w:rsidR="00B827FB" w:rsidRPr="004B5931">
        <w:rPr>
          <w:rFonts w:eastAsia="Times New Roman" w:cs="Helvetica"/>
          <w:color w:val="333333"/>
        </w:rPr>
        <w:t xml:space="preserve"> </w:t>
      </w:r>
      <w:r w:rsidR="004B5931" w:rsidRPr="004B5931">
        <w:rPr>
          <w:rFonts w:eastAsia="Times New Roman" w:cs="Helvetica"/>
          <w:color w:val="333333"/>
        </w:rPr>
        <w:t>and</w:t>
      </w:r>
      <w:r w:rsidR="00B827FB" w:rsidRPr="004B5931">
        <w:rPr>
          <w:rFonts w:eastAsia="Times New Roman" w:cs="Helvetica"/>
          <w:color w:val="333333"/>
        </w:rPr>
        <w:t xml:space="preserve"> </w:t>
      </w:r>
      <w:r w:rsidRPr="004B5931">
        <w:rPr>
          <w:rFonts w:eastAsia="Times New Roman" w:cs="Helvetica"/>
          <w:color w:val="333333"/>
        </w:rPr>
        <w:t>vision.</w:t>
      </w:r>
      <w:r w:rsidRPr="004B5931">
        <w:rPr>
          <w:rFonts w:eastAsia="Times New Roman" w:cs="Helvetica"/>
          <w:color w:val="333333"/>
        </w:rPr>
        <w:br/>
      </w:r>
      <w:r w:rsidRPr="004B5931">
        <w:rPr>
          <w:rFonts w:eastAsia="Times New Roman" w:cs="Helvetica"/>
          <w:b/>
          <w:bCs/>
          <w:color w:val="333333"/>
        </w:rPr>
        <w:t>Author:</w:t>
      </w:r>
      <w:r w:rsidR="00B827FB" w:rsidRPr="004B5931">
        <w:rPr>
          <w:rFonts w:eastAsia="Times New Roman" w:cs="Helvetica"/>
          <w:color w:val="333333"/>
        </w:rPr>
        <w:t xml:space="preserve"> </w:t>
      </w:r>
      <w:r w:rsidRPr="004B5931">
        <w:rPr>
          <w:rFonts w:eastAsia="Times New Roman" w:cs="Helvetica"/>
          <w:color w:val="333333"/>
        </w:rPr>
        <w:t>Bacon,</w:t>
      </w:r>
      <w:r w:rsidR="00B827FB" w:rsidRPr="004B5931">
        <w:rPr>
          <w:rFonts w:eastAsia="Times New Roman" w:cs="Helvetica"/>
          <w:color w:val="333333"/>
        </w:rPr>
        <w:t xml:space="preserve"> </w:t>
      </w:r>
      <w:r w:rsidRPr="004B5931">
        <w:rPr>
          <w:rFonts w:eastAsia="Times New Roman" w:cs="Helvetica"/>
          <w:color w:val="333333"/>
        </w:rPr>
        <w:t>N.</w:t>
      </w:r>
      <w:r w:rsidRPr="004B5931">
        <w:rPr>
          <w:rFonts w:eastAsia="Times New Roman" w:cs="Helvetica"/>
          <w:color w:val="333333"/>
        </w:rPr>
        <w:br/>
      </w:r>
      <w:r w:rsidRPr="004B5931">
        <w:rPr>
          <w:rFonts w:eastAsia="Times New Roman" w:cs="Helvetica"/>
          <w:b/>
          <w:bCs/>
          <w:color w:val="333333"/>
        </w:rPr>
        <w:t>URL:</w:t>
      </w:r>
      <w:r w:rsidR="00B827FB" w:rsidRPr="004B5931">
        <w:rPr>
          <w:rFonts w:eastAsia="Times New Roman" w:cs="Helvetica"/>
          <w:color w:val="333333"/>
        </w:rPr>
        <w:t xml:space="preserve"> </w:t>
      </w:r>
      <w:hyperlink r:id="rId84" w:history="1">
        <w:r w:rsidR="004B5931" w:rsidRPr="004B5931">
          <w:rPr>
            <w:rStyle w:val="Hyperlink"/>
          </w:rPr>
          <w:t>http://nataliebacon.com/difference-between-goals-visions/</w:t>
        </w:r>
      </w:hyperlink>
      <w:r w:rsidRPr="004B5931">
        <w:rPr>
          <w:rFonts w:eastAsia="Times New Roman" w:cs="Helvetica"/>
          <w:color w:val="333333"/>
        </w:rPr>
        <w:br/>
      </w:r>
      <w:r w:rsidRPr="004B5931">
        <w:rPr>
          <w:rFonts w:eastAsia="Times New Roman" w:cs="Helvetica"/>
          <w:b/>
          <w:bCs/>
          <w:color w:val="333333"/>
        </w:rPr>
        <w:t>Copyright:</w:t>
      </w:r>
      <w:r w:rsidR="00B827FB" w:rsidRPr="004B5931">
        <w:rPr>
          <w:rFonts w:eastAsia="Times New Roman" w:cs="Helvetica"/>
          <w:color w:val="333333"/>
        </w:rPr>
        <w:t xml:space="preserve"> </w:t>
      </w:r>
      <w:r w:rsidR="002A6B39" w:rsidRPr="004B5931">
        <w:rPr>
          <w:rFonts w:eastAsia="Times New Roman" w:cs="Helvetica"/>
          <w:color w:val="333333"/>
        </w:rPr>
        <w:t>2014,</w:t>
      </w:r>
      <w:r w:rsidR="00B827FB" w:rsidRPr="004B5931">
        <w:rPr>
          <w:rFonts w:eastAsia="Times New Roman" w:cs="Helvetica"/>
          <w:color w:val="333333"/>
        </w:rPr>
        <w:t xml:space="preserve"> </w:t>
      </w:r>
      <w:r w:rsidR="002A6B39" w:rsidRPr="004B5931">
        <w:rPr>
          <w:rFonts w:eastAsia="Times New Roman" w:cs="Helvetica"/>
          <w:color w:val="333333"/>
        </w:rPr>
        <w:t>April</w:t>
      </w:r>
      <w:r w:rsidR="00B827FB" w:rsidRPr="004B5931">
        <w:rPr>
          <w:rFonts w:eastAsia="Times New Roman" w:cs="Helvetica"/>
          <w:color w:val="333333"/>
        </w:rPr>
        <w:t xml:space="preserve"> </w:t>
      </w:r>
      <w:r w:rsidR="002A6B39" w:rsidRPr="004B5931">
        <w:rPr>
          <w:rFonts w:eastAsia="Times New Roman" w:cs="Helvetica"/>
          <w:color w:val="333333"/>
        </w:rPr>
        <w:t>28</w:t>
      </w:r>
      <w:r w:rsidRPr="004B5931">
        <w:rPr>
          <w:rFonts w:eastAsia="Times New Roman" w:cs="Helvetica"/>
          <w:color w:val="333333"/>
        </w:rPr>
        <w:br/>
      </w:r>
      <w:r w:rsidRPr="004B5931">
        <w:rPr>
          <w:rFonts w:eastAsia="Times New Roman" w:cs="Helvetica"/>
          <w:b/>
          <w:bCs/>
          <w:color w:val="333333"/>
        </w:rPr>
        <w:t>Accessed</w:t>
      </w:r>
      <w:r w:rsidR="00B827FB" w:rsidRPr="004B5931">
        <w:rPr>
          <w:rFonts w:eastAsia="Times New Roman" w:cs="Helvetica"/>
          <w:b/>
          <w:bCs/>
          <w:color w:val="333333"/>
        </w:rPr>
        <w:t xml:space="preserve"> </w:t>
      </w:r>
      <w:r w:rsidRPr="004B5931">
        <w:rPr>
          <w:rFonts w:eastAsia="Times New Roman" w:cs="Helvetica"/>
          <w:b/>
          <w:bCs/>
          <w:color w:val="333333"/>
        </w:rPr>
        <w:t>on:</w:t>
      </w:r>
      <w:r w:rsidR="00B827FB" w:rsidRPr="004B5931">
        <w:rPr>
          <w:rFonts w:eastAsia="Times New Roman" w:cs="Helvetica"/>
          <w:color w:val="333333"/>
        </w:rPr>
        <w:t xml:space="preserve"> </w:t>
      </w:r>
      <w:r w:rsidRPr="004B5931">
        <w:rPr>
          <w:rFonts w:eastAsia="Times New Roman" w:cs="Helvetica"/>
          <w:color w:val="333333"/>
        </w:rPr>
        <w:t>201</w:t>
      </w:r>
      <w:r w:rsidR="00F45616" w:rsidRPr="004B5931">
        <w:rPr>
          <w:rFonts w:eastAsia="Times New Roman" w:cs="Helvetica"/>
          <w:color w:val="333333"/>
        </w:rPr>
        <w:t>7-05-08</w:t>
      </w:r>
    </w:p>
    <w:p w:rsidR="00CD7CBE" w:rsidRPr="00571EF7" w:rsidRDefault="00CD7CB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CD7CBE">
        <w:rPr>
          <w:rFonts w:eastAsia="Times New Roman" w:cs="Helvetica"/>
          <w:color w:val="333333"/>
        </w:rPr>
        <w:t>Handling</w:t>
      </w:r>
      <w:r w:rsidR="00B827FB">
        <w:rPr>
          <w:rFonts w:eastAsia="Times New Roman" w:cs="Helvetica"/>
          <w:color w:val="333333"/>
        </w:rPr>
        <w:t xml:space="preserve"> </w:t>
      </w:r>
      <w:r w:rsidRPr="00CD7CBE">
        <w:rPr>
          <w:rFonts w:eastAsia="Times New Roman" w:cs="Helvetica"/>
          <w:color w:val="333333"/>
        </w:rPr>
        <w:t>objections.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CD7CBE">
        <w:rPr>
          <w:rFonts w:eastAsia="Times New Roman" w:cs="Helvetica"/>
          <w:color w:val="333333"/>
        </w:rPr>
        <w:t>Boundless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5" w:history="1">
        <w:r w:rsidRPr="009E6384">
          <w:rPr>
            <w:rStyle w:val="Hyperlink"/>
          </w:rPr>
          <w:t>https://www.boundless.com/marketing/textbooks/boundless-marketing-textbook/personal-selling-and-sales-promotion-14/the-personal-selling-process-91/handling-objections-454-6621/</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CD7CBE">
        <w:rPr>
          <w:rFonts w:eastAsia="Times New Roman" w:cs="Helvetica"/>
          <w:color w:val="333333"/>
        </w:rPr>
        <w:t>2016,</w:t>
      </w:r>
      <w:r w:rsidR="00B827FB">
        <w:rPr>
          <w:rFonts w:eastAsia="Times New Roman" w:cs="Helvetica"/>
          <w:color w:val="333333"/>
        </w:rPr>
        <w:t xml:space="preserve"> </w:t>
      </w:r>
      <w:r w:rsidR="002A6B39">
        <w:rPr>
          <w:rFonts w:eastAsia="Times New Roman" w:cs="Helvetica"/>
          <w:color w:val="333333"/>
        </w:rPr>
        <w:t>October</w:t>
      </w:r>
      <w:r w:rsidR="00B827FB">
        <w:rPr>
          <w:rFonts w:eastAsia="Times New Roman" w:cs="Helvetica"/>
          <w:color w:val="333333"/>
        </w:rPr>
        <w:t xml:space="preserve"> </w:t>
      </w:r>
      <w:r w:rsidR="002A6B39">
        <w:rPr>
          <w:rFonts w:eastAsia="Times New Roman" w:cs="Helvetica"/>
          <w:color w:val="333333"/>
        </w:rPr>
        <w:t>18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CD7CBE" w:rsidRPr="00571EF7" w:rsidRDefault="00CD7CB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CD7CBE">
        <w:rPr>
          <w:rFonts w:eastAsia="Times New Roman" w:cs="Helvetica"/>
          <w:color w:val="333333"/>
        </w:rPr>
        <w:t>A</w:t>
      </w:r>
      <w:r w:rsidR="00B827FB">
        <w:rPr>
          <w:rFonts w:eastAsia="Times New Roman" w:cs="Helvetica"/>
          <w:color w:val="333333"/>
        </w:rPr>
        <w:t xml:space="preserve"> </w:t>
      </w:r>
      <w:r w:rsidRPr="00CD7CBE">
        <w:rPr>
          <w:rFonts w:eastAsia="Times New Roman" w:cs="Helvetica"/>
          <w:color w:val="333333"/>
        </w:rPr>
        <w:t>framework</w:t>
      </w:r>
      <w:r w:rsidR="00B827FB">
        <w:rPr>
          <w:rFonts w:eastAsia="Times New Roman" w:cs="Helvetica"/>
          <w:color w:val="333333"/>
        </w:rPr>
        <w:t xml:space="preserve"> </w:t>
      </w:r>
      <w:r w:rsidRPr="00CD7CBE">
        <w:rPr>
          <w:rFonts w:eastAsia="Times New Roman" w:cs="Helvetica"/>
          <w:color w:val="333333"/>
        </w:rPr>
        <w:t>for</w:t>
      </w:r>
      <w:r w:rsidR="00B827FB">
        <w:rPr>
          <w:rFonts w:eastAsia="Times New Roman" w:cs="Helvetica"/>
          <w:color w:val="333333"/>
        </w:rPr>
        <w:t xml:space="preserve"> </w:t>
      </w:r>
      <w:r w:rsidRPr="00CD7CBE">
        <w:rPr>
          <w:rFonts w:eastAsia="Times New Roman" w:cs="Helvetica"/>
          <w:color w:val="333333"/>
        </w:rPr>
        <w:t>making</w:t>
      </w:r>
      <w:r w:rsidR="00B827FB">
        <w:rPr>
          <w:rFonts w:eastAsia="Times New Roman" w:cs="Helvetica"/>
          <w:color w:val="333333"/>
        </w:rPr>
        <w:t xml:space="preserve"> </w:t>
      </w:r>
      <w:r w:rsidRPr="00CD7CBE">
        <w:rPr>
          <w:rFonts w:eastAsia="Times New Roman" w:cs="Helvetica"/>
          <w:color w:val="333333"/>
        </w:rPr>
        <w:t>ethical</w:t>
      </w:r>
      <w:r w:rsidR="00B827FB">
        <w:rPr>
          <w:rFonts w:eastAsia="Times New Roman" w:cs="Helvetica"/>
          <w:color w:val="333333"/>
        </w:rPr>
        <w:t xml:space="preserve"> </w:t>
      </w:r>
      <w:r w:rsidRPr="00CD7CBE">
        <w:rPr>
          <w:rFonts w:eastAsia="Times New Roman" w:cs="Helvetica"/>
          <w:color w:val="333333"/>
        </w:rPr>
        <w:t>decisions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CD7CBE">
        <w:rPr>
          <w:rFonts w:eastAsia="Times New Roman" w:cs="Helvetica"/>
          <w:color w:val="333333"/>
        </w:rPr>
        <w:t>Brown</w:t>
      </w:r>
      <w:r w:rsidR="00B827FB">
        <w:rPr>
          <w:rFonts w:eastAsia="Times New Roman" w:cs="Helvetica"/>
          <w:color w:val="333333"/>
        </w:rPr>
        <w:t xml:space="preserve"> </w:t>
      </w:r>
      <w:r w:rsidRPr="00CD7CBE">
        <w:rPr>
          <w:rFonts w:eastAsia="Times New Roman" w:cs="Helvetica"/>
          <w:color w:val="333333"/>
        </w:rPr>
        <w:t>University</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6" w:history="1">
        <w:r w:rsidRPr="009E6384">
          <w:rPr>
            <w:rStyle w:val="Hyperlink"/>
          </w:rPr>
          <w:t>https://www.brown.edu/academics/science-and-technology-studies/framework-making-ethical-decisions</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2A6B39">
        <w:rPr>
          <w:rFonts w:eastAsia="Times New Roman" w:cs="Helvetica"/>
          <w:color w:val="333333"/>
        </w:rPr>
        <w:t>2013,</w:t>
      </w:r>
      <w:r w:rsidR="00B827FB">
        <w:rPr>
          <w:rFonts w:eastAsia="Times New Roman" w:cs="Helvetica"/>
          <w:color w:val="333333"/>
        </w:rPr>
        <w:t xml:space="preserve"> </w:t>
      </w:r>
      <w:r w:rsidR="002A6B39">
        <w:rPr>
          <w:rFonts w:eastAsia="Times New Roman" w:cs="Helvetica"/>
          <w:color w:val="333333"/>
        </w:rPr>
        <w:t>May</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CD7CBE" w:rsidRPr="00571EF7" w:rsidRDefault="00CD7CB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F45616" w:rsidRPr="00F45616">
        <w:rPr>
          <w:rFonts w:eastAsia="Times New Roman" w:cs="Helvetica"/>
          <w:color w:val="333333"/>
        </w:rPr>
        <w:t>What</w:t>
      </w:r>
      <w:r w:rsidR="00B827FB">
        <w:rPr>
          <w:rFonts w:eastAsia="Times New Roman" w:cs="Helvetica"/>
          <w:color w:val="333333"/>
        </w:rPr>
        <w:t xml:space="preserve"> </w:t>
      </w:r>
      <w:r w:rsidR="00F45616" w:rsidRPr="00F45616">
        <w:rPr>
          <w:rFonts w:eastAsia="Times New Roman" w:cs="Helvetica"/>
          <w:color w:val="333333"/>
        </w:rPr>
        <w:t>does</w:t>
      </w:r>
      <w:r w:rsidR="00B827FB">
        <w:rPr>
          <w:rFonts w:eastAsia="Times New Roman" w:cs="Helvetica"/>
          <w:color w:val="333333"/>
        </w:rPr>
        <w:t xml:space="preserve"> </w:t>
      </w:r>
      <w:r w:rsidR="00F45616" w:rsidRPr="00F45616">
        <w:rPr>
          <w:rFonts w:eastAsia="Times New Roman" w:cs="Helvetica"/>
          <w:color w:val="333333"/>
        </w:rPr>
        <w:t>your</w:t>
      </w:r>
      <w:r w:rsidR="00B827FB">
        <w:rPr>
          <w:rFonts w:eastAsia="Times New Roman" w:cs="Helvetica"/>
          <w:color w:val="333333"/>
        </w:rPr>
        <w:t xml:space="preserve"> </w:t>
      </w:r>
      <w:r w:rsidR="00F45616" w:rsidRPr="00F45616">
        <w:rPr>
          <w:rFonts w:eastAsia="Times New Roman" w:cs="Helvetica"/>
          <w:color w:val="333333"/>
        </w:rPr>
        <w:t>personal</w:t>
      </w:r>
      <w:r w:rsidR="00B827FB">
        <w:rPr>
          <w:rFonts w:eastAsia="Times New Roman" w:cs="Helvetica"/>
          <w:color w:val="333333"/>
        </w:rPr>
        <w:t xml:space="preserve"> </w:t>
      </w:r>
      <w:r w:rsidR="00F45616" w:rsidRPr="00F45616">
        <w:rPr>
          <w:rFonts w:eastAsia="Times New Roman" w:cs="Helvetica"/>
          <w:color w:val="333333"/>
        </w:rPr>
        <w:t>vision</w:t>
      </w:r>
      <w:r w:rsidR="00B827FB">
        <w:rPr>
          <w:rFonts w:eastAsia="Times New Roman" w:cs="Helvetica"/>
          <w:color w:val="333333"/>
        </w:rPr>
        <w:t xml:space="preserve"> </w:t>
      </w:r>
      <w:r w:rsidR="00F45616" w:rsidRPr="00F45616">
        <w:rPr>
          <w:rFonts w:eastAsia="Times New Roman" w:cs="Helvetica"/>
          <w:color w:val="333333"/>
        </w:rPr>
        <w:t>look</w:t>
      </w:r>
      <w:r w:rsidR="00B827FB">
        <w:rPr>
          <w:rFonts w:eastAsia="Times New Roman" w:cs="Helvetica"/>
          <w:color w:val="333333"/>
        </w:rPr>
        <w:t xml:space="preserve"> </w:t>
      </w:r>
      <w:r w:rsidR="00F45616" w:rsidRPr="00F45616">
        <w:rPr>
          <w:rFonts w:eastAsia="Times New Roman" w:cs="Helvetica"/>
          <w:color w:val="333333"/>
        </w:rPr>
        <w:t>like?</w:t>
      </w:r>
      <w:r w:rsidR="00B827FB">
        <w:rPr>
          <w:rFonts w:eastAsia="Times New Roman" w:cs="Helvetica"/>
          <w:color w:val="333333"/>
        </w:rPr>
        <w:t xml:space="preserve"> </w:t>
      </w:r>
      <w:r w:rsidR="00F45616" w:rsidRPr="00F45616">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F45616" w:rsidRPr="00F45616">
        <w:rPr>
          <w:rFonts w:eastAsia="Times New Roman" w:cs="Helvetica"/>
          <w:color w:val="333333"/>
        </w:rPr>
        <w:t>Brown,</w:t>
      </w:r>
      <w:r w:rsidR="00B827FB">
        <w:rPr>
          <w:rFonts w:eastAsia="Times New Roman" w:cs="Helvetica"/>
          <w:color w:val="333333"/>
        </w:rPr>
        <w:t xml:space="preserve"> </w:t>
      </w:r>
      <w:r w:rsidR="00F45616" w:rsidRPr="00F45616">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7" w:history="1">
        <w:r w:rsidR="00F45616" w:rsidRPr="009E6384">
          <w:rPr>
            <w:rStyle w:val="Hyperlink"/>
          </w:rPr>
          <w:t>https://www.youtube.com/watch?v=xD3MWcvMews</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F45616">
        <w:rPr>
          <w:rFonts w:ascii="Helvetica" w:hAnsi="Helvetica" w:cs="Helvetica"/>
          <w:color w:val="333333"/>
          <w:sz w:val="21"/>
          <w:szCs w:val="21"/>
          <w:shd w:val="clear" w:color="auto" w:fill="FFFFFF"/>
        </w:rPr>
        <w:t>2015,</w:t>
      </w:r>
      <w:r w:rsidR="00B827FB">
        <w:rPr>
          <w:rFonts w:ascii="Helvetica" w:hAnsi="Helvetica" w:cs="Helvetica"/>
          <w:color w:val="333333"/>
          <w:sz w:val="21"/>
          <w:szCs w:val="21"/>
          <w:shd w:val="clear" w:color="auto" w:fill="FFFFFF"/>
        </w:rPr>
        <w:t xml:space="preserve"> </w:t>
      </w:r>
      <w:r w:rsidR="00F45616">
        <w:rPr>
          <w:rFonts w:ascii="Helvetica" w:hAnsi="Helvetica" w:cs="Helvetica"/>
          <w:color w:val="333333"/>
          <w:sz w:val="21"/>
          <w:szCs w:val="21"/>
          <w:shd w:val="clear" w:color="auto" w:fill="FFFFFF"/>
        </w:rPr>
        <w:t>August</w:t>
      </w:r>
      <w:r w:rsidR="00B827FB">
        <w:rPr>
          <w:rFonts w:ascii="Helvetica" w:hAnsi="Helvetica" w:cs="Helvetica"/>
          <w:color w:val="333333"/>
          <w:sz w:val="21"/>
          <w:szCs w:val="21"/>
          <w:shd w:val="clear" w:color="auto" w:fill="FFFFFF"/>
        </w:rPr>
        <w:t xml:space="preserve"> </w:t>
      </w:r>
      <w:r w:rsidR="00F45616">
        <w:rPr>
          <w:rFonts w:ascii="Helvetica" w:hAnsi="Helvetica" w:cs="Helvetica"/>
          <w:color w:val="333333"/>
          <w:sz w:val="21"/>
          <w:szCs w:val="21"/>
          <w:shd w:val="clear" w:color="auto" w:fill="FFFFFF"/>
        </w:rPr>
        <w:t>28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CD7CBE" w:rsidRPr="00571EF7" w:rsidRDefault="00CD7CB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F45616">
        <w:rPr>
          <w:rFonts w:eastAsia="Times New Roman" w:cs="Helvetica"/>
          <w:color w:val="333333"/>
        </w:rPr>
        <w:t>Personal</w:t>
      </w:r>
      <w:r w:rsidR="00B827FB">
        <w:rPr>
          <w:rFonts w:eastAsia="Times New Roman" w:cs="Helvetica"/>
          <w:color w:val="333333"/>
        </w:rPr>
        <w:t xml:space="preserve"> </w:t>
      </w:r>
      <w:r w:rsidR="00F45616">
        <w:rPr>
          <w:rFonts w:eastAsia="Times New Roman" w:cs="Helvetica"/>
          <w:color w:val="333333"/>
        </w:rPr>
        <w:t>vision</w:t>
      </w:r>
      <w:r w:rsidR="00B827FB">
        <w:rPr>
          <w:rFonts w:eastAsia="Times New Roman" w:cs="Helvetica"/>
          <w:color w:val="333333"/>
        </w:rPr>
        <w:t xml:space="preserve"> </w:t>
      </w:r>
      <w:r w:rsidR="00F45616">
        <w:rPr>
          <w:rFonts w:eastAsia="Times New Roman" w:cs="Helvetica"/>
          <w:color w:val="333333"/>
        </w:rPr>
        <w:t>statement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F45616">
        <w:rPr>
          <w:rFonts w:eastAsia="Times New Roman" w:cs="Helvetica"/>
          <w:color w:val="333333"/>
        </w:rPr>
        <w:t>Decision</w:t>
      </w:r>
      <w:r w:rsidR="00B827FB">
        <w:rPr>
          <w:rFonts w:eastAsia="Times New Roman" w:cs="Helvetica"/>
          <w:color w:val="333333"/>
        </w:rPr>
        <w:t xml:space="preserve"> </w:t>
      </w:r>
      <w:r w:rsidR="00F45616">
        <w:rPr>
          <w:rFonts w:eastAsia="Times New Roman" w:cs="Helvetica"/>
          <w:color w:val="333333"/>
        </w:rPr>
        <w:t>Innovation</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88" w:history="1">
        <w:r w:rsidR="00F45616" w:rsidRPr="009E6384">
          <w:rPr>
            <w:rStyle w:val="Hyperlink"/>
          </w:rPr>
          <w:t>http://www.decision-making-solutions.com/personal_vision_statement.html</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2A6B39">
        <w:rPr>
          <w:rFonts w:eastAsia="Times New Roman" w:cs="Helvetica"/>
          <w:color w:val="333333"/>
        </w:rPr>
        <w:t>2009-2017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CD7CBE" w:rsidRPr="00571EF7" w:rsidRDefault="00F45616" w:rsidP="00CD7CBE">
      <w:pPr>
        <w:spacing w:after="150" w:line="300" w:lineRule="atLeast"/>
        <w:rPr>
          <w:rFonts w:eastAsia="Times New Roman" w:cs="Helvetica"/>
          <w:color w:val="333333"/>
        </w:rPr>
      </w:pPr>
      <w:r>
        <w:rPr>
          <w:rFonts w:eastAsia="Times New Roman" w:cs="Helvetica"/>
          <w:b/>
          <w:bCs/>
          <w:color w:val="333333"/>
        </w:rPr>
        <w:br w:type="column"/>
      </w:r>
      <w:r w:rsidR="00CD7CBE" w:rsidRPr="00571EF7">
        <w:rPr>
          <w:rFonts w:eastAsia="Times New Roman" w:cs="Helvetica"/>
          <w:b/>
          <w:bCs/>
          <w:color w:val="333333"/>
        </w:rPr>
        <w:lastRenderedPageBreak/>
        <w:t>Title:</w:t>
      </w:r>
      <w:r w:rsidR="00B827FB">
        <w:rPr>
          <w:rFonts w:eastAsia="Times New Roman" w:cs="Helvetica"/>
          <w:color w:val="333333"/>
        </w:rPr>
        <w:t xml:space="preserve"> </w:t>
      </w:r>
      <w:r w:rsidR="00CD7CBE" w:rsidRPr="00571EF7">
        <w:rPr>
          <w:rFonts w:eastAsia="Times New Roman" w:cs="Helvetica"/>
          <w:color w:val="333333"/>
        </w:rPr>
        <w:t>How</w:t>
      </w:r>
      <w:r w:rsidR="00B827FB">
        <w:rPr>
          <w:rFonts w:eastAsia="Times New Roman" w:cs="Helvetica"/>
          <w:color w:val="333333"/>
        </w:rPr>
        <w:t xml:space="preserve"> </w:t>
      </w:r>
      <w:r w:rsidR="00CD7CBE" w:rsidRPr="00571EF7">
        <w:rPr>
          <w:rFonts w:eastAsia="Times New Roman" w:cs="Helvetica"/>
          <w:color w:val="333333"/>
        </w:rPr>
        <w:t>to</w:t>
      </w:r>
      <w:r w:rsidR="00B827FB">
        <w:rPr>
          <w:rFonts w:eastAsia="Times New Roman" w:cs="Helvetica"/>
          <w:color w:val="333333"/>
        </w:rPr>
        <w:t xml:space="preserve"> </w:t>
      </w:r>
      <w:r w:rsidR="00CD7CBE" w:rsidRPr="00571EF7">
        <w:rPr>
          <w:rFonts w:eastAsia="Times New Roman" w:cs="Helvetica"/>
          <w:color w:val="333333"/>
        </w:rPr>
        <w:t>aim</w:t>
      </w:r>
      <w:r w:rsidR="00B827FB">
        <w:rPr>
          <w:rFonts w:eastAsia="Times New Roman" w:cs="Helvetica"/>
          <w:color w:val="333333"/>
        </w:rPr>
        <w:t xml:space="preserve"> </w:t>
      </w:r>
      <w:r w:rsidR="00CD7CBE" w:rsidRPr="00571EF7">
        <w:rPr>
          <w:rFonts w:eastAsia="Times New Roman" w:cs="Helvetica"/>
          <w:color w:val="333333"/>
        </w:rPr>
        <w:t>high:</w:t>
      </w:r>
      <w:r w:rsidR="00B827FB">
        <w:rPr>
          <w:rFonts w:eastAsia="Times New Roman" w:cs="Helvetica"/>
          <w:color w:val="333333"/>
        </w:rPr>
        <w:t xml:space="preserve"> </w:t>
      </w:r>
      <w:r w:rsidR="00CD7CBE" w:rsidRPr="00571EF7">
        <w:rPr>
          <w:rFonts w:eastAsia="Times New Roman" w:cs="Helvetica"/>
          <w:color w:val="333333"/>
        </w:rPr>
        <w:t>3</w:t>
      </w:r>
      <w:r w:rsidR="00B827FB">
        <w:rPr>
          <w:rFonts w:eastAsia="Times New Roman" w:cs="Helvetica"/>
          <w:color w:val="333333"/>
        </w:rPr>
        <w:t xml:space="preserve"> </w:t>
      </w:r>
      <w:r w:rsidR="00CD7CBE" w:rsidRPr="00571EF7">
        <w:rPr>
          <w:rFonts w:eastAsia="Times New Roman" w:cs="Helvetica"/>
          <w:color w:val="333333"/>
        </w:rPr>
        <w:t>steps</w:t>
      </w:r>
      <w:r w:rsidR="00B827FB">
        <w:rPr>
          <w:rFonts w:eastAsia="Times New Roman" w:cs="Helvetica"/>
          <w:color w:val="333333"/>
        </w:rPr>
        <w:t xml:space="preserve"> </w:t>
      </w:r>
      <w:r w:rsidR="00CD7CBE" w:rsidRPr="00571EF7">
        <w:rPr>
          <w:rFonts w:eastAsia="Times New Roman" w:cs="Helvetica"/>
          <w:color w:val="333333"/>
        </w:rPr>
        <w:t>to</w:t>
      </w:r>
      <w:r w:rsidR="00B827FB">
        <w:rPr>
          <w:rFonts w:eastAsia="Times New Roman" w:cs="Helvetica"/>
          <w:color w:val="333333"/>
        </w:rPr>
        <w:t xml:space="preserve"> </w:t>
      </w:r>
      <w:r w:rsidR="00CD7CBE" w:rsidRPr="00571EF7">
        <w:rPr>
          <w:rFonts w:eastAsia="Times New Roman" w:cs="Helvetica"/>
          <w:color w:val="333333"/>
        </w:rPr>
        <w:t>create</w:t>
      </w:r>
      <w:r w:rsidR="00B827FB">
        <w:rPr>
          <w:rFonts w:eastAsia="Times New Roman" w:cs="Helvetica"/>
          <w:color w:val="333333"/>
        </w:rPr>
        <w:t xml:space="preserve"> </w:t>
      </w:r>
      <w:r w:rsidR="00CD7CBE" w:rsidRPr="00571EF7">
        <w:rPr>
          <w:rFonts w:eastAsia="Times New Roman" w:cs="Helvetica"/>
          <w:color w:val="333333"/>
        </w:rPr>
        <w:t>your</w:t>
      </w:r>
      <w:r w:rsidR="00B827FB">
        <w:rPr>
          <w:rFonts w:eastAsia="Times New Roman" w:cs="Helvetica"/>
          <w:color w:val="333333"/>
        </w:rPr>
        <w:t xml:space="preserve"> </w:t>
      </w:r>
      <w:r w:rsidR="00CD7CBE" w:rsidRPr="00571EF7">
        <w:rPr>
          <w:rFonts w:eastAsia="Times New Roman" w:cs="Helvetica"/>
          <w:color w:val="333333"/>
        </w:rPr>
        <w:t>personal</w:t>
      </w:r>
      <w:r w:rsidR="00B827FB">
        <w:rPr>
          <w:rFonts w:eastAsia="Times New Roman" w:cs="Helvetica"/>
          <w:color w:val="333333"/>
        </w:rPr>
        <w:t xml:space="preserve"> </w:t>
      </w:r>
      <w:r w:rsidR="00CD7CBE" w:rsidRPr="00571EF7">
        <w:rPr>
          <w:rFonts w:eastAsia="Times New Roman" w:cs="Helvetica"/>
          <w:color w:val="333333"/>
        </w:rPr>
        <w:t>vision.</w:t>
      </w:r>
      <w:r w:rsidR="00CD7CBE" w:rsidRPr="00571EF7">
        <w:rPr>
          <w:rFonts w:eastAsia="Times New Roman" w:cs="Helvetica"/>
          <w:color w:val="333333"/>
        </w:rPr>
        <w:br/>
      </w:r>
      <w:r w:rsidR="00CD7CBE" w:rsidRPr="00571EF7">
        <w:rPr>
          <w:rFonts w:eastAsia="Times New Roman" w:cs="Helvetica"/>
          <w:b/>
          <w:bCs/>
          <w:color w:val="333333"/>
        </w:rPr>
        <w:t>Author:</w:t>
      </w:r>
      <w:r w:rsidR="00B827FB">
        <w:rPr>
          <w:rFonts w:eastAsia="Times New Roman" w:cs="Helvetica"/>
          <w:color w:val="333333"/>
        </w:rPr>
        <w:t xml:space="preserve"> </w:t>
      </w:r>
      <w:proofErr w:type="spellStart"/>
      <w:r w:rsidR="00CD7CBE" w:rsidRPr="00571EF7">
        <w:rPr>
          <w:rFonts w:eastAsia="Times New Roman" w:cs="Helvetica"/>
          <w:color w:val="333333"/>
        </w:rPr>
        <w:t>Ditzler</w:t>
      </w:r>
      <w:proofErr w:type="spellEnd"/>
      <w:r w:rsidR="00CD7CBE" w:rsidRPr="00571EF7">
        <w:rPr>
          <w:rFonts w:eastAsia="Times New Roman" w:cs="Helvetica"/>
          <w:color w:val="333333"/>
        </w:rPr>
        <w:t>,</w:t>
      </w:r>
      <w:r w:rsidR="00B827FB">
        <w:rPr>
          <w:rFonts w:eastAsia="Times New Roman" w:cs="Helvetica"/>
          <w:color w:val="333333"/>
        </w:rPr>
        <w:t xml:space="preserve"> </w:t>
      </w:r>
      <w:r w:rsidR="00CD7CBE" w:rsidRPr="00571EF7">
        <w:rPr>
          <w:rFonts w:eastAsia="Times New Roman" w:cs="Helvetica"/>
          <w:color w:val="333333"/>
        </w:rPr>
        <w:t>J.</w:t>
      </w:r>
      <w:r w:rsidR="00CD7CBE" w:rsidRPr="00571EF7">
        <w:rPr>
          <w:rFonts w:eastAsia="Times New Roman" w:cs="Helvetica"/>
          <w:color w:val="333333"/>
        </w:rPr>
        <w:br/>
      </w:r>
      <w:r w:rsidR="00CD7CBE" w:rsidRPr="00571EF7">
        <w:rPr>
          <w:rFonts w:eastAsia="Times New Roman" w:cs="Helvetica"/>
          <w:b/>
          <w:bCs/>
          <w:color w:val="333333"/>
        </w:rPr>
        <w:t>URL:</w:t>
      </w:r>
      <w:r w:rsidR="00B827FB">
        <w:rPr>
          <w:rFonts w:eastAsia="Times New Roman" w:cs="Helvetica"/>
          <w:color w:val="333333"/>
        </w:rPr>
        <w:t xml:space="preserve"> </w:t>
      </w:r>
      <w:hyperlink r:id="rId89" w:history="1">
        <w:r w:rsidR="00CD7CBE" w:rsidRPr="00571EF7">
          <w:rPr>
            <w:rFonts w:eastAsia="Times New Roman" w:cs="Helvetica"/>
            <w:color w:val="0000FF"/>
            <w:u w:val="single"/>
          </w:rPr>
          <w:t>http://www.huffingtonpost.com/jinny-ditzler/achieving-goals_b_2867071.html</w:t>
        </w:r>
      </w:hyperlink>
      <w:r w:rsidR="00CD7CBE" w:rsidRPr="00571EF7">
        <w:rPr>
          <w:rFonts w:eastAsia="Times New Roman" w:cs="Helvetica"/>
          <w:color w:val="333333"/>
        </w:rPr>
        <w:t>?</w:t>
      </w:r>
      <w:r w:rsidR="00CD7CBE" w:rsidRPr="00571EF7">
        <w:rPr>
          <w:rFonts w:eastAsia="Times New Roman" w:cs="Helvetica"/>
          <w:color w:val="333333"/>
        </w:rPr>
        <w:br/>
      </w:r>
      <w:r w:rsidR="00CD7CBE" w:rsidRPr="00571EF7">
        <w:rPr>
          <w:rFonts w:eastAsia="Times New Roman" w:cs="Helvetica"/>
          <w:b/>
          <w:bCs/>
          <w:color w:val="333333"/>
        </w:rPr>
        <w:t>Copyright:</w:t>
      </w:r>
      <w:r w:rsidR="00B827FB">
        <w:rPr>
          <w:rFonts w:eastAsia="Times New Roman" w:cs="Helvetica"/>
          <w:color w:val="333333"/>
        </w:rPr>
        <w:t xml:space="preserve"> </w:t>
      </w:r>
      <w:r w:rsidR="00CD7CBE" w:rsidRPr="00571EF7">
        <w:rPr>
          <w:rFonts w:eastAsia="Times New Roman" w:cs="Helvetica"/>
          <w:color w:val="333333"/>
        </w:rPr>
        <w:t>2013,</w:t>
      </w:r>
      <w:r w:rsidR="00B827FB">
        <w:rPr>
          <w:rFonts w:eastAsia="Times New Roman" w:cs="Helvetica"/>
          <w:color w:val="333333"/>
        </w:rPr>
        <w:t xml:space="preserve"> </w:t>
      </w:r>
      <w:r w:rsidR="00CD7CBE" w:rsidRPr="00571EF7">
        <w:rPr>
          <w:rFonts w:eastAsia="Times New Roman" w:cs="Helvetica"/>
          <w:color w:val="333333"/>
        </w:rPr>
        <w:t>March</w:t>
      </w:r>
      <w:r w:rsidR="00B827FB">
        <w:rPr>
          <w:rFonts w:eastAsia="Times New Roman" w:cs="Helvetica"/>
          <w:color w:val="333333"/>
        </w:rPr>
        <w:t xml:space="preserve"> </w:t>
      </w:r>
      <w:r w:rsidR="00CD7CBE" w:rsidRPr="00571EF7">
        <w:rPr>
          <w:rFonts w:eastAsia="Times New Roman" w:cs="Helvetica"/>
          <w:color w:val="333333"/>
        </w:rPr>
        <w:t>19</w:t>
      </w:r>
      <w:r w:rsidR="00CD7CBE" w:rsidRPr="00571EF7">
        <w:rPr>
          <w:rFonts w:eastAsia="Times New Roman" w:cs="Helvetica"/>
          <w:color w:val="333333"/>
        </w:rPr>
        <w:br/>
      </w:r>
      <w:r w:rsidR="00CD7CBE" w:rsidRPr="00571EF7">
        <w:rPr>
          <w:rFonts w:eastAsia="Times New Roman" w:cs="Helvetica"/>
          <w:b/>
          <w:bCs/>
          <w:color w:val="333333"/>
        </w:rPr>
        <w:t>Accessed</w:t>
      </w:r>
      <w:r w:rsidR="00B827FB">
        <w:rPr>
          <w:rFonts w:eastAsia="Times New Roman" w:cs="Helvetica"/>
          <w:b/>
          <w:bCs/>
          <w:color w:val="333333"/>
        </w:rPr>
        <w:t xml:space="preserve"> </w:t>
      </w:r>
      <w:r w:rsidR="00CD7CBE"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CD7CBE" w:rsidRPr="00571EF7" w:rsidRDefault="00CD7CBE" w:rsidP="00CD7CB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Example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mission</w:t>
      </w:r>
      <w:r w:rsidR="00B827FB">
        <w:rPr>
          <w:rFonts w:eastAsia="Times New Roman" w:cs="Helvetica"/>
          <w:color w:val="333333"/>
        </w:rPr>
        <w:t xml:space="preserve"> </w:t>
      </w:r>
      <w:r w:rsidRPr="00571EF7">
        <w:rPr>
          <w:rFonts w:eastAsia="Times New Roman" w:cs="Helvetica"/>
          <w:color w:val="333333"/>
        </w:rPr>
        <w:t>statement.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Dye,</w:t>
      </w:r>
      <w:r w:rsidR="00B827FB">
        <w:rPr>
          <w:rFonts w:eastAsia="Times New Roman" w:cs="Helvetica"/>
          <w:color w:val="333333"/>
        </w:rPr>
        <w:t xml:space="preserve"> </w:t>
      </w:r>
      <w:r w:rsidRPr="00571EF7">
        <w:rPr>
          <w:rFonts w:eastAsia="Times New Roman" w:cs="Helvetica"/>
          <w:color w:val="333333"/>
        </w:rPr>
        <w:t>F.</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0" w:history="1">
        <w:r w:rsidRPr="00571EF7">
          <w:rPr>
            <w:rFonts w:eastAsia="Times New Roman" w:cs="Helvetica"/>
            <w:color w:val="0000FF"/>
            <w:u w:val="single"/>
          </w:rPr>
          <w:t>http://www.ehow.com/about_7232898_example-personal-mission-statement.html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EB191E" w:rsidRPr="004B5931" w:rsidRDefault="00EB191E" w:rsidP="00EB191E">
      <w:pPr>
        <w:spacing w:after="150" w:line="300" w:lineRule="atLeast"/>
      </w:pPr>
      <w:r w:rsidRPr="004B5931">
        <w:rPr>
          <w:rFonts w:eastAsia="Times New Roman" w:cs="Helvetica"/>
          <w:b/>
          <w:bCs/>
          <w:color w:val="333333"/>
        </w:rPr>
        <w:t>Title:</w:t>
      </w:r>
      <w:r w:rsidR="00B827FB" w:rsidRPr="004B5931">
        <w:rPr>
          <w:rFonts w:eastAsia="Times New Roman" w:cs="Helvetica"/>
          <w:color w:val="333333"/>
        </w:rPr>
        <w:t xml:space="preserve"> </w:t>
      </w:r>
      <w:r w:rsidRPr="004B5931">
        <w:rPr>
          <w:rFonts w:eastAsia="Times New Roman" w:cs="Helvetica"/>
          <w:color w:val="333333"/>
        </w:rPr>
        <w:t>Create</w:t>
      </w:r>
      <w:r w:rsidR="00B827FB" w:rsidRPr="004B5931">
        <w:rPr>
          <w:rFonts w:eastAsia="Times New Roman" w:cs="Helvetica"/>
          <w:color w:val="333333"/>
        </w:rPr>
        <w:t xml:space="preserve"> </w:t>
      </w:r>
      <w:r w:rsidRPr="004B5931">
        <w:rPr>
          <w:rFonts w:eastAsia="Times New Roman" w:cs="Helvetica"/>
          <w:color w:val="333333"/>
        </w:rPr>
        <w:t>your</w:t>
      </w:r>
      <w:r w:rsidR="00B827FB" w:rsidRPr="004B5931">
        <w:rPr>
          <w:rFonts w:eastAsia="Times New Roman" w:cs="Helvetica"/>
          <w:color w:val="333333"/>
        </w:rPr>
        <w:t xml:space="preserve"> </w:t>
      </w:r>
      <w:r w:rsidRPr="004B5931">
        <w:rPr>
          <w:rFonts w:eastAsia="Times New Roman" w:cs="Helvetica"/>
          <w:color w:val="333333"/>
        </w:rPr>
        <w:t>personal</w:t>
      </w:r>
      <w:r w:rsidR="00B827FB" w:rsidRPr="004B5931">
        <w:rPr>
          <w:rFonts w:eastAsia="Times New Roman" w:cs="Helvetica"/>
          <w:color w:val="333333"/>
        </w:rPr>
        <w:t xml:space="preserve"> </w:t>
      </w:r>
      <w:r w:rsidRPr="004B5931">
        <w:rPr>
          <w:rFonts w:eastAsia="Times New Roman" w:cs="Helvetica"/>
          <w:color w:val="333333"/>
        </w:rPr>
        <w:t>vision</w:t>
      </w:r>
      <w:r w:rsidR="00B827FB" w:rsidRPr="004B5931">
        <w:rPr>
          <w:rFonts w:eastAsia="Times New Roman" w:cs="Helvetica"/>
          <w:color w:val="333333"/>
        </w:rPr>
        <w:t xml:space="preserve"> </w:t>
      </w:r>
      <w:r w:rsidRPr="004B5931">
        <w:rPr>
          <w:rFonts w:eastAsia="Times New Roman" w:cs="Helvetica"/>
          <w:color w:val="333333"/>
        </w:rPr>
        <w:t>statement.</w:t>
      </w:r>
      <w:r w:rsidRPr="004B5931">
        <w:rPr>
          <w:rFonts w:eastAsia="Times New Roman" w:cs="Helvetica"/>
          <w:color w:val="333333"/>
        </w:rPr>
        <w:br/>
      </w:r>
      <w:r w:rsidRPr="004B5931">
        <w:rPr>
          <w:rFonts w:eastAsia="Times New Roman" w:cs="Helvetica"/>
          <w:b/>
          <w:bCs/>
          <w:color w:val="333333"/>
        </w:rPr>
        <w:t>Author:</w:t>
      </w:r>
      <w:r w:rsidR="00B827FB" w:rsidRPr="004B5931">
        <w:rPr>
          <w:rFonts w:eastAsia="Times New Roman" w:cs="Helvetica"/>
          <w:color w:val="333333"/>
        </w:rPr>
        <w:t xml:space="preserve"> </w:t>
      </w:r>
      <w:proofErr w:type="spellStart"/>
      <w:r w:rsidRPr="004B5931">
        <w:rPr>
          <w:rFonts w:eastAsia="Times New Roman" w:cs="Helvetica"/>
          <w:color w:val="333333"/>
        </w:rPr>
        <w:t>Heathfield</w:t>
      </w:r>
      <w:proofErr w:type="spellEnd"/>
      <w:r w:rsidRPr="004B5931">
        <w:rPr>
          <w:rFonts w:eastAsia="Times New Roman" w:cs="Helvetica"/>
          <w:color w:val="333333"/>
        </w:rPr>
        <w:t>,</w:t>
      </w:r>
      <w:r w:rsidR="00B827FB" w:rsidRPr="004B5931">
        <w:rPr>
          <w:rFonts w:eastAsia="Times New Roman" w:cs="Helvetica"/>
          <w:color w:val="333333"/>
        </w:rPr>
        <w:t xml:space="preserve"> </w:t>
      </w:r>
      <w:r w:rsidRPr="004B5931">
        <w:rPr>
          <w:rFonts w:eastAsia="Times New Roman" w:cs="Helvetica"/>
          <w:color w:val="333333"/>
        </w:rPr>
        <w:t>S.</w:t>
      </w:r>
      <w:r w:rsidRPr="004B5931">
        <w:rPr>
          <w:rFonts w:eastAsia="Times New Roman" w:cs="Helvetica"/>
          <w:color w:val="333333"/>
        </w:rPr>
        <w:br/>
      </w:r>
      <w:r w:rsidRPr="004B5931">
        <w:rPr>
          <w:rFonts w:eastAsia="Times New Roman" w:cs="Helvetica"/>
          <w:b/>
          <w:bCs/>
          <w:color w:val="333333"/>
        </w:rPr>
        <w:t>URL:</w:t>
      </w:r>
      <w:r w:rsidR="00B827FB" w:rsidRPr="004B5931">
        <w:rPr>
          <w:rFonts w:eastAsia="Times New Roman" w:cs="Helvetica"/>
          <w:color w:val="333333"/>
        </w:rPr>
        <w:t xml:space="preserve"> </w:t>
      </w:r>
      <w:hyperlink r:id="rId91" w:history="1">
        <w:r w:rsidR="004B5931" w:rsidRPr="004B5931">
          <w:rPr>
            <w:rStyle w:val="Hyperlink"/>
          </w:rPr>
          <w:t>https://www.thebalance.com/create-your-personal-vision-statement-1919208</w:t>
        </w:r>
      </w:hyperlink>
      <w:r w:rsidR="004B5931" w:rsidRPr="004B5931">
        <w:br/>
      </w:r>
      <w:r w:rsidRPr="004B5931">
        <w:rPr>
          <w:rFonts w:eastAsia="Times New Roman" w:cs="Helvetica"/>
          <w:b/>
          <w:bCs/>
          <w:color w:val="333333"/>
        </w:rPr>
        <w:t>Copyright:</w:t>
      </w:r>
      <w:r w:rsidR="00B827FB" w:rsidRPr="004B5931">
        <w:rPr>
          <w:rFonts w:eastAsia="Times New Roman" w:cs="Helvetica"/>
          <w:color w:val="333333"/>
        </w:rPr>
        <w:t xml:space="preserve"> </w:t>
      </w:r>
      <w:r w:rsidR="002A6B39" w:rsidRPr="004B5931">
        <w:rPr>
          <w:rFonts w:eastAsia="Times New Roman" w:cs="Helvetica"/>
          <w:color w:val="333333"/>
        </w:rPr>
        <w:t>2016,</w:t>
      </w:r>
      <w:r w:rsidR="00B827FB" w:rsidRPr="004B5931">
        <w:rPr>
          <w:rFonts w:eastAsia="Times New Roman" w:cs="Helvetica"/>
          <w:color w:val="333333"/>
        </w:rPr>
        <w:t xml:space="preserve"> </w:t>
      </w:r>
      <w:r w:rsidR="002A6B39" w:rsidRPr="004B5931">
        <w:rPr>
          <w:rFonts w:eastAsia="Times New Roman" w:cs="Helvetica"/>
          <w:color w:val="333333"/>
        </w:rPr>
        <w:t>July</w:t>
      </w:r>
      <w:r w:rsidR="00B827FB" w:rsidRPr="004B5931">
        <w:rPr>
          <w:rFonts w:eastAsia="Times New Roman" w:cs="Helvetica"/>
          <w:color w:val="333333"/>
        </w:rPr>
        <w:t xml:space="preserve"> </w:t>
      </w:r>
      <w:r w:rsidR="002A6B39" w:rsidRPr="004B5931">
        <w:rPr>
          <w:rFonts w:eastAsia="Times New Roman" w:cs="Helvetica"/>
          <w:color w:val="333333"/>
        </w:rPr>
        <w:t>03</w:t>
      </w:r>
      <w:r w:rsidRPr="004B5931">
        <w:rPr>
          <w:rFonts w:eastAsia="Times New Roman" w:cs="Helvetica"/>
          <w:color w:val="333333"/>
        </w:rPr>
        <w:br/>
      </w:r>
      <w:r w:rsidRPr="004B5931">
        <w:rPr>
          <w:rFonts w:eastAsia="Times New Roman" w:cs="Helvetica"/>
          <w:b/>
          <w:bCs/>
          <w:color w:val="333333"/>
        </w:rPr>
        <w:t>Accessed</w:t>
      </w:r>
      <w:r w:rsidR="00B827FB" w:rsidRPr="004B5931">
        <w:rPr>
          <w:rFonts w:eastAsia="Times New Roman" w:cs="Helvetica"/>
          <w:b/>
          <w:bCs/>
          <w:color w:val="333333"/>
        </w:rPr>
        <w:t xml:space="preserve"> </w:t>
      </w:r>
      <w:r w:rsidRPr="004B5931">
        <w:rPr>
          <w:rFonts w:eastAsia="Times New Roman" w:cs="Helvetica"/>
          <w:b/>
          <w:bCs/>
          <w:color w:val="333333"/>
        </w:rPr>
        <w:t>on:</w:t>
      </w:r>
      <w:r w:rsidR="00B827FB" w:rsidRPr="004B5931">
        <w:rPr>
          <w:rFonts w:eastAsia="Times New Roman" w:cs="Helvetica"/>
          <w:color w:val="333333"/>
        </w:rPr>
        <w:t xml:space="preserve"> </w:t>
      </w:r>
      <w:r w:rsidR="002A6B39" w:rsidRPr="004B5931">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having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Jabbott</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2" w:history="1">
        <w:r w:rsidRPr="00571EF7">
          <w:rPr>
            <w:rFonts w:eastAsia="Times New Roman" w:cs="Helvetica"/>
            <w:color w:val="0000FF"/>
            <w:u w:val="single"/>
          </w:rPr>
          <w:t>http://markwjabbott.wordpress.com/2011/08/31/the-importance-of-having-a-personal-vision/</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August</w:t>
      </w:r>
      <w:r w:rsidR="00B827FB">
        <w:rPr>
          <w:rFonts w:eastAsia="Times New Roman" w:cs="Helvetica"/>
          <w:color w:val="333333"/>
        </w:rPr>
        <w:t xml:space="preserve"> </w:t>
      </w:r>
      <w:r w:rsidRPr="00571EF7">
        <w:rPr>
          <w:rFonts w:eastAsia="Times New Roman" w:cs="Helvetica"/>
          <w:color w:val="333333"/>
        </w:rPr>
        <w:t>31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EB191E"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future.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Kuhn,</w:t>
      </w:r>
      <w:r w:rsidR="00B827FB">
        <w:rPr>
          <w:rFonts w:eastAsia="Times New Roman" w:cs="Helvetica"/>
          <w:color w:val="333333"/>
        </w:rPr>
        <w:t xml:space="preserve"> </w:t>
      </w:r>
      <w:r w:rsidRPr="00571EF7">
        <w:rPr>
          <w:rFonts w:eastAsia="Times New Roman" w:cs="Helvetica"/>
          <w:color w:val="333333"/>
        </w:rPr>
        <w:t>B.</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r w:rsidRPr="00571EF7">
        <w:rPr>
          <w:rFonts w:eastAsia="Times New Roman" w:cs="Helvetica"/>
          <w:color w:val="333333"/>
        </w:rPr>
        <w:t>from</w:t>
      </w:r>
      <w:r w:rsidR="00B827FB">
        <w:rPr>
          <w:rFonts w:eastAsia="Times New Roman" w:cs="Helvetica"/>
          <w:color w:val="333333"/>
        </w:rPr>
        <w:t xml:space="preserve"> </w:t>
      </w:r>
      <w:hyperlink r:id="rId93" w:history="1">
        <w:r w:rsidRPr="00571EF7">
          <w:rPr>
            <w:rFonts w:eastAsia="Times New Roman" w:cs="Helvetica"/>
            <w:color w:val="0000FF"/>
            <w:u w:val="single"/>
          </w:rPr>
          <w:t>http://www.shift2future.com/2012/03/personal-vision-to-future.html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24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F45616" w:rsidRDefault="00F45616">
      <w:pPr>
        <w:rPr>
          <w:rFonts w:eastAsia="Times New Roman" w:cs="Helvetica"/>
          <w:b/>
          <w:bCs/>
          <w:color w:val="333333"/>
        </w:rPr>
      </w:pPr>
      <w:r>
        <w:rPr>
          <w:rFonts w:eastAsia="Times New Roman" w:cs="Helvetica"/>
          <w:b/>
          <w:bCs/>
          <w:color w:val="333333"/>
        </w:rPr>
        <w:br w:type="page"/>
      </w:r>
    </w:p>
    <w:p w:rsidR="00F45616" w:rsidRPr="00571EF7" w:rsidRDefault="00F45616" w:rsidP="00F45616">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F45616">
        <w:rPr>
          <w:rFonts w:eastAsia="Times New Roman" w:cs="Helvetica"/>
          <w:color w:val="333333"/>
        </w:rPr>
        <w:t>How</w:t>
      </w:r>
      <w:r w:rsidR="00B827FB">
        <w:rPr>
          <w:rFonts w:eastAsia="Times New Roman" w:cs="Helvetica"/>
          <w:color w:val="333333"/>
        </w:rPr>
        <w:t xml:space="preserve"> </w:t>
      </w:r>
      <w:r w:rsidRPr="00F45616">
        <w:rPr>
          <w:rFonts w:eastAsia="Times New Roman" w:cs="Helvetica"/>
          <w:color w:val="333333"/>
        </w:rPr>
        <w:t>to</w:t>
      </w:r>
      <w:r w:rsidR="00B827FB">
        <w:rPr>
          <w:rFonts w:eastAsia="Times New Roman" w:cs="Helvetica"/>
          <w:color w:val="333333"/>
        </w:rPr>
        <w:t xml:space="preserve"> </w:t>
      </w:r>
      <w:r w:rsidRPr="00F45616">
        <w:rPr>
          <w:rFonts w:eastAsia="Times New Roman" w:cs="Helvetica"/>
          <w:color w:val="333333"/>
        </w:rPr>
        <w:t>create</w:t>
      </w:r>
      <w:r w:rsidR="00B827FB">
        <w:rPr>
          <w:rFonts w:eastAsia="Times New Roman" w:cs="Helvetica"/>
          <w:color w:val="333333"/>
        </w:rPr>
        <w:t xml:space="preserve"> </w:t>
      </w:r>
      <w:r w:rsidRPr="00F45616">
        <w:rPr>
          <w:rFonts w:eastAsia="Times New Roman" w:cs="Helvetica"/>
          <w:color w:val="333333"/>
        </w:rPr>
        <w:t>a</w:t>
      </w:r>
      <w:r w:rsidR="00B827FB">
        <w:rPr>
          <w:rFonts w:eastAsia="Times New Roman" w:cs="Helvetica"/>
          <w:color w:val="333333"/>
        </w:rPr>
        <w:t xml:space="preserve"> </w:t>
      </w:r>
      <w:r w:rsidRPr="00F45616">
        <w:rPr>
          <w:rFonts w:eastAsia="Times New Roman" w:cs="Helvetica"/>
          <w:color w:val="333333"/>
        </w:rPr>
        <w:t>personal</w:t>
      </w:r>
      <w:r w:rsidR="00B827FB">
        <w:rPr>
          <w:rFonts w:eastAsia="Times New Roman" w:cs="Helvetica"/>
          <w:color w:val="333333"/>
        </w:rPr>
        <w:t xml:space="preserve"> </w:t>
      </w:r>
      <w:r w:rsidRPr="00F45616">
        <w:rPr>
          <w:rFonts w:eastAsia="Times New Roman" w:cs="Helvetica"/>
          <w:color w:val="333333"/>
        </w:rPr>
        <w:t>mission</w:t>
      </w:r>
      <w:r w:rsidR="00B827FB">
        <w:rPr>
          <w:rFonts w:eastAsia="Times New Roman" w:cs="Helvetica"/>
          <w:color w:val="333333"/>
        </w:rPr>
        <w:t xml:space="preserve"> </w:t>
      </w:r>
      <w:r w:rsidRPr="00F45616">
        <w:rPr>
          <w:rFonts w:eastAsia="Times New Roman" w:cs="Helvetica"/>
          <w:color w:val="333333"/>
        </w:rPr>
        <w:t>and</w:t>
      </w:r>
      <w:r w:rsidR="00B827FB">
        <w:rPr>
          <w:rFonts w:eastAsia="Times New Roman" w:cs="Helvetica"/>
          <w:color w:val="333333"/>
        </w:rPr>
        <w:t xml:space="preserve"> </w:t>
      </w:r>
      <w:r w:rsidRPr="00F45616">
        <w:rPr>
          <w:rFonts w:eastAsia="Times New Roman" w:cs="Helvetica"/>
          <w:color w:val="333333"/>
        </w:rPr>
        <w:t>vision</w:t>
      </w:r>
      <w:r w:rsidR="00B827FB">
        <w:rPr>
          <w:rFonts w:eastAsia="Times New Roman" w:cs="Helvetica"/>
          <w:color w:val="333333"/>
        </w:rPr>
        <w:t xml:space="preserve"> </w:t>
      </w:r>
      <w:r w:rsidRPr="00F45616">
        <w:rPr>
          <w:rFonts w:eastAsia="Times New Roman" w:cs="Helvetica"/>
          <w:color w:val="333333"/>
        </w:rPr>
        <w:t>statement</w:t>
      </w:r>
      <w:r w:rsidR="00B827FB">
        <w:rPr>
          <w:rFonts w:eastAsia="Times New Roman" w:cs="Helvetica"/>
          <w:color w:val="333333"/>
        </w:rPr>
        <w:t xml:space="preserve"> </w:t>
      </w:r>
      <w:r w:rsidRPr="00F45616">
        <w:rPr>
          <w:rFonts w:eastAsia="Times New Roman" w:cs="Helvetica"/>
          <w:color w:val="333333"/>
        </w:rPr>
        <w:t>for</w:t>
      </w:r>
      <w:r w:rsidR="00B827FB">
        <w:rPr>
          <w:rFonts w:eastAsia="Times New Roman" w:cs="Helvetica"/>
          <w:color w:val="333333"/>
        </w:rPr>
        <w:t xml:space="preserve"> </w:t>
      </w:r>
      <w:r w:rsidRPr="00F45616">
        <w:rPr>
          <w:rFonts w:eastAsia="Times New Roman" w:cs="Helvetica"/>
          <w:color w:val="333333"/>
        </w:rPr>
        <w:t>the</w:t>
      </w:r>
      <w:r w:rsidR="00B827FB">
        <w:rPr>
          <w:rFonts w:eastAsia="Times New Roman" w:cs="Helvetica"/>
          <w:color w:val="333333"/>
        </w:rPr>
        <w:t xml:space="preserve"> </w:t>
      </w:r>
      <w:r w:rsidRPr="00F45616">
        <w:rPr>
          <w:rFonts w:eastAsia="Times New Roman" w:cs="Helvetica"/>
          <w:color w:val="333333"/>
        </w:rPr>
        <w:t>year.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F45616">
        <w:rPr>
          <w:rFonts w:eastAsia="Times New Roman" w:cs="Helvetica"/>
          <w:color w:val="333333"/>
        </w:rPr>
        <w:t>Madsen,</w:t>
      </w:r>
      <w:r w:rsidR="00B827FB">
        <w:rPr>
          <w:rFonts w:eastAsia="Times New Roman" w:cs="Helvetica"/>
          <w:color w:val="333333"/>
        </w:rPr>
        <w:t xml:space="preserve"> </w:t>
      </w:r>
      <w:r w:rsidRPr="00F45616">
        <w:rPr>
          <w:rFonts w:eastAsia="Times New Roman" w:cs="Helvetica"/>
          <w:color w:val="333333"/>
        </w:rPr>
        <w:t>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4" w:history="1">
        <w:r w:rsidRPr="009E6384">
          <w:rPr>
            <w:rStyle w:val="Hyperlink"/>
          </w:rPr>
          <w:t>https://www.liquidplanner.com/blog/create-personal-mission-vision-statement-year</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F45616">
        <w:rPr>
          <w:rFonts w:eastAsia="Times New Roman" w:cs="Helvetica"/>
          <w:color w:val="333333"/>
        </w:rPr>
        <w:t>2013,</w:t>
      </w:r>
      <w:r w:rsidR="00B827FB">
        <w:rPr>
          <w:rFonts w:eastAsia="Times New Roman" w:cs="Helvetica"/>
          <w:color w:val="333333"/>
        </w:rPr>
        <w:t xml:space="preserve"> </w:t>
      </w:r>
      <w:r w:rsidRPr="00F45616">
        <w:rPr>
          <w:rFonts w:eastAsia="Times New Roman" w:cs="Helvetica"/>
          <w:color w:val="333333"/>
        </w:rPr>
        <w:t>December</w:t>
      </w:r>
      <w:r w:rsidR="00B827FB">
        <w:rPr>
          <w:rFonts w:eastAsia="Times New Roman" w:cs="Helvetica"/>
          <w:color w:val="333333"/>
        </w:rPr>
        <w:t xml:space="preserve"> </w:t>
      </w:r>
      <w:r w:rsidRPr="00F45616">
        <w:rPr>
          <w:rFonts w:eastAsia="Times New Roman" w:cs="Helvetica"/>
          <w:color w:val="333333"/>
        </w:rPr>
        <w:t>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A6B39" w:rsidRPr="00571EF7">
        <w:rPr>
          <w:rFonts w:eastAsia="Times New Roman" w:cs="Helvetica"/>
          <w:color w:val="333333"/>
        </w:rPr>
        <w:t>201</w:t>
      </w:r>
      <w:r w:rsidR="002A6B39">
        <w:rPr>
          <w:rFonts w:eastAsia="Times New Roman" w:cs="Helvetica"/>
          <w:color w:val="333333"/>
        </w:rPr>
        <w:t>7-05-08</w:t>
      </w:r>
    </w:p>
    <w:p w:rsidR="00F45616" w:rsidRDefault="00F45616" w:rsidP="00F4561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F45616">
        <w:rPr>
          <w:rFonts w:eastAsia="Times New Roman" w:cs="Helvetica"/>
          <w:color w:val="333333"/>
        </w:rPr>
        <w:t>The</w:t>
      </w:r>
      <w:r w:rsidR="00B827FB">
        <w:rPr>
          <w:rFonts w:eastAsia="Times New Roman" w:cs="Helvetica"/>
          <w:color w:val="333333"/>
        </w:rPr>
        <w:t xml:space="preserve"> </w:t>
      </w:r>
      <w:r w:rsidRPr="00F45616">
        <w:rPr>
          <w:rFonts w:eastAsia="Times New Roman" w:cs="Helvetica"/>
          <w:color w:val="333333"/>
        </w:rPr>
        <w:t>difference</w:t>
      </w:r>
      <w:r w:rsidR="00B827FB">
        <w:rPr>
          <w:rFonts w:eastAsia="Times New Roman" w:cs="Helvetica"/>
          <w:color w:val="333333"/>
        </w:rPr>
        <w:t xml:space="preserve"> </w:t>
      </w:r>
      <w:r w:rsidRPr="00F45616">
        <w:rPr>
          <w:rFonts w:eastAsia="Times New Roman" w:cs="Helvetica"/>
          <w:color w:val="333333"/>
        </w:rPr>
        <w:t>between</w:t>
      </w:r>
      <w:r w:rsidR="00B827FB">
        <w:rPr>
          <w:rFonts w:eastAsia="Times New Roman" w:cs="Helvetica"/>
          <w:color w:val="333333"/>
        </w:rPr>
        <w:t xml:space="preserve"> </w:t>
      </w:r>
      <w:r w:rsidRPr="00F45616">
        <w:rPr>
          <w:rFonts w:eastAsia="Times New Roman" w:cs="Helvetica"/>
          <w:color w:val="333333"/>
        </w:rPr>
        <w:t>goals</w:t>
      </w:r>
      <w:r w:rsidR="00B827FB">
        <w:rPr>
          <w:rFonts w:eastAsia="Times New Roman" w:cs="Helvetica"/>
          <w:color w:val="333333"/>
        </w:rPr>
        <w:t xml:space="preserve"> </w:t>
      </w:r>
      <w:r w:rsidRPr="00F45616">
        <w:rPr>
          <w:rFonts w:eastAsia="Times New Roman" w:cs="Helvetica"/>
          <w:color w:val="333333"/>
        </w:rPr>
        <w:t>and</w:t>
      </w:r>
      <w:r w:rsidR="00B827FB">
        <w:rPr>
          <w:rFonts w:eastAsia="Times New Roman" w:cs="Helvetica"/>
          <w:color w:val="333333"/>
        </w:rPr>
        <w:t xml:space="preserve"> </w:t>
      </w:r>
      <w:r w:rsidRPr="00F45616">
        <w:rPr>
          <w:rFonts w:eastAsia="Times New Roman" w:cs="Helvetica"/>
          <w:color w:val="333333"/>
        </w:rPr>
        <w:t>vision.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F45616">
        <w:rPr>
          <w:rFonts w:eastAsia="Times New Roman" w:cs="Helvetica"/>
          <w:color w:val="333333"/>
        </w:rPr>
        <w:t>Manji,</w:t>
      </w:r>
      <w:r w:rsidR="00B827FB">
        <w:rPr>
          <w:rFonts w:eastAsia="Times New Roman" w:cs="Helvetica"/>
          <w:color w:val="333333"/>
        </w:rPr>
        <w:t xml:space="preserve"> </w:t>
      </w:r>
      <w:r w:rsidRPr="00F45616">
        <w:rPr>
          <w:rFonts w:eastAsia="Times New Roman" w:cs="Helvetica"/>
          <w:color w:val="333333"/>
        </w:rPr>
        <w:t>I.</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5" w:history="1">
        <w:r w:rsidRPr="009E6384">
          <w:rPr>
            <w:rStyle w:val="Hyperlink"/>
          </w:rPr>
          <w:t>https://www.speareducation.com/spear-review/2012/07/the-difference-between-goals-and-vision</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Pr>
          <w:rFonts w:ascii="Helvetica" w:hAnsi="Helvetica" w:cs="Helvetica"/>
          <w:color w:val="333333"/>
          <w:sz w:val="21"/>
          <w:szCs w:val="21"/>
          <w:shd w:val="clear" w:color="auto" w:fill="FFFFFF"/>
        </w:rPr>
        <w:t>2012,</w:t>
      </w:r>
      <w:r w:rsidR="00B827FB">
        <w:rPr>
          <w:rFonts w:ascii="Helvetica" w:hAnsi="Helvetica" w:cs="Helvetica"/>
          <w:color w:val="333333"/>
          <w:sz w:val="21"/>
          <w:szCs w:val="21"/>
          <w:shd w:val="clear" w:color="auto" w:fill="FFFFFF"/>
        </w:rPr>
        <w:t xml:space="preserve"> </w:t>
      </w:r>
      <w:r>
        <w:rPr>
          <w:rFonts w:ascii="Helvetica" w:hAnsi="Helvetica" w:cs="Helvetica"/>
          <w:color w:val="333333"/>
          <w:sz w:val="21"/>
          <w:szCs w:val="21"/>
          <w:shd w:val="clear" w:color="auto" w:fill="FFFFFF"/>
        </w:rPr>
        <w:t>July</w:t>
      </w:r>
      <w:r w:rsidR="00B827FB">
        <w:rPr>
          <w:rFonts w:ascii="Helvetica" w:hAnsi="Helvetica" w:cs="Helvetica"/>
          <w:color w:val="333333"/>
          <w:sz w:val="21"/>
          <w:szCs w:val="21"/>
          <w:shd w:val="clear" w:color="auto" w:fill="FFFFFF"/>
        </w:rPr>
        <w:t xml:space="preserve"> </w:t>
      </w:r>
      <w:r>
        <w:rPr>
          <w:rFonts w:ascii="Helvetica" w:hAnsi="Helvetica" w:cs="Helvetica"/>
          <w:color w:val="333333"/>
          <w:sz w:val="21"/>
          <w:szCs w:val="21"/>
          <w:shd w:val="clear" w:color="auto" w:fill="FFFFFF"/>
        </w:rPr>
        <w:t>12.</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A3519" w:rsidRPr="00571EF7">
        <w:rPr>
          <w:rFonts w:eastAsia="Times New Roman" w:cs="Helvetica"/>
          <w:color w:val="333333"/>
        </w:rPr>
        <w:t>201</w:t>
      </w:r>
      <w:r w:rsidR="005A3519">
        <w:rPr>
          <w:rFonts w:eastAsia="Times New Roman" w:cs="Helvetica"/>
          <w:color w:val="333333"/>
        </w:rPr>
        <w:t>7-05-08</w:t>
      </w:r>
    </w:p>
    <w:p w:rsidR="00F45616" w:rsidRPr="00571EF7" w:rsidRDefault="00F45616" w:rsidP="00F4561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F45616">
        <w:rPr>
          <w:rFonts w:eastAsia="Times New Roman" w:cs="Helvetica"/>
          <w:color w:val="333333"/>
        </w:rPr>
        <w:t>Writing</w:t>
      </w:r>
      <w:r w:rsidR="00B827FB">
        <w:rPr>
          <w:rFonts w:eastAsia="Times New Roman" w:cs="Helvetica"/>
          <w:color w:val="333333"/>
        </w:rPr>
        <w:t xml:space="preserve"> </w:t>
      </w:r>
      <w:r w:rsidRPr="00F45616">
        <w:rPr>
          <w:rFonts w:eastAsia="Times New Roman" w:cs="Helvetica"/>
          <w:color w:val="333333"/>
        </w:rPr>
        <w:t>your</w:t>
      </w:r>
      <w:r w:rsidR="00B827FB">
        <w:rPr>
          <w:rFonts w:eastAsia="Times New Roman" w:cs="Helvetica"/>
          <w:color w:val="333333"/>
        </w:rPr>
        <w:t xml:space="preserve"> </w:t>
      </w:r>
      <w:r w:rsidRPr="00F45616">
        <w:rPr>
          <w:rFonts w:eastAsia="Times New Roman" w:cs="Helvetica"/>
          <w:color w:val="333333"/>
        </w:rPr>
        <w:t>personal</w:t>
      </w:r>
      <w:r w:rsidR="00B827FB">
        <w:rPr>
          <w:rFonts w:eastAsia="Times New Roman" w:cs="Helvetica"/>
          <w:color w:val="333333"/>
        </w:rPr>
        <w:t xml:space="preserve"> </w:t>
      </w:r>
      <w:r w:rsidRPr="00F45616">
        <w:rPr>
          <w:rFonts w:eastAsia="Times New Roman" w:cs="Helvetica"/>
          <w:color w:val="333333"/>
        </w:rPr>
        <w:t>vision</w:t>
      </w:r>
      <w:r w:rsidR="00B827FB">
        <w:rPr>
          <w:rFonts w:eastAsia="Times New Roman" w:cs="Helvetica"/>
          <w:color w:val="333333"/>
        </w:rPr>
        <w:t xml:space="preserve"> </w:t>
      </w:r>
      <w:r w:rsidRPr="00F45616">
        <w:rPr>
          <w:rFonts w:eastAsia="Times New Roman" w:cs="Helvetica"/>
          <w:color w:val="333333"/>
        </w:rPr>
        <w:t>plan.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F45616">
        <w:rPr>
          <w:rFonts w:eastAsia="Times New Roman" w:cs="Helvetica"/>
          <w:color w:val="333333"/>
        </w:rPr>
        <w:t>Slideshare.net.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6" w:history="1">
        <w:r w:rsidRPr="009E6384">
          <w:rPr>
            <w:rStyle w:val="Hyperlink"/>
          </w:rPr>
          <w:t>http://www.slideshare.net/guest73de2ec/writing-your-personal-vision-plan</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F45616">
        <w:rPr>
          <w:rFonts w:eastAsia="Times New Roman" w:cs="Helvetica"/>
          <w:color w:val="333333"/>
        </w:rPr>
        <w:t>2009,</w:t>
      </w:r>
      <w:r w:rsidR="00B827FB">
        <w:rPr>
          <w:rFonts w:eastAsia="Times New Roman" w:cs="Helvetica"/>
          <w:color w:val="333333"/>
        </w:rPr>
        <w:t xml:space="preserve"> </w:t>
      </w:r>
      <w:r w:rsidRPr="00F45616">
        <w:rPr>
          <w:rFonts w:eastAsia="Times New Roman" w:cs="Helvetica"/>
          <w:color w:val="333333"/>
        </w:rPr>
        <w:t>July</w:t>
      </w:r>
      <w:r w:rsidR="00B827FB">
        <w:rPr>
          <w:rFonts w:eastAsia="Times New Roman" w:cs="Helvetica"/>
          <w:color w:val="333333"/>
        </w:rPr>
        <w:t xml:space="preserve"> </w:t>
      </w:r>
      <w:r w:rsidRPr="00F45616">
        <w:rPr>
          <w:rFonts w:eastAsia="Times New Roman" w:cs="Helvetica"/>
          <w:color w:val="333333"/>
        </w:rPr>
        <w:t>29.</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A3519" w:rsidRPr="00571EF7">
        <w:rPr>
          <w:rFonts w:eastAsia="Times New Roman" w:cs="Helvetica"/>
          <w:color w:val="333333"/>
        </w:rPr>
        <w:t>201</w:t>
      </w:r>
      <w:r w:rsidR="005A3519">
        <w:rPr>
          <w:rFonts w:eastAsia="Times New Roman" w:cs="Helvetica"/>
          <w:color w:val="333333"/>
        </w:rPr>
        <w:t>7-05-08</w:t>
      </w:r>
    </w:p>
    <w:p w:rsidR="00F45616" w:rsidRPr="00571EF7" w:rsidRDefault="00F45616" w:rsidP="00F45616">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sidR="00B827FB">
        <w:rPr>
          <w:rFonts w:eastAsia="Times New Roman" w:cs="Helvetica"/>
          <w:color w:val="333333"/>
        </w:rPr>
        <w:t xml:space="preserve"> </w:t>
      </w:r>
      <w:r w:rsidRPr="00F45616">
        <w:rPr>
          <w:rFonts w:eastAsia="Times New Roman" w:cs="Helvetica"/>
          <w:color w:val="333333"/>
        </w:rPr>
        <w:t>A</w:t>
      </w:r>
      <w:r w:rsidR="00B827FB">
        <w:rPr>
          <w:rFonts w:eastAsia="Times New Roman" w:cs="Helvetica"/>
          <w:color w:val="333333"/>
        </w:rPr>
        <w:t xml:space="preserve"> </w:t>
      </w:r>
      <w:r w:rsidRPr="00F45616">
        <w:rPr>
          <w:rFonts w:eastAsia="Times New Roman" w:cs="Helvetica"/>
          <w:color w:val="333333"/>
        </w:rPr>
        <w:t>big</w:t>
      </w:r>
      <w:r w:rsidR="00B827FB">
        <w:rPr>
          <w:rFonts w:eastAsia="Times New Roman" w:cs="Helvetica"/>
          <w:color w:val="333333"/>
        </w:rPr>
        <w:t xml:space="preserve"> </w:t>
      </w:r>
      <w:r w:rsidRPr="00F45616">
        <w:rPr>
          <w:rFonts w:eastAsia="Times New Roman" w:cs="Helvetica"/>
          <w:color w:val="333333"/>
        </w:rPr>
        <w:t>goal</w:t>
      </w:r>
      <w:r w:rsidR="00B827FB">
        <w:rPr>
          <w:rFonts w:eastAsia="Times New Roman" w:cs="Helvetica"/>
          <w:color w:val="333333"/>
        </w:rPr>
        <w:t xml:space="preserve"> </w:t>
      </w:r>
      <w:r w:rsidRPr="00F45616">
        <w:rPr>
          <w:rFonts w:eastAsia="Times New Roman" w:cs="Helvetica"/>
          <w:color w:val="333333"/>
        </w:rPr>
        <w:t>is</w:t>
      </w:r>
      <w:r w:rsidR="00B827FB">
        <w:rPr>
          <w:rFonts w:eastAsia="Times New Roman" w:cs="Helvetica"/>
          <w:color w:val="333333"/>
        </w:rPr>
        <w:t xml:space="preserve"> </w:t>
      </w:r>
      <w:r w:rsidRPr="00F45616">
        <w:rPr>
          <w:rFonts w:eastAsia="Times New Roman" w:cs="Helvetica"/>
          <w:color w:val="333333"/>
        </w:rPr>
        <w:t>not</w:t>
      </w:r>
      <w:r w:rsidR="00B827FB">
        <w:rPr>
          <w:rFonts w:eastAsia="Times New Roman" w:cs="Helvetica"/>
          <w:color w:val="333333"/>
        </w:rPr>
        <w:t xml:space="preserve"> </w:t>
      </w:r>
      <w:r w:rsidRPr="00F45616">
        <w:rPr>
          <w:rFonts w:eastAsia="Times New Roman" w:cs="Helvetica"/>
          <w:color w:val="333333"/>
        </w:rPr>
        <w:t>the</w:t>
      </w:r>
      <w:r w:rsidR="00B827FB">
        <w:rPr>
          <w:rFonts w:eastAsia="Times New Roman" w:cs="Helvetica"/>
          <w:color w:val="333333"/>
        </w:rPr>
        <w:t xml:space="preserve"> </w:t>
      </w:r>
      <w:r w:rsidRPr="00F45616">
        <w:rPr>
          <w:rFonts w:eastAsia="Times New Roman" w:cs="Helvetica"/>
          <w:color w:val="333333"/>
        </w:rPr>
        <w:t>same</w:t>
      </w:r>
      <w:r w:rsidR="00B827FB">
        <w:rPr>
          <w:rFonts w:eastAsia="Times New Roman" w:cs="Helvetica"/>
          <w:color w:val="333333"/>
        </w:rPr>
        <w:t xml:space="preserve"> </w:t>
      </w:r>
      <w:r w:rsidRPr="00F45616">
        <w:rPr>
          <w:rFonts w:eastAsia="Times New Roman" w:cs="Helvetica"/>
          <w:color w:val="333333"/>
        </w:rPr>
        <w:t>as</w:t>
      </w:r>
      <w:r w:rsidR="00B827FB">
        <w:rPr>
          <w:rFonts w:eastAsia="Times New Roman" w:cs="Helvetica"/>
          <w:color w:val="333333"/>
        </w:rPr>
        <w:t xml:space="preserve"> </w:t>
      </w:r>
      <w:r w:rsidRPr="00F45616">
        <w:rPr>
          <w:rFonts w:eastAsia="Times New Roman" w:cs="Helvetica"/>
          <w:color w:val="333333"/>
        </w:rPr>
        <w:t>a</w:t>
      </w:r>
      <w:r w:rsidR="00B827FB">
        <w:rPr>
          <w:rFonts w:eastAsia="Times New Roman" w:cs="Helvetica"/>
          <w:color w:val="333333"/>
        </w:rPr>
        <w:t xml:space="preserve"> </w:t>
      </w:r>
      <w:r w:rsidRPr="00F45616">
        <w:rPr>
          <w:rFonts w:eastAsia="Times New Roman" w:cs="Helvetica"/>
          <w:color w:val="333333"/>
        </w:rPr>
        <w:t>vision.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F45616">
        <w:rPr>
          <w:rFonts w:eastAsia="Times New Roman" w:cs="Helvetica"/>
          <w:color w:val="333333"/>
        </w:rPr>
        <w:t>Stoner,</w:t>
      </w:r>
      <w:r w:rsidR="00B827FB">
        <w:rPr>
          <w:rFonts w:eastAsia="Times New Roman" w:cs="Helvetica"/>
          <w:color w:val="333333"/>
        </w:rPr>
        <w:t xml:space="preserve"> </w:t>
      </w:r>
      <w:r w:rsidRPr="00F45616">
        <w:rPr>
          <w:rFonts w:eastAsia="Times New Roman" w:cs="Helvetica"/>
          <w:color w:val="333333"/>
        </w:rPr>
        <w:t>J.</w:t>
      </w:r>
      <w:r w:rsidR="005A3519">
        <w:rPr>
          <w:rFonts w:eastAsia="Times New Roman" w:cs="Helvetica"/>
          <w:color w:val="333333"/>
        </w:rPr>
        <w:t>L.</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7" w:history="1">
        <w:r w:rsidRPr="009E6384">
          <w:rPr>
            <w:rStyle w:val="Hyperlink"/>
          </w:rPr>
          <w:t>http://seapointcenter.com/vision-and-goals/</w:t>
        </w:r>
      </w:hyperlink>
      <w:r w:rsidR="00B827FB">
        <w:t xml:space="preserve"> </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F45616">
        <w:rPr>
          <w:rFonts w:eastAsia="Times New Roman" w:cs="Helvetica"/>
          <w:color w:val="333333"/>
        </w:rPr>
        <w:t>2012,</w:t>
      </w:r>
      <w:r w:rsidR="00B827FB">
        <w:rPr>
          <w:rFonts w:eastAsia="Times New Roman" w:cs="Helvetica"/>
          <w:color w:val="333333"/>
        </w:rPr>
        <w:t xml:space="preserve"> </w:t>
      </w:r>
      <w:r w:rsidRPr="00F45616">
        <w:rPr>
          <w:rFonts w:eastAsia="Times New Roman" w:cs="Helvetica"/>
          <w:color w:val="333333"/>
        </w:rPr>
        <w:t>June</w:t>
      </w:r>
      <w:r w:rsidR="00B827FB">
        <w:rPr>
          <w:rFonts w:eastAsia="Times New Roman" w:cs="Helvetica"/>
          <w:color w:val="333333"/>
        </w:rPr>
        <w:t xml:space="preserve"> </w:t>
      </w:r>
      <w:r w:rsidRPr="00F45616">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A3519" w:rsidRPr="00571EF7">
        <w:rPr>
          <w:rFonts w:eastAsia="Times New Roman" w:cs="Helvetica"/>
          <w:color w:val="333333"/>
        </w:rPr>
        <w:t>201</w:t>
      </w:r>
      <w:r w:rsidR="005A3519">
        <w:rPr>
          <w:rFonts w:eastAsia="Times New Roman" w:cs="Helvetica"/>
          <w:color w:val="333333"/>
        </w:rPr>
        <w:t>7-05-08</w:t>
      </w:r>
    </w:p>
    <w:p w:rsidR="00EB191E" w:rsidRDefault="00EB191E" w:rsidP="00F4561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write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statement.</w:t>
      </w:r>
      <w:r w:rsidR="00B827FB">
        <w:rPr>
          <w:rFonts w:eastAsia="Times New Roman" w:cs="Helvetica"/>
          <w:color w:val="333333"/>
        </w:rPr>
        <w:t xml:space="preserve"> </w:t>
      </w:r>
      <w:r w:rsidRPr="00571EF7">
        <w:rPr>
          <w:rFonts w:eastAsia="Times New Roman" w:cs="Helvetica"/>
          <w:color w:val="333333"/>
        </w:rPr>
        <w:t>[Video].</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Wettle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B.</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8" w:history="1">
        <w:r w:rsidRPr="00571EF7">
          <w:rPr>
            <w:rFonts w:eastAsia="Times New Roman" w:cs="Helvetica"/>
            <w:color w:val="0000FF"/>
            <w:u w:val="single"/>
          </w:rPr>
          <w:t>https://www.youtube.com/watch?v=K0E8Ub8n64w</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2010,</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13</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A3519" w:rsidRPr="00571EF7">
        <w:rPr>
          <w:rFonts w:eastAsia="Times New Roman" w:cs="Helvetica"/>
          <w:color w:val="333333"/>
        </w:rPr>
        <w:t>201</w:t>
      </w:r>
      <w:r w:rsidR="005A3519">
        <w:rPr>
          <w:rFonts w:eastAsia="Times New Roman" w:cs="Helvetica"/>
          <w:color w:val="333333"/>
        </w:rPr>
        <w:t>7-05-08</w:t>
      </w:r>
    </w:p>
    <w:p w:rsidR="00F45616" w:rsidRPr="00571EF7" w:rsidRDefault="00F45616" w:rsidP="00F45616">
      <w:pPr>
        <w:spacing w:after="150" w:line="300" w:lineRule="atLeast"/>
        <w:rPr>
          <w:rFonts w:eastAsia="Times New Roman" w:cs="Helvetica"/>
          <w:b/>
          <w:bCs/>
          <w:color w:val="333333"/>
        </w:rPr>
      </w:pPr>
    </w:p>
    <w:p w:rsidR="00EB191E" w:rsidRPr="00571EF7" w:rsidRDefault="00EB191E" w:rsidP="00EB191E">
      <w:pPr>
        <w:spacing w:before="150" w:after="150" w:line="600" w:lineRule="atLeast"/>
        <w:outlineLvl w:val="2"/>
        <w:rPr>
          <w:rFonts w:eastAsia="Times New Roman" w:cs="Helvetica"/>
          <w:b/>
          <w:bCs/>
          <w:color w:val="333333"/>
        </w:rPr>
        <w:sectPr w:rsidR="00EB191E" w:rsidRPr="00571EF7" w:rsidSect="00571EF7">
          <w:type w:val="continuous"/>
          <w:pgSz w:w="12240" w:h="15840"/>
          <w:pgMar w:top="1440" w:right="1440" w:bottom="1440" w:left="1440" w:header="720" w:footer="720" w:gutter="0"/>
          <w:cols w:num="2" w:space="720"/>
          <w:docGrid w:linePitch="360"/>
        </w:sectPr>
      </w:pPr>
    </w:p>
    <w:p w:rsidR="00EB191E" w:rsidRPr="00571EF7" w:rsidRDefault="00EB191E" w:rsidP="00EB191E">
      <w:pPr>
        <w:spacing w:before="150" w:after="150" w:line="600" w:lineRule="atLeast"/>
        <w:outlineLvl w:val="2"/>
        <w:rPr>
          <w:rFonts w:eastAsia="Times New Roman" w:cs="Helvetica"/>
          <w:b/>
          <w:bCs/>
          <w:color w:val="333333"/>
        </w:rPr>
      </w:pPr>
    </w:p>
    <w:p w:rsidR="00EB191E" w:rsidRPr="00571EF7" w:rsidRDefault="00EB191E" w:rsidP="00EB191E">
      <w:pPr>
        <w:rPr>
          <w:rFonts w:eastAsia="Times New Roman" w:cs="Helvetica"/>
          <w:b/>
          <w:bCs/>
          <w:color w:val="333333"/>
          <w:sz w:val="28"/>
        </w:rPr>
      </w:pPr>
      <w:r w:rsidRPr="00571EF7">
        <w:rPr>
          <w:rFonts w:eastAsia="Times New Roman" w:cs="Helvetica"/>
          <w:b/>
          <w:bCs/>
          <w:color w:val="333333"/>
          <w:sz w:val="28"/>
        </w:rPr>
        <w:br w:type="page"/>
      </w:r>
    </w:p>
    <w:p w:rsidR="00EB191E" w:rsidRPr="00571EF7" w:rsidRDefault="00EB191E" w:rsidP="00782212">
      <w:pPr>
        <w:spacing w:before="150" w:after="150"/>
        <w:outlineLvl w:val="2"/>
        <w:rPr>
          <w:rFonts w:eastAsia="Times New Roman" w:cs="Helvetica"/>
          <w:b/>
          <w:color w:val="333333"/>
          <w:sz w:val="28"/>
        </w:rPr>
      </w:pPr>
      <w:bookmarkStart w:id="18" w:name="Initiating"/>
      <w:bookmarkEnd w:id="18"/>
      <w:r w:rsidRPr="00571EF7">
        <w:rPr>
          <w:rFonts w:eastAsia="Times New Roman" w:cs="Helvetica"/>
          <w:b/>
          <w:bCs/>
          <w:color w:val="333333"/>
          <w:sz w:val="28"/>
        </w:rPr>
        <w:lastRenderedPageBreak/>
        <w:t>EI:007</w:t>
      </w:r>
      <w:r w:rsidR="00B827FB">
        <w:rPr>
          <w:rFonts w:eastAsia="Times New Roman" w:cs="Helvetica"/>
          <w:b/>
          <w:bCs/>
          <w:color w:val="333333"/>
          <w:sz w:val="28"/>
        </w:rPr>
        <w:t xml:space="preserve"> </w:t>
      </w:r>
      <w:r w:rsidRPr="00571EF7">
        <w:rPr>
          <w:rFonts w:eastAsia="Times New Roman" w:cs="Helvetica"/>
          <w:b/>
          <w:color w:val="333333"/>
          <w:sz w:val="28"/>
        </w:rPr>
        <w:t>Explain</w:t>
      </w:r>
      <w:r w:rsidR="00B827FB">
        <w:rPr>
          <w:rFonts w:eastAsia="Times New Roman" w:cs="Helvetica"/>
          <w:b/>
          <w:color w:val="333333"/>
          <w:sz w:val="28"/>
        </w:rPr>
        <w:t xml:space="preserve"> </w:t>
      </w:r>
      <w:r w:rsidRPr="00571EF7">
        <w:rPr>
          <w:rFonts w:eastAsia="Times New Roman" w:cs="Helvetica"/>
          <w:b/>
          <w:color w:val="333333"/>
          <w:sz w:val="28"/>
        </w:rPr>
        <w:t>the</w:t>
      </w:r>
      <w:r w:rsidR="00B827FB">
        <w:rPr>
          <w:rFonts w:eastAsia="Times New Roman" w:cs="Helvetica"/>
          <w:b/>
          <w:color w:val="333333"/>
          <w:sz w:val="28"/>
        </w:rPr>
        <w:t xml:space="preserve"> </w:t>
      </w:r>
      <w:r w:rsidRPr="00571EF7">
        <w:rPr>
          <w:rFonts w:eastAsia="Times New Roman" w:cs="Helvetica"/>
          <w:b/>
          <w:color w:val="333333"/>
          <w:sz w:val="28"/>
        </w:rPr>
        <w:t>nature</w:t>
      </w:r>
      <w:r w:rsidR="00B827FB">
        <w:rPr>
          <w:rFonts w:eastAsia="Times New Roman" w:cs="Helvetica"/>
          <w:b/>
          <w:color w:val="333333"/>
          <w:sz w:val="28"/>
        </w:rPr>
        <w:t xml:space="preserve"> </w:t>
      </w:r>
      <w:r w:rsidRPr="00571EF7">
        <w:rPr>
          <w:rFonts w:eastAsia="Times New Roman" w:cs="Helvetica"/>
          <w:b/>
          <w:color w:val="333333"/>
          <w:sz w:val="28"/>
        </w:rPr>
        <w:t>of</w:t>
      </w:r>
      <w:r w:rsidR="00B827FB">
        <w:rPr>
          <w:rFonts w:eastAsia="Times New Roman" w:cs="Helvetica"/>
          <w:b/>
          <w:color w:val="333333"/>
          <w:sz w:val="28"/>
        </w:rPr>
        <w:t xml:space="preserve"> </w:t>
      </w:r>
      <w:r w:rsidRPr="00571EF7">
        <w:rPr>
          <w:rFonts w:eastAsia="Times New Roman" w:cs="Helvetica"/>
          <w:b/>
          <w:color w:val="333333"/>
          <w:sz w:val="28"/>
        </w:rPr>
        <w:t>effective</w:t>
      </w:r>
      <w:r w:rsidR="00B827FB">
        <w:rPr>
          <w:rFonts w:eastAsia="Times New Roman" w:cs="Helvetica"/>
          <w:b/>
          <w:color w:val="333333"/>
          <w:sz w:val="28"/>
        </w:rPr>
        <w:t xml:space="preserve"> </w:t>
      </w:r>
      <w:r w:rsidRPr="00571EF7">
        <w:rPr>
          <w:rFonts w:eastAsia="Times New Roman" w:cs="Helvetica"/>
          <w:b/>
          <w:color w:val="333333"/>
          <w:sz w:val="28"/>
        </w:rPr>
        <w:t>communications</w:t>
      </w:r>
    </w:p>
    <w:p w:rsidR="00B71600" w:rsidRPr="00B71600" w:rsidRDefault="00B71600" w:rsidP="00B71600">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LAP-EI-140</w:t>
      </w:r>
      <w:r w:rsidR="00B827FB">
        <w:rPr>
          <w:rFonts w:eastAsia="Times New Roman" w:cs="Helvetica"/>
          <w:color w:val="333333"/>
        </w:rPr>
        <w:t xml:space="preserve"> </w:t>
      </w:r>
      <w:r w:rsidR="00782212">
        <w:rPr>
          <w:rFonts w:eastAsia="Times New Roman" w:cs="Helvetica"/>
          <w:color w:val="333333"/>
        </w:rPr>
        <w:t>More</w:t>
      </w:r>
      <w:r w:rsidR="00B827FB">
        <w:rPr>
          <w:rFonts w:eastAsia="Times New Roman" w:cs="Helvetica"/>
          <w:color w:val="333333"/>
        </w:rPr>
        <w:t xml:space="preserve"> </w:t>
      </w:r>
      <w:r w:rsidR="00782212">
        <w:rPr>
          <w:rFonts w:eastAsia="Times New Roman" w:cs="Helvetica"/>
          <w:color w:val="333333"/>
        </w:rPr>
        <w:t>Than</w:t>
      </w:r>
      <w:r w:rsidR="00B827FB">
        <w:rPr>
          <w:rFonts w:eastAsia="Times New Roman" w:cs="Helvetica"/>
          <w:color w:val="333333"/>
        </w:rPr>
        <w:t xml:space="preserve"> </w:t>
      </w:r>
      <w:r w:rsidR="00782212">
        <w:rPr>
          <w:rFonts w:eastAsia="Times New Roman" w:cs="Helvetica"/>
          <w:color w:val="333333"/>
        </w:rPr>
        <w:t>Just</w:t>
      </w:r>
      <w:r w:rsidR="00B827FB">
        <w:rPr>
          <w:rFonts w:eastAsia="Times New Roman" w:cs="Helvetica"/>
          <w:color w:val="333333"/>
        </w:rPr>
        <w:t xml:space="preserve"> </w:t>
      </w:r>
      <w:r w:rsidR="00782212">
        <w:rPr>
          <w:rFonts w:eastAsia="Times New Roman" w:cs="Helvetica"/>
          <w:color w:val="333333"/>
        </w:rPr>
        <w:t>Talk</w:t>
      </w:r>
      <w:r w:rsidR="00B827FB">
        <w:rPr>
          <w:rFonts w:eastAsia="Times New Roman" w:cs="Helvetica"/>
          <w:color w:val="333333"/>
        </w:rPr>
        <w:t xml:space="preserve"> </w:t>
      </w:r>
      <w:r w:rsidR="00782212">
        <w:rPr>
          <w:rFonts w:eastAsia="Times New Roman" w:cs="Helvetica"/>
          <w:color w:val="333333"/>
        </w:rPr>
        <w:t>(Effective</w:t>
      </w:r>
      <w:r w:rsidR="00B827FB">
        <w:rPr>
          <w:rFonts w:eastAsia="Times New Roman" w:cs="Helvetica"/>
          <w:color w:val="333333"/>
        </w:rPr>
        <w:t xml:space="preserve"> </w:t>
      </w:r>
      <w:r w:rsidR="00782212">
        <w:rPr>
          <w:rFonts w:eastAsia="Times New Roman" w:cs="Helvetica"/>
          <w:color w:val="333333"/>
        </w:rPr>
        <w:t>Communication)</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2017</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Objectives: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important</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characteristics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overcoming</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communication.</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Activity:</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Divide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instruct</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form</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circle.</w:t>
      </w:r>
      <w:r w:rsidR="00B827FB">
        <w:rPr>
          <w:rFonts w:eastAsia="Times New Roman" w:cs="Helvetica"/>
          <w:color w:val="333333"/>
        </w:rPr>
        <w:t xml:space="preserve"> </w:t>
      </w:r>
      <w:r w:rsidRPr="00571EF7">
        <w:rPr>
          <w:rFonts w:eastAsia="Times New Roman" w:cs="Helvetica"/>
          <w:color w:val="333333"/>
        </w:rPr>
        <w:t>Give</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different</w:t>
      </w:r>
      <w:r w:rsidR="00B827FB">
        <w:rPr>
          <w:rFonts w:eastAsia="Times New Roman" w:cs="Helvetica"/>
          <w:color w:val="333333"/>
        </w:rPr>
        <w:t xml:space="preserve"> </w:t>
      </w:r>
      <w:r w:rsidRPr="00571EF7">
        <w:rPr>
          <w:rFonts w:eastAsia="Times New Roman" w:cs="Helvetica"/>
          <w:color w:val="333333"/>
        </w:rPr>
        <w:t>instructions.</w:t>
      </w:r>
    </w:p>
    <w:p w:rsidR="00EB191E" w:rsidRPr="00571EF7" w:rsidRDefault="00EB191E" w:rsidP="00846712">
      <w:pPr>
        <w:numPr>
          <w:ilvl w:val="0"/>
          <w:numId w:val="2"/>
        </w:numPr>
        <w:spacing w:after="100" w:afterAutospacing="1" w:line="300" w:lineRule="atLeast"/>
        <w:ind w:left="375"/>
        <w:rPr>
          <w:rFonts w:eastAsia="Times New Roman" w:cs="Helvetica"/>
          <w:color w:val="333333"/>
        </w:rPr>
      </w:pP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one: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members</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communicate</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any</w:t>
      </w:r>
      <w:r w:rsidR="00B827FB">
        <w:rPr>
          <w:rFonts w:eastAsia="Times New Roman" w:cs="Helvetica"/>
          <w:color w:val="333333"/>
        </w:rPr>
        <w:t xml:space="preserve"> </w:t>
      </w:r>
      <w:r w:rsidRPr="00571EF7">
        <w:rPr>
          <w:rFonts w:eastAsia="Times New Roman" w:cs="Helvetica"/>
          <w:color w:val="333333"/>
        </w:rPr>
        <w:t>way</w:t>
      </w:r>
      <w:r w:rsidR="00B827FB">
        <w:rPr>
          <w:rFonts w:eastAsia="Times New Roman" w:cs="Helvetica"/>
          <w:color w:val="333333"/>
        </w:rPr>
        <w:t xml:space="preserve"> </w:t>
      </w:r>
      <w:r w:rsidRPr="00571EF7">
        <w:rPr>
          <w:rFonts w:eastAsia="Times New Roman" w:cs="Helvetica"/>
          <w:color w:val="333333"/>
        </w:rPr>
        <w:t>necessary</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task.</w:t>
      </w:r>
    </w:p>
    <w:p w:rsidR="00EB191E" w:rsidRPr="00571EF7" w:rsidRDefault="00EB191E" w:rsidP="00846712">
      <w:pPr>
        <w:numPr>
          <w:ilvl w:val="0"/>
          <w:numId w:val="2"/>
        </w:numPr>
        <w:spacing w:before="100" w:beforeAutospacing="1" w:after="100" w:afterAutospacing="1" w:line="300" w:lineRule="atLeast"/>
        <w:ind w:left="375"/>
        <w:rPr>
          <w:rFonts w:eastAsia="Times New Roman" w:cs="Helvetica"/>
          <w:color w:val="333333"/>
        </w:rPr>
      </w:pP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two: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members</w:t>
      </w:r>
      <w:r w:rsidR="00B827FB">
        <w:rPr>
          <w:rFonts w:eastAsia="Times New Roman" w:cs="Helvetica"/>
          <w:color w:val="333333"/>
        </w:rPr>
        <w:t xml:space="preserve"> </w:t>
      </w:r>
      <w:r w:rsidRPr="00571EF7">
        <w:rPr>
          <w:rFonts w:eastAsia="Times New Roman" w:cs="Helvetica"/>
          <w:color w:val="333333"/>
        </w:rPr>
        <w:t>may</w:t>
      </w:r>
      <w:r w:rsidR="00B827FB">
        <w:rPr>
          <w:rFonts w:eastAsia="Times New Roman" w:cs="Helvetica"/>
          <w:color w:val="333333"/>
        </w:rPr>
        <w:t xml:space="preserve"> </w:t>
      </w:r>
      <w:r w:rsidRPr="00571EF7">
        <w:rPr>
          <w:rFonts w:eastAsia="Times New Roman" w:cs="Helvetica"/>
          <w:color w:val="333333"/>
        </w:rPr>
        <w:t>not</w:t>
      </w:r>
      <w:r w:rsidR="00B827FB">
        <w:rPr>
          <w:rFonts w:eastAsia="Times New Roman" w:cs="Helvetica"/>
          <w:color w:val="333333"/>
        </w:rPr>
        <w:t xml:space="preserve"> </w:t>
      </w:r>
      <w:r w:rsidRPr="00571EF7">
        <w:rPr>
          <w:rFonts w:eastAsia="Times New Roman" w:cs="Helvetica"/>
          <w:color w:val="333333"/>
        </w:rPr>
        <w:t>speak</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but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may</w:t>
      </w:r>
      <w:r w:rsidR="00B827FB">
        <w:rPr>
          <w:rFonts w:eastAsia="Times New Roman" w:cs="Helvetica"/>
          <w:color w:val="333333"/>
        </w:rPr>
        <w:t xml:space="preserve"> </w:t>
      </w:r>
      <w:r w:rsidRPr="00571EF7">
        <w:rPr>
          <w:rFonts w:eastAsia="Times New Roman" w:cs="Helvetica"/>
          <w:color w:val="333333"/>
        </w:rPr>
        <w:t>use</w:t>
      </w:r>
      <w:r w:rsidR="00B827FB">
        <w:rPr>
          <w:rFonts w:eastAsia="Times New Roman" w:cs="Helvetica"/>
          <w:color w:val="333333"/>
        </w:rPr>
        <w:t xml:space="preserve"> </w:t>
      </w:r>
      <w:r w:rsidRPr="00571EF7">
        <w:rPr>
          <w:rFonts w:eastAsia="Times New Roman" w:cs="Helvetica"/>
          <w:color w:val="333333"/>
        </w:rPr>
        <w:t>any</w:t>
      </w:r>
      <w:r w:rsidR="00B827FB">
        <w:rPr>
          <w:rFonts w:eastAsia="Times New Roman" w:cs="Helvetica"/>
          <w:color w:val="333333"/>
        </w:rPr>
        <w:t xml:space="preserve"> </w:t>
      </w:r>
      <w:r w:rsidRPr="00571EF7">
        <w:rPr>
          <w:rFonts w:eastAsia="Times New Roman" w:cs="Helvetica"/>
          <w:color w:val="333333"/>
        </w:rPr>
        <w:t>other</w:t>
      </w:r>
      <w:r w:rsidR="00B827FB">
        <w:rPr>
          <w:rFonts w:eastAsia="Times New Roman" w:cs="Helvetica"/>
          <w:color w:val="333333"/>
        </w:rPr>
        <w:t xml:space="preserve"> </w:t>
      </w:r>
      <w:r w:rsidRPr="00571EF7">
        <w:rPr>
          <w:rFonts w:eastAsia="Times New Roman" w:cs="Helvetica"/>
          <w:color w:val="333333"/>
        </w:rPr>
        <w:t>form</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communication.</w:t>
      </w:r>
    </w:p>
    <w:p w:rsidR="00EB191E" w:rsidRPr="00571EF7" w:rsidRDefault="00EB191E" w:rsidP="00846712">
      <w:pPr>
        <w:numPr>
          <w:ilvl w:val="0"/>
          <w:numId w:val="2"/>
        </w:numPr>
        <w:spacing w:after="150" w:line="300" w:lineRule="atLeast"/>
        <w:ind w:left="375"/>
        <w:rPr>
          <w:rFonts w:eastAsia="Times New Roman" w:cs="Helvetica"/>
          <w:color w:val="333333"/>
        </w:rPr>
      </w:pP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must</w:t>
      </w:r>
      <w:r w:rsidR="00B827FB">
        <w:rPr>
          <w:rFonts w:eastAsia="Times New Roman" w:cs="Helvetica"/>
          <w:color w:val="333333"/>
        </w:rPr>
        <w:t xml:space="preserve"> </w:t>
      </w:r>
      <w:r w:rsidRPr="00571EF7">
        <w:rPr>
          <w:rFonts w:eastAsia="Times New Roman" w:cs="Helvetica"/>
          <w:color w:val="333333"/>
        </w:rPr>
        <w:t>all</w:t>
      </w:r>
      <w:r w:rsidR="00B827FB">
        <w:rPr>
          <w:rFonts w:eastAsia="Times New Roman" w:cs="Helvetica"/>
          <w:color w:val="333333"/>
        </w:rPr>
        <w:t xml:space="preserve"> </w:t>
      </w:r>
      <w:r w:rsidRPr="00571EF7">
        <w:rPr>
          <w:rFonts w:eastAsia="Times New Roman" w:cs="Helvetica"/>
          <w:color w:val="333333"/>
        </w:rPr>
        <w:t>face</w:t>
      </w:r>
      <w:r w:rsidR="00B827FB">
        <w:rPr>
          <w:rFonts w:eastAsia="Times New Roman" w:cs="Helvetica"/>
          <w:color w:val="333333"/>
        </w:rPr>
        <w:t xml:space="preserve"> </w:t>
      </w:r>
      <w:r w:rsidRPr="00571EF7">
        <w:rPr>
          <w:rFonts w:eastAsia="Times New Roman" w:cs="Helvetica"/>
          <w:color w:val="333333"/>
        </w:rPr>
        <w:t>away</w:t>
      </w:r>
      <w:r w:rsidR="00B827FB">
        <w:rPr>
          <w:rFonts w:eastAsia="Times New Roman" w:cs="Helvetica"/>
          <w:color w:val="333333"/>
        </w:rPr>
        <w:t xml:space="preserve"> </w:t>
      </w:r>
      <w:r w:rsidRPr="00571EF7">
        <w:rPr>
          <w:rFonts w:eastAsia="Times New Roman" w:cs="Helvetica"/>
          <w:color w:val="333333"/>
        </w:rPr>
        <w:t>from</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circle</w:t>
      </w:r>
      <w:r w:rsidR="00B827FB">
        <w:rPr>
          <w:rFonts w:eastAsia="Times New Roman" w:cs="Helvetica"/>
          <w:color w:val="333333"/>
        </w:rPr>
        <w:t xml:space="preserve"> </w:t>
      </w:r>
      <w:r w:rsidRPr="00571EF7">
        <w:rPr>
          <w:rFonts w:eastAsia="Times New Roman" w:cs="Helvetica"/>
          <w:color w:val="333333"/>
        </w:rPr>
        <w:t>so</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cannot</w:t>
      </w:r>
      <w:r w:rsidR="00B827FB">
        <w:rPr>
          <w:rFonts w:eastAsia="Times New Roman" w:cs="Helvetica"/>
          <w:color w:val="333333"/>
        </w:rPr>
        <w:t xml:space="preserve"> </w:t>
      </w:r>
      <w:r w:rsidRPr="00571EF7">
        <w:rPr>
          <w:rFonts w:eastAsia="Times New Roman" w:cs="Helvetica"/>
          <w:color w:val="333333"/>
        </w:rPr>
        <w:t>see</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other.</w:t>
      </w:r>
      <w:r w:rsidR="00B827FB">
        <w:rPr>
          <w:rFonts w:eastAsia="Times New Roman" w:cs="Helvetica"/>
          <w:color w:val="333333"/>
        </w:rPr>
        <w:t xml:space="preserve"> </w:t>
      </w:r>
      <w:r w:rsidRPr="00571EF7">
        <w:rPr>
          <w:rFonts w:eastAsia="Times New Roman" w:cs="Helvetica"/>
          <w:color w:val="333333"/>
        </w:rPr>
        <w:t>Additionally,</w:t>
      </w:r>
      <w:r w:rsidR="00B827FB">
        <w:rPr>
          <w:rFonts w:eastAsia="Times New Roman" w:cs="Helvetica"/>
          <w:color w:val="333333"/>
        </w:rPr>
        <w:t xml:space="preserve"> </w:t>
      </w:r>
      <w:r w:rsidRPr="00571EF7">
        <w:rPr>
          <w:rFonts w:eastAsia="Times New Roman" w:cs="Helvetica"/>
          <w:color w:val="333333"/>
        </w:rPr>
        <w:t>this</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may</w:t>
      </w:r>
      <w:r w:rsidR="00B827FB">
        <w:rPr>
          <w:rFonts w:eastAsia="Times New Roman" w:cs="Helvetica"/>
          <w:color w:val="333333"/>
        </w:rPr>
        <w:t xml:space="preserve"> </w:t>
      </w:r>
      <w:r w:rsidRPr="00571EF7">
        <w:rPr>
          <w:rFonts w:eastAsia="Times New Roman" w:cs="Helvetica"/>
          <w:color w:val="333333"/>
        </w:rPr>
        <w:t>not</w:t>
      </w:r>
      <w:r w:rsidR="00B827FB">
        <w:rPr>
          <w:rFonts w:eastAsia="Times New Roman" w:cs="Helvetica"/>
          <w:color w:val="333333"/>
        </w:rPr>
        <w:t xml:space="preserve"> </w:t>
      </w:r>
      <w:r w:rsidRPr="00571EF7">
        <w:rPr>
          <w:rFonts w:eastAsia="Times New Roman" w:cs="Helvetica"/>
          <w:color w:val="333333"/>
        </w:rPr>
        <w:t>speak.</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color w:val="333333"/>
        </w:rPr>
        <w:t>After</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has</w:t>
      </w:r>
      <w:r w:rsidR="00B827FB">
        <w:rPr>
          <w:rFonts w:eastAsia="Times New Roman" w:cs="Helvetica"/>
          <w:color w:val="333333"/>
        </w:rPr>
        <w:t xml:space="preserve"> </w:t>
      </w:r>
      <w:r w:rsidRPr="00571EF7">
        <w:rPr>
          <w:rFonts w:eastAsia="Times New Roman" w:cs="Helvetica"/>
          <w:color w:val="333333"/>
        </w:rPr>
        <w:t>its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instructions,</w:t>
      </w:r>
      <w:r w:rsidR="00B827FB">
        <w:rPr>
          <w:rFonts w:eastAsia="Times New Roman" w:cs="Helvetica"/>
          <w:color w:val="333333"/>
        </w:rPr>
        <w:t xml:space="preserve"> </w:t>
      </w:r>
      <w:r w:rsidRPr="00571EF7">
        <w:rPr>
          <w:rFonts w:eastAsia="Times New Roman" w:cs="Helvetica"/>
          <w:color w:val="333333"/>
        </w:rPr>
        <w:t>tell</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arrange</w:t>
      </w:r>
      <w:r w:rsidR="00B827FB">
        <w:rPr>
          <w:rFonts w:eastAsia="Times New Roman" w:cs="Helvetica"/>
          <w:color w:val="333333"/>
        </w:rPr>
        <w:t xml:space="preserve"> </w:t>
      </w:r>
      <w:r w:rsidRPr="00571EF7">
        <w:rPr>
          <w:rFonts w:eastAsia="Times New Roman" w:cs="Helvetica"/>
          <w:color w:val="333333"/>
        </w:rPr>
        <w:t>themselves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circles</w:t>
      </w:r>
      <w:r w:rsidR="00B827FB">
        <w:rPr>
          <w:rFonts w:eastAsia="Times New Roman" w:cs="Helvetica"/>
          <w:color w:val="333333"/>
        </w:rPr>
        <w:t xml:space="preserve"> </w:t>
      </w:r>
      <w:r w:rsidRPr="00571EF7">
        <w:rPr>
          <w:rFonts w:eastAsia="Times New Roman" w:cs="Helvetica"/>
          <w:color w:val="333333"/>
        </w:rPr>
        <w:t>clockwise</w:t>
      </w:r>
      <w:r w:rsidR="00B827FB">
        <w:rPr>
          <w:rFonts w:eastAsia="Times New Roman" w:cs="Helvetica"/>
          <w:color w:val="333333"/>
        </w:rPr>
        <w:t xml:space="preserve"> </w:t>
      </w:r>
      <w:r w:rsidRPr="00571EF7">
        <w:rPr>
          <w:rFonts w:eastAsia="Times New Roman" w:cs="Helvetica"/>
          <w:color w:val="333333"/>
        </w:rPr>
        <w:t>by</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birthdates</w:t>
      </w:r>
      <w:r w:rsidR="00B827FB">
        <w:rPr>
          <w:rFonts w:eastAsia="Times New Roman" w:cs="Helvetica"/>
          <w:color w:val="333333"/>
        </w:rPr>
        <w:t xml:space="preserve"> </w:t>
      </w:r>
      <w:r w:rsidRPr="00571EF7">
        <w:rPr>
          <w:rFonts w:eastAsia="Times New Roman" w:cs="Helvetica"/>
          <w:color w:val="333333"/>
        </w:rPr>
        <w:t>(January,</w:t>
      </w:r>
      <w:r w:rsidR="00B827FB">
        <w:rPr>
          <w:rFonts w:eastAsia="Times New Roman" w:cs="Helvetica"/>
          <w:color w:val="333333"/>
        </w:rPr>
        <w:t xml:space="preserve"> </w:t>
      </w:r>
      <w:r w:rsidRPr="00571EF7">
        <w:rPr>
          <w:rFonts w:eastAsia="Times New Roman" w:cs="Helvetica"/>
          <w:color w:val="333333"/>
        </w:rPr>
        <w:t>February,</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etc.).</w:t>
      </w:r>
      <w:r w:rsidR="00B827FB">
        <w:rPr>
          <w:rFonts w:eastAsia="Times New Roman" w:cs="Helvetica"/>
          <w:color w:val="333333"/>
        </w:rPr>
        <w:t xml:space="preserve"> </w:t>
      </w:r>
      <w:r w:rsidRPr="00571EF7">
        <w:rPr>
          <w:rFonts w:eastAsia="Times New Roman" w:cs="Helvetica"/>
          <w:color w:val="333333"/>
        </w:rPr>
        <w:t>Allow</w:t>
      </w:r>
      <w:r w:rsidR="00B827FB">
        <w:rPr>
          <w:rFonts w:eastAsia="Times New Roman" w:cs="Helvetica"/>
          <w:color w:val="333333"/>
        </w:rPr>
        <w:t xml:space="preserve"> </w:t>
      </w:r>
      <w:r w:rsidRPr="00571EF7">
        <w:rPr>
          <w:rFonts w:eastAsia="Times New Roman" w:cs="Helvetica"/>
          <w:color w:val="333333"/>
        </w:rPr>
        <w:t>time</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completing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well</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barriers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made</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difficult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responses</w:t>
      </w:r>
      <w:r w:rsidR="00B827FB">
        <w:rPr>
          <w:rFonts w:eastAsia="Times New Roman" w:cs="Helvetica"/>
          <w:color w:val="333333"/>
        </w:rPr>
        <w:t xml:space="preserve"> </w:t>
      </w:r>
      <w:r w:rsidRPr="00571EF7">
        <w:rPr>
          <w:rFonts w:eastAsia="Times New Roman" w:cs="Helvetica"/>
          <w:color w:val="333333"/>
        </w:rPr>
        <w:t>could</w:t>
      </w:r>
      <w:r w:rsidR="00B827FB">
        <w:rPr>
          <w:rFonts w:eastAsia="Times New Roman" w:cs="Helvetica"/>
          <w:color w:val="333333"/>
        </w:rPr>
        <w:t xml:space="preserve"> </w:t>
      </w:r>
      <w:r w:rsidRPr="00571EF7">
        <w:rPr>
          <w:rFonts w:eastAsia="Times New Roman" w:cs="Helvetica"/>
          <w:color w:val="333333"/>
        </w:rPr>
        <w:t>apply</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home,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community</w:t>
      </w:r>
      <w:r w:rsidR="00B827FB">
        <w:rPr>
          <w:rFonts w:eastAsia="Times New Roman" w:cs="Helvetica"/>
          <w:color w:val="333333"/>
        </w:rPr>
        <w:t xml:space="preserve"> </w:t>
      </w:r>
      <w:r w:rsidRPr="00571EF7">
        <w:rPr>
          <w:rFonts w:eastAsia="Times New Roman" w:cs="Helvetica"/>
          <w:color w:val="333333"/>
        </w:rPr>
        <w:t>situations.</w:t>
      </w:r>
    </w:p>
    <w:p w:rsidR="00EB191E" w:rsidRPr="00571EF7" w:rsidRDefault="0061493E" w:rsidP="00782212">
      <w:pPr>
        <w:spacing w:before="240" w:after="240" w:line="300" w:lineRule="atLeast"/>
        <w:rPr>
          <w:rFonts w:eastAsia="Times New Roman" w:cs="Helvetica"/>
          <w:color w:val="333333"/>
        </w:rPr>
      </w:pPr>
      <w:r>
        <w:rPr>
          <w:rFonts w:eastAsia="Times New Roman" w:cs="Helvetica"/>
          <w:color w:val="333333"/>
        </w:rPr>
        <w:pict>
          <v:rect id="_x0000_i1032" style="width:0;height:1.5pt" o:hralign="center" o:hrstd="t" o:hrnoshade="t" o:hr="t" fillcolor="#7d8b6d" stroked="f"/>
        </w:pict>
      </w:r>
    </w:p>
    <w:p w:rsidR="00EB191E" w:rsidRPr="00571EF7" w:rsidRDefault="00EB191E" w:rsidP="00EB191E">
      <w:pPr>
        <w:spacing w:before="150" w:after="150" w:line="300" w:lineRule="atLeast"/>
        <w:outlineLvl w:val="3"/>
        <w:rPr>
          <w:rFonts w:eastAsia="Times New Roman" w:cs="Helvetica"/>
          <w:b/>
          <w:bCs/>
          <w:color w:val="333333"/>
        </w:rPr>
        <w:sectPr w:rsidR="00EB191E" w:rsidRPr="00571EF7" w:rsidSect="00571EF7">
          <w:type w:val="continuous"/>
          <w:pgSz w:w="12240" w:h="15840"/>
          <w:pgMar w:top="1440" w:right="1440" w:bottom="1440" w:left="1440" w:header="720" w:footer="720" w:gutter="0"/>
          <w:cols w:space="720"/>
          <w:docGrid w:linePitch="360"/>
        </w:sectPr>
      </w:pPr>
    </w:p>
    <w:p w:rsidR="00EB191E" w:rsidRPr="00571EF7" w:rsidRDefault="00EB191E" w:rsidP="00EB191E">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4-17,</w:t>
      </w:r>
      <w:r w:rsidR="00B827FB">
        <w:rPr>
          <w:rFonts w:eastAsia="Times New Roman" w:cs="Helvetica"/>
          <w:color w:val="333333"/>
        </w:rPr>
        <w:t xml:space="preserve"> </w:t>
      </w:r>
      <w:r w:rsidRPr="00571EF7">
        <w:rPr>
          <w:rFonts w:eastAsia="Times New Roman" w:cs="Helvetica"/>
          <w:color w:val="333333"/>
        </w:rPr>
        <w:t>54-55]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EB191E" w:rsidRPr="00571EF7" w:rsidRDefault="00782212" w:rsidP="00EB191E">
      <w:pPr>
        <w:spacing w:after="150" w:line="300" w:lineRule="atLeast"/>
        <w:rPr>
          <w:rFonts w:eastAsia="Times New Roman" w:cs="Helvetica"/>
          <w:color w:val="333333"/>
        </w:rPr>
      </w:pPr>
      <w:r>
        <w:rPr>
          <w:rFonts w:eastAsia="Times New Roman" w:cs="Helvetica"/>
          <w:b/>
          <w:bCs/>
          <w:color w:val="333333"/>
        </w:rPr>
        <w:br w:type="column"/>
      </w:r>
      <w:r w:rsidR="00EB191E" w:rsidRPr="00571EF7">
        <w:rPr>
          <w:rFonts w:eastAsia="Times New Roman" w:cs="Helvetica"/>
          <w:b/>
          <w:bCs/>
          <w:color w:val="333333"/>
        </w:rPr>
        <w:lastRenderedPageBreak/>
        <w:t>Title:</w:t>
      </w:r>
      <w:r w:rsidR="00B827FB">
        <w:rPr>
          <w:rFonts w:eastAsia="Times New Roman" w:cs="Helvetica"/>
          <w:color w:val="333333"/>
        </w:rPr>
        <w:t xml:space="preserve"> </w:t>
      </w:r>
      <w:r w:rsidR="00EB191E" w:rsidRPr="00571EF7">
        <w:rPr>
          <w:rFonts w:eastAsia="Times New Roman" w:cs="Helvetica"/>
          <w:color w:val="333333"/>
        </w:rPr>
        <w:t>Leadership:</w:t>
      </w:r>
      <w:r w:rsidR="00B827FB">
        <w:rPr>
          <w:rFonts w:eastAsia="Times New Roman" w:cs="Helvetica"/>
          <w:color w:val="333333"/>
        </w:rPr>
        <w:t xml:space="preserve"> </w:t>
      </w:r>
      <w:r w:rsidR="00EB191E" w:rsidRPr="00571EF7">
        <w:rPr>
          <w:rFonts w:eastAsia="Times New Roman" w:cs="Helvetica"/>
          <w:color w:val="333333"/>
        </w:rPr>
        <w:t>Theory,</w:t>
      </w:r>
      <w:r w:rsidR="00B827FB">
        <w:rPr>
          <w:rFonts w:eastAsia="Times New Roman" w:cs="Helvetica"/>
          <w:color w:val="333333"/>
        </w:rPr>
        <w:t xml:space="preserve"> </w:t>
      </w:r>
      <w:r w:rsidR="00EB191E" w:rsidRPr="00571EF7">
        <w:rPr>
          <w:rFonts w:eastAsia="Times New Roman" w:cs="Helvetica"/>
          <w:color w:val="333333"/>
        </w:rPr>
        <w:t>application,</w:t>
      </w:r>
      <w:r w:rsidR="00B827FB">
        <w:rPr>
          <w:rFonts w:eastAsia="Times New Roman" w:cs="Helvetica"/>
          <w:color w:val="333333"/>
        </w:rPr>
        <w:t xml:space="preserve"> </w:t>
      </w:r>
      <w:r w:rsidR="00EB191E" w:rsidRPr="00571EF7">
        <w:rPr>
          <w:rFonts w:eastAsia="Times New Roman" w:cs="Helvetica"/>
          <w:color w:val="333333"/>
        </w:rPr>
        <w:t>&amp;</w:t>
      </w:r>
      <w:r w:rsidR="00B827FB">
        <w:rPr>
          <w:rFonts w:eastAsia="Times New Roman" w:cs="Helvetica"/>
          <w:color w:val="333333"/>
        </w:rPr>
        <w:t xml:space="preserve"> </w:t>
      </w:r>
      <w:r w:rsidR="00EB191E" w:rsidRPr="00571EF7">
        <w:rPr>
          <w:rFonts w:eastAsia="Times New Roman" w:cs="Helvetica"/>
          <w:color w:val="333333"/>
        </w:rPr>
        <w:t>skill</w:t>
      </w:r>
      <w:r w:rsidR="00B827FB">
        <w:rPr>
          <w:rFonts w:eastAsia="Times New Roman" w:cs="Helvetica"/>
          <w:color w:val="333333"/>
        </w:rPr>
        <w:t xml:space="preserve"> </w:t>
      </w:r>
      <w:r w:rsidR="00EB191E" w:rsidRPr="00571EF7">
        <w:rPr>
          <w:rFonts w:eastAsia="Times New Roman" w:cs="Helvetica"/>
          <w:color w:val="333333"/>
        </w:rPr>
        <w:t>development</w:t>
      </w:r>
      <w:r w:rsidR="00B827FB">
        <w:rPr>
          <w:rFonts w:eastAsia="Times New Roman" w:cs="Helvetica"/>
          <w:color w:val="333333"/>
        </w:rPr>
        <w:t xml:space="preserve"> </w:t>
      </w:r>
      <w:r w:rsidR="00EB191E" w:rsidRPr="00571EF7">
        <w:rPr>
          <w:rFonts w:eastAsia="Times New Roman" w:cs="Helvetica"/>
          <w:color w:val="333333"/>
        </w:rPr>
        <w:t>(4th</w:t>
      </w:r>
      <w:r w:rsidR="00B827FB">
        <w:rPr>
          <w:rFonts w:eastAsia="Times New Roman" w:cs="Helvetica"/>
          <w:color w:val="333333"/>
        </w:rPr>
        <w:t xml:space="preserve"> </w:t>
      </w:r>
      <w:r w:rsidR="00EB191E" w:rsidRPr="00571EF7">
        <w:rPr>
          <w:rFonts w:eastAsia="Times New Roman" w:cs="Helvetica"/>
          <w:color w:val="333333"/>
        </w:rPr>
        <w:t>ed.)</w:t>
      </w:r>
      <w:r w:rsidR="00EB191E" w:rsidRPr="00571EF7">
        <w:rPr>
          <w:rFonts w:eastAsia="Times New Roman" w:cs="Helvetica"/>
          <w:color w:val="333333"/>
        </w:rPr>
        <w:br/>
      </w:r>
      <w:r w:rsidR="00EB191E" w:rsidRPr="00571EF7">
        <w:rPr>
          <w:rFonts w:eastAsia="Times New Roman" w:cs="Helvetica"/>
          <w:b/>
          <w:bCs/>
          <w:color w:val="333333"/>
        </w:rPr>
        <w:t>Author:</w:t>
      </w:r>
      <w:r w:rsidR="00B827FB">
        <w:rPr>
          <w:rFonts w:eastAsia="Times New Roman" w:cs="Helvetica"/>
          <w:color w:val="333333"/>
        </w:rPr>
        <w:t xml:space="preserve"> </w:t>
      </w:r>
      <w:proofErr w:type="spellStart"/>
      <w:r w:rsidR="00EB191E" w:rsidRPr="00571EF7">
        <w:rPr>
          <w:rFonts w:eastAsia="Times New Roman" w:cs="Helvetica"/>
          <w:color w:val="333333"/>
        </w:rPr>
        <w:t>Lussier</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R.N.,</w:t>
      </w:r>
      <w:r w:rsidR="00B827FB">
        <w:rPr>
          <w:rFonts w:eastAsia="Times New Roman" w:cs="Helvetica"/>
          <w:color w:val="333333"/>
        </w:rPr>
        <w:t xml:space="preserve"> </w:t>
      </w:r>
      <w:r w:rsidR="00EB191E" w:rsidRPr="00571EF7">
        <w:rPr>
          <w:rFonts w:eastAsia="Times New Roman" w:cs="Helvetica"/>
          <w:color w:val="333333"/>
        </w:rPr>
        <w:t>&amp;</w:t>
      </w:r>
      <w:r w:rsidR="00B827FB">
        <w:rPr>
          <w:rFonts w:eastAsia="Times New Roman" w:cs="Helvetica"/>
          <w:color w:val="333333"/>
        </w:rPr>
        <w:t xml:space="preserve"> </w:t>
      </w:r>
      <w:proofErr w:type="spellStart"/>
      <w:r w:rsidR="00EB191E" w:rsidRPr="00571EF7">
        <w:rPr>
          <w:rFonts w:eastAsia="Times New Roman" w:cs="Helvetica"/>
          <w:color w:val="333333"/>
        </w:rPr>
        <w:t>Achua</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C.F.</w:t>
      </w:r>
      <w:r w:rsidR="00EB191E" w:rsidRPr="00571EF7">
        <w:rPr>
          <w:rFonts w:eastAsia="Times New Roman" w:cs="Helvetica"/>
          <w:color w:val="333333"/>
        </w:rPr>
        <w:br/>
      </w:r>
      <w:r w:rsidR="00EB191E" w:rsidRPr="00571EF7">
        <w:rPr>
          <w:rFonts w:eastAsia="Times New Roman" w:cs="Helvetica"/>
          <w:b/>
          <w:bCs/>
          <w:color w:val="333333"/>
        </w:rPr>
        <w:t>References:</w:t>
      </w:r>
      <w:r w:rsidR="00B827FB">
        <w:rPr>
          <w:rFonts w:eastAsia="Times New Roman" w:cs="Helvetica"/>
          <w:color w:val="333333"/>
        </w:rPr>
        <w:t xml:space="preserve"> </w:t>
      </w:r>
      <w:r w:rsidR="00EB191E" w:rsidRPr="00571EF7">
        <w:rPr>
          <w:rFonts w:eastAsia="Times New Roman" w:cs="Helvetica"/>
          <w:color w:val="333333"/>
        </w:rPr>
        <w:t>[pp.</w:t>
      </w:r>
      <w:r w:rsidR="00B827FB">
        <w:rPr>
          <w:rFonts w:eastAsia="Times New Roman" w:cs="Helvetica"/>
          <w:color w:val="333333"/>
        </w:rPr>
        <w:t xml:space="preserve"> </w:t>
      </w:r>
      <w:r w:rsidR="00EB191E" w:rsidRPr="00571EF7">
        <w:rPr>
          <w:rFonts w:eastAsia="Times New Roman" w:cs="Helvetica"/>
          <w:color w:val="333333"/>
        </w:rPr>
        <w:t>189-197]</w:t>
      </w:r>
      <w:r w:rsidR="00EB191E" w:rsidRPr="00571EF7">
        <w:rPr>
          <w:rFonts w:eastAsia="Times New Roman" w:cs="Helvetica"/>
          <w:color w:val="333333"/>
        </w:rPr>
        <w:br/>
      </w:r>
      <w:r w:rsidR="00EB191E" w:rsidRPr="00571EF7">
        <w:rPr>
          <w:rFonts w:eastAsia="Times New Roman" w:cs="Helvetica"/>
          <w:b/>
          <w:bCs/>
          <w:color w:val="333333"/>
        </w:rPr>
        <w:t>Publisher:</w:t>
      </w:r>
      <w:r w:rsidR="00B827FB">
        <w:rPr>
          <w:rFonts w:eastAsia="Times New Roman" w:cs="Helvetica"/>
          <w:color w:val="333333"/>
        </w:rPr>
        <w:t xml:space="preserve"> </w:t>
      </w:r>
      <w:r w:rsidR="00EB191E" w:rsidRPr="00571EF7">
        <w:rPr>
          <w:rFonts w:eastAsia="Times New Roman" w:cs="Helvetica"/>
          <w:color w:val="333333"/>
        </w:rPr>
        <w:t>Mason,</w:t>
      </w:r>
      <w:r w:rsidR="00B827FB">
        <w:rPr>
          <w:rFonts w:eastAsia="Times New Roman" w:cs="Helvetica"/>
          <w:color w:val="333333"/>
        </w:rPr>
        <w:t xml:space="preserve"> </w:t>
      </w:r>
      <w:r w:rsidR="00EB191E" w:rsidRPr="00571EF7">
        <w:rPr>
          <w:rFonts w:eastAsia="Times New Roman" w:cs="Helvetica"/>
          <w:color w:val="333333"/>
        </w:rPr>
        <w:t>OH:</w:t>
      </w:r>
      <w:r w:rsidR="00B827FB">
        <w:rPr>
          <w:rFonts w:eastAsia="Times New Roman" w:cs="Helvetica"/>
          <w:color w:val="333333"/>
        </w:rPr>
        <w:t xml:space="preserve"> </w:t>
      </w:r>
      <w:r w:rsidR="00EB191E" w:rsidRPr="00571EF7">
        <w:rPr>
          <w:rFonts w:eastAsia="Times New Roman" w:cs="Helvetica"/>
          <w:color w:val="333333"/>
        </w:rPr>
        <w:t>South-Western</w:t>
      </w:r>
      <w:r w:rsidR="00B827FB">
        <w:rPr>
          <w:rFonts w:eastAsia="Times New Roman" w:cs="Helvetica"/>
          <w:color w:val="333333"/>
        </w:rPr>
        <w:t xml:space="preserve"> </w:t>
      </w:r>
      <w:r w:rsidR="00EB191E" w:rsidRPr="00571EF7">
        <w:rPr>
          <w:rFonts w:eastAsia="Times New Roman" w:cs="Helvetica"/>
          <w:color w:val="333333"/>
        </w:rPr>
        <w:t>Cengage</w:t>
      </w:r>
      <w:r w:rsidR="00B827FB">
        <w:rPr>
          <w:rFonts w:eastAsia="Times New Roman" w:cs="Helvetica"/>
          <w:color w:val="333333"/>
        </w:rPr>
        <w:t xml:space="preserve"> </w:t>
      </w:r>
      <w:r w:rsidR="00EB191E" w:rsidRPr="00571EF7">
        <w:rPr>
          <w:rFonts w:eastAsia="Times New Roman" w:cs="Helvetica"/>
          <w:color w:val="333333"/>
        </w:rPr>
        <w:t>Learning</w:t>
      </w:r>
      <w:r w:rsidR="00EB191E" w:rsidRPr="00571EF7">
        <w:rPr>
          <w:rFonts w:eastAsia="Times New Roman" w:cs="Helvetica"/>
          <w:color w:val="333333"/>
        </w:rPr>
        <w:br/>
      </w:r>
      <w:r w:rsidR="00EB191E" w:rsidRPr="00571EF7">
        <w:rPr>
          <w:rFonts w:eastAsia="Times New Roman" w:cs="Helvetica"/>
          <w:b/>
          <w:bCs/>
          <w:color w:val="333333"/>
        </w:rPr>
        <w:t>Copyright:</w:t>
      </w:r>
      <w:r w:rsidR="00B827FB">
        <w:rPr>
          <w:rFonts w:eastAsia="Times New Roman" w:cs="Helvetica"/>
          <w:b/>
          <w:bCs/>
          <w:color w:val="333333"/>
        </w:rPr>
        <w:t xml:space="preserve"> </w:t>
      </w:r>
      <w:r w:rsidR="00EB191E" w:rsidRPr="00571EF7">
        <w:rPr>
          <w:rFonts w:eastAsia="Times New Roman" w:cs="Helvetica"/>
          <w:color w:val="333333"/>
        </w:rPr>
        <w:t>2010</w:t>
      </w:r>
    </w:p>
    <w:p w:rsidR="00782212" w:rsidRDefault="00782212" w:rsidP="00EB191E">
      <w:pPr>
        <w:spacing w:after="150" w:line="300" w:lineRule="atLeast"/>
        <w:rPr>
          <w:rFonts w:eastAsia="Times New Roman" w:cs="Helvetica"/>
          <w:b/>
          <w:bCs/>
          <w:color w:val="333333"/>
        </w:rPr>
      </w:pPr>
      <w:r>
        <w:rPr>
          <w:rFonts w:eastAsia="Times New Roman" w:cs="Helvetica"/>
          <w:b/>
          <w:bCs/>
          <w:color w:val="333333"/>
        </w:rPr>
        <w:br w:type="page"/>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259-283]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348-366]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54,</w:t>
      </w:r>
      <w:r w:rsidR="00B827FB">
        <w:rPr>
          <w:rFonts w:eastAsia="Times New Roman" w:cs="Helvetica"/>
          <w:color w:val="333333"/>
        </w:rPr>
        <w:t xml:space="preserve"> </w:t>
      </w:r>
      <w:r w:rsidRPr="00571EF7">
        <w:rPr>
          <w:rFonts w:eastAsia="Times New Roman" w:cs="Helvetica"/>
          <w:color w:val="333333"/>
        </w:rPr>
        <w:t>140,</w:t>
      </w:r>
      <w:r w:rsidR="00B827FB">
        <w:rPr>
          <w:rFonts w:eastAsia="Times New Roman" w:cs="Helvetica"/>
          <w:color w:val="333333"/>
        </w:rPr>
        <w:t xml:space="preserve"> </w:t>
      </w:r>
      <w:r w:rsidRPr="00571EF7">
        <w:rPr>
          <w:rFonts w:eastAsia="Times New Roman" w:cs="Helvetica"/>
          <w:color w:val="333333"/>
        </w:rPr>
        <w:t>154,</w:t>
      </w:r>
      <w:r w:rsidR="00B827FB">
        <w:rPr>
          <w:rFonts w:eastAsia="Times New Roman" w:cs="Helvetica"/>
          <w:color w:val="333333"/>
        </w:rPr>
        <w:t xml:space="preserve"> </w:t>
      </w:r>
      <w:r w:rsidRPr="00571EF7">
        <w:rPr>
          <w:rFonts w:eastAsia="Times New Roman" w:cs="Helvetica"/>
          <w:color w:val="333333"/>
        </w:rPr>
        <w:t>267-268]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Human</w:t>
      </w:r>
      <w:r w:rsidR="00B827FB">
        <w:rPr>
          <w:rFonts w:eastAsia="Times New Roman" w:cs="Helvetica"/>
          <w:color w:val="333333"/>
        </w:rPr>
        <w:t xml:space="preserve"> </w:t>
      </w:r>
      <w:r w:rsidRPr="00571EF7">
        <w:rPr>
          <w:rFonts w:eastAsia="Times New Roman" w:cs="Helvetica"/>
          <w:color w:val="333333"/>
        </w:rPr>
        <w:t>relations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organizations:</w:t>
      </w:r>
      <w:r w:rsidR="00B827FB">
        <w:rPr>
          <w:rFonts w:eastAsia="Times New Roman" w:cs="Helvetica"/>
          <w:color w:val="333333"/>
        </w:rPr>
        <w:t xml:space="preserve"> </w:t>
      </w:r>
      <w:r w:rsidRPr="00571EF7">
        <w:rPr>
          <w:rFonts w:eastAsia="Times New Roman" w:cs="Helvetica"/>
          <w:color w:val="333333"/>
        </w:rPr>
        <w:t>Applications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building</w:t>
      </w:r>
      <w:r w:rsidR="00B827FB">
        <w:rPr>
          <w:rFonts w:eastAsia="Times New Roman" w:cs="Helvetica"/>
          <w:color w:val="333333"/>
        </w:rPr>
        <w:t xml:space="preserve"> </w:t>
      </w:r>
      <w:r w:rsidRPr="00571EF7">
        <w:rPr>
          <w:rFonts w:eastAsia="Times New Roman" w:cs="Helvetica"/>
          <w:color w:val="333333"/>
        </w:rPr>
        <w:t>(7th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154-163]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idiot's</w:t>
      </w:r>
      <w:r w:rsidR="00B827FB">
        <w:rPr>
          <w:rFonts w:eastAsia="Times New Roman" w:cs="Helvetica"/>
          <w:color w:val="333333"/>
        </w:rPr>
        <w:t xml:space="preserve"> </w:t>
      </w:r>
      <w:r w:rsidRPr="00571EF7">
        <w:rPr>
          <w:rFonts w:eastAsia="Times New Roman" w:cs="Helvetica"/>
          <w:color w:val="333333"/>
        </w:rPr>
        <w:t>guide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advancement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Dorio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82-86)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Indianapolis:</w:t>
      </w:r>
      <w:r w:rsidR="00B827FB">
        <w:rPr>
          <w:rFonts w:eastAsia="Times New Roman" w:cs="Helvetica"/>
          <w:color w:val="333333"/>
        </w:rPr>
        <w:t xml:space="preserve"> </w:t>
      </w:r>
      <w:r w:rsidRPr="00571EF7">
        <w:rPr>
          <w:rFonts w:eastAsia="Times New Roman" w:cs="Helvetica"/>
          <w:color w:val="333333"/>
        </w:rPr>
        <w:t>Penguin</w:t>
      </w:r>
      <w:r w:rsidR="00B827FB">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Fundamentals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Roberts,</w:t>
      </w:r>
      <w:r w:rsidR="00B827FB">
        <w:rPr>
          <w:rFonts w:eastAsia="Times New Roman" w:cs="Helvetica"/>
          <w:color w:val="333333"/>
        </w:rPr>
        <w:t xml:space="preserve"> </w:t>
      </w:r>
      <w:r w:rsidRPr="00571EF7">
        <w:rPr>
          <w:rFonts w:eastAsia="Times New Roman" w:cs="Helvetica"/>
          <w:color w:val="333333"/>
        </w:rPr>
        <w:t>S.J.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23-36)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B191E" w:rsidRPr="00571EF7" w:rsidRDefault="00A55A2B" w:rsidP="00EB191E">
      <w:pPr>
        <w:spacing w:after="150" w:line="300" w:lineRule="atLeast"/>
        <w:rPr>
          <w:rFonts w:eastAsia="Times New Roman" w:cs="Helvetica"/>
          <w:color w:val="333333"/>
        </w:rPr>
      </w:pPr>
      <w:r>
        <w:rPr>
          <w:rFonts w:eastAsia="Times New Roman" w:cs="Helvetica"/>
          <w:b/>
          <w:bCs/>
          <w:color w:val="333333"/>
        </w:rPr>
        <w:br w:type="column"/>
      </w:r>
      <w:r w:rsidR="00EB191E" w:rsidRPr="00571EF7">
        <w:rPr>
          <w:rFonts w:eastAsia="Times New Roman" w:cs="Helvetica"/>
          <w:b/>
          <w:bCs/>
          <w:color w:val="333333"/>
        </w:rPr>
        <w:lastRenderedPageBreak/>
        <w:t>Title:</w:t>
      </w:r>
      <w:r w:rsidR="00B827FB">
        <w:rPr>
          <w:rFonts w:eastAsia="Times New Roman" w:cs="Helvetica"/>
          <w:color w:val="333333"/>
        </w:rPr>
        <w:t xml:space="preserve"> </w:t>
      </w:r>
      <w:r w:rsidR="00EB191E" w:rsidRPr="00571EF7">
        <w:rPr>
          <w:rFonts w:eastAsia="Times New Roman" w:cs="Helvetica"/>
          <w:color w:val="333333"/>
        </w:rPr>
        <w:t>Business</w:t>
      </w:r>
      <w:r w:rsidR="00B827FB">
        <w:rPr>
          <w:rFonts w:eastAsia="Times New Roman" w:cs="Helvetica"/>
          <w:color w:val="333333"/>
        </w:rPr>
        <w:t xml:space="preserve"> </w:t>
      </w:r>
      <w:r w:rsidR="00EB191E" w:rsidRPr="00571EF7">
        <w:rPr>
          <w:rFonts w:eastAsia="Times New Roman" w:cs="Helvetica"/>
          <w:color w:val="333333"/>
        </w:rPr>
        <w:t>communication</w:t>
      </w:r>
      <w:r w:rsidR="00B827FB">
        <w:rPr>
          <w:rFonts w:eastAsia="Times New Roman" w:cs="Helvetica"/>
          <w:color w:val="333333"/>
        </w:rPr>
        <w:t xml:space="preserve"> </w:t>
      </w:r>
      <w:r w:rsidR="00EB191E" w:rsidRPr="00571EF7">
        <w:rPr>
          <w:rFonts w:eastAsia="Times New Roman" w:cs="Helvetica"/>
          <w:color w:val="333333"/>
        </w:rPr>
        <w:t>(16th</w:t>
      </w:r>
      <w:r w:rsidR="00B827FB">
        <w:rPr>
          <w:rFonts w:eastAsia="Times New Roman" w:cs="Helvetica"/>
          <w:color w:val="333333"/>
        </w:rPr>
        <w:t xml:space="preserve"> </w:t>
      </w:r>
      <w:r w:rsidR="00EB191E" w:rsidRPr="00571EF7">
        <w:rPr>
          <w:rFonts w:eastAsia="Times New Roman" w:cs="Helvetica"/>
          <w:color w:val="333333"/>
        </w:rPr>
        <w:t>ed.)</w:t>
      </w:r>
      <w:r w:rsidR="00EB191E" w:rsidRPr="00571EF7">
        <w:rPr>
          <w:rFonts w:eastAsia="Times New Roman" w:cs="Helvetica"/>
          <w:color w:val="333333"/>
        </w:rPr>
        <w:br/>
      </w:r>
      <w:r w:rsidR="00EB191E" w:rsidRPr="00571EF7">
        <w:rPr>
          <w:rFonts w:eastAsia="Times New Roman" w:cs="Helvetica"/>
          <w:b/>
          <w:bCs/>
          <w:color w:val="333333"/>
        </w:rPr>
        <w:t>Author:</w:t>
      </w:r>
      <w:r w:rsidR="00B827FB">
        <w:rPr>
          <w:rFonts w:eastAsia="Times New Roman" w:cs="Helvetica"/>
          <w:color w:val="333333"/>
        </w:rPr>
        <w:t xml:space="preserve"> </w:t>
      </w:r>
      <w:r w:rsidR="00EB191E" w:rsidRPr="00571EF7">
        <w:rPr>
          <w:rFonts w:eastAsia="Times New Roman" w:cs="Helvetica"/>
          <w:color w:val="333333"/>
        </w:rPr>
        <w:t>Lehman,</w:t>
      </w:r>
      <w:r w:rsidR="00B827FB">
        <w:rPr>
          <w:rFonts w:eastAsia="Times New Roman" w:cs="Helvetica"/>
          <w:color w:val="333333"/>
        </w:rPr>
        <w:t xml:space="preserve"> </w:t>
      </w:r>
      <w:r w:rsidR="00EB191E" w:rsidRPr="00571EF7">
        <w:rPr>
          <w:rFonts w:eastAsia="Times New Roman" w:cs="Helvetica"/>
          <w:color w:val="333333"/>
        </w:rPr>
        <w:t>C.M.</w:t>
      </w:r>
      <w:r w:rsidR="00B827FB">
        <w:rPr>
          <w:rFonts w:eastAsia="Times New Roman" w:cs="Helvetica"/>
          <w:color w:val="333333"/>
        </w:rPr>
        <w:t xml:space="preserve"> </w:t>
      </w:r>
      <w:r w:rsidR="00EB191E" w:rsidRPr="00571EF7">
        <w:rPr>
          <w:rFonts w:eastAsia="Times New Roman" w:cs="Helvetica"/>
          <w:color w:val="333333"/>
        </w:rPr>
        <w:t>&amp;</w:t>
      </w:r>
      <w:r w:rsidR="00B827FB">
        <w:rPr>
          <w:rFonts w:eastAsia="Times New Roman" w:cs="Helvetica"/>
          <w:color w:val="333333"/>
        </w:rPr>
        <w:t xml:space="preserve"> </w:t>
      </w:r>
      <w:proofErr w:type="spellStart"/>
      <w:r w:rsidR="00EB191E" w:rsidRPr="00571EF7">
        <w:rPr>
          <w:rFonts w:eastAsia="Times New Roman" w:cs="Helvetica"/>
          <w:color w:val="333333"/>
        </w:rPr>
        <w:t>Dufrene</w:t>
      </w:r>
      <w:proofErr w:type="spellEnd"/>
      <w:r w:rsidR="00EB191E" w:rsidRPr="00571EF7">
        <w:rPr>
          <w:rFonts w:eastAsia="Times New Roman" w:cs="Helvetica"/>
          <w:color w:val="333333"/>
        </w:rPr>
        <w:t>,</w:t>
      </w:r>
      <w:r w:rsidR="00B827FB">
        <w:rPr>
          <w:rFonts w:eastAsia="Times New Roman" w:cs="Helvetica"/>
          <w:color w:val="333333"/>
        </w:rPr>
        <w:t xml:space="preserve"> </w:t>
      </w:r>
      <w:r w:rsidR="00EB191E" w:rsidRPr="00571EF7">
        <w:rPr>
          <w:rFonts w:eastAsia="Times New Roman" w:cs="Helvetica"/>
          <w:color w:val="333333"/>
        </w:rPr>
        <w:t>D.D.</w:t>
      </w:r>
      <w:r w:rsidR="00EB191E" w:rsidRPr="00571EF7">
        <w:rPr>
          <w:rFonts w:eastAsia="Times New Roman" w:cs="Helvetica"/>
          <w:color w:val="333333"/>
        </w:rPr>
        <w:br/>
      </w:r>
      <w:r w:rsidR="00EB191E" w:rsidRPr="00571EF7">
        <w:rPr>
          <w:rFonts w:eastAsia="Times New Roman" w:cs="Helvetica"/>
          <w:b/>
          <w:bCs/>
          <w:color w:val="333333"/>
        </w:rPr>
        <w:t>References:</w:t>
      </w:r>
      <w:r w:rsidR="00B827FB">
        <w:rPr>
          <w:rFonts w:eastAsia="Times New Roman" w:cs="Helvetica"/>
          <w:color w:val="333333"/>
        </w:rPr>
        <w:t xml:space="preserve"> </w:t>
      </w:r>
      <w:r w:rsidR="00EB191E" w:rsidRPr="00571EF7">
        <w:rPr>
          <w:rFonts w:eastAsia="Times New Roman" w:cs="Helvetica"/>
          <w:color w:val="333333"/>
        </w:rPr>
        <w:t>[pp.</w:t>
      </w:r>
      <w:r w:rsidR="00B827FB">
        <w:rPr>
          <w:rFonts w:eastAsia="Times New Roman" w:cs="Helvetica"/>
          <w:color w:val="333333"/>
        </w:rPr>
        <w:t xml:space="preserve"> </w:t>
      </w:r>
      <w:r w:rsidR="00EB191E" w:rsidRPr="00571EF7">
        <w:rPr>
          <w:rFonts w:eastAsia="Times New Roman" w:cs="Helvetica"/>
          <w:color w:val="333333"/>
        </w:rPr>
        <w:t>15-16]</w:t>
      </w:r>
      <w:r w:rsidR="00EB191E" w:rsidRPr="00571EF7">
        <w:rPr>
          <w:rFonts w:eastAsia="Times New Roman" w:cs="Helvetica"/>
          <w:color w:val="333333"/>
        </w:rPr>
        <w:br/>
      </w:r>
      <w:r w:rsidR="00EB191E" w:rsidRPr="00571EF7">
        <w:rPr>
          <w:rFonts w:eastAsia="Times New Roman" w:cs="Helvetica"/>
          <w:b/>
          <w:bCs/>
          <w:color w:val="333333"/>
        </w:rPr>
        <w:t>Publisher:</w:t>
      </w:r>
      <w:r w:rsidR="00B827FB">
        <w:rPr>
          <w:rFonts w:eastAsia="Times New Roman" w:cs="Helvetica"/>
          <w:color w:val="333333"/>
        </w:rPr>
        <w:t xml:space="preserve"> </w:t>
      </w:r>
      <w:r w:rsidR="00EB191E" w:rsidRPr="00571EF7">
        <w:rPr>
          <w:rFonts w:eastAsia="Times New Roman" w:cs="Helvetica"/>
          <w:color w:val="333333"/>
        </w:rPr>
        <w:t>Mason,</w:t>
      </w:r>
      <w:r w:rsidR="00B827FB">
        <w:rPr>
          <w:rFonts w:eastAsia="Times New Roman" w:cs="Helvetica"/>
          <w:color w:val="333333"/>
        </w:rPr>
        <w:t xml:space="preserve"> </w:t>
      </w:r>
      <w:r w:rsidR="00EB191E" w:rsidRPr="00571EF7">
        <w:rPr>
          <w:rFonts w:eastAsia="Times New Roman" w:cs="Helvetica"/>
          <w:color w:val="333333"/>
        </w:rPr>
        <w:t>OH:</w:t>
      </w:r>
      <w:r w:rsidR="00B827FB">
        <w:rPr>
          <w:rFonts w:eastAsia="Times New Roman" w:cs="Helvetica"/>
          <w:color w:val="333333"/>
        </w:rPr>
        <w:t xml:space="preserve"> </w:t>
      </w:r>
      <w:r w:rsidR="00EB191E" w:rsidRPr="00571EF7">
        <w:rPr>
          <w:rFonts w:eastAsia="Times New Roman" w:cs="Helvetica"/>
          <w:color w:val="333333"/>
        </w:rPr>
        <w:t>South-Western</w:t>
      </w:r>
      <w:r w:rsidR="00B827FB">
        <w:rPr>
          <w:rFonts w:eastAsia="Times New Roman" w:cs="Helvetica"/>
          <w:color w:val="333333"/>
        </w:rPr>
        <w:t xml:space="preserve"> </w:t>
      </w:r>
      <w:r w:rsidR="00EB191E" w:rsidRPr="00571EF7">
        <w:rPr>
          <w:rFonts w:eastAsia="Times New Roman" w:cs="Helvetica"/>
          <w:color w:val="333333"/>
        </w:rPr>
        <w:t>Cengage</w:t>
      </w:r>
      <w:r w:rsidR="00B827FB">
        <w:rPr>
          <w:rFonts w:eastAsia="Times New Roman" w:cs="Helvetica"/>
          <w:color w:val="333333"/>
        </w:rPr>
        <w:t xml:space="preserve"> </w:t>
      </w:r>
      <w:r w:rsidR="00EB191E" w:rsidRPr="00571EF7">
        <w:rPr>
          <w:rFonts w:eastAsia="Times New Roman" w:cs="Helvetica"/>
          <w:color w:val="333333"/>
        </w:rPr>
        <w:t>Learning</w:t>
      </w:r>
      <w:r w:rsidR="00EB191E" w:rsidRPr="00571EF7">
        <w:rPr>
          <w:rFonts w:eastAsia="Times New Roman" w:cs="Helvetica"/>
          <w:color w:val="333333"/>
        </w:rPr>
        <w:br/>
      </w:r>
      <w:r w:rsidR="00EB191E" w:rsidRPr="00571EF7">
        <w:rPr>
          <w:rFonts w:eastAsia="Times New Roman" w:cs="Helvetica"/>
          <w:b/>
          <w:bCs/>
          <w:color w:val="333333"/>
        </w:rPr>
        <w:t>Copyright:</w:t>
      </w:r>
      <w:r w:rsidR="00B827FB">
        <w:rPr>
          <w:rFonts w:eastAsia="Times New Roman" w:cs="Helvetica"/>
          <w:b/>
          <w:bCs/>
          <w:color w:val="333333"/>
        </w:rPr>
        <w:t xml:space="preserve"> </w:t>
      </w:r>
      <w:r w:rsidR="00EB191E" w:rsidRPr="00571EF7">
        <w:rPr>
          <w:rFonts w:eastAsia="Times New Roman" w:cs="Helvetica"/>
          <w:color w:val="333333"/>
        </w:rPr>
        <w:t>2011</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190-197)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B191E" w:rsidRPr="00571EF7" w:rsidRDefault="00EB191E" w:rsidP="00EB191E">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A11E90" w:rsidRPr="00571EF7" w:rsidRDefault="00A11E90" w:rsidP="00A11E9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A11E90">
        <w:rPr>
          <w:rFonts w:eastAsia="Times New Roman" w:cs="Helvetica"/>
          <w:color w:val="333333"/>
        </w:rPr>
        <w:t>Why</w:t>
      </w:r>
      <w:r w:rsidR="00B827FB">
        <w:rPr>
          <w:rFonts w:eastAsia="Times New Roman" w:cs="Helvetica"/>
          <w:color w:val="333333"/>
        </w:rPr>
        <w:t xml:space="preserve"> </w:t>
      </w:r>
      <w:r w:rsidRPr="00A11E90">
        <w:rPr>
          <w:rFonts w:eastAsia="Times New Roman" w:cs="Helvetica"/>
          <w:color w:val="333333"/>
        </w:rPr>
        <w:t>good</w:t>
      </w:r>
      <w:r w:rsidR="00B827FB">
        <w:rPr>
          <w:rFonts w:eastAsia="Times New Roman" w:cs="Helvetica"/>
          <w:color w:val="333333"/>
        </w:rPr>
        <w:t xml:space="preserve"> </w:t>
      </w:r>
      <w:r w:rsidRPr="00A11E90">
        <w:rPr>
          <w:rFonts w:eastAsia="Times New Roman" w:cs="Helvetica"/>
          <w:color w:val="333333"/>
        </w:rPr>
        <w:t>communication</w:t>
      </w:r>
      <w:r w:rsidR="00B827FB">
        <w:rPr>
          <w:rFonts w:eastAsia="Times New Roman" w:cs="Helvetica"/>
          <w:color w:val="333333"/>
        </w:rPr>
        <w:t xml:space="preserve"> </w:t>
      </w:r>
      <w:r w:rsidRPr="00A11E90">
        <w:rPr>
          <w:rFonts w:eastAsia="Times New Roman" w:cs="Helvetica"/>
          <w:color w:val="333333"/>
        </w:rPr>
        <w:t>skills</w:t>
      </w:r>
      <w:r w:rsidR="00B827FB">
        <w:rPr>
          <w:rFonts w:eastAsia="Times New Roman" w:cs="Helvetica"/>
          <w:color w:val="333333"/>
        </w:rPr>
        <w:t xml:space="preserve"> </w:t>
      </w:r>
      <w:r w:rsidRPr="00A11E90">
        <w:rPr>
          <w:rFonts w:eastAsia="Times New Roman" w:cs="Helvetica"/>
          <w:color w:val="333333"/>
        </w:rPr>
        <w:t>are</w:t>
      </w:r>
      <w:r w:rsidR="00B827FB">
        <w:rPr>
          <w:rFonts w:eastAsia="Times New Roman" w:cs="Helvetica"/>
          <w:color w:val="333333"/>
        </w:rPr>
        <w:t xml:space="preserve"> </w:t>
      </w:r>
      <w:r w:rsidRPr="00A11E90">
        <w:rPr>
          <w:rFonts w:eastAsia="Times New Roman" w:cs="Helvetica"/>
          <w:color w:val="333333"/>
        </w:rPr>
        <w:t>essential</w:t>
      </w:r>
      <w:r w:rsidR="00B827FB">
        <w:rPr>
          <w:rFonts w:eastAsia="Times New Roman" w:cs="Helvetica"/>
          <w:color w:val="333333"/>
        </w:rPr>
        <w:t xml:space="preserve"> </w:t>
      </w:r>
      <w:r w:rsidRPr="00A11E90">
        <w:rPr>
          <w:rFonts w:eastAsia="Times New Roman" w:cs="Helvetica"/>
          <w:color w:val="333333"/>
        </w:rPr>
        <w:t>to</w:t>
      </w:r>
      <w:r w:rsidR="00B827FB">
        <w:rPr>
          <w:rFonts w:eastAsia="Times New Roman" w:cs="Helvetica"/>
          <w:color w:val="333333"/>
        </w:rPr>
        <w:t xml:space="preserve"> </w:t>
      </w:r>
      <w:r w:rsidRPr="00A11E90">
        <w:rPr>
          <w:rFonts w:eastAsia="Times New Roman" w:cs="Helvetica"/>
          <w:color w:val="333333"/>
        </w:rPr>
        <w:t>your</w:t>
      </w:r>
      <w:r w:rsidR="00B827FB">
        <w:rPr>
          <w:rFonts w:eastAsia="Times New Roman" w:cs="Helvetica"/>
          <w:color w:val="333333"/>
        </w:rPr>
        <w:t xml:space="preserve"> </w:t>
      </w:r>
      <w:r w:rsidRPr="00A11E90">
        <w:rPr>
          <w:rFonts w:eastAsia="Times New Roman" w:cs="Helvetica"/>
          <w:color w:val="333333"/>
        </w:rPr>
        <w:t>future</w:t>
      </w:r>
      <w:r w:rsidR="00B827FB">
        <w:rPr>
          <w:rFonts w:eastAsia="Times New Roman" w:cs="Helvetica"/>
          <w:color w:val="333333"/>
        </w:rPr>
        <w:t xml:space="preserve"> </w:t>
      </w:r>
      <w:r w:rsidRPr="00A11E90">
        <w:rPr>
          <w:rFonts w:eastAsia="Times New Roman" w:cs="Helvetica"/>
          <w:color w:val="333333"/>
        </w:rPr>
        <w:t>career.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A11E90">
        <w:rPr>
          <w:rFonts w:eastAsia="Times New Roman" w:cs="Helvetica"/>
          <w:color w:val="333333"/>
        </w:rPr>
        <w:t>Career</w:t>
      </w:r>
      <w:r w:rsidR="00B827FB">
        <w:rPr>
          <w:rFonts w:eastAsia="Times New Roman" w:cs="Helvetica"/>
          <w:color w:val="333333"/>
        </w:rPr>
        <w:t xml:space="preserve"> </w:t>
      </w:r>
      <w:r w:rsidRPr="00A11E90">
        <w:rPr>
          <w:rFonts w:eastAsia="Times New Roman" w:cs="Helvetica"/>
          <w:color w:val="333333"/>
        </w:rPr>
        <w:t>Quest.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99" w:history="1">
        <w:r w:rsidRPr="009E6384">
          <w:rPr>
            <w:rStyle w:val="Hyperlink"/>
          </w:rPr>
          <w:t>http://www.careerquest.edu/blog/2015/01/why-good-communication-skills-are-essential-your-future-career</w:t>
        </w:r>
      </w:hyperlink>
      <w:r w:rsidR="00B827FB">
        <w:t xml:space="preserve"> </w:t>
      </w:r>
      <w:r>
        <w:rPr>
          <w:rFonts w:eastAsia="Times New Roman" w:cs="Helvetica"/>
          <w:color w:val="0000FF"/>
          <w:u w:val="single"/>
        </w:rPr>
        <w:br/>
      </w:r>
      <w:r w:rsidRPr="00571EF7">
        <w:rPr>
          <w:rFonts w:eastAsia="Times New Roman" w:cs="Helvetica"/>
          <w:b/>
          <w:bCs/>
          <w:color w:val="333333"/>
        </w:rPr>
        <w:t>Copyright:</w:t>
      </w:r>
      <w:r w:rsidR="00B827FB">
        <w:rPr>
          <w:rFonts w:eastAsia="Times New Roman" w:cs="Helvetica"/>
          <w:color w:val="333333"/>
        </w:rPr>
        <w:t xml:space="preserve"> </w:t>
      </w:r>
      <w:r w:rsidRPr="00A11E90">
        <w:rPr>
          <w:rFonts w:eastAsia="Times New Roman" w:cs="Helvetica"/>
          <w:color w:val="333333"/>
        </w:rPr>
        <w:t>2016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7-05-08</w:t>
      </w:r>
    </w:p>
    <w:p w:rsidR="00EB191E" w:rsidRPr="00571EF7" w:rsidRDefault="00EB191E"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leadership.</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0" w:history="1">
        <w:r w:rsidRPr="00571EF7">
          <w:rPr>
            <w:rFonts w:eastAsia="Times New Roman" w:cs="Helvetica"/>
            <w:color w:val="0000FF"/>
            <w:u w:val="single"/>
          </w:rPr>
          <w:t>http://www.nwlink.com/~donclark/leader/leadcom.html</w:t>
        </w:r>
      </w:hyperlink>
      <w:r>
        <w:rPr>
          <w:rFonts w:eastAsia="Times New Roman" w:cs="Helvetica"/>
          <w:color w:val="0000FF"/>
          <w:u w:val="single"/>
        </w:rPr>
        <w:br/>
      </w:r>
      <w:r w:rsidRPr="00571EF7">
        <w:rPr>
          <w:rFonts w:eastAsia="Times New Roman" w:cs="Helvetica"/>
          <w:b/>
          <w:bCs/>
          <w:color w:val="333333"/>
        </w:rPr>
        <w:t>Copyright:</w:t>
      </w:r>
      <w:r w:rsidR="00B827FB">
        <w:rPr>
          <w:rFonts w:eastAsia="Times New Roman" w:cs="Helvetica"/>
          <w:color w:val="333333"/>
        </w:rPr>
        <w:t xml:space="preserve"> </w:t>
      </w:r>
      <w:r w:rsidR="00A11E90">
        <w:rPr>
          <w:rFonts w:eastAsia="Times New Roman" w:cs="Helvetica"/>
          <w:color w:val="333333"/>
        </w:rPr>
        <w:t>2015,</w:t>
      </w:r>
      <w:r w:rsidR="00B827FB">
        <w:rPr>
          <w:rFonts w:eastAsia="Times New Roman" w:cs="Helvetica"/>
          <w:color w:val="333333"/>
        </w:rPr>
        <w:t xml:space="preserve"> </w:t>
      </w:r>
      <w:r w:rsidR="00A11E90">
        <w:rPr>
          <w:rFonts w:eastAsia="Times New Roman" w:cs="Helvetica"/>
          <w:color w:val="333333"/>
        </w:rPr>
        <w:t>October</w:t>
      </w:r>
      <w:r w:rsidR="00B827FB">
        <w:rPr>
          <w:rFonts w:eastAsia="Times New Roman" w:cs="Helvetica"/>
          <w:color w:val="333333"/>
        </w:rPr>
        <w:t xml:space="preserve"> </w:t>
      </w:r>
      <w:r w:rsidR="00A11E90">
        <w:rPr>
          <w:rFonts w:eastAsia="Times New Roman" w:cs="Helvetica"/>
          <w:color w:val="333333"/>
        </w:rPr>
        <w:t>9</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11E90" w:rsidRPr="00571EF7">
        <w:rPr>
          <w:rFonts w:eastAsia="Times New Roman" w:cs="Helvetica"/>
          <w:color w:val="333333"/>
        </w:rPr>
        <w:t>201</w:t>
      </w:r>
      <w:r w:rsidR="00A11E90">
        <w:rPr>
          <w:rFonts w:eastAsia="Times New Roman" w:cs="Helvetica"/>
          <w:color w:val="333333"/>
        </w:rPr>
        <w:t>7-05-08</w:t>
      </w:r>
    </w:p>
    <w:p w:rsidR="00A11E90" w:rsidRPr="00571EF7" w:rsidRDefault="00A11E90" w:rsidP="00A11E9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A11E90">
        <w:rPr>
          <w:rFonts w:eastAsia="Times New Roman" w:cs="Helvetica"/>
          <w:color w:val="333333"/>
        </w:rPr>
        <w:t>Communication</w:t>
      </w:r>
      <w:r w:rsidR="00B827FB">
        <w:rPr>
          <w:rFonts w:eastAsia="Times New Roman" w:cs="Helvetica"/>
          <w:color w:val="333333"/>
        </w:rPr>
        <w:t xml:space="preserve"> </w:t>
      </w:r>
      <w:r w:rsidRPr="00A11E90">
        <w:rPr>
          <w:rFonts w:eastAsia="Times New Roman" w:cs="Helvetica"/>
          <w:color w:val="333333"/>
        </w:rPr>
        <w:t>101--Effective</w:t>
      </w:r>
      <w:r w:rsidR="00B827FB">
        <w:rPr>
          <w:rFonts w:eastAsia="Times New Roman" w:cs="Helvetica"/>
          <w:color w:val="333333"/>
        </w:rPr>
        <w:t xml:space="preserve"> </w:t>
      </w:r>
      <w:r w:rsidRPr="00A11E90">
        <w:rPr>
          <w:rFonts w:eastAsia="Times New Roman" w:cs="Helvetica"/>
          <w:color w:val="333333"/>
        </w:rPr>
        <w:t>communication--Effective</w:t>
      </w:r>
      <w:r w:rsidR="00B827FB">
        <w:rPr>
          <w:rFonts w:eastAsia="Times New Roman" w:cs="Helvetica"/>
          <w:color w:val="333333"/>
        </w:rPr>
        <w:t xml:space="preserve"> </w:t>
      </w:r>
      <w:r w:rsidRPr="00A11E90">
        <w:rPr>
          <w:rFonts w:eastAsia="Times New Roman" w:cs="Helvetica"/>
          <w:color w:val="333333"/>
        </w:rPr>
        <w:t>energy.</w:t>
      </w:r>
      <w:r w:rsidR="00B827FB">
        <w:rPr>
          <w:rFonts w:eastAsia="Times New Roman" w:cs="Helvetica"/>
          <w:color w:val="333333"/>
        </w:rPr>
        <w:t xml:space="preserve"> </w:t>
      </w:r>
      <w:r w:rsidRPr="00A11E90">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A11E90">
        <w:rPr>
          <w:rFonts w:eastAsia="Times New Roman" w:cs="Helvetica"/>
          <w:color w:val="333333"/>
        </w:rPr>
        <w:t>Effective</w:t>
      </w:r>
      <w:r w:rsidR="00B827FB">
        <w:rPr>
          <w:rFonts w:eastAsia="Times New Roman" w:cs="Helvetica"/>
          <w:color w:val="333333"/>
        </w:rPr>
        <w:t xml:space="preserve"> </w:t>
      </w:r>
      <w:r w:rsidRPr="00A11E90">
        <w:rPr>
          <w:rFonts w:eastAsia="Times New Roman" w:cs="Helvetica"/>
          <w:color w:val="333333"/>
        </w:rPr>
        <w:t>Energy.</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1" w:history="1">
        <w:r w:rsidRPr="009E6384">
          <w:rPr>
            <w:rStyle w:val="Hyperlink"/>
          </w:rPr>
          <w:t>https://www.youtube.com/watch?v=oI2Ewqws0G4</w:t>
        </w:r>
      </w:hyperlink>
      <w:r w:rsidR="00B827FB">
        <w:t xml:space="preserve"> </w:t>
      </w:r>
      <w:r>
        <w:rPr>
          <w:rFonts w:eastAsia="Times New Roman" w:cs="Helvetica"/>
          <w:color w:val="0000FF"/>
          <w:u w:val="single"/>
        </w:rPr>
        <w:br/>
      </w:r>
      <w:r w:rsidRPr="00571EF7">
        <w:rPr>
          <w:rFonts w:eastAsia="Times New Roman" w:cs="Helvetica"/>
          <w:b/>
          <w:bCs/>
          <w:color w:val="333333"/>
        </w:rPr>
        <w:t>Copyright:</w:t>
      </w:r>
      <w:r w:rsidR="00B827FB">
        <w:rPr>
          <w:rFonts w:eastAsia="Times New Roman" w:cs="Helvetica"/>
          <w:color w:val="333333"/>
        </w:rPr>
        <w:t xml:space="preserve"> </w:t>
      </w:r>
      <w:r w:rsidR="00A55A2B" w:rsidRPr="00A55A2B">
        <w:rPr>
          <w:rFonts w:eastAsia="Times New Roman" w:cs="Helvetica"/>
          <w:color w:val="333333"/>
        </w:rPr>
        <w:t>2011,</w:t>
      </w:r>
      <w:r w:rsidR="00B827FB">
        <w:rPr>
          <w:rFonts w:eastAsia="Times New Roman" w:cs="Helvetica"/>
          <w:color w:val="333333"/>
        </w:rPr>
        <w:t xml:space="preserve"> </w:t>
      </w:r>
      <w:r w:rsidR="00A55A2B" w:rsidRPr="00A55A2B">
        <w:rPr>
          <w:rFonts w:eastAsia="Times New Roman" w:cs="Helvetica"/>
          <w:color w:val="333333"/>
        </w:rPr>
        <w:t>May</w:t>
      </w:r>
      <w:r w:rsidR="00B827FB">
        <w:rPr>
          <w:rFonts w:eastAsia="Times New Roman" w:cs="Helvetica"/>
          <w:color w:val="333333"/>
        </w:rPr>
        <w:t xml:space="preserve"> </w:t>
      </w:r>
      <w:r w:rsidR="00A55A2B" w:rsidRPr="00A55A2B">
        <w:rPr>
          <w:rFonts w:eastAsia="Times New Roman" w:cs="Helvetica"/>
          <w:color w:val="333333"/>
        </w:rPr>
        <w:t>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7-05-08</w:t>
      </w:r>
    </w:p>
    <w:p w:rsidR="00A55A2B" w:rsidRDefault="00A55A2B">
      <w:pPr>
        <w:rPr>
          <w:rFonts w:eastAsia="Times New Roman" w:cs="Helvetica"/>
          <w:b/>
          <w:bCs/>
          <w:color w:val="333333"/>
        </w:rPr>
      </w:pPr>
      <w:r>
        <w:rPr>
          <w:rFonts w:eastAsia="Times New Roman" w:cs="Helvetica"/>
          <w:b/>
          <w:bCs/>
          <w:color w:val="333333"/>
        </w:rPr>
        <w:br w:type="page"/>
      </w:r>
    </w:p>
    <w:p w:rsidR="00A11E90" w:rsidRPr="00571EF7" w:rsidRDefault="00A11E90" w:rsidP="00A11E90">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00A55A2B" w:rsidRPr="00A55A2B">
        <w:rPr>
          <w:rFonts w:eastAsia="Times New Roman" w:cs="Helvetica"/>
          <w:color w:val="333333"/>
        </w:rPr>
        <w:t>Employers</w:t>
      </w:r>
      <w:r w:rsidR="00B827FB">
        <w:rPr>
          <w:rFonts w:eastAsia="Times New Roman" w:cs="Helvetica"/>
          <w:color w:val="333333"/>
        </w:rPr>
        <w:t xml:space="preserve"> </w:t>
      </w:r>
      <w:r w:rsidR="00A55A2B" w:rsidRPr="00A55A2B">
        <w:rPr>
          <w:rFonts w:eastAsia="Times New Roman" w:cs="Helvetica"/>
          <w:color w:val="333333"/>
        </w:rPr>
        <w:t>want</w:t>
      </w:r>
      <w:r w:rsidR="00B827FB">
        <w:rPr>
          <w:rFonts w:eastAsia="Times New Roman" w:cs="Helvetica"/>
          <w:color w:val="333333"/>
        </w:rPr>
        <w:t xml:space="preserve"> </w:t>
      </w:r>
      <w:r w:rsidR="00A55A2B" w:rsidRPr="00A55A2B">
        <w:rPr>
          <w:rFonts w:eastAsia="Times New Roman" w:cs="Helvetica"/>
          <w:color w:val="333333"/>
        </w:rPr>
        <w:t>communication</w:t>
      </w:r>
      <w:r w:rsidR="00B827FB">
        <w:rPr>
          <w:rFonts w:eastAsia="Times New Roman" w:cs="Helvetica"/>
          <w:color w:val="333333"/>
        </w:rPr>
        <w:t xml:space="preserve"> </w:t>
      </w:r>
      <w:r w:rsidR="00A55A2B" w:rsidRPr="00A55A2B">
        <w:rPr>
          <w:rFonts w:eastAsia="Times New Roman" w:cs="Helvetica"/>
          <w:color w:val="333333"/>
        </w:rPr>
        <w:t>skills</w:t>
      </w:r>
      <w:r w:rsidR="00B827FB">
        <w:rPr>
          <w:rFonts w:eastAsia="Times New Roman" w:cs="Helvetica"/>
          <w:color w:val="333333"/>
        </w:rPr>
        <w:t xml:space="preserve"> </w:t>
      </w:r>
      <w:r w:rsidR="00A55A2B" w:rsidRPr="00A55A2B">
        <w:rPr>
          <w:rFonts w:eastAsia="Times New Roman" w:cs="Helvetica"/>
          <w:color w:val="333333"/>
        </w:rPr>
        <w:t>in</w:t>
      </w:r>
      <w:r w:rsidR="00B827FB">
        <w:rPr>
          <w:rFonts w:eastAsia="Times New Roman" w:cs="Helvetica"/>
          <w:color w:val="333333"/>
        </w:rPr>
        <w:t xml:space="preserve"> </w:t>
      </w:r>
      <w:r w:rsidR="00A55A2B" w:rsidRPr="00A55A2B">
        <w:rPr>
          <w:rFonts w:eastAsia="Times New Roman" w:cs="Helvetica"/>
          <w:color w:val="333333"/>
        </w:rPr>
        <w:t>new</w:t>
      </w:r>
      <w:r w:rsidR="00B827FB">
        <w:rPr>
          <w:rFonts w:eastAsia="Times New Roman" w:cs="Helvetica"/>
          <w:color w:val="333333"/>
        </w:rPr>
        <w:t xml:space="preserve"> </w:t>
      </w:r>
      <w:r w:rsidR="00A55A2B" w:rsidRPr="00A55A2B">
        <w:rPr>
          <w:rFonts w:eastAsia="Times New Roman" w:cs="Helvetica"/>
          <w:color w:val="333333"/>
        </w:rPr>
        <w:t>hires.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A55A2B" w:rsidRPr="00A55A2B">
        <w:rPr>
          <w:rFonts w:eastAsia="Times New Roman" w:cs="Helvetica"/>
          <w:color w:val="333333"/>
        </w:rPr>
        <w:t>Graduate</w:t>
      </w:r>
      <w:r w:rsidR="00B827FB">
        <w:rPr>
          <w:rFonts w:eastAsia="Times New Roman" w:cs="Helvetica"/>
          <w:color w:val="333333"/>
        </w:rPr>
        <w:t xml:space="preserve"> </w:t>
      </w:r>
      <w:r w:rsidR="00A55A2B" w:rsidRPr="00A55A2B">
        <w:rPr>
          <w:rFonts w:eastAsia="Times New Roman" w:cs="Helvetica"/>
          <w:color w:val="333333"/>
        </w:rPr>
        <w:t>Management</w:t>
      </w:r>
      <w:r w:rsidR="00B827FB">
        <w:rPr>
          <w:rFonts w:eastAsia="Times New Roman" w:cs="Helvetica"/>
          <w:color w:val="333333"/>
        </w:rPr>
        <w:t xml:space="preserve"> </w:t>
      </w:r>
      <w:r w:rsidR="00A55A2B" w:rsidRPr="00A55A2B">
        <w:rPr>
          <w:rFonts w:eastAsia="Times New Roman" w:cs="Helvetica"/>
          <w:color w:val="333333"/>
        </w:rPr>
        <w:t>Admission</w:t>
      </w:r>
      <w:r w:rsidR="00B827FB">
        <w:rPr>
          <w:rFonts w:eastAsia="Times New Roman" w:cs="Helvetica"/>
          <w:color w:val="333333"/>
        </w:rPr>
        <w:t xml:space="preserve"> </w:t>
      </w:r>
      <w:r w:rsidR="00A55A2B" w:rsidRPr="00A55A2B">
        <w:rPr>
          <w:rFonts w:eastAsia="Times New Roman" w:cs="Helvetica"/>
          <w:color w:val="333333"/>
        </w:rPr>
        <w:t>Council.</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2" w:history="1">
        <w:r w:rsidR="00A55A2B" w:rsidRPr="009E6384">
          <w:rPr>
            <w:rStyle w:val="Hyperlink"/>
          </w:rPr>
          <w:t>http://www.mba.com/us/the-gmat-blog-hub/the-official-gmat-blog/2014/aug/employers-want-communication-skills-in-new-hires.aspx</w:t>
        </w:r>
      </w:hyperlink>
      <w:r w:rsidR="00B827FB">
        <w:t xml:space="preserve"> </w:t>
      </w:r>
      <w:r>
        <w:rPr>
          <w:rFonts w:eastAsia="Times New Roman" w:cs="Helvetica"/>
          <w:color w:val="0000FF"/>
          <w:u w:val="single"/>
        </w:rPr>
        <w:br/>
      </w:r>
      <w:r w:rsidRPr="00571EF7">
        <w:rPr>
          <w:rFonts w:eastAsia="Times New Roman" w:cs="Helvetica"/>
          <w:b/>
          <w:bCs/>
          <w:color w:val="333333"/>
        </w:rPr>
        <w:t>Copyright:</w:t>
      </w:r>
      <w:r w:rsidR="00B827FB">
        <w:rPr>
          <w:rFonts w:eastAsia="Times New Roman" w:cs="Helvetica"/>
          <w:color w:val="333333"/>
        </w:rPr>
        <w:t xml:space="preserve"> </w:t>
      </w:r>
      <w:r w:rsidR="00A55A2B" w:rsidRPr="00A55A2B">
        <w:rPr>
          <w:rFonts w:eastAsia="Times New Roman" w:cs="Helvetica"/>
          <w:color w:val="333333"/>
        </w:rPr>
        <w:t>2014,</w:t>
      </w:r>
      <w:r w:rsidR="00B827FB">
        <w:rPr>
          <w:rFonts w:eastAsia="Times New Roman" w:cs="Helvetica"/>
          <w:color w:val="333333"/>
        </w:rPr>
        <w:t xml:space="preserve"> </w:t>
      </w:r>
      <w:r w:rsidR="00A55A2B" w:rsidRPr="00A55A2B">
        <w:rPr>
          <w:rFonts w:eastAsia="Times New Roman" w:cs="Helvetica"/>
          <w:color w:val="333333"/>
        </w:rPr>
        <w:t>August</w:t>
      </w:r>
      <w:r w:rsidR="00B827FB">
        <w:rPr>
          <w:rFonts w:eastAsia="Times New Roman" w:cs="Helvetica"/>
          <w:color w:val="333333"/>
        </w:rPr>
        <w:t xml:space="preserve"> </w:t>
      </w:r>
      <w:r w:rsidR="00A55A2B" w:rsidRPr="00A55A2B">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7-05-08</w:t>
      </w:r>
    </w:p>
    <w:p w:rsidR="00EB191E" w:rsidRPr="00571EF7" w:rsidRDefault="00EB191E" w:rsidP="00EB191E">
      <w:pPr>
        <w:spacing w:after="150" w:line="300" w:lineRule="atLeast"/>
        <w:rPr>
          <w:rFonts w:eastAsia="Times New Roman" w:cs="Helvetica"/>
          <w:color w:val="333333"/>
        </w:rPr>
      </w:pPr>
      <w:r w:rsidRPr="004B5931">
        <w:rPr>
          <w:rFonts w:eastAsia="Times New Roman" w:cs="Helvetica"/>
          <w:b/>
          <w:bCs/>
          <w:color w:val="333333"/>
        </w:rPr>
        <w:t>Title:</w:t>
      </w:r>
      <w:r w:rsidR="00B827FB" w:rsidRPr="004B5931">
        <w:rPr>
          <w:rFonts w:eastAsia="Times New Roman" w:cs="Helvetica"/>
          <w:color w:val="333333"/>
        </w:rPr>
        <w:t xml:space="preserve"> </w:t>
      </w:r>
      <w:r w:rsidRPr="004B5931">
        <w:rPr>
          <w:rFonts w:eastAsia="Times New Roman" w:cs="Helvetica"/>
          <w:color w:val="333333"/>
        </w:rPr>
        <w:t>Interpersonal</w:t>
      </w:r>
      <w:r w:rsidR="00B827FB" w:rsidRPr="004B5931">
        <w:rPr>
          <w:rFonts w:eastAsia="Times New Roman" w:cs="Helvetica"/>
          <w:color w:val="333333"/>
        </w:rPr>
        <w:t xml:space="preserve"> </w:t>
      </w:r>
      <w:r w:rsidRPr="004B5931">
        <w:rPr>
          <w:rFonts w:eastAsia="Times New Roman" w:cs="Helvetica"/>
          <w:color w:val="333333"/>
        </w:rPr>
        <w:t>communication</w:t>
      </w:r>
      <w:r w:rsidR="00B827FB" w:rsidRPr="004B5931">
        <w:rPr>
          <w:rFonts w:eastAsia="Times New Roman" w:cs="Helvetica"/>
          <w:color w:val="333333"/>
        </w:rPr>
        <w:t xml:space="preserve"> </w:t>
      </w:r>
      <w:r w:rsidRPr="004B5931">
        <w:rPr>
          <w:rFonts w:eastAsia="Times New Roman" w:cs="Helvetica"/>
          <w:color w:val="333333"/>
        </w:rPr>
        <w:t>dynamics.</w:t>
      </w:r>
      <w:r w:rsidRPr="004B5931">
        <w:rPr>
          <w:rFonts w:eastAsia="Times New Roman" w:cs="Helvetica"/>
          <w:color w:val="333333"/>
        </w:rPr>
        <w:br/>
      </w:r>
      <w:r w:rsidRPr="004B5931">
        <w:rPr>
          <w:rFonts w:eastAsia="Times New Roman" w:cs="Helvetica"/>
          <w:b/>
          <w:bCs/>
          <w:color w:val="333333"/>
        </w:rPr>
        <w:t>Author:</w:t>
      </w:r>
      <w:r w:rsidR="00B827FB" w:rsidRPr="004B5931">
        <w:rPr>
          <w:rFonts w:eastAsia="Times New Roman" w:cs="Helvetica"/>
          <w:color w:val="333333"/>
        </w:rPr>
        <w:t xml:space="preserve"> </w:t>
      </w:r>
      <w:proofErr w:type="spellStart"/>
      <w:r w:rsidRPr="004B5931">
        <w:rPr>
          <w:rFonts w:eastAsia="Times New Roman" w:cs="Helvetica"/>
          <w:color w:val="333333"/>
        </w:rPr>
        <w:t>Heathfield</w:t>
      </w:r>
      <w:proofErr w:type="spellEnd"/>
      <w:r w:rsidRPr="004B5931">
        <w:rPr>
          <w:rFonts w:eastAsia="Times New Roman" w:cs="Helvetica"/>
          <w:color w:val="333333"/>
        </w:rPr>
        <w:t>,</w:t>
      </w:r>
      <w:r w:rsidR="00B827FB" w:rsidRPr="004B5931">
        <w:rPr>
          <w:rFonts w:eastAsia="Times New Roman" w:cs="Helvetica"/>
          <w:color w:val="333333"/>
        </w:rPr>
        <w:t xml:space="preserve"> </w:t>
      </w:r>
      <w:r w:rsidRPr="004B5931">
        <w:rPr>
          <w:rFonts w:eastAsia="Times New Roman" w:cs="Helvetica"/>
          <w:color w:val="333333"/>
        </w:rPr>
        <w:t>S.</w:t>
      </w:r>
      <w:r w:rsidRPr="004B5931">
        <w:rPr>
          <w:rFonts w:eastAsia="Times New Roman" w:cs="Helvetica"/>
          <w:color w:val="333333"/>
        </w:rPr>
        <w:br/>
      </w:r>
      <w:r w:rsidRPr="004B5931">
        <w:rPr>
          <w:rFonts w:eastAsia="Times New Roman" w:cs="Helvetica"/>
          <w:b/>
          <w:bCs/>
          <w:color w:val="333333"/>
        </w:rPr>
        <w:t>URL:</w:t>
      </w:r>
      <w:r w:rsidR="00B827FB" w:rsidRPr="004B5931">
        <w:rPr>
          <w:rFonts w:eastAsia="Times New Roman" w:cs="Helvetica"/>
          <w:color w:val="333333"/>
        </w:rPr>
        <w:t xml:space="preserve"> </w:t>
      </w:r>
      <w:hyperlink r:id="rId103" w:history="1">
        <w:r w:rsidR="004B5931" w:rsidRPr="004B5931">
          <w:rPr>
            <w:rStyle w:val="Hyperlink"/>
          </w:rPr>
          <w:t>https://www.thebalance.com/interpersonal-communication-dynamics-1918466</w:t>
        </w:r>
      </w:hyperlink>
      <w:r w:rsidR="004B5931" w:rsidRPr="004B5931">
        <w:br/>
      </w:r>
      <w:r w:rsidRPr="004B5931">
        <w:rPr>
          <w:rFonts w:eastAsia="Times New Roman" w:cs="Helvetica"/>
          <w:b/>
          <w:bCs/>
          <w:color w:val="333333"/>
        </w:rPr>
        <w:t>Copyright:</w:t>
      </w:r>
      <w:r w:rsidR="00B827FB" w:rsidRPr="004B5931">
        <w:rPr>
          <w:rFonts w:eastAsia="Times New Roman" w:cs="Helvetica"/>
          <w:color w:val="333333"/>
        </w:rPr>
        <w:t xml:space="preserve"> </w:t>
      </w:r>
      <w:r w:rsidRPr="004B5931">
        <w:rPr>
          <w:rFonts w:eastAsia="Times New Roman" w:cs="Helvetica"/>
          <w:color w:val="333333"/>
        </w:rPr>
        <w:t>2016,</w:t>
      </w:r>
      <w:r w:rsidR="00B827FB" w:rsidRPr="004B5931">
        <w:rPr>
          <w:rFonts w:eastAsia="Times New Roman" w:cs="Helvetica"/>
          <w:color w:val="333333"/>
        </w:rPr>
        <w:t xml:space="preserve"> </w:t>
      </w:r>
      <w:r w:rsidRPr="004B5931">
        <w:rPr>
          <w:rFonts w:eastAsia="Times New Roman" w:cs="Helvetica"/>
          <w:color w:val="333333"/>
        </w:rPr>
        <w:t>March</w:t>
      </w:r>
      <w:r w:rsidR="00B827FB" w:rsidRPr="004B5931">
        <w:rPr>
          <w:rFonts w:eastAsia="Times New Roman" w:cs="Helvetica"/>
          <w:color w:val="333333"/>
        </w:rPr>
        <w:t xml:space="preserve"> </w:t>
      </w:r>
      <w:r w:rsidRPr="004B5931">
        <w:rPr>
          <w:rFonts w:eastAsia="Times New Roman" w:cs="Helvetica"/>
          <w:color w:val="333333"/>
        </w:rPr>
        <w:t>19</w:t>
      </w:r>
      <w:r w:rsidRPr="004B5931">
        <w:rPr>
          <w:rFonts w:eastAsia="Times New Roman" w:cs="Helvetica"/>
          <w:color w:val="333333"/>
        </w:rPr>
        <w:br/>
      </w:r>
      <w:r w:rsidRPr="004B5931">
        <w:rPr>
          <w:rFonts w:eastAsia="Times New Roman" w:cs="Helvetica"/>
          <w:b/>
          <w:bCs/>
          <w:color w:val="333333"/>
        </w:rPr>
        <w:t>Accessed</w:t>
      </w:r>
      <w:r w:rsidR="00B827FB" w:rsidRPr="004B5931">
        <w:rPr>
          <w:rFonts w:eastAsia="Times New Roman" w:cs="Helvetica"/>
          <w:b/>
          <w:bCs/>
          <w:color w:val="333333"/>
        </w:rPr>
        <w:t xml:space="preserve"> </w:t>
      </w:r>
      <w:r w:rsidRPr="004B5931">
        <w:rPr>
          <w:rFonts w:eastAsia="Times New Roman" w:cs="Helvetica"/>
          <w:b/>
          <w:bCs/>
          <w:color w:val="333333"/>
        </w:rPr>
        <w:t>on:</w:t>
      </w:r>
      <w:r w:rsidR="00B827FB" w:rsidRPr="004B5931">
        <w:rPr>
          <w:rFonts w:eastAsia="Times New Roman" w:cs="Helvetica"/>
          <w:color w:val="333333"/>
        </w:rPr>
        <w:t xml:space="preserve"> </w:t>
      </w:r>
      <w:r w:rsidR="00A55A2B" w:rsidRPr="004B5931">
        <w:rPr>
          <w:rFonts w:eastAsia="Times New Roman" w:cs="Helvetica"/>
          <w:color w:val="333333"/>
        </w:rPr>
        <w:t>2017-05-08</w:t>
      </w:r>
    </w:p>
    <w:p w:rsidR="00A11E90" w:rsidRDefault="00A11E90" w:rsidP="00EB191E">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communication.wmv</w:t>
      </w:r>
      <w:r>
        <w:rPr>
          <w:rFonts w:eastAsia="Times New Roman" w:cs="Helvetica"/>
          <w:color w:val="333333"/>
        </w:rPr>
        <w:t>.</w:t>
      </w:r>
      <w:r w:rsidR="00B827FB">
        <w:rPr>
          <w:rFonts w:eastAsia="Times New Roman" w:cs="Helvetica"/>
          <w:color w:val="333333"/>
        </w:rPr>
        <w:t xml:space="preserve"> </w:t>
      </w:r>
      <w:r>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Husain,</w:t>
      </w:r>
      <w:r w:rsidR="00B827FB">
        <w:rPr>
          <w:rFonts w:eastAsia="Times New Roman" w:cs="Helvetica"/>
          <w:color w:val="333333"/>
        </w:rPr>
        <w:t xml:space="preserve"> </w:t>
      </w:r>
      <w:r w:rsidRPr="00571EF7">
        <w:rPr>
          <w:rFonts w:eastAsia="Times New Roman" w:cs="Helvetica"/>
          <w:color w:val="333333"/>
        </w:rPr>
        <w:t>H.</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4" w:history="1">
        <w:r w:rsidRPr="00571EF7">
          <w:rPr>
            <w:rFonts w:eastAsia="Times New Roman" w:cs="Helvetica"/>
            <w:color w:val="0000FF"/>
            <w:u w:val="single"/>
          </w:rPr>
          <w:t>https://www.youtube.com/watch?v=71igdyF_qNY</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April</w:t>
      </w:r>
      <w:r w:rsidR="00B827FB">
        <w:rPr>
          <w:rFonts w:eastAsia="Times New Roman" w:cs="Helvetica"/>
          <w:color w:val="333333"/>
        </w:rPr>
        <w:t xml:space="preserve"> </w:t>
      </w:r>
      <w:r w:rsidRPr="00571EF7">
        <w:rPr>
          <w:rFonts w:eastAsia="Times New Roman" w:cs="Helvetica"/>
          <w:color w:val="333333"/>
        </w:rPr>
        <w:t>18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55A2B" w:rsidRPr="00A55A2B">
        <w:rPr>
          <w:rFonts w:eastAsia="Times New Roman" w:cs="Helvetica"/>
          <w:color w:val="333333"/>
        </w:rPr>
        <w:t>2017-05-08</w:t>
      </w:r>
    </w:p>
    <w:p w:rsidR="00A11E90" w:rsidRDefault="00A11E90" w:rsidP="00A11E9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Different</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Study</w:t>
      </w:r>
      <w:r w:rsidR="00B827FB">
        <w:rPr>
          <w:rFonts w:eastAsia="Times New Roman" w:cs="Helvetica"/>
          <w:color w:val="333333"/>
        </w:rPr>
        <w:t xml:space="preserve"> </w:t>
      </w:r>
      <w:r w:rsidRPr="00571EF7">
        <w:rPr>
          <w:rFonts w:eastAsia="Times New Roman" w:cs="Helvetica"/>
          <w:color w:val="333333"/>
        </w:rPr>
        <w:t>Guide</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5" w:history="1">
        <w:r w:rsidRPr="00571EF7">
          <w:rPr>
            <w:rFonts w:eastAsia="Times New Roman" w:cs="Helvetica"/>
            <w:color w:val="0000FF"/>
            <w:u w:val="single"/>
          </w:rPr>
          <w:t>http://www.managementstudyguide.com/different-types-of-communication.htm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w:t>
      </w:r>
      <w:r w:rsidR="00A55A2B">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55A2B" w:rsidRPr="00A55A2B">
        <w:rPr>
          <w:rFonts w:eastAsia="Times New Roman" w:cs="Helvetica"/>
          <w:color w:val="333333"/>
        </w:rPr>
        <w:t>2017-05-08</w:t>
      </w:r>
    </w:p>
    <w:p w:rsidR="00A11E90" w:rsidRPr="00571EF7" w:rsidRDefault="00C314C3" w:rsidP="00A11E90">
      <w:pPr>
        <w:spacing w:after="150" w:line="300" w:lineRule="atLeast"/>
        <w:rPr>
          <w:rFonts w:eastAsia="Times New Roman" w:cs="Helvetica"/>
          <w:color w:val="333333"/>
        </w:rPr>
      </w:pPr>
      <w:r>
        <w:rPr>
          <w:rFonts w:eastAsia="Times New Roman" w:cs="Helvetica"/>
          <w:b/>
          <w:bCs/>
          <w:color w:val="333333"/>
        </w:rPr>
        <w:br w:type="column"/>
      </w:r>
      <w:r w:rsidR="00A11E90" w:rsidRPr="00571EF7">
        <w:rPr>
          <w:rFonts w:eastAsia="Times New Roman" w:cs="Helvetica"/>
          <w:b/>
          <w:bCs/>
          <w:color w:val="333333"/>
        </w:rPr>
        <w:lastRenderedPageBreak/>
        <w:t>Title:</w:t>
      </w:r>
      <w:r w:rsidR="00B827FB">
        <w:rPr>
          <w:rFonts w:eastAsia="Times New Roman" w:cs="Helvetica"/>
          <w:color w:val="333333"/>
        </w:rPr>
        <w:t xml:space="preserve"> </w:t>
      </w:r>
      <w:r w:rsidR="00A55A2B" w:rsidRPr="00A55A2B">
        <w:rPr>
          <w:rFonts w:eastAsia="Times New Roman" w:cs="Helvetica"/>
          <w:color w:val="333333"/>
        </w:rPr>
        <w:t>The</w:t>
      </w:r>
      <w:r w:rsidR="00B827FB">
        <w:rPr>
          <w:rFonts w:eastAsia="Times New Roman" w:cs="Helvetica"/>
          <w:color w:val="333333"/>
        </w:rPr>
        <w:t xml:space="preserve"> </w:t>
      </w:r>
      <w:r w:rsidR="00A55A2B" w:rsidRPr="00A55A2B">
        <w:rPr>
          <w:rFonts w:eastAsia="Times New Roman" w:cs="Helvetica"/>
          <w:color w:val="333333"/>
        </w:rPr>
        <w:t>7</w:t>
      </w:r>
      <w:r w:rsidR="00B827FB">
        <w:rPr>
          <w:rFonts w:eastAsia="Times New Roman" w:cs="Helvetica"/>
          <w:color w:val="333333"/>
        </w:rPr>
        <w:t xml:space="preserve"> </w:t>
      </w:r>
      <w:r w:rsidR="00A55A2B" w:rsidRPr="00A55A2B">
        <w:rPr>
          <w:rFonts w:eastAsia="Times New Roman" w:cs="Helvetica"/>
          <w:color w:val="333333"/>
        </w:rPr>
        <w:t>characteristics</w:t>
      </w:r>
      <w:r w:rsidR="00B827FB">
        <w:rPr>
          <w:rFonts w:eastAsia="Times New Roman" w:cs="Helvetica"/>
          <w:color w:val="333333"/>
        </w:rPr>
        <w:t xml:space="preserve"> </w:t>
      </w:r>
      <w:r w:rsidR="00A55A2B" w:rsidRPr="00A55A2B">
        <w:rPr>
          <w:rFonts w:eastAsia="Times New Roman" w:cs="Helvetica"/>
          <w:color w:val="333333"/>
        </w:rPr>
        <w:t>of</w:t>
      </w:r>
      <w:r w:rsidR="00B827FB">
        <w:rPr>
          <w:rFonts w:eastAsia="Times New Roman" w:cs="Helvetica"/>
          <w:color w:val="333333"/>
        </w:rPr>
        <w:t xml:space="preserve"> </w:t>
      </w:r>
      <w:r w:rsidR="00A55A2B" w:rsidRPr="00A55A2B">
        <w:rPr>
          <w:rFonts w:eastAsia="Times New Roman" w:cs="Helvetica"/>
          <w:color w:val="333333"/>
        </w:rPr>
        <w:t>effective</w:t>
      </w:r>
      <w:r w:rsidR="00B827FB">
        <w:rPr>
          <w:rFonts w:eastAsia="Times New Roman" w:cs="Helvetica"/>
          <w:color w:val="333333"/>
        </w:rPr>
        <w:t xml:space="preserve"> </w:t>
      </w:r>
      <w:r w:rsidR="00A55A2B" w:rsidRPr="00A55A2B">
        <w:rPr>
          <w:rFonts w:eastAsia="Times New Roman" w:cs="Helvetica"/>
          <w:color w:val="333333"/>
        </w:rPr>
        <w:t>communication.</w:t>
      </w:r>
      <w:r w:rsidR="00A11E90" w:rsidRPr="00571EF7">
        <w:rPr>
          <w:rFonts w:eastAsia="Times New Roman" w:cs="Helvetica"/>
          <w:color w:val="333333"/>
        </w:rPr>
        <w:br/>
      </w:r>
      <w:r w:rsidR="00A11E90" w:rsidRPr="00571EF7">
        <w:rPr>
          <w:rFonts w:eastAsia="Times New Roman" w:cs="Helvetica"/>
          <w:b/>
          <w:bCs/>
          <w:color w:val="333333"/>
        </w:rPr>
        <w:t>Author:</w:t>
      </w:r>
      <w:r w:rsidR="00B827FB">
        <w:rPr>
          <w:rFonts w:eastAsia="Times New Roman" w:cs="Helvetica"/>
          <w:color w:val="333333"/>
        </w:rPr>
        <w:t xml:space="preserve"> </w:t>
      </w:r>
      <w:r w:rsidR="00A55A2B" w:rsidRPr="00A55A2B">
        <w:rPr>
          <w:rFonts w:eastAsia="Times New Roman" w:cs="Helvetica"/>
          <w:color w:val="333333"/>
        </w:rPr>
        <w:t>MTM</w:t>
      </w:r>
      <w:r w:rsidR="00B827FB">
        <w:rPr>
          <w:rFonts w:eastAsia="Times New Roman" w:cs="Helvetica"/>
          <w:color w:val="333333"/>
        </w:rPr>
        <w:t xml:space="preserve"> </w:t>
      </w:r>
      <w:r w:rsidR="00A55A2B" w:rsidRPr="00A55A2B">
        <w:rPr>
          <w:rFonts w:eastAsia="Times New Roman" w:cs="Helvetica"/>
          <w:color w:val="333333"/>
        </w:rPr>
        <w:t>Translations.</w:t>
      </w:r>
      <w:r w:rsidR="00A11E90" w:rsidRPr="00571EF7">
        <w:rPr>
          <w:rFonts w:eastAsia="Times New Roman" w:cs="Helvetica"/>
          <w:color w:val="333333"/>
        </w:rPr>
        <w:br/>
      </w:r>
      <w:r w:rsidR="00A11E90" w:rsidRPr="00571EF7">
        <w:rPr>
          <w:rFonts w:eastAsia="Times New Roman" w:cs="Helvetica"/>
          <w:b/>
          <w:bCs/>
          <w:color w:val="333333"/>
        </w:rPr>
        <w:t>URL:</w:t>
      </w:r>
      <w:r w:rsidR="00B827FB">
        <w:rPr>
          <w:rFonts w:eastAsia="Times New Roman" w:cs="Helvetica"/>
          <w:color w:val="333333"/>
        </w:rPr>
        <w:t xml:space="preserve"> </w:t>
      </w:r>
      <w:hyperlink r:id="rId106" w:history="1">
        <w:r w:rsidR="00A55A2B" w:rsidRPr="009E6384">
          <w:rPr>
            <w:rStyle w:val="Hyperlink"/>
          </w:rPr>
          <w:t>http://www.mtmtranslations.com/english-blog/the-7-characteristics-of-effective-communication</w:t>
        </w:r>
      </w:hyperlink>
      <w:r w:rsidR="00B827FB">
        <w:t xml:space="preserve"> </w:t>
      </w:r>
      <w:r w:rsidR="00A11E90">
        <w:rPr>
          <w:rFonts w:eastAsia="Times New Roman" w:cs="Helvetica"/>
          <w:color w:val="0000FF"/>
          <w:u w:val="single"/>
        </w:rPr>
        <w:br/>
      </w:r>
      <w:r w:rsidR="00A11E90" w:rsidRPr="00571EF7">
        <w:rPr>
          <w:rFonts w:eastAsia="Times New Roman" w:cs="Helvetica"/>
          <w:b/>
          <w:bCs/>
          <w:color w:val="333333"/>
        </w:rPr>
        <w:t>Copyright:</w:t>
      </w:r>
      <w:r w:rsidR="00B827FB">
        <w:rPr>
          <w:rFonts w:eastAsia="Times New Roman" w:cs="Helvetica"/>
          <w:color w:val="333333"/>
        </w:rPr>
        <w:t xml:space="preserve"> </w:t>
      </w:r>
      <w:r w:rsidR="00A55A2B" w:rsidRPr="00A55A2B">
        <w:rPr>
          <w:rFonts w:eastAsia="Times New Roman" w:cs="Helvetica"/>
          <w:color w:val="333333"/>
        </w:rPr>
        <w:t>2013,</w:t>
      </w:r>
      <w:r w:rsidR="00B827FB">
        <w:rPr>
          <w:rFonts w:eastAsia="Times New Roman" w:cs="Helvetica"/>
          <w:color w:val="333333"/>
        </w:rPr>
        <w:t xml:space="preserve"> </w:t>
      </w:r>
      <w:r w:rsidR="00A55A2B" w:rsidRPr="00A55A2B">
        <w:rPr>
          <w:rFonts w:eastAsia="Times New Roman" w:cs="Helvetica"/>
          <w:color w:val="333333"/>
        </w:rPr>
        <w:t>October</w:t>
      </w:r>
      <w:r w:rsidR="00B827FB">
        <w:rPr>
          <w:rFonts w:eastAsia="Times New Roman" w:cs="Helvetica"/>
          <w:color w:val="333333"/>
        </w:rPr>
        <w:t xml:space="preserve"> </w:t>
      </w:r>
      <w:r w:rsidR="00A55A2B" w:rsidRPr="00A55A2B">
        <w:rPr>
          <w:rFonts w:eastAsia="Times New Roman" w:cs="Helvetica"/>
          <w:color w:val="333333"/>
        </w:rPr>
        <w:t>31</w:t>
      </w:r>
      <w:r w:rsidR="00A11E90" w:rsidRPr="00571EF7">
        <w:rPr>
          <w:rFonts w:eastAsia="Times New Roman" w:cs="Helvetica"/>
          <w:color w:val="333333"/>
        </w:rPr>
        <w:br/>
      </w:r>
      <w:r w:rsidR="00A11E90" w:rsidRPr="00571EF7">
        <w:rPr>
          <w:rFonts w:eastAsia="Times New Roman" w:cs="Helvetica"/>
          <w:b/>
          <w:bCs/>
          <w:color w:val="333333"/>
        </w:rPr>
        <w:t>Accessed</w:t>
      </w:r>
      <w:r w:rsidR="00B827FB">
        <w:rPr>
          <w:rFonts w:eastAsia="Times New Roman" w:cs="Helvetica"/>
          <w:b/>
          <w:bCs/>
          <w:color w:val="333333"/>
        </w:rPr>
        <w:t xml:space="preserve"> </w:t>
      </w:r>
      <w:r w:rsidR="00A11E90" w:rsidRPr="00571EF7">
        <w:rPr>
          <w:rFonts w:eastAsia="Times New Roman" w:cs="Helvetica"/>
          <w:b/>
          <w:bCs/>
          <w:color w:val="333333"/>
        </w:rPr>
        <w:t>on:</w:t>
      </w:r>
      <w:r w:rsidR="00B827FB">
        <w:rPr>
          <w:rFonts w:eastAsia="Times New Roman" w:cs="Helvetica"/>
          <w:color w:val="333333"/>
        </w:rPr>
        <w:t xml:space="preserve"> </w:t>
      </w:r>
      <w:r w:rsidR="00A11E90" w:rsidRPr="00571EF7">
        <w:rPr>
          <w:rFonts w:eastAsia="Times New Roman" w:cs="Helvetica"/>
          <w:color w:val="333333"/>
        </w:rPr>
        <w:t>201</w:t>
      </w:r>
      <w:r w:rsidR="00A11E90">
        <w:rPr>
          <w:rFonts w:eastAsia="Times New Roman" w:cs="Helvetica"/>
          <w:color w:val="333333"/>
        </w:rPr>
        <w:t>7-05-08</w:t>
      </w:r>
    </w:p>
    <w:p w:rsidR="00A11E90" w:rsidRPr="00C314C3" w:rsidRDefault="00A11E90" w:rsidP="00A11E9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A55A2B" w:rsidRPr="00A55A2B">
        <w:rPr>
          <w:rFonts w:eastAsia="Times New Roman" w:cs="Helvetica"/>
          <w:color w:val="333333"/>
        </w:rPr>
        <w:t>What</w:t>
      </w:r>
      <w:r w:rsidR="00B827FB">
        <w:rPr>
          <w:rFonts w:eastAsia="Times New Roman" w:cs="Helvetica"/>
          <w:color w:val="333333"/>
        </w:rPr>
        <w:t xml:space="preserve"> </w:t>
      </w:r>
      <w:r w:rsidR="00A55A2B" w:rsidRPr="00A55A2B">
        <w:rPr>
          <w:rFonts w:eastAsia="Times New Roman" w:cs="Helvetica"/>
          <w:color w:val="333333"/>
        </w:rPr>
        <w:t>is</w:t>
      </w:r>
      <w:r w:rsidR="00B827FB">
        <w:rPr>
          <w:rFonts w:eastAsia="Times New Roman" w:cs="Helvetica"/>
          <w:color w:val="333333"/>
        </w:rPr>
        <w:t xml:space="preserve"> </w:t>
      </w:r>
      <w:r w:rsidR="00A55A2B" w:rsidRPr="00A55A2B">
        <w:rPr>
          <w:rFonts w:eastAsia="Times New Roman" w:cs="Helvetica"/>
          <w:color w:val="333333"/>
        </w:rPr>
        <w:t>the</w:t>
      </w:r>
      <w:r w:rsidR="00B827FB">
        <w:rPr>
          <w:rFonts w:eastAsia="Times New Roman" w:cs="Helvetica"/>
          <w:color w:val="333333"/>
        </w:rPr>
        <w:t xml:space="preserve"> </w:t>
      </w:r>
      <w:r w:rsidR="00A55A2B" w:rsidRPr="00A55A2B">
        <w:rPr>
          <w:rFonts w:eastAsia="Times New Roman" w:cs="Helvetica"/>
          <w:color w:val="333333"/>
        </w:rPr>
        <w:t>importance</w:t>
      </w:r>
      <w:r w:rsidR="00B827FB">
        <w:rPr>
          <w:rFonts w:eastAsia="Times New Roman" w:cs="Helvetica"/>
          <w:color w:val="333333"/>
        </w:rPr>
        <w:t xml:space="preserve"> </w:t>
      </w:r>
      <w:r w:rsidR="00A55A2B" w:rsidRPr="00A55A2B">
        <w:rPr>
          <w:rFonts w:eastAsia="Times New Roman" w:cs="Helvetica"/>
          <w:color w:val="333333"/>
        </w:rPr>
        <w:t>of</w:t>
      </w:r>
      <w:r w:rsidR="00B827FB">
        <w:rPr>
          <w:rFonts w:eastAsia="Times New Roman" w:cs="Helvetica"/>
          <w:color w:val="333333"/>
        </w:rPr>
        <w:t xml:space="preserve"> </w:t>
      </w:r>
      <w:r w:rsidR="00A55A2B" w:rsidRPr="00A55A2B">
        <w:rPr>
          <w:rFonts w:eastAsia="Times New Roman" w:cs="Helvetica"/>
          <w:color w:val="333333"/>
        </w:rPr>
        <w:t>effective</w:t>
      </w:r>
      <w:r w:rsidR="00B827FB">
        <w:rPr>
          <w:rFonts w:eastAsia="Times New Roman" w:cs="Helvetica"/>
          <w:color w:val="333333"/>
        </w:rPr>
        <w:t xml:space="preserve"> </w:t>
      </w:r>
      <w:r w:rsidR="00A55A2B" w:rsidRPr="00A55A2B">
        <w:rPr>
          <w:rFonts w:eastAsia="Times New Roman" w:cs="Helvetica"/>
          <w:color w:val="333333"/>
        </w:rPr>
        <w:t>communication?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00A55A2B" w:rsidRPr="00A55A2B">
        <w:rPr>
          <w:rFonts w:eastAsia="Times New Roman" w:cs="Helvetica"/>
          <w:color w:val="333333"/>
        </w:rPr>
        <w:t>Reference.com.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07" w:history="1">
        <w:r w:rsidR="00A55A2B" w:rsidRPr="009E6384">
          <w:rPr>
            <w:rStyle w:val="Hyperlink"/>
          </w:rPr>
          <w:t>https://www.reference.com/business-finance/importance-effective-communication-a4a765768f3ac4#</w:t>
        </w:r>
      </w:hyperlink>
      <w:r w:rsidR="00B827FB">
        <w:t xml:space="preserve"> </w:t>
      </w:r>
      <w:r>
        <w:rPr>
          <w:rFonts w:eastAsia="Times New Roman" w:cs="Helvetica"/>
          <w:color w:val="0000FF"/>
          <w:u w:val="single"/>
        </w:rPr>
        <w:br/>
      </w:r>
      <w:r w:rsidRPr="00571EF7">
        <w:rPr>
          <w:rFonts w:eastAsia="Times New Roman" w:cs="Helvetica"/>
          <w:b/>
          <w:bCs/>
          <w:color w:val="333333"/>
        </w:rPr>
        <w:t>Copyright:</w:t>
      </w:r>
      <w:r w:rsidR="00B827FB">
        <w:rPr>
          <w:rFonts w:eastAsia="Times New Roman" w:cs="Helvetica"/>
          <w:color w:val="333333"/>
        </w:rPr>
        <w:t xml:space="preserve"> </w:t>
      </w:r>
      <w:r>
        <w:rPr>
          <w:rFonts w:eastAsia="Times New Roman" w:cs="Helvetica"/>
          <w:color w:val="333333"/>
        </w:rPr>
        <w:t>201</w:t>
      </w:r>
      <w:r w:rsidR="00F90E08">
        <w:rPr>
          <w:rFonts w:eastAsia="Times New Roman" w:cs="Helvetica"/>
          <w:color w:val="333333"/>
        </w:rPr>
        <w:t>7</w:t>
      </w:r>
      <w:r w:rsidRPr="00571EF7">
        <w:rPr>
          <w:rFonts w:eastAsia="Times New Roman" w:cs="Helvetica"/>
          <w:color w:val="333333"/>
        </w:rPr>
        <w:br/>
      </w:r>
      <w:r w:rsidRPr="00C314C3">
        <w:rPr>
          <w:rFonts w:eastAsia="Times New Roman" w:cs="Helvetica"/>
          <w:b/>
          <w:bCs/>
          <w:color w:val="333333"/>
        </w:rPr>
        <w:t>Accessed</w:t>
      </w:r>
      <w:r w:rsidR="00B827FB" w:rsidRPr="00C314C3">
        <w:rPr>
          <w:rFonts w:eastAsia="Times New Roman" w:cs="Helvetica"/>
          <w:b/>
          <w:bCs/>
          <w:color w:val="333333"/>
        </w:rPr>
        <w:t xml:space="preserve"> </w:t>
      </w:r>
      <w:r w:rsidRPr="00C314C3">
        <w:rPr>
          <w:rFonts w:eastAsia="Times New Roman" w:cs="Helvetica"/>
          <w:b/>
          <w:bCs/>
          <w:color w:val="333333"/>
        </w:rPr>
        <w:t>on:</w:t>
      </w:r>
      <w:r w:rsidR="00B827FB" w:rsidRPr="00C314C3">
        <w:rPr>
          <w:rFonts w:eastAsia="Times New Roman" w:cs="Helvetica"/>
          <w:color w:val="333333"/>
        </w:rPr>
        <w:t xml:space="preserve"> </w:t>
      </w:r>
      <w:r w:rsidRPr="00C314C3">
        <w:rPr>
          <w:rFonts w:eastAsia="Times New Roman" w:cs="Helvetica"/>
          <w:color w:val="333333"/>
        </w:rPr>
        <w:t>2017-05-08</w:t>
      </w:r>
    </w:p>
    <w:p w:rsidR="00EB191E" w:rsidRPr="00571EF7" w:rsidRDefault="00EB191E" w:rsidP="00EB191E">
      <w:pPr>
        <w:spacing w:after="150" w:line="300" w:lineRule="atLeast"/>
        <w:rPr>
          <w:rFonts w:eastAsia="Times New Roman" w:cs="Helvetica"/>
          <w:color w:val="333333"/>
        </w:rPr>
      </w:pPr>
      <w:r w:rsidRPr="00C314C3">
        <w:rPr>
          <w:rFonts w:eastAsia="Times New Roman" w:cs="Helvetica"/>
          <w:b/>
          <w:bCs/>
          <w:color w:val="333333"/>
        </w:rPr>
        <w:t>Title:</w:t>
      </w:r>
      <w:r w:rsidR="00B827FB" w:rsidRPr="00C314C3">
        <w:rPr>
          <w:rFonts w:eastAsia="Times New Roman" w:cs="Helvetica"/>
          <w:color w:val="333333"/>
        </w:rPr>
        <w:t xml:space="preserve"> </w:t>
      </w:r>
      <w:r w:rsidRPr="00C314C3">
        <w:rPr>
          <w:rFonts w:eastAsia="Times New Roman" w:cs="Helvetica"/>
          <w:color w:val="333333"/>
        </w:rPr>
        <w:t>Getting</w:t>
      </w:r>
      <w:r w:rsidR="00B827FB" w:rsidRPr="00C314C3">
        <w:rPr>
          <w:rFonts w:eastAsia="Times New Roman" w:cs="Helvetica"/>
          <w:color w:val="333333"/>
        </w:rPr>
        <w:t xml:space="preserve"> </w:t>
      </w:r>
      <w:r w:rsidRPr="00C314C3">
        <w:rPr>
          <w:rFonts w:eastAsia="Times New Roman" w:cs="Helvetica"/>
          <w:color w:val="333333"/>
        </w:rPr>
        <w:t>and</w:t>
      </w:r>
      <w:r w:rsidR="00B827FB" w:rsidRPr="00C314C3">
        <w:rPr>
          <w:rFonts w:eastAsia="Times New Roman" w:cs="Helvetica"/>
          <w:color w:val="333333"/>
        </w:rPr>
        <w:t xml:space="preserve"> </w:t>
      </w:r>
      <w:r w:rsidRPr="00C314C3">
        <w:rPr>
          <w:rFonts w:eastAsia="Times New Roman" w:cs="Helvetica"/>
          <w:color w:val="333333"/>
        </w:rPr>
        <w:t>giving</w:t>
      </w:r>
      <w:r w:rsidR="00B827FB" w:rsidRPr="00C314C3">
        <w:rPr>
          <w:rFonts w:eastAsia="Times New Roman" w:cs="Helvetica"/>
          <w:color w:val="333333"/>
        </w:rPr>
        <w:t xml:space="preserve"> </w:t>
      </w:r>
      <w:r w:rsidRPr="00C314C3">
        <w:rPr>
          <w:rFonts w:eastAsia="Times New Roman" w:cs="Helvetica"/>
          <w:color w:val="333333"/>
        </w:rPr>
        <w:t>information.</w:t>
      </w:r>
      <w:r w:rsidRPr="00C314C3">
        <w:rPr>
          <w:rFonts w:eastAsia="Times New Roman" w:cs="Helvetica"/>
          <w:color w:val="333333"/>
        </w:rPr>
        <w:br/>
      </w:r>
      <w:r w:rsidRPr="00C314C3">
        <w:rPr>
          <w:rFonts w:eastAsia="Times New Roman" w:cs="Helvetica"/>
          <w:b/>
          <w:bCs/>
          <w:color w:val="333333"/>
        </w:rPr>
        <w:t>Author:</w:t>
      </w:r>
      <w:r w:rsidR="00B827FB" w:rsidRPr="00C314C3">
        <w:rPr>
          <w:rFonts w:eastAsia="Times New Roman" w:cs="Helvetica"/>
          <w:color w:val="333333"/>
        </w:rPr>
        <w:t xml:space="preserve"> </w:t>
      </w:r>
      <w:r w:rsidR="00C314C3" w:rsidRPr="00C314C3">
        <w:rPr>
          <w:rFonts w:eastAsia="Times New Roman" w:cs="Helvetica"/>
          <w:color w:val="333333"/>
        </w:rPr>
        <w:t>Phelps, B.T.</w:t>
      </w:r>
      <w:r w:rsidRPr="00C314C3">
        <w:rPr>
          <w:rFonts w:eastAsia="Times New Roman" w:cs="Helvetica"/>
          <w:color w:val="333333"/>
        </w:rPr>
        <w:br/>
      </w:r>
      <w:r w:rsidRPr="00C314C3">
        <w:rPr>
          <w:rFonts w:eastAsia="Times New Roman" w:cs="Helvetica"/>
          <w:b/>
          <w:bCs/>
          <w:color w:val="333333"/>
        </w:rPr>
        <w:t>URL:</w:t>
      </w:r>
      <w:r w:rsidR="00B827FB" w:rsidRPr="00C314C3">
        <w:rPr>
          <w:rFonts w:eastAsia="Times New Roman" w:cs="Helvetica"/>
          <w:color w:val="333333"/>
        </w:rPr>
        <w:t xml:space="preserve"> </w:t>
      </w:r>
      <w:hyperlink r:id="rId108" w:history="1">
        <w:r w:rsidR="00C314C3" w:rsidRPr="00C314C3">
          <w:rPr>
            <w:rStyle w:val="Hyperlink"/>
          </w:rPr>
          <w:t>http://www.whitestag.org/basic_leadership_skills/getting_giving_information.htm</w:t>
        </w:r>
      </w:hyperlink>
      <w:r w:rsidR="00C314C3">
        <w:br/>
      </w:r>
      <w:r w:rsidRPr="00C314C3">
        <w:rPr>
          <w:rFonts w:eastAsia="Times New Roman" w:cs="Helvetica"/>
          <w:b/>
          <w:bCs/>
          <w:color w:val="333333"/>
        </w:rPr>
        <w:t>Copyright:</w:t>
      </w:r>
      <w:r w:rsidR="00B827FB" w:rsidRPr="00C314C3">
        <w:rPr>
          <w:rFonts w:eastAsia="Times New Roman" w:cs="Helvetica"/>
          <w:color w:val="333333"/>
        </w:rPr>
        <w:t xml:space="preserve"> </w:t>
      </w:r>
      <w:r w:rsidRPr="00C314C3">
        <w:rPr>
          <w:rFonts w:eastAsia="Times New Roman" w:cs="Helvetica"/>
          <w:color w:val="333333"/>
        </w:rPr>
        <w:t>1998-201</w:t>
      </w:r>
      <w:r w:rsidR="00F90E08" w:rsidRPr="00C314C3">
        <w:rPr>
          <w:rFonts w:eastAsia="Times New Roman" w:cs="Helvetica"/>
          <w:color w:val="333333"/>
        </w:rPr>
        <w:t>7</w:t>
      </w:r>
      <w:r w:rsidRPr="00C314C3">
        <w:rPr>
          <w:rFonts w:eastAsia="Times New Roman" w:cs="Helvetica"/>
          <w:color w:val="333333"/>
        </w:rPr>
        <w:br/>
      </w:r>
      <w:r w:rsidRPr="00C314C3">
        <w:rPr>
          <w:rFonts w:eastAsia="Times New Roman" w:cs="Helvetica"/>
          <w:b/>
          <w:bCs/>
          <w:color w:val="333333"/>
        </w:rPr>
        <w:t>Accessed</w:t>
      </w:r>
      <w:r w:rsidR="00B827FB" w:rsidRPr="00C314C3">
        <w:rPr>
          <w:rFonts w:eastAsia="Times New Roman" w:cs="Helvetica"/>
          <w:b/>
          <w:bCs/>
          <w:color w:val="333333"/>
        </w:rPr>
        <w:t xml:space="preserve"> </w:t>
      </w:r>
      <w:r w:rsidRPr="00C314C3">
        <w:rPr>
          <w:rFonts w:eastAsia="Times New Roman" w:cs="Helvetica"/>
          <w:b/>
          <w:bCs/>
          <w:color w:val="333333"/>
        </w:rPr>
        <w:t>on:</w:t>
      </w:r>
      <w:r w:rsidR="00B827FB" w:rsidRPr="00C314C3">
        <w:rPr>
          <w:rFonts w:eastAsia="Times New Roman" w:cs="Helvetica"/>
          <w:color w:val="333333"/>
        </w:rPr>
        <w:t xml:space="preserve"> </w:t>
      </w:r>
      <w:r w:rsidR="00A55A2B" w:rsidRPr="00C314C3">
        <w:rPr>
          <w:rFonts w:eastAsia="Times New Roman" w:cs="Helvetica"/>
          <w:color w:val="333333"/>
        </w:rPr>
        <w:t>2017-05-08</w:t>
      </w:r>
    </w:p>
    <w:p w:rsidR="00A11E90" w:rsidRPr="00571EF7" w:rsidRDefault="00A11E90" w:rsidP="00EB191E">
      <w:pPr>
        <w:spacing w:after="150" w:line="300" w:lineRule="atLeast"/>
        <w:rPr>
          <w:rFonts w:eastAsia="Times New Roman" w:cs="Helvetica"/>
          <w:color w:val="333333"/>
        </w:rPr>
      </w:pPr>
    </w:p>
    <w:p w:rsidR="00BB5047" w:rsidRDefault="00BB5047" w:rsidP="00EB191E">
      <w:pPr>
        <w:spacing w:after="150" w:line="300" w:lineRule="atLeast"/>
        <w:rPr>
          <w:rFonts w:eastAsia="Times New Roman" w:cs="Helvetica"/>
          <w:color w:val="333333"/>
        </w:rPr>
      </w:pPr>
      <w:r>
        <w:rPr>
          <w:rFonts w:eastAsia="Times New Roman" w:cs="Helvetica"/>
          <w:color w:val="333333"/>
        </w:rPr>
        <w:br w:type="page"/>
      </w:r>
    </w:p>
    <w:p w:rsidR="00EB191E" w:rsidRPr="00571EF7" w:rsidRDefault="00EB191E" w:rsidP="00EB191E">
      <w:pPr>
        <w:spacing w:after="150" w:line="300" w:lineRule="atLeast"/>
        <w:rPr>
          <w:rFonts w:eastAsia="Times New Roman" w:cs="Helvetica"/>
          <w:color w:val="333333"/>
        </w:rPr>
        <w:sectPr w:rsidR="00EB191E" w:rsidRPr="00571EF7" w:rsidSect="00571EF7">
          <w:type w:val="continuous"/>
          <w:pgSz w:w="12240" w:h="15840"/>
          <w:pgMar w:top="1440" w:right="1440" w:bottom="1440" w:left="1440" w:header="720" w:footer="720" w:gutter="0"/>
          <w:cols w:num="2" w:space="720"/>
          <w:docGrid w:linePitch="360"/>
        </w:sectPr>
      </w:pPr>
    </w:p>
    <w:p w:rsidR="00BB5047" w:rsidRPr="005E58CA" w:rsidRDefault="00BB5047" w:rsidP="00336312">
      <w:pPr>
        <w:spacing w:after="150"/>
        <w:rPr>
          <w:rFonts w:eastAsia="Times New Roman" w:cs="Helvetica"/>
          <w:b/>
          <w:color w:val="333333"/>
          <w:sz w:val="28"/>
        </w:rPr>
      </w:pPr>
      <w:r w:rsidRPr="005E58CA">
        <w:rPr>
          <w:rFonts w:eastAsia="Times New Roman" w:cs="Helvetica"/>
          <w:b/>
          <w:color w:val="333333"/>
          <w:sz w:val="28"/>
        </w:rPr>
        <w:lastRenderedPageBreak/>
        <w:t>PD:012</w:t>
      </w:r>
      <w:r w:rsidR="00B827FB">
        <w:rPr>
          <w:rFonts w:eastAsia="Times New Roman" w:cs="Helvetica"/>
          <w:b/>
          <w:color w:val="333333"/>
          <w:sz w:val="28"/>
        </w:rPr>
        <w:t xml:space="preserve"> </w:t>
      </w:r>
      <w:r w:rsidRPr="005E58CA">
        <w:rPr>
          <w:rFonts w:eastAsia="Times New Roman" w:cs="Helvetica"/>
          <w:b/>
          <w:color w:val="333333"/>
          <w:sz w:val="28"/>
        </w:rPr>
        <w:t>Demonstrate</w:t>
      </w:r>
      <w:r w:rsidR="00B827FB">
        <w:rPr>
          <w:rFonts w:eastAsia="Times New Roman" w:cs="Helvetica"/>
          <w:b/>
          <w:color w:val="333333"/>
          <w:sz w:val="28"/>
        </w:rPr>
        <w:t xml:space="preserve"> </w:t>
      </w:r>
      <w:r w:rsidRPr="005E58CA">
        <w:rPr>
          <w:rFonts w:eastAsia="Times New Roman" w:cs="Helvetica"/>
          <w:b/>
          <w:color w:val="333333"/>
          <w:sz w:val="28"/>
        </w:rPr>
        <w:t>appropriate</w:t>
      </w:r>
      <w:r w:rsidR="00B827FB">
        <w:rPr>
          <w:rFonts w:eastAsia="Times New Roman" w:cs="Helvetica"/>
          <w:b/>
          <w:color w:val="333333"/>
          <w:sz w:val="28"/>
        </w:rPr>
        <w:t xml:space="preserve"> </w:t>
      </w:r>
      <w:r w:rsidRPr="005E58CA">
        <w:rPr>
          <w:rFonts w:eastAsia="Times New Roman" w:cs="Helvetica"/>
          <w:b/>
          <w:color w:val="333333"/>
          <w:sz w:val="28"/>
        </w:rPr>
        <w:t>creativity</w:t>
      </w:r>
    </w:p>
    <w:p w:rsidR="00BB5047" w:rsidRPr="005E58CA" w:rsidRDefault="00BB5047" w:rsidP="00336312">
      <w:pPr>
        <w:spacing w:after="150"/>
        <w:rPr>
          <w:rFonts w:eastAsia="Times New Roman" w:cs="Helvetica"/>
          <w:color w:val="333333"/>
        </w:rPr>
      </w:pPr>
      <w:r w:rsidRPr="005E58CA">
        <w:rPr>
          <w:rFonts w:eastAsia="Times New Roman" w:cs="Helvetica"/>
          <w:b/>
          <w:color w:val="333333"/>
        </w:rPr>
        <w:t>LAP:</w:t>
      </w:r>
      <w:r w:rsidR="00B827FB">
        <w:rPr>
          <w:rFonts w:eastAsia="Times New Roman" w:cs="Helvetica"/>
          <w:color w:val="333333"/>
        </w:rPr>
        <w:t xml:space="preserve"> </w:t>
      </w:r>
      <w:r w:rsidRPr="005E58CA">
        <w:rPr>
          <w:rFonts w:eastAsia="Times New Roman" w:cs="Helvetica"/>
          <w:color w:val="333333"/>
        </w:rPr>
        <w:t>LAP-PD-012</w:t>
      </w:r>
      <w:r w:rsidR="00B827FB">
        <w:rPr>
          <w:rFonts w:eastAsia="Times New Roman" w:cs="Helvetica"/>
          <w:color w:val="333333"/>
        </w:rPr>
        <w:t xml:space="preserve"> </w:t>
      </w:r>
      <w:r w:rsidR="00CA40B6">
        <w:rPr>
          <w:rFonts w:eastAsia="Times New Roman" w:cs="Helvetica"/>
          <w:color w:val="333333"/>
        </w:rPr>
        <w:t>Imagine</w:t>
      </w:r>
      <w:r w:rsidR="00B827FB">
        <w:rPr>
          <w:rFonts w:eastAsia="Times New Roman" w:cs="Helvetica"/>
          <w:color w:val="333333"/>
        </w:rPr>
        <w:t xml:space="preserve"> </w:t>
      </w:r>
      <w:r w:rsidR="00CA40B6">
        <w:rPr>
          <w:rFonts w:eastAsia="Times New Roman" w:cs="Helvetica"/>
          <w:color w:val="333333"/>
        </w:rPr>
        <w:t>That</w:t>
      </w:r>
      <w:r w:rsidR="00B827FB">
        <w:rPr>
          <w:rFonts w:eastAsia="Times New Roman" w:cs="Helvetica"/>
          <w:color w:val="333333"/>
        </w:rPr>
        <w:t xml:space="preserve"> </w:t>
      </w:r>
      <w:r w:rsidR="00CA40B6">
        <w:rPr>
          <w:rFonts w:eastAsia="Times New Roman" w:cs="Helvetica"/>
          <w:color w:val="333333"/>
        </w:rPr>
        <w:t>(Demonstrating</w:t>
      </w:r>
      <w:r w:rsidR="00B827FB">
        <w:rPr>
          <w:rFonts w:eastAsia="Times New Roman" w:cs="Helvetica"/>
          <w:color w:val="333333"/>
        </w:rPr>
        <w:t xml:space="preserve"> </w:t>
      </w:r>
      <w:r w:rsidR="00CA40B6">
        <w:rPr>
          <w:rFonts w:eastAsia="Times New Roman" w:cs="Helvetica"/>
          <w:color w:val="333333"/>
        </w:rPr>
        <w:t>Creativity)</w:t>
      </w:r>
      <w:r w:rsidR="00B71600">
        <w:rPr>
          <w:rFonts w:eastAsia="Times New Roman" w:cs="Helvetica"/>
          <w:color w:val="333333"/>
        </w:rPr>
        <w:br/>
      </w:r>
      <w:r w:rsidRPr="005E58CA">
        <w:rPr>
          <w:rFonts w:eastAsia="Times New Roman" w:cs="Helvetica"/>
          <w:b/>
          <w:color w:val="333333"/>
        </w:rPr>
        <w:t>©</w:t>
      </w:r>
      <w:r w:rsidR="00B827FB">
        <w:rPr>
          <w:rFonts w:eastAsia="Times New Roman" w:cs="Helvetica"/>
          <w:b/>
          <w:color w:val="333333"/>
        </w:rPr>
        <w:t xml:space="preserve"> </w:t>
      </w:r>
      <w:r w:rsidRPr="005E58CA">
        <w:rPr>
          <w:rFonts w:eastAsia="Times New Roman" w:cs="Helvetica"/>
          <w:b/>
          <w:color w:val="333333"/>
        </w:rPr>
        <w:t>LAP:</w:t>
      </w:r>
      <w:r w:rsidR="00B827FB">
        <w:rPr>
          <w:rFonts w:eastAsia="Times New Roman" w:cs="Helvetica"/>
          <w:color w:val="333333"/>
        </w:rPr>
        <w:t xml:space="preserve"> </w:t>
      </w:r>
      <w:r w:rsidRPr="005E58CA">
        <w:rPr>
          <w:rFonts w:eastAsia="Times New Roman" w:cs="Helvetica"/>
          <w:color w:val="333333"/>
        </w:rPr>
        <w:t>2016</w:t>
      </w:r>
    </w:p>
    <w:p w:rsidR="00BB5047" w:rsidRPr="005E58CA" w:rsidRDefault="00BB5047" w:rsidP="00336312">
      <w:pPr>
        <w:spacing w:after="150"/>
        <w:rPr>
          <w:rFonts w:eastAsia="Times New Roman" w:cs="Helvetica"/>
          <w:color w:val="333333"/>
        </w:rPr>
      </w:pPr>
      <w:r w:rsidRPr="005E58CA">
        <w:rPr>
          <w:rFonts w:eastAsia="Times New Roman" w:cs="Helvetica"/>
          <w:b/>
          <w:color w:val="333333"/>
        </w:rPr>
        <w:t>Curriculum</w:t>
      </w:r>
      <w:r w:rsidR="00B827FB">
        <w:rPr>
          <w:rFonts w:eastAsia="Times New Roman" w:cs="Helvetica"/>
          <w:b/>
          <w:color w:val="333333"/>
        </w:rPr>
        <w:t xml:space="preserve"> </w:t>
      </w:r>
      <w:r w:rsidRPr="005E58CA">
        <w:rPr>
          <w:rFonts w:eastAsia="Times New Roman" w:cs="Helvetica"/>
          <w:b/>
          <w:color w:val="333333"/>
        </w:rPr>
        <w:t>Planning</w:t>
      </w:r>
      <w:r w:rsidR="00B827FB">
        <w:rPr>
          <w:rFonts w:eastAsia="Times New Roman" w:cs="Helvetica"/>
          <w:b/>
          <w:color w:val="333333"/>
        </w:rPr>
        <w:t xml:space="preserve"> </w:t>
      </w:r>
      <w:r w:rsidRPr="005E58CA">
        <w:rPr>
          <w:rFonts w:eastAsia="Times New Roman" w:cs="Helvetica"/>
          <w:b/>
          <w:color w:val="333333"/>
        </w:rPr>
        <w:t>Level:</w:t>
      </w:r>
      <w:r w:rsidR="00B827FB">
        <w:rPr>
          <w:rFonts w:eastAsia="Times New Roman" w:cs="Helvetica"/>
          <w:color w:val="333333"/>
        </w:rPr>
        <w:t xml:space="preserve"> </w:t>
      </w:r>
      <w:r w:rsidRPr="005E58CA">
        <w:rPr>
          <w:rFonts w:eastAsia="Times New Roman" w:cs="Helvetica"/>
          <w:color w:val="333333"/>
        </w:rPr>
        <w:t>SP</w:t>
      </w:r>
    </w:p>
    <w:p w:rsidR="00BB5047" w:rsidRPr="005E58CA" w:rsidRDefault="00BB5047" w:rsidP="00336312">
      <w:pPr>
        <w:spacing w:after="150"/>
        <w:rPr>
          <w:rFonts w:eastAsia="Times New Roman" w:cs="Helvetica"/>
          <w:b/>
          <w:color w:val="333333"/>
        </w:rPr>
      </w:pPr>
      <w:r w:rsidRPr="005E58CA">
        <w:rPr>
          <w:rFonts w:eastAsia="Times New Roman" w:cs="Helvetica"/>
          <w:b/>
          <w:color w:val="333333"/>
        </w:rPr>
        <w:t>Objectives:</w:t>
      </w:r>
    </w:p>
    <w:p w:rsidR="00BB5047" w:rsidRPr="005E58CA" w:rsidRDefault="00BB5047" w:rsidP="00336312">
      <w:pPr>
        <w:spacing w:after="0"/>
        <w:rPr>
          <w:rFonts w:eastAsia="Times New Roman" w:cs="Helvetica"/>
          <w:color w:val="333333"/>
        </w:rPr>
      </w:pPr>
      <w:r w:rsidRPr="005E58CA">
        <w:rPr>
          <w:rFonts w:eastAsia="Times New Roman" w:cs="Helvetica"/>
          <w:color w:val="333333"/>
        </w:rPr>
        <w:t>a.</w:t>
      </w:r>
      <w:r w:rsidR="00B827FB">
        <w:rPr>
          <w:rFonts w:eastAsia="Times New Roman" w:cs="Helvetica"/>
          <w:color w:val="333333"/>
        </w:rPr>
        <w:t xml:space="preserve"> </w:t>
      </w:r>
      <w:r w:rsidRPr="005E58CA">
        <w:rPr>
          <w:rFonts w:eastAsia="Times New Roman" w:cs="Helvetica"/>
          <w:color w:val="333333"/>
        </w:rPr>
        <w:t>Define</w:t>
      </w:r>
      <w:r w:rsidR="00B827FB">
        <w:rPr>
          <w:rFonts w:eastAsia="Times New Roman" w:cs="Helvetica"/>
          <w:color w:val="333333"/>
        </w:rPr>
        <w:t xml:space="preserve"> </w:t>
      </w:r>
      <w:r w:rsidRPr="005E58CA">
        <w:rPr>
          <w:rFonts w:eastAsia="Times New Roman" w:cs="Helvetica"/>
          <w:color w:val="333333"/>
        </w:rPr>
        <w:t>the</w:t>
      </w:r>
      <w:r w:rsidR="00B827FB">
        <w:rPr>
          <w:rFonts w:eastAsia="Times New Roman" w:cs="Helvetica"/>
          <w:color w:val="333333"/>
        </w:rPr>
        <w:t xml:space="preserve"> </w:t>
      </w:r>
      <w:r w:rsidRPr="005E58CA">
        <w:rPr>
          <w:rFonts w:eastAsia="Times New Roman" w:cs="Helvetica"/>
          <w:color w:val="333333"/>
        </w:rPr>
        <w:t>term</w:t>
      </w:r>
      <w:r w:rsidR="00B827FB">
        <w:rPr>
          <w:rFonts w:eastAsia="Times New Roman" w:cs="Helvetica"/>
          <w:color w:val="333333"/>
        </w:rPr>
        <w:t xml:space="preserve"> </w:t>
      </w:r>
      <w:r w:rsidRPr="005E58CA">
        <w:rPr>
          <w:rFonts w:eastAsia="Times New Roman" w:cs="Helvetica"/>
          <w:color w:val="333333"/>
        </w:rPr>
        <w:t>creativity.</w:t>
      </w:r>
    </w:p>
    <w:p w:rsidR="00BB5047" w:rsidRPr="005E58CA" w:rsidRDefault="00BB5047" w:rsidP="00336312">
      <w:pPr>
        <w:spacing w:after="0"/>
        <w:rPr>
          <w:rFonts w:eastAsia="Times New Roman" w:cs="Helvetica"/>
          <w:color w:val="333333"/>
        </w:rPr>
      </w:pPr>
      <w:r w:rsidRPr="005E58CA">
        <w:rPr>
          <w:rFonts w:eastAsia="Times New Roman" w:cs="Helvetica"/>
          <w:color w:val="333333"/>
        </w:rPr>
        <w:t>b.</w:t>
      </w:r>
      <w:r w:rsidR="00B827FB">
        <w:rPr>
          <w:rFonts w:eastAsia="Times New Roman" w:cs="Helvetica"/>
          <w:color w:val="333333"/>
        </w:rPr>
        <w:t xml:space="preserve"> </w:t>
      </w:r>
      <w:r w:rsidRPr="005E58CA">
        <w:rPr>
          <w:rFonts w:eastAsia="Times New Roman" w:cs="Helvetica"/>
          <w:color w:val="333333"/>
        </w:rPr>
        <w:t>Identify</w:t>
      </w:r>
      <w:r w:rsidR="00B827FB">
        <w:rPr>
          <w:rFonts w:eastAsia="Times New Roman" w:cs="Helvetica"/>
          <w:color w:val="333333"/>
        </w:rPr>
        <w:t xml:space="preserve"> </w:t>
      </w:r>
      <w:r w:rsidRPr="005E58CA">
        <w:rPr>
          <w:rFonts w:eastAsia="Times New Roman" w:cs="Helvetica"/>
          <w:color w:val="333333"/>
        </w:rPr>
        <w:t>personal</w:t>
      </w:r>
      <w:r w:rsidR="00B827FB">
        <w:rPr>
          <w:rFonts w:eastAsia="Times New Roman" w:cs="Helvetica"/>
          <w:color w:val="333333"/>
        </w:rPr>
        <w:t xml:space="preserve"> </w:t>
      </w:r>
      <w:r w:rsidRPr="005E58CA">
        <w:rPr>
          <w:rFonts w:eastAsia="Times New Roman" w:cs="Helvetica"/>
          <w:color w:val="333333"/>
        </w:rPr>
        <w:t>traits</w:t>
      </w:r>
      <w:r w:rsidR="00B827FB">
        <w:rPr>
          <w:rFonts w:eastAsia="Times New Roman" w:cs="Helvetica"/>
          <w:color w:val="333333"/>
        </w:rPr>
        <w:t xml:space="preserve"> </w:t>
      </w:r>
      <w:r w:rsidRPr="005E58CA">
        <w:rPr>
          <w:rFonts w:eastAsia="Times New Roman" w:cs="Helvetica"/>
          <w:color w:val="333333"/>
        </w:rPr>
        <w:t>commonly</w:t>
      </w:r>
      <w:r w:rsidR="00B827FB">
        <w:rPr>
          <w:rFonts w:eastAsia="Times New Roman" w:cs="Helvetica"/>
          <w:color w:val="333333"/>
        </w:rPr>
        <w:t xml:space="preserve"> </w:t>
      </w:r>
      <w:r w:rsidRPr="005E58CA">
        <w:rPr>
          <w:rFonts w:eastAsia="Times New Roman" w:cs="Helvetica"/>
          <w:color w:val="333333"/>
        </w:rPr>
        <w:t>associated</w:t>
      </w:r>
      <w:r w:rsidR="00B827FB">
        <w:rPr>
          <w:rFonts w:eastAsia="Times New Roman" w:cs="Helvetica"/>
          <w:color w:val="333333"/>
        </w:rPr>
        <w:t xml:space="preserve"> </w:t>
      </w:r>
      <w:r w:rsidRPr="005E58CA">
        <w:rPr>
          <w:rFonts w:eastAsia="Times New Roman" w:cs="Helvetica"/>
          <w:color w:val="333333"/>
        </w:rPr>
        <w:t>with</w:t>
      </w:r>
      <w:r w:rsidR="00B827FB">
        <w:rPr>
          <w:rFonts w:eastAsia="Times New Roman" w:cs="Helvetica"/>
          <w:color w:val="333333"/>
        </w:rPr>
        <w:t xml:space="preserve"> </w:t>
      </w:r>
      <w:r w:rsidRPr="005E58CA">
        <w:rPr>
          <w:rFonts w:eastAsia="Times New Roman" w:cs="Helvetica"/>
          <w:color w:val="333333"/>
        </w:rPr>
        <w:t>creativity.</w:t>
      </w:r>
    </w:p>
    <w:p w:rsidR="00BB5047" w:rsidRPr="005E58CA" w:rsidRDefault="00BB5047" w:rsidP="00336312">
      <w:pPr>
        <w:spacing w:after="0"/>
        <w:rPr>
          <w:rFonts w:eastAsia="Times New Roman" w:cs="Helvetica"/>
          <w:color w:val="333333"/>
        </w:rPr>
      </w:pPr>
      <w:r w:rsidRPr="005E58CA">
        <w:rPr>
          <w:rFonts w:eastAsia="Times New Roman" w:cs="Helvetica"/>
          <w:color w:val="333333"/>
        </w:rPr>
        <w:t>c.</w:t>
      </w:r>
      <w:r w:rsidR="00B827FB">
        <w:rPr>
          <w:rFonts w:eastAsia="Times New Roman" w:cs="Helvetica"/>
          <w:color w:val="333333"/>
        </w:rPr>
        <w:t xml:space="preserve"> </w:t>
      </w:r>
      <w:r w:rsidRPr="005E58CA">
        <w:rPr>
          <w:rFonts w:eastAsia="Times New Roman" w:cs="Helvetica"/>
          <w:color w:val="333333"/>
        </w:rPr>
        <w:t>Describe</w:t>
      </w:r>
      <w:r w:rsidR="00B827FB">
        <w:rPr>
          <w:rFonts w:eastAsia="Times New Roman" w:cs="Helvetica"/>
          <w:color w:val="333333"/>
        </w:rPr>
        <w:t xml:space="preserve"> </w:t>
      </w:r>
      <w:r w:rsidRPr="005E58CA">
        <w:rPr>
          <w:rFonts w:eastAsia="Times New Roman" w:cs="Helvetica"/>
          <w:color w:val="333333"/>
        </w:rPr>
        <w:t>ways</w:t>
      </w:r>
      <w:r w:rsidR="00B827FB">
        <w:rPr>
          <w:rFonts w:eastAsia="Times New Roman" w:cs="Helvetica"/>
          <w:color w:val="333333"/>
        </w:rPr>
        <w:t xml:space="preserve"> </w:t>
      </w:r>
      <w:r w:rsidRPr="005E58CA">
        <w:rPr>
          <w:rFonts w:eastAsia="Times New Roman" w:cs="Helvetica"/>
          <w:color w:val="333333"/>
        </w:rPr>
        <w:t>in</w:t>
      </w:r>
      <w:r w:rsidR="00B827FB">
        <w:rPr>
          <w:rFonts w:eastAsia="Times New Roman" w:cs="Helvetica"/>
          <w:color w:val="333333"/>
        </w:rPr>
        <w:t xml:space="preserve"> </w:t>
      </w:r>
      <w:r w:rsidRPr="005E58CA">
        <w:rPr>
          <w:rFonts w:eastAsia="Times New Roman" w:cs="Helvetica"/>
          <w:color w:val="333333"/>
        </w:rPr>
        <w:t>which</w:t>
      </w:r>
      <w:r w:rsidR="00B827FB">
        <w:rPr>
          <w:rFonts w:eastAsia="Times New Roman" w:cs="Helvetica"/>
          <w:color w:val="333333"/>
        </w:rPr>
        <w:t xml:space="preserve"> </w:t>
      </w:r>
      <w:r w:rsidRPr="005E58CA">
        <w:rPr>
          <w:rFonts w:eastAsia="Times New Roman" w:cs="Helvetica"/>
          <w:color w:val="333333"/>
        </w:rPr>
        <w:t>people</w:t>
      </w:r>
      <w:r w:rsidR="00B827FB">
        <w:rPr>
          <w:rFonts w:eastAsia="Times New Roman" w:cs="Helvetica"/>
          <w:color w:val="333333"/>
        </w:rPr>
        <w:t xml:space="preserve"> </w:t>
      </w:r>
      <w:r w:rsidRPr="005E58CA">
        <w:rPr>
          <w:rFonts w:eastAsia="Times New Roman" w:cs="Helvetica"/>
          <w:color w:val="333333"/>
        </w:rPr>
        <w:t>can</w:t>
      </w:r>
      <w:r w:rsidR="00B827FB">
        <w:rPr>
          <w:rFonts w:eastAsia="Times New Roman" w:cs="Helvetica"/>
          <w:color w:val="333333"/>
        </w:rPr>
        <w:t xml:space="preserve"> </w:t>
      </w:r>
      <w:r w:rsidRPr="005E58CA">
        <w:rPr>
          <w:rFonts w:eastAsia="Times New Roman" w:cs="Helvetica"/>
          <w:color w:val="333333"/>
        </w:rPr>
        <w:t>demonstrate</w:t>
      </w:r>
      <w:r w:rsidR="00B827FB">
        <w:rPr>
          <w:rFonts w:eastAsia="Times New Roman" w:cs="Helvetica"/>
          <w:color w:val="333333"/>
        </w:rPr>
        <w:t xml:space="preserve"> </w:t>
      </w:r>
      <w:r w:rsidRPr="005E58CA">
        <w:rPr>
          <w:rFonts w:eastAsia="Times New Roman" w:cs="Helvetica"/>
          <w:color w:val="333333"/>
        </w:rPr>
        <w:t>creativity.</w:t>
      </w:r>
    </w:p>
    <w:p w:rsidR="00BB5047" w:rsidRPr="005E58CA" w:rsidRDefault="00BB5047" w:rsidP="00336312">
      <w:pPr>
        <w:spacing w:after="0"/>
        <w:rPr>
          <w:rFonts w:eastAsia="Times New Roman" w:cs="Helvetica"/>
          <w:color w:val="333333"/>
        </w:rPr>
      </w:pPr>
      <w:r w:rsidRPr="005E58CA">
        <w:rPr>
          <w:rFonts w:eastAsia="Times New Roman" w:cs="Helvetica"/>
          <w:color w:val="333333"/>
        </w:rPr>
        <w:t>d.</w:t>
      </w:r>
      <w:r w:rsidR="00B827FB">
        <w:rPr>
          <w:rFonts w:eastAsia="Times New Roman" w:cs="Helvetica"/>
          <w:color w:val="333333"/>
        </w:rPr>
        <w:t xml:space="preserve"> </w:t>
      </w:r>
      <w:r w:rsidRPr="005E58CA">
        <w:rPr>
          <w:rFonts w:eastAsia="Times New Roman" w:cs="Helvetica"/>
          <w:color w:val="333333"/>
        </w:rPr>
        <w:t>Describe</w:t>
      </w:r>
      <w:r w:rsidR="00B827FB">
        <w:rPr>
          <w:rFonts w:eastAsia="Times New Roman" w:cs="Helvetica"/>
          <w:color w:val="333333"/>
        </w:rPr>
        <w:t xml:space="preserve"> </w:t>
      </w:r>
      <w:r w:rsidRPr="005E58CA">
        <w:rPr>
          <w:rFonts w:eastAsia="Times New Roman" w:cs="Helvetica"/>
          <w:color w:val="333333"/>
        </w:rPr>
        <w:t>specific</w:t>
      </w:r>
      <w:r w:rsidR="00B827FB">
        <w:rPr>
          <w:rFonts w:eastAsia="Times New Roman" w:cs="Helvetica"/>
          <w:color w:val="333333"/>
        </w:rPr>
        <w:t xml:space="preserve"> </w:t>
      </w:r>
      <w:r w:rsidRPr="005E58CA">
        <w:rPr>
          <w:rFonts w:eastAsia="Times New Roman" w:cs="Helvetica"/>
          <w:color w:val="333333"/>
        </w:rPr>
        <w:t>techniques</w:t>
      </w:r>
      <w:r w:rsidR="00B827FB">
        <w:rPr>
          <w:rFonts w:eastAsia="Times New Roman" w:cs="Helvetica"/>
          <w:color w:val="333333"/>
        </w:rPr>
        <w:t xml:space="preserve"> </w:t>
      </w:r>
      <w:r w:rsidRPr="005E58CA">
        <w:rPr>
          <w:rFonts w:eastAsia="Times New Roman" w:cs="Helvetica"/>
          <w:color w:val="333333"/>
        </w:rPr>
        <w:t>for</w:t>
      </w:r>
      <w:r w:rsidR="00B827FB">
        <w:rPr>
          <w:rFonts w:eastAsia="Times New Roman" w:cs="Helvetica"/>
          <w:color w:val="333333"/>
        </w:rPr>
        <w:t xml:space="preserve"> </w:t>
      </w:r>
      <w:r w:rsidRPr="005E58CA">
        <w:rPr>
          <w:rFonts w:eastAsia="Times New Roman" w:cs="Helvetica"/>
          <w:color w:val="333333"/>
        </w:rPr>
        <w:t>developing/enhancing</w:t>
      </w:r>
      <w:r w:rsidR="00B827FB">
        <w:rPr>
          <w:rFonts w:eastAsia="Times New Roman" w:cs="Helvetica"/>
          <w:color w:val="333333"/>
        </w:rPr>
        <w:t xml:space="preserve"> </w:t>
      </w:r>
      <w:r w:rsidRPr="005E58CA">
        <w:rPr>
          <w:rFonts w:eastAsia="Times New Roman" w:cs="Helvetica"/>
          <w:color w:val="333333"/>
        </w:rPr>
        <w:t>creativity.</w:t>
      </w:r>
    </w:p>
    <w:p w:rsidR="00BB5047" w:rsidRPr="005E58CA" w:rsidRDefault="00BB5047" w:rsidP="00336312">
      <w:pPr>
        <w:spacing w:after="0"/>
        <w:rPr>
          <w:rFonts w:eastAsia="Times New Roman" w:cs="Helvetica"/>
          <w:color w:val="333333"/>
        </w:rPr>
      </w:pPr>
      <w:r w:rsidRPr="005E58CA">
        <w:rPr>
          <w:rFonts w:eastAsia="Times New Roman" w:cs="Helvetica"/>
          <w:color w:val="333333"/>
        </w:rPr>
        <w:t>e.</w:t>
      </w:r>
      <w:r w:rsidR="00B827FB">
        <w:rPr>
          <w:rFonts w:eastAsia="Times New Roman" w:cs="Helvetica"/>
          <w:color w:val="333333"/>
        </w:rPr>
        <w:t xml:space="preserve"> </w:t>
      </w:r>
      <w:r w:rsidRPr="005E58CA">
        <w:rPr>
          <w:rFonts w:eastAsia="Times New Roman" w:cs="Helvetica"/>
          <w:color w:val="333333"/>
        </w:rPr>
        <w:t>Explain</w:t>
      </w:r>
      <w:r w:rsidR="00B827FB">
        <w:rPr>
          <w:rFonts w:eastAsia="Times New Roman" w:cs="Helvetica"/>
          <w:color w:val="333333"/>
        </w:rPr>
        <w:t xml:space="preserve"> </w:t>
      </w:r>
      <w:r w:rsidRPr="005E58CA">
        <w:rPr>
          <w:rFonts w:eastAsia="Times New Roman" w:cs="Helvetica"/>
          <w:color w:val="333333"/>
        </w:rPr>
        <w:t>how</w:t>
      </w:r>
      <w:r w:rsidR="00B827FB">
        <w:rPr>
          <w:rFonts w:eastAsia="Times New Roman" w:cs="Helvetica"/>
          <w:color w:val="333333"/>
        </w:rPr>
        <w:t xml:space="preserve"> </w:t>
      </w:r>
      <w:r w:rsidRPr="005E58CA">
        <w:rPr>
          <w:rFonts w:eastAsia="Times New Roman" w:cs="Helvetica"/>
          <w:color w:val="333333"/>
        </w:rPr>
        <w:t>creativity</w:t>
      </w:r>
      <w:r w:rsidR="00B827FB">
        <w:rPr>
          <w:rFonts w:eastAsia="Times New Roman" w:cs="Helvetica"/>
          <w:color w:val="333333"/>
        </w:rPr>
        <w:t xml:space="preserve"> </w:t>
      </w:r>
      <w:r w:rsidRPr="005E58CA">
        <w:rPr>
          <w:rFonts w:eastAsia="Times New Roman" w:cs="Helvetica"/>
          <w:color w:val="333333"/>
        </w:rPr>
        <w:t>can</w:t>
      </w:r>
      <w:r w:rsidR="00B827FB">
        <w:rPr>
          <w:rFonts w:eastAsia="Times New Roman" w:cs="Helvetica"/>
          <w:color w:val="333333"/>
        </w:rPr>
        <w:t xml:space="preserve"> </w:t>
      </w:r>
      <w:r w:rsidRPr="005E58CA">
        <w:rPr>
          <w:rFonts w:eastAsia="Times New Roman" w:cs="Helvetica"/>
          <w:color w:val="333333"/>
        </w:rPr>
        <w:t>be</w:t>
      </w:r>
      <w:r w:rsidR="00B827FB">
        <w:rPr>
          <w:rFonts w:eastAsia="Times New Roman" w:cs="Helvetica"/>
          <w:color w:val="333333"/>
        </w:rPr>
        <w:t xml:space="preserve"> </w:t>
      </w:r>
      <w:r w:rsidRPr="005E58CA">
        <w:rPr>
          <w:rFonts w:eastAsia="Times New Roman" w:cs="Helvetica"/>
          <w:color w:val="333333"/>
        </w:rPr>
        <w:t>applied</w:t>
      </w:r>
      <w:r w:rsidR="00B827FB">
        <w:rPr>
          <w:rFonts w:eastAsia="Times New Roman" w:cs="Helvetica"/>
          <w:color w:val="333333"/>
        </w:rPr>
        <w:t xml:space="preserve"> </w:t>
      </w:r>
      <w:r w:rsidRPr="005E58CA">
        <w:rPr>
          <w:rFonts w:eastAsia="Times New Roman" w:cs="Helvetica"/>
          <w:color w:val="333333"/>
        </w:rPr>
        <w:t>beneficially</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solve</w:t>
      </w:r>
      <w:r w:rsidR="00B827FB">
        <w:rPr>
          <w:rFonts w:eastAsia="Times New Roman" w:cs="Helvetica"/>
          <w:color w:val="333333"/>
        </w:rPr>
        <w:t xml:space="preserve"> </w:t>
      </w:r>
      <w:r w:rsidRPr="005E58CA">
        <w:rPr>
          <w:rFonts w:eastAsia="Times New Roman" w:cs="Helvetica"/>
          <w:color w:val="333333"/>
        </w:rPr>
        <w:t>problems.</w:t>
      </w:r>
    </w:p>
    <w:p w:rsidR="00BB5047" w:rsidRPr="005E58CA" w:rsidRDefault="00BB5047" w:rsidP="00336312">
      <w:pPr>
        <w:spacing w:after="150"/>
        <w:rPr>
          <w:rFonts w:eastAsia="Times New Roman" w:cs="Helvetica"/>
          <w:color w:val="333333"/>
        </w:rPr>
      </w:pPr>
      <w:r w:rsidRPr="005E58CA">
        <w:rPr>
          <w:rFonts w:eastAsia="Times New Roman" w:cs="Helvetica"/>
          <w:color w:val="333333"/>
        </w:rPr>
        <w:t>f.</w:t>
      </w:r>
      <w:r w:rsidR="00B827FB">
        <w:rPr>
          <w:rFonts w:eastAsia="Times New Roman" w:cs="Helvetica"/>
          <w:color w:val="333333"/>
        </w:rPr>
        <w:t xml:space="preserve"> </w:t>
      </w:r>
      <w:r w:rsidRPr="005E58CA">
        <w:rPr>
          <w:rFonts w:eastAsia="Times New Roman" w:cs="Helvetica"/>
          <w:color w:val="333333"/>
        </w:rPr>
        <w:t>Apply</w:t>
      </w:r>
      <w:r w:rsidR="00B827FB">
        <w:rPr>
          <w:rFonts w:eastAsia="Times New Roman" w:cs="Helvetica"/>
          <w:color w:val="333333"/>
        </w:rPr>
        <w:t xml:space="preserve"> </w:t>
      </w:r>
      <w:r w:rsidRPr="005E58CA">
        <w:rPr>
          <w:rFonts w:eastAsia="Times New Roman" w:cs="Helvetica"/>
          <w:color w:val="333333"/>
        </w:rPr>
        <w:t>creativity</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situations.</w:t>
      </w:r>
    </w:p>
    <w:p w:rsidR="00BB5047" w:rsidRPr="005E58CA" w:rsidRDefault="00BB5047" w:rsidP="00336312">
      <w:pPr>
        <w:spacing w:after="150"/>
        <w:rPr>
          <w:rFonts w:eastAsia="Times New Roman" w:cs="Helvetica"/>
          <w:b/>
          <w:color w:val="333333"/>
        </w:rPr>
      </w:pPr>
      <w:r w:rsidRPr="005E58CA">
        <w:rPr>
          <w:rFonts w:eastAsia="Times New Roman" w:cs="Helvetica"/>
          <w:b/>
          <w:color w:val="333333"/>
        </w:rPr>
        <w:t>Activity:</w:t>
      </w:r>
    </w:p>
    <w:p w:rsidR="005E58CA" w:rsidRPr="005E58CA" w:rsidRDefault="005E58CA" w:rsidP="00336312">
      <w:pPr>
        <w:spacing w:after="150"/>
        <w:rPr>
          <w:rFonts w:eastAsia="Times New Roman" w:cs="Helvetica"/>
          <w:color w:val="333333"/>
        </w:rPr>
      </w:pPr>
      <w:r w:rsidRPr="005E58CA">
        <w:rPr>
          <w:rFonts w:eastAsia="Times New Roman" w:cs="Helvetica"/>
          <w:color w:val="333333"/>
        </w:rPr>
        <w:t>Have</w:t>
      </w:r>
      <w:r w:rsidR="00B827FB">
        <w:rPr>
          <w:rFonts w:eastAsia="Times New Roman" w:cs="Helvetica"/>
          <w:color w:val="333333"/>
        </w:rPr>
        <w:t xml:space="preserve"> </w:t>
      </w:r>
      <w:r w:rsidRPr="005E58CA">
        <w:rPr>
          <w:rFonts w:eastAsia="Times New Roman" w:cs="Helvetica"/>
          <w:color w:val="333333"/>
        </w:rPr>
        <w:t>students</w:t>
      </w:r>
      <w:r w:rsidR="00B827FB">
        <w:rPr>
          <w:rFonts w:eastAsia="Times New Roman" w:cs="Helvetica"/>
          <w:color w:val="333333"/>
        </w:rPr>
        <w:t xml:space="preserve"> </w:t>
      </w:r>
      <w:r w:rsidRPr="005E58CA">
        <w:rPr>
          <w:rFonts w:eastAsia="Times New Roman" w:cs="Helvetica"/>
          <w:color w:val="333333"/>
        </w:rPr>
        <w:t>start</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brainstorm</w:t>
      </w:r>
      <w:r w:rsidR="00B827FB">
        <w:rPr>
          <w:rFonts w:eastAsia="Times New Roman" w:cs="Helvetica"/>
          <w:color w:val="333333"/>
        </w:rPr>
        <w:t xml:space="preserve"> </w:t>
      </w:r>
      <w:r w:rsidRPr="005E58CA">
        <w:rPr>
          <w:rFonts w:eastAsia="Times New Roman" w:cs="Helvetica"/>
          <w:color w:val="333333"/>
        </w:rPr>
        <w:t>possible</w:t>
      </w:r>
      <w:r w:rsidR="00B827FB">
        <w:rPr>
          <w:rFonts w:eastAsia="Times New Roman" w:cs="Helvetica"/>
          <w:color w:val="333333"/>
        </w:rPr>
        <w:t xml:space="preserve"> </w:t>
      </w:r>
      <w:r w:rsidRPr="005E58CA">
        <w:rPr>
          <w:rFonts w:eastAsia="Times New Roman" w:cs="Helvetica"/>
          <w:color w:val="333333"/>
        </w:rPr>
        <w:t>service-lea</w:t>
      </w:r>
      <w:r>
        <w:rPr>
          <w:rFonts w:eastAsia="Times New Roman" w:cs="Helvetica"/>
          <w:color w:val="333333"/>
        </w:rPr>
        <w:t>rning</w:t>
      </w:r>
      <w:r w:rsidR="00B827FB">
        <w:rPr>
          <w:rFonts w:eastAsia="Times New Roman" w:cs="Helvetica"/>
          <w:color w:val="333333"/>
        </w:rPr>
        <w:t xml:space="preserve"> </w:t>
      </w:r>
      <w:r>
        <w:rPr>
          <w:rFonts w:eastAsia="Times New Roman" w:cs="Helvetica"/>
          <w:color w:val="333333"/>
        </w:rPr>
        <w:t>project</w:t>
      </w:r>
      <w:r w:rsidR="00B827FB">
        <w:rPr>
          <w:rFonts w:eastAsia="Times New Roman" w:cs="Helvetica"/>
          <w:color w:val="333333"/>
        </w:rPr>
        <w:t xml:space="preserve"> </w:t>
      </w:r>
      <w:r>
        <w:rPr>
          <w:rFonts w:eastAsia="Times New Roman" w:cs="Helvetica"/>
          <w:color w:val="333333"/>
        </w:rPr>
        <w:t>ideas.</w:t>
      </w:r>
      <w:r w:rsidR="00B827FB">
        <w:rPr>
          <w:rFonts w:eastAsia="Times New Roman" w:cs="Helvetica"/>
          <w:color w:val="333333"/>
        </w:rPr>
        <w:t xml:space="preserve"> </w:t>
      </w:r>
      <w:r>
        <w:rPr>
          <w:rFonts w:eastAsia="Times New Roman" w:cs="Helvetica"/>
          <w:color w:val="333333"/>
        </w:rPr>
        <w:t>Encourage</w:t>
      </w:r>
      <w:r w:rsidR="00B827FB">
        <w:rPr>
          <w:rFonts w:eastAsia="Times New Roman" w:cs="Helvetica"/>
          <w:color w:val="333333"/>
        </w:rPr>
        <w:t xml:space="preserve"> </w:t>
      </w:r>
      <w:r>
        <w:rPr>
          <w:rFonts w:eastAsia="Times New Roman" w:cs="Helvetica"/>
          <w:color w:val="333333"/>
        </w:rPr>
        <w:t>“thinking</w:t>
      </w:r>
      <w:r w:rsidR="00B827FB">
        <w:rPr>
          <w:rFonts w:eastAsia="Times New Roman" w:cs="Helvetica"/>
          <w:color w:val="333333"/>
        </w:rPr>
        <w:t xml:space="preserve"> </w:t>
      </w:r>
      <w:r>
        <w:rPr>
          <w:rFonts w:eastAsia="Times New Roman" w:cs="Helvetica"/>
          <w:color w:val="333333"/>
        </w:rPr>
        <w:t>outside</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box</w:t>
      </w:r>
      <w:r w:rsidRPr="005E58CA">
        <w:rPr>
          <w:rFonts w:eastAsia="Times New Roman" w:cs="Helvetica"/>
          <w:color w:val="333333"/>
        </w:rPr>
        <w:t>.</w:t>
      </w:r>
      <w:r>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Allow</w:t>
      </w:r>
      <w:r w:rsidR="00B827FB">
        <w:rPr>
          <w:rFonts w:eastAsia="Times New Roman" w:cs="Helvetica"/>
          <w:color w:val="333333"/>
        </w:rPr>
        <w:t xml:space="preserve"> </w:t>
      </w:r>
      <w:r w:rsidRPr="005E58CA">
        <w:rPr>
          <w:rFonts w:eastAsia="Times New Roman" w:cs="Helvetica"/>
          <w:color w:val="333333"/>
        </w:rPr>
        <w:t>access</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resources/computers</w:t>
      </w:r>
      <w:r w:rsidR="00B827FB">
        <w:rPr>
          <w:rFonts w:eastAsia="Times New Roman" w:cs="Helvetica"/>
          <w:color w:val="333333"/>
        </w:rPr>
        <w:t xml:space="preserve"> </w:t>
      </w:r>
      <w:r w:rsidRPr="005E58CA">
        <w:rPr>
          <w:rFonts w:eastAsia="Times New Roman" w:cs="Helvetica"/>
          <w:color w:val="333333"/>
        </w:rPr>
        <w:t>and</w:t>
      </w:r>
      <w:r w:rsidR="00B827FB">
        <w:rPr>
          <w:rFonts w:eastAsia="Times New Roman" w:cs="Helvetica"/>
          <w:color w:val="333333"/>
        </w:rPr>
        <w:t xml:space="preserve"> </w:t>
      </w:r>
      <w:r w:rsidRPr="005E58CA">
        <w:rPr>
          <w:rFonts w:eastAsia="Times New Roman" w:cs="Helvetica"/>
          <w:color w:val="333333"/>
        </w:rPr>
        <w:t>each</w:t>
      </w:r>
      <w:r w:rsidR="00B827FB">
        <w:rPr>
          <w:rFonts w:eastAsia="Times New Roman" w:cs="Helvetica"/>
          <w:color w:val="333333"/>
        </w:rPr>
        <w:t xml:space="preserve"> </w:t>
      </w:r>
      <w:r w:rsidRPr="005E58CA">
        <w:rPr>
          <w:rFonts w:eastAsia="Times New Roman" w:cs="Helvetica"/>
          <w:color w:val="333333"/>
        </w:rPr>
        <w:t>other.</w:t>
      </w:r>
      <w:r w:rsidR="00B827FB">
        <w:rPr>
          <w:rFonts w:eastAsia="Times New Roman" w:cs="Helvetica"/>
          <w:color w:val="333333"/>
        </w:rPr>
        <w:t xml:space="preserve"> </w:t>
      </w:r>
      <w:r w:rsidRPr="005E58CA">
        <w:rPr>
          <w:rFonts w:eastAsia="Times New Roman" w:cs="Helvetica"/>
          <w:color w:val="333333"/>
        </w:rPr>
        <w:t>Ask</w:t>
      </w:r>
      <w:r w:rsidR="00B827FB">
        <w:rPr>
          <w:rFonts w:eastAsia="Times New Roman" w:cs="Helvetica"/>
          <w:color w:val="333333"/>
        </w:rPr>
        <w:t xml:space="preserve"> </w:t>
      </w:r>
      <w:r w:rsidRPr="005E58CA">
        <w:rPr>
          <w:rFonts w:eastAsia="Times New Roman" w:cs="Helvetica"/>
          <w:color w:val="333333"/>
        </w:rPr>
        <w:t>each</w:t>
      </w:r>
      <w:r w:rsidR="00B827FB">
        <w:rPr>
          <w:rFonts w:eastAsia="Times New Roman" w:cs="Helvetica"/>
          <w:color w:val="333333"/>
        </w:rPr>
        <w:t xml:space="preserve"> </w:t>
      </w:r>
      <w:r w:rsidRPr="005E58CA">
        <w:rPr>
          <w:rFonts w:eastAsia="Times New Roman" w:cs="Helvetica"/>
          <w:color w:val="333333"/>
        </w:rPr>
        <w:t>student</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generate</w:t>
      </w:r>
      <w:r w:rsidR="00B827FB">
        <w:rPr>
          <w:rFonts w:eastAsia="Times New Roman" w:cs="Helvetica"/>
          <w:color w:val="333333"/>
        </w:rPr>
        <w:t xml:space="preserve"> </w:t>
      </w:r>
      <w:r w:rsidRPr="005E58CA">
        <w:rPr>
          <w:rFonts w:eastAsia="Times New Roman" w:cs="Helvetica"/>
          <w:color w:val="333333"/>
        </w:rPr>
        <w:t>a</w:t>
      </w:r>
      <w:r w:rsidR="00B827FB">
        <w:rPr>
          <w:rFonts w:eastAsia="Times New Roman" w:cs="Helvetica"/>
          <w:color w:val="333333"/>
        </w:rPr>
        <w:t xml:space="preserve"> </w:t>
      </w:r>
      <w:r w:rsidRPr="005E58CA">
        <w:rPr>
          <w:rFonts w:eastAsia="Times New Roman" w:cs="Helvetica"/>
          <w:color w:val="333333"/>
        </w:rPr>
        <w:t>list</w:t>
      </w:r>
      <w:r w:rsidR="00B827FB">
        <w:rPr>
          <w:rFonts w:eastAsia="Times New Roman" w:cs="Helvetica"/>
          <w:color w:val="333333"/>
        </w:rPr>
        <w:t xml:space="preserve"> </w:t>
      </w:r>
      <w:r w:rsidRPr="005E58CA">
        <w:rPr>
          <w:rFonts w:eastAsia="Times New Roman" w:cs="Helvetica"/>
          <w:color w:val="333333"/>
        </w:rPr>
        <w:t>of</w:t>
      </w:r>
      <w:r w:rsidR="00B827FB">
        <w:rPr>
          <w:rFonts w:eastAsia="Times New Roman" w:cs="Helvetica"/>
          <w:color w:val="333333"/>
        </w:rPr>
        <w:t xml:space="preserve"> </w:t>
      </w:r>
      <w:r w:rsidRPr="005E58CA">
        <w:rPr>
          <w:rFonts w:eastAsia="Times New Roman" w:cs="Helvetica"/>
          <w:color w:val="333333"/>
        </w:rPr>
        <w:t>10</w:t>
      </w:r>
      <w:r w:rsidR="00B827FB">
        <w:rPr>
          <w:rFonts w:eastAsia="Times New Roman" w:cs="Helvetica"/>
          <w:color w:val="333333"/>
        </w:rPr>
        <w:t xml:space="preserve"> </w:t>
      </w:r>
      <w:r w:rsidRPr="005E58CA">
        <w:rPr>
          <w:rFonts w:eastAsia="Times New Roman" w:cs="Helvetica"/>
          <w:color w:val="333333"/>
        </w:rPr>
        <w:t>potential</w:t>
      </w:r>
      <w:r w:rsidR="00B827FB">
        <w:rPr>
          <w:rFonts w:eastAsia="Times New Roman" w:cs="Helvetica"/>
          <w:color w:val="333333"/>
        </w:rPr>
        <w:t xml:space="preserve"> </w:t>
      </w:r>
      <w:r w:rsidRPr="005E58CA">
        <w:rPr>
          <w:rFonts w:eastAsia="Times New Roman" w:cs="Helvetica"/>
          <w:color w:val="333333"/>
        </w:rPr>
        <w:t>projects.</w:t>
      </w:r>
      <w:r w:rsidR="00B827FB">
        <w:rPr>
          <w:rFonts w:eastAsia="Times New Roman" w:cs="Helvetica"/>
          <w:color w:val="333333"/>
        </w:rPr>
        <w:t xml:space="preserve"> </w:t>
      </w:r>
      <w:r w:rsidRPr="005E58CA">
        <w:rPr>
          <w:rFonts w:eastAsia="Times New Roman" w:cs="Helvetica"/>
          <w:color w:val="333333"/>
        </w:rPr>
        <w:t>Divide</w:t>
      </w:r>
      <w:r w:rsidR="00B827FB">
        <w:rPr>
          <w:rFonts w:eastAsia="Times New Roman" w:cs="Helvetica"/>
          <w:color w:val="333333"/>
        </w:rPr>
        <w:t xml:space="preserve"> </w:t>
      </w:r>
      <w:r w:rsidRPr="005E58CA">
        <w:rPr>
          <w:rFonts w:eastAsia="Times New Roman" w:cs="Helvetica"/>
          <w:color w:val="333333"/>
        </w:rPr>
        <w:t>the</w:t>
      </w:r>
      <w:r w:rsidR="00B827FB">
        <w:rPr>
          <w:rFonts w:eastAsia="Times New Roman" w:cs="Helvetica"/>
          <w:color w:val="333333"/>
        </w:rPr>
        <w:t xml:space="preserve"> </w:t>
      </w:r>
      <w:r w:rsidRPr="005E58CA">
        <w:rPr>
          <w:rFonts w:eastAsia="Times New Roman" w:cs="Helvetica"/>
          <w:color w:val="333333"/>
        </w:rPr>
        <w:t>class</w:t>
      </w:r>
      <w:r w:rsidR="00B827FB">
        <w:rPr>
          <w:rFonts w:eastAsia="Times New Roman" w:cs="Helvetica"/>
          <w:color w:val="333333"/>
        </w:rPr>
        <w:t xml:space="preserve"> </w:t>
      </w:r>
      <w:r w:rsidRPr="005E58CA">
        <w:rPr>
          <w:rFonts w:eastAsia="Times New Roman" w:cs="Helvetica"/>
          <w:color w:val="333333"/>
        </w:rPr>
        <w:t>into</w:t>
      </w:r>
      <w:r w:rsidR="00B827FB">
        <w:rPr>
          <w:rFonts w:eastAsia="Times New Roman" w:cs="Helvetica"/>
          <w:color w:val="333333"/>
        </w:rPr>
        <w:t xml:space="preserve"> </w:t>
      </w:r>
      <w:r w:rsidRPr="005E58CA">
        <w:rPr>
          <w:rFonts w:eastAsia="Times New Roman" w:cs="Helvetica"/>
          <w:color w:val="333333"/>
        </w:rPr>
        <w:t>small</w:t>
      </w:r>
      <w:r w:rsidR="00B827FB">
        <w:rPr>
          <w:rFonts w:eastAsia="Times New Roman" w:cs="Helvetica"/>
          <w:color w:val="333333"/>
        </w:rPr>
        <w:t xml:space="preserve"> </w:t>
      </w:r>
      <w:r w:rsidRPr="005E58CA">
        <w:rPr>
          <w:rFonts w:eastAsia="Times New Roman" w:cs="Helvetica"/>
          <w:color w:val="333333"/>
        </w:rPr>
        <w:t>groups,</w:t>
      </w:r>
      <w:r w:rsidR="00B827FB">
        <w:rPr>
          <w:rFonts w:eastAsia="Times New Roman" w:cs="Helvetica"/>
          <w:color w:val="333333"/>
        </w:rPr>
        <w:t xml:space="preserve"> </w:t>
      </w:r>
      <w:r w:rsidRPr="005E58CA">
        <w:rPr>
          <w:rFonts w:eastAsia="Times New Roman" w:cs="Helvetica"/>
          <w:color w:val="333333"/>
        </w:rPr>
        <w:t>and</w:t>
      </w:r>
      <w:r w:rsidR="00B827FB">
        <w:rPr>
          <w:rFonts w:eastAsia="Times New Roman" w:cs="Helvetica"/>
          <w:color w:val="333333"/>
        </w:rPr>
        <w:t xml:space="preserve"> </w:t>
      </w:r>
      <w:r w:rsidRPr="005E58CA">
        <w:rPr>
          <w:rFonts w:eastAsia="Times New Roman" w:cs="Helvetica"/>
          <w:color w:val="333333"/>
        </w:rPr>
        <w:t>ask</w:t>
      </w:r>
      <w:r w:rsidR="00B827FB">
        <w:rPr>
          <w:rFonts w:eastAsia="Times New Roman" w:cs="Helvetica"/>
          <w:color w:val="333333"/>
        </w:rPr>
        <w:t xml:space="preserve"> </w:t>
      </w:r>
      <w:r w:rsidRPr="005E58CA">
        <w:rPr>
          <w:rFonts w:eastAsia="Times New Roman" w:cs="Helvetica"/>
          <w:color w:val="333333"/>
        </w:rPr>
        <w:t>each</w:t>
      </w:r>
      <w:r w:rsidR="00B827FB">
        <w:rPr>
          <w:rFonts w:eastAsia="Times New Roman" w:cs="Helvetica"/>
          <w:color w:val="333333"/>
        </w:rPr>
        <w:t xml:space="preserve"> </w:t>
      </w:r>
      <w:r w:rsidRPr="005E58CA">
        <w:rPr>
          <w:rFonts w:eastAsia="Times New Roman" w:cs="Helvetica"/>
          <w:color w:val="333333"/>
        </w:rPr>
        <w:t>group</w:t>
      </w:r>
      <w:r w:rsidR="00B827FB">
        <w:rPr>
          <w:rFonts w:eastAsia="Times New Roman" w:cs="Helvetica"/>
          <w:color w:val="333333"/>
        </w:rPr>
        <w:t xml:space="preserve"> </w:t>
      </w:r>
      <w:r w:rsidRPr="005E58CA">
        <w:rPr>
          <w:rFonts w:eastAsia="Times New Roman" w:cs="Helvetica"/>
          <w:color w:val="333333"/>
        </w:rPr>
        <w:t>to</w:t>
      </w:r>
      <w:r w:rsidR="00B827FB">
        <w:rPr>
          <w:rFonts w:eastAsia="Times New Roman" w:cs="Helvetica"/>
          <w:color w:val="333333"/>
        </w:rPr>
        <w:t xml:space="preserve"> </w:t>
      </w:r>
      <w:r w:rsidRPr="005E58CA">
        <w:rPr>
          <w:rFonts w:eastAsia="Times New Roman" w:cs="Helvetica"/>
          <w:color w:val="333333"/>
        </w:rPr>
        <w:t>identify</w:t>
      </w:r>
      <w:r w:rsidR="00B827FB">
        <w:rPr>
          <w:rFonts w:eastAsia="Times New Roman" w:cs="Helvetica"/>
          <w:color w:val="333333"/>
        </w:rPr>
        <w:t xml:space="preserve"> </w:t>
      </w:r>
      <w:r w:rsidRPr="005E58CA">
        <w:rPr>
          <w:rFonts w:eastAsia="Times New Roman" w:cs="Helvetica"/>
          <w:color w:val="333333"/>
        </w:rPr>
        <w:t>its</w:t>
      </w:r>
      <w:r w:rsidR="00B827FB">
        <w:rPr>
          <w:rFonts w:eastAsia="Times New Roman" w:cs="Helvetica"/>
          <w:color w:val="333333"/>
        </w:rPr>
        <w:t xml:space="preserve"> </w:t>
      </w:r>
      <w:r w:rsidRPr="005E58CA">
        <w:rPr>
          <w:rFonts w:eastAsia="Times New Roman" w:cs="Helvetica"/>
          <w:color w:val="333333"/>
        </w:rPr>
        <w:t>best/favorite</w:t>
      </w:r>
      <w:r w:rsidR="00B827FB">
        <w:rPr>
          <w:rFonts w:eastAsia="Times New Roman" w:cs="Helvetica"/>
          <w:color w:val="333333"/>
        </w:rPr>
        <w:t xml:space="preserve"> </w:t>
      </w:r>
      <w:r w:rsidRPr="005E58CA">
        <w:rPr>
          <w:rFonts w:eastAsia="Times New Roman" w:cs="Helvetica"/>
          <w:color w:val="333333"/>
        </w:rPr>
        <w:t>10</w:t>
      </w:r>
      <w:r w:rsidR="00B827FB">
        <w:rPr>
          <w:rFonts w:eastAsia="Times New Roman" w:cs="Helvetica"/>
          <w:color w:val="333333"/>
        </w:rPr>
        <w:t xml:space="preserve"> </w:t>
      </w:r>
      <w:r w:rsidRPr="005E58CA">
        <w:rPr>
          <w:rFonts w:eastAsia="Times New Roman" w:cs="Helvetica"/>
          <w:color w:val="333333"/>
        </w:rPr>
        <w:t>ideas.</w:t>
      </w:r>
      <w:r w:rsidR="00B827FB">
        <w:rPr>
          <w:rFonts w:eastAsia="Times New Roman" w:cs="Helvetica"/>
          <w:color w:val="333333"/>
        </w:rPr>
        <w:t xml:space="preserve"> </w:t>
      </w:r>
      <w:r w:rsidRPr="005E58CA">
        <w:rPr>
          <w:rFonts w:eastAsia="Times New Roman" w:cs="Helvetica"/>
          <w:color w:val="333333"/>
        </w:rPr>
        <w:t>Groups</w:t>
      </w:r>
      <w:r w:rsidR="00B827FB">
        <w:rPr>
          <w:rFonts w:eastAsia="Times New Roman" w:cs="Helvetica"/>
          <w:color w:val="333333"/>
        </w:rPr>
        <w:t xml:space="preserve"> </w:t>
      </w:r>
      <w:r w:rsidRPr="005E58CA">
        <w:rPr>
          <w:rFonts w:eastAsia="Times New Roman" w:cs="Helvetica"/>
          <w:color w:val="333333"/>
        </w:rPr>
        <w:t>will</w:t>
      </w:r>
      <w:r w:rsidR="00B827FB">
        <w:rPr>
          <w:rFonts w:eastAsia="Times New Roman" w:cs="Helvetica"/>
          <w:color w:val="333333"/>
        </w:rPr>
        <w:t xml:space="preserve"> </w:t>
      </w:r>
      <w:r w:rsidRPr="005E58CA">
        <w:rPr>
          <w:rFonts w:eastAsia="Times New Roman" w:cs="Helvetica"/>
          <w:color w:val="333333"/>
        </w:rPr>
        <w:t>use</w:t>
      </w:r>
      <w:r w:rsidR="00B827FB">
        <w:rPr>
          <w:rFonts w:eastAsia="Times New Roman" w:cs="Helvetica"/>
          <w:color w:val="333333"/>
        </w:rPr>
        <w:t xml:space="preserve"> </w:t>
      </w:r>
      <w:r w:rsidRPr="005E58CA">
        <w:rPr>
          <w:rFonts w:eastAsia="Times New Roman" w:cs="Helvetica"/>
          <w:color w:val="333333"/>
        </w:rPr>
        <w:t>these</w:t>
      </w:r>
      <w:r w:rsidR="00B827FB">
        <w:rPr>
          <w:rFonts w:eastAsia="Times New Roman" w:cs="Helvetica"/>
          <w:color w:val="333333"/>
        </w:rPr>
        <w:t xml:space="preserve"> </w:t>
      </w:r>
      <w:r w:rsidRPr="005E58CA">
        <w:rPr>
          <w:rFonts w:eastAsia="Times New Roman" w:cs="Helvetica"/>
          <w:color w:val="333333"/>
        </w:rPr>
        <w:t>lists</w:t>
      </w:r>
      <w:r w:rsidR="00B827FB">
        <w:rPr>
          <w:rFonts w:eastAsia="Times New Roman" w:cs="Helvetica"/>
          <w:color w:val="333333"/>
        </w:rPr>
        <w:t xml:space="preserve"> </w:t>
      </w:r>
      <w:r w:rsidRPr="005E58CA">
        <w:rPr>
          <w:rFonts w:eastAsia="Times New Roman" w:cs="Helvetica"/>
          <w:color w:val="333333"/>
        </w:rPr>
        <w:t>for</w:t>
      </w:r>
      <w:r w:rsidR="00B827FB">
        <w:rPr>
          <w:rFonts w:eastAsia="Times New Roman" w:cs="Helvetica"/>
          <w:color w:val="333333"/>
        </w:rPr>
        <w:t xml:space="preserve"> </w:t>
      </w:r>
      <w:r w:rsidRPr="005E58CA">
        <w:rPr>
          <w:rFonts w:eastAsia="Times New Roman" w:cs="Helvetica"/>
          <w:color w:val="333333"/>
        </w:rPr>
        <w:t>their</w:t>
      </w:r>
      <w:r w:rsidR="00B827FB">
        <w:rPr>
          <w:rFonts w:eastAsia="Times New Roman" w:cs="Helvetica"/>
          <w:color w:val="333333"/>
        </w:rPr>
        <w:t xml:space="preserve"> </w:t>
      </w:r>
      <w:r w:rsidRPr="005E58CA">
        <w:rPr>
          <w:rFonts w:eastAsia="Times New Roman" w:cs="Helvetica"/>
          <w:color w:val="333333"/>
        </w:rPr>
        <w:t>next</w:t>
      </w:r>
      <w:r w:rsidR="00B827FB">
        <w:rPr>
          <w:rFonts w:eastAsia="Times New Roman" w:cs="Helvetica"/>
          <w:color w:val="333333"/>
        </w:rPr>
        <w:t xml:space="preserve"> </w:t>
      </w:r>
      <w:r w:rsidRPr="005E58CA">
        <w:rPr>
          <w:rFonts w:eastAsia="Times New Roman" w:cs="Helvetica"/>
          <w:color w:val="333333"/>
        </w:rPr>
        <w:t>activity.</w:t>
      </w:r>
    </w:p>
    <w:p w:rsidR="00BB5047" w:rsidRPr="005E58CA" w:rsidRDefault="0061493E" w:rsidP="00336312">
      <w:pPr>
        <w:spacing w:after="150"/>
        <w:rPr>
          <w:rFonts w:eastAsia="Times New Roman" w:cs="Helvetica"/>
          <w:color w:val="333333"/>
        </w:rPr>
      </w:pPr>
      <w:r>
        <w:rPr>
          <w:rFonts w:eastAsia="Times New Roman" w:cstheme="minorHAnsi"/>
          <w:color w:val="333333"/>
        </w:rPr>
        <w:pict>
          <v:rect id="_x0000_i1033" style="width:0;height:1.5pt" o:hralign="center" o:hrstd="t" o:hrnoshade="t" o:hr="t" fillcolor="#7d8b6d" stroked="f"/>
        </w:pict>
      </w:r>
    </w:p>
    <w:p w:rsidR="005E58CA" w:rsidRDefault="005E58CA" w:rsidP="00336312">
      <w:pPr>
        <w:spacing w:after="150"/>
        <w:rPr>
          <w:rFonts w:eastAsia="Times New Roman" w:cs="Helvetica"/>
          <w:b/>
          <w:color w:val="333333"/>
        </w:rPr>
        <w:sectPr w:rsidR="005E58CA" w:rsidSect="00571EF7">
          <w:type w:val="continuous"/>
          <w:pgSz w:w="12240" w:h="15840"/>
          <w:pgMar w:top="1440" w:right="1440" w:bottom="1440" w:left="1440" w:header="720" w:footer="720" w:gutter="0"/>
          <w:cols w:space="720"/>
          <w:docGrid w:linePitch="360"/>
        </w:sectPr>
      </w:pPr>
    </w:p>
    <w:p w:rsidR="00BB5047" w:rsidRPr="005E58CA" w:rsidRDefault="00BB5047" w:rsidP="00336312">
      <w:pPr>
        <w:spacing w:after="150"/>
        <w:rPr>
          <w:rFonts w:eastAsia="Times New Roman" w:cs="Helvetica"/>
          <w:b/>
          <w:color w:val="333333"/>
        </w:rPr>
      </w:pPr>
      <w:r w:rsidRPr="005E58CA">
        <w:rPr>
          <w:rFonts w:eastAsia="Times New Roman" w:cs="Helvetica"/>
          <w:b/>
          <w:color w:val="333333"/>
        </w:rPr>
        <w:lastRenderedPageBreak/>
        <w:t>Reference</w:t>
      </w:r>
      <w:r w:rsidR="00B827FB">
        <w:rPr>
          <w:rFonts w:eastAsia="Times New Roman" w:cs="Helvetica"/>
          <w:b/>
          <w:color w:val="333333"/>
        </w:rPr>
        <w:t xml:space="preserve"> </w:t>
      </w:r>
      <w:r w:rsidRPr="005E58CA">
        <w:rPr>
          <w:rFonts w:eastAsia="Times New Roman" w:cs="Helvetica"/>
          <w:b/>
          <w:color w:val="333333"/>
        </w:rPr>
        <w:t>Books</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Title:</w:t>
      </w:r>
      <w:r w:rsidR="00B827FB">
        <w:rPr>
          <w:rFonts w:eastAsia="Times New Roman" w:cs="Helvetica"/>
          <w:color w:val="333333"/>
        </w:rPr>
        <w:t xml:space="preserve"> </w:t>
      </w:r>
      <w:r w:rsidRPr="005E58CA">
        <w:rPr>
          <w:rFonts w:eastAsia="Times New Roman" w:cs="Helvetica"/>
          <w:color w:val="333333"/>
        </w:rPr>
        <w:t>Leadership:</w:t>
      </w:r>
      <w:r w:rsidR="00B827FB">
        <w:rPr>
          <w:rFonts w:eastAsia="Times New Roman" w:cs="Helvetica"/>
          <w:color w:val="333333"/>
        </w:rPr>
        <w:t xml:space="preserve"> </w:t>
      </w:r>
      <w:r w:rsidRPr="005E58CA">
        <w:rPr>
          <w:rFonts w:eastAsia="Times New Roman" w:cs="Helvetica"/>
          <w:color w:val="333333"/>
        </w:rPr>
        <w:t>Theory,</w:t>
      </w:r>
      <w:r w:rsidR="00B827FB">
        <w:rPr>
          <w:rFonts w:eastAsia="Times New Roman" w:cs="Helvetica"/>
          <w:color w:val="333333"/>
        </w:rPr>
        <w:t xml:space="preserve"> </w:t>
      </w:r>
      <w:r w:rsidRPr="005E58CA">
        <w:rPr>
          <w:rFonts w:eastAsia="Times New Roman" w:cs="Helvetica"/>
          <w:color w:val="333333"/>
        </w:rPr>
        <w:t>application,</w:t>
      </w:r>
      <w:r w:rsidR="00B827FB">
        <w:rPr>
          <w:rFonts w:eastAsia="Times New Roman" w:cs="Helvetica"/>
          <w:color w:val="333333"/>
        </w:rPr>
        <w:t xml:space="preserve"> </w:t>
      </w:r>
      <w:r w:rsidRPr="005E58CA">
        <w:rPr>
          <w:rFonts w:eastAsia="Times New Roman" w:cs="Helvetica"/>
          <w:color w:val="333333"/>
        </w:rPr>
        <w:t>&amp;</w:t>
      </w:r>
      <w:r w:rsidR="00B827FB">
        <w:rPr>
          <w:rFonts w:eastAsia="Times New Roman" w:cs="Helvetica"/>
          <w:color w:val="333333"/>
        </w:rPr>
        <w:t xml:space="preserve"> </w:t>
      </w:r>
      <w:r w:rsidRPr="005E58CA">
        <w:rPr>
          <w:rFonts w:eastAsia="Times New Roman" w:cs="Helvetica"/>
          <w:color w:val="333333"/>
        </w:rPr>
        <w:t>skill</w:t>
      </w:r>
      <w:r w:rsidR="00B827FB">
        <w:rPr>
          <w:rFonts w:eastAsia="Times New Roman" w:cs="Helvetica"/>
          <w:color w:val="333333"/>
        </w:rPr>
        <w:t xml:space="preserve"> </w:t>
      </w:r>
      <w:r w:rsidRPr="005E58CA">
        <w:rPr>
          <w:rFonts w:eastAsia="Times New Roman" w:cs="Helvetica"/>
          <w:color w:val="333333"/>
        </w:rPr>
        <w:t>development</w:t>
      </w:r>
      <w:r w:rsidR="00B827FB">
        <w:rPr>
          <w:rFonts w:eastAsia="Times New Roman" w:cs="Helvetica"/>
          <w:color w:val="333333"/>
        </w:rPr>
        <w:t xml:space="preserve"> </w:t>
      </w:r>
      <w:r w:rsidRPr="005E58CA">
        <w:rPr>
          <w:rFonts w:eastAsia="Times New Roman" w:cs="Helvetica"/>
          <w:color w:val="333333"/>
        </w:rPr>
        <w:t>(4th</w:t>
      </w:r>
      <w:r w:rsidR="00B827FB">
        <w:rPr>
          <w:rFonts w:eastAsia="Times New Roman" w:cs="Helvetica"/>
          <w:color w:val="333333"/>
        </w:rPr>
        <w:t xml:space="preserve"> </w:t>
      </w:r>
      <w:r w:rsidRPr="005E58CA">
        <w:rPr>
          <w:rFonts w:eastAsia="Times New Roman" w:cs="Helvetica"/>
          <w:color w:val="333333"/>
        </w:rPr>
        <w:t>ed.)</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Author:</w:t>
      </w:r>
      <w:r w:rsidR="00B827FB">
        <w:rPr>
          <w:rFonts w:eastAsia="Times New Roman" w:cs="Helvetica"/>
          <w:color w:val="333333"/>
        </w:rPr>
        <w:t xml:space="preserve"> </w:t>
      </w:r>
      <w:proofErr w:type="spellStart"/>
      <w:r w:rsidRPr="005E58CA">
        <w:rPr>
          <w:rFonts w:eastAsia="Times New Roman" w:cs="Helvetica"/>
          <w:color w:val="333333"/>
        </w:rPr>
        <w:t>Lussier</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R.N.,</w:t>
      </w:r>
      <w:r w:rsidR="00B827FB">
        <w:rPr>
          <w:rFonts w:eastAsia="Times New Roman" w:cs="Helvetica"/>
          <w:color w:val="333333"/>
        </w:rPr>
        <w:t xml:space="preserve"> </w:t>
      </w:r>
      <w:r w:rsidRPr="005E58CA">
        <w:rPr>
          <w:rFonts w:eastAsia="Times New Roman" w:cs="Helvetica"/>
          <w:color w:val="333333"/>
        </w:rPr>
        <w:t>&amp;</w:t>
      </w:r>
      <w:r w:rsidR="00B827FB">
        <w:rPr>
          <w:rFonts w:eastAsia="Times New Roman" w:cs="Helvetica"/>
          <w:color w:val="333333"/>
        </w:rPr>
        <w:t xml:space="preserve"> </w:t>
      </w:r>
      <w:proofErr w:type="spellStart"/>
      <w:r w:rsidRPr="005E58CA">
        <w:rPr>
          <w:rFonts w:eastAsia="Times New Roman" w:cs="Helvetica"/>
          <w:color w:val="333333"/>
        </w:rPr>
        <w:t>Achua</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C.F.</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References:</w:t>
      </w:r>
      <w:r w:rsidR="00B827FB">
        <w:rPr>
          <w:rFonts w:eastAsia="Times New Roman" w:cs="Helvetica"/>
          <w:color w:val="333333"/>
        </w:rPr>
        <w:t xml:space="preserve"> </w:t>
      </w:r>
      <w:r w:rsidRPr="005E58CA">
        <w:rPr>
          <w:rFonts w:eastAsia="Times New Roman" w:cs="Helvetica"/>
          <w:color w:val="333333"/>
        </w:rPr>
        <w:t>[pp.</w:t>
      </w:r>
      <w:r w:rsidR="00B827FB">
        <w:rPr>
          <w:rFonts w:eastAsia="Times New Roman" w:cs="Helvetica"/>
          <w:color w:val="333333"/>
        </w:rPr>
        <w:t xml:space="preserve"> </w:t>
      </w:r>
      <w:r w:rsidRPr="005E58CA">
        <w:rPr>
          <w:rFonts w:eastAsia="Times New Roman" w:cs="Helvetica"/>
          <w:color w:val="333333"/>
        </w:rPr>
        <w:t>291,</w:t>
      </w:r>
      <w:r w:rsidR="00B827FB">
        <w:rPr>
          <w:rFonts w:eastAsia="Times New Roman" w:cs="Helvetica"/>
          <w:color w:val="333333"/>
        </w:rPr>
        <w:t xml:space="preserve"> </w:t>
      </w:r>
      <w:r w:rsidRPr="005E58CA">
        <w:rPr>
          <w:rFonts w:eastAsia="Times New Roman" w:cs="Helvetica"/>
          <w:color w:val="333333"/>
        </w:rPr>
        <w:t>397,</w:t>
      </w:r>
      <w:r w:rsidR="00B827FB">
        <w:rPr>
          <w:rFonts w:eastAsia="Times New Roman" w:cs="Helvetica"/>
          <w:color w:val="333333"/>
        </w:rPr>
        <w:t xml:space="preserve"> </w:t>
      </w:r>
      <w:r w:rsidRPr="005E58CA">
        <w:rPr>
          <w:rFonts w:eastAsia="Times New Roman" w:cs="Helvetica"/>
          <w:color w:val="333333"/>
        </w:rPr>
        <w:t>469-470]</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Publisher:</w:t>
      </w:r>
      <w:r w:rsidR="00B827FB">
        <w:rPr>
          <w:rFonts w:eastAsia="Times New Roman" w:cs="Helvetica"/>
          <w:color w:val="333333"/>
        </w:rPr>
        <w:t xml:space="preserve"> </w:t>
      </w:r>
      <w:r w:rsidRPr="005E58CA">
        <w:rPr>
          <w:rFonts w:eastAsia="Times New Roman" w:cs="Helvetica"/>
          <w:color w:val="333333"/>
        </w:rPr>
        <w:t>Mason,</w:t>
      </w:r>
      <w:r w:rsidR="00B827FB">
        <w:rPr>
          <w:rFonts w:eastAsia="Times New Roman" w:cs="Helvetica"/>
          <w:color w:val="333333"/>
        </w:rPr>
        <w:t xml:space="preserve"> </w:t>
      </w:r>
      <w:r w:rsidRPr="005E58CA">
        <w:rPr>
          <w:rFonts w:eastAsia="Times New Roman" w:cs="Helvetica"/>
          <w:color w:val="333333"/>
        </w:rPr>
        <w:t>OH:</w:t>
      </w:r>
      <w:r w:rsidR="00B827FB">
        <w:rPr>
          <w:rFonts w:eastAsia="Times New Roman" w:cs="Helvetica"/>
          <w:color w:val="333333"/>
        </w:rPr>
        <w:t xml:space="preserve"> </w:t>
      </w:r>
      <w:r w:rsidRPr="005E58CA">
        <w:rPr>
          <w:rFonts w:eastAsia="Times New Roman" w:cs="Helvetica"/>
          <w:color w:val="333333"/>
        </w:rPr>
        <w:t>South-Western</w:t>
      </w:r>
      <w:r w:rsidR="00B827FB">
        <w:rPr>
          <w:rFonts w:eastAsia="Times New Roman" w:cs="Helvetica"/>
          <w:color w:val="333333"/>
        </w:rPr>
        <w:t xml:space="preserve"> </w:t>
      </w:r>
      <w:r w:rsidRPr="005E58CA">
        <w:rPr>
          <w:rFonts w:eastAsia="Times New Roman" w:cs="Helvetica"/>
          <w:color w:val="333333"/>
        </w:rPr>
        <w:t>Cengage</w:t>
      </w:r>
      <w:r w:rsidR="00B827FB">
        <w:rPr>
          <w:rFonts w:eastAsia="Times New Roman" w:cs="Helvetica"/>
          <w:color w:val="333333"/>
        </w:rPr>
        <w:t xml:space="preserve"> </w:t>
      </w:r>
      <w:r w:rsidRPr="005E58CA">
        <w:rPr>
          <w:rFonts w:eastAsia="Times New Roman" w:cs="Helvetica"/>
          <w:color w:val="333333"/>
        </w:rPr>
        <w:t>Learning</w:t>
      </w:r>
    </w:p>
    <w:p w:rsidR="00BB5047" w:rsidRPr="005E58CA" w:rsidRDefault="00BB5047" w:rsidP="00336312">
      <w:pPr>
        <w:spacing w:after="160"/>
        <w:rPr>
          <w:rFonts w:eastAsia="Times New Roman" w:cs="Helvetica"/>
          <w:color w:val="333333"/>
        </w:rPr>
      </w:pPr>
      <w:r w:rsidRPr="005E58CA">
        <w:rPr>
          <w:rFonts w:eastAsia="Times New Roman" w:cs="Helvetica"/>
          <w:b/>
          <w:color w:val="333333"/>
        </w:rPr>
        <w:t>Copyright:</w:t>
      </w:r>
      <w:r w:rsidR="00B827FB">
        <w:rPr>
          <w:rFonts w:eastAsia="Times New Roman" w:cs="Helvetica"/>
          <w:color w:val="333333"/>
        </w:rPr>
        <w:t xml:space="preserve"> </w:t>
      </w:r>
      <w:r w:rsidRPr="005E58CA">
        <w:rPr>
          <w:rFonts w:eastAsia="Times New Roman" w:cs="Helvetica"/>
          <w:color w:val="333333"/>
        </w:rPr>
        <w:t>2010</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Title:</w:t>
      </w:r>
      <w:r w:rsidR="00B827FB">
        <w:rPr>
          <w:rFonts w:eastAsia="Times New Roman" w:cs="Helvetica"/>
          <w:color w:val="333333"/>
        </w:rPr>
        <w:t xml:space="preserve"> </w:t>
      </w:r>
      <w:r w:rsidRPr="005E58CA">
        <w:rPr>
          <w:rFonts w:eastAsia="Times New Roman" w:cs="Helvetica"/>
          <w:color w:val="333333"/>
        </w:rPr>
        <w:t>Understanding</w:t>
      </w:r>
      <w:r w:rsidR="00B827FB">
        <w:rPr>
          <w:rFonts w:eastAsia="Times New Roman" w:cs="Helvetica"/>
          <w:color w:val="333333"/>
        </w:rPr>
        <w:t xml:space="preserve"> </w:t>
      </w:r>
      <w:r w:rsidRPr="005E58CA">
        <w:rPr>
          <w:rFonts w:eastAsia="Times New Roman" w:cs="Helvetica"/>
          <w:color w:val="333333"/>
        </w:rPr>
        <w:t>management:</w:t>
      </w:r>
      <w:r w:rsidR="00B827FB">
        <w:rPr>
          <w:rFonts w:eastAsia="Times New Roman" w:cs="Helvetica"/>
          <w:color w:val="333333"/>
        </w:rPr>
        <w:t xml:space="preserve"> </w:t>
      </w:r>
      <w:r w:rsidRPr="005E58CA">
        <w:rPr>
          <w:rFonts w:eastAsia="Times New Roman" w:cs="Helvetica"/>
          <w:color w:val="333333"/>
        </w:rPr>
        <w:t>Instructor's</w:t>
      </w:r>
      <w:r w:rsidR="00B827FB">
        <w:rPr>
          <w:rFonts w:eastAsia="Times New Roman" w:cs="Helvetica"/>
          <w:color w:val="333333"/>
        </w:rPr>
        <w:t xml:space="preserve"> </w:t>
      </w:r>
      <w:r w:rsidRPr="005E58CA">
        <w:rPr>
          <w:rFonts w:eastAsia="Times New Roman" w:cs="Helvetica"/>
          <w:color w:val="333333"/>
        </w:rPr>
        <w:t>edition</w:t>
      </w:r>
      <w:r w:rsidR="00B827FB">
        <w:rPr>
          <w:rFonts w:eastAsia="Times New Roman" w:cs="Helvetica"/>
          <w:color w:val="333333"/>
        </w:rPr>
        <w:t xml:space="preserve"> </w:t>
      </w:r>
      <w:r w:rsidRPr="005E58CA">
        <w:rPr>
          <w:rFonts w:eastAsia="Times New Roman" w:cs="Helvetica"/>
          <w:color w:val="333333"/>
        </w:rPr>
        <w:t>(6th</w:t>
      </w:r>
      <w:r w:rsidR="00B827FB">
        <w:rPr>
          <w:rFonts w:eastAsia="Times New Roman" w:cs="Helvetica"/>
          <w:color w:val="333333"/>
        </w:rPr>
        <w:t xml:space="preserve"> </w:t>
      </w:r>
      <w:r w:rsidRPr="005E58CA">
        <w:rPr>
          <w:rFonts w:eastAsia="Times New Roman" w:cs="Helvetica"/>
          <w:color w:val="333333"/>
        </w:rPr>
        <w:t>ed.)</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Author:</w:t>
      </w:r>
      <w:r w:rsidR="00B827FB">
        <w:rPr>
          <w:rFonts w:eastAsia="Times New Roman" w:cs="Helvetica"/>
          <w:color w:val="333333"/>
        </w:rPr>
        <w:t xml:space="preserve"> </w:t>
      </w:r>
      <w:r w:rsidRPr="005E58CA">
        <w:rPr>
          <w:rFonts w:eastAsia="Times New Roman" w:cs="Helvetica"/>
          <w:color w:val="333333"/>
        </w:rPr>
        <w:t>Daft,</w:t>
      </w:r>
      <w:r w:rsidR="00B827FB">
        <w:rPr>
          <w:rFonts w:eastAsia="Times New Roman" w:cs="Helvetica"/>
          <w:color w:val="333333"/>
        </w:rPr>
        <w:t xml:space="preserve"> </w:t>
      </w:r>
      <w:r w:rsidRPr="005E58CA">
        <w:rPr>
          <w:rFonts w:eastAsia="Times New Roman" w:cs="Helvetica"/>
          <w:color w:val="333333"/>
        </w:rPr>
        <w:t>R.L.,</w:t>
      </w:r>
      <w:r w:rsidR="00B827FB">
        <w:rPr>
          <w:rFonts w:eastAsia="Times New Roman" w:cs="Helvetica"/>
          <w:color w:val="333333"/>
        </w:rPr>
        <w:t xml:space="preserve"> </w:t>
      </w:r>
      <w:r w:rsidRPr="005E58CA">
        <w:rPr>
          <w:rFonts w:eastAsia="Times New Roman" w:cs="Helvetica"/>
          <w:color w:val="333333"/>
        </w:rPr>
        <w:t>&amp;</w:t>
      </w:r>
      <w:r w:rsidR="00B827FB">
        <w:rPr>
          <w:rFonts w:eastAsia="Times New Roman" w:cs="Helvetica"/>
          <w:color w:val="333333"/>
        </w:rPr>
        <w:t xml:space="preserve"> </w:t>
      </w:r>
      <w:proofErr w:type="spellStart"/>
      <w:r w:rsidRPr="005E58CA">
        <w:rPr>
          <w:rFonts w:eastAsia="Times New Roman" w:cs="Helvetica"/>
          <w:color w:val="333333"/>
        </w:rPr>
        <w:t>Marcic</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D.</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References:</w:t>
      </w:r>
      <w:r w:rsidR="00B827FB">
        <w:rPr>
          <w:rFonts w:eastAsia="Times New Roman" w:cs="Helvetica"/>
          <w:color w:val="333333"/>
        </w:rPr>
        <w:t xml:space="preserve"> </w:t>
      </w:r>
      <w:r w:rsidRPr="005E58CA">
        <w:rPr>
          <w:rFonts w:eastAsia="Times New Roman" w:cs="Helvetica"/>
          <w:color w:val="333333"/>
        </w:rPr>
        <w:t>[pp.</w:t>
      </w:r>
      <w:r w:rsidR="00B827FB">
        <w:rPr>
          <w:rFonts w:eastAsia="Times New Roman" w:cs="Helvetica"/>
          <w:color w:val="333333"/>
        </w:rPr>
        <w:t xml:space="preserve"> </w:t>
      </w:r>
      <w:r w:rsidRPr="005E58CA">
        <w:rPr>
          <w:rFonts w:eastAsia="Times New Roman" w:cs="Helvetica"/>
          <w:color w:val="333333"/>
        </w:rPr>
        <w:t>290-291]</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Publisher:</w:t>
      </w:r>
      <w:r w:rsidR="00B827FB">
        <w:rPr>
          <w:rFonts w:eastAsia="Times New Roman" w:cs="Helvetica"/>
          <w:color w:val="333333"/>
        </w:rPr>
        <w:t xml:space="preserve"> </w:t>
      </w:r>
      <w:r w:rsidRPr="005E58CA">
        <w:rPr>
          <w:rFonts w:eastAsia="Times New Roman" w:cs="Helvetica"/>
          <w:color w:val="333333"/>
        </w:rPr>
        <w:t>Mason,</w:t>
      </w:r>
      <w:r w:rsidR="00B827FB">
        <w:rPr>
          <w:rFonts w:eastAsia="Times New Roman" w:cs="Helvetica"/>
          <w:color w:val="333333"/>
        </w:rPr>
        <w:t xml:space="preserve"> </w:t>
      </w:r>
      <w:r w:rsidRPr="005E58CA">
        <w:rPr>
          <w:rFonts w:eastAsia="Times New Roman" w:cs="Helvetica"/>
          <w:color w:val="333333"/>
        </w:rPr>
        <w:t>OH:</w:t>
      </w:r>
      <w:r w:rsidR="00B827FB">
        <w:rPr>
          <w:rFonts w:eastAsia="Times New Roman" w:cs="Helvetica"/>
          <w:color w:val="333333"/>
        </w:rPr>
        <w:t xml:space="preserve"> </w:t>
      </w:r>
      <w:r w:rsidRPr="005E58CA">
        <w:rPr>
          <w:rFonts w:eastAsia="Times New Roman" w:cs="Helvetica"/>
          <w:color w:val="333333"/>
        </w:rPr>
        <w:t>South-Western</w:t>
      </w:r>
      <w:r w:rsidR="00B827FB">
        <w:rPr>
          <w:rFonts w:eastAsia="Times New Roman" w:cs="Helvetica"/>
          <w:color w:val="333333"/>
        </w:rPr>
        <w:t xml:space="preserve"> </w:t>
      </w:r>
      <w:r w:rsidRPr="005E58CA">
        <w:rPr>
          <w:rFonts w:eastAsia="Times New Roman" w:cs="Helvetica"/>
          <w:color w:val="333333"/>
        </w:rPr>
        <w:t>Cengage</w:t>
      </w:r>
      <w:r w:rsidR="00B827FB">
        <w:rPr>
          <w:rFonts w:eastAsia="Times New Roman" w:cs="Helvetica"/>
          <w:color w:val="333333"/>
        </w:rPr>
        <w:t xml:space="preserve"> </w:t>
      </w:r>
      <w:r w:rsidRPr="005E58CA">
        <w:rPr>
          <w:rFonts w:eastAsia="Times New Roman" w:cs="Helvetica"/>
          <w:color w:val="333333"/>
        </w:rPr>
        <w:t>Learning</w:t>
      </w:r>
    </w:p>
    <w:p w:rsidR="00FB7C9B" w:rsidRDefault="00BB5047" w:rsidP="00336312">
      <w:pPr>
        <w:spacing w:after="160"/>
        <w:rPr>
          <w:rFonts w:eastAsia="Times New Roman" w:cs="Helvetica"/>
          <w:color w:val="333333"/>
        </w:rPr>
      </w:pPr>
      <w:r w:rsidRPr="005E58CA">
        <w:rPr>
          <w:rFonts w:eastAsia="Times New Roman" w:cs="Helvetica"/>
          <w:b/>
          <w:color w:val="333333"/>
        </w:rPr>
        <w:t>Copyright:</w:t>
      </w:r>
      <w:r w:rsidR="00B827FB">
        <w:rPr>
          <w:rFonts w:eastAsia="Times New Roman" w:cs="Helvetica"/>
          <w:color w:val="333333"/>
        </w:rPr>
        <w:t xml:space="preserve"> </w:t>
      </w:r>
      <w:r w:rsidRPr="005E58CA">
        <w:rPr>
          <w:rFonts w:eastAsia="Times New Roman" w:cs="Helvetica"/>
          <w:color w:val="333333"/>
        </w:rPr>
        <w:t>2009</w:t>
      </w:r>
    </w:p>
    <w:p w:rsidR="00FB7C9B" w:rsidRPr="00951F58" w:rsidRDefault="00FB7C9B" w:rsidP="00336312">
      <w:pPr>
        <w:spacing w:after="0"/>
        <w:rPr>
          <w:rFonts w:eastAsia="Times New Roman" w:cs="Helvetica"/>
          <w:color w:val="333333"/>
        </w:rPr>
      </w:pPr>
      <w:r>
        <w:rPr>
          <w:rFonts w:eastAsia="Times New Roman" w:cs="Helvetica"/>
          <w:b/>
          <w:color w:val="333333"/>
        </w:rPr>
        <w:br w:type="column"/>
      </w:r>
      <w:r w:rsidR="00BB5047" w:rsidRPr="00951F58">
        <w:rPr>
          <w:rFonts w:eastAsia="Times New Roman" w:cs="Helvetica"/>
          <w:b/>
          <w:color w:val="333333"/>
        </w:rPr>
        <w:lastRenderedPageBreak/>
        <w:t>Title:</w:t>
      </w:r>
      <w:r w:rsidR="00B827FB">
        <w:rPr>
          <w:rFonts w:eastAsia="Times New Roman" w:cs="Helvetica"/>
          <w:color w:val="333333"/>
        </w:rPr>
        <w:t xml:space="preserve"> </w:t>
      </w:r>
      <w:r w:rsidR="00BB5047" w:rsidRPr="00951F58">
        <w:rPr>
          <w:rFonts w:eastAsia="Times New Roman" w:cs="Helvetica"/>
          <w:color w:val="333333"/>
        </w:rPr>
        <w:t>Essentials</w:t>
      </w:r>
      <w:r w:rsidR="00B827FB">
        <w:rPr>
          <w:rFonts w:eastAsia="Times New Roman" w:cs="Helvetica"/>
          <w:color w:val="333333"/>
        </w:rPr>
        <w:t xml:space="preserve"> </w:t>
      </w:r>
      <w:r w:rsidR="00BB5047" w:rsidRPr="00951F58">
        <w:rPr>
          <w:rFonts w:eastAsia="Times New Roman" w:cs="Helvetica"/>
          <w:color w:val="333333"/>
        </w:rPr>
        <w:t>of</w:t>
      </w:r>
      <w:r w:rsidR="00B827FB">
        <w:rPr>
          <w:rFonts w:eastAsia="Times New Roman" w:cs="Helvetica"/>
          <w:color w:val="333333"/>
        </w:rPr>
        <w:t xml:space="preserve"> </w:t>
      </w:r>
      <w:r w:rsidR="00BB5047" w:rsidRPr="00951F58">
        <w:rPr>
          <w:rFonts w:eastAsia="Times New Roman" w:cs="Helvetica"/>
          <w:color w:val="333333"/>
        </w:rPr>
        <w:t>management:</w:t>
      </w:r>
      <w:r w:rsidR="00B827FB">
        <w:rPr>
          <w:rFonts w:eastAsia="Times New Roman" w:cs="Helvetica"/>
          <w:color w:val="333333"/>
        </w:rPr>
        <w:t xml:space="preserve"> </w:t>
      </w:r>
      <w:r w:rsidR="00BB5047" w:rsidRPr="00951F58">
        <w:rPr>
          <w:rFonts w:eastAsia="Times New Roman" w:cs="Helvetica"/>
          <w:color w:val="333333"/>
        </w:rPr>
        <w:t>Instructor's</w:t>
      </w:r>
      <w:r w:rsidR="00B827FB">
        <w:rPr>
          <w:rFonts w:eastAsia="Times New Roman" w:cs="Helvetica"/>
          <w:color w:val="333333"/>
        </w:rPr>
        <w:t xml:space="preserve"> </w:t>
      </w:r>
      <w:r w:rsidR="00BB5047" w:rsidRPr="00951F58">
        <w:rPr>
          <w:rFonts w:eastAsia="Times New Roman" w:cs="Helvetica"/>
          <w:color w:val="333333"/>
        </w:rPr>
        <w:t>edition</w:t>
      </w:r>
      <w:r w:rsidR="00B827FB">
        <w:rPr>
          <w:rFonts w:eastAsia="Times New Roman" w:cs="Helvetica"/>
          <w:color w:val="333333"/>
        </w:rPr>
        <w:t xml:space="preserve"> </w:t>
      </w:r>
      <w:r w:rsidR="00BB5047" w:rsidRPr="00951F58">
        <w:rPr>
          <w:rFonts w:eastAsia="Times New Roman" w:cs="Helvetica"/>
          <w:color w:val="333333"/>
        </w:rPr>
        <w:t>(8th</w:t>
      </w:r>
      <w:r w:rsidR="00B827FB">
        <w:rPr>
          <w:rFonts w:eastAsia="Times New Roman" w:cs="Helvetica"/>
          <w:color w:val="333333"/>
        </w:rPr>
        <w:t xml:space="preserve"> </w:t>
      </w:r>
      <w:r w:rsidR="00BB5047"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proofErr w:type="spellStart"/>
      <w:r w:rsidRPr="00951F58">
        <w:rPr>
          <w:rFonts w:eastAsia="Times New Roman" w:cs="Helvetica"/>
          <w:color w:val="333333"/>
        </w:rPr>
        <w:t>DuBrin</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A.</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168-174]</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w:t>
      </w:r>
      <w:r w:rsidR="00FB7C9B" w:rsidRPr="00951F58">
        <w:rPr>
          <w:rFonts w:eastAsia="Times New Roman" w:cs="Helvetica"/>
          <w:color w:val="333333"/>
        </w:rPr>
        <w:t>8</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The</w:t>
      </w:r>
      <w:r w:rsidR="00B827FB">
        <w:rPr>
          <w:rFonts w:eastAsia="Times New Roman" w:cs="Helvetica"/>
          <w:color w:val="333333"/>
        </w:rPr>
        <w:t xml:space="preserve"> </w:t>
      </w:r>
      <w:r w:rsidRPr="00951F58">
        <w:rPr>
          <w:rFonts w:eastAsia="Times New Roman" w:cs="Helvetica"/>
          <w:color w:val="333333"/>
        </w:rPr>
        <w:t>leadership</w:t>
      </w:r>
      <w:r w:rsidR="00B827FB">
        <w:rPr>
          <w:rFonts w:eastAsia="Times New Roman" w:cs="Helvetica"/>
          <w:color w:val="333333"/>
        </w:rPr>
        <w:t xml:space="preserve"> </w:t>
      </w:r>
      <w:r w:rsidRPr="00951F58">
        <w:rPr>
          <w:rFonts w:eastAsia="Times New Roman" w:cs="Helvetica"/>
          <w:color w:val="333333"/>
        </w:rPr>
        <w:t>experience</w:t>
      </w:r>
      <w:r w:rsidR="00B827FB">
        <w:rPr>
          <w:rFonts w:eastAsia="Times New Roman" w:cs="Helvetica"/>
          <w:color w:val="333333"/>
        </w:rPr>
        <w:t xml:space="preserve"> </w:t>
      </w:r>
      <w:r w:rsidRPr="00951F58">
        <w:rPr>
          <w:rFonts w:eastAsia="Times New Roman" w:cs="Helvetica"/>
          <w:color w:val="333333"/>
        </w:rPr>
        <w:t>(4th</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r w:rsidRPr="00951F58">
        <w:rPr>
          <w:rFonts w:eastAsia="Times New Roman" w:cs="Helvetica"/>
          <w:color w:val="333333"/>
        </w:rPr>
        <w:t>Daft,</w:t>
      </w:r>
      <w:r w:rsidR="00B827FB">
        <w:rPr>
          <w:rFonts w:eastAsia="Times New Roman" w:cs="Helvetica"/>
          <w:color w:val="333333"/>
        </w:rPr>
        <w:t xml:space="preserve"> </w:t>
      </w:r>
      <w:r w:rsidRPr="00951F58">
        <w:rPr>
          <w:rFonts w:eastAsia="Times New Roman" w:cs="Helvetica"/>
          <w:color w:val="333333"/>
        </w:rPr>
        <w:t>R.L.</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b/>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459,</w:t>
      </w:r>
      <w:r w:rsidR="00B827FB">
        <w:rPr>
          <w:rFonts w:eastAsia="Times New Roman" w:cs="Helvetica"/>
          <w:color w:val="333333"/>
        </w:rPr>
        <w:t xml:space="preserve"> </w:t>
      </w:r>
      <w:r w:rsidRPr="00951F58">
        <w:rPr>
          <w:rFonts w:eastAsia="Times New Roman" w:cs="Helvetica"/>
          <w:color w:val="333333"/>
        </w:rPr>
        <w:t>461,</w:t>
      </w:r>
      <w:r w:rsidR="00B827FB">
        <w:rPr>
          <w:rFonts w:eastAsia="Times New Roman" w:cs="Helvetica"/>
          <w:color w:val="333333"/>
        </w:rPr>
        <w:t xml:space="preserve"> </w:t>
      </w:r>
      <w:r w:rsidRPr="00951F58">
        <w:rPr>
          <w:rFonts w:eastAsia="Times New Roman" w:cs="Helvetica"/>
          <w:color w:val="333333"/>
        </w:rPr>
        <w:t>463-470]</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p>
    <w:p w:rsidR="005E58CA" w:rsidRDefault="00BB5047" w:rsidP="00336312">
      <w:pPr>
        <w:spacing w:after="160"/>
        <w:rPr>
          <w:rFonts w:eastAsia="Times New Roman" w:cs="Helvetica"/>
          <w:b/>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2008</w:t>
      </w:r>
    </w:p>
    <w:p w:rsidR="00FB7C9B" w:rsidRDefault="00FB7C9B" w:rsidP="00336312">
      <w:pPr>
        <w:spacing w:after="0"/>
        <w:rPr>
          <w:rFonts w:eastAsia="Times New Roman" w:cs="Helvetica"/>
          <w:b/>
          <w:color w:val="333333"/>
        </w:rPr>
      </w:pPr>
      <w:r>
        <w:rPr>
          <w:rFonts w:eastAsia="Times New Roman" w:cs="Helvetica"/>
          <w:b/>
          <w:color w:val="333333"/>
        </w:rPr>
        <w:br w:type="page"/>
      </w:r>
    </w:p>
    <w:p w:rsidR="00BB5047" w:rsidRPr="005E58CA" w:rsidRDefault="00BB5047" w:rsidP="00336312">
      <w:pPr>
        <w:spacing w:after="0"/>
        <w:rPr>
          <w:rFonts w:eastAsia="Times New Roman" w:cs="Helvetica"/>
          <w:color w:val="333333"/>
        </w:rPr>
      </w:pPr>
      <w:r w:rsidRPr="005E58CA">
        <w:rPr>
          <w:rFonts w:eastAsia="Times New Roman" w:cs="Helvetica"/>
          <w:b/>
          <w:color w:val="333333"/>
        </w:rPr>
        <w:lastRenderedPageBreak/>
        <w:t>Title:</w:t>
      </w:r>
      <w:r w:rsidR="00B827FB">
        <w:rPr>
          <w:rFonts w:eastAsia="Times New Roman" w:cs="Helvetica"/>
          <w:color w:val="333333"/>
        </w:rPr>
        <w:t xml:space="preserve"> </w:t>
      </w:r>
      <w:r w:rsidRPr="005E58CA">
        <w:rPr>
          <w:rFonts w:eastAsia="Times New Roman" w:cs="Helvetica"/>
          <w:color w:val="333333"/>
        </w:rPr>
        <w:t>Leadership:</w:t>
      </w:r>
      <w:r w:rsidR="00B827FB">
        <w:rPr>
          <w:rFonts w:eastAsia="Times New Roman" w:cs="Helvetica"/>
          <w:color w:val="333333"/>
        </w:rPr>
        <w:t xml:space="preserve"> </w:t>
      </w:r>
      <w:r w:rsidRPr="005E58CA">
        <w:rPr>
          <w:rFonts w:eastAsia="Times New Roman" w:cs="Helvetica"/>
          <w:color w:val="333333"/>
        </w:rPr>
        <w:t>Research</w:t>
      </w:r>
      <w:r w:rsidR="00B827FB">
        <w:rPr>
          <w:rFonts w:eastAsia="Times New Roman" w:cs="Helvetica"/>
          <w:color w:val="333333"/>
        </w:rPr>
        <w:t xml:space="preserve"> </w:t>
      </w:r>
      <w:r w:rsidRPr="005E58CA">
        <w:rPr>
          <w:rFonts w:eastAsia="Times New Roman" w:cs="Helvetica"/>
          <w:color w:val="333333"/>
        </w:rPr>
        <w:t>findings,</w:t>
      </w:r>
      <w:r w:rsidR="00B827FB">
        <w:rPr>
          <w:rFonts w:eastAsia="Times New Roman" w:cs="Helvetica"/>
          <w:color w:val="333333"/>
        </w:rPr>
        <w:t xml:space="preserve"> </w:t>
      </w:r>
      <w:r w:rsidRPr="005E58CA">
        <w:rPr>
          <w:rFonts w:eastAsia="Times New Roman" w:cs="Helvetica"/>
          <w:color w:val="333333"/>
        </w:rPr>
        <w:t>practice,</w:t>
      </w:r>
      <w:r w:rsidR="00B827FB">
        <w:rPr>
          <w:rFonts w:eastAsia="Times New Roman" w:cs="Helvetica"/>
          <w:color w:val="333333"/>
        </w:rPr>
        <w:t xml:space="preserve"> </w:t>
      </w:r>
      <w:r w:rsidRPr="005E58CA">
        <w:rPr>
          <w:rFonts w:eastAsia="Times New Roman" w:cs="Helvetica"/>
          <w:color w:val="333333"/>
        </w:rPr>
        <w:t>and</w:t>
      </w:r>
      <w:r w:rsidR="00B827FB">
        <w:rPr>
          <w:rFonts w:eastAsia="Times New Roman" w:cs="Helvetica"/>
          <w:color w:val="333333"/>
        </w:rPr>
        <w:t xml:space="preserve"> </w:t>
      </w:r>
      <w:r w:rsidRPr="005E58CA">
        <w:rPr>
          <w:rFonts w:eastAsia="Times New Roman" w:cs="Helvetica"/>
          <w:color w:val="333333"/>
        </w:rPr>
        <w:t>skills</w:t>
      </w:r>
      <w:r w:rsidR="00B827FB">
        <w:rPr>
          <w:rFonts w:eastAsia="Times New Roman" w:cs="Helvetica"/>
          <w:color w:val="333333"/>
        </w:rPr>
        <w:t xml:space="preserve"> </w:t>
      </w:r>
      <w:r w:rsidRPr="005E58CA">
        <w:rPr>
          <w:rFonts w:eastAsia="Times New Roman" w:cs="Helvetica"/>
          <w:color w:val="333333"/>
        </w:rPr>
        <w:t>(6th</w:t>
      </w:r>
      <w:r w:rsidR="00B827FB">
        <w:rPr>
          <w:rFonts w:eastAsia="Times New Roman" w:cs="Helvetica"/>
          <w:color w:val="333333"/>
        </w:rPr>
        <w:t xml:space="preserve"> </w:t>
      </w:r>
      <w:r w:rsidRPr="005E58CA">
        <w:rPr>
          <w:rFonts w:eastAsia="Times New Roman" w:cs="Helvetica"/>
          <w:color w:val="333333"/>
        </w:rPr>
        <w:t>ed.)</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Author:</w:t>
      </w:r>
      <w:r w:rsidR="00B827FB">
        <w:rPr>
          <w:rFonts w:eastAsia="Times New Roman" w:cs="Helvetica"/>
          <w:color w:val="333333"/>
        </w:rPr>
        <w:t xml:space="preserve"> </w:t>
      </w:r>
      <w:proofErr w:type="spellStart"/>
      <w:r w:rsidRPr="005E58CA">
        <w:rPr>
          <w:rFonts w:eastAsia="Times New Roman" w:cs="Helvetica"/>
          <w:color w:val="333333"/>
        </w:rPr>
        <w:t>DuBrin</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A.</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References:</w:t>
      </w:r>
      <w:r w:rsidR="00B827FB">
        <w:rPr>
          <w:rFonts w:eastAsia="Times New Roman" w:cs="Helvetica"/>
          <w:color w:val="333333"/>
        </w:rPr>
        <w:t xml:space="preserve"> </w:t>
      </w:r>
      <w:r w:rsidRPr="005E58CA">
        <w:rPr>
          <w:rFonts w:eastAsia="Times New Roman" w:cs="Helvetica"/>
          <w:color w:val="333333"/>
        </w:rPr>
        <w:t>[pp.</w:t>
      </w:r>
      <w:r w:rsidR="00B827FB">
        <w:rPr>
          <w:rFonts w:eastAsia="Times New Roman" w:cs="Helvetica"/>
          <w:color w:val="333333"/>
        </w:rPr>
        <w:t xml:space="preserve"> </w:t>
      </w:r>
      <w:r w:rsidRPr="005E58CA">
        <w:rPr>
          <w:rFonts w:eastAsia="Times New Roman" w:cs="Helvetica"/>
          <w:color w:val="333333"/>
        </w:rPr>
        <w:t>55,</w:t>
      </w:r>
      <w:r w:rsidR="00B827FB">
        <w:rPr>
          <w:rFonts w:eastAsia="Times New Roman" w:cs="Helvetica"/>
          <w:color w:val="333333"/>
        </w:rPr>
        <w:t xml:space="preserve"> </w:t>
      </w:r>
      <w:r w:rsidRPr="005E58CA">
        <w:rPr>
          <w:rFonts w:eastAsia="Times New Roman" w:cs="Helvetica"/>
          <w:color w:val="333333"/>
        </w:rPr>
        <w:t>312-346]</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Publisher:</w:t>
      </w:r>
      <w:r w:rsidR="00B827FB">
        <w:rPr>
          <w:rFonts w:eastAsia="Times New Roman" w:cs="Helvetica"/>
          <w:color w:val="333333"/>
        </w:rPr>
        <w:t xml:space="preserve"> </w:t>
      </w:r>
      <w:r w:rsidRPr="005E58CA">
        <w:rPr>
          <w:rFonts w:eastAsia="Times New Roman" w:cs="Helvetica"/>
          <w:color w:val="333333"/>
        </w:rPr>
        <w:t>Mason,</w:t>
      </w:r>
      <w:r w:rsidR="00B827FB">
        <w:rPr>
          <w:rFonts w:eastAsia="Times New Roman" w:cs="Helvetica"/>
          <w:color w:val="333333"/>
        </w:rPr>
        <w:t xml:space="preserve"> </w:t>
      </w:r>
      <w:r w:rsidRPr="005E58CA">
        <w:rPr>
          <w:rFonts w:eastAsia="Times New Roman" w:cs="Helvetica"/>
          <w:color w:val="333333"/>
        </w:rPr>
        <w:t>OH:</w:t>
      </w:r>
      <w:r w:rsidR="00B827FB">
        <w:rPr>
          <w:rFonts w:eastAsia="Times New Roman" w:cs="Helvetica"/>
          <w:color w:val="333333"/>
        </w:rPr>
        <w:t xml:space="preserve"> </w:t>
      </w:r>
      <w:r w:rsidRPr="005E58CA">
        <w:rPr>
          <w:rFonts w:eastAsia="Times New Roman" w:cs="Helvetica"/>
          <w:color w:val="333333"/>
        </w:rPr>
        <w:t>South-Western</w:t>
      </w:r>
      <w:r w:rsidR="00B827FB">
        <w:rPr>
          <w:rFonts w:eastAsia="Times New Roman" w:cs="Helvetica"/>
          <w:color w:val="333333"/>
        </w:rPr>
        <w:t xml:space="preserve"> </w:t>
      </w:r>
      <w:r w:rsidRPr="005E58CA">
        <w:rPr>
          <w:rFonts w:eastAsia="Times New Roman" w:cs="Helvetica"/>
          <w:color w:val="333333"/>
        </w:rPr>
        <w:t>Cengage</w:t>
      </w:r>
      <w:r w:rsidR="00B827FB">
        <w:rPr>
          <w:rFonts w:eastAsia="Times New Roman" w:cs="Helvetica"/>
          <w:color w:val="333333"/>
        </w:rPr>
        <w:t xml:space="preserve"> </w:t>
      </w:r>
      <w:r w:rsidRPr="005E58CA">
        <w:rPr>
          <w:rFonts w:eastAsia="Times New Roman" w:cs="Helvetica"/>
          <w:color w:val="333333"/>
        </w:rPr>
        <w:t>Learning</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2010</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Organizational</w:t>
      </w:r>
      <w:r w:rsidR="00B827FB">
        <w:rPr>
          <w:rFonts w:eastAsia="Times New Roman" w:cs="Helvetica"/>
          <w:color w:val="333333"/>
        </w:rPr>
        <w:t xml:space="preserve"> </w:t>
      </w:r>
      <w:r w:rsidRPr="00951F58">
        <w:rPr>
          <w:rFonts w:eastAsia="Times New Roman" w:cs="Helvetica"/>
          <w:color w:val="333333"/>
        </w:rPr>
        <w:t>behavior</w:t>
      </w:r>
      <w:r w:rsidR="00B827FB">
        <w:rPr>
          <w:rFonts w:eastAsia="Times New Roman" w:cs="Helvetica"/>
          <w:color w:val="333333"/>
        </w:rPr>
        <w:t xml:space="preserve"> </w:t>
      </w:r>
      <w:r w:rsidRPr="00951F58">
        <w:rPr>
          <w:rFonts w:eastAsia="Times New Roman" w:cs="Helvetica"/>
          <w:color w:val="333333"/>
        </w:rPr>
        <w:t>and</w:t>
      </w:r>
      <w:r w:rsidR="00B827FB">
        <w:rPr>
          <w:rFonts w:eastAsia="Times New Roman" w:cs="Helvetica"/>
          <w:color w:val="333333"/>
        </w:rPr>
        <w:t xml:space="preserve"> </w:t>
      </w:r>
      <w:r w:rsidRPr="00951F58">
        <w:rPr>
          <w:rFonts w:eastAsia="Times New Roman" w:cs="Helvetica"/>
          <w:color w:val="333333"/>
        </w:rPr>
        <w:t>management</w:t>
      </w:r>
      <w:r w:rsidR="00B827FB">
        <w:rPr>
          <w:rFonts w:eastAsia="Times New Roman" w:cs="Helvetica"/>
          <w:color w:val="333333"/>
        </w:rPr>
        <w:t xml:space="preserve"> </w:t>
      </w:r>
      <w:r w:rsidRPr="00951F58">
        <w:rPr>
          <w:rFonts w:eastAsia="Times New Roman" w:cs="Helvetica"/>
          <w:color w:val="333333"/>
        </w:rPr>
        <w:t>(8th</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proofErr w:type="spellStart"/>
      <w:r w:rsidRPr="00951F58">
        <w:rPr>
          <w:rFonts w:eastAsia="Times New Roman" w:cs="Helvetica"/>
          <w:color w:val="333333"/>
        </w:rPr>
        <w:t>Ivancevich</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J.M.,</w:t>
      </w:r>
      <w:r w:rsidR="00B827FB">
        <w:rPr>
          <w:rFonts w:eastAsia="Times New Roman" w:cs="Helvetica"/>
          <w:color w:val="333333"/>
        </w:rPr>
        <w:t xml:space="preserve"> </w:t>
      </w:r>
      <w:proofErr w:type="spellStart"/>
      <w:r w:rsidRPr="00951F58">
        <w:rPr>
          <w:rFonts w:eastAsia="Times New Roman" w:cs="Helvetica"/>
          <w:color w:val="333333"/>
        </w:rPr>
        <w:t>Konopaske</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Matteson,</w:t>
      </w:r>
      <w:r w:rsidR="00B827FB">
        <w:rPr>
          <w:rFonts w:eastAsia="Times New Roman" w:cs="Helvetica"/>
          <w:color w:val="333333"/>
        </w:rPr>
        <w:t xml:space="preserve"> </w:t>
      </w:r>
      <w:r w:rsidRPr="00951F58">
        <w:rPr>
          <w:rFonts w:eastAsia="Times New Roman" w:cs="Helvetica"/>
          <w:color w:val="333333"/>
        </w:rPr>
        <w:t>M.T.</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79-80,</w:t>
      </w:r>
      <w:r w:rsidR="00B827FB">
        <w:rPr>
          <w:rFonts w:eastAsia="Times New Roman" w:cs="Helvetica"/>
          <w:color w:val="333333"/>
        </w:rPr>
        <w:t xml:space="preserve"> </w:t>
      </w:r>
      <w:r w:rsidRPr="00951F58">
        <w:rPr>
          <w:rFonts w:eastAsia="Times New Roman" w:cs="Helvetica"/>
          <w:color w:val="333333"/>
        </w:rPr>
        <w:t>398-400]</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2008</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Human</w:t>
      </w:r>
      <w:r w:rsidR="00B827FB">
        <w:rPr>
          <w:rFonts w:eastAsia="Times New Roman" w:cs="Helvetica"/>
          <w:color w:val="333333"/>
        </w:rPr>
        <w:t xml:space="preserve"> </w:t>
      </w:r>
      <w:r w:rsidRPr="00951F58">
        <w:rPr>
          <w:rFonts w:eastAsia="Times New Roman" w:cs="Helvetica"/>
          <w:color w:val="333333"/>
        </w:rPr>
        <w:t>resource</w:t>
      </w:r>
      <w:r w:rsidR="00B827FB">
        <w:rPr>
          <w:rFonts w:eastAsia="Times New Roman" w:cs="Helvetica"/>
          <w:color w:val="333333"/>
        </w:rPr>
        <w:t xml:space="preserve"> </w:t>
      </w:r>
      <w:r w:rsidRPr="00951F58">
        <w:rPr>
          <w:rFonts w:eastAsia="Times New Roman" w:cs="Helvetica"/>
          <w:color w:val="333333"/>
        </w:rPr>
        <w:t>management</w:t>
      </w:r>
      <w:r w:rsidR="00B827FB">
        <w:rPr>
          <w:rFonts w:eastAsia="Times New Roman" w:cs="Helvetica"/>
          <w:color w:val="333333"/>
        </w:rPr>
        <w:t xml:space="preserve"> </w:t>
      </w:r>
      <w:r w:rsidRPr="00951F58">
        <w:rPr>
          <w:rFonts w:eastAsia="Times New Roman" w:cs="Helvetica"/>
          <w:color w:val="333333"/>
        </w:rPr>
        <w:t>(11th</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proofErr w:type="spellStart"/>
      <w:r w:rsidRPr="00951F58">
        <w:rPr>
          <w:rFonts w:eastAsia="Times New Roman" w:cs="Helvetica"/>
          <w:color w:val="333333"/>
        </w:rPr>
        <w:t>Dessler</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G.,</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proofErr w:type="spellStart"/>
      <w:r w:rsidRPr="00951F58">
        <w:rPr>
          <w:rFonts w:eastAsia="Times New Roman" w:cs="Helvetica"/>
          <w:color w:val="333333"/>
        </w:rPr>
        <w:t>Varkkey</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B.</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w:t>
      </w:r>
      <w:r w:rsidR="00B827FB">
        <w:rPr>
          <w:rFonts w:eastAsia="Times New Roman" w:cs="Helvetica"/>
          <w:color w:val="333333"/>
        </w:rPr>
        <w:t xml:space="preserve"> </w:t>
      </w:r>
      <w:r w:rsidRPr="00951F58">
        <w:rPr>
          <w:rFonts w:eastAsia="Times New Roman" w:cs="Helvetica"/>
          <w:color w:val="333333"/>
        </w:rPr>
        <w:t>476]</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Delhi,</w:t>
      </w:r>
      <w:r w:rsidR="00B827FB">
        <w:rPr>
          <w:rFonts w:eastAsia="Times New Roman" w:cs="Helvetica"/>
          <w:color w:val="333333"/>
        </w:rPr>
        <w:t xml:space="preserve"> </w:t>
      </w:r>
      <w:r w:rsidRPr="00951F58">
        <w:rPr>
          <w:rFonts w:eastAsia="Times New Roman" w:cs="Helvetica"/>
          <w:color w:val="333333"/>
        </w:rPr>
        <w:t>India:</w:t>
      </w:r>
      <w:r w:rsidR="00B827FB">
        <w:rPr>
          <w:rFonts w:eastAsia="Times New Roman" w:cs="Helvetica"/>
          <w:color w:val="333333"/>
        </w:rPr>
        <w:t xml:space="preserve"> </w:t>
      </w:r>
      <w:r w:rsidRPr="00951F58">
        <w:rPr>
          <w:rFonts w:eastAsia="Times New Roman" w:cs="Helvetica"/>
          <w:color w:val="333333"/>
        </w:rPr>
        <w:t>Dorling</w:t>
      </w:r>
      <w:r w:rsidR="00B827FB">
        <w:rPr>
          <w:rFonts w:eastAsia="Times New Roman" w:cs="Helvetica"/>
          <w:color w:val="333333"/>
        </w:rPr>
        <w:t xml:space="preserve"> </w:t>
      </w:r>
      <w:r w:rsidRPr="00951F58">
        <w:rPr>
          <w:rFonts w:eastAsia="Times New Roman" w:cs="Helvetica"/>
          <w:color w:val="333333"/>
        </w:rPr>
        <w:t>Kindersley</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2009</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Contemporary</w:t>
      </w:r>
      <w:r w:rsidR="00B827FB">
        <w:rPr>
          <w:rFonts w:eastAsia="Times New Roman" w:cs="Helvetica"/>
          <w:color w:val="333333"/>
        </w:rPr>
        <w:t xml:space="preserve"> </w:t>
      </w:r>
      <w:r w:rsidRPr="00951F58">
        <w:rPr>
          <w:rFonts w:eastAsia="Times New Roman" w:cs="Helvetica"/>
          <w:color w:val="333333"/>
        </w:rPr>
        <w:t>marketing</w:t>
      </w:r>
      <w:r w:rsidR="00B827FB">
        <w:rPr>
          <w:rFonts w:eastAsia="Times New Roman" w:cs="Helvetica"/>
          <w:color w:val="333333"/>
        </w:rPr>
        <w:t xml:space="preserve"> </w:t>
      </w:r>
      <w:r w:rsidRPr="00951F58">
        <w:rPr>
          <w:rFonts w:eastAsia="Times New Roman" w:cs="Helvetica"/>
          <w:color w:val="333333"/>
        </w:rPr>
        <w:t>2013</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r w:rsidRPr="00951F58">
        <w:rPr>
          <w:rFonts w:eastAsia="Times New Roman" w:cs="Helvetica"/>
          <w:color w:val="333333"/>
        </w:rPr>
        <w:t>Boone,</w:t>
      </w:r>
      <w:r w:rsidR="00B827FB">
        <w:rPr>
          <w:rFonts w:eastAsia="Times New Roman" w:cs="Helvetica"/>
          <w:color w:val="333333"/>
        </w:rPr>
        <w:t xml:space="preserve"> </w:t>
      </w:r>
      <w:r w:rsidRPr="00951F58">
        <w:rPr>
          <w:rFonts w:eastAsia="Times New Roman" w:cs="Helvetica"/>
          <w:color w:val="333333"/>
        </w:rPr>
        <w:t>G.,</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Kurtz,</w:t>
      </w:r>
      <w:r w:rsidR="00B827FB">
        <w:rPr>
          <w:rFonts w:eastAsia="Times New Roman" w:cs="Helvetica"/>
          <w:color w:val="333333"/>
        </w:rPr>
        <w:t xml:space="preserve"> </w:t>
      </w:r>
      <w:r w:rsidRPr="00951F58">
        <w:rPr>
          <w:rFonts w:eastAsia="Times New Roman" w:cs="Helvetica"/>
          <w:color w:val="333333"/>
        </w:rPr>
        <w:t>D.L.</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17-18)</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2013</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Entrepreneurial</w:t>
      </w:r>
      <w:r w:rsidR="00B827FB">
        <w:rPr>
          <w:rFonts w:eastAsia="Times New Roman" w:cs="Helvetica"/>
          <w:color w:val="333333"/>
        </w:rPr>
        <w:t xml:space="preserve"> </w:t>
      </w:r>
      <w:r w:rsidRPr="00951F58">
        <w:rPr>
          <w:rFonts w:eastAsia="Times New Roman" w:cs="Helvetica"/>
          <w:color w:val="333333"/>
        </w:rPr>
        <w:t>small</w:t>
      </w:r>
      <w:r w:rsidR="00B827FB">
        <w:rPr>
          <w:rFonts w:eastAsia="Times New Roman" w:cs="Helvetica"/>
          <w:color w:val="333333"/>
        </w:rPr>
        <w:t xml:space="preserve"> </w:t>
      </w:r>
      <w:r w:rsidRPr="00951F58">
        <w:rPr>
          <w:rFonts w:eastAsia="Times New Roman" w:cs="Helvetica"/>
          <w:color w:val="333333"/>
        </w:rPr>
        <w:t>business</w:t>
      </w:r>
      <w:r w:rsidR="00B827FB">
        <w:rPr>
          <w:rFonts w:eastAsia="Times New Roman" w:cs="Helvetica"/>
          <w:color w:val="333333"/>
        </w:rPr>
        <w:t xml:space="preserve"> </w:t>
      </w:r>
      <w:r w:rsidRPr="00951F58">
        <w:rPr>
          <w:rFonts w:eastAsia="Times New Roman" w:cs="Helvetica"/>
          <w:color w:val="333333"/>
        </w:rPr>
        <w:t>(3rd</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r w:rsidRPr="00951F58">
        <w:rPr>
          <w:rFonts w:eastAsia="Times New Roman" w:cs="Helvetica"/>
          <w:color w:val="333333"/>
        </w:rPr>
        <w:t>Katz,</w:t>
      </w:r>
      <w:r w:rsidR="00B827FB">
        <w:rPr>
          <w:rFonts w:eastAsia="Times New Roman" w:cs="Helvetica"/>
          <w:color w:val="333333"/>
        </w:rPr>
        <w:t xml:space="preserve"> </w:t>
      </w:r>
      <w:r w:rsidRPr="00951F58">
        <w:rPr>
          <w:rFonts w:eastAsia="Times New Roman" w:cs="Helvetica"/>
          <w:color w:val="333333"/>
        </w:rPr>
        <w:t>J.</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Green,</w:t>
      </w:r>
      <w:r w:rsidR="00B827FB">
        <w:rPr>
          <w:rFonts w:eastAsia="Times New Roman" w:cs="Helvetica"/>
          <w:color w:val="333333"/>
        </w:rPr>
        <w:t xml:space="preserve"> </w:t>
      </w:r>
      <w:r w:rsidRPr="00951F58">
        <w:rPr>
          <w:rFonts w:eastAsia="Times New Roman" w:cs="Helvetica"/>
          <w:color w:val="333333"/>
        </w:rPr>
        <w:t>R.</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87-89,</w:t>
      </w:r>
      <w:r w:rsidR="00B827FB">
        <w:rPr>
          <w:rFonts w:eastAsia="Times New Roman" w:cs="Helvetica"/>
          <w:color w:val="333333"/>
        </w:rPr>
        <w:t xml:space="preserve"> </w:t>
      </w:r>
      <w:r w:rsidRPr="00951F58">
        <w:rPr>
          <w:rFonts w:eastAsia="Times New Roman" w:cs="Helvetica"/>
          <w:color w:val="333333"/>
        </w:rPr>
        <w:t>97]</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p>
    <w:p w:rsidR="00CE6CA2" w:rsidRDefault="00BB5047" w:rsidP="00CE6CA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2011</w:t>
      </w:r>
    </w:p>
    <w:p w:rsidR="00BB5047" w:rsidRPr="00951F58" w:rsidRDefault="00BB5047" w:rsidP="00CE6CA2">
      <w:pPr>
        <w:spacing w:after="16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Entrepreneurship:</w:t>
      </w:r>
      <w:r w:rsidR="00B827FB">
        <w:rPr>
          <w:rFonts w:eastAsia="Times New Roman" w:cs="Helvetica"/>
          <w:color w:val="333333"/>
        </w:rPr>
        <w:t xml:space="preserve"> </w:t>
      </w:r>
      <w:r w:rsidRPr="00951F58">
        <w:rPr>
          <w:rFonts w:eastAsia="Times New Roman" w:cs="Helvetica"/>
          <w:color w:val="333333"/>
        </w:rPr>
        <w:t>Theory,</w:t>
      </w:r>
      <w:r w:rsidR="00B827FB">
        <w:rPr>
          <w:rFonts w:eastAsia="Times New Roman" w:cs="Helvetica"/>
          <w:color w:val="333333"/>
        </w:rPr>
        <w:t xml:space="preserve"> </w:t>
      </w:r>
      <w:r w:rsidRPr="00951F58">
        <w:rPr>
          <w:rFonts w:eastAsia="Times New Roman" w:cs="Helvetica"/>
          <w:color w:val="333333"/>
        </w:rPr>
        <w:t>process,</w:t>
      </w:r>
      <w:r w:rsidR="00B827FB">
        <w:rPr>
          <w:rFonts w:eastAsia="Times New Roman" w:cs="Helvetica"/>
          <w:color w:val="333333"/>
        </w:rPr>
        <w:t xml:space="preserve"> </w:t>
      </w:r>
      <w:r w:rsidRPr="00951F58">
        <w:rPr>
          <w:rFonts w:eastAsia="Times New Roman" w:cs="Helvetica"/>
          <w:color w:val="333333"/>
        </w:rPr>
        <w:t>practice</w:t>
      </w:r>
      <w:r w:rsidR="00B827FB">
        <w:rPr>
          <w:rFonts w:eastAsia="Times New Roman" w:cs="Helvetica"/>
          <w:color w:val="333333"/>
        </w:rPr>
        <w:t xml:space="preserve"> </w:t>
      </w:r>
      <w:r w:rsidRPr="00951F58">
        <w:rPr>
          <w:rFonts w:eastAsia="Times New Roman" w:cs="Helvetica"/>
          <w:color w:val="333333"/>
        </w:rPr>
        <w:t>(8th</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proofErr w:type="spellStart"/>
      <w:r w:rsidRPr="00951F58">
        <w:rPr>
          <w:rFonts w:eastAsia="Times New Roman" w:cs="Helvetica"/>
          <w:color w:val="333333"/>
        </w:rPr>
        <w:t>Kuratko</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D.F.</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34,130-134,</w:t>
      </w:r>
      <w:r w:rsidR="00B827FB">
        <w:rPr>
          <w:rFonts w:eastAsia="Times New Roman" w:cs="Helvetica"/>
          <w:color w:val="333333"/>
        </w:rPr>
        <w:t xml:space="preserve"> </w:t>
      </w:r>
      <w:r w:rsidRPr="00951F58">
        <w:rPr>
          <w:rFonts w:eastAsia="Times New Roman" w:cs="Helvetica"/>
          <w:color w:val="333333"/>
        </w:rPr>
        <w:t>136-140]</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Thomson/South-Western</w:t>
      </w:r>
    </w:p>
    <w:p w:rsidR="00FB7C9B"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2009</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lastRenderedPageBreak/>
        <w:t>Title:</w:t>
      </w:r>
      <w:r w:rsidR="00B827FB">
        <w:rPr>
          <w:rFonts w:eastAsia="Times New Roman" w:cs="Helvetica"/>
          <w:color w:val="333333"/>
        </w:rPr>
        <w:t xml:space="preserve"> </w:t>
      </w:r>
      <w:r w:rsidRPr="00951F58">
        <w:rPr>
          <w:rFonts w:eastAsia="Times New Roman" w:cs="Helvetica"/>
          <w:color w:val="333333"/>
        </w:rPr>
        <w:t>Marketing</w:t>
      </w:r>
      <w:r w:rsidR="00B827FB">
        <w:rPr>
          <w:rFonts w:eastAsia="Times New Roman" w:cs="Helvetica"/>
          <w:color w:val="333333"/>
        </w:rPr>
        <w:t xml:space="preserve"> </w:t>
      </w:r>
      <w:r w:rsidRPr="00951F58">
        <w:rPr>
          <w:rFonts w:eastAsia="Times New Roman" w:cs="Helvetica"/>
          <w:color w:val="333333"/>
        </w:rPr>
        <w:t>(3rd</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r w:rsidRPr="00951F58">
        <w:rPr>
          <w:rFonts w:eastAsia="Times New Roman" w:cs="Helvetica"/>
          <w:color w:val="333333"/>
        </w:rPr>
        <w:t>Burrow,</w:t>
      </w:r>
      <w:r w:rsidR="00B827FB">
        <w:rPr>
          <w:rFonts w:eastAsia="Times New Roman" w:cs="Helvetica"/>
          <w:color w:val="333333"/>
        </w:rPr>
        <w:t xml:space="preserve"> </w:t>
      </w:r>
      <w:r w:rsidRPr="00951F58">
        <w:rPr>
          <w:rFonts w:eastAsia="Times New Roman" w:cs="Helvetica"/>
          <w:color w:val="333333"/>
        </w:rPr>
        <w:t>J.L.</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w:t>
      </w:r>
      <w:r w:rsidR="00B827FB">
        <w:rPr>
          <w:rFonts w:eastAsia="Times New Roman" w:cs="Helvetica"/>
          <w:color w:val="333333"/>
        </w:rPr>
        <w:t xml:space="preserve"> </w:t>
      </w:r>
      <w:r w:rsidRPr="00951F58">
        <w:rPr>
          <w:rFonts w:eastAsia="Times New Roman" w:cs="Helvetica"/>
          <w:color w:val="333333"/>
        </w:rPr>
        <w:t>593]</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2012</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Entrepreneurship</w:t>
      </w:r>
      <w:r w:rsidR="00B827FB">
        <w:rPr>
          <w:rFonts w:eastAsia="Times New Roman" w:cs="Helvetica"/>
          <w:color w:val="333333"/>
        </w:rPr>
        <w:t xml:space="preserve"> </w:t>
      </w:r>
      <w:r w:rsidRPr="00951F58">
        <w:rPr>
          <w:rFonts w:eastAsia="Times New Roman" w:cs="Helvetica"/>
          <w:color w:val="333333"/>
        </w:rPr>
        <w:t>(8th</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proofErr w:type="spellStart"/>
      <w:r w:rsidRPr="00951F58">
        <w:rPr>
          <w:rFonts w:eastAsia="Times New Roman" w:cs="Helvetica"/>
          <w:color w:val="333333"/>
        </w:rPr>
        <w:t>Hisrich</w:t>
      </w:r>
      <w:proofErr w:type="spellEnd"/>
      <w:r w:rsidRPr="00951F58">
        <w:rPr>
          <w:rFonts w:eastAsia="Times New Roman" w:cs="Helvetica"/>
          <w:color w:val="333333"/>
        </w:rPr>
        <w:t>,</w:t>
      </w:r>
      <w:r w:rsidR="00B827FB">
        <w:rPr>
          <w:rFonts w:eastAsia="Times New Roman" w:cs="Helvetica"/>
          <w:color w:val="333333"/>
        </w:rPr>
        <w:t xml:space="preserve"> </w:t>
      </w:r>
      <w:r w:rsidRPr="00951F58">
        <w:rPr>
          <w:rFonts w:eastAsia="Times New Roman" w:cs="Helvetica"/>
          <w:color w:val="333333"/>
        </w:rPr>
        <w:t>R.D.,</w:t>
      </w:r>
      <w:r w:rsidR="00B827FB">
        <w:rPr>
          <w:rFonts w:eastAsia="Times New Roman" w:cs="Helvetica"/>
          <w:color w:val="333333"/>
        </w:rPr>
        <w:t xml:space="preserve"> </w:t>
      </w:r>
      <w:r w:rsidRPr="00951F58">
        <w:rPr>
          <w:rFonts w:eastAsia="Times New Roman" w:cs="Helvetica"/>
          <w:color w:val="333333"/>
        </w:rPr>
        <w:t>Peters,</w:t>
      </w:r>
      <w:r w:rsidR="00B827FB">
        <w:rPr>
          <w:rFonts w:eastAsia="Times New Roman" w:cs="Helvetica"/>
          <w:color w:val="333333"/>
        </w:rPr>
        <w:t xml:space="preserve"> </w:t>
      </w:r>
      <w:r w:rsidRPr="00951F58">
        <w:rPr>
          <w:rFonts w:eastAsia="Times New Roman" w:cs="Helvetica"/>
          <w:color w:val="333333"/>
        </w:rPr>
        <w:t>M.P.,</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Shepherd,</w:t>
      </w:r>
      <w:r w:rsidR="00B827FB">
        <w:rPr>
          <w:rFonts w:eastAsia="Times New Roman" w:cs="Helvetica"/>
          <w:color w:val="333333"/>
        </w:rPr>
        <w:t xml:space="preserve"> </w:t>
      </w:r>
      <w:r w:rsidRPr="00951F58">
        <w:rPr>
          <w:rFonts w:eastAsia="Times New Roman" w:cs="Helvetica"/>
          <w:color w:val="333333"/>
        </w:rPr>
        <w:t>D.A.</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102-106]</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New</w:t>
      </w:r>
      <w:r w:rsidR="00B827FB">
        <w:rPr>
          <w:rFonts w:eastAsia="Times New Roman" w:cs="Helvetica"/>
          <w:color w:val="333333"/>
        </w:rPr>
        <w:t xml:space="preserve"> </w:t>
      </w:r>
      <w:r w:rsidRPr="00951F58">
        <w:rPr>
          <w:rFonts w:eastAsia="Times New Roman" w:cs="Helvetica"/>
          <w:color w:val="333333"/>
        </w:rPr>
        <w:t>York:</w:t>
      </w:r>
      <w:r w:rsidR="00B827FB">
        <w:rPr>
          <w:rFonts w:eastAsia="Times New Roman" w:cs="Helvetica"/>
          <w:color w:val="333333"/>
        </w:rPr>
        <w:t xml:space="preserve"> </w:t>
      </w:r>
      <w:r w:rsidRPr="00951F58">
        <w:rPr>
          <w:rFonts w:eastAsia="Times New Roman" w:cs="Helvetica"/>
          <w:color w:val="333333"/>
        </w:rPr>
        <w:t>McGraw-Hill/Irwin</w:t>
      </w:r>
    </w:p>
    <w:p w:rsidR="00BB5047" w:rsidRPr="00951F58"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2010</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Title:</w:t>
      </w:r>
      <w:r w:rsidR="00B827FB">
        <w:rPr>
          <w:rFonts w:eastAsia="Times New Roman" w:cs="Helvetica"/>
          <w:color w:val="333333"/>
        </w:rPr>
        <w:t xml:space="preserve"> </w:t>
      </w:r>
      <w:r w:rsidRPr="00951F58">
        <w:rPr>
          <w:rFonts w:eastAsia="Times New Roman" w:cs="Helvetica"/>
          <w:color w:val="333333"/>
        </w:rPr>
        <w:t>Entrepreneurship:</w:t>
      </w:r>
      <w:r w:rsidR="00B827FB">
        <w:rPr>
          <w:rFonts w:eastAsia="Times New Roman" w:cs="Helvetica"/>
          <w:color w:val="333333"/>
        </w:rPr>
        <w:t xml:space="preserve"> </w:t>
      </w:r>
      <w:r w:rsidRPr="00951F58">
        <w:rPr>
          <w:rFonts w:eastAsia="Times New Roman" w:cs="Helvetica"/>
          <w:color w:val="333333"/>
        </w:rPr>
        <w:t>A</w:t>
      </w:r>
      <w:r w:rsidR="00B827FB">
        <w:rPr>
          <w:rFonts w:eastAsia="Times New Roman" w:cs="Helvetica"/>
          <w:color w:val="333333"/>
        </w:rPr>
        <w:t xml:space="preserve"> </w:t>
      </w:r>
      <w:r w:rsidRPr="00951F58">
        <w:rPr>
          <w:rFonts w:eastAsia="Times New Roman" w:cs="Helvetica"/>
          <w:color w:val="333333"/>
        </w:rPr>
        <w:t>process</w:t>
      </w:r>
      <w:r w:rsidR="00B827FB">
        <w:rPr>
          <w:rFonts w:eastAsia="Times New Roman" w:cs="Helvetica"/>
          <w:color w:val="333333"/>
        </w:rPr>
        <w:t xml:space="preserve"> </w:t>
      </w:r>
      <w:r w:rsidRPr="00951F58">
        <w:rPr>
          <w:rFonts w:eastAsia="Times New Roman" w:cs="Helvetica"/>
          <w:color w:val="333333"/>
        </w:rPr>
        <w:t>perspective</w:t>
      </w:r>
      <w:r w:rsidR="00B827FB">
        <w:rPr>
          <w:rFonts w:eastAsia="Times New Roman" w:cs="Helvetica"/>
          <w:color w:val="333333"/>
        </w:rPr>
        <w:t xml:space="preserve"> </w:t>
      </w:r>
      <w:r w:rsidRPr="00951F58">
        <w:rPr>
          <w:rFonts w:eastAsia="Times New Roman" w:cs="Helvetica"/>
          <w:color w:val="333333"/>
        </w:rPr>
        <w:t>(2nd</w:t>
      </w:r>
      <w:r w:rsidR="00B827FB">
        <w:rPr>
          <w:rFonts w:eastAsia="Times New Roman" w:cs="Helvetica"/>
          <w:color w:val="333333"/>
        </w:rPr>
        <w:t xml:space="preserve"> </w:t>
      </w:r>
      <w:r w:rsidRPr="00951F58">
        <w:rPr>
          <w:rFonts w:eastAsia="Times New Roman" w:cs="Helvetica"/>
          <w:color w:val="333333"/>
        </w:rPr>
        <w:t>ed.)</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Author:</w:t>
      </w:r>
      <w:r w:rsidR="00B827FB">
        <w:rPr>
          <w:rFonts w:eastAsia="Times New Roman" w:cs="Helvetica"/>
          <w:color w:val="333333"/>
        </w:rPr>
        <w:t xml:space="preserve"> </w:t>
      </w:r>
      <w:r w:rsidRPr="00951F58">
        <w:rPr>
          <w:rFonts w:eastAsia="Times New Roman" w:cs="Helvetica"/>
          <w:color w:val="333333"/>
        </w:rPr>
        <w:t>Baron,</w:t>
      </w:r>
      <w:r w:rsidR="00B827FB">
        <w:rPr>
          <w:rFonts w:eastAsia="Times New Roman" w:cs="Helvetica"/>
          <w:color w:val="333333"/>
        </w:rPr>
        <w:t xml:space="preserve"> </w:t>
      </w:r>
      <w:r w:rsidRPr="00951F58">
        <w:rPr>
          <w:rFonts w:eastAsia="Times New Roman" w:cs="Helvetica"/>
          <w:color w:val="333333"/>
        </w:rPr>
        <w:t>R.A.,</w:t>
      </w:r>
      <w:r w:rsidR="00B827FB">
        <w:rPr>
          <w:rFonts w:eastAsia="Times New Roman" w:cs="Helvetica"/>
          <w:color w:val="333333"/>
        </w:rPr>
        <w:t xml:space="preserve"> </w:t>
      </w:r>
      <w:r w:rsidRPr="00951F58">
        <w:rPr>
          <w:rFonts w:eastAsia="Times New Roman" w:cs="Helvetica"/>
          <w:color w:val="333333"/>
        </w:rPr>
        <w:t>&amp;</w:t>
      </w:r>
      <w:r w:rsidR="00B827FB">
        <w:rPr>
          <w:rFonts w:eastAsia="Times New Roman" w:cs="Helvetica"/>
          <w:color w:val="333333"/>
        </w:rPr>
        <w:t xml:space="preserve"> </w:t>
      </w:r>
      <w:r w:rsidRPr="00951F58">
        <w:rPr>
          <w:rFonts w:eastAsia="Times New Roman" w:cs="Helvetica"/>
          <w:color w:val="333333"/>
        </w:rPr>
        <w:t>Shane,</w:t>
      </w:r>
      <w:r w:rsidR="00B827FB">
        <w:rPr>
          <w:rFonts w:eastAsia="Times New Roman" w:cs="Helvetica"/>
          <w:color w:val="333333"/>
        </w:rPr>
        <w:t xml:space="preserve"> </w:t>
      </w:r>
      <w:r w:rsidRPr="00951F58">
        <w:rPr>
          <w:rFonts w:eastAsia="Times New Roman" w:cs="Helvetica"/>
          <w:color w:val="333333"/>
        </w:rPr>
        <w:t>S.A.</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References:</w:t>
      </w:r>
      <w:r w:rsidR="00B827FB">
        <w:rPr>
          <w:rFonts w:eastAsia="Times New Roman" w:cs="Helvetica"/>
          <w:color w:val="333333"/>
        </w:rPr>
        <w:t xml:space="preserve"> </w:t>
      </w:r>
      <w:r w:rsidRPr="00951F58">
        <w:rPr>
          <w:rFonts w:eastAsia="Times New Roman" w:cs="Helvetica"/>
          <w:color w:val="333333"/>
        </w:rPr>
        <w:t>[pp.</w:t>
      </w:r>
      <w:r w:rsidR="00B827FB">
        <w:rPr>
          <w:rFonts w:eastAsia="Times New Roman" w:cs="Helvetica"/>
          <w:color w:val="333333"/>
        </w:rPr>
        <w:t xml:space="preserve"> </w:t>
      </w:r>
      <w:r w:rsidRPr="00951F58">
        <w:rPr>
          <w:rFonts w:eastAsia="Times New Roman" w:cs="Helvetica"/>
          <w:color w:val="333333"/>
        </w:rPr>
        <w:t>76-83]</w:t>
      </w:r>
    </w:p>
    <w:p w:rsidR="00BB5047" w:rsidRPr="00951F58" w:rsidRDefault="00BB5047" w:rsidP="00336312">
      <w:pPr>
        <w:spacing w:after="0"/>
        <w:rPr>
          <w:rFonts w:eastAsia="Times New Roman" w:cs="Helvetica"/>
          <w:color w:val="333333"/>
        </w:rPr>
      </w:pPr>
      <w:r w:rsidRPr="00951F58">
        <w:rPr>
          <w:rFonts w:eastAsia="Times New Roman" w:cs="Helvetica"/>
          <w:b/>
          <w:color w:val="333333"/>
        </w:rPr>
        <w:t>Publisher:</w:t>
      </w:r>
      <w:r w:rsidR="00B827FB">
        <w:rPr>
          <w:rFonts w:eastAsia="Times New Roman" w:cs="Helvetica"/>
          <w:color w:val="333333"/>
        </w:rPr>
        <w:t xml:space="preserve"> </w:t>
      </w:r>
      <w:r w:rsidRPr="00951F58">
        <w:rPr>
          <w:rFonts w:eastAsia="Times New Roman" w:cs="Helvetica"/>
          <w:color w:val="333333"/>
        </w:rPr>
        <w:t>Mason,</w:t>
      </w:r>
      <w:r w:rsidR="00B827FB">
        <w:rPr>
          <w:rFonts w:eastAsia="Times New Roman" w:cs="Helvetica"/>
          <w:color w:val="333333"/>
        </w:rPr>
        <w:t xml:space="preserve"> </w:t>
      </w:r>
      <w:r w:rsidRPr="00951F58">
        <w:rPr>
          <w:rFonts w:eastAsia="Times New Roman" w:cs="Helvetica"/>
          <w:color w:val="333333"/>
        </w:rPr>
        <w:t>OH:</w:t>
      </w:r>
      <w:r w:rsidR="00B827FB">
        <w:rPr>
          <w:rFonts w:eastAsia="Times New Roman" w:cs="Helvetica"/>
          <w:color w:val="333333"/>
        </w:rPr>
        <w:t xml:space="preserve"> </w:t>
      </w:r>
      <w:r w:rsidRPr="00951F58">
        <w:rPr>
          <w:rFonts w:eastAsia="Times New Roman" w:cs="Helvetica"/>
          <w:color w:val="333333"/>
        </w:rPr>
        <w:t>South-Western</w:t>
      </w:r>
      <w:r w:rsidR="00B827FB">
        <w:rPr>
          <w:rFonts w:eastAsia="Times New Roman" w:cs="Helvetica"/>
          <w:color w:val="333333"/>
        </w:rPr>
        <w:t xml:space="preserve"> </w:t>
      </w:r>
      <w:r w:rsidRPr="00951F58">
        <w:rPr>
          <w:rFonts w:eastAsia="Times New Roman" w:cs="Helvetica"/>
          <w:color w:val="333333"/>
        </w:rPr>
        <w:t>Cengage</w:t>
      </w:r>
      <w:r w:rsidR="00B827FB">
        <w:rPr>
          <w:rFonts w:eastAsia="Times New Roman" w:cs="Helvetica"/>
          <w:color w:val="333333"/>
        </w:rPr>
        <w:t xml:space="preserve"> </w:t>
      </w:r>
      <w:r w:rsidRPr="00951F58">
        <w:rPr>
          <w:rFonts w:eastAsia="Times New Roman" w:cs="Helvetica"/>
          <w:color w:val="333333"/>
        </w:rPr>
        <w:t>Learning</w:t>
      </w:r>
    </w:p>
    <w:p w:rsidR="00BB5047" w:rsidRPr="005E58CA" w:rsidRDefault="00BB5047" w:rsidP="00336312">
      <w:pPr>
        <w:spacing w:after="160"/>
        <w:rPr>
          <w:rFonts w:eastAsia="Times New Roman" w:cs="Helvetica"/>
          <w:color w:val="333333"/>
        </w:rPr>
      </w:pPr>
      <w:r w:rsidRPr="00951F58">
        <w:rPr>
          <w:rFonts w:eastAsia="Times New Roman" w:cs="Helvetica"/>
          <w:b/>
          <w:color w:val="333333"/>
        </w:rPr>
        <w:t>Copyright:</w:t>
      </w:r>
      <w:r w:rsidR="00B827FB">
        <w:rPr>
          <w:rFonts w:eastAsia="Times New Roman" w:cs="Helvetica"/>
          <w:color w:val="333333"/>
        </w:rPr>
        <w:t xml:space="preserve"> </w:t>
      </w:r>
      <w:r w:rsidRPr="00951F58">
        <w:rPr>
          <w:rFonts w:eastAsia="Times New Roman" w:cs="Helvetica"/>
          <w:color w:val="333333"/>
        </w:rPr>
        <w:t>2008</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Title:</w:t>
      </w:r>
      <w:r w:rsidR="00B827FB">
        <w:rPr>
          <w:rFonts w:eastAsia="Times New Roman" w:cs="Helvetica"/>
          <w:color w:val="333333"/>
        </w:rPr>
        <w:t xml:space="preserve"> </w:t>
      </w:r>
      <w:r w:rsidRPr="005E58CA">
        <w:rPr>
          <w:rFonts w:eastAsia="Times New Roman" w:cs="Helvetica"/>
          <w:color w:val="333333"/>
        </w:rPr>
        <w:t>Marketing</w:t>
      </w:r>
      <w:r w:rsidR="00B827FB">
        <w:rPr>
          <w:rFonts w:eastAsia="Times New Roman" w:cs="Helvetica"/>
          <w:color w:val="333333"/>
        </w:rPr>
        <w:t xml:space="preserve"> </w:t>
      </w:r>
      <w:r w:rsidRPr="005E58CA">
        <w:rPr>
          <w:rFonts w:eastAsia="Times New Roman" w:cs="Helvetica"/>
          <w:color w:val="333333"/>
        </w:rPr>
        <w:t>dynamics</w:t>
      </w:r>
      <w:r w:rsidR="00B827FB">
        <w:rPr>
          <w:rFonts w:eastAsia="Times New Roman" w:cs="Helvetica"/>
          <w:color w:val="333333"/>
        </w:rPr>
        <w:t xml:space="preserve"> </w:t>
      </w:r>
      <w:r w:rsidRPr="005E58CA">
        <w:rPr>
          <w:rFonts w:eastAsia="Times New Roman" w:cs="Helvetica"/>
          <w:color w:val="333333"/>
        </w:rPr>
        <w:t>(3rd</w:t>
      </w:r>
      <w:r w:rsidR="00B827FB">
        <w:rPr>
          <w:rFonts w:eastAsia="Times New Roman" w:cs="Helvetica"/>
          <w:color w:val="333333"/>
        </w:rPr>
        <w:t xml:space="preserve"> </w:t>
      </w:r>
      <w:r w:rsidRPr="005E58CA">
        <w:rPr>
          <w:rFonts w:eastAsia="Times New Roman" w:cs="Helvetica"/>
          <w:color w:val="333333"/>
        </w:rPr>
        <w:t>ed.)</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Author:</w:t>
      </w:r>
      <w:r w:rsidR="00B827FB">
        <w:rPr>
          <w:rFonts w:eastAsia="Times New Roman" w:cs="Helvetica"/>
          <w:color w:val="333333"/>
        </w:rPr>
        <w:t xml:space="preserve"> </w:t>
      </w:r>
      <w:r w:rsidRPr="005E58CA">
        <w:rPr>
          <w:rFonts w:eastAsia="Times New Roman" w:cs="Helvetica"/>
          <w:color w:val="333333"/>
        </w:rPr>
        <w:t>Clark,</w:t>
      </w:r>
      <w:r w:rsidR="00B827FB">
        <w:rPr>
          <w:rFonts w:eastAsia="Times New Roman" w:cs="Helvetica"/>
          <w:color w:val="333333"/>
        </w:rPr>
        <w:t xml:space="preserve"> </w:t>
      </w:r>
      <w:r w:rsidRPr="005E58CA">
        <w:rPr>
          <w:rFonts w:eastAsia="Times New Roman" w:cs="Helvetica"/>
          <w:color w:val="333333"/>
        </w:rPr>
        <w:t>B.,</w:t>
      </w:r>
      <w:r w:rsidR="00B827FB">
        <w:rPr>
          <w:rFonts w:eastAsia="Times New Roman" w:cs="Helvetica"/>
          <w:color w:val="333333"/>
        </w:rPr>
        <w:t xml:space="preserve"> </w:t>
      </w:r>
      <w:proofErr w:type="spellStart"/>
      <w:r w:rsidRPr="005E58CA">
        <w:rPr>
          <w:rFonts w:eastAsia="Times New Roman" w:cs="Helvetica"/>
          <w:color w:val="333333"/>
        </w:rPr>
        <w:t>Basteri</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C.G.,</w:t>
      </w:r>
      <w:r w:rsidR="00B827FB">
        <w:rPr>
          <w:rFonts w:eastAsia="Times New Roman" w:cs="Helvetica"/>
          <w:color w:val="333333"/>
        </w:rPr>
        <w:t xml:space="preserve"> </w:t>
      </w:r>
      <w:proofErr w:type="spellStart"/>
      <w:r w:rsidRPr="005E58CA">
        <w:rPr>
          <w:rFonts w:eastAsia="Times New Roman" w:cs="Helvetica"/>
          <w:color w:val="333333"/>
        </w:rPr>
        <w:t>Gassen</w:t>
      </w:r>
      <w:proofErr w:type="spellEnd"/>
      <w:r w:rsidRPr="005E58CA">
        <w:rPr>
          <w:rFonts w:eastAsia="Times New Roman" w:cs="Helvetica"/>
          <w:color w:val="333333"/>
        </w:rPr>
        <w:t>,</w:t>
      </w:r>
      <w:r w:rsidR="00B827FB">
        <w:rPr>
          <w:rFonts w:eastAsia="Times New Roman" w:cs="Helvetica"/>
          <w:color w:val="333333"/>
        </w:rPr>
        <w:t xml:space="preserve"> </w:t>
      </w:r>
      <w:r w:rsidRPr="005E58CA">
        <w:rPr>
          <w:rFonts w:eastAsia="Times New Roman" w:cs="Helvetica"/>
          <w:color w:val="333333"/>
        </w:rPr>
        <w:t>C.,</w:t>
      </w:r>
      <w:r w:rsidR="00B827FB">
        <w:rPr>
          <w:rFonts w:eastAsia="Times New Roman" w:cs="Helvetica"/>
          <w:color w:val="333333"/>
        </w:rPr>
        <w:t xml:space="preserve"> </w:t>
      </w:r>
      <w:r w:rsidRPr="005E58CA">
        <w:rPr>
          <w:rFonts w:eastAsia="Times New Roman" w:cs="Helvetica"/>
          <w:color w:val="333333"/>
        </w:rPr>
        <w:t>&amp;</w:t>
      </w:r>
      <w:r w:rsidR="00B827FB">
        <w:rPr>
          <w:rFonts w:eastAsia="Times New Roman" w:cs="Helvetica"/>
          <w:color w:val="333333"/>
        </w:rPr>
        <w:t xml:space="preserve"> </w:t>
      </w:r>
      <w:r w:rsidRPr="005E58CA">
        <w:rPr>
          <w:rFonts w:eastAsia="Times New Roman" w:cs="Helvetica"/>
          <w:color w:val="333333"/>
        </w:rPr>
        <w:t>Walker,</w:t>
      </w:r>
      <w:r w:rsidR="00B827FB">
        <w:rPr>
          <w:rFonts w:eastAsia="Times New Roman" w:cs="Helvetica"/>
          <w:color w:val="333333"/>
        </w:rPr>
        <w:t xml:space="preserve"> </w:t>
      </w:r>
      <w:r w:rsidRPr="005E58CA">
        <w:rPr>
          <w:rFonts w:eastAsia="Times New Roman" w:cs="Helvetica"/>
          <w:color w:val="333333"/>
        </w:rPr>
        <w:t>M.</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References:</w:t>
      </w:r>
      <w:r w:rsidR="00B827FB">
        <w:rPr>
          <w:rFonts w:eastAsia="Times New Roman" w:cs="Helvetica"/>
          <w:color w:val="333333"/>
        </w:rPr>
        <w:t xml:space="preserve"> </w:t>
      </w:r>
      <w:r w:rsidRPr="005E58CA">
        <w:rPr>
          <w:rFonts w:eastAsia="Times New Roman" w:cs="Helvetica"/>
          <w:color w:val="333333"/>
        </w:rPr>
        <w:t>[p.</w:t>
      </w:r>
      <w:r w:rsidR="00B827FB">
        <w:rPr>
          <w:rFonts w:eastAsia="Times New Roman" w:cs="Helvetica"/>
          <w:color w:val="333333"/>
        </w:rPr>
        <w:t xml:space="preserve"> </w:t>
      </w:r>
      <w:r w:rsidRPr="005E58CA">
        <w:rPr>
          <w:rFonts w:eastAsia="Times New Roman" w:cs="Helvetica"/>
          <w:color w:val="333333"/>
        </w:rPr>
        <w:t>309]</w:t>
      </w:r>
    </w:p>
    <w:p w:rsidR="00BB5047" w:rsidRPr="005E58CA" w:rsidRDefault="00BB5047" w:rsidP="00336312">
      <w:pPr>
        <w:spacing w:after="0"/>
        <w:rPr>
          <w:rFonts w:eastAsia="Times New Roman" w:cs="Helvetica"/>
          <w:color w:val="333333"/>
        </w:rPr>
      </w:pPr>
      <w:r w:rsidRPr="005E58CA">
        <w:rPr>
          <w:rFonts w:eastAsia="Times New Roman" w:cs="Helvetica"/>
          <w:b/>
          <w:color w:val="333333"/>
        </w:rPr>
        <w:t>Publisher:</w:t>
      </w:r>
      <w:r w:rsidR="00B827FB">
        <w:rPr>
          <w:rFonts w:eastAsia="Times New Roman" w:cs="Helvetica"/>
          <w:color w:val="333333"/>
        </w:rPr>
        <w:t xml:space="preserve"> </w:t>
      </w:r>
      <w:r w:rsidRPr="005E58CA">
        <w:rPr>
          <w:rFonts w:eastAsia="Times New Roman" w:cs="Helvetica"/>
          <w:color w:val="333333"/>
        </w:rPr>
        <w:t>Tinley</w:t>
      </w:r>
      <w:r w:rsidR="00B827FB">
        <w:rPr>
          <w:rFonts w:eastAsia="Times New Roman" w:cs="Helvetica"/>
          <w:color w:val="333333"/>
        </w:rPr>
        <w:t xml:space="preserve"> </w:t>
      </w:r>
      <w:r w:rsidRPr="005E58CA">
        <w:rPr>
          <w:rFonts w:eastAsia="Times New Roman" w:cs="Helvetica"/>
          <w:color w:val="333333"/>
        </w:rPr>
        <w:t>Park,</w:t>
      </w:r>
      <w:r w:rsidR="00B827FB">
        <w:rPr>
          <w:rFonts w:eastAsia="Times New Roman" w:cs="Helvetica"/>
          <w:color w:val="333333"/>
        </w:rPr>
        <w:t xml:space="preserve"> </w:t>
      </w:r>
      <w:r w:rsidRPr="005E58CA">
        <w:rPr>
          <w:rFonts w:eastAsia="Times New Roman" w:cs="Helvetica"/>
          <w:color w:val="333333"/>
        </w:rPr>
        <w:t>IL:</w:t>
      </w:r>
      <w:r w:rsidR="00B827FB">
        <w:rPr>
          <w:rFonts w:eastAsia="Times New Roman" w:cs="Helvetica"/>
          <w:color w:val="333333"/>
        </w:rPr>
        <w:t xml:space="preserve"> </w:t>
      </w:r>
      <w:proofErr w:type="spellStart"/>
      <w:r w:rsidRPr="005E58CA">
        <w:rPr>
          <w:rFonts w:eastAsia="Times New Roman" w:cs="Helvetica"/>
          <w:color w:val="333333"/>
        </w:rPr>
        <w:t>Goodheart-Willcox</w:t>
      </w:r>
      <w:proofErr w:type="spellEnd"/>
      <w:r w:rsidRPr="005E58CA">
        <w:rPr>
          <w:rFonts w:eastAsia="Times New Roman" w:cs="Helvetica"/>
          <w:color w:val="333333"/>
        </w:rPr>
        <w:t>.</w:t>
      </w:r>
    </w:p>
    <w:p w:rsidR="00951F58" w:rsidRDefault="00BB5047" w:rsidP="00CE6CA2">
      <w:pPr>
        <w:spacing w:after="160"/>
        <w:rPr>
          <w:rFonts w:eastAsia="Times New Roman" w:cs="Helvetica"/>
          <w:b/>
          <w:color w:val="333333"/>
        </w:rPr>
      </w:pPr>
      <w:r w:rsidRPr="005E58CA">
        <w:rPr>
          <w:rFonts w:eastAsia="Times New Roman" w:cs="Helvetica"/>
          <w:b/>
          <w:color w:val="333333"/>
        </w:rPr>
        <w:t>Copyright:</w:t>
      </w:r>
      <w:r w:rsidR="00B827FB">
        <w:rPr>
          <w:rFonts w:eastAsia="Times New Roman" w:cs="Helvetica"/>
          <w:color w:val="333333"/>
        </w:rPr>
        <w:t xml:space="preserve"> </w:t>
      </w:r>
      <w:r w:rsidRPr="005E58CA">
        <w:rPr>
          <w:rFonts w:eastAsia="Times New Roman" w:cs="Helvetica"/>
          <w:color w:val="333333"/>
        </w:rPr>
        <w:t>2014</w:t>
      </w:r>
    </w:p>
    <w:p w:rsidR="00BB5047" w:rsidRPr="005E58CA" w:rsidRDefault="00BB5047" w:rsidP="00336312">
      <w:pPr>
        <w:spacing w:after="160"/>
        <w:rPr>
          <w:rFonts w:eastAsia="Times New Roman" w:cs="Helvetica"/>
          <w:b/>
          <w:color w:val="333333"/>
        </w:rPr>
      </w:pPr>
      <w:r w:rsidRPr="005E58CA">
        <w:rPr>
          <w:rFonts w:eastAsia="Times New Roman" w:cs="Helvetica"/>
          <w:b/>
          <w:color w:val="333333"/>
        </w:rPr>
        <w:t>Reference</w:t>
      </w:r>
      <w:r w:rsidR="00B827FB">
        <w:rPr>
          <w:rFonts w:eastAsia="Times New Roman" w:cs="Helvetica"/>
          <w:b/>
          <w:color w:val="333333"/>
        </w:rPr>
        <w:t xml:space="preserve"> </w:t>
      </w:r>
      <w:r w:rsidRPr="005E58CA">
        <w:rPr>
          <w:rFonts w:eastAsia="Times New Roman" w:cs="Helvetica"/>
          <w:b/>
          <w:color w:val="333333"/>
        </w:rPr>
        <w:t>Websites</w:t>
      </w:r>
    </w:p>
    <w:p w:rsidR="00ED28AC" w:rsidRPr="00601F30" w:rsidRDefault="00ED28AC" w:rsidP="00ED28AC">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Why</w:t>
      </w:r>
      <w:r w:rsidR="00B827FB">
        <w:rPr>
          <w:rFonts w:eastAsia="Times New Roman" w:cs="Helvetica"/>
          <w:color w:val="333333"/>
        </w:rPr>
        <w:t xml:space="preserve"> </w:t>
      </w:r>
      <w:r w:rsidRPr="00601F30">
        <w:rPr>
          <w:rFonts w:eastAsia="Times New Roman" w:cs="Helvetica"/>
          <w:color w:val="333333"/>
        </w:rPr>
        <w:t>is</w:t>
      </w:r>
      <w:r w:rsidR="00B827FB">
        <w:rPr>
          <w:rFonts w:eastAsia="Times New Roman" w:cs="Helvetica"/>
          <w:color w:val="333333"/>
        </w:rPr>
        <w:t xml:space="preserve"> </w:t>
      </w:r>
      <w:r w:rsidRPr="00601F30">
        <w:rPr>
          <w:rFonts w:eastAsia="Times New Roman" w:cs="Helvetica"/>
          <w:color w:val="333333"/>
        </w:rPr>
        <w:t>creativity</w:t>
      </w:r>
      <w:r w:rsidR="00B827FB">
        <w:rPr>
          <w:rFonts w:eastAsia="Times New Roman" w:cs="Helvetica"/>
          <w:color w:val="333333"/>
        </w:rPr>
        <w:t xml:space="preserve"> </w:t>
      </w:r>
      <w:r w:rsidRPr="00601F30">
        <w:rPr>
          <w:rFonts w:eastAsia="Times New Roman" w:cs="Helvetica"/>
          <w:color w:val="333333"/>
        </w:rPr>
        <w:t>important</w:t>
      </w:r>
      <w:r w:rsidR="00B827FB">
        <w:rPr>
          <w:rFonts w:eastAsia="Times New Roman" w:cs="Helvetica"/>
          <w:color w:val="333333"/>
        </w:rPr>
        <w:t xml:space="preserve"> </w:t>
      </w:r>
      <w:r w:rsidRPr="00601F30">
        <w:rPr>
          <w:rFonts w:eastAsia="Times New Roman" w:cs="Helvetica"/>
          <w:color w:val="333333"/>
        </w:rPr>
        <w:t>in</w:t>
      </w:r>
      <w:r w:rsidR="00B827FB">
        <w:rPr>
          <w:rFonts w:eastAsia="Times New Roman" w:cs="Helvetica"/>
          <w:color w:val="333333"/>
        </w:rPr>
        <w:t xml:space="preserve"> </w:t>
      </w:r>
      <w:r w:rsidRPr="00601F30">
        <w:rPr>
          <w:rFonts w:eastAsia="Times New Roman" w:cs="Helvetica"/>
          <w:color w:val="333333"/>
        </w:rPr>
        <w:t>business?</w:t>
      </w:r>
    </w:p>
    <w:p w:rsidR="00ED28AC" w:rsidRPr="00601F30" w:rsidRDefault="00ED28AC" w:rsidP="00ED28AC">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Allen,</w:t>
      </w:r>
      <w:r w:rsidR="00B827FB">
        <w:rPr>
          <w:rFonts w:eastAsia="Times New Roman" w:cs="Helvetica"/>
          <w:color w:val="333333"/>
        </w:rPr>
        <w:t xml:space="preserve"> </w:t>
      </w:r>
      <w:r w:rsidRPr="00601F30">
        <w:rPr>
          <w:rFonts w:eastAsia="Times New Roman" w:cs="Helvetica"/>
          <w:color w:val="333333"/>
        </w:rPr>
        <w:t>R.M.</w:t>
      </w:r>
    </w:p>
    <w:p w:rsidR="00ED28AC" w:rsidRPr="00601F30" w:rsidRDefault="00ED28AC" w:rsidP="00ED28AC">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09" w:history="1">
        <w:r w:rsidRPr="00601F30">
          <w:rPr>
            <w:rStyle w:val="Hyperlink"/>
            <w:rFonts w:eastAsia="Times New Roman" w:cs="Helvetica"/>
          </w:rPr>
          <w:t>http://creativityforlife.com/why-is-creativity-important-in-business/</w:t>
        </w:r>
      </w:hyperlink>
    </w:p>
    <w:p w:rsidR="00ED28AC" w:rsidRPr="00601F30" w:rsidRDefault="00ED28AC" w:rsidP="00ED28AC">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Pr>
          <w:rFonts w:eastAsia="Times New Roman" w:cs="Helvetica"/>
          <w:color w:val="333333"/>
        </w:rPr>
        <w:t>2013,</w:t>
      </w:r>
      <w:r w:rsidR="00B827FB">
        <w:rPr>
          <w:rFonts w:eastAsia="Times New Roman" w:cs="Helvetica"/>
          <w:color w:val="333333"/>
        </w:rPr>
        <w:t xml:space="preserve"> </w:t>
      </w:r>
      <w:r>
        <w:rPr>
          <w:rFonts w:eastAsia="Times New Roman" w:cs="Helvetica"/>
          <w:color w:val="333333"/>
        </w:rPr>
        <w:t>May</w:t>
      </w:r>
      <w:r w:rsidR="00B827FB">
        <w:rPr>
          <w:rFonts w:eastAsia="Times New Roman" w:cs="Helvetica"/>
          <w:color w:val="333333"/>
        </w:rPr>
        <w:t xml:space="preserve"> </w:t>
      </w:r>
      <w:r>
        <w:rPr>
          <w:rFonts w:eastAsia="Times New Roman" w:cs="Helvetica"/>
          <w:color w:val="333333"/>
        </w:rPr>
        <w:t>07</w:t>
      </w:r>
    </w:p>
    <w:p w:rsidR="00ED28AC" w:rsidRPr="00601F30" w:rsidRDefault="00ED28AC" w:rsidP="00ED28AC">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Pr="00601F30">
        <w:rPr>
          <w:rFonts w:eastAsia="Times New Roman" w:cs="Helvetica"/>
          <w:color w:val="333333"/>
        </w:rPr>
        <w:t>201</w:t>
      </w:r>
      <w:r>
        <w:rPr>
          <w:rFonts w:eastAsia="Times New Roman" w:cs="Helvetica"/>
          <w:color w:val="333333"/>
        </w:rPr>
        <w:t>7-05-08</w:t>
      </w:r>
    </w:p>
    <w:p w:rsidR="00CE6CA2" w:rsidRDefault="00CE6CA2" w:rsidP="00ED28AC">
      <w:pPr>
        <w:spacing w:after="0"/>
        <w:rPr>
          <w:rFonts w:eastAsia="Times New Roman" w:cs="Helvetica"/>
          <w:b/>
          <w:color w:val="333333"/>
        </w:rPr>
      </w:pPr>
      <w:r>
        <w:rPr>
          <w:rFonts w:eastAsia="Times New Roman" w:cs="Helvetica"/>
          <w:b/>
          <w:color w:val="333333"/>
        </w:rPr>
        <w:br w:type="page"/>
      </w:r>
    </w:p>
    <w:p w:rsidR="00ED28AC" w:rsidRPr="00601F30" w:rsidRDefault="00ED28AC" w:rsidP="00ED28AC">
      <w:pPr>
        <w:spacing w:after="0"/>
        <w:rPr>
          <w:rFonts w:eastAsia="Times New Roman" w:cs="Helvetica"/>
          <w:color w:val="333333"/>
        </w:rPr>
      </w:pPr>
      <w:r w:rsidRPr="00601F30">
        <w:rPr>
          <w:rFonts w:eastAsia="Times New Roman" w:cs="Helvetica"/>
          <w:b/>
          <w:color w:val="333333"/>
        </w:rPr>
        <w:lastRenderedPageBreak/>
        <w:t>Title:</w:t>
      </w:r>
      <w:r w:rsidR="00B827FB">
        <w:rPr>
          <w:rFonts w:eastAsia="Times New Roman" w:cs="Helvetica"/>
          <w:color w:val="333333"/>
        </w:rPr>
        <w:t xml:space="preserve"> </w:t>
      </w:r>
      <w:r w:rsidRPr="00601F30">
        <w:rPr>
          <w:rFonts w:eastAsia="Times New Roman" w:cs="Helvetica"/>
          <w:iCs/>
          <w:color w:val="333333"/>
        </w:rPr>
        <w:t>To</w:t>
      </w:r>
      <w:r w:rsidR="00B827FB">
        <w:rPr>
          <w:rFonts w:eastAsia="Times New Roman" w:cs="Helvetica"/>
          <w:iCs/>
          <w:color w:val="333333"/>
        </w:rPr>
        <w:t xml:space="preserve"> </w:t>
      </w:r>
      <w:r w:rsidRPr="00601F30">
        <w:rPr>
          <w:rFonts w:eastAsia="Times New Roman" w:cs="Helvetica"/>
          <w:iCs/>
          <w:color w:val="333333"/>
        </w:rPr>
        <w:t>encourage</w:t>
      </w:r>
      <w:r w:rsidR="00B827FB">
        <w:rPr>
          <w:rFonts w:eastAsia="Times New Roman" w:cs="Helvetica"/>
          <w:iCs/>
          <w:color w:val="333333"/>
        </w:rPr>
        <w:t xml:space="preserve"> </w:t>
      </w:r>
      <w:r w:rsidRPr="00601F30">
        <w:rPr>
          <w:rFonts w:eastAsia="Times New Roman" w:cs="Helvetica"/>
          <w:iCs/>
          <w:color w:val="333333"/>
        </w:rPr>
        <w:t>the</w:t>
      </w:r>
      <w:r w:rsidR="00B827FB">
        <w:rPr>
          <w:rFonts w:eastAsia="Times New Roman" w:cs="Helvetica"/>
          <w:iCs/>
          <w:color w:val="333333"/>
        </w:rPr>
        <w:t xml:space="preserve"> </w:t>
      </w:r>
      <w:r w:rsidRPr="00601F30">
        <w:rPr>
          <w:rFonts w:eastAsia="Times New Roman" w:cs="Helvetica"/>
          <w:iCs/>
          <w:color w:val="333333"/>
        </w:rPr>
        <w:t>flow</w:t>
      </w:r>
      <w:r w:rsidR="00B827FB">
        <w:rPr>
          <w:rFonts w:eastAsia="Times New Roman" w:cs="Helvetica"/>
          <w:iCs/>
          <w:color w:val="333333"/>
        </w:rPr>
        <w:t xml:space="preserve"> </w:t>
      </w:r>
      <w:r w:rsidRPr="00601F30">
        <w:rPr>
          <w:rFonts w:eastAsia="Times New Roman" w:cs="Helvetica"/>
          <w:iCs/>
          <w:color w:val="333333"/>
        </w:rPr>
        <w:t>of</w:t>
      </w:r>
      <w:r w:rsidR="00B827FB">
        <w:rPr>
          <w:rFonts w:eastAsia="Times New Roman" w:cs="Helvetica"/>
          <w:iCs/>
          <w:color w:val="333333"/>
        </w:rPr>
        <w:t xml:space="preserve"> </w:t>
      </w:r>
      <w:r w:rsidRPr="00601F30">
        <w:rPr>
          <w:rFonts w:eastAsia="Times New Roman" w:cs="Helvetica"/>
          <w:iCs/>
          <w:color w:val="333333"/>
        </w:rPr>
        <w:t>ideas,</w:t>
      </w:r>
      <w:r w:rsidR="00B827FB">
        <w:rPr>
          <w:rFonts w:eastAsia="Times New Roman" w:cs="Helvetica"/>
          <w:iCs/>
          <w:color w:val="333333"/>
        </w:rPr>
        <w:t xml:space="preserve"> </w:t>
      </w:r>
      <w:r w:rsidRPr="00601F30">
        <w:rPr>
          <w:rFonts w:eastAsia="Times New Roman" w:cs="Helvetica"/>
          <w:iCs/>
          <w:color w:val="333333"/>
        </w:rPr>
        <w:t>remember</w:t>
      </w:r>
      <w:r w:rsidR="00B827FB">
        <w:rPr>
          <w:rFonts w:eastAsia="Times New Roman" w:cs="Helvetica"/>
          <w:iCs/>
          <w:color w:val="333333"/>
        </w:rPr>
        <w:t xml:space="preserve"> </w:t>
      </w:r>
      <w:r w:rsidRPr="00601F30">
        <w:rPr>
          <w:rFonts w:eastAsia="Times New Roman" w:cs="Helvetica"/>
          <w:iCs/>
          <w:color w:val="333333"/>
        </w:rPr>
        <w:t>the</w:t>
      </w:r>
      <w:r w:rsidR="00B827FB">
        <w:rPr>
          <w:rFonts w:eastAsia="Times New Roman" w:cs="Helvetica"/>
          <w:iCs/>
          <w:color w:val="333333"/>
        </w:rPr>
        <w:t xml:space="preserve"> </w:t>
      </w:r>
      <w:r w:rsidRPr="00601F30">
        <w:rPr>
          <w:rFonts w:eastAsia="Times New Roman" w:cs="Helvetica"/>
          <w:iCs/>
          <w:color w:val="333333"/>
        </w:rPr>
        <w:t>three</w:t>
      </w:r>
      <w:r w:rsidR="00B827FB">
        <w:rPr>
          <w:rFonts w:eastAsia="Times New Roman" w:cs="Helvetica"/>
          <w:iCs/>
          <w:color w:val="333333"/>
        </w:rPr>
        <w:t xml:space="preserve"> </w:t>
      </w:r>
      <w:r w:rsidRPr="00601F30">
        <w:rPr>
          <w:rFonts w:eastAsia="Times New Roman" w:cs="Helvetica"/>
          <w:iCs/>
          <w:color w:val="333333"/>
        </w:rPr>
        <w:t>Cs.</w:t>
      </w:r>
    </w:p>
    <w:p w:rsidR="00ED28AC" w:rsidRPr="00601F30" w:rsidRDefault="00ED28AC" w:rsidP="00ED28AC">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cstheme="minorHAnsi"/>
        </w:rPr>
        <w:t>Baumgartner,</w:t>
      </w:r>
      <w:r w:rsidR="00B827FB">
        <w:rPr>
          <w:rFonts w:cstheme="minorHAnsi"/>
        </w:rPr>
        <w:t xml:space="preserve"> </w:t>
      </w:r>
      <w:r w:rsidRPr="00601F30">
        <w:rPr>
          <w:rFonts w:cstheme="minorHAnsi"/>
        </w:rPr>
        <w:t>J.</w:t>
      </w:r>
    </w:p>
    <w:p w:rsidR="00ED28AC" w:rsidRPr="00601F30" w:rsidRDefault="00ED28AC" w:rsidP="00ED28AC">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0" w:history="1">
        <w:r w:rsidRPr="00601F30">
          <w:rPr>
            <w:rStyle w:val="Hyperlink"/>
            <w:rFonts w:eastAsia="Times New Roman" w:cs="Helvetica"/>
          </w:rPr>
          <w:t>http://aqalmatters.blogspot.com/2008/05/to-encourage-flow-of-ideas-remember.html</w:t>
        </w:r>
      </w:hyperlink>
    </w:p>
    <w:p w:rsidR="00ED28AC" w:rsidRPr="00601F30" w:rsidRDefault="00ED28AC" w:rsidP="00ED28AC">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2008,</w:t>
      </w:r>
      <w:r w:rsidR="00B827FB">
        <w:rPr>
          <w:rFonts w:eastAsia="Times New Roman" w:cs="Helvetica"/>
          <w:color w:val="333333"/>
        </w:rPr>
        <w:t xml:space="preserve"> </w:t>
      </w:r>
      <w:r w:rsidRPr="00601F30">
        <w:rPr>
          <w:rFonts w:eastAsia="Times New Roman" w:cs="Helvetica"/>
          <w:color w:val="333333"/>
        </w:rPr>
        <w:t>May</w:t>
      </w:r>
      <w:r w:rsidR="00B827FB">
        <w:rPr>
          <w:rFonts w:eastAsia="Times New Roman" w:cs="Helvetica"/>
          <w:color w:val="333333"/>
        </w:rPr>
        <w:t xml:space="preserve"> </w:t>
      </w:r>
      <w:r w:rsidRPr="00601F30">
        <w:rPr>
          <w:rFonts w:eastAsia="Times New Roman" w:cs="Helvetica"/>
          <w:color w:val="333333"/>
        </w:rPr>
        <w:t>1</w:t>
      </w:r>
    </w:p>
    <w:p w:rsidR="00ED28AC" w:rsidRPr="00601F30" w:rsidRDefault="00ED28AC" w:rsidP="00ED28AC">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Pr="00ED28AC">
        <w:rPr>
          <w:rFonts w:eastAsia="Times New Roman" w:cs="Helvetica"/>
          <w:color w:val="333333"/>
        </w:rPr>
        <w:t>2017-05-08</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Creativity.</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Clark,</w:t>
      </w:r>
      <w:r w:rsidR="00B827FB">
        <w:rPr>
          <w:rFonts w:eastAsia="Times New Roman" w:cs="Helvetica"/>
          <w:color w:val="333333"/>
        </w:rPr>
        <w:t xml:space="preserve"> </w:t>
      </w:r>
      <w:r w:rsidRPr="00601F30">
        <w:rPr>
          <w:rFonts w:eastAsia="Times New Roman" w:cs="Helvetica"/>
          <w:color w:val="333333"/>
        </w:rPr>
        <w:t>D.</w:t>
      </w:r>
    </w:p>
    <w:p w:rsidR="00FB7C9B" w:rsidRPr="00601F30" w:rsidRDefault="00BB5047"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1" w:history="1">
        <w:r w:rsidR="00FB7C9B" w:rsidRPr="00601F30">
          <w:rPr>
            <w:rStyle w:val="Hyperlink"/>
            <w:rFonts w:eastAsia="Times New Roman" w:cs="Helvetica"/>
          </w:rPr>
          <w:t>http://www.nwlink.com/~donclark/creativity/creativity.html</w:t>
        </w:r>
      </w:hyperlink>
    </w:p>
    <w:p w:rsidR="00BB5047" w:rsidRPr="00601F30" w:rsidRDefault="00BB5047"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00ED28AC">
        <w:rPr>
          <w:rFonts w:eastAsia="Times New Roman" w:cs="Helvetica"/>
          <w:color w:val="333333"/>
        </w:rPr>
        <w:t>2017,</w:t>
      </w:r>
      <w:r w:rsidR="00B827FB">
        <w:rPr>
          <w:rFonts w:eastAsia="Times New Roman" w:cs="Helvetica"/>
          <w:color w:val="333333"/>
        </w:rPr>
        <w:t xml:space="preserve"> </w:t>
      </w:r>
      <w:r w:rsidR="00ED28AC">
        <w:rPr>
          <w:rFonts w:eastAsia="Times New Roman" w:cs="Helvetica"/>
          <w:color w:val="333333"/>
        </w:rPr>
        <w:t>January</w:t>
      </w:r>
      <w:r w:rsidR="00B827FB">
        <w:rPr>
          <w:rFonts w:eastAsia="Times New Roman" w:cs="Helvetica"/>
          <w:color w:val="333333"/>
        </w:rPr>
        <w:t xml:space="preserve"> </w:t>
      </w:r>
      <w:r w:rsidR="00ED28AC">
        <w:rPr>
          <w:rFonts w:eastAsia="Times New Roman" w:cs="Helvetica"/>
          <w:color w:val="333333"/>
        </w:rPr>
        <w:t>12</w:t>
      </w:r>
    </w:p>
    <w:p w:rsidR="00BB5047" w:rsidRPr="00601F30" w:rsidRDefault="00BB5047" w:rsidP="00336312">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The</w:t>
      </w:r>
      <w:r w:rsidR="00B827FB">
        <w:rPr>
          <w:rFonts w:eastAsia="Times New Roman" w:cs="Helvetica"/>
          <w:color w:val="333333"/>
        </w:rPr>
        <w:t xml:space="preserve"> </w:t>
      </w:r>
      <w:r w:rsidRPr="00601F30">
        <w:rPr>
          <w:rFonts w:eastAsia="Times New Roman" w:cs="Helvetica"/>
          <w:color w:val="333333"/>
        </w:rPr>
        <w:t>creativity</w:t>
      </w:r>
      <w:r w:rsidR="00B827FB">
        <w:rPr>
          <w:rFonts w:eastAsia="Times New Roman" w:cs="Helvetica"/>
          <w:color w:val="333333"/>
        </w:rPr>
        <w:t xml:space="preserve"> </w:t>
      </w:r>
      <w:r w:rsidRPr="00601F30">
        <w:rPr>
          <w:rFonts w:eastAsia="Times New Roman" w:cs="Helvetica"/>
          <w:color w:val="333333"/>
        </w:rPr>
        <w:t>workshop.</w:t>
      </w:r>
      <w:r w:rsidR="00B827FB">
        <w:rPr>
          <w:rFonts w:eastAsia="Times New Roman" w:cs="Helvetica"/>
          <w:color w:val="333333"/>
        </w:rPr>
        <w:t xml:space="preserve"> </w:t>
      </w:r>
      <w:r w:rsidRPr="00601F30">
        <w:rPr>
          <w:rFonts w:eastAsia="Times New Roman" w:cs="Helvetica"/>
          <w:color w:val="333333"/>
        </w:rPr>
        <w:t>[Videos].</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The</w:t>
      </w:r>
      <w:r w:rsidR="00B827FB">
        <w:rPr>
          <w:rFonts w:eastAsia="Times New Roman" w:cs="Helvetica"/>
          <w:color w:val="333333"/>
        </w:rPr>
        <w:t xml:space="preserve"> </w:t>
      </w:r>
      <w:r w:rsidRPr="00601F30">
        <w:rPr>
          <w:rFonts w:eastAsia="Times New Roman" w:cs="Helvetica"/>
          <w:color w:val="333333"/>
        </w:rPr>
        <w:t>Creativity</w:t>
      </w:r>
      <w:r w:rsidR="00B827FB">
        <w:rPr>
          <w:rFonts w:eastAsia="Times New Roman" w:cs="Helvetica"/>
          <w:color w:val="333333"/>
        </w:rPr>
        <w:t xml:space="preserve"> </w:t>
      </w:r>
      <w:r w:rsidRPr="00601F30">
        <w:rPr>
          <w:rFonts w:eastAsia="Times New Roman" w:cs="Helvetica"/>
          <w:color w:val="333333"/>
        </w:rPr>
        <w:t>Workshop</w:t>
      </w:r>
      <w:r w:rsidR="00B827FB">
        <w:rPr>
          <w:rFonts w:eastAsia="Times New Roman" w:cs="Helvetica"/>
          <w:color w:val="333333"/>
        </w:rPr>
        <w:t xml:space="preserve"> </w:t>
      </w:r>
      <w:r w:rsidRPr="00601F30">
        <w:rPr>
          <w:rFonts w:eastAsia="Times New Roman" w:cs="Helvetica"/>
          <w:color w:val="333333"/>
        </w:rPr>
        <w:t>Channel</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2" w:history="1">
        <w:r w:rsidRPr="00601F30">
          <w:rPr>
            <w:rStyle w:val="Hyperlink"/>
            <w:rFonts w:eastAsia="Times New Roman" w:cs="Helvetica"/>
          </w:rPr>
          <w:t>https://www.youtube.com/channel/UCo15BdLT0V96q6NoxWUJB1A</w:t>
        </w:r>
      </w:hyperlink>
    </w:p>
    <w:p w:rsidR="00601F30" w:rsidRPr="00601F30" w:rsidRDefault="00601F30" w:rsidP="00336312">
      <w:pPr>
        <w:spacing w:after="0"/>
        <w:rPr>
          <w:rFonts w:eastAsia="Times New Roman" w:cs="Helvetica"/>
          <w:color w:val="333333"/>
        </w:rPr>
      </w:pPr>
      <w:r w:rsidRPr="00C314C3">
        <w:rPr>
          <w:rFonts w:eastAsia="Times New Roman" w:cs="Helvetica"/>
          <w:b/>
          <w:color w:val="333333"/>
        </w:rPr>
        <w:t>Copyright:</w:t>
      </w:r>
      <w:r w:rsidR="00B827FB">
        <w:rPr>
          <w:rFonts w:eastAsia="Times New Roman" w:cs="Helvetica"/>
          <w:color w:val="333333"/>
        </w:rPr>
        <w:t xml:space="preserve"> </w:t>
      </w:r>
      <w:proofErr w:type="spellStart"/>
      <w:r w:rsidRPr="00601F30">
        <w:rPr>
          <w:rFonts w:eastAsia="Times New Roman" w:cs="Helvetica"/>
          <w:color w:val="333333"/>
        </w:rPr>
        <w:t>n.d.</w:t>
      </w:r>
      <w:proofErr w:type="spellEnd"/>
    </w:p>
    <w:p w:rsidR="00C314C3" w:rsidRDefault="00601F30" w:rsidP="00C314C3">
      <w:pPr>
        <w:spacing w:after="160"/>
        <w:rPr>
          <w:rFonts w:eastAsia="Times New Roman" w:cs="Helvetica"/>
          <w:color w:val="333333"/>
        </w:rPr>
      </w:pPr>
      <w:r w:rsidRPr="00C314C3">
        <w:rPr>
          <w:rFonts w:eastAsia="Times New Roman" w:cs="Helvetica"/>
          <w:b/>
          <w:color w:val="333333"/>
        </w:rPr>
        <w:t>Accessed</w:t>
      </w:r>
      <w:r w:rsidR="00B827FB" w:rsidRPr="00C314C3">
        <w:rPr>
          <w:rFonts w:eastAsia="Times New Roman" w:cs="Helvetica"/>
          <w:b/>
          <w:color w:val="333333"/>
        </w:rPr>
        <w:t xml:space="preserve"> </w:t>
      </w:r>
      <w:r w:rsidRPr="00C314C3">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BB5047" w:rsidRPr="00601F30" w:rsidRDefault="00BB5047" w:rsidP="00336312">
      <w:pPr>
        <w:spacing w:after="16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Eight</w:t>
      </w:r>
      <w:r w:rsidR="00B827FB">
        <w:rPr>
          <w:rFonts w:eastAsia="Times New Roman" w:cs="Helvetica"/>
          <w:color w:val="333333"/>
        </w:rPr>
        <w:t xml:space="preserve"> </w:t>
      </w:r>
      <w:r w:rsidRPr="00601F30">
        <w:rPr>
          <w:rFonts w:eastAsia="Times New Roman" w:cs="Helvetica"/>
          <w:color w:val="333333"/>
        </w:rPr>
        <w:t>ways</w:t>
      </w:r>
      <w:r w:rsidR="00B827FB">
        <w:rPr>
          <w:rFonts w:eastAsia="Times New Roman" w:cs="Helvetica"/>
          <w:color w:val="333333"/>
        </w:rPr>
        <w:t xml:space="preserve"> </w:t>
      </w:r>
      <w:r w:rsidRPr="00601F30">
        <w:rPr>
          <w:rFonts w:eastAsia="Times New Roman" w:cs="Helvetica"/>
          <w:color w:val="333333"/>
        </w:rPr>
        <w:t>to</w:t>
      </w:r>
      <w:r w:rsidR="00B827FB">
        <w:rPr>
          <w:rFonts w:eastAsia="Times New Roman" w:cs="Helvetica"/>
          <w:color w:val="333333"/>
        </w:rPr>
        <w:t xml:space="preserve"> </w:t>
      </w:r>
      <w:r w:rsidRPr="00601F30">
        <w:rPr>
          <w:rFonts w:eastAsia="Times New Roman" w:cs="Helvetica"/>
          <w:color w:val="333333"/>
        </w:rPr>
        <w:t>generate</w:t>
      </w:r>
      <w:r w:rsidR="00B827FB">
        <w:rPr>
          <w:rFonts w:eastAsia="Times New Roman" w:cs="Helvetica"/>
          <w:color w:val="333333"/>
        </w:rPr>
        <w:t xml:space="preserve"> </w:t>
      </w:r>
      <w:r w:rsidRPr="00601F30">
        <w:rPr>
          <w:rFonts w:eastAsia="Times New Roman" w:cs="Helvetica"/>
          <w:color w:val="333333"/>
        </w:rPr>
        <w:t>more</w:t>
      </w:r>
      <w:r w:rsidR="00B827FB">
        <w:rPr>
          <w:rFonts w:eastAsia="Times New Roman" w:cs="Helvetica"/>
          <w:color w:val="333333"/>
        </w:rPr>
        <w:t xml:space="preserve"> </w:t>
      </w:r>
      <w:r w:rsidRPr="00601F30">
        <w:rPr>
          <w:rFonts w:eastAsia="Times New Roman" w:cs="Helvetica"/>
          <w:color w:val="333333"/>
        </w:rPr>
        <w:t>ideas</w:t>
      </w:r>
      <w:r w:rsidR="00B827FB">
        <w:rPr>
          <w:rFonts w:eastAsia="Times New Roman" w:cs="Helvetica"/>
          <w:color w:val="333333"/>
        </w:rPr>
        <w:t xml:space="preserve"> </w:t>
      </w:r>
      <w:r w:rsidRPr="00601F30">
        <w:rPr>
          <w:rFonts w:eastAsia="Times New Roman" w:cs="Helvetica"/>
          <w:color w:val="333333"/>
        </w:rPr>
        <w:t>in</w:t>
      </w:r>
      <w:r w:rsidR="00B827FB">
        <w:rPr>
          <w:rFonts w:eastAsia="Times New Roman" w:cs="Helvetica"/>
          <w:color w:val="333333"/>
        </w:rPr>
        <w:t xml:space="preserve"> </w:t>
      </w:r>
      <w:r w:rsidRPr="00601F30">
        <w:rPr>
          <w:rFonts w:eastAsia="Times New Roman" w:cs="Helvetica"/>
          <w:color w:val="333333"/>
        </w:rPr>
        <w:t>a</w:t>
      </w:r>
      <w:r w:rsidR="00B827FB">
        <w:rPr>
          <w:rFonts w:eastAsia="Times New Roman" w:cs="Helvetica"/>
          <w:color w:val="333333"/>
        </w:rPr>
        <w:t xml:space="preserve"> </w:t>
      </w:r>
      <w:r w:rsidRPr="00601F30">
        <w:rPr>
          <w:rFonts w:eastAsia="Times New Roman" w:cs="Helvetica"/>
          <w:color w:val="333333"/>
        </w:rPr>
        <w:t>group.</w:t>
      </w:r>
      <w:r w:rsidR="00C314C3">
        <w:rPr>
          <w:rFonts w:eastAsia="Times New Roman" w:cs="Helvetica"/>
          <w:color w:val="333333"/>
        </w:rPr>
        <w:br/>
      </w: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Eikenberry,</w:t>
      </w:r>
      <w:r w:rsidR="00B827FB">
        <w:rPr>
          <w:rFonts w:eastAsia="Times New Roman" w:cs="Helvetica"/>
          <w:color w:val="333333"/>
        </w:rPr>
        <w:t xml:space="preserve"> </w:t>
      </w:r>
      <w:r w:rsidRPr="00601F30">
        <w:rPr>
          <w:rFonts w:eastAsia="Times New Roman" w:cs="Helvetica"/>
          <w:color w:val="333333"/>
        </w:rPr>
        <w:t>K.</w:t>
      </w:r>
      <w:r w:rsidR="00C314C3">
        <w:rPr>
          <w:rFonts w:eastAsia="Times New Roman" w:cs="Helvetica"/>
          <w:color w:val="333333"/>
        </w:rPr>
        <w:br/>
      </w:r>
      <w:r w:rsidRPr="00601F30">
        <w:rPr>
          <w:rFonts w:eastAsia="Times New Roman" w:cs="Helvetica"/>
          <w:b/>
          <w:color w:val="333333"/>
        </w:rPr>
        <w:t>URL:</w:t>
      </w:r>
      <w:r w:rsidR="00B827FB">
        <w:rPr>
          <w:rFonts w:eastAsia="Times New Roman" w:cs="Helvetica"/>
          <w:color w:val="333333"/>
        </w:rPr>
        <w:t xml:space="preserve"> </w:t>
      </w:r>
      <w:hyperlink r:id="rId113" w:history="1">
        <w:r w:rsidR="00FB7C9B" w:rsidRPr="00601F30">
          <w:rPr>
            <w:rStyle w:val="Hyperlink"/>
            <w:rFonts w:eastAsia="Times New Roman" w:cs="Helvetica"/>
          </w:rPr>
          <w:t>http://www.innovationmanagement.se/imtool-articles/eight-ways-to-generate-more-ideas-in-a-group/</w:t>
        </w:r>
      </w:hyperlink>
      <w:r w:rsidR="00C314C3">
        <w:rPr>
          <w:rStyle w:val="Hyperlink"/>
          <w:rFonts w:eastAsia="Times New Roman" w:cs="Helvetica"/>
        </w:rPr>
        <w:br/>
      </w:r>
      <w:r w:rsidRPr="00C314C3">
        <w:rPr>
          <w:rFonts w:eastAsia="Times New Roman" w:cs="Helvetica"/>
          <w:b/>
          <w:color w:val="333333"/>
        </w:rPr>
        <w:t>Copyright:</w:t>
      </w:r>
      <w:r w:rsidR="00B827FB">
        <w:rPr>
          <w:rFonts w:eastAsia="Times New Roman" w:cs="Helvetica"/>
          <w:color w:val="333333"/>
        </w:rPr>
        <w:t xml:space="preserve"> </w:t>
      </w:r>
      <w:proofErr w:type="spellStart"/>
      <w:r w:rsidRPr="00601F30">
        <w:rPr>
          <w:rFonts w:eastAsia="Times New Roman" w:cs="Helvetica"/>
          <w:color w:val="333333"/>
        </w:rPr>
        <w:t>n.d.</w:t>
      </w:r>
      <w:proofErr w:type="spellEnd"/>
      <w:r w:rsidR="00C314C3">
        <w:rPr>
          <w:rFonts w:eastAsia="Times New Roman" w:cs="Helvetica"/>
          <w:color w:val="333333"/>
        </w:rPr>
        <w:br/>
      </w:r>
      <w:r w:rsidRPr="00C314C3">
        <w:rPr>
          <w:rFonts w:eastAsia="Times New Roman" w:cs="Helvetica"/>
          <w:b/>
          <w:color w:val="333333"/>
        </w:rPr>
        <w:t>Accessed</w:t>
      </w:r>
      <w:r w:rsidR="00B827FB" w:rsidRPr="00C314C3">
        <w:rPr>
          <w:rFonts w:eastAsia="Times New Roman" w:cs="Helvetica"/>
          <w:b/>
          <w:color w:val="333333"/>
        </w:rPr>
        <w:t xml:space="preserve"> </w:t>
      </w:r>
      <w:r w:rsidRPr="00C314C3">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Go</w:t>
      </w:r>
      <w:r w:rsidR="00B827FB">
        <w:rPr>
          <w:rFonts w:eastAsia="Times New Roman" w:cs="Helvetica"/>
          <w:color w:val="333333"/>
        </w:rPr>
        <w:t xml:space="preserve"> </w:t>
      </w:r>
      <w:r w:rsidRPr="00601F30">
        <w:rPr>
          <w:rFonts w:eastAsia="Times New Roman" w:cs="Helvetica"/>
          <w:color w:val="333333"/>
        </w:rPr>
        <w:t>beyond</w:t>
      </w:r>
      <w:r w:rsidR="00B827FB">
        <w:rPr>
          <w:rFonts w:eastAsia="Times New Roman" w:cs="Helvetica"/>
          <w:color w:val="333333"/>
        </w:rPr>
        <w:t xml:space="preserve"> </w:t>
      </w:r>
      <w:r w:rsidRPr="00601F30">
        <w:rPr>
          <w:rFonts w:eastAsia="Times New Roman" w:cs="Helvetica"/>
          <w:color w:val="333333"/>
        </w:rPr>
        <w:t>the</w:t>
      </w:r>
      <w:r w:rsidR="00B827FB">
        <w:rPr>
          <w:rFonts w:eastAsia="Times New Roman" w:cs="Helvetica"/>
          <w:color w:val="333333"/>
        </w:rPr>
        <w:t xml:space="preserve"> </w:t>
      </w:r>
      <w:r w:rsidRPr="00601F30">
        <w:rPr>
          <w:rFonts w:eastAsia="Times New Roman" w:cs="Helvetica"/>
          <w:color w:val="333333"/>
        </w:rPr>
        <w:t>mission</w:t>
      </w:r>
      <w:r w:rsidR="00B827FB">
        <w:rPr>
          <w:rFonts w:eastAsia="Times New Roman" w:cs="Helvetica"/>
          <w:color w:val="333333"/>
        </w:rPr>
        <w:t xml:space="preserve"> </w:t>
      </w:r>
      <w:r w:rsidRPr="00601F30">
        <w:rPr>
          <w:rFonts w:eastAsia="Times New Roman" w:cs="Helvetica"/>
          <w:color w:val="333333"/>
        </w:rPr>
        <w:t>statement</w:t>
      </w:r>
      <w:r w:rsidR="00B827FB">
        <w:rPr>
          <w:rFonts w:eastAsia="Times New Roman" w:cs="Helvetica"/>
          <w:color w:val="333333"/>
        </w:rPr>
        <w:t xml:space="preserve"> </w:t>
      </w:r>
      <w:r w:rsidRPr="00601F30">
        <w:rPr>
          <w:rFonts w:eastAsia="Times New Roman" w:cs="Helvetica"/>
          <w:color w:val="333333"/>
        </w:rPr>
        <w:t>to</w:t>
      </w:r>
      <w:r w:rsidR="00B827FB">
        <w:rPr>
          <w:rFonts w:eastAsia="Times New Roman" w:cs="Helvetica"/>
          <w:color w:val="333333"/>
        </w:rPr>
        <w:t xml:space="preserve"> </w:t>
      </w:r>
      <w:r w:rsidRPr="00601F30">
        <w:rPr>
          <w:rFonts w:eastAsia="Times New Roman" w:cs="Helvetica"/>
          <w:color w:val="333333"/>
        </w:rPr>
        <w:t>revitalize</w:t>
      </w:r>
      <w:r w:rsidR="00B827FB">
        <w:rPr>
          <w:rFonts w:eastAsia="Times New Roman" w:cs="Helvetica"/>
          <w:color w:val="333333"/>
        </w:rPr>
        <w:t xml:space="preserve"> </w:t>
      </w:r>
      <w:r w:rsidRPr="00601F30">
        <w:rPr>
          <w:rFonts w:eastAsia="Times New Roman" w:cs="Helvetica"/>
          <w:color w:val="333333"/>
        </w:rPr>
        <w:t>workplace</w:t>
      </w:r>
      <w:r w:rsidR="00B827FB">
        <w:rPr>
          <w:rFonts w:eastAsia="Times New Roman" w:cs="Helvetica"/>
          <w:color w:val="333333"/>
        </w:rPr>
        <w:t xml:space="preserve"> </w:t>
      </w:r>
      <w:r w:rsidRPr="00601F30">
        <w:rPr>
          <w:rFonts w:eastAsia="Times New Roman" w:cs="Helvetica"/>
          <w:color w:val="333333"/>
        </w:rPr>
        <w:t>creativity.</w:t>
      </w:r>
      <w:r w:rsidR="00B827FB">
        <w:rPr>
          <w:rFonts w:eastAsia="Times New Roman" w:cs="Helvetica"/>
          <w:color w:val="333333"/>
        </w:rPr>
        <w:t xml:space="preserve"> </w:t>
      </w:r>
      <w:r w:rsidRPr="00601F30">
        <w:rPr>
          <w:rFonts w:eastAsia="Times New Roman" w:cs="Helvetica"/>
          <w:color w:val="333333"/>
        </w:rPr>
        <w:t>[Video].</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Entrepreneur</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4" w:history="1">
        <w:r w:rsidRPr="00601F30">
          <w:rPr>
            <w:rStyle w:val="Hyperlink"/>
            <w:rFonts w:eastAsia="Times New Roman" w:cs="Helvetica"/>
          </w:rPr>
          <w:t>https://www.youtube.com/watch?v=XGbFulpvEsw</w:t>
        </w:r>
      </w:hyperlink>
    </w:p>
    <w:p w:rsidR="00601F30" w:rsidRPr="00601F30" w:rsidRDefault="00601F30"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2014,</w:t>
      </w:r>
      <w:r w:rsidR="00B827FB">
        <w:rPr>
          <w:rFonts w:eastAsia="Times New Roman" w:cs="Helvetica"/>
          <w:color w:val="333333"/>
        </w:rPr>
        <w:t xml:space="preserve"> </w:t>
      </w:r>
      <w:r w:rsidRPr="00601F30">
        <w:rPr>
          <w:rFonts w:eastAsia="Times New Roman" w:cs="Helvetica"/>
          <w:color w:val="333333"/>
        </w:rPr>
        <w:t>July</w:t>
      </w:r>
      <w:r w:rsidR="00B827FB">
        <w:rPr>
          <w:rFonts w:eastAsia="Times New Roman" w:cs="Helvetica"/>
          <w:color w:val="333333"/>
        </w:rPr>
        <w:t xml:space="preserve"> </w:t>
      </w:r>
      <w:r w:rsidRPr="00601F30">
        <w:rPr>
          <w:rFonts w:eastAsia="Times New Roman" w:cs="Helvetica"/>
          <w:color w:val="333333"/>
        </w:rPr>
        <w:t>9</w:t>
      </w:r>
    </w:p>
    <w:p w:rsidR="00601F30" w:rsidRPr="00601F30" w:rsidRDefault="00601F30" w:rsidP="00336312">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601F30" w:rsidRPr="00601F30" w:rsidRDefault="00CE6CA2" w:rsidP="00336312">
      <w:pPr>
        <w:spacing w:after="0"/>
        <w:rPr>
          <w:rFonts w:eastAsia="Times New Roman" w:cs="Helvetica"/>
          <w:color w:val="333333"/>
        </w:rPr>
      </w:pPr>
      <w:r>
        <w:rPr>
          <w:rFonts w:eastAsia="Times New Roman" w:cs="Helvetica"/>
          <w:b/>
          <w:color w:val="333333"/>
        </w:rPr>
        <w:br w:type="column"/>
      </w:r>
      <w:r w:rsidR="00601F30" w:rsidRPr="00601F30">
        <w:rPr>
          <w:rFonts w:eastAsia="Times New Roman" w:cs="Helvetica"/>
          <w:b/>
          <w:color w:val="333333"/>
        </w:rPr>
        <w:lastRenderedPageBreak/>
        <w:t>Title:</w:t>
      </w:r>
      <w:r w:rsidR="00B827FB">
        <w:rPr>
          <w:rFonts w:eastAsia="Times New Roman" w:cs="Helvetica"/>
          <w:color w:val="333333"/>
        </w:rPr>
        <w:t xml:space="preserve"> </w:t>
      </w:r>
      <w:r w:rsidR="00601F30" w:rsidRPr="00601F30">
        <w:rPr>
          <w:rFonts w:eastAsia="Times New Roman" w:cs="Helvetica"/>
          <w:color w:val="333333"/>
        </w:rPr>
        <w:t>SCAMPER</w:t>
      </w:r>
      <w:r w:rsidR="00B827FB">
        <w:rPr>
          <w:rFonts w:eastAsia="Times New Roman" w:cs="Helvetica"/>
          <w:color w:val="333333"/>
        </w:rPr>
        <w:t xml:space="preserve"> </w:t>
      </w:r>
      <w:r w:rsidR="00601F30" w:rsidRPr="00601F30">
        <w:rPr>
          <w:rFonts w:eastAsia="Times New Roman" w:cs="Helvetica"/>
          <w:color w:val="333333"/>
        </w:rPr>
        <w:t>a</w:t>
      </w:r>
      <w:r w:rsidR="00B827FB">
        <w:rPr>
          <w:rFonts w:eastAsia="Times New Roman" w:cs="Helvetica"/>
          <w:color w:val="333333"/>
        </w:rPr>
        <w:t xml:space="preserve"> </w:t>
      </w:r>
      <w:r w:rsidR="00601F30" w:rsidRPr="00601F30">
        <w:rPr>
          <w:rFonts w:eastAsia="Times New Roman" w:cs="Helvetica"/>
          <w:color w:val="333333"/>
        </w:rPr>
        <w:t>creative</w:t>
      </w:r>
      <w:r w:rsidR="00B827FB">
        <w:rPr>
          <w:rFonts w:eastAsia="Times New Roman" w:cs="Helvetica"/>
          <w:color w:val="333333"/>
        </w:rPr>
        <w:t xml:space="preserve"> </w:t>
      </w:r>
      <w:r w:rsidR="00601F30" w:rsidRPr="00601F30">
        <w:rPr>
          <w:rFonts w:eastAsia="Times New Roman" w:cs="Helvetica"/>
          <w:color w:val="333333"/>
        </w:rPr>
        <w:t>thinking</w:t>
      </w:r>
      <w:r w:rsidR="00B827FB">
        <w:rPr>
          <w:rFonts w:eastAsia="Times New Roman" w:cs="Helvetica"/>
          <w:color w:val="333333"/>
        </w:rPr>
        <w:t xml:space="preserve"> </w:t>
      </w:r>
      <w:r w:rsidR="00601F30" w:rsidRPr="00601F30">
        <w:rPr>
          <w:rFonts w:eastAsia="Times New Roman" w:cs="Helvetica"/>
          <w:color w:val="333333"/>
        </w:rPr>
        <w:t>technique.</w:t>
      </w:r>
      <w:r w:rsidR="00B827FB">
        <w:rPr>
          <w:rFonts w:eastAsia="Times New Roman" w:cs="Helvetica"/>
          <w:color w:val="333333"/>
        </w:rPr>
        <w:t xml:space="preserve"> </w:t>
      </w:r>
      <w:r w:rsidR="00601F30" w:rsidRPr="00601F30">
        <w:rPr>
          <w:rFonts w:eastAsia="Times New Roman" w:cs="Helvetica"/>
          <w:color w:val="333333"/>
        </w:rPr>
        <w:t>[Video].</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Graham,</w:t>
      </w:r>
      <w:r w:rsidR="00B827FB">
        <w:rPr>
          <w:rFonts w:eastAsia="Times New Roman" w:cs="Helvetica"/>
          <w:color w:val="333333"/>
        </w:rPr>
        <w:t xml:space="preserve"> </w:t>
      </w:r>
      <w:r w:rsidRPr="00601F30">
        <w:rPr>
          <w:rFonts w:eastAsia="Times New Roman" w:cs="Helvetica"/>
          <w:color w:val="333333"/>
        </w:rPr>
        <w:t>A.</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5" w:history="1">
        <w:r w:rsidRPr="00601F30">
          <w:rPr>
            <w:rStyle w:val="Hyperlink"/>
            <w:rFonts w:eastAsia="Times New Roman" w:cs="Helvetica"/>
          </w:rPr>
          <w:t>https://www.youtube.com/watch?v=G8w0rJhztJ4</w:t>
        </w:r>
      </w:hyperlink>
    </w:p>
    <w:p w:rsidR="00601F30" w:rsidRPr="00601F30" w:rsidRDefault="00601F30"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2013,</w:t>
      </w:r>
      <w:r w:rsidR="00B827FB">
        <w:rPr>
          <w:rFonts w:eastAsia="Times New Roman" w:cs="Helvetica"/>
          <w:color w:val="333333"/>
        </w:rPr>
        <w:t xml:space="preserve"> </w:t>
      </w:r>
      <w:r w:rsidRPr="00601F30">
        <w:rPr>
          <w:rFonts w:eastAsia="Times New Roman" w:cs="Helvetica"/>
          <w:color w:val="333333"/>
        </w:rPr>
        <w:t>April</w:t>
      </w:r>
      <w:r w:rsidR="00B827FB">
        <w:rPr>
          <w:rFonts w:eastAsia="Times New Roman" w:cs="Helvetica"/>
          <w:color w:val="333333"/>
        </w:rPr>
        <w:t xml:space="preserve"> </w:t>
      </w:r>
      <w:r w:rsidRPr="00601F30">
        <w:rPr>
          <w:rFonts w:eastAsia="Times New Roman" w:cs="Helvetica"/>
          <w:color w:val="333333"/>
        </w:rPr>
        <w:t>8</w:t>
      </w:r>
    </w:p>
    <w:p w:rsidR="00ED28AC" w:rsidRDefault="00601F30" w:rsidP="00C314C3">
      <w:pPr>
        <w:spacing w:after="160"/>
        <w:rPr>
          <w:rFonts w:eastAsia="Times New Roman" w:cs="Helvetica"/>
          <w:b/>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Brainstorming:</w:t>
      </w:r>
      <w:r w:rsidR="00B827FB">
        <w:rPr>
          <w:rFonts w:eastAsia="Times New Roman" w:cs="Helvetica"/>
          <w:color w:val="333333"/>
        </w:rPr>
        <w:t xml:space="preserve"> </w:t>
      </w:r>
      <w:r w:rsidRPr="00601F30">
        <w:rPr>
          <w:rFonts w:eastAsia="Times New Roman" w:cs="Helvetica"/>
          <w:color w:val="333333"/>
        </w:rPr>
        <w:t>Generating</w:t>
      </w:r>
      <w:r w:rsidR="00B827FB">
        <w:rPr>
          <w:rFonts w:eastAsia="Times New Roman" w:cs="Helvetica"/>
          <w:color w:val="333333"/>
        </w:rPr>
        <w:t xml:space="preserve"> </w:t>
      </w:r>
      <w:r w:rsidRPr="00601F30">
        <w:rPr>
          <w:rFonts w:eastAsia="Times New Roman" w:cs="Helvetica"/>
          <w:color w:val="333333"/>
        </w:rPr>
        <w:t>many</w:t>
      </w:r>
      <w:r w:rsidR="00B827FB">
        <w:rPr>
          <w:rFonts w:eastAsia="Times New Roman" w:cs="Helvetica"/>
          <w:color w:val="333333"/>
        </w:rPr>
        <w:t xml:space="preserve"> </w:t>
      </w:r>
      <w:r w:rsidRPr="00601F30">
        <w:rPr>
          <w:rFonts w:eastAsia="Times New Roman" w:cs="Helvetica"/>
          <w:color w:val="333333"/>
        </w:rPr>
        <w:t>radical,</w:t>
      </w:r>
      <w:r w:rsidR="00B827FB">
        <w:rPr>
          <w:rFonts w:eastAsia="Times New Roman" w:cs="Helvetica"/>
          <w:color w:val="333333"/>
        </w:rPr>
        <w:t xml:space="preserve"> </w:t>
      </w:r>
      <w:r w:rsidRPr="00601F30">
        <w:rPr>
          <w:rFonts w:eastAsia="Times New Roman" w:cs="Helvetica"/>
          <w:color w:val="333333"/>
        </w:rPr>
        <w:t>creative</w:t>
      </w:r>
      <w:r w:rsidR="00B827FB">
        <w:rPr>
          <w:rFonts w:eastAsia="Times New Roman" w:cs="Helvetica"/>
          <w:color w:val="333333"/>
        </w:rPr>
        <w:t xml:space="preserve"> </w:t>
      </w:r>
      <w:r w:rsidRPr="00601F30">
        <w:rPr>
          <w:rFonts w:eastAsia="Times New Roman" w:cs="Helvetica"/>
          <w:color w:val="333333"/>
        </w:rPr>
        <w:t>ideas.</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r w:rsidRPr="00601F30">
        <w:rPr>
          <w:rFonts w:eastAsia="Times New Roman" w:cs="Helvetica"/>
          <w:color w:val="333333"/>
        </w:rPr>
        <w:t>Mind</w:t>
      </w:r>
      <w:r w:rsidR="00B827FB">
        <w:rPr>
          <w:rFonts w:eastAsia="Times New Roman" w:cs="Helvetica"/>
          <w:color w:val="333333"/>
        </w:rPr>
        <w:t xml:space="preserve"> </w:t>
      </w:r>
      <w:r w:rsidRPr="00601F30">
        <w:rPr>
          <w:rFonts w:eastAsia="Times New Roman" w:cs="Helvetica"/>
          <w:color w:val="333333"/>
        </w:rPr>
        <w:t>Tools</w:t>
      </w:r>
      <w:r w:rsidR="00B827FB">
        <w:rPr>
          <w:rFonts w:eastAsia="Times New Roman" w:cs="Helvetica"/>
          <w:color w:val="333333"/>
        </w:rPr>
        <w:t xml:space="preserve"> </w:t>
      </w:r>
      <w:r w:rsidR="00ED28AC">
        <w:rPr>
          <w:rFonts w:eastAsia="Times New Roman" w:cs="Helvetica"/>
          <w:color w:val="333333"/>
        </w:rPr>
        <w:t>Editorial</w:t>
      </w:r>
      <w:r w:rsidR="00B827FB">
        <w:rPr>
          <w:rFonts w:eastAsia="Times New Roman" w:cs="Helvetica"/>
          <w:color w:val="333333"/>
        </w:rPr>
        <w:t xml:space="preserve"> </w:t>
      </w:r>
      <w:r w:rsidR="00ED28AC">
        <w:rPr>
          <w:rFonts w:eastAsia="Times New Roman" w:cs="Helvetica"/>
          <w:color w:val="333333"/>
        </w:rPr>
        <w:t>Team</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6" w:history="1">
        <w:r w:rsidR="00FB7C9B" w:rsidRPr="00601F30">
          <w:rPr>
            <w:rStyle w:val="Hyperlink"/>
            <w:rFonts w:eastAsia="Times New Roman" w:cs="Helvetica"/>
          </w:rPr>
          <w:t>http://www.mindtools.com/brainstm.html</w:t>
        </w:r>
      </w:hyperlink>
    </w:p>
    <w:p w:rsidR="00BB5047" w:rsidRPr="00601F30" w:rsidRDefault="00BB5047"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1996-201</w:t>
      </w:r>
      <w:r w:rsidR="00ED28AC">
        <w:rPr>
          <w:rFonts w:eastAsia="Times New Roman" w:cs="Helvetica"/>
          <w:color w:val="333333"/>
        </w:rPr>
        <w:t>7</w:t>
      </w:r>
    </w:p>
    <w:p w:rsidR="00BB5047" w:rsidRPr="00601F30" w:rsidRDefault="00BB5047" w:rsidP="00336312">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ED28AC" w:rsidRPr="00ED28AC">
        <w:rPr>
          <w:rFonts w:eastAsia="Times New Roman" w:cs="Helvetica"/>
          <w:color w:val="333333"/>
        </w:rPr>
        <w:t>2017-05-08</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What</w:t>
      </w:r>
      <w:r w:rsidR="00B827FB">
        <w:rPr>
          <w:rFonts w:eastAsia="Times New Roman" w:cs="Helvetica"/>
          <w:color w:val="333333"/>
        </w:rPr>
        <w:t xml:space="preserve"> </w:t>
      </w:r>
      <w:r w:rsidRPr="00601F30">
        <w:rPr>
          <w:rFonts w:eastAsia="Times New Roman" w:cs="Helvetica"/>
          <w:color w:val="333333"/>
        </w:rPr>
        <w:t>is</w:t>
      </w:r>
      <w:r w:rsidR="00B827FB">
        <w:rPr>
          <w:rFonts w:eastAsia="Times New Roman" w:cs="Helvetica"/>
          <w:color w:val="333333"/>
        </w:rPr>
        <w:t xml:space="preserve"> </w:t>
      </w:r>
      <w:r w:rsidRPr="00601F30">
        <w:rPr>
          <w:rFonts w:eastAsia="Times New Roman" w:cs="Helvetica"/>
          <w:color w:val="333333"/>
        </w:rPr>
        <w:t>creativity?</w:t>
      </w:r>
    </w:p>
    <w:p w:rsidR="00BB5047" w:rsidRPr="00601F30" w:rsidRDefault="00BB5047"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proofErr w:type="spellStart"/>
      <w:r w:rsidRPr="00601F30">
        <w:rPr>
          <w:rFonts w:eastAsia="Times New Roman" w:cs="Helvetica"/>
          <w:color w:val="333333"/>
        </w:rPr>
        <w:t>Naiman</w:t>
      </w:r>
      <w:proofErr w:type="spellEnd"/>
      <w:r w:rsidRPr="00601F30">
        <w:rPr>
          <w:rFonts w:eastAsia="Times New Roman" w:cs="Helvetica"/>
          <w:color w:val="333333"/>
        </w:rPr>
        <w:t>,</w:t>
      </w:r>
      <w:r w:rsidR="00B827FB">
        <w:rPr>
          <w:rFonts w:eastAsia="Times New Roman" w:cs="Helvetica"/>
          <w:color w:val="333333"/>
        </w:rPr>
        <w:t xml:space="preserve"> </w:t>
      </w:r>
      <w:r w:rsidRPr="00601F30">
        <w:rPr>
          <w:rFonts w:eastAsia="Times New Roman" w:cs="Helvetica"/>
          <w:color w:val="333333"/>
        </w:rPr>
        <w:t>L.</w:t>
      </w:r>
    </w:p>
    <w:p w:rsidR="00FB7C9B" w:rsidRPr="00601F30" w:rsidRDefault="00BB5047"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7" w:history="1">
        <w:r w:rsidR="00FB7C9B" w:rsidRPr="00601F30">
          <w:rPr>
            <w:rStyle w:val="Hyperlink"/>
            <w:rFonts w:eastAsia="Times New Roman" w:cs="Helvetica"/>
          </w:rPr>
          <w:t>http://www.creativityatwork.com/2014/02/17/what-is-creativity/</w:t>
        </w:r>
      </w:hyperlink>
    </w:p>
    <w:p w:rsidR="00BB5047" w:rsidRPr="00601F30" w:rsidRDefault="00BB5047"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2014,</w:t>
      </w:r>
      <w:r w:rsidR="00B827FB">
        <w:rPr>
          <w:rFonts w:eastAsia="Times New Roman" w:cs="Helvetica"/>
          <w:color w:val="333333"/>
        </w:rPr>
        <w:t xml:space="preserve"> </w:t>
      </w:r>
      <w:r w:rsidRPr="00601F30">
        <w:rPr>
          <w:rFonts w:eastAsia="Times New Roman" w:cs="Helvetica"/>
          <w:color w:val="333333"/>
        </w:rPr>
        <w:t>February</w:t>
      </w:r>
      <w:r w:rsidR="00B827FB">
        <w:rPr>
          <w:rFonts w:eastAsia="Times New Roman" w:cs="Helvetica"/>
          <w:color w:val="333333"/>
        </w:rPr>
        <w:t xml:space="preserve"> </w:t>
      </w:r>
      <w:r w:rsidRPr="00601F30">
        <w:rPr>
          <w:rFonts w:eastAsia="Times New Roman" w:cs="Helvetica"/>
          <w:color w:val="333333"/>
        </w:rPr>
        <w:t>17</w:t>
      </w:r>
    </w:p>
    <w:p w:rsidR="00336312" w:rsidRDefault="00BB5047" w:rsidP="00336312">
      <w:pPr>
        <w:spacing w:after="160"/>
        <w:rPr>
          <w:rFonts w:eastAsia="Times New Roman" w:cs="Helvetica"/>
          <w:color w:val="333333"/>
        </w:r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8A5BCF" w:rsidRPr="008A5BCF">
        <w:rPr>
          <w:rFonts w:eastAsia="Times New Roman" w:cs="Helvetica"/>
          <w:color w:val="333333"/>
        </w:rPr>
        <w:t>2017-05-08</w:t>
      </w:r>
    </w:p>
    <w:p w:rsidR="00601F30" w:rsidRPr="00601F30" w:rsidRDefault="00601F30" w:rsidP="00ED28AC">
      <w:pPr>
        <w:spacing w:after="0"/>
        <w:rPr>
          <w:rFonts w:eastAsia="Times New Roman" w:cs="Helvetica"/>
          <w:color w:val="333333"/>
        </w:rPr>
      </w:pPr>
      <w:r w:rsidRPr="00601F30">
        <w:rPr>
          <w:rFonts w:eastAsia="Times New Roman" w:cs="Helvetica"/>
          <w:b/>
          <w:color w:val="333333"/>
        </w:rPr>
        <w:t>Title:</w:t>
      </w:r>
      <w:r w:rsidR="00B827FB">
        <w:rPr>
          <w:rFonts w:eastAsia="Times New Roman" w:cs="Helvetica"/>
          <w:color w:val="333333"/>
        </w:rPr>
        <w:t xml:space="preserve"> </w:t>
      </w:r>
      <w:r w:rsidRPr="00601F30">
        <w:rPr>
          <w:rFonts w:eastAsia="Times New Roman" w:cs="Helvetica"/>
          <w:color w:val="333333"/>
        </w:rPr>
        <w:t>Professional</w:t>
      </w:r>
      <w:r w:rsidR="00B827FB">
        <w:rPr>
          <w:rFonts w:eastAsia="Times New Roman" w:cs="Helvetica"/>
          <w:color w:val="333333"/>
        </w:rPr>
        <w:t xml:space="preserve"> </w:t>
      </w:r>
      <w:r w:rsidRPr="00601F30">
        <w:rPr>
          <w:rFonts w:eastAsia="Times New Roman" w:cs="Helvetica"/>
          <w:color w:val="333333"/>
        </w:rPr>
        <w:t>help:</w:t>
      </w:r>
      <w:r w:rsidR="00B827FB">
        <w:rPr>
          <w:rFonts w:eastAsia="Times New Roman" w:cs="Helvetica"/>
          <w:color w:val="333333"/>
        </w:rPr>
        <w:t xml:space="preserve"> </w:t>
      </w:r>
      <w:r w:rsidRPr="00601F30">
        <w:rPr>
          <w:rFonts w:eastAsia="Times New Roman" w:cs="Helvetica"/>
          <w:color w:val="333333"/>
        </w:rPr>
        <w:t>5</w:t>
      </w:r>
      <w:r w:rsidR="00B827FB">
        <w:rPr>
          <w:rFonts w:eastAsia="Times New Roman" w:cs="Helvetica"/>
          <w:color w:val="333333"/>
        </w:rPr>
        <w:t xml:space="preserve"> </w:t>
      </w:r>
      <w:r w:rsidRPr="00601F30">
        <w:rPr>
          <w:rFonts w:eastAsia="Times New Roman" w:cs="Helvetica"/>
          <w:color w:val="333333"/>
        </w:rPr>
        <w:t>strategies</w:t>
      </w:r>
      <w:r w:rsidR="00B827FB">
        <w:rPr>
          <w:rFonts w:eastAsia="Times New Roman" w:cs="Helvetica"/>
          <w:color w:val="333333"/>
        </w:rPr>
        <w:t xml:space="preserve"> </w:t>
      </w:r>
      <w:r w:rsidRPr="00601F30">
        <w:rPr>
          <w:rFonts w:eastAsia="Times New Roman" w:cs="Helvetica"/>
          <w:color w:val="333333"/>
        </w:rPr>
        <w:t>for</w:t>
      </w:r>
      <w:r w:rsidR="00B827FB">
        <w:rPr>
          <w:rFonts w:eastAsia="Times New Roman" w:cs="Helvetica"/>
          <w:color w:val="333333"/>
        </w:rPr>
        <w:t xml:space="preserve"> </w:t>
      </w:r>
      <w:r w:rsidRPr="00601F30">
        <w:rPr>
          <w:rFonts w:eastAsia="Times New Roman" w:cs="Helvetica"/>
          <w:color w:val="333333"/>
        </w:rPr>
        <w:t>creative</w:t>
      </w:r>
      <w:r w:rsidR="00B827FB">
        <w:rPr>
          <w:rFonts w:eastAsia="Times New Roman" w:cs="Helvetica"/>
          <w:color w:val="333333"/>
        </w:rPr>
        <w:t xml:space="preserve"> </w:t>
      </w:r>
      <w:r w:rsidRPr="00601F30">
        <w:rPr>
          <w:rFonts w:eastAsia="Times New Roman" w:cs="Helvetica"/>
          <w:color w:val="333333"/>
        </w:rPr>
        <w:t>problem-solving.</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Author:</w:t>
      </w:r>
      <w:r w:rsidR="00B827FB">
        <w:rPr>
          <w:rFonts w:eastAsia="Times New Roman" w:cs="Helvetica"/>
          <w:color w:val="333333"/>
        </w:rPr>
        <w:t xml:space="preserve"> </w:t>
      </w:r>
      <w:proofErr w:type="spellStart"/>
      <w:r w:rsidRPr="00601F30">
        <w:rPr>
          <w:rFonts w:eastAsia="Times New Roman" w:cs="Helvetica"/>
          <w:color w:val="333333"/>
        </w:rPr>
        <w:t>Villarica</w:t>
      </w:r>
      <w:proofErr w:type="spellEnd"/>
      <w:r w:rsidRPr="00601F30">
        <w:rPr>
          <w:rFonts w:eastAsia="Times New Roman" w:cs="Helvetica"/>
          <w:color w:val="333333"/>
        </w:rPr>
        <w:t>,</w:t>
      </w:r>
      <w:r w:rsidR="00B827FB">
        <w:rPr>
          <w:rFonts w:eastAsia="Times New Roman" w:cs="Helvetica"/>
          <w:color w:val="333333"/>
        </w:rPr>
        <w:t xml:space="preserve"> </w:t>
      </w:r>
      <w:r w:rsidRPr="00601F30">
        <w:rPr>
          <w:rFonts w:eastAsia="Times New Roman" w:cs="Helvetica"/>
          <w:color w:val="333333"/>
        </w:rPr>
        <w:t>H.</w:t>
      </w:r>
    </w:p>
    <w:p w:rsidR="00601F30" w:rsidRPr="00601F30" w:rsidRDefault="00601F30" w:rsidP="00336312">
      <w:pPr>
        <w:spacing w:after="0"/>
        <w:rPr>
          <w:rFonts w:eastAsia="Times New Roman" w:cs="Helvetica"/>
          <w:color w:val="333333"/>
        </w:rPr>
      </w:pPr>
      <w:r w:rsidRPr="00601F30">
        <w:rPr>
          <w:rFonts w:eastAsia="Times New Roman" w:cs="Helvetica"/>
          <w:b/>
          <w:color w:val="333333"/>
        </w:rPr>
        <w:t>URL:</w:t>
      </w:r>
      <w:r w:rsidR="00B827FB">
        <w:rPr>
          <w:rFonts w:eastAsia="Times New Roman" w:cs="Helvetica"/>
          <w:color w:val="333333"/>
        </w:rPr>
        <w:t xml:space="preserve"> </w:t>
      </w:r>
      <w:hyperlink r:id="rId118" w:history="1">
        <w:r w:rsidRPr="00601F30">
          <w:rPr>
            <w:rStyle w:val="Hyperlink"/>
            <w:rFonts w:eastAsia="Times New Roman" w:cs="Helvetica"/>
          </w:rPr>
          <w:t>http://www.theatlantic.com/health/archive/2012/03/professional-help-5-strategies-for-creative-problem-solving/254415/</w:t>
        </w:r>
      </w:hyperlink>
    </w:p>
    <w:p w:rsidR="00601F30" w:rsidRPr="00601F30" w:rsidRDefault="00601F30" w:rsidP="00336312">
      <w:pPr>
        <w:spacing w:after="0"/>
        <w:rPr>
          <w:rFonts w:eastAsia="Times New Roman" w:cs="Helvetica"/>
          <w:color w:val="333333"/>
        </w:rPr>
      </w:pPr>
      <w:r w:rsidRPr="00601F30">
        <w:rPr>
          <w:rFonts w:eastAsia="Times New Roman" w:cs="Helvetica"/>
          <w:b/>
          <w:color w:val="333333"/>
        </w:rPr>
        <w:t>Copyright:</w:t>
      </w:r>
      <w:r w:rsidR="00B827FB">
        <w:rPr>
          <w:rFonts w:eastAsia="Times New Roman" w:cs="Helvetica"/>
          <w:color w:val="333333"/>
        </w:rPr>
        <w:t xml:space="preserve"> </w:t>
      </w:r>
      <w:r w:rsidRPr="00601F30">
        <w:rPr>
          <w:rFonts w:eastAsia="Times New Roman" w:cs="Helvetica"/>
          <w:color w:val="333333"/>
        </w:rPr>
        <w:t>2012,</w:t>
      </w:r>
      <w:r w:rsidR="00B827FB">
        <w:rPr>
          <w:rFonts w:eastAsia="Times New Roman" w:cs="Helvetica"/>
          <w:color w:val="333333"/>
        </w:rPr>
        <w:t xml:space="preserve"> </w:t>
      </w:r>
      <w:r w:rsidRPr="00601F30">
        <w:rPr>
          <w:rFonts w:eastAsia="Times New Roman" w:cs="Helvetica"/>
          <w:color w:val="333333"/>
        </w:rPr>
        <w:t>March</w:t>
      </w:r>
      <w:r w:rsidR="00B827FB">
        <w:rPr>
          <w:rFonts w:eastAsia="Times New Roman" w:cs="Helvetica"/>
          <w:color w:val="333333"/>
        </w:rPr>
        <w:t xml:space="preserve"> </w:t>
      </w:r>
      <w:r w:rsidRPr="00601F30">
        <w:rPr>
          <w:rFonts w:eastAsia="Times New Roman" w:cs="Helvetica"/>
          <w:color w:val="333333"/>
        </w:rPr>
        <w:t>30</w:t>
      </w:r>
    </w:p>
    <w:p w:rsidR="00C314C3" w:rsidRDefault="00601F30" w:rsidP="00336312">
      <w:pPr>
        <w:spacing w:after="160"/>
        <w:rPr>
          <w:rFonts w:eastAsia="Times New Roman" w:cs="Helvetica"/>
          <w:color w:val="333333"/>
        </w:rPr>
        <w:sectPr w:rsidR="00C314C3" w:rsidSect="005E58CA">
          <w:type w:val="continuous"/>
          <w:pgSz w:w="12240" w:h="15840"/>
          <w:pgMar w:top="1440" w:right="1440" w:bottom="1440" w:left="1440" w:header="720" w:footer="720" w:gutter="0"/>
          <w:cols w:num="2" w:space="720"/>
          <w:docGrid w:linePitch="360"/>
        </w:sectPr>
      </w:pPr>
      <w:r w:rsidRPr="00601F30">
        <w:rPr>
          <w:rFonts w:eastAsia="Times New Roman" w:cs="Helvetica"/>
          <w:b/>
          <w:color w:val="333333"/>
        </w:rPr>
        <w:t>Accessed</w:t>
      </w:r>
      <w:r w:rsidR="00B827FB">
        <w:rPr>
          <w:rFonts w:eastAsia="Times New Roman" w:cs="Helvetica"/>
          <w:b/>
          <w:color w:val="333333"/>
        </w:rPr>
        <w:t xml:space="preserve"> </w:t>
      </w:r>
      <w:r w:rsidRPr="00601F30">
        <w:rPr>
          <w:rFonts w:eastAsia="Times New Roman" w:cs="Helvetica"/>
          <w:b/>
          <w:color w:val="333333"/>
        </w:rPr>
        <w:t>on:</w:t>
      </w:r>
      <w:r w:rsidR="00B827FB">
        <w:rPr>
          <w:rFonts w:eastAsia="Times New Roman" w:cs="Helvetica"/>
          <w:color w:val="333333"/>
        </w:rPr>
        <w:t xml:space="preserve"> </w:t>
      </w:r>
      <w:r w:rsidR="008A5BCF" w:rsidRPr="008A5BCF">
        <w:rPr>
          <w:rFonts w:eastAsia="Times New Roman" w:cs="Helvetica"/>
          <w:color w:val="333333"/>
        </w:rPr>
        <w:t>2017-05-08</w:t>
      </w:r>
    </w:p>
    <w:p w:rsidR="00601F30" w:rsidRPr="00571EF7" w:rsidRDefault="00601F30" w:rsidP="00CA40B6">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PD:017</w:t>
      </w:r>
      <w:r w:rsidR="00B827FB">
        <w:rPr>
          <w:rFonts w:eastAsia="Times New Roman" w:cs="Helvetica"/>
          <w:b/>
          <w:bCs/>
          <w:color w:val="333333"/>
          <w:sz w:val="28"/>
        </w:rPr>
        <w:t xml:space="preserve"> </w:t>
      </w:r>
      <w:r w:rsidRPr="00571EF7">
        <w:rPr>
          <w:rFonts w:eastAsia="Times New Roman" w:cs="Helvetica"/>
          <w:b/>
          <w:color w:val="333333"/>
          <w:sz w:val="28"/>
        </w:rPr>
        <w:t>Make</w:t>
      </w:r>
      <w:r w:rsidR="00B827FB">
        <w:rPr>
          <w:rFonts w:eastAsia="Times New Roman" w:cs="Helvetica"/>
          <w:b/>
          <w:color w:val="333333"/>
          <w:sz w:val="28"/>
        </w:rPr>
        <w:t xml:space="preserve"> </w:t>
      </w:r>
      <w:r w:rsidRPr="00571EF7">
        <w:rPr>
          <w:rFonts w:eastAsia="Times New Roman" w:cs="Helvetica"/>
          <w:b/>
          <w:color w:val="333333"/>
          <w:sz w:val="28"/>
        </w:rPr>
        <w:t>decisions</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LAP-PD-010</w:t>
      </w:r>
      <w:r w:rsidR="00B827FB">
        <w:rPr>
          <w:rFonts w:eastAsia="Times New Roman" w:cs="Helvetica"/>
          <w:color w:val="333333"/>
        </w:rPr>
        <w:t xml:space="preserve"> </w:t>
      </w:r>
      <w:r w:rsidR="00CA40B6">
        <w:rPr>
          <w:rFonts w:eastAsia="Times New Roman" w:cs="Helvetica"/>
          <w:color w:val="333333"/>
        </w:rPr>
        <w:t>Weigh</w:t>
      </w:r>
      <w:r w:rsidR="00B827FB">
        <w:rPr>
          <w:rFonts w:eastAsia="Times New Roman" w:cs="Helvetica"/>
          <w:color w:val="333333"/>
        </w:rPr>
        <w:t xml:space="preserve"> </w:t>
      </w:r>
      <w:r w:rsidR="00CA40B6">
        <w:rPr>
          <w:rFonts w:eastAsia="Times New Roman" w:cs="Helvetica"/>
          <w:color w:val="333333"/>
        </w:rPr>
        <w:t>Your</w:t>
      </w:r>
      <w:r w:rsidR="00B827FB">
        <w:rPr>
          <w:rFonts w:eastAsia="Times New Roman" w:cs="Helvetica"/>
          <w:color w:val="333333"/>
        </w:rPr>
        <w:t xml:space="preserve"> </w:t>
      </w:r>
      <w:r w:rsidR="00CA40B6">
        <w:rPr>
          <w:rFonts w:eastAsia="Times New Roman" w:cs="Helvetica"/>
          <w:color w:val="333333"/>
        </w:rPr>
        <w:t>Options</w:t>
      </w:r>
      <w:r w:rsidR="00B827FB">
        <w:rPr>
          <w:rFonts w:eastAsia="Times New Roman" w:cs="Helvetica"/>
          <w:color w:val="333333"/>
        </w:rPr>
        <w:t xml:space="preserve"> </w:t>
      </w:r>
      <w:r w:rsidR="00CA40B6">
        <w:rPr>
          <w:rFonts w:eastAsia="Times New Roman" w:cs="Helvetica"/>
          <w:color w:val="333333"/>
        </w:rPr>
        <w:t>(Decision</w:t>
      </w:r>
      <w:r w:rsidR="00B827FB">
        <w:rPr>
          <w:rFonts w:eastAsia="Times New Roman" w:cs="Helvetica"/>
          <w:color w:val="333333"/>
        </w:rPr>
        <w:t xml:space="preserve"> </w:t>
      </w:r>
      <w:r w:rsidR="00CA40B6">
        <w:rPr>
          <w:rFonts w:eastAsia="Times New Roman" w:cs="Helvetica"/>
          <w:color w:val="333333"/>
        </w:rPr>
        <w:t>Making</w:t>
      </w:r>
      <w:r w:rsidR="00B827FB">
        <w:rPr>
          <w:rFonts w:eastAsia="Times New Roman" w:cs="Helvetica"/>
          <w:color w:val="333333"/>
        </w:rPr>
        <w:t xml:space="preserve"> </w:t>
      </w:r>
      <w:r w:rsidR="00CA40B6">
        <w:rPr>
          <w:rFonts w:eastAsia="Times New Roman" w:cs="Helvetica"/>
          <w:color w:val="333333"/>
        </w:rPr>
        <w:t>in</w:t>
      </w:r>
      <w:r w:rsidR="00B827FB">
        <w:rPr>
          <w:rFonts w:eastAsia="Times New Roman" w:cs="Helvetica"/>
          <w:color w:val="333333"/>
        </w:rPr>
        <w:t xml:space="preserve"> </w:t>
      </w:r>
      <w:r w:rsidR="00CA40B6">
        <w:rPr>
          <w:rFonts w:eastAsia="Times New Roman" w:cs="Helvetica"/>
          <w:color w:val="333333"/>
        </w:rPr>
        <w:t>Business)</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2013</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Objectives:</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w:t>
      </w:r>
      <w:r w:rsidR="00B827FB">
        <w:rPr>
          <w:rFonts w:eastAsia="Times New Roman" w:cs="Helvetica"/>
          <w:color w:val="333333"/>
        </w:rPr>
        <w:t xml:space="preserve"> </w:t>
      </w:r>
      <w:r w:rsidRPr="00571EF7">
        <w:rPr>
          <w:rFonts w:eastAsia="Times New Roman" w:cs="Helvetica"/>
          <w:color w:val="333333"/>
        </w:rPr>
        <w:t>decision-making.</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decision-making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problem</w:t>
      </w:r>
      <w:r w:rsidR="00B827FB">
        <w:rPr>
          <w:rFonts w:eastAsia="Times New Roman" w:cs="Helvetica"/>
          <w:color w:val="333333"/>
        </w:rPr>
        <w:t xml:space="preserve"> </w:t>
      </w:r>
      <w:r w:rsidRPr="00571EF7">
        <w:rPr>
          <w:rFonts w:eastAsia="Times New Roman" w:cs="Helvetica"/>
          <w:color w:val="333333"/>
        </w:rPr>
        <w:t>solving.</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need/importance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decision-making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everyday</w:t>
      </w:r>
      <w:r w:rsidR="00B827FB">
        <w:rPr>
          <w:rFonts w:eastAsia="Times New Roman" w:cs="Helvetica"/>
          <w:color w:val="333333"/>
        </w:rPr>
        <w:t xml:space="preserve"> </w:t>
      </w:r>
      <w:r w:rsidRPr="00571EF7">
        <w:rPr>
          <w:rFonts w:eastAsia="Times New Roman" w:cs="Helvetica"/>
          <w:color w:val="333333"/>
        </w:rPr>
        <w:t>life.</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decision-making</w:t>
      </w:r>
      <w:r w:rsidR="00B827FB">
        <w:rPr>
          <w:rFonts w:eastAsia="Times New Roman" w:cs="Helvetica"/>
          <w:color w:val="333333"/>
        </w:rPr>
        <w:t xml:space="preserve"> </w:t>
      </w:r>
      <w:r w:rsidRPr="00571EF7">
        <w:rPr>
          <w:rFonts w:eastAsia="Times New Roman" w:cs="Helvetica"/>
          <w:color w:val="333333"/>
        </w:rPr>
        <w:t>styles.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factors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influence</w:t>
      </w:r>
      <w:r w:rsidR="00B827FB">
        <w:rPr>
          <w:rFonts w:eastAsia="Times New Roman" w:cs="Helvetica"/>
          <w:color w:val="333333"/>
        </w:rPr>
        <w:t xml:space="preserve"> </w:t>
      </w:r>
      <w:r w:rsidRPr="00571EF7">
        <w:rPr>
          <w:rFonts w:eastAsia="Times New Roman" w:cs="Helvetica"/>
          <w:color w:val="333333"/>
        </w:rPr>
        <w:t>decision-making.</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using</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organized</w:t>
      </w:r>
      <w:r w:rsidR="00B827FB">
        <w:rPr>
          <w:rFonts w:eastAsia="Times New Roman" w:cs="Helvetica"/>
          <w:color w:val="333333"/>
        </w:rPr>
        <w:t xml:space="preserve"> </w:t>
      </w:r>
      <w:r w:rsidRPr="00571EF7">
        <w:rPr>
          <w:rFonts w:eastAsia="Times New Roman" w:cs="Helvetica"/>
          <w:color w:val="333333"/>
        </w:rPr>
        <w:t>decision-making</w:t>
      </w:r>
      <w:r w:rsidR="00B827FB">
        <w:rPr>
          <w:rFonts w:eastAsia="Times New Roman" w:cs="Helvetica"/>
          <w:color w:val="333333"/>
        </w:rPr>
        <w:t xml:space="preserve"> </w:t>
      </w:r>
      <w:r w:rsidRPr="00571EF7">
        <w:rPr>
          <w:rFonts w:eastAsia="Times New Roman" w:cs="Helvetica"/>
          <w:color w:val="333333"/>
        </w:rPr>
        <w:t>process.</w:t>
      </w:r>
      <w:r w:rsidRPr="00571EF7">
        <w:rPr>
          <w:rFonts w:eastAsia="Times New Roman" w:cs="Helvetica"/>
          <w:color w:val="333333"/>
        </w:rPr>
        <w:br/>
        <w:t>g.</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decision-making.</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Activity:</w:t>
      </w:r>
    </w:p>
    <w:p w:rsidR="00601F30" w:rsidRPr="00571EF7" w:rsidRDefault="00A16148" w:rsidP="00A16148">
      <w:pPr>
        <w:spacing w:after="150" w:line="300" w:lineRule="atLeast"/>
        <w:rPr>
          <w:rFonts w:eastAsia="Times New Roman" w:cs="Helvetica"/>
          <w:color w:val="333333"/>
        </w:rPr>
      </w:pPr>
      <w:r w:rsidRPr="00A16148">
        <w:rPr>
          <w:rFonts w:eastAsia="Times New Roman" w:cs="Helvetica"/>
          <w:color w:val="333333"/>
        </w:rPr>
        <w:t>Reconvene</w:t>
      </w:r>
      <w:r w:rsidR="00B827FB">
        <w:rPr>
          <w:rFonts w:eastAsia="Times New Roman" w:cs="Helvetica"/>
          <w:color w:val="333333"/>
        </w:rPr>
        <w:t xml:space="preserve"> </w:t>
      </w:r>
      <w:r w:rsidRPr="00A16148">
        <w:rPr>
          <w:rFonts w:eastAsia="Times New Roman" w:cs="Helvetica"/>
          <w:color w:val="333333"/>
        </w:rPr>
        <w:t>the</w:t>
      </w:r>
      <w:r w:rsidR="00B827FB">
        <w:rPr>
          <w:rFonts w:eastAsia="Times New Roman" w:cs="Helvetica"/>
          <w:color w:val="333333"/>
        </w:rPr>
        <w:t xml:space="preserve"> </w:t>
      </w:r>
      <w:r w:rsidRPr="00A16148">
        <w:rPr>
          <w:rFonts w:eastAsia="Times New Roman" w:cs="Helvetica"/>
          <w:color w:val="333333"/>
        </w:rPr>
        <w:t>groups</w:t>
      </w:r>
      <w:r w:rsidR="00B827FB">
        <w:rPr>
          <w:rFonts w:eastAsia="Times New Roman" w:cs="Helvetica"/>
          <w:color w:val="333333"/>
        </w:rPr>
        <w:t xml:space="preserve"> </w:t>
      </w:r>
      <w:r w:rsidRPr="00A16148">
        <w:rPr>
          <w:rFonts w:eastAsia="Times New Roman" w:cs="Helvetica"/>
          <w:color w:val="333333"/>
        </w:rPr>
        <w:t>from</w:t>
      </w:r>
      <w:r w:rsidR="00B827FB">
        <w:rPr>
          <w:rFonts w:eastAsia="Times New Roman" w:cs="Helvetica"/>
          <w:color w:val="333333"/>
        </w:rPr>
        <w:t xml:space="preserve"> </w:t>
      </w:r>
      <w:r w:rsidRPr="00A16148">
        <w:rPr>
          <w:rFonts w:eastAsia="Times New Roman" w:cs="Helvetica"/>
          <w:color w:val="333333"/>
        </w:rPr>
        <w:t>the</w:t>
      </w:r>
      <w:r w:rsidR="00B827FB">
        <w:rPr>
          <w:rFonts w:eastAsia="Times New Roman" w:cs="Helvetica"/>
          <w:color w:val="333333"/>
        </w:rPr>
        <w:t xml:space="preserve"> </w:t>
      </w:r>
      <w:r w:rsidRPr="00A16148">
        <w:rPr>
          <w:rFonts w:eastAsia="Times New Roman" w:cs="Helvetica"/>
          <w:color w:val="333333"/>
        </w:rPr>
        <w:t>previous</w:t>
      </w:r>
      <w:r w:rsidR="00B827FB">
        <w:rPr>
          <w:rFonts w:eastAsia="Times New Roman" w:cs="Helvetica"/>
          <w:color w:val="333333"/>
        </w:rPr>
        <w:t xml:space="preserve"> </w:t>
      </w:r>
      <w:r w:rsidRPr="00A16148">
        <w:rPr>
          <w:rFonts w:eastAsia="Times New Roman" w:cs="Helvetica"/>
          <w:color w:val="333333"/>
        </w:rPr>
        <w:t>activity.</w:t>
      </w:r>
      <w:r w:rsidR="00B827FB">
        <w:rPr>
          <w:rFonts w:eastAsia="Times New Roman" w:cs="Helvetica"/>
          <w:color w:val="333333"/>
        </w:rPr>
        <w:t xml:space="preserve"> </w:t>
      </w:r>
      <w:r w:rsidRPr="00A16148">
        <w:rPr>
          <w:rFonts w:eastAsia="Times New Roman" w:cs="Helvetica"/>
          <w:color w:val="333333"/>
        </w:rPr>
        <w:t>Ask</w:t>
      </w:r>
      <w:r w:rsidR="00B827FB">
        <w:rPr>
          <w:rFonts w:eastAsia="Times New Roman" w:cs="Helvetica"/>
          <w:color w:val="333333"/>
        </w:rPr>
        <w:t xml:space="preserve"> </w:t>
      </w:r>
      <w:r w:rsidRPr="00A16148">
        <w:rPr>
          <w:rFonts w:eastAsia="Times New Roman" w:cs="Helvetica"/>
          <w:color w:val="333333"/>
        </w:rPr>
        <w:t>the</w:t>
      </w:r>
      <w:r w:rsidR="00B827FB">
        <w:rPr>
          <w:rFonts w:eastAsia="Times New Roman" w:cs="Helvetica"/>
          <w:color w:val="333333"/>
        </w:rPr>
        <w:t xml:space="preserve"> </w:t>
      </w:r>
      <w:r w:rsidRPr="00A16148">
        <w:rPr>
          <w:rFonts w:eastAsia="Times New Roman" w:cs="Helvetica"/>
          <w:color w:val="333333"/>
        </w:rPr>
        <w:t>groups</w:t>
      </w:r>
      <w:r w:rsidR="00B827FB">
        <w:rPr>
          <w:rFonts w:eastAsia="Times New Roman" w:cs="Helvetica"/>
          <w:color w:val="333333"/>
        </w:rPr>
        <w:t xml:space="preserve"> </w:t>
      </w:r>
      <w:r w:rsidRPr="00A16148">
        <w:rPr>
          <w:rFonts w:eastAsia="Times New Roman" w:cs="Helvetica"/>
          <w:color w:val="333333"/>
        </w:rPr>
        <w:t>to</w:t>
      </w:r>
      <w:r w:rsidR="00B827FB">
        <w:rPr>
          <w:rFonts w:eastAsia="Times New Roman" w:cs="Helvetica"/>
          <w:color w:val="333333"/>
        </w:rPr>
        <w:t xml:space="preserve"> </w:t>
      </w:r>
      <w:r w:rsidRPr="00A16148">
        <w:rPr>
          <w:rFonts w:eastAsia="Times New Roman" w:cs="Helvetica"/>
          <w:color w:val="333333"/>
        </w:rPr>
        <w:t>review</w:t>
      </w:r>
      <w:r w:rsidR="00B827FB">
        <w:rPr>
          <w:rFonts w:eastAsia="Times New Roman" w:cs="Helvetica"/>
          <w:color w:val="333333"/>
        </w:rPr>
        <w:t xml:space="preserve"> </w:t>
      </w:r>
      <w:r w:rsidRPr="00A16148">
        <w:rPr>
          <w:rFonts w:eastAsia="Times New Roman" w:cs="Helvetica"/>
          <w:color w:val="333333"/>
        </w:rPr>
        <w:t>their</w:t>
      </w:r>
      <w:r w:rsidR="00B827FB">
        <w:rPr>
          <w:rFonts w:eastAsia="Times New Roman" w:cs="Helvetica"/>
          <w:color w:val="333333"/>
        </w:rPr>
        <w:t xml:space="preserve"> </w:t>
      </w:r>
      <w:r w:rsidRPr="00A16148">
        <w:rPr>
          <w:rFonts w:eastAsia="Times New Roman" w:cs="Helvetica"/>
          <w:color w:val="333333"/>
        </w:rPr>
        <w:t>top</w:t>
      </w:r>
      <w:r w:rsidR="00B827FB">
        <w:rPr>
          <w:rFonts w:eastAsia="Times New Roman" w:cs="Helvetica"/>
          <w:color w:val="333333"/>
        </w:rPr>
        <w:t xml:space="preserve"> </w:t>
      </w:r>
      <w:r w:rsidRPr="00A16148">
        <w:rPr>
          <w:rFonts w:eastAsia="Times New Roman" w:cs="Helvetica"/>
          <w:color w:val="333333"/>
        </w:rPr>
        <w:br/>
        <w:t>10</w:t>
      </w:r>
      <w:r w:rsidR="00B827FB">
        <w:rPr>
          <w:rFonts w:eastAsia="Times New Roman" w:cs="Helvetica"/>
          <w:color w:val="333333"/>
        </w:rPr>
        <w:t xml:space="preserve"> </w:t>
      </w:r>
      <w:r w:rsidRPr="00A16148">
        <w:rPr>
          <w:rFonts w:eastAsia="Times New Roman" w:cs="Helvetica"/>
          <w:color w:val="333333"/>
        </w:rPr>
        <w:t>project</w:t>
      </w:r>
      <w:r w:rsidR="00B827FB">
        <w:rPr>
          <w:rFonts w:eastAsia="Times New Roman" w:cs="Helvetica"/>
          <w:color w:val="333333"/>
        </w:rPr>
        <w:t xml:space="preserve"> </w:t>
      </w:r>
      <w:r w:rsidRPr="00A16148">
        <w:rPr>
          <w:rFonts w:eastAsia="Times New Roman" w:cs="Helvetica"/>
          <w:color w:val="333333"/>
        </w:rPr>
        <w:t>ideas.</w:t>
      </w:r>
      <w:r w:rsidR="00B827FB">
        <w:rPr>
          <w:rFonts w:eastAsia="Times New Roman" w:cs="Helvetica"/>
          <w:color w:val="333333"/>
        </w:rPr>
        <w:t xml:space="preserve"> </w:t>
      </w:r>
      <w:r w:rsidRPr="00A16148">
        <w:rPr>
          <w:rFonts w:eastAsia="Times New Roman" w:cs="Helvetica"/>
          <w:color w:val="333333"/>
        </w:rPr>
        <w:t>Instruct</w:t>
      </w:r>
      <w:r w:rsidR="00B827FB">
        <w:rPr>
          <w:rFonts w:eastAsia="Times New Roman" w:cs="Helvetica"/>
          <w:color w:val="333333"/>
        </w:rPr>
        <w:t xml:space="preserve"> </w:t>
      </w:r>
      <w:r w:rsidRPr="00A16148">
        <w:rPr>
          <w:rFonts w:eastAsia="Times New Roman" w:cs="Helvetica"/>
          <w:color w:val="333333"/>
        </w:rPr>
        <w:t>each</w:t>
      </w:r>
      <w:r w:rsidR="00B827FB">
        <w:rPr>
          <w:rFonts w:eastAsia="Times New Roman" w:cs="Helvetica"/>
          <w:color w:val="333333"/>
        </w:rPr>
        <w:t xml:space="preserve"> </w:t>
      </w:r>
      <w:r w:rsidRPr="00A16148">
        <w:rPr>
          <w:rFonts w:eastAsia="Times New Roman" w:cs="Helvetica"/>
          <w:color w:val="333333"/>
        </w:rPr>
        <w:t>group</w:t>
      </w:r>
      <w:r w:rsidR="00B827FB">
        <w:rPr>
          <w:rFonts w:eastAsia="Times New Roman" w:cs="Helvetica"/>
          <w:color w:val="333333"/>
        </w:rPr>
        <w:t xml:space="preserve"> </w:t>
      </w:r>
      <w:r w:rsidRPr="00A16148">
        <w:rPr>
          <w:rFonts w:eastAsia="Times New Roman" w:cs="Helvetica"/>
          <w:color w:val="333333"/>
        </w:rPr>
        <w:t>to</w:t>
      </w:r>
      <w:r w:rsidR="00B827FB">
        <w:rPr>
          <w:rFonts w:eastAsia="Times New Roman" w:cs="Helvetica"/>
          <w:color w:val="333333"/>
        </w:rPr>
        <w:t xml:space="preserve"> </w:t>
      </w:r>
      <w:r w:rsidRPr="00A16148">
        <w:rPr>
          <w:rFonts w:eastAsia="Times New Roman" w:cs="Helvetica"/>
          <w:color w:val="333333"/>
        </w:rPr>
        <w:t>discuss</w:t>
      </w:r>
      <w:r w:rsidR="00B827FB">
        <w:rPr>
          <w:rFonts w:eastAsia="Times New Roman" w:cs="Helvetica"/>
          <w:color w:val="333333"/>
        </w:rPr>
        <w:t xml:space="preserve"> </w:t>
      </w:r>
      <w:r w:rsidRPr="00A16148">
        <w:rPr>
          <w:rFonts w:eastAsia="Times New Roman" w:cs="Helvetica"/>
          <w:color w:val="333333"/>
        </w:rPr>
        <w:t>and</w:t>
      </w:r>
      <w:r w:rsidR="00B827FB">
        <w:rPr>
          <w:rFonts w:eastAsia="Times New Roman" w:cs="Helvetica"/>
          <w:color w:val="333333"/>
        </w:rPr>
        <w:t xml:space="preserve"> </w:t>
      </w:r>
      <w:r w:rsidRPr="00A16148">
        <w:rPr>
          <w:rFonts w:eastAsia="Times New Roman" w:cs="Helvetica"/>
          <w:color w:val="333333"/>
        </w:rPr>
        <w:t>narrow</w:t>
      </w:r>
      <w:r w:rsidR="00B827FB">
        <w:rPr>
          <w:rFonts w:eastAsia="Times New Roman" w:cs="Helvetica"/>
          <w:color w:val="333333"/>
        </w:rPr>
        <w:t xml:space="preserve"> </w:t>
      </w:r>
      <w:r w:rsidRPr="00A16148">
        <w:rPr>
          <w:rFonts w:eastAsia="Times New Roman" w:cs="Helvetica"/>
          <w:color w:val="333333"/>
        </w:rPr>
        <w:t>the</w:t>
      </w:r>
      <w:r w:rsidR="00B827FB">
        <w:rPr>
          <w:rFonts w:eastAsia="Times New Roman" w:cs="Helvetica"/>
          <w:color w:val="333333"/>
        </w:rPr>
        <w:t xml:space="preserve"> </w:t>
      </w:r>
      <w:r w:rsidRPr="00A16148">
        <w:rPr>
          <w:rFonts w:eastAsia="Times New Roman" w:cs="Helvetica"/>
          <w:color w:val="333333"/>
        </w:rPr>
        <w:t>list</w:t>
      </w:r>
      <w:r w:rsidR="00B827FB">
        <w:rPr>
          <w:rFonts w:eastAsia="Times New Roman" w:cs="Helvetica"/>
          <w:color w:val="333333"/>
        </w:rPr>
        <w:t xml:space="preserve"> </w:t>
      </w:r>
      <w:r w:rsidRPr="00A16148">
        <w:rPr>
          <w:rFonts w:eastAsia="Times New Roman" w:cs="Helvetica"/>
          <w:color w:val="333333"/>
        </w:rPr>
        <w:t>to</w:t>
      </w:r>
      <w:r w:rsidR="00B827FB">
        <w:rPr>
          <w:rFonts w:eastAsia="Times New Roman" w:cs="Helvetica"/>
          <w:color w:val="333333"/>
        </w:rPr>
        <w:t xml:space="preserve"> </w:t>
      </w:r>
      <w:r w:rsidRPr="00A16148">
        <w:rPr>
          <w:rFonts w:eastAsia="Times New Roman" w:cs="Helvetica"/>
          <w:color w:val="333333"/>
        </w:rPr>
        <w:t>its</w:t>
      </w:r>
      <w:r w:rsidR="00B827FB">
        <w:rPr>
          <w:rFonts w:eastAsia="Times New Roman" w:cs="Helvetica"/>
          <w:color w:val="333333"/>
        </w:rPr>
        <w:t xml:space="preserve"> </w:t>
      </w:r>
      <w:r w:rsidRPr="00A16148">
        <w:rPr>
          <w:rFonts w:eastAsia="Times New Roman" w:cs="Helvetica"/>
          <w:color w:val="333333"/>
        </w:rPr>
        <w:t>top</w:t>
      </w:r>
      <w:r w:rsidR="00B827FB">
        <w:rPr>
          <w:rFonts w:eastAsia="Times New Roman" w:cs="Helvetica"/>
          <w:color w:val="333333"/>
        </w:rPr>
        <w:t xml:space="preserve"> </w:t>
      </w:r>
      <w:r w:rsidRPr="00A16148">
        <w:rPr>
          <w:rFonts w:eastAsia="Times New Roman" w:cs="Helvetica"/>
          <w:color w:val="333333"/>
        </w:rPr>
        <w:t>three</w:t>
      </w:r>
      <w:r w:rsidR="00B827FB">
        <w:rPr>
          <w:rFonts w:eastAsia="Times New Roman" w:cs="Helvetica"/>
          <w:color w:val="333333"/>
        </w:rPr>
        <w:t xml:space="preserve"> </w:t>
      </w:r>
      <w:r w:rsidRPr="00A16148">
        <w:rPr>
          <w:rFonts w:eastAsia="Times New Roman" w:cs="Helvetica"/>
          <w:color w:val="333333"/>
        </w:rPr>
        <w:t>choices.</w:t>
      </w:r>
      <w:r w:rsidR="00B827FB">
        <w:rPr>
          <w:rFonts w:eastAsia="Times New Roman" w:cs="Helvetica"/>
          <w:color w:val="333333"/>
        </w:rPr>
        <w:t xml:space="preserve"> </w:t>
      </w:r>
      <w:r w:rsidRPr="00A16148">
        <w:rPr>
          <w:rFonts w:eastAsia="Times New Roman" w:cs="Helvetica"/>
          <w:color w:val="333333"/>
        </w:rPr>
        <w:t>For</w:t>
      </w:r>
      <w:r w:rsidR="00B827FB">
        <w:rPr>
          <w:rFonts w:eastAsia="Times New Roman" w:cs="Helvetica"/>
          <w:color w:val="333333"/>
        </w:rPr>
        <w:t xml:space="preserve"> </w:t>
      </w:r>
      <w:r w:rsidRPr="00A16148">
        <w:rPr>
          <w:rFonts w:eastAsia="Times New Roman" w:cs="Helvetica"/>
          <w:color w:val="333333"/>
        </w:rPr>
        <w:t>each</w:t>
      </w:r>
      <w:r w:rsidR="00B827FB">
        <w:rPr>
          <w:rFonts w:eastAsia="Times New Roman" w:cs="Helvetica"/>
          <w:color w:val="333333"/>
        </w:rPr>
        <w:t xml:space="preserve"> </w:t>
      </w:r>
      <w:r w:rsidRPr="00A16148">
        <w:rPr>
          <w:rFonts w:eastAsia="Times New Roman" w:cs="Helvetica"/>
          <w:color w:val="333333"/>
        </w:rPr>
        <w:t>choice,</w:t>
      </w:r>
      <w:r w:rsidR="00B827FB">
        <w:rPr>
          <w:rFonts w:eastAsia="Times New Roman" w:cs="Helvetica"/>
          <w:color w:val="333333"/>
        </w:rPr>
        <w:t xml:space="preserve"> </w:t>
      </w:r>
      <w:r w:rsidRPr="00A16148">
        <w:rPr>
          <w:rFonts w:eastAsia="Times New Roman" w:cs="Helvetica"/>
          <w:color w:val="333333"/>
        </w:rPr>
        <w:t>ask</w:t>
      </w:r>
      <w:r w:rsidR="00B827FB">
        <w:rPr>
          <w:rFonts w:eastAsia="Times New Roman" w:cs="Helvetica"/>
          <w:color w:val="333333"/>
        </w:rPr>
        <w:t xml:space="preserve"> </w:t>
      </w:r>
      <w:r w:rsidRPr="00A16148">
        <w:rPr>
          <w:rFonts w:eastAsia="Times New Roman" w:cs="Helvetica"/>
          <w:color w:val="333333"/>
        </w:rPr>
        <w:t>the</w:t>
      </w:r>
      <w:r w:rsidR="00B827FB">
        <w:rPr>
          <w:rFonts w:eastAsia="Times New Roman" w:cs="Helvetica"/>
          <w:color w:val="333333"/>
        </w:rPr>
        <w:t xml:space="preserve"> </w:t>
      </w:r>
      <w:r w:rsidRPr="00A16148">
        <w:rPr>
          <w:rFonts w:eastAsia="Times New Roman" w:cs="Helvetica"/>
          <w:color w:val="333333"/>
        </w:rPr>
        <w:t>groups</w:t>
      </w:r>
      <w:r w:rsidR="00B827FB">
        <w:rPr>
          <w:rFonts w:eastAsia="Times New Roman" w:cs="Helvetica"/>
          <w:color w:val="333333"/>
        </w:rPr>
        <w:t xml:space="preserve"> </w:t>
      </w:r>
      <w:r w:rsidRPr="00A16148">
        <w:rPr>
          <w:rFonts w:eastAsia="Times New Roman" w:cs="Helvetica"/>
          <w:color w:val="333333"/>
        </w:rPr>
        <w:t>to</w:t>
      </w:r>
      <w:r w:rsidR="00B827FB">
        <w:rPr>
          <w:rFonts w:eastAsia="Times New Roman" w:cs="Helvetica"/>
          <w:color w:val="333333"/>
        </w:rPr>
        <w:t xml:space="preserve"> </w:t>
      </w:r>
      <w:r w:rsidRPr="00A16148">
        <w:rPr>
          <w:rFonts w:eastAsia="Times New Roman" w:cs="Helvetica"/>
          <w:color w:val="333333"/>
        </w:rPr>
        <w:t>determine</w:t>
      </w:r>
      <w:r w:rsidR="00B827FB">
        <w:rPr>
          <w:rFonts w:eastAsia="Times New Roman" w:cs="Helvetica"/>
          <w:color w:val="333333"/>
        </w:rPr>
        <w:t xml:space="preserve"> </w:t>
      </w:r>
      <w:r w:rsidRPr="00A16148">
        <w:rPr>
          <w:rFonts w:eastAsia="Times New Roman" w:cs="Helvetica"/>
          <w:color w:val="333333"/>
        </w:rPr>
        <w:t>three</w:t>
      </w:r>
      <w:r w:rsidR="00B827FB">
        <w:rPr>
          <w:rFonts w:eastAsia="Times New Roman" w:cs="Helvetica"/>
          <w:color w:val="333333"/>
        </w:rPr>
        <w:t xml:space="preserve"> </w:t>
      </w:r>
      <w:r w:rsidRPr="00A16148">
        <w:rPr>
          <w:rFonts w:eastAsia="Times New Roman" w:cs="Helvetica"/>
          <w:color w:val="333333"/>
        </w:rPr>
        <w:t>specific</w:t>
      </w:r>
      <w:r w:rsidR="00B827FB">
        <w:rPr>
          <w:rFonts w:eastAsia="Times New Roman" w:cs="Helvetica"/>
          <w:color w:val="333333"/>
        </w:rPr>
        <w:t xml:space="preserve"> </w:t>
      </w:r>
      <w:r w:rsidRPr="00A16148">
        <w:rPr>
          <w:rFonts w:eastAsia="Times New Roman" w:cs="Helvetica"/>
          <w:color w:val="333333"/>
        </w:rPr>
        <w:t>reasons</w:t>
      </w:r>
      <w:r w:rsidR="00B827FB">
        <w:rPr>
          <w:rFonts w:eastAsia="Times New Roman" w:cs="Helvetica"/>
          <w:color w:val="333333"/>
        </w:rPr>
        <w:t xml:space="preserve"> </w:t>
      </w:r>
      <w:r w:rsidRPr="00A16148">
        <w:rPr>
          <w:rFonts w:eastAsia="Times New Roman" w:cs="Helvetica"/>
          <w:color w:val="333333"/>
        </w:rPr>
        <w:t>why</w:t>
      </w:r>
      <w:r w:rsidR="00B827FB">
        <w:rPr>
          <w:rFonts w:eastAsia="Times New Roman" w:cs="Helvetica"/>
          <w:color w:val="333333"/>
        </w:rPr>
        <w:t xml:space="preserve"> </w:t>
      </w:r>
      <w:r w:rsidRPr="00A16148">
        <w:rPr>
          <w:rFonts w:eastAsia="Times New Roman" w:cs="Helvetica"/>
          <w:color w:val="333333"/>
        </w:rPr>
        <w:t>these</w:t>
      </w:r>
      <w:r w:rsidR="00B827FB">
        <w:rPr>
          <w:rFonts w:eastAsia="Times New Roman" w:cs="Helvetica"/>
          <w:color w:val="333333"/>
        </w:rPr>
        <w:t xml:space="preserve"> </w:t>
      </w:r>
      <w:r w:rsidRPr="00A16148">
        <w:rPr>
          <w:rFonts w:eastAsia="Times New Roman" w:cs="Helvetica"/>
          <w:color w:val="333333"/>
        </w:rPr>
        <w:t>would</w:t>
      </w:r>
      <w:r w:rsidR="00B827FB">
        <w:rPr>
          <w:rFonts w:eastAsia="Times New Roman" w:cs="Helvetica"/>
          <w:color w:val="333333"/>
        </w:rPr>
        <w:t xml:space="preserve"> </w:t>
      </w:r>
      <w:r w:rsidRPr="00A16148">
        <w:rPr>
          <w:rFonts w:eastAsia="Times New Roman" w:cs="Helvetica"/>
          <w:color w:val="333333"/>
        </w:rPr>
        <w:t>be</w:t>
      </w:r>
      <w:r w:rsidR="00B827FB">
        <w:rPr>
          <w:rFonts w:eastAsia="Times New Roman" w:cs="Helvetica"/>
          <w:color w:val="333333"/>
        </w:rPr>
        <w:t xml:space="preserve"> </w:t>
      </w:r>
      <w:r w:rsidRPr="00A16148">
        <w:rPr>
          <w:rFonts w:eastAsia="Times New Roman" w:cs="Helvetica"/>
          <w:color w:val="333333"/>
        </w:rPr>
        <w:t>good</w:t>
      </w:r>
      <w:r w:rsidR="00B827FB">
        <w:rPr>
          <w:rFonts w:eastAsia="Times New Roman" w:cs="Helvetica"/>
          <w:color w:val="333333"/>
        </w:rPr>
        <w:t xml:space="preserve"> </w:t>
      </w:r>
      <w:r w:rsidRPr="00A16148">
        <w:rPr>
          <w:rFonts w:eastAsia="Times New Roman" w:cs="Helvetica"/>
          <w:color w:val="333333"/>
        </w:rPr>
        <w:t>projects</w:t>
      </w:r>
      <w:r w:rsidR="00B827FB">
        <w:rPr>
          <w:rFonts w:eastAsia="Times New Roman" w:cs="Helvetica"/>
          <w:color w:val="333333"/>
        </w:rPr>
        <w:t xml:space="preserve"> </w:t>
      </w:r>
      <w:r w:rsidRPr="00A16148">
        <w:rPr>
          <w:rFonts w:eastAsia="Times New Roman" w:cs="Helvetica"/>
          <w:color w:val="333333"/>
        </w:rPr>
        <w:t>to</w:t>
      </w:r>
      <w:r w:rsidR="00B827FB">
        <w:rPr>
          <w:rFonts w:eastAsia="Times New Roman" w:cs="Helvetica"/>
          <w:color w:val="333333"/>
        </w:rPr>
        <w:t xml:space="preserve"> </w:t>
      </w:r>
      <w:r w:rsidRPr="00A16148">
        <w:rPr>
          <w:rFonts w:eastAsia="Times New Roman" w:cs="Helvetica"/>
          <w:color w:val="333333"/>
        </w:rPr>
        <w:t>implement.</w:t>
      </w:r>
      <w:r w:rsidR="00B827FB">
        <w:rPr>
          <w:rFonts w:eastAsia="Times New Roman" w:cs="Helvetica"/>
          <w:color w:val="333333"/>
        </w:rPr>
        <w:t xml:space="preserve"> </w:t>
      </w:r>
      <w:r w:rsidRPr="00A16148">
        <w:rPr>
          <w:rFonts w:eastAsia="Times New Roman" w:cs="Helvetica"/>
          <w:color w:val="333333"/>
        </w:rPr>
        <w:t>Groups</w:t>
      </w:r>
      <w:r w:rsidR="00B827FB">
        <w:rPr>
          <w:rFonts w:eastAsia="Times New Roman" w:cs="Helvetica"/>
          <w:color w:val="333333"/>
        </w:rPr>
        <w:t xml:space="preserve"> </w:t>
      </w:r>
      <w:r w:rsidRPr="00A16148">
        <w:rPr>
          <w:rFonts w:eastAsia="Times New Roman" w:cs="Helvetica"/>
          <w:color w:val="333333"/>
        </w:rPr>
        <w:t>will</w:t>
      </w:r>
      <w:r w:rsidR="00B827FB">
        <w:rPr>
          <w:rFonts w:eastAsia="Times New Roman" w:cs="Helvetica"/>
          <w:color w:val="333333"/>
        </w:rPr>
        <w:t xml:space="preserve"> </w:t>
      </w:r>
      <w:r w:rsidRPr="00A16148">
        <w:rPr>
          <w:rFonts w:eastAsia="Times New Roman" w:cs="Helvetica"/>
          <w:color w:val="333333"/>
        </w:rPr>
        <w:t>use</w:t>
      </w:r>
      <w:r w:rsidR="00B827FB">
        <w:rPr>
          <w:rFonts w:eastAsia="Times New Roman" w:cs="Helvetica"/>
          <w:color w:val="333333"/>
        </w:rPr>
        <w:t xml:space="preserve"> </w:t>
      </w:r>
      <w:r w:rsidRPr="00A16148">
        <w:rPr>
          <w:rFonts w:eastAsia="Times New Roman" w:cs="Helvetica"/>
          <w:color w:val="333333"/>
        </w:rPr>
        <w:t>this</w:t>
      </w:r>
      <w:r w:rsidR="00B827FB">
        <w:rPr>
          <w:rFonts w:eastAsia="Times New Roman" w:cs="Helvetica"/>
          <w:color w:val="333333"/>
        </w:rPr>
        <w:t xml:space="preserve"> </w:t>
      </w:r>
      <w:r w:rsidRPr="00A16148">
        <w:rPr>
          <w:rFonts w:eastAsia="Times New Roman" w:cs="Helvetica"/>
          <w:color w:val="333333"/>
        </w:rPr>
        <w:t>information</w:t>
      </w:r>
      <w:r w:rsidR="00B827FB">
        <w:rPr>
          <w:rFonts w:eastAsia="Times New Roman" w:cs="Helvetica"/>
          <w:color w:val="333333"/>
        </w:rPr>
        <w:t xml:space="preserve"> </w:t>
      </w:r>
      <w:r w:rsidRPr="00A16148">
        <w:rPr>
          <w:rFonts w:eastAsia="Times New Roman" w:cs="Helvetica"/>
          <w:color w:val="333333"/>
        </w:rPr>
        <w:t>for</w:t>
      </w:r>
      <w:r w:rsidR="00B827FB">
        <w:rPr>
          <w:rFonts w:eastAsia="Times New Roman" w:cs="Helvetica"/>
          <w:color w:val="333333"/>
        </w:rPr>
        <w:t xml:space="preserve"> </w:t>
      </w:r>
      <w:r w:rsidRPr="00A16148">
        <w:rPr>
          <w:rFonts w:eastAsia="Times New Roman" w:cs="Helvetica"/>
          <w:color w:val="333333"/>
        </w:rPr>
        <w:t>their</w:t>
      </w:r>
      <w:r w:rsidR="00B827FB">
        <w:rPr>
          <w:rFonts w:eastAsia="Times New Roman" w:cs="Helvetica"/>
          <w:color w:val="333333"/>
        </w:rPr>
        <w:t xml:space="preserve"> </w:t>
      </w:r>
      <w:r w:rsidRPr="00A16148">
        <w:rPr>
          <w:rFonts w:eastAsia="Times New Roman" w:cs="Helvetica"/>
          <w:color w:val="333333"/>
        </w:rPr>
        <w:t>next</w:t>
      </w:r>
      <w:r w:rsidR="00B827FB">
        <w:rPr>
          <w:rFonts w:eastAsia="Times New Roman" w:cs="Helvetica"/>
          <w:color w:val="333333"/>
        </w:rPr>
        <w:t xml:space="preserve"> </w:t>
      </w:r>
      <w:r w:rsidRPr="00A16148">
        <w:rPr>
          <w:rFonts w:eastAsia="Times New Roman" w:cs="Helvetica"/>
          <w:color w:val="333333"/>
        </w:rPr>
        <w:t>activity.</w:t>
      </w:r>
      <w:r w:rsidR="0061493E">
        <w:rPr>
          <w:rFonts w:eastAsia="Times New Roman" w:cs="Helvetica"/>
          <w:color w:val="333333"/>
        </w:rPr>
        <w:pict>
          <v:rect id="_x0000_i1034" style="width:0;height:1.5pt" o:hralign="center" o:hrstd="t" o:hrnoshade="t" o:hr="t" fillcolor="#7d8b6d" stroked="f"/>
        </w:pict>
      </w:r>
    </w:p>
    <w:p w:rsidR="00601F30" w:rsidRPr="00571EF7" w:rsidRDefault="00601F30" w:rsidP="00601F30">
      <w:pPr>
        <w:spacing w:before="150" w:after="150" w:line="300" w:lineRule="atLeast"/>
        <w:outlineLvl w:val="3"/>
        <w:rPr>
          <w:rFonts w:eastAsia="Times New Roman" w:cs="Helvetica"/>
          <w:b/>
          <w:bCs/>
          <w:color w:val="333333"/>
        </w:rPr>
        <w:sectPr w:rsidR="00601F30" w:rsidRPr="00571EF7" w:rsidSect="00571EF7">
          <w:type w:val="continuous"/>
          <w:pgSz w:w="12240" w:h="15840"/>
          <w:pgMar w:top="1440" w:right="1440" w:bottom="1440" w:left="1440" w:header="720" w:footer="720" w:gutter="0"/>
          <w:cols w:space="720"/>
          <w:docGrid w:linePitch="360"/>
        </w:sectPr>
      </w:pPr>
    </w:p>
    <w:p w:rsidR="00601F30" w:rsidRPr="00571EF7" w:rsidRDefault="00601F30" w:rsidP="00601F30">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36]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CA40B6" w:rsidRDefault="00601F30" w:rsidP="00601F3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79-84,</w:t>
      </w:r>
      <w:r w:rsidR="00B827FB">
        <w:rPr>
          <w:rFonts w:eastAsia="Times New Roman" w:cs="Helvetica"/>
          <w:color w:val="333333"/>
        </w:rPr>
        <w:t xml:space="preserve"> </w:t>
      </w:r>
      <w:r w:rsidRPr="00571EF7">
        <w:rPr>
          <w:rFonts w:eastAsia="Times New Roman" w:cs="Helvetica"/>
          <w:color w:val="333333"/>
        </w:rPr>
        <w:t>406,</w:t>
      </w:r>
      <w:r w:rsidR="00B827FB">
        <w:rPr>
          <w:rFonts w:eastAsia="Times New Roman" w:cs="Helvetica"/>
          <w:color w:val="333333"/>
        </w:rPr>
        <w:t xml:space="preserve"> </w:t>
      </w:r>
      <w:r w:rsidRPr="00571EF7">
        <w:rPr>
          <w:rFonts w:eastAsia="Times New Roman" w:cs="Helvetica"/>
          <w:color w:val="333333"/>
        </w:rPr>
        <w:t>411]</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601F30" w:rsidRPr="00571EF7" w:rsidRDefault="00CA40B6" w:rsidP="00601F30">
      <w:pPr>
        <w:spacing w:after="150" w:line="300" w:lineRule="atLeast"/>
        <w:rPr>
          <w:rFonts w:eastAsia="Times New Roman" w:cs="Helvetica"/>
          <w:color w:val="333333"/>
        </w:rPr>
      </w:pPr>
      <w:r>
        <w:rPr>
          <w:rFonts w:eastAsia="Times New Roman" w:cs="Helvetica"/>
          <w:color w:val="333333"/>
        </w:rPr>
        <w:br w:type="column"/>
      </w:r>
      <w:r w:rsidR="00601F30" w:rsidRPr="00571EF7">
        <w:rPr>
          <w:rFonts w:eastAsia="Times New Roman" w:cs="Helvetica"/>
          <w:b/>
          <w:bCs/>
          <w:color w:val="333333"/>
        </w:rPr>
        <w:lastRenderedPageBreak/>
        <w:t>Title:</w:t>
      </w:r>
      <w:r w:rsidR="00B827FB">
        <w:rPr>
          <w:rFonts w:eastAsia="Times New Roman" w:cs="Helvetica"/>
          <w:color w:val="333333"/>
        </w:rPr>
        <w:t xml:space="preserve"> </w:t>
      </w:r>
      <w:r w:rsidR="00601F30" w:rsidRPr="00571EF7">
        <w:rPr>
          <w:rFonts w:eastAsia="Times New Roman" w:cs="Helvetica"/>
          <w:color w:val="333333"/>
        </w:rPr>
        <w:t>Leadership:</w:t>
      </w:r>
      <w:r w:rsidR="00B827FB">
        <w:rPr>
          <w:rFonts w:eastAsia="Times New Roman" w:cs="Helvetica"/>
          <w:color w:val="333333"/>
        </w:rPr>
        <w:t xml:space="preserve"> </w:t>
      </w:r>
      <w:r w:rsidR="00601F30" w:rsidRPr="00571EF7">
        <w:rPr>
          <w:rFonts w:eastAsia="Times New Roman" w:cs="Helvetica"/>
          <w:color w:val="333333"/>
        </w:rPr>
        <w:t>Research</w:t>
      </w:r>
      <w:r w:rsidR="00B827FB">
        <w:rPr>
          <w:rFonts w:eastAsia="Times New Roman" w:cs="Helvetica"/>
          <w:color w:val="333333"/>
        </w:rPr>
        <w:t xml:space="preserve"> </w:t>
      </w:r>
      <w:r w:rsidR="00601F30" w:rsidRPr="00571EF7">
        <w:rPr>
          <w:rFonts w:eastAsia="Times New Roman" w:cs="Helvetica"/>
          <w:color w:val="333333"/>
        </w:rPr>
        <w:t>findings,</w:t>
      </w:r>
      <w:r w:rsidR="00B827FB">
        <w:rPr>
          <w:rFonts w:eastAsia="Times New Roman" w:cs="Helvetica"/>
          <w:color w:val="333333"/>
        </w:rPr>
        <w:t xml:space="preserve"> </w:t>
      </w:r>
      <w:r w:rsidR="00601F30" w:rsidRPr="00571EF7">
        <w:rPr>
          <w:rFonts w:eastAsia="Times New Roman" w:cs="Helvetica"/>
          <w:color w:val="333333"/>
        </w:rPr>
        <w:t>practice,</w:t>
      </w:r>
      <w:r w:rsidR="00B827FB">
        <w:rPr>
          <w:rFonts w:eastAsia="Times New Roman" w:cs="Helvetica"/>
          <w:color w:val="333333"/>
        </w:rPr>
        <w:t xml:space="preserve"> </w:t>
      </w:r>
      <w:r w:rsidR="00601F30" w:rsidRPr="00571EF7">
        <w:rPr>
          <w:rFonts w:eastAsia="Times New Roman" w:cs="Helvetica"/>
          <w:color w:val="333333"/>
        </w:rPr>
        <w:t>and</w:t>
      </w:r>
      <w:r w:rsidR="00B827FB">
        <w:rPr>
          <w:rFonts w:eastAsia="Times New Roman" w:cs="Helvetica"/>
          <w:color w:val="333333"/>
        </w:rPr>
        <w:t xml:space="preserve"> </w:t>
      </w:r>
      <w:r w:rsidR="00601F30" w:rsidRPr="00571EF7">
        <w:rPr>
          <w:rFonts w:eastAsia="Times New Roman" w:cs="Helvetica"/>
          <w:color w:val="333333"/>
        </w:rPr>
        <w:t>skills</w:t>
      </w:r>
      <w:r w:rsidR="00B827FB">
        <w:rPr>
          <w:rFonts w:eastAsia="Times New Roman" w:cs="Helvetica"/>
          <w:color w:val="333333"/>
        </w:rPr>
        <w:t xml:space="preserve"> </w:t>
      </w:r>
      <w:r w:rsidR="00601F30" w:rsidRPr="00571EF7">
        <w:rPr>
          <w:rFonts w:eastAsia="Times New Roman" w:cs="Helvetica"/>
          <w:color w:val="333333"/>
        </w:rPr>
        <w:t>(6th</w:t>
      </w:r>
      <w:r w:rsidR="00B827FB">
        <w:rPr>
          <w:rFonts w:eastAsia="Times New Roman" w:cs="Helvetica"/>
          <w:color w:val="333333"/>
        </w:rPr>
        <w:t xml:space="preserve"> </w:t>
      </w:r>
      <w:r w:rsidR="00601F30" w:rsidRPr="00571EF7">
        <w:rPr>
          <w:rFonts w:eastAsia="Times New Roman" w:cs="Helvetica"/>
          <w:color w:val="333333"/>
        </w:rPr>
        <w:t>ed.)</w:t>
      </w:r>
      <w:r w:rsidR="00601F30" w:rsidRPr="00571EF7">
        <w:rPr>
          <w:rFonts w:eastAsia="Times New Roman" w:cs="Helvetica"/>
          <w:color w:val="333333"/>
        </w:rPr>
        <w:br/>
      </w:r>
      <w:r w:rsidR="00601F30" w:rsidRPr="00571EF7">
        <w:rPr>
          <w:rFonts w:eastAsia="Times New Roman" w:cs="Helvetica"/>
          <w:b/>
          <w:bCs/>
          <w:color w:val="333333"/>
        </w:rPr>
        <w:t>Author:</w:t>
      </w:r>
      <w:r w:rsidR="00B827FB">
        <w:rPr>
          <w:rFonts w:eastAsia="Times New Roman" w:cs="Helvetica"/>
          <w:color w:val="333333"/>
        </w:rPr>
        <w:t xml:space="preserve"> </w:t>
      </w:r>
      <w:proofErr w:type="spellStart"/>
      <w:r w:rsidR="00601F30" w:rsidRPr="00571EF7">
        <w:rPr>
          <w:rFonts w:eastAsia="Times New Roman" w:cs="Helvetica"/>
          <w:color w:val="333333"/>
        </w:rPr>
        <w:t>DuBrin</w:t>
      </w:r>
      <w:proofErr w:type="spellEnd"/>
      <w:r w:rsidR="00601F30" w:rsidRPr="00571EF7">
        <w:rPr>
          <w:rFonts w:eastAsia="Times New Roman" w:cs="Helvetica"/>
          <w:color w:val="333333"/>
        </w:rPr>
        <w:t>,</w:t>
      </w:r>
      <w:r w:rsidR="00B827FB">
        <w:rPr>
          <w:rFonts w:eastAsia="Times New Roman" w:cs="Helvetica"/>
          <w:color w:val="333333"/>
        </w:rPr>
        <w:t xml:space="preserve"> </w:t>
      </w:r>
      <w:r w:rsidR="00601F30" w:rsidRPr="00571EF7">
        <w:rPr>
          <w:rFonts w:eastAsia="Times New Roman" w:cs="Helvetica"/>
          <w:color w:val="333333"/>
        </w:rPr>
        <w:t>A.</w:t>
      </w:r>
      <w:r w:rsidR="00601F30" w:rsidRPr="00571EF7">
        <w:rPr>
          <w:rFonts w:eastAsia="Times New Roman" w:cs="Helvetica"/>
          <w:color w:val="333333"/>
        </w:rPr>
        <w:br/>
      </w:r>
      <w:r w:rsidR="00601F30" w:rsidRPr="00571EF7">
        <w:rPr>
          <w:rFonts w:eastAsia="Times New Roman" w:cs="Helvetica"/>
          <w:b/>
          <w:bCs/>
          <w:color w:val="333333"/>
        </w:rPr>
        <w:t>References:</w:t>
      </w:r>
      <w:r w:rsidR="00B827FB">
        <w:rPr>
          <w:rFonts w:eastAsia="Times New Roman" w:cs="Helvetica"/>
          <w:color w:val="333333"/>
        </w:rPr>
        <w:t xml:space="preserve"> </w:t>
      </w:r>
      <w:r w:rsidR="00601F30" w:rsidRPr="00571EF7">
        <w:rPr>
          <w:rFonts w:eastAsia="Times New Roman" w:cs="Helvetica"/>
          <w:color w:val="333333"/>
        </w:rPr>
        <w:t>[pp.147-149]</w:t>
      </w:r>
      <w:r w:rsidR="00601F30" w:rsidRPr="00571EF7">
        <w:rPr>
          <w:rFonts w:eastAsia="Times New Roman" w:cs="Helvetica"/>
          <w:color w:val="333333"/>
        </w:rPr>
        <w:br/>
      </w:r>
      <w:r w:rsidR="00601F30" w:rsidRPr="00571EF7">
        <w:rPr>
          <w:rFonts w:eastAsia="Times New Roman" w:cs="Helvetica"/>
          <w:b/>
          <w:bCs/>
          <w:color w:val="333333"/>
        </w:rPr>
        <w:t>Publisher:</w:t>
      </w:r>
      <w:r w:rsidR="00B827FB">
        <w:rPr>
          <w:rFonts w:eastAsia="Times New Roman" w:cs="Helvetica"/>
          <w:color w:val="333333"/>
        </w:rPr>
        <w:t xml:space="preserve"> </w:t>
      </w:r>
      <w:r w:rsidR="00601F30" w:rsidRPr="00571EF7">
        <w:rPr>
          <w:rFonts w:eastAsia="Times New Roman" w:cs="Helvetica"/>
          <w:color w:val="333333"/>
        </w:rPr>
        <w:t>Mason,</w:t>
      </w:r>
      <w:r w:rsidR="00B827FB">
        <w:rPr>
          <w:rFonts w:eastAsia="Times New Roman" w:cs="Helvetica"/>
          <w:color w:val="333333"/>
        </w:rPr>
        <w:t xml:space="preserve"> </w:t>
      </w:r>
      <w:r w:rsidR="00601F30" w:rsidRPr="00571EF7">
        <w:rPr>
          <w:rFonts w:eastAsia="Times New Roman" w:cs="Helvetica"/>
          <w:color w:val="333333"/>
        </w:rPr>
        <w:t>OH:</w:t>
      </w:r>
      <w:r w:rsidR="00B827FB">
        <w:rPr>
          <w:rFonts w:eastAsia="Times New Roman" w:cs="Helvetica"/>
          <w:color w:val="333333"/>
        </w:rPr>
        <w:t xml:space="preserve"> </w:t>
      </w:r>
      <w:r w:rsidR="00601F30" w:rsidRPr="00571EF7">
        <w:rPr>
          <w:rFonts w:eastAsia="Times New Roman" w:cs="Helvetica"/>
          <w:color w:val="333333"/>
        </w:rPr>
        <w:t>South-Western</w:t>
      </w:r>
      <w:r w:rsidR="00B827FB">
        <w:rPr>
          <w:rFonts w:eastAsia="Times New Roman" w:cs="Helvetica"/>
          <w:color w:val="333333"/>
        </w:rPr>
        <w:t xml:space="preserve"> </w:t>
      </w:r>
      <w:r w:rsidR="00601F30" w:rsidRPr="00571EF7">
        <w:rPr>
          <w:rFonts w:eastAsia="Times New Roman" w:cs="Helvetica"/>
          <w:color w:val="333333"/>
        </w:rPr>
        <w:t>Cengage</w:t>
      </w:r>
      <w:r w:rsidR="00B827FB">
        <w:rPr>
          <w:rFonts w:eastAsia="Times New Roman" w:cs="Helvetica"/>
          <w:color w:val="333333"/>
        </w:rPr>
        <w:t xml:space="preserve"> </w:t>
      </w:r>
      <w:r w:rsidR="00601F30" w:rsidRPr="00571EF7">
        <w:rPr>
          <w:rFonts w:eastAsia="Times New Roman" w:cs="Helvetica"/>
          <w:color w:val="333333"/>
        </w:rPr>
        <w:t>Learning</w:t>
      </w:r>
      <w:r w:rsidR="00601F30" w:rsidRPr="00571EF7">
        <w:rPr>
          <w:rFonts w:eastAsia="Times New Roman" w:cs="Helvetica"/>
          <w:color w:val="333333"/>
        </w:rPr>
        <w:br/>
      </w:r>
      <w:r w:rsidR="00601F30" w:rsidRPr="00571EF7">
        <w:rPr>
          <w:rFonts w:eastAsia="Times New Roman" w:cs="Helvetica"/>
          <w:b/>
          <w:bCs/>
          <w:color w:val="333333"/>
        </w:rPr>
        <w:t>Copyright:</w:t>
      </w:r>
      <w:r w:rsidR="00B827FB">
        <w:rPr>
          <w:rFonts w:eastAsia="Times New Roman" w:cs="Helvetica"/>
          <w:b/>
          <w:bCs/>
          <w:color w:val="333333"/>
        </w:rPr>
        <w:t xml:space="preserve"> </w:t>
      </w:r>
      <w:r w:rsidR="00601F30" w:rsidRPr="00571EF7">
        <w:rPr>
          <w:rFonts w:eastAsia="Times New Roman" w:cs="Helvetica"/>
          <w:color w:val="333333"/>
        </w:rPr>
        <w:t>2010</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(8th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147-167]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A16148" w:rsidRDefault="00A16148" w:rsidP="00601F30">
      <w:pPr>
        <w:spacing w:after="150" w:line="300" w:lineRule="atLeast"/>
        <w:rPr>
          <w:rFonts w:eastAsia="Times New Roman" w:cs="Helvetica"/>
          <w:b/>
          <w:bCs/>
          <w:color w:val="333333"/>
        </w:rPr>
      </w:pPr>
      <w:r>
        <w:rPr>
          <w:rFonts w:eastAsia="Times New Roman" w:cs="Helvetica"/>
          <w:b/>
          <w:bCs/>
          <w:color w:val="333333"/>
        </w:rPr>
        <w:br w:type="page"/>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Littrell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J.J.,</w:t>
      </w:r>
      <w:r w:rsidR="00B827FB">
        <w:rPr>
          <w:rFonts w:eastAsia="Times New Roman" w:cs="Helvetica"/>
          <w:color w:val="333333"/>
        </w:rPr>
        <w:t xml:space="preserve"> </w:t>
      </w:r>
      <w:r w:rsidRPr="00571EF7">
        <w:rPr>
          <w:rFonts w:eastAsia="Times New Roman" w:cs="Helvetica"/>
          <w:color w:val="333333"/>
        </w:rPr>
        <w:t>Lorenz,</w:t>
      </w:r>
      <w:r w:rsidR="00B827FB">
        <w:rPr>
          <w:rFonts w:eastAsia="Times New Roman" w:cs="Helvetica"/>
          <w:color w:val="333333"/>
        </w:rPr>
        <w:t xml:space="preserve"> </w:t>
      </w:r>
      <w:r w:rsidRPr="00571EF7">
        <w:rPr>
          <w:rFonts w:eastAsia="Times New Roman" w:cs="Helvetica"/>
          <w:color w:val="333333"/>
        </w:rPr>
        <w:t>J.H.,</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Smith,</w:t>
      </w:r>
      <w:r w:rsidR="00B827FB">
        <w:rPr>
          <w:rFonts w:eastAsia="Times New Roman" w:cs="Helvetica"/>
          <w:color w:val="333333"/>
        </w:rPr>
        <w:t xml:space="preserve"> </w:t>
      </w:r>
      <w:r w:rsidRPr="00571EF7">
        <w:rPr>
          <w:rFonts w:eastAsia="Times New Roman" w:cs="Helvetica"/>
          <w:color w:val="333333"/>
        </w:rPr>
        <w:t>H.T.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308,</w:t>
      </w:r>
      <w:r w:rsidR="00B827FB">
        <w:rPr>
          <w:rFonts w:eastAsia="Times New Roman" w:cs="Helvetica"/>
          <w:color w:val="333333"/>
        </w:rPr>
        <w:t xml:space="preserve"> </w:t>
      </w:r>
      <w:r w:rsidRPr="00571EF7">
        <w:rPr>
          <w:rFonts w:eastAsia="Times New Roman" w:cs="Helvetica"/>
          <w:color w:val="333333"/>
        </w:rPr>
        <w:t>310,</w:t>
      </w:r>
      <w:r w:rsidR="00B827FB">
        <w:rPr>
          <w:rFonts w:eastAsia="Times New Roman" w:cs="Helvetica"/>
          <w:color w:val="333333"/>
        </w:rPr>
        <w:t xml:space="preserve"> </w:t>
      </w:r>
      <w:r w:rsidRPr="00571EF7">
        <w:rPr>
          <w:rFonts w:eastAsia="Times New Roman" w:cs="Helvetica"/>
          <w:color w:val="333333"/>
        </w:rPr>
        <w:t>313-317]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18-21,</w:t>
      </w:r>
      <w:r w:rsidR="00B827FB">
        <w:rPr>
          <w:rFonts w:eastAsia="Times New Roman" w:cs="Helvetica"/>
          <w:color w:val="333333"/>
        </w:rPr>
        <w:t xml:space="preserve"> </w:t>
      </w:r>
      <w:r w:rsidRPr="00571EF7">
        <w:rPr>
          <w:rFonts w:eastAsia="Times New Roman" w:cs="Helvetica"/>
          <w:color w:val="333333"/>
        </w:rPr>
        <w:t>183,</w:t>
      </w:r>
      <w:r w:rsidR="00B827FB">
        <w:rPr>
          <w:rFonts w:eastAsia="Times New Roman" w:cs="Helvetica"/>
          <w:color w:val="333333"/>
        </w:rPr>
        <w:t xml:space="preserve"> </w:t>
      </w:r>
      <w:r w:rsidRPr="00571EF7">
        <w:rPr>
          <w:rFonts w:eastAsia="Times New Roman" w:cs="Helvetica"/>
          <w:color w:val="333333"/>
        </w:rPr>
        <w:t>202-209)</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601F30" w:rsidRPr="00571EF7" w:rsidRDefault="00601F30" w:rsidP="00601F30">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601F30" w:rsidRPr="00571EF7" w:rsidRDefault="00601F30" w:rsidP="00601F30">
      <w:pPr>
        <w:spacing w:after="150" w:line="300" w:lineRule="atLeast"/>
        <w:rPr>
          <w:rFonts w:eastAsia="Times New Roman" w:cs="Helvetica"/>
          <w:color w:val="333333"/>
        </w:rPr>
      </w:pPr>
      <w:r w:rsidRPr="00A16148">
        <w:rPr>
          <w:rFonts w:eastAsia="Times New Roman" w:cs="Helvetica"/>
          <w:b/>
          <w:bCs/>
          <w:color w:val="333333"/>
        </w:rPr>
        <w:t>Title:</w:t>
      </w:r>
      <w:r w:rsidR="00B827FB">
        <w:rPr>
          <w:rFonts w:eastAsia="Times New Roman" w:cs="Helvetica"/>
          <w:color w:val="333333"/>
        </w:rPr>
        <w:t xml:space="preserve"> </w:t>
      </w:r>
      <w:r w:rsidRPr="00A16148">
        <w:rPr>
          <w:rFonts w:eastAsia="Times New Roman" w:cs="Helvetica"/>
          <w:color w:val="333333"/>
        </w:rPr>
        <w:t>Leadership</w:t>
      </w:r>
      <w:r w:rsidR="00B827FB">
        <w:rPr>
          <w:rFonts w:eastAsia="Times New Roman" w:cs="Helvetica"/>
          <w:color w:val="333333"/>
        </w:rPr>
        <w:t xml:space="preserve"> </w:t>
      </w:r>
      <w:r w:rsidRPr="00A16148">
        <w:rPr>
          <w:rFonts w:eastAsia="Times New Roman" w:cs="Helvetica"/>
          <w:color w:val="333333"/>
        </w:rPr>
        <w:t>decision</w:t>
      </w:r>
      <w:r w:rsidR="00B827FB">
        <w:rPr>
          <w:rFonts w:eastAsia="Times New Roman" w:cs="Helvetica"/>
          <w:color w:val="333333"/>
        </w:rPr>
        <w:t xml:space="preserve"> </w:t>
      </w:r>
      <w:r w:rsidRPr="00A16148">
        <w:rPr>
          <w:rFonts w:eastAsia="Times New Roman" w:cs="Helvetica"/>
          <w:color w:val="333333"/>
        </w:rPr>
        <w:t>making.</w:t>
      </w:r>
      <w:r w:rsidRPr="00A16148">
        <w:rPr>
          <w:rFonts w:eastAsia="Times New Roman" w:cs="Helvetica"/>
          <w:color w:val="333333"/>
        </w:rPr>
        <w:br/>
      </w:r>
      <w:r w:rsidRPr="00A16148">
        <w:rPr>
          <w:rFonts w:eastAsia="Times New Roman" w:cs="Helvetica"/>
          <w:b/>
          <w:bCs/>
          <w:color w:val="333333"/>
        </w:rPr>
        <w:t>Author:</w:t>
      </w:r>
      <w:r w:rsidR="00B827FB">
        <w:rPr>
          <w:rFonts w:eastAsia="Times New Roman" w:cs="Helvetica"/>
          <w:color w:val="333333"/>
        </w:rPr>
        <w:t xml:space="preserve"> </w:t>
      </w:r>
      <w:proofErr w:type="spellStart"/>
      <w:r w:rsidRPr="00A16148">
        <w:rPr>
          <w:rFonts w:eastAsia="Times New Roman" w:cs="Helvetica"/>
          <w:color w:val="333333"/>
        </w:rPr>
        <w:t>Arsham</w:t>
      </w:r>
      <w:proofErr w:type="spellEnd"/>
      <w:r w:rsidRPr="00A16148">
        <w:rPr>
          <w:rFonts w:eastAsia="Times New Roman" w:cs="Helvetica"/>
          <w:color w:val="333333"/>
        </w:rPr>
        <w:t>,</w:t>
      </w:r>
      <w:r w:rsidR="00B827FB">
        <w:rPr>
          <w:rFonts w:eastAsia="Times New Roman" w:cs="Helvetica"/>
          <w:color w:val="333333"/>
        </w:rPr>
        <w:t xml:space="preserve"> </w:t>
      </w:r>
      <w:r w:rsidRPr="00A16148">
        <w:rPr>
          <w:rFonts w:eastAsia="Times New Roman" w:cs="Helvetica"/>
          <w:color w:val="333333"/>
        </w:rPr>
        <w:t>H.</w:t>
      </w:r>
      <w:r w:rsidRPr="00A16148">
        <w:rPr>
          <w:rFonts w:eastAsia="Times New Roman" w:cs="Helvetica"/>
          <w:color w:val="333333"/>
        </w:rPr>
        <w:br/>
      </w:r>
      <w:r w:rsidRPr="00A16148">
        <w:rPr>
          <w:rFonts w:eastAsia="Times New Roman" w:cs="Helvetica"/>
          <w:b/>
          <w:bCs/>
          <w:color w:val="333333"/>
        </w:rPr>
        <w:t>URL:</w:t>
      </w:r>
      <w:r w:rsidR="00B827FB">
        <w:rPr>
          <w:rFonts w:eastAsia="Times New Roman" w:cs="Helvetica"/>
          <w:color w:val="333333"/>
        </w:rPr>
        <w:t xml:space="preserve"> </w:t>
      </w:r>
      <w:hyperlink r:id="rId119" w:history="1">
        <w:r w:rsidRPr="00A16148">
          <w:rPr>
            <w:rFonts w:eastAsia="Times New Roman" w:cs="Helvetica"/>
            <w:color w:val="0000FF"/>
            <w:u w:val="single"/>
          </w:rPr>
          <w:t>http://home.ubalt.edu/ntsbarsh/opre640/partXIII.htm</w:t>
        </w:r>
      </w:hyperlink>
      <w:r w:rsidRPr="00A16148">
        <w:rPr>
          <w:rFonts w:eastAsia="Times New Roman" w:cs="Helvetica"/>
          <w:color w:val="333333"/>
        </w:rPr>
        <w:br/>
      </w:r>
      <w:r w:rsidRPr="00A16148">
        <w:rPr>
          <w:rFonts w:eastAsia="Times New Roman" w:cs="Helvetica"/>
          <w:b/>
          <w:bCs/>
          <w:color w:val="333333"/>
        </w:rPr>
        <w:t>Copyright:</w:t>
      </w:r>
      <w:r w:rsidR="00B827FB">
        <w:rPr>
          <w:rFonts w:eastAsia="Times New Roman" w:cs="Helvetica"/>
          <w:color w:val="333333"/>
        </w:rPr>
        <w:t xml:space="preserve"> </w:t>
      </w:r>
      <w:r w:rsidR="00466F79">
        <w:rPr>
          <w:rFonts w:eastAsia="Times New Roman" w:cs="Helvetica"/>
          <w:color w:val="333333"/>
        </w:rPr>
        <w:t>2015</w:t>
      </w:r>
      <w:r w:rsidRPr="00A16148">
        <w:rPr>
          <w:rFonts w:eastAsia="Times New Roman" w:cs="Helvetica"/>
          <w:color w:val="333333"/>
        </w:rPr>
        <w:br/>
      </w:r>
      <w:r w:rsidRPr="00A16148">
        <w:rPr>
          <w:rFonts w:eastAsia="Times New Roman" w:cs="Helvetica"/>
          <w:b/>
          <w:bCs/>
          <w:color w:val="333333"/>
        </w:rPr>
        <w:t>Accessed</w:t>
      </w:r>
      <w:r w:rsidR="00B827FB">
        <w:rPr>
          <w:rFonts w:eastAsia="Times New Roman" w:cs="Helvetica"/>
          <w:b/>
          <w:bCs/>
          <w:color w:val="333333"/>
        </w:rPr>
        <w:t xml:space="preserve"> </w:t>
      </w:r>
      <w:r w:rsidRPr="00A16148">
        <w:rPr>
          <w:rFonts w:eastAsia="Times New Roman" w:cs="Helvetica"/>
          <w:b/>
          <w:bCs/>
          <w:color w:val="333333"/>
        </w:rPr>
        <w:t>on:</w:t>
      </w:r>
      <w:r w:rsidR="00B827FB">
        <w:rPr>
          <w:rFonts w:eastAsia="Times New Roman" w:cs="Helvetica"/>
          <w:color w:val="333333"/>
        </w:rPr>
        <w:t xml:space="preserve"> </w:t>
      </w:r>
      <w:r w:rsidR="00466F79">
        <w:rPr>
          <w:rFonts w:eastAsia="Times New Roman" w:cs="Helvetica"/>
          <w:color w:val="333333"/>
        </w:rPr>
        <w:t>2017-05-08</w:t>
      </w:r>
    </w:p>
    <w:p w:rsidR="00E8732F" w:rsidRPr="00571EF7" w:rsidRDefault="00E8732F" w:rsidP="00E8732F">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Factors</w:t>
      </w:r>
      <w:r w:rsidR="00B827FB">
        <w:rPr>
          <w:rFonts w:eastAsia="Times New Roman" w:cs="Helvetica"/>
          <w:color w:val="333333"/>
        </w:rPr>
        <w:t xml:space="preserve"> </w:t>
      </w:r>
      <w:r w:rsidRPr="00571EF7">
        <w:rPr>
          <w:rFonts w:eastAsia="Times New Roman" w:cs="Helvetica"/>
          <w:color w:val="333333"/>
        </w:rPr>
        <w:t>influencing</w:t>
      </w:r>
      <w:r w:rsidR="00B827FB">
        <w:rPr>
          <w:rFonts w:eastAsia="Times New Roman" w:cs="Helvetica"/>
          <w:color w:val="333333"/>
        </w:rPr>
        <w:t xml:space="preserve"> </w:t>
      </w:r>
      <w:r w:rsidRPr="00571EF7">
        <w:rPr>
          <w:rFonts w:eastAsia="Times New Roman" w:cs="Helvetica"/>
          <w:color w:val="333333"/>
        </w:rPr>
        <w:t>decision</w:t>
      </w:r>
      <w:r w:rsidR="00B827FB">
        <w:rPr>
          <w:rFonts w:eastAsia="Times New Roman" w:cs="Helvetica"/>
          <w:color w:val="333333"/>
        </w:rPr>
        <w:t xml:space="preserve"> </w:t>
      </w:r>
      <w:r w:rsidRPr="00571EF7">
        <w:rPr>
          <w:rFonts w:eastAsia="Times New Roman" w:cs="Helvetica"/>
          <w:color w:val="333333"/>
        </w:rPr>
        <w:t>making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environment.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Ash</w:t>
      </w:r>
      <w:r>
        <w:rPr>
          <w:rFonts w:eastAsia="Times New Roman" w:cs="Helvetica"/>
          <w:color w:val="333333"/>
        </w:rPr>
        <w:t>e</w:t>
      </w:r>
      <w:r w:rsidRPr="00571EF7">
        <w:rPr>
          <w:rFonts w:eastAsia="Times New Roman" w:cs="Helvetica"/>
          <w:color w:val="333333"/>
        </w:rPr>
        <w:t>-Edmunds,</w:t>
      </w:r>
      <w:r w:rsidR="00B827FB">
        <w:rPr>
          <w:rFonts w:eastAsia="Times New Roman" w:cs="Helvetica"/>
          <w:color w:val="333333"/>
        </w:rPr>
        <w:t xml:space="preserve"> </w:t>
      </w:r>
      <w:r w:rsidRPr="00571EF7">
        <w:rPr>
          <w:rFonts w:eastAsia="Times New Roman" w:cs="Helvetica"/>
          <w:color w:val="333333"/>
        </w:rPr>
        <w:t>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20" w:history="1">
        <w:r w:rsidRPr="00571EF7">
          <w:rPr>
            <w:rFonts w:eastAsia="Times New Roman" w:cs="Helvetica"/>
            <w:color w:val="0000FF"/>
            <w:u w:val="single"/>
          </w:rPr>
          <w:t>http://smallbusiness.chron.com/factors-influencing-decision-making-business-environment-65082.html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E8732F">
        <w:rPr>
          <w:rFonts w:eastAsia="Times New Roman" w:cs="Helvetica"/>
          <w:color w:val="333333"/>
        </w:rPr>
        <w:t>2017-05-08</w:t>
      </w:r>
    </w:p>
    <w:p w:rsidR="00E8732F" w:rsidRPr="00571EF7" w:rsidRDefault="00E8732F" w:rsidP="00E8732F">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Decision</w:t>
      </w:r>
      <w:r w:rsidR="00B827FB">
        <w:rPr>
          <w:rFonts w:eastAsia="Times New Roman" w:cs="Helvetica"/>
          <w:color w:val="333333"/>
        </w:rPr>
        <w:t xml:space="preserve"> </w:t>
      </w:r>
      <w:r w:rsidRPr="00571EF7">
        <w:rPr>
          <w:rFonts w:eastAsia="Times New Roman" w:cs="Helvetica"/>
          <w:color w:val="333333"/>
        </w:rPr>
        <w:t>making</w:t>
      </w:r>
      <w:r w:rsidR="00B827FB">
        <w:rPr>
          <w:rFonts w:eastAsia="Times New Roman" w:cs="Helvetica"/>
          <w:color w:val="333333"/>
        </w:rPr>
        <w:t xml:space="preserve"> </w:t>
      </w:r>
      <w:r w:rsidRPr="00571EF7">
        <w:rPr>
          <w:rFonts w:eastAsia="Times New Roman" w:cs="Helvetica"/>
          <w:color w:val="333333"/>
        </w:rPr>
        <w:t>process</w:t>
      </w:r>
      <w:r>
        <w:rPr>
          <w:rFonts w:eastAsia="Times New Roman" w:cs="Helvetica"/>
          <w:color w:val="333333"/>
        </w:rPr>
        <w:t>.</w:t>
      </w:r>
      <w:r w:rsidR="00B827FB">
        <w:rPr>
          <w:rFonts w:eastAsia="Times New Roman" w:cs="Helvetica"/>
          <w:color w:val="333333"/>
        </w:rPr>
        <w:t xml:space="preserve"> </w:t>
      </w:r>
      <w:r>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Easypresentations1.</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21" w:history="1">
        <w:r w:rsidRPr="00571EF7">
          <w:rPr>
            <w:rFonts w:eastAsia="Times New Roman" w:cs="Helvetica"/>
            <w:color w:val="0000FF"/>
            <w:u w:val="single"/>
          </w:rPr>
          <w:t>https://www.youtube.com/watch?v=ZCeuVrBD3Uw</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September</w:t>
      </w:r>
      <w:r w:rsidR="00B827FB">
        <w:rPr>
          <w:rFonts w:eastAsia="Times New Roman" w:cs="Helvetica"/>
          <w:color w:val="333333"/>
        </w:rPr>
        <w:t xml:space="preserve"> </w:t>
      </w:r>
      <w:r w:rsidRPr="00571EF7">
        <w:rPr>
          <w:rFonts w:eastAsia="Times New Roman" w:cs="Helvetica"/>
          <w:color w:val="333333"/>
        </w:rPr>
        <w:t>16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E8732F">
        <w:rPr>
          <w:rFonts w:eastAsia="Times New Roman" w:cs="Helvetica"/>
          <w:color w:val="333333"/>
        </w:rPr>
        <w:t>2017-05-08</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Decision</w:t>
      </w:r>
      <w:r w:rsidR="00B827FB">
        <w:rPr>
          <w:rFonts w:eastAsia="Times New Roman" w:cs="Helvetica"/>
          <w:color w:val="333333"/>
        </w:rPr>
        <w:t xml:space="preserve"> </w:t>
      </w:r>
      <w:r w:rsidRPr="00571EF7">
        <w:rPr>
          <w:rFonts w:eastAsia="Times New Roman" w:cs="Helvetica"/>
          <w:color w:val="333333"/>
        </w:rPr>
        <w:t>making</w:t>
      </w:r>
      <w:r w:rsidR="00B827FB">
        <w:rPr>
          <w:rFonts w:eastAsia="Times New Roman" w:cs="Helvetica"/>
          <w:color w:val="333333"/>
        </w:rPr>
        <w:t xml:space="preserve"> </w:t>
      </w:r>
      <w:r w:rsidRPr="00571EF7">
        <w:rPr>
          <w:rFonts w:eastAsia="Times New Roman" w:cs="Helvetica"/>
          <w:color w:val="333333"/>
        </w:rPr>
        <w:t>tips.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Liraz</w:t>
      </w:r>
      <w:proofErr w:type="spellEnd"/>
      <w:r w:rsidR="00B827FB">
        <w:rPr>
          <w:rFonts w:eastAsia="Times New Roman" w:cs="Helvetica"/>
          <w:color w:val="333333"/>
        </w:rPr>
        <w:t xml:space="preserve"> </w:t>
      </w:r>
      <w:r w:rsidRPr="00571EF7">
        <w:rPr>
          <w:rFonts w:eastAsia="Times New Roman" w:cs="Helvetica"/>
          <w:color w:val="333333"/>
        </w:rPr>
        <w:t>Publishing</w:t>
      </w:r>
      <w:r w:rsidR="00B827FB">
        <w:rPr>
          <w:rFonts w:eastAsia="Times New Roman" w:cs="Helvetica"/>
          <w:color w:val="333333"/>
        </w:rPr>
        <w:t xml:space="preserve"> </w:t>
      </w:r>
      <w:r w:rsidRPr="00571EF7">
        <w:rPr>
          <w:rFonts w:eastAsia="Times New Roman" w:cs="Helvetica"/>
          <w:color w:val="333333"/>
        </w:rPr>
        <w:t>Co.</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22" w:history="1">
        <w:r w:rsidRPr="00571EF7">
          <w:rPr>
            <w:rFonts w:eastAsia="Times New Roman" w:cs="Helvetica"/>
            <w:color w:val="0000FF"/>
            <w:u w:val="single"/>
          </w:rPr>
          <w:t>http://www.liraz.com/tdecision.htm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8732F" w:rsidRPr="00E8732F">
        <w:rPr>
          <w:rFonts w:eastAsia="Times New Roman" w:cs="Helvetica"/>
          <w:color w:val="333333"/>
        </w:rPr>
        <w:t>2017-05-08</w:t>
      </w:r>
    </w:p>
    <w:p w:rsidR="00601F30" w:rsidRPr="00571EF7" w:rsidRDefault="00601F30" w:rsidP="00601F30">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decisions</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decision</w:t>
      </w:r>
      <w:r w:rsidR="00B827FB">
        <w:rPr>
          <w:rFonts w:eastAsia="Times New Roman" w:cs="Helvetica"/>
          <w:color w:val="333333"/>
        </w:rPr>
        <w:t xml:space="preserve"> </w:t>
      </w:r>
      <w:r w:rsidRPr="00571EF7">
        <w:rPr>
          <w:rFonts w:eastAsia="Times New Roman" w:cs="Helvetica"/>
          <w:color w:val="333333"/>
        </w:rPr>
        <w:t>making</w:t>
      </w:r>
      <w:r w:rsidR="00B827FB">
        <w:rPr>
          <w:rFonts w:eastAsia="Times New Roman" w:cs="Helvetica"/>
          <w:color w:val="333333"/>
        </w:rPr>
        <w:t xml:space="preserve"> </w:t>
      </w:r>
      <w:r w:rsidRPr="00571EF7">
        <w:rPr>
          <w:rFonts w:eastAsia="Times New Roman" w:cs="Helvetica"/>
          <w:color w:val="333333"/>
        </w:rPr>
        <w:t>processes.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Innovations.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23" w:history="1">
        <w:r w:rsidRPr="00571EF7">
          <w:rPr>
            <w:rFonts w:eastAsia="Times New Roman" w:cs="Helvetica"/>
            <w:color w:val="0000FF"/>
            <w:u w:val="single"/>
          </w:rPr>
          <w:t>http://managementinnovations.wordpress.com/2008/12/08/types-of-decisions-decision-making-process/</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2008,</w:t>
      </w:r>
      <w:r w:rsidR="00B827FB">
        <w:rPr>
          <w:rFonts w:eastAsia="Times New Roman" w:cs="Helvetica"/>
          <w:color w:val="333333"/>
        </w:rPr>
        <w:t xml:space="preserve"> </w:t>
      </w:r>
      <w:r w:rsidRPr="00571EF7">
        <w:rPr>
          <w:rFonts w:eastAsia="Times New Roman" w:cs="Helvetica"/>
          <w:color w:val="333333"/>
        </w:rPr>
        <w:t>December</w:t>
      </w:r>
      <w:r w:rsidR="00B827FB">
        <w:rPr>
          <w:rFonts w:eastAsia="Times New Roman" w:cs="Helvetica"/>
          <w:color w:val="333333"/>
        </w:rPr>
        <w:t xml:space="preserve"> </w:t>
      </w:r>
      <w:r w:rsidRPr="00571EF7">
        <w:rPr>
          <w:rFonts w:eastAsia="Times New Roman" w:cs="Helvetica"/>
          <w:color w:val="333333"/>
        </w:rPr>
        <w:t>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8732F" w:rsidRPr="00E8732F">
        <w:rPr>
          <w:rFonts w:eastAsia="Times New Roman" w:cs="Helvetica"/>
          <w:color w:val="333333"/>
        </w:rPr>
        <w:t>2017-05-08</w:t>
      </w:r>
    </w:p>
    <w:p w:rsidR="00601F30" w:rsidRDefault="00601F30" w:rsidP="00601F30">
      <w:pPr>
        <w:spacing w:after="150" w:line="300" w:lineRule="atLeast"/>
        <w:rPr>
          <w:rFonts w:eastAsia="Times New Roman" w:cs="Helvetica"/>
          <w:color w:val="333333"/>
        </w:rPr>
      </w:pPr>
      <w:r w:rsidRPr="00C314C3">
        <w:rPr>
          <w:rFonts w:eastAsia="Times New Roman" w:cs="Helvetica"/>
          <w:b/>
          <w:bCs/>
          <w:color w:val="333333"/>
        </w:rPr>
        <w:t>Title:</w:t>
      </w:r>
      <w:r w:rsidR="00B827FB" w:rsidRPr="00C314C3">
        <w:rPr>
          <w:rFonts w:eastAsia="Times New Roman" w:cs="Helvetica"/>
          <w:color w:val="333333"/>
        </w:rPr>
        <w:t xml:space="preserve"> </w:t>
      </w:r>
      <w:r w:rsidRPr="00C314C3">
        <w:rPr>
          <w:rFonts w:eastAsia="Times New Roman" w:cs="Helvetica"/>
          <w:color w:val="333333"/>
        </w:rPr>
        <w:t>Decision</w:t>
      </w:r>
      <w:r w:rsidR="00B827FB" w:rsidRPr="00C314C3">
        <w:rPr>
          <w:rFonts w:eastAsia="Times New Roman" w:cs="Helvetica"/>
          <w:color w:val="333333"/>
        </w:rPr>
        <w:t xml:space="preserve"> </w:t>
      </w:r>
      <w:r w:rsidRPr="00C314C3">
        <w:rPr>
          <w:rFonts w:eastAsia="Times New Roman" w:cs="Helvetica"/>
          <w:color w:val="333333"/>
        </w:rPr>
        <w:t>making:</w:t>
      </w:r>
      <w:r w:rsidR="00B827FB" w:rsidRPr="00C314C3">
        <w:rPr>
          <w:rFonts w:eastAsia="Times New Roman" w:cs="Helvetica"/>
          <w:color w:val="333333"/>
        </w:rPr>
        <w:t xml:space="preserve"> </w:t>
      </w:r>
      <w:r w:rsidRPr="00C314C3">
        <w:rPr>
          <w:rFonts w:eastAsia="Times New Roman" w:cs="Helvetica"/>
          <w:color w:val="333333"/>
        </w:rPr>
        <w:t>How</w:t>
      </w:r>
      <w:r w:rsidR="00B827FB" w:rsidRPr="00C314C3">
        <w:rPr>
          <w:rFonts w:eastAsia="Times New Roman" w:cs="Helvetica"/>
          <w:color w:val="333333"/>
        </w:rPr>
        <w:t xml:space="preserve"> </w:t>
      </w:r>
      <w:r w:rsidRPr="00C314C3">
        <w:rPr>
          <w:rFonts w:eastAsia="Times New Roman" w:cs="Helvetica"/>
          <w:color w:val="333333"/>
        </w:rPr>
        <w:t>to</w:t>
      </w:r>
      <w:r w:rsidR="00B827FB" w:rsidRPr="00C314C3">
        <w:rPr>
          <w:rFonts w:eastAsia="Times New Roman" w:cs="Helvetica"/>
          <w:color w:val="333333"/>
        </w:rPr>
        <w:t xml:space="preserve"> </w:t>
      </w:r>
      <w:r w:rsidRPr="00C314C3">
        <w:rPr>
          <w:rFonts w:eastAsia="Times New Roman" w:cs="Helvetica"/>
          <w:color w:val="333333"/>
        </w:rPr>
        <w:t>make</w:t>
      </w:r>
      <w:r w:rsidR="00B827FB" w:rsidRPr="00C314C3">
        <w:rPr>
          <w:rFonts w:eastAsia="Times New Roman" w:cs="Helvetica"/>
          <w:color w:val="333333"/>
        </w:rPr>
        <w:t xml:space="preserve"> </w:t>
      </w:r>
      <w:r w:rsidR="00C314C3" w:rsidRPr="00C314C3">
        <w:rPr>
          <w:rFonts w:eastAsia="Times New Roman" w:cs="Helvetica"/>
          <w:color w:val="333333"/>
        </w:rPr>
        <w:t xml:space="preserve">better </w:t>
      </w:r>
      <w:r w:rsidRPr="00C314C3">
        <w:rPr>
          <w:rFonts w:eastAsia="Times New Roman" w:cs="Helvetica"/>
          <w:color w:val="333333"/>
        </w:rPr>
        <w:t>decisions.</w:t>
      </w:r>
      <w:r w:rsidRPr="00C314C3">
        <w:rPr>
          <w:rFonts w:eastAsia="Times New Roman" w:cs="Helvetica"/>
          <w:color w:val="333333"/>
        </w:rPr>
        <w:br/>
      </w:r>
      <w:r w:rsidRPr="00C314C3">
        <w:rPr>
          <w:rFonts w:eastAsia="Times New Roman" w:cs="Helvetica"/>
          <w:b/>
          <w:bCs/>
          <w:color w:val="333333"/>
        </w:rPr>
        <w:t>Author:</w:t>
      </w:r>
      <w:r w:rsidR="00B827FB" w:rsidRPr="00C314C3">
        <w:rPr>
          <w:rFonts w:eastAsia="Times New Roman" w:cs="Helvetica"/>
          <w:color w:val="333333"/>
        </w:rPr>
        <w:t xml:space="preserve"> </w:t>
      </w:r>
      <w:r w:rsidRPr="00C314C3">
        <w:rPr>
          <w:rFonts w:eastAsia="Times New Roman" w:cs="Helvetica"/>
          <w:color w:val="333333"/>
        </w:rPr>
        <w:t>Mind</w:t>
      </w:r>
      <w:r w:rsidR="00B827FB" w:rsidRPr="00C314C3">
        <w:rPr>
          <w:rFonts w:eastAsia="Times New Roman" w:cs="Helvetica"/>
          <w:color w:val="333333"/>
        </w:rPr>
        <w:t xml:space="preserve"> </w:t>
      </w:r>
      <w:r w:rsidRPr="00C314C3">
        <w:rPr>
          <w:rFonts w:eastAsia="Times New Roman" w:cs="Helvetica"/>
          <w:color w:val="333333"/>
        </w:rPr>
        <w:t>Tools</w:t>
      </w:r>
      <w:r w:rsidRPr="00C314C3">
        <w:rPr>
          <w:rFonts w:eastAsia="Times New Roman" w:cs="Helvetica"/>
          <w:color w:val="333333"/>
        </w:rPr>
        <w:br/>
      </w:r>
      <w:r w:rsidRPr="00C314C3">
        <w:rPr>
          <w:rFonts w:eastAsia="Times New Roman" w:cs="Helvetica"/>
          <w:b/>
          <w:bCs/>
          <w:color w:val="333333"/>
        </w:rPr>
        <w:t>URL:</w:t>
      </w:r>
      <w:r w:rsidR="00B827FB" w:rsidRPr="00C314C3">
        <w:rPr>
          <w:rFonts w:eastAsia="Times New Roman" w:cs="Helvetica"/>
          <w:color w:val="333333"/>
        </w:rPr>
        <w:t xml:space="preserve"> </w:t>
      </w:r>
      <w:hyperlink r:id="rId124" w:history="1">
        <w:r w:rsidRPr="00C314C3">
          <w:rPr>
            <w:rFonts w:eastAsia="Times New Roman" w:cs="Helvetica"/>
            <w:color w:val="0000FF"/>
            <w:u w:val="single"/>
          </w:rPr>
          <w:t>http://www.mindtools.com/pages/main/newMN_TED.htm</w:t>
        </w:r>
      </w:hyperlink>
      <w:r w:rsidRPr="00C314C3">
        <w:rPr>
          <w:rFonts w:eastAsia="Times New Roman" w:cs="Helvetica"/>
          <w:color w:val="333333"/>
        </w:rPr>
        <w:br/>
      </w:r>
      <w:r w:rsidRPr="00C314C3">
        <w:rPr>
          <w:rFonts w:eastAsia="Times New Roman" w:cs="Helvetica"/>
          <w:b/>
          <w:bCs/>
          <w:color w:val="333333"/>
        </w:rPr>
        <w:t>Copyright:</w:t>
      </w:r>
      <w:r w:rsidR="00B827FB" w:rsidRPr="00C314C3">
        <w:rPr>
          <w:rFonts w:eastAsia="Times New Roman" w:cs="Helvetica"/>
          <w:color w:val="333333"/>
        </w:rPr>
        <w:t xml:space="preserve"> </w:t>
      </w:r>
      <w:r w:rsidRPr="00C314C3">
        <w:rPr>
          <w:rFonts w:eastAsia="Times New Roman" w:cs="Helvetica"/>
          <w:color w:val="333333"/>
        </w:rPr>
        <w:t>1996-2016</w:t>
      </w:r>
      <w:r w:rsidRPr="00C314C3">
        <w:rPr>
          <w:rFonts w:eastAsia="Times New Roman" w:cs="Helvetica"/>
          <w:color w:val="333333"/>
        </w:rPr>
        <w:br/>
      </w:r>
      <w:r w:rsidRPr="00C314C3">
        <w:rPr>
          <w:rFonts w:eastAsia="Times New Roman" w:cs="Helvetica"/>
          <w:b/>
          <w:bCs/>
          <w:color w:val="333333"/>
        </w:rPr>
        <w:t>Accessed</w:t>
      </w:r>
      <w:r w:rsidR="00B827FB" w:rsidRPr="00C314C3">
        <w:rPr>
          <w:rFonts w:eastAsia="Times New Roman" w:cs="Helvetica"/>
          <w:b/>
          <w:bCs/>
          <w:color w:val="333333"/>
        </w:rPr>
        <w:t xml:space="preserve"> </w:t>
      </w:r>
      <w:r w:rsidRPr="00C314C3">
        <w:rPr>
          <w:rFonts w:eastAsia="Times New Roman" w:cs="Helvetica"/>
          <w:b/>
          <w:bCs/>
          <w:color w:val="333333"/>
        </w:rPr>
        <w:t>on:</w:t>
      </w:r>
      <w:r w:rsidR="00B827FB" w:rsidRPr="00C314C3">
        <w:rPr>
          <w:rFonts w:eastAsia="Times New Roman" w:cs="Helvetica"/>
          <w:color w:val="333333"/>
        </w:rPr>
        <w:t xml:space="preserve"> </w:t>
      </w:r>
      <w:r w:rsidR="00E8732F" w:rsidRPr="00C314C3">
        <w:rPr>
          <w:rFonts w:eastAsia="Times New Roman" w:cs="Helvetica"/>
          <w:color w:val="333333"/>
        </w:rPr>
        <w:t>2017-05-08</w:t>
      </w:r>
    </w:p>
    <w:p w:rsidR="00E8732F" w:rsidRPr="00E8732F" w:rsidRDefault="00E8732F" w:rsidP="00E8732F">
      <w:pPr>
        <w:rPr>
          <w:rFonts w:eastAsia="Times New Roman" w:cs="Helvetica"/>
          <w:color w:val="333333"/>
        </w:rPr>
      </w:pPr>
      <w:r w:rsidRPr="00E8732F">
        <w:rPr>
          <w:rFonts w:eastAsia="Times New Roman" w:cs="Helvetica"/>
          <w:b/>
          <w:color w:val="333333"/>
        </w:rPr>
        <w:t>Title</w:t>
      </w:r>
      <w:r w:rsidRPr="00E8732F">
        <w:rPr>
          <w:rFonts w:eastAsia="Times New Roman" w:cs="Helvetica"/>
          <w:color w:val="333333"/>
        </w:rPr>
        <w:t>:</w:t>
      </w:r>
      <w:r w:rsidR="00B827FB">
        <w:rPr>
          <w:rFonts w:eastAsia="Times New Roman" w:cs="Helvetica"/>
          <w:color w:val="333333"/>
        </w:rPr>
        <w:t xml:space="preserve"> </w:t>
      </w:r>
      <w:r w:rsidRPr="00E8732F">
        <w:rPr>
          <w:rFonts w:eastAsia="Times New Roman" w:cs="Helvetica"/>
          <w:color w:val="333333"/>
        </w:rPr>
        <w:t>A</w:t>
      </w:r>
      <w:r w:rsidR="00B827FB">
        <w:rPr>
          <w:rFonts w:eastAsia="Times New Roman" w:cs="Helvetica"/>
          <w:color w:val="333333"/>
        </w:rPr>
        <w:t xml:space="preserve"> </w:t>
      </w:r>
      <w:r w:rsidRPr="00E8732F">
        <w:rPr>
          <w:rFonts w:eastAsia="Times New Roman" w:cs="Helvetica"/>
          <w:color w:val="333333"/>
        </w:rPr>
        <w:t>framework</w:t>
      </w:r>
      <w:r w:rsidR="00B827FB">
        <w:rPr>
          <w:rFonts w:eastAsia="Times New Roman" w:cs="Helvetica"/>
          <w:color w:val="333333"/>
        </w:rPr>
        <w:t xml:space="preserve"> </w:t>
      </w:r>
      <w:r w:rsidRPr="00E8732F">
        <w:rPr>
          <w:rFonts w:eastAsia="Times New Roman" w:cs="Helvetica"/>
          <w:color w:val="333333"/>
        </w:rPr>
        <w:t>for</w:t>
      </w:r>
      <w:r w:rsidR="00B827FB">
        <w:rPr>
          <w:rFonts w:eastAsia="Times New Roman" w:cs="Helvetica"/>
          <w:color w:val="333333"/>
        </w:rPr>
        <w:t xml:space="preserve"> </w:t>
      </w:r>
      <w:r w:rsidRPr="00E8732F">
        <w:rPr>
          <w:rFonts w:eastAsia="Times New Roman" w:cs="Helvetica"/>
          <w:color w:val="333333"/>
        </w:rPr>
        <w:t>ethical</w:t>
      </w:r>
      <w:r w:rsidR="00B827FB">
        <w:rPr>
          <w:rFonts w:eastAsia="Times New Roman" w:cs="Helvetica"/>
          <w:color w:val="333333"/>
        </w:rPr>
        <w:t xml:space="preserve"> </w:t>
      </w:r>
      <w:r w:rsidRPr="00E8732F">
        <w:rPr>
          <w:rFonts w:eastAsia="Times New Roman" w:cs="Helvetica"/>
          <w:color w:val="333333"/>
        </w:rPr>
        <w:t>decision</w:t>
      </w:r>
      <w:r w:rsidR="00B827FB">
        <w:rPr>
          <w:rFonts w:eastAsia="Times New Roman" w:cs="Helvetica"/>
          <w:color w:val="333333"/>
        </w:rPr>
        <w:t xml:space="preserve"> </w:t>
      </w:r>
      <w:r w:rsidRPr="00E8732F">
        <w:rPr>
          <w:rFonts w:eastAsia="Times New Roman" w:cs="Helvetica"/>
          <w:color w:val="333333"/>
        </w:rPr>
        <w:t>making</w:t>
      </w:r>
      <w:r>
        <w:rPr>
          <w:rFonts w:eastAsia="Times New Roman" w:cs="Helvetica"/>
          <w:color w:val="333333"/>
        </w:rPr>
        <w:br/>
      </w:r>
      <w:r w:rsidRPr="00E8732F">
        <w:rPr>
          <w:rFonts w:eastAsia="Times New Roman" w:cs="Helvetica"/>
          <w:b/>
          <w:color w:val="333333"/>
        </w:rPr>
        <w:t>Author</w:t>
      </w:r>
      <w:r w:rsidRPr="00E8732F">
        <w:rPr>
          <w:rFonts w:eastAsia="Times New Roman" w:cs="Helvetica"/>
          <w:color w:val="333333"/>
        </w:rPr>
        <w:t>:</w:t>
      </w:r>
      <w:r w:rsidR="00B827FB">
        <w:rPr>
          <w:rFonts w:eastAsia="Times New Roman" w:cs="Helvetica"/>
          <w:color w:val="333333"/>
        </w:rPr>
        <w:t xml:space="preserve"> </w:t>
      </w:r>
      <w:r w:rsidRPr="00E8732F">
        <w:rPr>
          <w:rFonts w:eastAsia="Times New Roman" w:cs="Helvetica"/>
          <w:color w:val="333333"/>
        </w:rPr>
        <w:t>Santa</w:t>
      </w:r>
      <w:r w:rsidR="00B827FB">
        <w:rPr>
          <w:rFonts w:eastAsia="Times New Roman" w:cs="Helvetica"/>
          <w:color w:val="333333"/>
        </w:rPr>
        <w:t xml:space="preserve"> </w:t>
      </w:r>
      <w:r w:rsidRPr="00E8732F">
        <w:rPr>
          <w:rFonts w:eastAsia="Times New Roman" w:cs="Helvetica"/>
          <w:color w:val="333333"/>
        </w:rPr>
        <w:t>Clara</w:t>
      </w:r>
      <w:r w:rsidR="00B827FB">
        <w:rPr>
          <w:rFonts w:eastAsia="Times New Roman" w:cs="Helvetica"/>
          <w:color w:val="333333"/>
        </w:rPr>
        <w:t xml:space="preserve"> </w:t>
      </w:r>
      <w:r w:rsidRPr="00E8732F">
        <w:rPr>
          <w:rFonts w:eastAsia="Times New Roman" w:cs="Helvetica"/>
          <w:color w:val="333333"/>
        </w:rPr>
        <w:t>University</w:t>
      </w:r>
      <w:r>
        <w:rPr>
          <w:rFonts w:eastAsia="Times New Roman" w:cs="Helvetica"/>
          <w:color w:val="333333"/>
        </w:rPr>
        <w:br/>
      </w:r>
      <w:r w:rsidRPr="00E8732F">
        <w:rPr>
          <w:rFonts w:eastAsia="Times New Roman" w:cs="Helvetica"/>
          <w:b/>
          <w:color w:val="333333"/>
        </w:rPr>
        <w:t>URL</w:t>
      </w:r>
      <w:r w:rsidRPr="00E8732F">
        <w:rPr>
          <w:rFonts w:eastAsia="Times New Roman" w:cs="Helvetica"/>
          <w:color w:val="333333"/>
        </w:rPr>
        <w:t>:</w:t>
      </w:r>
      <w:r w:rsidR="00B827FB">
        <w:rPr>
          <w:rFonts w:eastAsia="Times New Roman" w:cs="Helvetica"/>
          <w:color w:val="333333"/>
        </w:rPr>
        <w:t xml:space="preserve"> </w:t>
      </w:r>
      <w:hyperlink r:id="rId125" w:history="1">
        <w:r w:rsidRPr="009E6384">
          <w:rPr>
            <w:rStyle w:val="Hyperlink"/>
            <w:rFonts w:eastAsia="Times New Roman" w:cs="Helvetica"/>
          </w:rPr>
          <w:t>https://www.scu.edu/ethics/ethics-resources/ethical-decision-making/a-framework-for-ethical-decision-making/</w:t>
        </w:r>
      </w:hyperlink>
      <w:r w:rsidR="00B827FB">
        <w:rPr>
          <w:rFonts w:eastAsia="Times New Roman" w:cs="Helvetica"/>
          <w:color w:val="333333"/>
        </w:rPr>
        <w:t xml:space="preserve"> </w:t>
      </w:r>
      <w:r>
        <w:rPr>
          <w:rFonts w:eastAsia="Times New Roman" w:cs="Helvetica"/>
          <w:color w:val="333333"/>
        </w:rPr>
        <w:br/>
      </w:r>
      <w:r w:rsidRPr="00E8732F">
        <w:rPr>
          <w:rFonts w:eastAsia="Times New Roman" w:cs="Helvetica"/>
          <w:b/>
          <w:color w:val="333333"/>
        </w:rPr>
        <w:t>Copyright</w:t>
      </w:r>
      <w:r w:rsidRPr="00E8732F">
        <w:rPr>
          <w:rFonts w:eastAsia="Times New Roman" w:cs="Helvetica"/>
          <w:color w:val="333333"/>
        </w:rPr>
        <w:t>:</w:t>
      </w:r>
      <w:r w:rsidR="00B827FB">
        <w:rPr>
          <w:rFonts w:eastAsia="Times New Roman" w:cs="Helvetica"/>
          <w:color w:val="333333"/>
        </w:rPr>
        <w:t xml:space="preserve"> </w:t>
      </w:r>
      <w:r>
        <w:rPr>
          <w:rFonts w:eastAsia="Times New Roman" w:cs="Helvetica"/>
          <w:color w:val="333333"/>
        </w:rPr>
        <w:t>2015,</w:t>
      </w:r>
      <w:r w:rsidR="00B827FB">
        <w:rPr>
          <w:rFonts w:eastAsia="Times New Roman" w:cs="Helvetica"/>
          <w:color w:val="333333"/>
        </w:rPr>
        <w:t xml:space="preserve"> </w:t>
      </w:r>
      <w:r>
        <w:rPr>
          <w:rFonts w:eastAsia="Times New Roman" w:cs="Helvetica"/>
          <w:color w:val="333333"/>
        </w:rPr>
        <w:t>August</w:t>
      </w:r>
      <w:r w:rsidR="00B827FB">
        <w:rPr>
          <w:rFonts w:eastAsia="Times New Roman" w:cs="Helvetica"/>
          <w:color w:val="333333"/>
        </w:rPr>
        <w:t xml:space="preserve"> 1</w:t>
      </w:r>
      <w:r>
        <w:rPr>
          <w:rFonts w:eastAsia="Times New Roman" w:cs="Helvetica"/>
          <w:color w:val="333333"/>
        </w:rPr>
        <w:br/>
      </w:r>
      <w:r w:rsidRPr="00E8732F">
        <w:rPr>
          <w:rFonts w:eastAsia="Times New Roman" w:cs="Helvetica"/>
          <w:b/>
          <w:color w:val="333333"/>
        </w:rPr>
        <w:t>Accessed</w:t>
      </w:r>
      <w:r w:rsidR="00B827FB">
        <w:rPr>
          <w:rFonts w:eastAsia="Times New Roman" w:cs="Helvetica"/>
          <w:b/>
          <w:color w:val="333333"/>
        </w:rPr>
        <w:t xml:space="preserve"> </w:t>
      </w:r>
      <w:r w:rsidRPr="00E8732F">
        <w:rPr>
          <w:rFonts w:eastAsia="Times New Roman" w:cs="Helvetica"/>
          <w:b/>
          <w:color w:val="333333"/>
        </w:rPr>
        <w:t>on</w:t>
      </w:r>
      <w:r w:rsidRPr="00E8732F">
        <w:rPr>
          <w:rFonts w:eastAsia="Times New Roman" w:cs="Helvetica"/>
          <w:color w:val="333333"/>
        </w:rPr>
        <w:t>:</w:t>
      </w:r>
      <w:r w:rsidR="00B827FB">
        <w:rPr>
          <w:rFonts w:eastAsia="Times New Roman" w:cs="Helvetica"/>
          <w:color w:val="333333"/>
        </w:rPr>
        <w:t xml:space="preserve"> </w:t>
      </w:r>
      <w:r w:rsidRPr="00E8732F">
        <w:rPr>
          <w:rFonts w:eastAsia="Times New Roman" w:cs="Helvetica"/>
          <w:color w:val="333333"/>
        </w:rPr>
        <w:t>2017-05-08</w:t>
      </w:r>
    </w:p>
    <w:p w:rsidR="00E8732F" w:rsidRDefault="00601F30" w:rsidP="00A16148">
      <w:pPr>
        <w:spacing w:after="150" w:line="240" w:lineRule="auto"/>
        <w:outlineLvl w:val="2"/>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Five</w:t>
      </w:r>
      <w:r w:rsidR="00B827FB">
        <w:rPr>
          <w:rFonts w:eastAsia="Times New Roman" w:cs="Helvetica"/>
          <w:color w:val="333333"/>
        </w:rPr>
        <w:t xml:space="preserve"> </w:t>
      </w:r>
      <w:r w:rsidRPr="00571EF7">
        <w:rPr>
          <w:rFonts w:eastAsia="Times New Roman" w:cs="Helvetica"/>
          <w:color w:val="333333"/>
        </w:rPr>
        <w:t>steps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smarter</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decisions</w:t>
      </w:r>
      <w:r w:rsidR="00336312">
        <w:rPr>
          <w:rFonts w:eastAsia="Times New Roman" w:cs="Helvetica"/>
          <w:color w:val="333333"/>
        </w:rPr>
        <w:t>.</w:t>
      </w:r>
      <w:r w:rsidR="00B827FB">
        <w:rPr>
          <w:rFonts w:eastAsia="Times New Roman" w:cs="Helvetica"/>
          <w:color w:val="333333"/>
        </w:rPr>
        <w:t xml:space="preserve"> </w:t>
      </w:r>
      <w:r w:rsidR="00336312">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Stebbing</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26" w:history="1">
        <w:r w:rsidRPr="00571EF7">
          <w:rPr>
            <w:rFonts w:eastAsia="Times New Roman" w:cs="Helvetica"/>
            <w:color w:val="0000FF"/>
            <w:u w:val="single"/>
          </w:rPr>
          <w:t>https://www.youtube.com/watch?v=r9-_RYE6d0c</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August</w:t>
      </w:r>
      <w:r w:rsidR="00B827FB">
        <w:rPr>
          <w:rFonts w:eastAsia="Times New Roman" w:cs="Helvetica"/>
          <w:color w:val="333333"/>
        </w:rPr>
        <w:t xml:space="preserve"> </w:t>
      </w:r>
      <w:r w:rsidRPr="00571EF7">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8732F" w:rsidRPr="00E8732F">
        <w:rPr>
          <w:rFonts w:eastAsia="Times New Roman" w:cs="Helvetica"/>
          <w:color w:val="333333"/>
        </w:rPr>
        <w:t>2017-05-08</w:t>
      </w:r>
    </w:p>
    <w:p w:rsidR="00B827FB" w:rsidRPr="00571EF7" w:rsidRDefault="00B827FB" w:rsidP="00B827FB">
      <w:pPr>
        <w:spacing w:after="150" w:line="300" w:lineRule="atLeast"/>
        <w:rPr>
          <w:rFonts w:eastAsia="Times New Roman" w:cs="Helvetica"/>
          <w:color w:val="333333"/>
        </w:rPr>
      </w:pPr>
      <w:r w:rsidRPr="00C314C3">
        <w:rPr>
          <w:rFonts w:eastAsia="Times New Roman" w:cs="Helvetica"/>
          <w:b/>
          <w:bCs/>
          <w:color w:val="333333"/>
        </w:rPr>
        <w:t>Title:</w:t>
      </w:r>
      <w:r w:rsidRPr="00C314C3">
        <w:rPr>
          <w:rFonts w:eastAsia="Times New Roman" w:cs="Helvetica"/>
          <w:color w:val="333333"/>
        </w:rPr>
        <w:t xml:space="preserve"> Representing the group.</w:t>
      </w:r>
      <w:r w:rsidRPr="00C314C3">
        <w:rPr>
          <w:rFonts w:eastAsia="Times New Roman" w:cs="Helvetica"/>
          <w:color w:val="333333"/>
        </w:rPr>
        <w:br/>
      </w:r>
      <w:r w:rsidRPr="00C314C3">
        <w:rPr>
          <w:rFonts w:eastAsia="Times New Roman" w:cs="Helvetica"/>
          <w:b/>
          <w:bCs/>
          <w:color w:val="333333"/>
        </w:rPr>
        <w:t>Author:</w:t>
      </w:r>
      <w:r w:rsidRPr="00C314C3">
        <w:rPr>
          <w:rFonts w:eastAsia="Times New Roman" w:cs="Helvetica"/>
          <w:color w:val="333333"/>
        </w:rPr>
        <w:t xml:space="preserve"> </w:t>
      </w:r>
      <w:r w:rsidR="00C314C3" w:rsidRPr="00C314C3">
        <w:rPr>
          <w:rFonts w:eastAsia="Times New Roman" w:cs="Helvetica"/>
          <w:color w:val="333333"/>
        </w:rPr>
        <w:t>Phelps, B.T.</w:t>
      </w:r>
      <w:r w:rsidRPr="00C314C3">
        <w:rPr>
          <w:rFonts w:eastAsia="Times New Roman" w:cs="Helvetica"/>
          <w:color w:val="333333"/>
        </w:rPr>
        <w:br/>
      </w:r>
      <w:r w:rsidRPr="00C314C3">
        <w:rPr>
          <w:rFonts w:eastAsia="Times New Roman" w:cs="Helvetica"/>
          <w:b/>
          <w:bCs/>
          <w:color w:val="333333"/>
        </w:rPr>
        <w:t>URL:</w:t>
      </w:r>
      <w:r w:rsidRPr="00C314C3">
        <w:rPr>
          <w:rFonts w:eastAsia="Times New Roman" w:cs="Helvetica"/>
          <w:color w:val="333333"/>
        </w:rPr>
        <w:t xml:space="preserve"> </w:t>
      </w:r>
      <w:hyperlink r:id="rId127" w:history="1">
        <w:r w:rsidR="00C314C3" w:rsidRPr="00C314C3">
          <w:rPr>
            <w:rStyle w:val="Hyperlink"/>
          </w:rPr>
          <w:t>http://www.whitestag.org/basic_leadership_skills/representing_group.html</w:t>
        </w:r>
      </w:hyperlink>
      <w:r w:rsidR="00C314C3" w:rsidRPr="00C314C3">
        <w:br/>
      </w:r>
      <w:r w:rsidRPr="00C314C3">
        <w:rPr>
          <w:rFonts w:eastAsia="Times New Roman" w:cs="Helvetica"/>
          <w:b/>
          <w:bCs/>
          <w:color w:val="333333"/>
        </w:rPr>
        <w:t>Copyright:</w:t>
      </w:r>
      <w:r w:rsidRPr="00C314C3">
        <w:rPr>
          <w:rFonts w:eastAsia="Times New Roman" w:cs="Helvetica"/>
          <w:color w:val="333333"/>
        </w:rPr>
        <w:t xml:space="preserve"> </w:t>
      </w:r>
      <w:r w:rsidR="00C314C3" w:rsidRPr="00C314C3">
        <w:rPr>
          <w:rFonts w:eastAsia="Times New Roman" w:cs="Helvetica"/>
          <w:color w:val="333333"/>
        </w:rPr>
        <w:t>1998-2017</w:t>
      </w:r>
      <w:r w:rsidRPr="00C314C3">
        <w:rPr>
          <w:rFonts w:eastAsia="Times New Roman" w:cs="Helvetica"/>
          <w:color w:val="333333"/>
        </w:rPr>
        <w:br/>
      </w:r>
      <w:r w:rsidRPr="00C314C3">
        <w:rPr>
          <w:rFonts w:eastAsia="Times New Roman" w:cs="Helvetica"/>
          <w:b/>
          <w:bCs/>
          <w:color w:val="333333"/>
        </w:rPr>
        <w:t>Accessed on:</w:t>
      </w:r>
      <w:r w:rsidRPr="00C314C3">
        <w:rPr>
          <w:rFonts w:eastAsia="Times New Roman" w:cs="Helvetica"/>
          <w:color w:val="333333"/>
        </w:rPr>
        <w:t xml:space="preserve"> 2017-05-08</w:t>
      </w:r>
    </w:p>
    <w:p w:rsidR="00E8732F" w:rsidRDefault="00E8732F" w:rsidP="00A16148">
      <w:pPr>
        <w:spacing w:after="150" w:line="240" w:lineRule="auto"/>
        <w:outlineLvl w:val="2"/>
        <w:rPr>
          <w:rFonts w:eastAsia="Times New Roman" w:cs="Helvetica"/>
          <w:color w:val="333333"/>
        </w:rPr>
      </w:pPr>
    </w:p>
    <w:p w:rsidR="00E8732F" w:rsidRDefault="00E8732F" w:rsidP="00A16148">
      <w:pPr>
        <w:spacing w:after="150" w:line="240" w:lineRule="auto"/>
        <w:outlineLvl w:val="2"/>
        <w:rPr>
          <w:rFonts w:eastAsia="Times New Roman" w:cs="Helvetica"/>
          <w:color w:val="333333"/>
        </w:rPr>
        <w:sectPr w:rsidR="00E8732F" w:rsidSect="00A16148">
          <w:type w:val="continuous"/>
          <w:pgSz w:w="12240" w:h="15840"/>
          <w:pgMar w:top="1440" w:right="1440" w:bottom="1440" w:left="1440" w:header="720" w:footer="720" w:gutter="0"/>
          <w:cols w:num="2" w:space="720"/>
          <w:docGrid w:linePitch="360"/>
        </w:sectPr>
      </w:pPr>
    </w:p>
    <w:p w:rsidR="00A16148" w:rsidRPr="00C75D64" w:rsidRDefault="00A16148" w:rsidP="00A16148">
      <w:pPr>
        <w:rPr>
          <w:rFonts w:eastAsia="Times New Roman" w:cstheme="minorHAnsi"/>
          <w:b/>
          <w:color w:val="333333"/>
          <w:sz w:val="28"/>
        </w:rPr>
      </w:pPr>
      <w:r w:rsidRPr="00C75D64">
        <w:rPr>
          <w:rFonts w:eastAsia="Times New Roman" w:cstheme="minorHAnsi"/>
          <w:b/>
          <w:bCs/>
          <w:color w:val="333333"/>
          <w:sz w:val="28"/>
        </w:rPr>
        <w:lastRenderedPageBreak/>
        <w:t>EI:011</w:t>
      </w:r>
      <w:r w:rsidR="00B827FB">
        <w:rPr>
          <w:rFonts w:eastAsia="Times New Roman" w:cstheme="minorHAnsi"/>
          <w:b/>
          <w:bCs/>
          <w:color w:val="333333"/>
          <w:sz w:val="28"/>
        </w:rPr>
        <w:t xml:space="preserve"> </w:t>
      </w:r>
      <w:r w:rsidRPr="00C75D64">
        <w:rPr>
          <w:rFonts w:eastAsia="Times New Roman" w:cstheme="minorHAnsi"/>
          <w:b/>
          <w:color w:val="333333"/>
          <w:sz w:val="28"/>
        </w:rPr>
        <w:t>Use</w:t>
      </w:r>
      <w:r w:rsidR="00B827FB">
        <w:rPr>
          <w:rFonts w:eastAsia="Times New Roman" w:cstheme="minorHAnsi"/>
          <w:b/>
          <w:color w:val="333333"/>
          <w:sz w:val="28"/>
        </w:rPr>
        <w:t xml:space="preserve"> </w:t>
      </w:r>
      <w:r w:rsidRPr="00C75D64">
        <w:rPr>
          <w:rFonts w:eastAsia="Times New Roman" w:cstheme="minorHAnsi"/>
          <w:b/>
          <w:color w:val="333333"/>
          <w:sz w:val="28"/>
        </w:rPr>
        <w:t>consensus-building</w:t>
      </w:r>
      <w:r w:rsidR="00B827FB">
        <w:rPr>
          <w:rFonts w:eastAsia="Times New Roman" w:cstheme="minorHAnsi"/>
          <w:b/>
          <w:color w:val="333333"/>
          <w:sz w:val="28"/>
        </w:rPr>
        <w:t xml:space="preserve"> </w:t>
      </w:r>
      <w:r w:rsidRPr="00C75D64">
        <w:rPr>
          <w:rFonts w:eastAsia="Times New Roman" w:cstheme="minorHAnsi"/>
          <w:b/>
          <w:color w:val="333333"/>
          <w:sz w:val="28"/>
        </w:rPr>
        <w:t>skills</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LAP-EI-019</w:t>
      </w:r>
      <w:r w:rsidR="00B827FB">
        <w:rPr>
          <w:rFonts w:eastAsia="Times New Roman" w:cstheme="minorHAnsi"/>
          <w:color w:val="333333"/>
        </w:rPr>
        <w:t xml:space="preserve"> </w:t>
      </w:r>
      <w:r w:rsidR="00CA40B6">
        <w:rPr>
          <w:rFonts w:eastAsia="Times New Roman" w:cstheme="minorHAnsi"/>
          <w:color w:val="333333"/>
        </w:rPr>
        <w:t>It’s</w:t>
      </w:r>
      <w:r w:rsidR="00B827FB">
        <w:rPr>
          <w:rFonts w:eastAsia="Times New Roman" w:cstheme="minorHAnsi"/>
          <w:color w:val="333333"/>
        </w:rPr>
        <w:t xml:space="preserve"> </w:t>
      </w:r>
      <w:r w:rsidR="00CA40B6">
        <w:rPr>
          <w:rFonts w:eastAsia="Times New Roman" w:cstheme="minorHAnsi"/>
          <w:color w:val="333333"/>
        </w:rPr>
        <w:t>a</w:t>
      </w:r>
      <w:r w:rsidR="00B827FB">
        <w:rPr>
          <w:rFonts w:eastAsia="Times New Roman" w:cstheme="minorHAnsi"/>
          <w:color w:val="333333"/>
        </w:rPr>
        <w:t xml:space="preserve"> </w:t>
      </w:r>
      <w:r w:rsidR="00CA40B6">
        <w:rPr>
          <w:rFonts w:eastAsia="Times New Roman" w:cstheme="minorHAnsi"/>
          <w:color w:val="333333"/>
        </w:rPr>
        <w:t>Group</w:t>
      </w:r>
      <w:r w:rsidR="00B827FB">
        <w:rPr>
          <w:rFonts w:eastAsia="Times New Roman" w:cstheme="minorHAnsi"/>
          <w:color w:val="333333"/>
        </w:rPr>
        <w:t xml:space="preserve"> </w:t>
      </w:r>
      <w:r w:rsidR="00CA40B6">
        <w:rPr>
          <w:rFonts w:eastAsia="Times New Roman" w:cstheme="minorHAnsi"/>
          <w:color w:val="333333"/>
        </w:rPr>
        <w:t>Thing</w:t>
      </w:r>
      <w:r w:rsidR="00B827FB">
        <w:rPr>
          <w:rFonts w:eastAsia="Times New Roman" w:cstheme="minorHAnsi"/>
          <w:color w:val="333333"/>
        </w:rPr>
        <w:t xml:space="preserve"> </w:t>
      </w:r>
      <w:r w:rsidR="00CA40B6">
        <w:rPr>
          <w:rFonts w:eastAsia="Times New Roman" w:cstheme="minorHAnsi"/>
          <w:color w:val="333333"/>
        </w:rPr>
        <w:t>(Consensus</w:t>
      </w:r>
      <w:r w:rsidR="00B827FB">
        <w:rPr>
          <w:rFonts w:eastAsia="Times New Roman" w:cstheme="minorHAnsi"/>
          <w:color w:val="333333"/>
        </w:rPr>
        <w:t xml:space="preserve"> </w:t>
      </w:r>
      <w:r w:rsidR="00CA40B6">
        <w:rPr>
          <w:rFonts w:eastAsia="Times New Roman" w:cstheme="minorHAnsi"/>
          <w:color w:val="333333"/>
        </w:rPr>
        <w:t>Building)</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2016</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Objectives:</w:t>
      </w:r>
    </w:p>
    <w:p w:rsidR="00A16148" w:rsidRPr="00F95916" w:rsidRDefault="00A16148" w:rsidP="00A16148">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terms</w:t>
      </w:r>
      <w:r w:rsidR="00B827FB">
        <w:rPr>
          <w:rFonts w:eastAsia="Times New Roman" w:cstheme="minorHAnsi"/>
          <w:color w:val="333333"/>
        </w:rPr>
        <w:t xml:space="preserve"> </w:t>
      </w:r>
      <w:r w:rsidRPr="00F95916">
        <w:rPr>
          <w:rFonts w:eastAsia="Times New Roman" w:cstheme="minorHAnsi"/>
          <w:color w:val="333333"/>
        </w:rPr>
        <w:t>consensus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consensus-building.</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consensus-building</w:t>
      </w:r>
      <w:r w:rsidR="00B827FB">
        <w:rPr>
          <w:rFonts w:eastAsia="Times New Roman" w:cstheme="minorHAnsi"/>
          <w:color w:val="333333"/>
        </w:rPr>
        <w:t xml:space="preserve"> </w:t>
      </w:r>
      <w:r w:rsidRPr="00F95916">
        <w:rPr>
          <w:rFonts w:eastAsia="Times New Roman" w:cstheme="minorHAnsi"/>
          <w:color w:val="333333"/>
        </w:rPr>
        <w:t>skills.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occasions</w:t>
      </w:r>
      <w:r w:rsidR="00B827FB">
        <w:rPr>
          <w:rFonts w:eastAsia="Times New Roman" w:cstheme="minorHAnsi"/>
          <w:color w:val="333333"/>
        </w:rPr>
        <w:t xml:space="preserve"> </w:t>
      </w:r>
      <w:r w:rsidRPr="00F95916">
        <w:rPr>
          <w:rFonts w:eastAsia="Times New Roman" w:cstheme="minorHAnsi"/>
          <w:color w:val="333333"/>
        </w:rPr>
        <w:t>when</w:t>
      </w:r>
      <w:r w:rsidR="00B827FB">
        <w:rPr>
          <w:rFonts w:eastAsia="Times New Roman" w:cstheme="minorHAnsi"/>
          <w:color w:val="333333"/>
        </w:rPr>
        <w:t xml:space="preserve"> </w:t>
      </w:r>
      <w:r w:rsidRPr="00F95916">
        <w:rPr>
          <w:rFonts w:eastAsia="Times New Roman" w:cstheme="minorHAnsi"/>
          <w:color w:val="333333"/>
        </w:rPr>
        <w:t>consensus</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needed.</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process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consensus.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consensus-building</w:t>
      </w:r>
      <w:r w:rsidR="00B827FB">
        <w:rPr>
          <w:rFonts w:eastAsia="Times New Roman" w:cstheme="minorHAnsi"/>
          <w:color w:val="333333"/>
        </w:rPr>
        <w:t xml:space="preserve"> </w:t>
      </w:r>
      <w:r w:rsidRPr="00F95916">
        <w:rPr>
          <w:rFonts w:eastAsia="Times New Roman" w:cstheme="minorHAnsi"/>
          <w:color w:val="333333"/>
        </w:rPr>
        <w:t>skills.</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Activity:</w:t>
      </w:r>
    </w:p>
    <w:p w:rsidR="00A16148" w:rsidRPr="00A16148" w:rsidRDefault="00A16148" w:rsidP="00A16148">
      <w:pPr>
        <w:spacing w:after="150"/>
        <w:rPr>
          <w:rFonts w:eastAsia="Times New Roman" w:cstheme="minorHAnsi"/>
          <w:color w:val="333333"/>
        </w:rPr>
      </w:pPr>
      <w:r w:rsidRPr="00A16148">
        <w:rPr>
          <w:rFonts w:eastAsia="Times New Roman" w:cstheme="minorHAnsi"/>
          <w:color w:val="333333"/>
        </w:rPr>
        <w:t>Using</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lists</w:t>
      </w:r>
      <w:r w:rsidR="00B827FB">
        <w:rPr>
          <w:rFonts w:eastAsia="Times New Roman" w:cstheme="minorHAnsi"/>
          <w:color w:val="333333"/>
        </w:rPr>
        <w:t xml:space="preserve"> </w:t>
      </w:r>
      <w:r w:rsidRPr="00A16148">
        <w:rPr>
          <w:rFonts w:eastAsia="Times New Roman" w:cstheme="minorHAnsi"/>
          <w:color w:val="333333"/>
        </w:rPr>
        <w:t>developed</w:t>
      </w:r>
      <w:r w:rsidR="00B827FB">
        <w:rPr>
          <w:rFonts w:eastAsia="Times New Roman" w:cstheme="minorHAnsi"/>
          <w:color w:val="333333"/>
        </w:rPr>
        <w:t xml:space="preserve"> </w:t>
      </w:r>
      <w:r w:rsidRPr="00A16148">
        <w:rPr>
          <w:rFonts w:eastAsia="Times New Roman" w:cstheme="minorHAnsi"/>
          <w:color w:val="333333"/>
        </w:rPr>
        <w:t>in</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last</w:t>
      </w:r>
      <w:r w:rsidR="00B827FB">
        <w:rPr>
          <w:rFonts w:eastAsia="Times New Roman" w:cstheme="minorHAnsi"/>
          <w:color w:val="333333"/>
        </w:rPr>
        <w:t xml:space="preserve"> </w:t>
      </w:r>
      <w:r w:rsidRPr="00A16148">
        <w:rPr>
          <w:rFonts w:eastAsia="Times New Roman" w:cstheme="minorHAnsi"/>
          <w:color w:val="333333"/>
        </w:rPr>
        <w:t>activity,</w:t>
      </w:r>
      <w:r w:rsidR="00B827FB">
        <w:rPr>
          <w:rFonts w:eastAsia="Times New Roman" w:cstheme="minorHAnsi"/>
          <w:color w:val="333333"/>
        </w:rPr>
        <w:t xml:space="preserve"> </w:t>
      </w:r>
      <w:r w:rsidRPr="00A16148">
        <w:rPr>
          <w:rFonts w:eastAsia="Times New Roman" w:cstheme="minorHAnsi"/>
          <w:color w:val="333333"/>
        </w:rPr>
        <w:t>ask</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groups</w:t>
      </w:r>
      <w:r w:rsidR="00B827FB">
        <w:rPr>
          <w:rFonts w:eastAsia="Times New Roman" w:cstheme="minorHAnsi"/>
          <w:color w:val="333333"/>
        </w:rPr>
        <w:t xml:space="preserve"> </w:t>
      </w:r>
      <w:r w:rsidRPr="00A16148">
        <w:rPr>
          <w:rFonts w:eastAsia="Times New Roman" w:cstheme="minorHAnsi"/>
          <w:color w:val="333333"/>
        </w:rPr>
        <w:t>to</w:t>
      </w:r>
      <w:r w:rsidR="00B827FB">
        <w:rPr>
          <w:rFonts w:eastAsia="Times New Roman" w:cstheme="minorHAnsi"/>
          <w:color w:val="333333"/>
        </w:rPr>
        <w:t xml:space="preserve"> </w:t>
      </w:r>
      <w:r w:rsidRPr="00A16148">
        <w:rPr>
          <w:rFonts w:eastAsia="Times New Roman" w:cstheme="minorHAnsi"/>
          <w:color w:val="333333"/>
        </w:rPr>
        <w:t>select</w:t>
      </w:r>
      <w:r w:rsidR="00B827FB">
        <w:rPr>
          <w:rFonts w:eastAsia="Times New Roman" w:cstheme="minorHAnsi"/>
          <w:color w:val="333333"/>
        </w:rPr>
        <w:t xml:space="preserve"> </w:t>
      </w:r>
      <w:r w:rsidRPr="00A16148">
        <w:rPr>
          <w:rFonts w:eastAsia="Times New Roman" w:cstheme="minorHAnsi"/>
          <w:color w:val="333333"/>
        </w:rPr>
        <w:t>a</w:t>
      </w:r>
      <w:r w:rsidR="00B827FB">
        <w:rPr>
          <w:rFonts w:eastAsia="Times New Roman" w:cstheme="minorHAnsi"/>
          <w:color w:val="333333"/>
        </w:rPr>
        <w:t xml:space="preserve"> </w:t>
      </w:r>
      <w:r w:rsidRPr="00A16148">
        <w:rPr>
          <w:rFonts w:eastAsia="Times New Roman" w:cstheme="minorHAnsi"/>
          <w:color w:val="333333"/>
        </w:rPr>
        <w:t>representative</w:t>
      </w:r>
      <w:r w:rsidR="00B827FB">
        <w:rPr>
          <w:rFonts w:eastAsia="Times New Roman" w:cstheme="minorHAnsi"/>
          <w:color w:val="333333"/>
        </w:rPr>
        <w:t xml:space="preserve"> </w:t>
      </w:r>
      <w:r w:rsidRPr="00A16148">
        <w:rPr>
          <w:rFonts w:eastAsia="Times New Roman" w:cstheme="minorHAnsi"/>
          <w:color w:val="333333"/>
        </w:rPr>
        <w:t>to</w:t>
      </w:r>
      <w:r w:rsidR="00B827FB">
        <w:rPr>
          <w:rFonts w:eastAsia="Times New Roman" w:cstheme="minorHAnsi"/>
          <w:color w:val="333333"/>
        </w:rPr>
        <w:t xml:space="preserve"> </w:t>
      </w:r>
      <w:r w:rsidRPr="00A16148">
        <w:rPr>
          <w:rFonts w:eastAsia="Times New Roman" w:cstheme="minorHAnsi"/>
          <w:color w:val="333333"/>
        </w:rPr>
        <w:t>write</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top</w:t>
      </w:r>
      <w:r w:rsidR="00B827FB">
        <w:rPr>
          <w:rFonts w:eastAsia="Times New Roman" w:cstheme="minorHAnsi"/>
          <w:color w:val="333333"/>
        </w:rPr>
        <w:t xml:space="preserve"> </w:t>
      </w:r>
      <w:r w:rsidRPr="00A16148">
        <w:rPr>
          <w:rFonts w:eastAsia="Times New Roman" w:cstheme="minorHAnsi"/>
          <w:color w:val="333333"/>
        </w:rPr>
        <w:t>three</w:t>
      </w:r>
      <w:r w:rsidR="00B827FB">
        <w:rPr>
          <w:rFonts w:eastAsia="Times New Roman" w:cstheme="minorHAnsi"/>
          <w:color w:val="333333"/>
        </w:rPr>
        <w:t xml:space="preserve"> </w:t>
      </w:r>
      <w:r w:rsidRPr="00A16148">
        <w:rPr>
          <w:rFonts w:eastAsia="Times New Roman" w:cstheme="minorHAnsi"/>
          <w:color w:val="333333"/>
        </w:rPr>
        <w:t>project</w:t>
      </w:r>
      <w:r w:rsidR="00B827FB">
        <w:rPr>
          <w:rFonts w:eastAsia="Times New Roman" w:cstheme="minorHAnsi"/>
          <w:color w:val="333333"/>
        </w:rPr>
        <w:t xml:space="preserve"> </w:t>
      </w:r>
      <w:r w:rsidRPr="00A16148">
        <w:rPr>
          <w:rFonts w:eastAsia="Times New Roman" w:cstheme="minorHAnsi"/>
          <w:color w:val="333333"/>
        </w:rPr>
        <w:t>choices</w:t>
      </w:r>
      <w:r w:rsidR="00B827FB">
        <w:rPr>
          <w:rFonts w:eastAsia="Times New Roman" w:cstheme="minorHAnsi"/>
          <w:color w:val="333333"/>
        </w:rPr>
        <w:t xml:space="preserve"> </w:t>
      </w:r>
      <w:r w:rsidRPr="00A16148">
        <w:rPr>
          <w:rFonts w:eastAsia="Times New Roman" w:cstheme="minorHAnsi"/>
          <w:color w:val="333333"/>
        </w:rPr>
        <w:t>on</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board.</w:t>
      </w:r>
      <w:r w:rsidR="00B827FB">
        <w:rPr>
          <w:rFonts w:eastAsia="Times New Roman" w:cstheme="minorHAnsi"/>
          <w:color w:val="333333"/>
        </w:rPr>
        <w:t xml:space="preserve"> </w:t>
      </w:r>
      <w:r w:rsidRPr="00A16148">
        <w:rPr>
          <w:rFonts w:eastAsia="Times New Roman" w:cstheme="minorHAnsi"/>
          <w:color w:val="333333"/>
        </w:rPr>
        <w:t>Explain</w:t>
      </w:r>
      <w:r w:rsidR="00B827FB">
        <w:rPr>
          <w:rFonts w:eastAsia="Times New Roman" w:cstheme="minorHAnsi"/>
          <w:color w:val="333333"/>
        </w:rPr>
        <w:t xml:space="preserve"> </w:t>
      </w:r>
      <w:r w:rsidRPr="00A16148">
        <w:rPr>
          <w:rFonts w:eastAsia="Times New Roman" w:cstheme="minorHAnsi"/>
          <w:color w:val="333333"/>
        </w:rPr>
        <w:t>that</w:t>
      </w:r>
      <w:r w:rsidR="00B827FB">
        <w:rPr>
          <w:rFonts w:eastAsia="Times New Roman" w:cstheme="minorHAnsi"/>
          <w:color w:val="333333"/>
        </w:rPr>
        <w:t xml:space="preserve"> </w:t>
      </w:r>
      <w:r w:rsidRPr="00A16148">
        <w:rPr>
          <w:rFonts w:eastAsia="Times New Roman" w:cstheme="minorHAnsi"/>
          <w:color w:val="333333"/>
        </w:rPr>
        <w:t>each</w:t>
      </w:r>
      <w:r w:rsidR="00B827FB">
        <w:rPr>
          <w:rFonts w:eastAsia="Times New Roman" w:cstheme="minorHAnsi"/>
          <w:color w:val="333333"/>
        </w:rPr>
        <w:t xml:space="preserve"> </w:t>
      </w:r>
      <w:r w:rsidRPr="00A16148">
        <w:rPr>
          <w:rFonts w:eastAsia="Times New Roman" w:cstheme="minorHAnsi"/>
          <w:color w:val="333333"/>
        </w:rPr>
        <w:t>group</w:t>
      </w:r>
      <w:r w:rsidR="00B827FB">
        <w:rPr>
          <w:rFonts w:eastAsia="Times New Roman" w:cstheme="minorHAnsi"/>
          <w:color w:val="333333"/>
        </w:rPr>
        <w:t xml:space="preserve"> </w:t>
      </w:r>
      <w:r w:rsidRPr="00A16148">
        <w:rPr>
          <w:rFonts w:eastAsia="Times New Roman" w:cstheme="minorHAnsi"/>
          <w:color w:val="333333"/>
        </w:rPr>
        <w:t>will</w:t>
      </w:r>
      <w:r w:rsidR="00B827FB">
        <w:rPr>
          <w:rFonts w:eastAsia="Times New Roman" w:cstheme="minorHAnsi"/>
          <w:color w:val="333333"/>
        </w:rPr>
        <w:t xml:space="preserve"> </w:t>
      </w:r>
      <w:r w:rsidRPr="00A16148">
        <w:rPr>
          <w:rFonts w:eastAsia="Times New Roman" w:cstheme="minorHAnsi"/>
          <w:color w:val="333333"/>
        </w:rPr>
        <w:t>give</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class</w:t>
      </w:r>
      <w:r w:rsidR="00B827FB">
        <w:rPr>
          <w:rFonts w:eastAsia="Times New Roman" w:cstheme="minorHAnsi"/>
          <w:color w:val="333333"/>
        </w:rPr>
        <w:t xml:space="preserve"> </w:t>
      </w:r>
      <w:r w:rsidRPr="00A16148">
        <w:rPr>
          <w:rFonts w:eastAsia="Times New Roman" w:cstheme="minorHAnsi"/>
          <w:color w:val="333333"/>
        </w:rPr>
        <w:t>its</w:t>
      </w:r>
      <w:r w:rsidR="00B827FB">
        <w:rPr>
          <w:rFonts w:eastAsia="Times New Roman" w:cstheme="minorHAnsi"/>
          <w:color w:val="333333"/>
        </w:rPr>
        <w:t xml:space="preserve"> </w:t>
      </w:r>
      <w:r w:rsidRPr="00A16148">
        <w:rPr>
          <w:rFonts w:eastAsia="Times New Roman" w:cstheme="minorHAnsi"/>
          <w:color w:val="333333"/>
        </w:rPr>
        <w:t>rationale</w:t>
      </w:r>
      <w:r w:rsidR="00B827FB">
        <w:rPr>
          <w:rFonts w:eastAsia="Times New Roman" w:cstheme="minorHAnsi"/>
          <w:color w:val="333333"/>
        </w:rPr>
        <w:t xml:space="preserve"> </w:t>
      </w:r>
      <w:r w:rsidRPr="00A16148">
        <w:rPr>
          <w:rFonts w:eastAsia="Times New Roman" w:cstheme="minorHAnsi"/>
          <w:color w:val="333333"/>
        </w:rPr>
        <w:t>for</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three</w:t>
      </w:r>
      <w:r w:rsidR="00B827FB">
        <w:rPr>
          <w:rFonts w:eastAsia="Times New Roman" w:cstheme="minorHAnsi"/>
          <w:color w:val="333333"/>
        </w:rPr>
        <w:t xml:space="preserve"> </w:t>
      </w:r>
      <w:r w:rsidRPr="00A16148">
        <w:rPr>
          <w:rFonts w:eastAsia="Times New Roman" w:cstheme="minorHAnsi"/>
          <w:color w:val="333333"/>
        </w:rPr>
        <w:t>choices.</w:t>
      </w:r>
      <w:r w:rsidR="00B827FB">
        <w:rPr>
          <w:rFonts w:eastAsia="Times New Roman" w:cstheme="minorHAnsi"/>
          <w:color w:val="333333"/>
        </w:rPr>
        <w:t xml:space="preserve"> </w:t>
      </w:r>
      <w:r w:rsidRPr="00A16148">
        <w:rPr>
          <w:rFonts w:eastAsia="Times New Roman" w:cstheme="minorHAnsi"/>
          <w:color w:val="333333"/>
        </w:rPr>
        <w:t>As</w:t>
      </w:r>
      <w:r w:rsidR="00B827FB">
        <w:rPr>
          <w:rFonts w:eastAsia="Times New Roman" w:cstheme="minorHAnsi"/>
          <w:color w:val="333333"/>
        </w:rPr>
        <w:t xml:space="preserve"> </w:t>
      </w:r>
      <w:r w:rsidRPr="00A16148">
        <w:rPr>
          <w:rFonts w:eastAsia="Times New Roman" w:cstheme="minorHAnsi"/>
          <w:color w:val="333333"/>
        </w:rPr>
        <w:t>a</w:t>
      </w:r>
      <w:r w:rsidR="00B827FB">
        <w:rPr>
          <w:rFonts w:eastAsia="Times New Roman" w:cstheme="minorHAnsi"/>
          <w:color w:val="333333"/>
        </w:rPr>
        <w:t xml:space="preserve"> </w:t>
      </w:r>
      <w:r w:rsidRPr="00A16148">
        <w:rPr>
          <w:rFonts w:eastAsia="Times New Roman" w:cstheme="minorHAnsi"/>
          <w:color w:val="333333"/>
        </w:rPr>
        <w:t>class,</w:t>
      </w:r>
      <w:r w:rsidR="00B827FB">
        <w:rPr>
          <w:rFonts w:eastAsia="Times New Roman" w:cstheme="minorHAnsi"/>
          <w:color w:val="333333"/>
        </w:rPr>
        <w:t xml:space="preserve"> </w:t>
      </w:r>
      <w:r w:rsidRPr="00A16148">
        <w:rPr>
          <w:rFonts w:eastAsia="Times New Roman" w:cstheme="minorHAnsi"/>
          <w:color w:val="333333"/>
        </w:rPr>
        <w:t>identify</w:t>
      </w:r>
      <w:r w:rsidR="00B827FB">
        <w:rPr>
          <w:rFonts w:eastAsia="Times New Roman" w:cstheme="minorHAnsi"/>
          <w:color w:val="333333"/>
        </w:rPr>
        <w:t xml:space="preserve"> </w:t>
      </w:r>
      <w:r w:rsidRPr="00A16148">
        <w:rPr>
          <w:rFonts w:eastAsia="Times New Roman" w:cstheme="minorHAnsi"/>
          <w:color w:val="333333"/>
        </w:rPr>
        <w:t>additional</w:t>
      </w:r>
      <w:r w:rsidR="00B827FB">
        <w:rPr>
          <w:rFonts w:eastAsia="Times New Roman" w:cstheme="minorHAnsi"/>
          <w:color w:val="333333"/>
        </w:rPr>
        <w:t xml:space="preserve"> </w:t>
      </w:r>
      <w:r w:rsidRPr="00A16148">
        <w:rPr>
          <w:rFonts w:eastAsia="Times New Roman" w:cstheme="minorHAnsi"/>
          <w:color w:val="333333"/>
        </w:rPr>
        <w:t>pros</w:t>
      </w:r>
      <w:r w:rsidR="00B827FB">
        <w:rPr>
          <w:rFonts w:eastAsia="Times New Roman" w:cstheme="minorHAnsi"/>
          <w:color w:val="333333"/>
        </w:rPr>
        <w:t xml:space="preserve"> </w:t>
      </w:r>
      <w:r w:rsidRPr="00A16148">
        <w:rPr>
          <w:rFonts w:eastAsia="Times New Roman" w:cstheme="minorHAnsi"/>
          <w:color w:val="333333"/>
        </w:rPr>
        <w:t>and</w:t>
      </w:r>
      <w:r w:rsidR="00B827FB">
        <w:rPr>
          <w:rFonts w:eastAsia="Times New Roman" w:cstheme="minorHAnsi"/>
          <w:color w:val="333333"/>
        </w:rPr>
        <w:t xml:space="preserve"> </w:t>
      </w:r>
      <w:r w:rsidRPr="00A16148">
        <w:rPr>
          <w:rFonts w:eastAsia="Times New Roman" w:cstheme="minorHAnsi"/>
          <w:color w:val="333333"/>
        </w:rPr>
        <w:t>cons</w:t>
      </w:r>
      <w:r w:rsidR="00B827FB">
        <w:rPr>
          <w:rFonts w:eastAsia="Times New Roman" w:cstheme="minorHAnsi"/>
          <w:color w:val="333333"/>
        </w:rPr>
        <w:t xml:space="preserve"> </w:t>
      </w:r>
      <w:r w:rsidRPr="00A16148">
        <w:rPr>
          <w:rFonts w:eastAsia="Times New Roman" w:cstheme="minorHAnsi"/>
          <w:color w:val="333333"/>
        </w:rPr>
        <w:t>for</w:t>
      </w:r>
      <w:r w:rsidR="00B827FB">
        <w:rPr>
          <w:rFonts w:eastAsia="Times New Roman" w:cstheme="minorHAnsi"/>
          <w:color w:val="333333"/>
        </w:rPr>
        <w:t xml:space="preserve"> </w:t>
      </w:r>
      <w:r w:rsidRPr="00A16148">
        <w:rPr>
          <w:rFonts w:eastAsia="Times New Roman" w:cstheme="minorHAnsi"/>
          <w:color w:val="333333"/>
        </w:rPr>
        <w:t>each</w:t>
      </w:r>
      <w:r w:rsidR="00B827FB">
        <w:rPr>
          <w:rFonts w:eastAsia="Times New Roman" w:cstheme="minorHAnsi"/>
          <w:color w:val="333333"/>
        </w:rPr>
        <w:t xml:space="preserve"> </w:t>
      </w:r>
      <w:r w:rsidRPr="00A16148">
        <w:rPr>
          <w:rFonts w:eastAsia="Times New Roman" w:cstheme="minorHAnsi"/>
          <w:color w:val="333333"/>
        </w:rPr>
        <w:t>project</w:t>
      </w:r>
      <w:r w:rsidR="00B827FB">
        <w:rPr>
          <w:rFonts w:eastAsia="Times New Roman" w:cstheme="minorHAnsi"/>
          <w:color w:val="333333"/>
        </w:rPr>
        <w:t xml:space="preserve"> </w:t>
      </w:r>
      <w:r w:rsidRPr="00A16148">
        <w:rPr>
          <w:rFonts w:eastAsia="Times New Roman" w:cstheme="minorHAnsi"/>
          <w:color w:val="333333"/>
        </w:rPr>
        <w:t>idea.</w:t>
      </w:r>
      <w:r w:rsidR="00B827FB">
        <w:rPr>
          <w:rFonts w:eastAsia="Times New Roman" w:cstheme="minorHAnsi"/>
          <w:color w:val="333333"/>
        </w:rPr>
        <w:t xml:space="preserve"> </w:t>
      </w:r>
      <w:r w:rsidRPr="00A16148">
        <w:rPr>
          <w:rFonts w:eastAsia="Times New Roman" w:cstheme="minorHAnsi"/>
          <w:color w:val="333333"/>
        </w:rPr>
        <w:t>Encourage</w:t>
      </w:r>
      <w:r w:rsidR="00B827FB">
        <w:rPr>
          <w:rFonts w:eastAsia="Times New Roman" w:cstheme="minorHAnsi"/>
          <w:color w:val="333333"/>
        </w:rPr>
        <w:t xml:space="preserve"> </w:t>
      </w:r>
      <w:r w:rsidRPr="00A16148">
        <w:rPr>
          <w:rFonts w:eastAsia="Times New Roman" w:cstheme="minorHAnsi"/>
          <w:color w:val="333333"/>
        </w:rPr>
        <w:t>students</w:t>
      </w:r>
      <w:r w:rsidR="00B827FB">
        <w:rPr>
          <w:rFonts w:eastAsia="Times New Roman" w:cstheme="minorHAnsi"/>
          <w:color w:val="333333"/>
        </w:rPr>
        <w:t xml:space="preserve"> </w:t>
      </w:r>
      <w:r w:rsidRPr="00A16148">
        <w:rPr>
          <w:rFonts w:eastAsia="Times New Roman" w:cstheme="minorHAnsi"/>
          <w:color w:val="333333"/>
        </w:rPr>
        <w:t>to</w:t>
      </w:r>
      <w:r w:rsidR="00B827FB">
        <w:rPr>
          <w:rFonts w:eastAsia="Times New Roman" w:cstheme="minorHAnsi"/>
          <w:color w:val="333333"/>
        </w:rPr>
        <w:t xml:space="preserve"> </w:t>
      </w:r>
      <w:r w:rsidRPr="00A16148">
        <w:rPr>
          <w:rFonts w:eastAsia="Times New Roman" w:cstheme="minorHAnsi"/>
          <w:color w:val="333333"/>
        </w:rPr>
        <w:t>voice</w:t>
      </w:r>
      <w:r w:rsidR="00B827FB">
        <w:rPr>
          <w:rFonts w:eastAsia="Times New Roman" w:cstheme="minorHAnsi"/>
          <w:color w:val="333333"/>
        </w:rPr>
        <w:t xml:space="preserve"> </w:t>
      </w:r>
      <w:r w:rsidRPr="00A16148">
        <w:rPr>
          <w:rFonts w:eastAsia="Times New Roman" w:cstheme="minorHAnsi"/>
          <w:color w:val="333333"/>
        </w:rPr>
        <w:t>concerns</w:t>
      </w:r>
      <w:r w:rsidR="00B827FB">
        <w:rPr>
          <w:rFonts w:eastAsia="Times New Roman" w:cstheme="minorHAnsi"/>
          <w:color w:val="333333"/>
        </w:rPr>
        <w:t xml:space="preserve"> </w:t>
      </w:r>
      <w:r w:rsidRPr="00A16148">
        <w:rPr>
          <w:rFonts w:eastAsia="Times New Roman" w:cstheme="minorHAnsi"/>
          <w:color w:val="333333"/>
        </w:rPr>
        <w:t>or</w:t>
      </w:r>
      <w:r w:rsidR="00B827FB">
        <w:rPr>
          <w:rFonts w:eastAsia="Times New Roman" w:cstheme="minorHAnsi"/>
          <w:color w:val="333333"/>
        </w:rPr>
        <w:t xml:space="preserve"> </w:t>
      </w:r>
      <w:r w:rsidRPr="00A16148">
        <w:rPr>
          <w:rFonts w:eastAsia="Times New Roman" w:cstheme="minorHAnsi"/>
          <w:color w:val="333333"/>
        </w:rPr>
        <w:t>support</w:t>
      </w:r>
      <w:r w:rsidR="00B827FB">
        <w:rPr>
          <w:rFonts w:eastAsia="Times New Roman" w:cstheme="minorHAnsi"/>
          <w:color w:val="333333"/>
        </w:rPr>
        <w:t xml:space="preserve"> </w:t>
      </w:r>
      <w:r w:rsidRPr="00A16148">
        <w:rPr>
          <w:rFonts w:eastAsia="Times New Roman" w:cstheme="minorHAnsi"/>
          <w:color w:val="333333"/>
        </w:rPr>
        <w:t>for</w:t>
      </w:r>
      <w:r w:rsidR="00B827FB">
        <w:rPr>
          <w:rFonts w:eastAsia="Times New Roman" w:cstheme="minorHAnsi"/>
          <w:color w:val="333333"/>
        </w:rPr>
        <w:t xml:space="preserve"> </w:t>
      </w:r>
      <w:r w:rsidRPr="00A16148">
        <w:rPr>
          <w:rFonts w:eastAsia="Times New Roman" w:cstheme="minorHAnsi"/>
          <w:color w:val="333333"/>
        </w:rPr>
        <w:t>each</w:t>
      </w:r>
      <w:r w:rsidR="00B827FB">
        <w:rPr>
          <w:rFonts w:eastAsia="Times New Roman" w:cstheme="minorHAnsi"/>
          <w:color w:val="333333"/>
        </w:rPr>
        <w:t xml:space="preserve"> </w:t>
      </w:r>
      <w:r w:rsidRPr="00A16148">
        <w:rPr>
          <w:rFonts w:eastAsia="Times New Roman" w:cstheme="minorHAnsi"/>
          <w:color w:val="333333"/>
        </w:rPr>
        <w:t>idea.</w:t>
      </w:r>
      <w:r w:rsidR="00B827FB">
        <w:rPr>
          <w:rFonts w:eastAsia="Times New Roman" w:cstheme="minorHAnsi"/>
          <w:color w:val="333333"/>
        </w:rPr>
        <w:t xml:space="preserve"> </w:t>
      </w:r>
      <w:r w:rsidRPr="00A16148">
        <w:rPr>
          <w:rFonts w:eastAsia="Times New Roman" w:cstheme="minorHAnsi"/>
          <w:color w:val="333333"/>
        </w:rPr>
        <w:t>After</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discussion,</w:t>
      </w:r>
      <w:r w:rsidR="00B827FB">
        <w:rPr>
          <w:rFonts w:eastAsia="Times New Roman" w:cstheme="minorHAnsi"/>
          <w:color w:val="333333"/>
        </w:rPr>
        <w:t xml:space="preserve"> </w:t>
      </w:r>
      <w:r w:rsidRPr="00A16148">
        <w:rPr>
          <w:rFonts w:eastAsia="Times New Roman" w:cstheme="minorHAnsi"/>
          <w:color w:val="333333"/>
        </w:rPr>
        <w:t>ask</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class</w:t>
      </w:r>
      <w:r w:rsidR="00B827FB">
        <w:rPr>
          <w:rFonts w:eastAsia="Times New Roman" w:cstheme="minorHAnsi"/>
          <w:color w:val="333333"/>
        </w:rPr>
        <w:t xml:space="preserve"> </w:t>
      </w:r>
      <w:r w:rsidRPr="00A16148">
        <w:rPr>
          <w:rFonts w:eastAsia="Times New Roman" w:cstheme="minorHAnsi"/>
          <w:color w:val="333333"/>
        </w:rPr>
        <w:t>to</w:t>
      </w:r>
      <w:r w:rsidR="00B827FB">
        <w:rPr>
          <w:rFonts w:eastAsia="Times New Roman" w:cstheme="minorHAnsi"/>
          <w:color w:val="333333"/>
        </w:rPr>
        <w:t xml:space="preserve"> </w:t>
      </w:r>
      <w:r w:rsidRPr="00A16148">
        <w:rPr>
          <w:rFonts w:eastAsia="Times New Roman" w:cstheme="minorHAnsi"/>
          <w:color w:val="333333"/>
        </w:rPr>
        <w:t>vote</w:t>
      </w:r>
      <w:r w:rsidR="00B827FB">
        <w:rPr>
          <w:rFonts w:eastAsia="Times New Roman" w:cstheme="minorHAnsi"/>
          <w:color w:val="333333"/>
        </w:rPr>
        <w:t xml:space="preserve"> </w:t>
      </w:r>
      <w:r w:rsidRPr="00A16148">
        <w:rPr>
          <w:rFonts w:eastAsia="Times New Roman" w:cstheme="minorHAnsi"/>
          <w:color w:val="333333"/>
        </w:rPr>
        <w:t>on</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project</w:t>
      </w:r>
      <w:r w:rsidR="00B827FB">
        <w:rPr>
          <w:rFonts w:eastAsia="Times New Roman" w:cstheme="minorHAnsi"/>
          <w:color w:val="333333"/>
        </w:rPr>
        <w:t xml:space="preserve"> </w:t>
      </w:r>
      <w:r w:rsidRPr="00A16148">
        <w:rPr>
          <w:rFonts w:eastAsia="Times New Roman" w:cstheme="minorHAnsi"/>
          <w:color w:val="333333"/>
        </w:rPr>
        <w:t>ideas</w:t>
      </w:r>
      <w:r w:rsidR="00B827FB">
        <w:rPr>
          <w:rFonts w:eastAsia="Times New Roman" w:cstheme="minorHAnsi"/>
          <w:color w:val="333333"/>
        </w:rPr>
        <w:t xml:space="preserve"> </w:t>
      </w:r>
      <w:r w:rsidRPr="00A16148">
        <w:rPr>
          <w:rFonts w:eastAsia="Times New Roman" w:cstheme="minorHAnsi"/>
          <w:color w:val="333333"/>
        </w:rPr>
        <w:t>and</w:t>
      </w:r>
      <w:r w:rsidR="00B827FB">
        <w:rPr>
          <w:rFonts w:eastAsia="Times New Roman" w:cstheme="minorHAnsi"/>
          <w:color w:val="333333"/>
        </w:rPr>
        <w:t xml:space="preserve"> </w:t>
      </w:r>
      <w:r w:rsidRPr="00A16148">
        <w:rPr>
          <w:rFonts w:eastAsia="Times New Roman" w:cstheme="minorHAnsi"/>
          <w:color w:val="333333"/>
        </w:rPr>
        <w:t>keep</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top</w:t>
      </w:r>
      <w:r w:rsidR="00B827FB">
        <w:rPr>
          <w:rFonts w:eastAsia="Times New Roman" w:cstheme="minorHAnsi"/>
          <w:color w:val="333333"/>
        </w:rPr>
        <w:t xml:space="preserve"> </w:t>
      </w:r>
      <w:r w:rsidRPr="00A16148">
        <w:rPr>
          <w:rFonts w:eastAsia="Times New Roman" w:cstheme="minorHAnsi"/>
          <w:color w:val="333333"/>
        </w:rPr>
        <w:t>three</w:t>
      </w:r>
      <w:r w:rsidR="00B827FB">
        <w:rPr>
          <w:rFonts w:eastAsia="Times New Roman" w:cstheme="minorHAnsi"/>
          <w:color w:val="333333"/>
        </w:rPr>
        <w:t xml:space="preserve"> </w:t>
      </w:r>
      <w:r w:rsidRPr="00A16148">
        <w:rPr>
          <w:rFonts w:eastAsia="Times New Roman" w:cstheme="minorHAnsi"/>
          <w:color w:val="333333"/>
        </w:rPr>
        <w:t>overall</w:t>
      </w:r>
      <w:r w:rsidR="00B827FB">
        <w:rPr>
          <w:rFonts w:eastAsia="Times New Roman" w:cstheme="minorHAnsi"/>
          <w:color w:val="333333"/>
        </w:rPr>
        <w:t xml:space="preserve"> </w:t>
      </w:r>
      <w:r w:rsidRPr="00A16148">
        <w:rPr>
          <w:rFonts w:eastAsia="Times New Roman" w:cstheme="minorHAnsi"/>
          <w:color w:val="333333"/>
        </w:rPr>
        <w:t>choices.</w:t>
      </w:r>
      <w:r w:rsidR="00B827FB">
        <w:rPr>
          <w:rFonts w:eastAsia="Times New Roman" w:cstheme="minorHAnsi"/>
          <w:color w:val="333333"/>
        </w:rPr>
        <w:t xml:space="preserve"> </w:t>
      </w:r>
      <w:r w:rsidRPr="00A16148">
        <w:rPr>
          <w:rFonts w:eastAsia="Times New Roman" w:cstheme="minorHAnsi"/>
          <w:color w:val="333333"/>
        </w:rPr>
        <w:t>Finally,</w:t>
      </w:r>
      <w:r w:rsidR="00B827FB">
        <w:rPr>
          <w:rFonts w:eastAsia="Times New Roman" w:cstheme="minorHAnsi"/>
          <w:color w:val="333333"/>
        </w:rPr>
        <w:t xml:space="preserve"> </w:t>
      </w:r>
      <w:r w:rsidRPr="00A16148">
        <w:rPr>
          <w:rFonts w:eastAsia="Times New Roman" w:cstheme="minorHAnsi"/>
          <w:color w:val="333333"/>
        </w:rPr>
        <w:t>using</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three</w:t>
      </w:r>
      <w:r w:rsidR="00B827FB">
        <w:rPr>
          <w:rFonts w:eastAsia="Times New Roman" w:cstheme="minorHAnsi"/>
          <w:color w:val="333333"/>
        </w:rPr>
        <w:t xml:space="preserve"> </w:t>
      </w:r>
      <w:r w:rsidRPr="00A16148">
        <w:rPr>
          <w:rFonts w:eastAsia="Times New Roman" w:cstheme="minorHAnsi"/>
          <w:color w:val="333333"/>
        </w:rPr>
        <w:t>choices</w:t>
      </w:r>
      <w:r w:rsidR="00B827FB">
        <w:rPr>
          <w:rFonts w:eastAsia="Times New Roman" w:cstheme="minorHAnsi"/>
          <w:color w:val="333333"/>
        </w:rPr>
        <w:t xml:space="preserve"> </w:t>
      </w:r>
      <w:r w:rsidRPr="00A16148">
        <w:rPr>
          <w:rFonts w:eastAsia="Times New Roman" w:cstheme="minorHAnsi"/>
          <w:color w:val="333333"/>
        </w:rPr>
        <w:t>identified</w:t>
      </w:r>
      <w:r w:rsidR="00B827FB">
        <w:rPr>
          <w:rFonts w:eastAsia="Times New Roman" w:cstheme="minorHAnsi"/>
          <w:color w:val="333333"/>
        </w:rPr>
        <w:t xml:space="preserve"> </w:t>
      </w:r>
      <w:r w:rsidRPr="00A16148">
        <w:rPr>
          <w:rFonts w:eastAsia="Times New Roman" w:cstheme="minorHAnsi"/>
          <w:color w:val="333333"/>
        </w:rPr>
        <w:t>on</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board,</w:t>
      </w:r>
      <w:r w:rsidR="00B827FB">
        <w:rPr>
          <w:rFonts w:eastAsia="Times New Roman" w:cstheme="minorHAnsi"/>
          <w:color w:val="333333"/>
        </w:rPr>
        <w:t xml:space="preserve"> </w:t>
      </w:r>
      <w:r w:rsidRPr="00A16148">
        <w:rPr>
          <w:rFonts w:eastAsia="Times New Roman" w:cstheme="minorHAnsi"/>
          <w:color w:val="333333"/>
        </w:rPr>
        <w:t>ask</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class</w:t>
      </w:r>
      <w:r w:rsidR="00B827FB">
        <w:rPr>
          <w:rFonts w:eastAsia="Times New Roman" w:cstheme="minorHAnsi"/>
          <w:color w:val="333333"/>
        </w:rPr>
        <w:t xml:space="preserve"> </w:t>
      </w:r>
      <w:r w:rsidRPr="00A16148">
        <w:rPr>
          <w:rFonts w:eastAsia="Times New Roman" w:cstheme="minorHAnsi"/>
          <w:color w:val="333333"/>
        </w:rPr>
        <w:t>to</w:t>
      </w:r>
      <w:r w:rsidR="00B827FB">
        <w:rPr>
          <w:rFonts w:eastAsia="Times New Roman" w:cstheme="minorHAnsi"/>
          <w:color w:val="333333"/>
        </w:rPr>
        <w:t xml:space="preserve"> </w:t>
      </w:r>
      <w:r w:rsidRPr="00A16148">
        <w:rPr>
          <w:rFonts w:eastAsia="Times New Roman" w:cstheme="minorHAnsi"/>
          <w:color w:val="333333"/>
        </w:rPr>
        <w:t>vote</w:t>
      </w:r>
      <w:r w:rsidR="00B827FB">
        <w:rPr>
          <w:rFonts w:eastAsia="Times New Roman" w:cstheme="minorHAnsi"/>
          <w:color w:val="333333"/>
        </w:rPr>
        <w:t xml:space="preserve"> </w:t>
      </w:r>
      <w:r w:rsidRPr="00A16148">
        <w:rPr>
          <w:rFonts w:eastAsia="Times New Roman" w:cstheme="minorHAnsi"/>
          <w:color w:val="333333"/>
        </w:rPr>
        <w:t>on</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final</w:t>
      </w:r>
      <w:r w:rsidR="00B827FB">
        <w:rPr>
          <w:rFonts w:eastAsia="Times New Roman" w:cstheme="minorHAnsi"/>
          <w:color w:val="333333"/>
        </w:rPr>
        <w:t xml:space="preserve"> </w:t>
      </w:r>
      <w:r w:rsidRPr="00A16148">
        <w:rPr>
          <w:rFonts w:eastAsia="Times New Roman" w:cstheme="minorHAnsi"/>
          <w:color w:val="333333"/>
        </w:rPr>
        <w:t>project</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class</w:t>
      </w:r>
      <w:r w:rsidR="00B827FB">
        <w:rPr>
          <w:rFonts w:eastAsia="Times New Roman" w:cstheme="minorHAnsi"/>
          <w:color w:val="333333"/>
        </w:rPr>
        <w:t xml:space="preserve"> </w:t>
      </w:r>
      <w:r w:rsidRPr="00A16148">
        <w:rPr>
          <w:rFonts w:eastAsia="Times New Roman" w:cstheme="minorHAnsi"/>
          <w:color w:val="333333"/>
        </w:rPr>
        <w:t>will</w:t>
      </w:r>
      <w:r w:rsidR="00B827FB">
        <w:rPr>
          <w:rFonts w:eastAsia="Times New Roman" w:cstheme="minorHAnsi"/>
          <w:color w:val="333333"/>
        </w:rPr>
        <w:t xml:space="preserve"> </w:t>
      </w:r>
      <w:r w:rsidRPr="00A16148">
        <w:rPr>
          <w:rFonts w:eastAsia="Times New Roman" w:cstheme="minorHAnsi"/>
          <w:color w:val="333333"/>
        </w:rPr>
        <w:t>work</w:t>
      </w:r>
      <w:r w:rsidR="00B827FB">
        <w:rPr>
          <w:rFonts w:eastAsia="Times New Roman" w:cstheme="minorHAnsi"/>
          <w:color w:val="333333"/>
        </w:rPr>
        <w:t xml:space="preserve"> </w:t>
      </w:r>
      <w:r w:rsidRPr="00A16148">
        <w:rPr>
          <w:rFonts w:eastAsia="Times New Roman" w:cstheme="minorHAnsi"/>
          <w:color w:val="333333"/>
        </w:rPr>
        <w:t>on</w:t>
      </w:r>
      <w:r w:rsidR="00B827FB">
        <w:rPr>
          <w:rFonts w:eastAsia="Times New Roman" w:cstheme="minorHAnsi"/>
          <w:color w:val="333333"/>
        </w:rPr>
        <w:t xml:space="preserve"> </w:t>
      </w:r>
      <w:r w:rsidRPr="00A16148">
        <w:rPr>
          <w:rFonts w:eastAsia="Times New Roman" w:cstheme="minorHAnsi"/>
          <w:color w:val="333333"/>
        </w:rPr>
        <w:t>for</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remainder</w:t>
      </w:r>
      <w:r w:rsidR="00B827FB">
        <w:rPr>
          <w:rFonts w:eastAsia="Times New Roman" w:cstheme="minorHAnsi"/>
          <w:color w:val="333333"/>
        </w:rPr>
        <w:t xml:space="preserve"> </w:t>
      </w:r>
      <w:r w:rsidRPr="00A16148">
        <w:rPr>
          <w:rFonts w:eastAsia="Times New Roman" w:cstheme="minorHAnsi"/>
          <w:color w:val="333333"/>
        </w:rPr>
        <w:t>of</w:t>
      </w:r>
      <w:r w:rsidR="00B827FB">
        <w:rPr>
          <w:rFonts w:eastAsia="Times New Roman" w:cstheme="minorHAnsi"/>
          <w:color w:val="333333"/>
        </w:rPr>
        <w:t xml:space="preserve"> </w:t>
      </w:r>
      <w:r w:rsidRPr="00A16148">
        <w:rPr>
          <w:rFonts w:eastAsia="Times New Roman" w:cstheme="minorHAnsi"/>
          <w:color w:val="333333"/>
        </w:rPr>
        <w:t>the</w:t>
      </w:r>
      <w:r w:rsidR="00B827FB">
        <w:rPr>
          <w:rFonts w:eastAsia="Times New Roman" w:cstheme="minorHAnsi"/>
          <w:color w:val="333333"/>
        </w:rPr>
        <w:t xml:space="preserve"> </w:t>
      </w:r>
      <w:r w:rsidRPr="00A16148">
        <w:rPr>
          <w:rFonts w:eastAsia="Times New Roman" w:cstheme="minorHAnsi"/>
          <w:color w:val="333333"/>
        </w:rPr>
        <w:t>semester.</w:t>
      </w:r>
    </w:p>
    <w:p w:rsidR="00A16148" w:rsidRPr="00F95916" w:rsidRDefault="0061493E" w:rsidP="00A16148">
      <w:pPr>
        <w:rPr>
          <w:rFonts w:eastAsia="Times New Roman" w:cstheme="minorHAnsi"/>
          <w:color w:val="333333"/>
        </w:rPr>
      </w:pPr>
      <w:r>
        <w:rPr>
          <w:rFonts w:eastAsia="Times New Roman" w:cstheme="minorHAnsi"/>
          <w:color w:val="333333"/>
        </w:rPr>
        <w:pict>
          <v:rect id="_x0000_i1035" style="width:0;height:1.5pt" o:hralign="center" o:hrstd="t" o:hrnoshade="t" o:hr="t" fillcolor="#7d8b6d" stroked="f"/>
        </w:pict>
      </w:r>
    </w:p>
    <w:p w:rsidR="00A16148" w:rsidRDefault="00A16148" w:rsidP="00A16148">
      <w:pPr>
        <w:rPr>
          <w:rFonts w:eastAsia="Times New Roman" w:cstheme="minorHAnsi"/>
          <w:b/>
          <w:bCs/>
          <w:color w:val="333333"/>
        </w:rPr>
        <w:sectPr w:rsidR="00A16148" w:rsidSect="007C3F33">
          <w:headerReference w:type="default" r:id="rId128"/>
          <w:type w:val="continuous"/>
          <w:pgSz w:w="12240" w:h="15840"/>
          <w:pgMar w:top="1440" w:right="1440" w:bottom="1440" w:left="1440" w:header="720" w:footer="720" w:gutter="0"/>
          <w:cols w:space="720"/>
          <w:docGrid w:linePitch="360"/>
        </w:sectPr>
      </w:pPr>
    </w:p>
    <w:p w:rsidR="00A16148" w:rsidRPr="00F95916" w:rsidRDefault="00A16148" w:rsidP="00A16148">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113]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16148" w:rsidRDefault="00A16148" w:rsidP="00A16148">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113,</w:t>
      </w:r>
      <w:r w:rsidR="00B827FB">
        <w:rPr>
          <w:rFonts w:eastAsia="Times New Roman" w:cstheme="minorHAnsi"/>
          <w:color w:val="333333"/>
        </w:rPr>
        <w:t xml:space="preserve"> </w:t>
      </w:r>
      <w:r w:rsidRPr="00F95916">
        <w:rPr>
          <w:rFonts w:eastAsia="Times New Roman" w:cstheme="minorHAnsi"/>
          <w:color w:val="333333"/>
        </w:rPr>
        <w:t>264]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A16148" w:rsidRDefault="00A16148" w:rsidP="00A16148">
      <w:pPr>
        <w:rPr>
          <w:rFonts w:eastAsia="Times New Roman" w:cstheme="minorHAnsi"/>
          <w:color w:val="333333"/>
        </w:rPr>
      </w:pPr>
    </w:p>
    <w:p w:rsidR="00A16148" w:rsidRPr="00F95916" w:rsidRDefault="00A16148" w:rsidP="00A16148">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Organizational</w:t>
      </w:r>
      <w:r w:rsidR="00B827FB">
        <w:rPr>
          <w:rFonts w:eastAsia="Times New Roman" w:cstheme="minorHAnsi"/>
          <w:color w:val="333333"/>
        </w:rPr>
        <w:t xml:space="preserve"> </w:t>
      </w:r>
      <w:r w:rsidRPr="00F95916">
        <w:rPr>
          <w:rFonts w:eastAsia="Times New Roman" w:cstheme="minorHAnsi"/>
          <w:color w:val="333333"/>
        </w:rPr>
        <w:t>behavior</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Ivancevich</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J.M.,</w:t>
      </w:r>
      <w:r w:rsidR="00B827FB">
        <w:rPr>
          <w:rFonts w:eastAsia="Times New Roman" w:cstheme="minorHAnsi"/>
          <w:color w:val="333333"/>
        </w:rPr>
        <w:t xml:space="preserve"> </w:t>
      </w:r>
      <w:proofErr w:type="spellStart"/>
      <w:r w:rsidRPr="00F95916">
        <w:rPr>
          <w:rFonts w:eastAsia="Times New Roman" w:cstheme="minorHAnsi"/>
          <w:color w:val="333333"/>
        </w:rPr>
        <w:t>Konopaske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Matteson,</w:t>
      </w:r>
      <w:r w:rsidR="00B827FB">
        <w:rPr>
          <w:rFonts w:eastAsia="Times New Roman" w:cstheme="minorHAnsi"/>
          <w:color w:val="333333"/>
        </w:rPr>
        <w:t xml:space="preserve"> </w:t>
      </w:r>
      <w:r w:rsidRPr="00F95916">
        <w:rPr>
          <w:rFonts w:eastAsia="Times New Roman" w:cstheme="minorHAnsi"/>
          <w:color w:val="333333"/>
        </w:rPr>
        <w:t>M.T.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94]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(16th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Lehman,</w:t>
      </w:r>
      <w:r w:rsidR="00B827FB">
        <w:rPr>
          <w:rFonts w:eastAsia="Times New Roman" w:cstheme="minorHAnsi"/>
          <w:color w:val="333333"/>
        </w:rPr>
        <w:t xml:space="preserve"> </w:t>
      </w:r>
      <w:r w:rsidRPr="00F95916">
        <w:rPr>
          <w:rFonts w:eastAsia="Times New Roman" w:cstheme="minorHAnsi"/>
          <w:color w:val="333333"/>
        </w:rPr>
        <w:t>C.M.</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Dufrene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34,</w:t>
      </w:r>
      <w:r w:rsidR="00B827FB">
        <w:rPr>
          <w:rFonts w:eastAsia="Times New Roman" w:cstheme="minorHAnsi"/>
          <w:color w:val="333333"/>
        </w:rPr>
        <w:t xml:space="preserve"> </w:t>
      </w:r>
      <w:r w:rsidRPr="00F95916">
        <w:rPr>
          <w:rFonts w:eastAsia="Times New Roman" w:cstheme="minorHAnsi"/>
          <w:color w:val="333333"/>
        </w:rPr>
        <w:t>64,</w:t>
      </w:r>
      <w:r w:rsidR="00B827FB">
        <w:rPr>
          <w:rFonts w:eastAsia="Times New Roman" w:cstheme="minorHAnsi"/>
          <w:color w:val="333333"/>
        </w:rPr>
        <w:t xml:space="preserve"> </w:t>
      </w:r>
      <w:r w:rsidRPr="00F95916">
        <w:rPr>
          <w:rFonts w:eastAsia="Times New Roman" w:cstheme="minorHAnsi"/>
          <w:color w:val="333333"/>
        </w:rPr>
        <w:t>67]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2011</w:t>
      </w:r>
    </w:p>
    <w:p w:rsidR="00A16148" w:rsidRDefault="00A16148" w:rsidP="00A16148">
      <w:pPr>
        <w:rPr>
          <w:rFonts w:eastAsia="Times New Roman" w:cstheme="minorHAnsi"/>
          <w:b/>
          <w:bCs/>
          <w:color w:val="333333"/>
        </w:rPr>
      </w:pPr>
      <w:r>
        <w:rPr>
          <w:rFonts w:eastAsia="Times New Roman" w:cstheme="minorHAnsi"/>
          <w:b/>
          <w:bCs/>
          <w:color w:val="333333"/>
        </w:rPr>
        <w:br w:type="page"/>
      </w:r>
    </w:p>
    <w:p w:rsidR="00A16148" w:rsidRPr="00F95916" w:rsidRDefault="00A16148" w:rsidP="00A16148">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BB376D" w:rsidRPr="00F95916" w:rsidRDefault="00BB376D" w:rsidP="00BB376D">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Five</w:t>
      </w:r>
      <w:r>
        <w:rPr>
          <w:rFonts w:eastAsia="Times New Roman" w:cstheme="minorHAnsi"/>
          <w:color w:val="333333"/>
        </w:rPr>
        <w:t xml:space="preserve"> </w:t>
      </w:r>
      <w:r w:rsidRPr="00F95916">
        <w:rPr>
          <w:rFonts w:eastAsia="Times New Roman" w:cstheme="minorHAnsi"/>
          <w:color w:val="333333"/>
        </w:rPr>
        <w:t>steps</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reaching</w:t>
      </w:r>
      <w:r>
        <w:rPr>
          <w:rFonts w:eastAsia="Times New Roman" w:cstheme="minorHAnsi"/>
          <w:color w:val="333333"/>
        </w:rPr>
        <w:t xml:space="preserve"> </w:t>
      </w:r>
      <w:r w:rsidRPr="00F95916">
        <w:rPr>
          <w:rFonts w:eastAsia="Times New Roman" w:cstheme="minorHAnsi"/>
          <w:color w:val="333333"/>
        </w:rPr>
        <w:t>consensus.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Caruso,</w:t>
      </w:r>
      <w:r>
        <w:rPr>
          <w:rFonts w:eastAsia="Times New Roman" w:cstheme="minorHAnsi"/>
          <w:color w:val="333333"/>
        </w:rPr>
        <w:t xml:space="preserve"> </w:t>
      </w:r>
      <w:r w:rsidRPr="00F95916">
        <w:rPr>
          <w:rFonts w:eastAsia="Times New Roman" w:cstheme="minorHAnsi"/>
          <w:color w:val="333333"/>
        </w:rPr>
        <w:t>S.J.</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29" w:history="1">
        <w:r w:rsidRPr="00C9580B">
          <w:rPr>
            <w:rStyle w:val="Hyperlink"/>
            <w:rFonts w:eastAsia="Times New Roman" w:cstheme="minorHAnsi"/>
          </w:rPr>
          <w:t>https://www.youtube.com/watch?v=eRAkBXdNHng</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2012,</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BB376D">
        <w:rPr>
          <w:rFonts w:eastAsia="Times New Roman" w:cstheme="minorHAnsi"/>
          <w:color w:val="333333"/>
        </w:rPr>
        <w:t>2017-05-08</w:t>
      </w:r>
    </w:p>
    <w:p w:rsidR="00A16148" w:rsidRPr="00F95916" w:rsidRDefault="00A16148" w:rsidP="00A16148">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Pr>
          <w:rFonts w:eastAsia="Times New Roman" w:cstheme="minorHAnsi"/>
          <w:color w:val="333333"/>
        </w:rPr>
        <w:t>Consensus</w:t>
      </w:r>
      <w:r w:rsidR="00B827FB">
        <w:rPr>
          <w:rFonts w:eastAsia="Times New Roman" w:cstheme="minorHAnsi"/>
          <w:color w:val="333333"/>
        </w:rPr>
        <w:t xml:space="preserve"> </w:t>
      </w:r>
      <w:r>
        <w:rPr>
          <w:rFonts w:eastAsia="Times New Roman" w:cstheme="minorHAnsi"/>
          <w:color w:val="333333"/>
        </w:rPr>
        <w:t>building.</w:t>
      </w:r>
      <w:r w:rsidR="00B827FB">
        <w:rPr>
          <w:rFonts w:eastAsia="Times New Roman" w:cstheme="minorHAnsi"/>
          <w:color w:val="333333"/>
        </w:rPr>
        <w:t xml:space="preserve"> </w:t>
      </w:r>
      <w:r>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Pr>
          <w:rFonts w:eastAsia="Times New Roman" w:cstheme="minorHAnsi"/>
          <w:color w:val="333333"/>
        </w:rPr>
        <w:t>Culp,</w:t>
      </w:r>
      <w:r w:rsidR="00B827FB">
        <w:rPr>
          <w:rFonts w:eastAsia="Times New Roman" w:cstheme="minorHAnsi"/>
          <w:color w:val="333333"/>
        </w:rPr>
        <w:t xml:space="preserve"> </w:t>
      </w:r>
      <w:r>
        <w:rPr>
          <w:rFonts w:eastAsia="Times New Roman" w:cstheme="minorHAnsi"/>
          <w:color w:val="333333"/>
        </w:rPr>
        <w:t>S</w:t>
      </w:r>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30" w:history="1">
        <w:r w:rsidRPr="00011AF8">
          <w:rPr>
            <w:rStyle w:val="Hyperlink"/>
            <w:rFonts w:eastAsia="Times New Roman" w:cstheme="minorHAnsi"/>
          </w:rPr>
          <w:t>https://www.youtube.com/watch?v=9SjUjXkyWBw</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Pr>
          <w:rFonts w:eastAsia="Times New Roman" w:cstheme="minorHAnsi"/>
          <w:color w:val="333333"/>
        </w:rPr>
        <w:t>2014,</w:t>
      </w:r>
      <w:r w:rsidR="00B827FB">
        <w:rPr>
          <w:rFonts w:eastAsia="Times New Roman" w:cstheme="minorHAnsi"/>
          <w:color w:val="333333"/>
        </w:rPr>
        <w:t xml:space="preserve"> </w:t>
      </w:r>
      <w:r>
        <w:rPr>
          <w:rFonts w:eastAsia="Times New Roman" w:cstheme="minorHAnsi"/>
          <w:color w:val="333333"/>
        </w:rPr>
        <w:t>July</w:t>
      </w:r>
      <w:r w:rsidR="00B827FB">
        <w:rPr>
          <w:rFonts w:eastAsia="Times New Roman" w:cstheme="minorHAnsi"/>
          <w:color w:val="333333"/>
        </w:rPr>
        <w:t xml:space="preserve"> </w:t>
      </w:r>
      <w:r>
        <w:rPr>
          <w:rFonts w:eastAsia="Times New Roman" w:cstheme="minorHAnsi"/>
          <w:color w:val="333333"/>
        </w:rPr>
        <w:t>15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B827FB">
        <w:rPr>
          <w:rFonts w:eastAsia="Times New Roman" w:cstheme="minorHAnsi"/>
          <w:color w:val="333333"/>
        </w:rPr>
        <w:t>7-05-08</w:t>
      </w:r>
    </w:p>
    <w:p w:rsidR="00A16148" w:rsidRDefault="00A16148" w:rsidP="00A16148">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Pr>
          <w:rFonts w:eastAsia="Times New Roman" w:cstheme="minorHAnsi"/>
          <w:color w:val="333333"/>
        </w:rPr>
        <w:t>Leadership</w:t>
      </w:r>
      <w:r w:rsidR="00B827FB">
        <w:rPr>
          <w:rFonts w:eastAsia="Times New Roman" w:cstheme="minorHAnsi"/>
          <w:color w:val="333333"/>
        </w:rPr>
        <w:t xml:space="preserve"> </w:t>
      </w:r>
      <w:r>
        <w:rPr>
          <w:rFonts w:eastAsia="Times New Roman" w:cstheme="minorHAnsi"/>
          <w:color w:val="333333"/>
        </w:rPr>
        <w:t>tutorial:</w:t>
      </w:r>
      <w:r w:rsidR="00B827FB">
        <w:rPr>
          <w:rFonts w:eastAsia="Times New Roman" w:cstheme="minorHAnsi"/>
          <w:color w:val="333333"/>
        </w:rPr>
        <w:t xml:space="preserve"> </w:t>
      </w:r>
      <w:r>
        <w:rPr>
          <w:rFonts w:eastAsia="Times New Roman" w:cstheme="minorHAnsi"/>
          <w:color w:val="333333"/>
        </w:rPr>
        <w:t>Building</w:t>
      </w:r>
      <w:r w:rsidR="00B827FB">
        <w:rPr>
          <w:rFonts w:eastAsia="Times New Roman" w:cstheme="minorHAnsi"/>
          <w:color w:val="333333"/>
        </w:rPr>
        <w:t xml:space="preserve"> </w:t>
      </w:r>
      <w:r>
        <w:rPr>
          <w:rFonts w:eastAsia="Times New Roman" w:cstheme="minorHAnsi"/>
          <w:color w:val="333333"/>
        </w:rPr>
        <w:t>consensus.</w:t>
      </w:r>
      <w:r w:rsidR="00B827FB">
        <w:rPr>
          <w:rFonts w:eastAsia="Times New Roman" w:cstheme="minorHAnsi"/>
          <w:color w:val="333333"/>
        </w:rPr>
        <w:t xml:space="preserve"> </w:t>
      </w:r>
      <w:r>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Pr>
          <w:rFonts w:eastAsia="Times New Roman" w:cstheme="minorHAnsi"/>
          <w:color w:val="333333"/>
        </w:rPr>
        <w:t>Lynda.com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31" w:history="1">
        <w:r w:rsidRPr="00A16148">
          <w:rPr>
            <w:rStyle w:val="Hyperlink"/>
            <w:rFonts w:eastAsia="Times New Roman" w:cstheme="minorHAnsi"/>
          </w:rPr>
          <w:t>https://www.youtube.com/watch?v=Mc_hUFOGLYg</w:t>
        </w:r>
      </w:hyperlink>
      <w:r w:rsidR="00B827FB">
        <w:rPr>
          <w:rFonts w:eastAsia="Times New Roman" w:cstheme="minorHAnsi"/>
          <w:color w:val="333333"/>
        </w:rPr>
        <w:t xml:space="preserve"> </w:t>
      </w:r>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Pr>
          <w:rFonts w:eastAsia="Times New Roman" w:cstheme="minorHAnsi"/>
          <w:color w:val="333333"/>
        </w:rPr>
        <w:t>2014,</w:t>
      </w:r>
      <w:r w:rsidR="00B827FB">
        <w:rPr>
          <w:rFonts w:eastAsia="Times New Roman" w:cstheme="minorHAnsi"/>
          <w:color w:val="333333"/>
        </w:rPr>
        <w:t xml:space="preserve"> </w:t>
      </w:r>
      <w:r>
        <w:rPr>
          <w:rFonts w:eastAsia="Times New Roman" w:cstheme="minorHAnsi"/>
          <w:color w:val="333333"/>
        </w:rPr>
        <w:t>July</w:t>
      </w:r>
      <w:r w:rsidR="00B827FB">
        <w:rPr>
          <w:rFonts w:eastAsia="Times New Roman" w:cstheme="minorHAnsi"/>
          <w:color w:val="333333"/>
        </w:rPr>
        <w:t xml:space="preserve"> </w:t>
      </w:r>
      <w:r>
        <w:rPr>
          <w:rFonts w:eastAsia="Times New Roman" w:cstheme="minorHAnsi"/>
          <w:color w:val="333333"/>
        </w:rPr>
        <w:t>25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B827FB" w:rsidRPr="00B827FB">
        <w:rPr>
          <w:rFonts w:eastAsia="Times New Roman" w:cstheme="minorHAnsi"/>
          <w:color w:val="333333"/>
        </w:rPr>
        <w:t>2017-05-08</w:t>
      </w:r>
    </w:p>
    <w:p w:rsidR="00BB376D" w:rsidRDefault="00BB376D" w:rsidP="00BB376D">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build</w:t>
      </w:r>
      <w:r>
        <w:rPr>
          <w:rFonts w:eastAsia="Times New Roman" w:cstheme="minorHAnsi"/>
          <w:color w:val="333333"/>
        </w:rPr>
        <w:t xml:space="preserve"> </w:t>
      </w:r>
      <w:r w:rsidRPr="00F95916">
        <w:rPr>
          <w:rFonts w:eastAsia="Times New Roman" w:cstheme="minorHAnsi"/>
          <w:color w:val="333333"/>
        </w:rPr>
        <w:t>consensus</w:t>
      </w:r>
      <w:r>
        <w:rPr>
          <w:rFonts w:eastAsia="Times New Roman" w:cstheme="minorHAnsi"/>
          <w:color w:val="333333"/>
        </w:rPr>
        <w:t xml:space="preserve"> </w:t>
      </w:r>
      <w:r w:rsidRPr="00F95916">
        <w:rPr>
          <w:rFonts w:eastAsia="Times New Roman" w:cstheme="minorHAnsi"/>
          <w:color w:val="333333"/>
        </w:rPr>
        <w:t>with</w:t>
      </w:r>
      <w:r>
        <w:rPr>
          <w:rFonts w:eastAsia="Times New Roman" w:cstheme="minorHAnsi"/>
          <w:color w:val="333333"/>
        </w:rPr>
        <w:t xml:space="preserve"> </w:t>
      </w:r>
      <w:r w:rsidRPr="00F95916">
        <w:rPr>
          <w:rFonts w:eastAsia="Times New Roman" w:cstheme="minorHAnsi"/>
          <w:color w:val="333333"/>
        </w:rPr>
        <w:t>one</w:t>
      </w:r>
      <w:r>
        <w:rPr>
          <w:rFonts w:eastAsia="Times New Roman" w:cstheme="minorHAnsi"/>
          <w:color w:val="333333"/>
        </w:rPr>
        <w:t xml:space="preserve"> </w:t>
      </w:r>
      <w:r w:rsidRPr="00F95916">
        <w:rPr>
          <w:rFonts w:eastAsia="Times New Roman" w:cstheme="minorHAnsi"/>
          <w:color w:val="333333"/>
        </w:rPr>
        <w:t>simple</w:t>
      </w:r>
      <w:r>
        <w:rPr>
          <w:rFonts w:eastAsia="Times New Roman" w:cstheme="minorHAnsi"/>
          <w:color w:val="333333"/>
        </w:rPr>
        <w:t xml:space="preserve"> </w:t>
      </w:r>
      <w:r w:rsidRPr="00F95916">
        <w:rPr>
          <w:rFonts w:eastAsia="Times New Roman" w:cstheme="minorHAnsi"/>
          <w:color w:val="333333"/>
        </w:rPr>
        <w:t>word.</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Precisionspeaking</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32" w:history="1">
        <w:r w:rsidRPr="00C9580B">
          <w:rPr>
            <w:rStyle w:val="Hyperlink"/>
            <w:rFonts w:eastAsia="Times New Roman" w:cstheme="minorHAnsi"/>
          </w:rPr>
          <w:t>https://www.youtube.com/watch?v=V8MlXgud5NI</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March</w:t>
      </w:r>
      <w:r>
        <w:rPr>
          <w:rFonts w:eastAsia="Times New Roman" w:cstheme="minorHAnsi"/>
          <w:color w:val="333333"/>
        </w:rPr>
        <w:t xml:space="preserve"> </w:t>
      </w:r>
      <w:r w:rsidRPr="00F95916">
        <w:rPr>
          <w:rFonts w:eastAsia="Times New Roman" w:cstheme="minorHAnsi"/>
          <w:color w:val="333333"/>
        </w:rPr>
        <w:t>29</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BB376D">
        <w:rPr>
          <w:rFonts w:eastAsia="Times New Roman" w:cstheme="minorHAnsi"/>
          <w:color w:val="333333"/>
        </w:rPr>
        <w:t>2017-05-08</w:t>
      </w:r>
    </w:p>
    <w:p w:rsidR="00BB376D" w:rsidRPr="00F95916" w:rsidRDefault="00CE6CA2" w:rsidP="00BB376D">
      <w:pPr>
        <w:rPr>
          <w:rFonts w:eastAsia="Times New Roman" w:cstheme="minorHAnsi"/>
          <w:color w:val="333333"/>
        </w:rPr>
      </w:pPr>
      <w:r>
        <w:rPr>
          <w:rFonts w:eastAsia="Times New Roman" w:cstheme="minorHAnsi"/>
          <w:b/>
          <w:bCs/>
          <w:color w:val="333333"/>
        </w:rPr>
        <w:br w:type="column"/>
      </w:r>
      <w:r w:rsidR="00BB376D" w:rsidRPr="00F95916">
        <w:rPr>
          <w:rFonts w:eastAsia="Times New Roman" w:cstheme="minorHAnsi"/>
          <w:b/>
          <w:bCs/>
          <w:color w:val="333333"/>
        </w:rPr>
        <w:lastRenderedPageBreak/>
        <w:t>Title:</w:t>
      </w:r>
      <w:r w:rsidR="00BB376D">
        <w:rPr>
          <w:rFonts w:eastAsia="Times New Roman" w:cstheme="minorHAnsi"/>
          <w:color w:val="333333"/>
        </w:rPr>
        <w:t xml:space="preserve"> </w:t>
      </w:r>
      <w:r w:rsidR="00BB376D" w:rsidRPr="00F95916">
        <w:rPr>
          <w:rFonts w:eastAsia="Times New Roman" w:cstheme="minorHAnsi"/>
          <w:color w:val="333333"/>
        </w:rPr>
        <w:t>Basics</w:t>
      </w:r>
      <w:r w:rsidR="00BB376D">
        <w:rPr>
          <w:rFonts w:eastAsia="Times New Roman" w:cstheme="minorHAnsi"/>
          <w:color w:val="333333"/>
        </w:rPr>
        <w:t xml:space="preserve"> </w:t>
      </w:r>
      <w:r w:rsidR="00BB376D" w:rsidRPr="00F95916">
        <w:rPr>
          <w:rFonts w:eastAsia="Times New Roman" w:cstheme="minorHAnsi"/>
          <w:color w:val="333333"/>
        </w:rPr>
        <w:t>of</w:t>
      </w:r>
      <w:r w:rsidR="00BB376D">
        <w:rPr>
          <w:rFonts w:eastAsia="Times New Roman" w:cstheme="minorHAnsi"/>
          <w:color w:val="333333"/>
        </w:rPr>
        <w:t xml:space="preserve"> </w:t>
      </w:r>
      <w:r w:rsidR="00BB376D" w:rsidRPr="00F95916">
        <w:rPr>
          <w:rFonts w:eastAsia="Times New Roman" w:cstheme="minorHAnsi"/>
          <w:color w:val="333333"/>
        </w:rPr>
        <w:t>consensus.</w:t>
      </w:r>
      <w:r w:rsidR="00BB376D" w:rsidRPr="00F95916">
        <w:rPr>
          <w:rFonts w:eastAsia="Times New Roman" w:cstheme="minorHAnsi"/>
          <w:color w:val="333333"/>
        </w:rPr>
        <w:br/>
      </w:r>
      <w:r w:rsidR="00BB376D" w:rsidRPr="00F95916">
        <w:rPr>
          <w:rFonts w:eastAsia="Times New Roman" w:cstheme="minorHAnsi"/>
          <w:b/>
          <w:bCs/>
          <w:color w:val="333333"/>
        </w:rPr>
        <w:t>Author:</w:t>
      </w:r>
      <w:r w:rsidR="00BB376D">
        <w:rPr>
          <w:rFonts w:eastAsia="Times New Roman" w:cstheme="minorHAnsi"/>
          <w:color w:val="333333"/>
        </w:rPr>
        <w:t xml:space="preserve"> </w:t>
      </w:r>
      <w:proofErr w:type="spellStart"/>
      <w:r w:rsidR="00BB376D" w:rsidRPr="00F95916">
        <w:rPr>
          <w:rFonts w:eastAsia="Times New Roman" w:cstheme="minorHAnsi"/>
          <w:color w:val="333333"/>
        </w:rPr>
        <w:t>Sandelin</w:t>
      </w:r>
      <w:proofErr w:type="spellEnd"/>
      <w:r w:rsidR="00BB376D" w:rsidRPr="00F95916">
        <w:rPr>
          <w:rFonts w:eastAsia="Times New Roman" w:cstheme="minorHAnsi"/>
          <w:color w:val="333333"/>
        </w:rPr>
        <w:t>,</w:t>
      </w:r>
      <w:r w:rsidR="00BB376D">
        <w:rPr>
          <w:rFonts w:eastAsia="Times New Roman" w:cstheme="minorHAnsi"/>
          <w:color w:val="333333"/>
        </w:rPr>
        <w:t xml:space="preserve"> </w:t>
      </w:r>
      <w:r w:rsidR="00BB376D" w:rsidRPr="00F95916">
        <w:rPr>
          <w:rFonts w:eastAsia="Times New Roman" w:cstheme="minorHAnsi"/>
          <w:color w:val="333333"/>
        </w:rPr>
        <w:t>R.</w:t>
      </w:r>
      <w:r w:rsidR="00BB376D" w:rsidRPr="00F95916">
        <w:rPr>
          <w:rFonts w:eastAsia="Times New Roman" w:cstheme="minorHAnsi"/>
          <w:color w:val="333333"/>
        </w:rPr>
        <w:br/>
      </w:r>
      <w:r w:rsidR="00BB376D" w:rsidRPr="00F95916">
        <w:rPr>
          <w:rFonts w:eastAsia="Times New Roman" w:cstheme="minorHAnsi"/>
          <w:b/>
          <w:bCs/>
          <w:color w:val="333333"/>
        </w:rPr>
        <w:t>URL:</w:t>
      </w:r>
      <w:r w:rsidR="00BB376D">
        <w:rPr>
          <w:rFonts w:eastAsia="Times New Roman" w:cstheme="minorHAnsi"/>
          <w:color w:val="333333"/>
        </w:rPr>
        <w:t xml:space="preserve"> </w:t>
      </w:r>
      <w:hyperlink r:id="rId133" w:history="1">
        <w:r w:rsidR="00BB376D" w:rsidRPr="00C9580B">
          <w:rPr>
            <w:rStyle w:val="Hyperlink"/>
            <w:rFonts w:eastAsia="Times New Roman" w:cstheme="minorHAnsi"/>
          </w:rPr>
          <w:t>http://www.nica.ic.org/Process/Consensusbasics.php</w:t>
        </w:r>
      </w:hyperlink>
      <w:r w:rsidR="00BB376D">
        <w:rPr>
          <w:rFonts w:eastAsia="Times New Roman" w:cstheme="minorHAnsi"/>
          <w:color w:val="333333"/>
        </w:rPr>
        <w:br/>
      </w:r>
      <w:r w:rsidR="00BB376D" w:rsidRPr="00F95916">
        <w:rPr>
          <w:rFonts w:eastAsia="Times New Roman" w:cstheme="minorHAnsi"/>
          <w:b/>
          <w:bCs/>
          <w:color w:val="333333"/>
        </w:rPr>
        <w:t>Copyright:</w:t>
      </w:r>
      <w:r w:rsidR="00BB376D">
        <w:rPr>
          <w:rFonts w:eastAsia="Times New Roman" w:cstheme="minorHAnsi"/>
          <w:color w:val="333333"/>
        </w:rPr>
        <w:t xml:space="preserve"> </w:t>
      </w:r>
      <w:proofErr w:type="spellStart"/>
      <w:r w:rsidR="00BB376D" w:rsidRPr="00F95916">
        <w:rPr>
          <w:rFonts w:eastAsia="Times New Roman" w:cstheme="minorHAnsi"/>
          <w:color w:val="333333"/>
        </w:rPr>
        <w:t>n.d.</w:t>
      </w:r>
      <w:proofErr w:type="spellEnd"/>
      <w:r w:rsidR="00BB376D" w:rsidRPr="00F95916">
        <w:rPr>
          <w:rFonts w:eastAsia="Times New Roman" w:cstheme="minorHAnsi"/>
          <w:color w:val="333333"/>
        </w:rPr>
        <w:br/>
      </w:r>
      <w:r w:rsidR="00BB376D" w:rsidRPr="00F95916">
        <w:rPr>
          <w:rFonts w:eastAsia="Times New Roman" w:cstheme="minorHAnsi"/>
          <w:b/>
          <w:bCs/>
          <w:color w:val="333333"/>
        </w:rPr>
        <w:t>Accessed</w:t>
      </w:r>
      <w:r w:rsidR="00BB376D">
        <w:rPr>
          <w:rFonts w:eastAsia="Times New Roman" w:cstheme="minorHAnsi"/>
          <w:b/>
          <w:bCs/>
          <w:color w:val="333333"/>
        </w:rPr>
        <w:t xml:space="preserve"> </w:t>
      </w:r>
      <w:r w:rsidR="00BB376D" w:rsidRPr="00F95916">
        <w:rPr>
          <w:rFonts w:eastAsia="Times New Roman" w:cstheme="minorHAnsi"/>
          <w:b/>
          <w:bCs/>
          <w:color w:val="333333"/>
        </w:rPr>
        <w:t>on:</w:t>
      </w:r>
      <w:r w:rsidR="00BB376D">
        <w:rPr>
          <w:rFonts w:eastAsia="Times New Roman" w:cstheme="minorHAnsi"/>
          <w:color w:val="333333"/>
        </w:rPr>
        <w:t xml:space="preserve"> </w:t>
      </w:r>
      <w:r w:rsidR="00BB376D" w:rsidRPr="00B827FB">
        <w:rPr>
          <w:rFonts w:eastAsia="Times New Roman" w:cstheme="minorHAnsi"/>
          <w:color w:val="333333"/>
        </w:rPr>
        <w:t>2017-05-08</w:t>
      </w:r>
    </w:p>
    <w:p w:rsidR="00A16148" w:rsidRPr="00C314C3" w:rsidRDefault="00A16148" w:rsidP="00A16148">
      <w:pPr>
        <w:rPr>
          <w:rFonts w:eastAsia="Times New Roman" w:cstheme="minorHAnsi"/>
          <w:color w:val="333333"/>
        </w:rPr>
      </w:pPr>
      <w:r w:rsidRPr="00C314C3">
        <w:rPr>
          <w:rFonts w:eastAsia="Times New Roman" w:cstheme="minorHAnsi"/>
          <w:b/>
          <w:bCs/>
          <w:color w:val="333333"/>
        </w:rPr>
        <w:t>Title:</w:t>
      </w:r>
      <w:r w:rsidR="00B827FB" w:rsidRPr="00C314C3">
        <w:rPr>
          <w:rFonts w:eastAsia="Times New Roman" w:cstheme="minorHAnsi"/>
          <w:color w:val="333333"/>
        </w:rPr>
        <w:t xml:space="preserve"> </w:t>
      </w:r>
      <w:r w:rsidRPr="00C314C3">
        <w:rPr>
          <w:rFonts w:eastAsia="Times New Roman" w:cstheme="minorHAnsi"/>
          <w:color w:val="333333"/>
        </w:rPr>
        <w:t>Controlling</w:t>
      </w:r>
      <w:r w:rsidR="00B827FB" w:rsidRPr="00C314C3">
        <w:rPr>
          <w:rFonts w:eastAsia="Times New Roman" w:cstheme="minorHAnsi"/>
          <w:color w:val="333333"/>
        </w:rPr>
        <w:t xml:space="preserve"> </w:t>
      </w:r>
      <w:r w:rsidRPr="00C314C3">
        <w:rPr>
          <w:rFonts w:eastAsia="Times New Roman" w:cstheme="minorHAnsi"/>
          <w:color w:val="333333"/>
        </w:rPr>
        <w:t>the</w:t>
      </w:r>
      <w:r w:rsidR="00B827FB" w:rsidRPr="00C314C3">
        <w:rPr>
          <w:rFonts w:eastAsia="Times New Roman" w:cstheme="minorHAnsi"/>
          <w:color w:val="333333"/>
        </w:rPr>
        <w:t xml:space="preserve"> </w:t>
      </w:r>
      <w:r w:rsidRPr="00C314C3">
        <w:rPr>
          <w:rFonts w:eastAsia="Times New Roman" w:cstheme="minorHAnsi"/>
          <w:color w:val="333333"/>
        </w:rPr>
        <w:t>group.</w:t>
      </w:r>
      <w:r w:rsidRPr="00C314C3">
        <w:rPr>
          <w:rFonts w:eastAsia="Times New Roman" w:cstheme="minorHAnsi"/>
          <w:color w:val="333333"/>
        </w:rPr>
        <w:br/>
      </w:r>
      <w:r w:rsidRPr="00C314C3">
        <w:rPr>
          <w:rFonts w:eastAsia="Times New Roman" w:cstheme="minorHAnsi"/>
          <w:b/>
          <w:bCs/>
          <w:color w:val="333333"/>
        </w:rPr>
        <w:t>Author:</w:t>
      </w:r>
      <w:r w:rsidR="00B827FB" w:rsidRPr="00C314C3">
        <w:rPr>
          <w:rFonts w:eastAsia="Times New Roman" w:cstheme="minorHAnsi"/>
          <w:color w:val="333333"/>
        </w:rPr>
        <w:t xml:space="preserve"> </w:t>
      </w:r>
      <w:r w:rsidR="00C314C3" w:rsidRPr="00C314C3">
        <w:rPr>
          <w:rFonts w:eastAsia="Times New Roman" w:cstheme="minorHAnsi"/>
          <w:color w:val="333333"/>
        </w:rPr>
        <w:t>Phelps, B.T.</w:t>
      </w:r>
      <w:r w:rsidRPr="00C314C3">
        <w:rPr>
          <w:rFonts w:eastAsia="Times New Roman" w:cstheme="minorHAnsi"/>
          <w:color w:val="333333"/>
        </w:rPr>
        <w:br/>
      </w:r>
      <w:r w:rsidRPr="00C314C3">
        <w:rPr>
          <w:rFonts w:eastAsia="Times New Roman" w:cstheme="minorHAnsi"/>
          <w:b/>
          <w:bCs/>
          <w:color w:val="333333"/>
        </w:rPr>
        <w:t>URL:</w:t>
      </w:r>
      <w:r w:rsidR="00B827FB" w:rsidRPr="00C314C3">
        <w:rPr>
          <w:rFonts w:eastAsia="Times New Roman" w:cstheme="minorHAnsi"/>
          <w:color w:val="333333"/>
        </w:rPr>
        <w:t xml:space="preserve"> </w:t>
      </w:r>
      <w:hyperlink r:id="rId134" w:history="1">
        <w:r w:rsidR="00C314C3" w:rsidRPr="00C314C3">
          <w:rPr>
            <w:rStyle w:val="Hyperlink"/>
          </w:rPr>
          <w:t>http://www.whitestag.org/basic_leadership_skills/controlling_the_group.html</w:t>
        </w:r>
      </w:hyperlink>
      <w:r w:rsidR="00C314C3" w:rsidRPr="00C314C3">
        <w:br/>
      </w:r>
      <w:r w:rsidRPr="00C314C3">
        <w:rPr>
          <w:rFonts w:eastAsia="Times New Roman" w:cstheme="minorHAnsi"/>
          <w:b/>
          <w:bCs/>
          <w:color w:val="333333"/>
        </w:rPr>
        <w:t>Copyright:</w:t>
      </w:r>
      <w:r w:rsidR="00B827FB" w:rsidRPr="00C314C3">
        <w:rPr>
          <w:rFonts w:eastAsia="Times New Roman" w:cstheme="minorHAnsi"/>
          <w:color w:val="333333"/>
        </w:rPr>
        <w:t xml:space="preserve"> </w:t>
      </w:r>
      <w:r w:rsidR="00C314C3" w:rsidRPr="00C314C3">
        <w:rPr>
          <w:rFonts w:eastAsia="Times New Roman" w:cstheme="minorHAnsi"/>
          <w:color w:val="333333"/>
        </w:rPr>
        <w:t>1998-2017</w:t>
      </w:r>
      <w:r w:rsidRPr="00C314C3">
        <w:rPr>
          <w:rFonts w:eastAsia="Times New Roman" w:cstheme="minorHAnsi"/>
          <w:color w:val="333333"/>
        </w:rPr>
        <w:br/>
      </w:r>
      <w:r w:rsidRPr="00C314C3">
        <w:rPr>
          <w:rFonts w:eastAsia="Times New Roman" w:cstheme="minorHAnsi"/>
          <w:b/>
          <w:bCs/>
          <w:color w:val="333333"/>
        </w:rPr>
        <w:t>Accessed</w:t>
      </w:r>
      <w:r w:rsidR="00B827FB" w:rsidRPr="00C314C3">
        <w:rPr>
          <w:rFonts w:eastAsia="Times New Roman" w:cstheme="minorHAnsi"/>
          <w:b/>
          <w:bCs/>
          <w:color w:val="333333"/>
        </w:rPr>
        <w:t xml:space="preserve"> </w:t>
      </w:r>
      <w:r w:rsidRPr="00C314C3">
        <w:rPr>
          <w:rFonts w:eastAsia="Times New Roman" w:cstheme="minorHAnsi"/>
          <w:b/>
          <w:bCs/>
          <w:color w:val="333333"/>
        </w:rPr>
        <w:t>on:</w:t>
      </w:r>
      <w:r w:rsidR="00B827FB" w:rsidRPr="00C314C3">
        <w:rPr>
          <w:rFonts w:eastAsia="Times New Roman" w:cstheme="minorHAnsi"/>
          <w:color w:val="333333"/>
        </w:rPr>
        <w:t xml:space="preserve"> 2017-05-08</w:t>
      </w:r>
    </w:p>
    <w:p w:rsidR="00A16148" w:rsidRPr="00F95916" w:rsidRDefault="00A16148" w:rsidP="00A16148">
      <w:pPr>
        <w:rPr>
          <w:rFonts w:eastAsia="Times New Roman" w:cstheme="minorHAnsi"/>
          <w:color w:val="333333"/>
        </w:rPr>
      </w:pPr>
      <w:r w:rsidRPr="00C314C3">
        <w:rPr>
          <w:rFonts w:eastAsia="Times New Roman" w:cstheme="minorHAnsi"/>
          <w:b/>
          <w:bCs/>
          <w:color w:val="333333"/>
        </w:rPr>
        <w:t>Title:</w:t>
      </w:r>
      <w:r w:rsidR="00B827FB" w:rsidRPr="00C314C3">
        <w:rPr>
          <w:rFonts w:eastAsia="Times New Roman" w:cstheme="minorHAnsi"/>
          <w:color w:val="333333"/>
        </w:rPr>
        <w:t xml:space="preserve"> </w:t>
      </w:r>
      <w:r w:rsidRPr="00C314C3">
        <w:rPr>
          <w:rFonts w:eastAsia="Times New Roman" w:cstheme="minorHAnsi"/>
          <w:color w:val="333333"/>
        </w:rPr>
        <w:t>Representing</w:t>
      </w:r>
      <w:r w:rsidR="00B827FB" w:rsidRPr="00C314C3">
        <w:rPr>
          <w:rFonts w:eastAsia="Times New Roman" w:cstheme="minorHAnsi"/>
          <w:color w:val="333333"/>
        </w:rPr>
        <w:t xml:space="preserve"> </w:t>
      </w:r>
      <w:r w:rsidRPr="00C314C3">
        <w:rPr>
          <w:rFonts w:eastAsia="Times New Roman" w:cstheme="minorHAnsi"/>
          <w:color w:val="333333"/>
        </w:rPr>
        <w:t>the</w:t>
      </w:r>
      <w:r w:rsidR="00B827FB" w:rsidRPr="00C314C3">
        <w:rPr>
          <w:rFonts w:eastAsia="Times New Roman" w:cstheme="minorHAnsi"/>
          <w:color w:val="333333"/>
        </w:rPr>
        <w:t xml:space="preserve"> </w:t>
      </w:r>
      <w:r w:rsidRPr="00C314C3">
        <w:rPr>
          <w:rFonts w:eastAsia="Times New Roman" w:cstheme="minorHAnsi"/>
          <w:color w:val="333333"/>
        </w:rPr>
        <w:t>group.</w:t>
      </w:r>
      <w:r w:rsidRPr="00C314C3">
        <w:rPr>
          <w:rFonts w:eastAsia="Times New Roman" w:cstheme="minorHAnsi"/>
          <w:color w:val="333333"/>
        </w:rPr>
        <w:br/>
      </w:r>
      <w:r w:rsidRPr="00C314C3">
        <w:rPr>
          <w:rFonts w:eastAsia="Times New Roman" w:cstheme="minorHAnsi"/>
          <w:b/>
          <w:bCs/>
          <w:color w:val="333333"/>
        </w:rPr>
        <w:t>Author:</w:t>
      </w:r>
      <w:r w:rsidR="00B827FB" w:rsidRPr="00C314C3">
        <w:rPr>
          <w:rFonts w:eastAsia="Times New Roman" w:cstheme="minorHAnsi"/>
          <w:color w:val="333333"/>
        </w:rPr>
        <w:t xml:space="preserve"> </w:t>
      </w:r>
      <w:r w:rsidR="00C314C3" w:rsidRPr="00C314C3">
        <w:rPr>
          <w:rFonts w:eastAsia="Times New Roman" w:cstheme="minorHAnsi"/>
          <w:color w:val="333333"/>
        </w:rPr>
        <w:t>Phelps, B.T.</w:t>
      </w:r>
      <w:r w:rsidRPr="00C314C3">
        <w:rPr>
          <w:rFonts w:eastAsia="Times New Roman" w:cstheme="minorHAnsi"/>
          <w:color w:val="333333"/>
        </w:rPr>
        <w:br/>
      </w:r>
      <w:r w:rsidRPr="00C314C3">
        <w:rPr>
          <w:rFonts w:eastAsia="Times New Roman" w:cstheme="minorHAnsi"/>
          <w:b/>
          <w:bCs/>
          <w:color w:val="333333"/>
        </w:rPr>
        <w:t>URL:</w:t>
      </w:r>
      <w:r w:rsidR="00B827FB" w:rsidRPr="00C314C3">
        <w:rPr>
          <w:rFonts w:eastAsia="Times New Roman" w:cstheme="minorHAnsi"/>
          <w:color w:val="333333"/>
        </w:rPr>
        <w:t xml:space="preserve"> </w:t>
      </w:r>
      <w:hyperlink r:id="rId135" w:history="1">
        <w:r w:rsidR="00C314C3" w:rsidRPr="00C314C3">
          <w:rPr>
            <w:rStyle w:val="Hyperlink"/>
          </w:rPr>
          <w:t>http://www.whitestag.org/basic_leadership_skills/representing_group.html</w:t>
        </w:r>
      </w:hyperlink>
      <w:r w:rsidR="00C314C3" w:rsidRPr="00C314C3">
        <w:br/>
      </w:r>
      <w:r w:rsidRPr="00C314C3">
        <w:rPr>
          <w:rFonts w:eastAsia="Times New Roman" w:cstheme="minorHAnsi"/>
          <w:b/>
          <w:bCs/>
          <w:color w:val="333333"/>
        </w:rPr>
        <w:t>Copyright:</w:t>
      </w:r>
      <w:r w:rsidR="00B827FB" w:rsidRPr="00C314C3">
        <w:rPr>
          <w:rFonts w:eastAsia="Times New Roman" w:cstheme="minorHAnsi"/>
          <w:color w:val="333333"/>
        </w:rPr>
        <w:t xml:space="preserve"> </w:t>
      </w:r>
      <w:r w:rsidR="00C314C3" w:rsidRPr="00C314C3">
        <w:rPr>
          <w:rFonts w:eastAsia="Times New Roman" w:cstheme="minorHAnsi"/>
          <w:color w:val="333333"/>
        </w:rPr>
        <w:t>1998-2017</w:t>
      </w:r>
      <w:r w:rsidRPr="00C314C3">
        <w:rPr>
          <w:rFonts w:eastAsia="Times New Roman" w:cstheme="minorHAnsi"/>
          <w:color w:val="333333"/>
        </w:rPr>
        <w:br/>
      </w:r>
      <w:r w:rsidRPr="00C314C3">
        <w:rPr>
          <w:rFonts w:eastAsia="Times New Roman" w:cstheme="minorHAnsi"/>
          <w:b/>
          <w:bCs/>
          <w:color w:val="333333"/>
        </w:rPr>
        <w:t>Accessed</w:t>
      </w:r>
      <w:r w:rsidR="00B827FB" w:rsidRPr="00C314C3">
        <w:rPr>
          <w:rFonts w:eastAsia="Times New Roman" w:cstheme="minorHAnsi"/>
          <w:b/>
          <w:bCs/>
          <w:color w:val="333333"/>
        </w:rPr>
        <w:t xml:space="preserve"> </w:t>
      </w:r>
      <w:r w:rsidRPr="00C314C3">
        <w:rPr>
          <w:rFonts w:eastAsia="Times New Roman" w:cstheme="minorHAnsi"/>
          <w:b/>
          <w:bCs/>
          <w:color w:val="333333"/>
        </w:rPr>
        <w:t>on:</w:t>
      </w:r>
      <w:r w:rsidR="00B827FB" w:rsidRPr="00C314C3">
        <w:rPr>
          <w:rFonts w:eastAsia="Times New Roman" w:cstheme="minorHAnsi"/>
          <w:color w:val="333333"/>
        </w:rPr>
        <w:t xml:space="preserve"> 2017-05-08</w:t>
      </w:r>
    </w:p>
    <w:p w:rsidR="00BB376D" w:rsidRPr="00F95916" w:rsidRDefault="00BB376D" w:rsidP="00A16148">
      <w:pPr>
        <w:rPr>
          <w:rFonts w:eastAsia="Times New Roman" w:cstheme="minorHAnsi"/>
          <w:color w:val="333333"/>
        </w:rPr>
      </w:pPr>
    </w:p>
    <w:p w:rsidR="00A16148" w:rsidRDefault="00A16148" w:rsidP="00601F30">
      <w:pPr>
        <w:spacing w:before="150" w:after="150" w:line="600" w:lineRule="atLeast"/>
        <w:outlineLvl w:val="2"/>
        <w:rPr>
          <w:rFonts w:eastAsia="Times New Roman" w:cs="Helvetica"/>
          <w:b/>
          <w:bCs/>
          <w:color w:val="333333"/>
          <w:sz w:val="28"/>
        </w:rPr>
        <w:sectPr w:rsidR="00A16148" w:rsidSect="00A16148">
          <w:type w:val="continuous"/>
          <w:pgSz w:w="12240" w:h="15840"/>
          <w:pgMar w:top="1440" w:right="1440" w:bottom="1440" w:left="1440" w:header="720" w:footer="720" w:gutter="0"/>
          <w:cols w:num="2" w:space="720"/>
          <w:docGrid w:linePitch="360"/>
        </w:sectPr>
      </w:pPr>
    </w:p>
    <w:p w:rsidR="009907DB" w:rsidRDefault="009907DB" w:rsidP="00601F30">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E33FBD" w:rsidRPr="00571EF7" w:rsidRDefault="00E33FBD" w:rsidP="00CA40B6">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PD:018</w:t>
      </w:r>
      <w:r w:rsidR="00B827FB">
        <w:rPr>
          <w:rFonts w:eastAsia="Times New Roman" w:cs="Helvetica"/>
          <w:b/>
          <w:bCs/>
          <w:color w:val="333333"/>
          <w:sz w:val="28"/>
        </w:rPr>
        <w:t xml:space="preserve"> </w:t>
      </w:r>
      <w:r w:rsidRPr="00571EF7">
        <w:rPr>
          <w:rFonts w:eastAsia="Times New Roman" w:cs="Helvetica"/>
          <w:b/>
          <w:color w:val="333333"/>
          <w:sz w:val="28"/>
        </w:rPr>
        <w:t>Set</w:t>
      </w:r>
      <w:r w:rsidR="00B827FB">
        <w:rPr>
          <w:rFonts w:eastAsia="Times New Roman" w:cs="Helvetica"/>
          <w:b/>
          <w:color w:val="333333"/>
          <w:sz w:val="28"/>
        </w:rPr>
        <w:t xml:space="preserve"> </w:t>
      </w:r>
      <w:r w:rsidRPr="00571EF7">
        <w:rPr>
          <w:rFonts w:eastAsia="Times New Roman" w:cs="Helvetica"/>
          <w:b/>
          <w:color w:val="333333"/>
          <w:sz w:val="28"/>
        </w:rPr>
        <w:t>personal</w:t>
      </w:r>
      <w:r w:rsidR="00B827FB">
        <w:rPr>
          <w:rFonts w:eastAsia="Times New Roman" w:cs="Helvetica"/>
          <w:b/>
          <w:color w:val="333333"/>
          <w:sz w:val="28"/>
        </w:rPr>
        <w:t xml:space="preserve"> </w:t>
      </w:r>
      <w:r w:rsidRPr="00571EF7">
        <w:rPr>
          <w:rFonts w:eastAsia="Times New Roman" w:cs="Helvetica"/>
          <w:b/>
          <w:color w:val="333333"/>
          <w:sz w:val="28"/>
        </w:rPr>
        <w:t>goals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LAP-PD-016</w:t>
      </w:r>
      <w:r w:rsidR="00B827FB">
        <w:rPr>
          <w:rFonts w:eastAsia="Times New Roman" w:cs="Helvetica"/>
          <w:color w:val="333333"/>
        </w:rPr>
        <w:t xml:space="preserve"> </w:t>
      </w:r>
      <w:r w:rsidR="00CA40B6">
        <w:rPr>
          <w:rFonts w:eastAsia="Times New Roman" w:cs="Helvetica"/>
          <w:color w:val="333333"/>
        </w:rPr>
        <w:t>Go</w:t>
      </w:r>
      <w:r w:rsidR="00B827FB">
        <w:rPr>
          <w:rFonts w:eastAsia="Times New Roman" w:cs="Helvetica"/>
          <w:color w:val="333333"/>
        </w:rPr>
        <w:t xml:space="preserve"> </w:t>
      </w:r>
      <w:r w:rsidR="00CA40B6">
        <w:rPr>
          <w:rFonts w:eastAsia="Times New Roman" w:cs="Helvetica"/>
          <w:color w:val="333333"/>
        </w:rPr>
        <w:t>for</w:t>
      </w:r>
      <w:r w:rsidR="00B827FB">
        <w:rPr>
          <w:rFonts w:eastAsia="Times New Roman" w:cs="Helvetica"/>
          <w:color w:val="333333"/>
        </w:rPr>
        <w:t xml:space="preserve"> </w:t>
      </w:r>
      <w:r w:rsidR="00CA40B6">
        <w:rPr>
          <w:rFonts w:eastAsia="Times New Roman" w:cs="Helvetica"/>
          <w:color w:val="333333"/>
        </w:rPr>
        <w:t>the</w:t>
      </w:r>
      <w:r w:rsidR="00B827FB">
        <w:rPr>
          <w:rFonts w:eastAsia="Times New Roman" w:cs="Helvetica"/>
          <w:color w:val="333333"/>
        </w:rPr>
        <w:t xml:space="preserve"> </w:t>
      </w:r>
      <w:r w:rsidR="00CA40B6">
        <w:rPr>
          <w:rFonts w:eastAsia="Times New Roman" w:cs="Helvetica"/>
          <w:color w:val="333333"/>
        </w:rPr>
        <w:t>Goal</w:t>
      </w:r>
      <w:r w:rsidR="00B827FB">
        <w:rPr>
          <w:rFonts w:eastAsia="Times New Roman" w:cs="Helvetica"/>
          <w:color w:val="333333"/>
        </w:rPr>
        <w:t xml:space="preserve"> </w:t>
      </w:r>
      <w:r w:rsidR="00CA40B6">
        <w:rPr>
          <w:rFonts w:eastAsia="Times New Roman" w:cs="Helvetica"/>
          <w:color w:val="333333"/>
        </w:rPr>
        <w:t>(Goal</w:t>
      </w:r>
      <w:r w:rsidR="00B827FB">
        <w:rPr>
          <w:rFonts w:eastAsia="Times New Roman" w:cs="Helvetica"/>
          <w:color w:val="333333"/>
        </w:rPr>
        <w:t xml:space="preserve"> </w:t>
      </w:r>
      <w:r w:rsidR="00CA40B6">
        <w:rPr>
          <w:rFonts w:eastAsia="Times New Roman" w:cs="Helvetica"/>
          <w:color w:val="333333"/>
        </w:rPr>
        <w:t>Setting)</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2016</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Objectives: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following</w:t>
      </w:r>
      <w:r w:rsidR="00B827FB">
        <w:rPr>
          <w:rFonts w:eastAsia="Times New Roman" w:cs="Helvetica"/>
          <w:color w:val="333333"/>
        </w:rPr>
        <w:t xml:space="preserve"> </w:t>
      </w:r>
      <w:r w:rsidRPr="00571EF7">
        <w:rPr>
          <w:rFonts w:eastAsia="Times New Roman" w:cs="Helvetica"/>
          <w:color w:val="333333"/>
        </w:rPr>
        <w:t>terms:</w:t>
      </w:r>
      <w:r w:rsidR="00B827FB">
        <w:rPr>
          <w:rFonts w:eastAsia="Times New Roman" w:cs="Helvetica"/>
          <w:color w:val="333333"/>
        </w:rPr>
        <w:t xml:space="preserve"> </w:t>
      </w:r>
      <w:r w:rsidRPr="00571EF7">
        <w:rPr>
          <w:rFonts w:eastAsia="Times New Roman" w:cs="Helvetica"/>
          <w:color w:val="333333"/>
        </w:rPr>
        <w:t>goals,</w:t>
      </w:r>
      <w:r w:rsidR="00B827FB">
        <w:rPr>
          <w:rFonts w:eastAsia="Times New Roman" w:cs="Helvetica"/>
          <w:color w:val="333333"/>
        </w:rPr>
        <w:t xml:space="preserve"> </w:t>
      </w:r>
      <w:r w:rsidRPr="00571EF7">
        <w:rPr>
          <w:rFonts w:eastAsia="Times New Roman" w:cs="Helvetica"/>
          <w:color w:val="333333"/>
        </w:rPr>
        <w:t>short-term</w:t>
      </w:r>
      <w:r w:rsidR="00B827FB">
        <w:rPr>
          <w:rFonts w:eastAsia="Times New Roman" w:cs="Helvetica"/>
          <w:color w:val="333333"/>
        </w:rPr>
        <w:t xml:space="preserve"> </w:t>
      </w:r>
      <w:r w:rsidRPr="00571EF7">
        <w:rPr>
          <w:rFonts w:eastAsia="Times New Roman" w:cs="Helvetica"/>
          <w:color w:val="333333"/>
        </w:rPr>
        <w:t>goals,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long-term</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short-</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long-term</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benefits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setting</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steps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setting</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set</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goals.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Activity:</w:t>
      </w:r>
    </w:p>
    <w:p w:rsidR="00E33FBD" w:rsidRPr="00E33FBD" w:rsidRDefault="00E33FBD" w:rsidP="00E33FBD">
      <w:pPr>
        <w:spacing w:after="150" w:line="300" w:lineRule="atLeast"/>
        <w:rPr>
          <w:rFonts w:eastAsia="Times New Roman" w:cs="Helvetica"/>
          <w:color w:val="333333"/>
        </w:rPr>
      </w:pPr>
      <w:r w:rsidRPr="00E33FBD">
        <w:rPr>
          <w:rFonts w:eastAsia="Times New Roman" w:cs="Helvetica"/>
          <w:color w:val="333333"/>
        </w:rPr>
        <w:t>Direct</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class</w:t>
      </w:r>
      <w:r w:rsidR="00B827FB">
        <w:rPr>
          <w:rFonts w:eastAsia="Times New Roman" w:cs="Helvetica"/>
          <w:color w:val="333333"/>
        </w:rPr>
        <w:t xml:space="preserve"> </w:t>
      </w:r>
      <w:r w:rsidRPr="00E33FBD">
        <w:rPr>
          <w:rFonts w:eastAsia="Times New Roman" w:cs="Helvetica"/>
          <w:color w:val="333333"/>
        </w:rPr>
        <w:t>in</w:t>
      </w:r>
      <w:r w:rsidR="00B827FB">
        <w:rPr>
          <w:rFonts w:eastAsia="Times New Roman" w:cs="Helvetica"/>
          <w:color w:val="333333"/>
        </w:rPr>
        <w:t xml:space="preserve"> </w:t>
      </w:r>
      <w:r w:rsidRPr="00E33FBD">
        <w:rPr>
          <w:rFonts w:eastAsia="Times New Roman" w:cs="Helvetica"/>
          <w:color w:val="333333"/>
        </w:rPr>
        <w:t>determining</w:t>
      </w:r>
      <w:r w:rsidR="00B827FB">
        <w:rPr>
          <w:rFonts w:eastAsia="Times New Roman" w:cs="Helvetica"/>
          <w:color w:val="333333"/>
        </w:rPr>
        <w:t xml:space="preserve"> </w:t>
      </w:r>
      <w:r w:rsidRPr="00E33FBD">
        <w:rPr>
          <w:rFonts w:eastAsia="Times New Roman" w:cs="Helvetica"/>
          <w:color w:val="333333"/>
        </w:rPr>
        <w:t>specific</w:t>
      </w:r>
      <w:r w:rsidR="00B827FB">
        <w:rPr>
          <w:rFonts w:eastAsia="Times New Roman" w:cs="Helvetica"/>
          <w:color w:val="333333"/>
        </w:rPr>
        <w:t xml:space="preserve"> </w:t>
      </w:r>
      <w:r w:rsidRPr="00E33FBD">
        <w:rPr>
          <w:rFonts w:eastAsia="Times New Roman" w:cs="Helvetica"/>
          <w:color w:val="333333"/>
        </w:rPr>
        <w:t>goals</w:t>
      </w:r>
      <w:r w:rsidR="00B827FB">
        <w:rPr>
          <w:rFonts w:eastAsia="Times New Roman" w:cs="Helvetica"/>
          <w:color w:val="333333"/>
        </w:rPr>
        <w:t xml:space="preserve"> </w:t>
      </w:r>
      <w:r w:rsidRPr="00E33FBD">
        <w:rPr>
          <w:rFonts w:eastAsia="Times New Roman" w:cs="Helvetica"/>
          <w:color w:val="333333"/>
        </w:rPr>
        <w:t>for</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selected</w:t>
      </w:r>
      <w:r w:rsidR="00B827FB">
        <w:rPr>
          <w:rFonts w:eastAsia="Times New Roman" w:cs="Helvetica"/>
          <w:color w:val="333333"/>
        </w:rPr>
        <w:t xml:space="preserve"> </w:t>
      </w:r>
      <w:r w:rsidRPr="00E33FBD">
        <w:rPr>
          <w:rFonts w:eastAsia="Times New Roman" w:cs="Helvetica"/>
          <w:color w:val="333333"/>
        </w:rPr>
        <w:t>project.</w:t>
      </w:r>
      <w:r w:rsidR="00B827FB">
        <w:rPr>
          <w:rFonts w:eastAsia="Times New Roman" w:cs="Helvetica"/>
          <w:color w:val="333333"/>
        </w:rPr>
        <w:t xml:space="preserve"> </w:t>
      </w:r>
      <w:r w:rsidRPr="00E33FBD">
        <w:rPr>
          <w:rFonts w:eastAsia="Times New Roman" w:cs="Helvetica"/>
          <w:color w:val="333333"/>
        </w:rPr>
        <w:t>For</w:t>
      </w:r>
      <w:r w:rsidR="00B827FB">
        <w:rPr>
          <w:rFonts w:eastAsia="Times New Roman" w:cs="Helvetica"/>
          <w:color w:val="333333"/>
        </w:rPr>
        <w:t xml:space="preserve"> </w:t>
      </w:r>
      <w:r w:rsidRPr="00E33FBD">
        <w:rPr>
          <w:rFonts w:eastAsia="Times New Roman" w:cs="Helvetica"/>
          <w:color w:val="333333"/>
        </w:rPr>
        <w:t>example:</w:t>
      </w:r>
      <w:r w:rsidR="00B827FB">
        <w:rPr>
          <w:rFonts w:eastAsia="Times New Roman" w:cs="Helvetica"/>
          <w:color w:val="333333"/>
        </w:rPr>
        <w:t xml:space="preserve"> </w:t>
      </w:r>
      <w:r w:rsidRPr="00E33FBD">
        <w:rPr>
          <w:rFonts w:eastAsia="Times New Roman" w:cs="Helvetica"/>
          <w:color w:val="333333"/>
        </w:rPr>
        <w:t>What</w:t>
      </w:r>
      <w:r w:rsidR="00B827FB">
        <w:rPr>
          <w:rFonts w:eastAsia="Times New Roman" w:cs="Helvetica"/>
          <w:color w:val="333333"/>
        </w:rPr>
        <w:t xml:space="preserve"> </w:t>
      </w:r>
      <w:r w:rsidRPr="00E33FBD">
        <w:rPr>
          <w:rFonts w:eastAsia="Times New Roman" w:cs="Helvetica"/>
          <w:color w:val="333333"/>
        </w:rPr>
        <w:t>is</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ultimate</w:t>
      </w:r>
      <w:r w:rsidR="00B827FB">
        <w:rPr>
          <w:rFonts w:eastAsia="Times New Roman" w:cs="Helvetica"/>
          <w:color w:val="333333"/>
        </w:rPr>
        <w:t xml:space="preserve"> </w:t>
      </w:r>
      <w:r w:rsidRPr="00E33FBD">
        <w:rPr>
          <w:rFonts w:eastAsia="Times New Roman" w:cs="Helvetica"/>
          <w:color w:val="333333"/>
        </w:rPr>
        <w:t>end</w:t>
      </w:r>
      <w:r w:rsidR="00B827FB">
        <w:rPr>
          <w:rFonts w:eastAsia="Times New Roman" w:cs="Helvetica"/>
          <w:color w:val="333333"/>
        </w:rPr>
        <w:t xml:space="preserve"> </w:t>
      </w:r>
      <w:r w:rsidRPr="00E33FBD">
        <w:rPr>
          <w:rFonts w:eastAsia="Times New Roman" w:cs="Helvetica"/>
          <w:color w:val="333333"/>
        </w:rPr>
        <w:t>goal?</w:t>
      </w:r>
      <w:r w:rsidR="00B827FB">
        <w:rPr>
          <w:rFonts w:eastAsia="Times New Roman" w:cs="Helvetica"/>
          <w:color w:val="333333"/>
        </w:rPr>
        <w:t xml:space="preserve"> </w:t>
      </w:r>
      <w:r w:rsidRPr="00E33FBD">
        <w:rPr>
          <w:rFonts w:eastAsia="Times New Roman" w:cs="Helvetica"/>
          <w:color w:val="333333"/>
        </w:rPr>
        <w:t>Who</w:t>
      </w:r>
      <w:r w:rsidR="00B827FB">
        <w:rPr>
          <w:rFonts w:eastAsia="Times New Roman" w:cs="Helvetica"/>
          <w:color w:val="333333"/>
        </w:rPr>
        <w:t xml:space="preserve"> </w:t>
      </w:r>
      <w:r w:rsidRPr="00E33FBD">
        <w:rPr>
          <w:rFonts w:eastAsia="Times New Roman" w:cs="Helvetica"/>
          <w:color w:val="333333"/>
        </w:rPr>
        <w:t>will</w:t>
      </w:r>
      <w:r w:rsidR="00B827FB">
        <w:rPr>
          <w:rFonts w:eastAsia="Times New Roman" w:cs="Helvetica"/>
          <w:color w:val="333333"/>
        </w:rPr>
        <w:t xml:space="preserve"> </w:t>
      </w:r>
      <w:r w:rsidRPr="00E33FBD">
        <w:rPr>
          <w:rFonts w:eastAsia="Times New Roman" w:cs="Helvetica"/>
          <w:color w:val="333333"/>
        </w:rPr>
        <w:t>benefit</w:t>
      </w:r>
      <w:r w:rsidR="00B827FB">
        <w:rPr>
          <w:rFonts w:eastAsia="Times New Roman" w:cs="Helvetica"/>
          <w:color w:val="333333"/>
        </w:rPr>
        <w:t xml:space="preserve"> </w:t>
      </w:r>
      <w:r w:rsidRPr="00E33FBD">
        <w:rPr>
          <w:rFonts w:eastAsia="Times New Roman" w:cs="Helvetica"/>
          <w:color w:val="333333"/>
        </w:rPr>
        <w:t>from</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project?</w:t>
      </w:r>
      <w:r w:rsidR="00B827FB">
        <w:rPr>
          <w:rFonts w:eastAsia="Times New Roman" w:cs="Helvetica"/>
          <w:color w:val="333333"/>
        </w:rPr>
        <w:t xml:space="preserve"> </w:t>
      </w:r>
      <w:r w:rsidRPr="00E33FBD">
        <w:rPr>
          <w:rFonts w:eastAsia="Times New Roman" w:cs="Helvetica"/>
          <w:color w:val="333333"/>
        </w:rPr>
        <w:t>If</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project</w:t>
      </w:r>
      <w:r w:rsidR="00B827FB">
        <w:rPr>
          <w:rFonts w:eastAsia="Times New Roman" w:cs="Helvetica"/>
          <w:color w:val="333333"/>
        </w:rPr>
        <w:t xml:space="preserve"> </w:t>
      </w:r>
      <w:r w:rsidRPr="00E33FBD">
        <w:rPr>
          <w:rFonts w:eastAsia="Times New Roman" w:cs="Helvetica"/>
          <w:color w:val="333333"/>
        </w:rPr>
        <w:t>involves</w:t>
      </w:r>
      <w:r w:rsidR="00B827FB">
        <w:rPr>
          <w:rFonts w:eastAsia="Times New Roman" w:cs="Helvetica"/>
          <w:color w:val="333333"/>
        </w:rPr>
        <w:t xml:space="preserve"> </w:t>
      </w:r>
      <w:r w:rsidRPr="00E33FBD">
        <w:rPr>
          <w:rFonts w:eastAsia="Times New Roman" w:cs="Helvetica"/>
          <w:color w:val="333333"/>
        </w:rPr>
        <w:t>raising</w:t>
      </w:r>
      <w:r w:rsidR="00B827FB">
        <w:rPr>
          <w:rFonts w:eastAsia="Times New Roman" w:cs="Helvetica"/>
          <w:color w:val="333333"/>
        </w:rPr>
        <w:t xml:space="preserve"> </w:t>
      </w:r>
      <w:r w:rsidRPr="00E33FBD">
        <w:rPr>
          <w:rFonts w:eastAsia="Times New Roman" w:cs="Helvetica"/>
          <w:color w:val="333333"/>
        </w:rPr>
        <w:t>money,</w:t>
      </w:r>
      <w:r w:rsidR="00B827FB">
        <w:rPr>
          <w:rFonts w:eastAsia="Times New Roman" w:cs="Helvetica"/>
          <w:color w:val="333333"/>
        </w:rPr>
        <w:t xml:space="preserve"> </w:t>
      </w:r>
      <w:r w:rsidRPr="00E33FBD">
        <w:rPr>
          <w:rFonts w:eastAsia="Times New Roman" w:cs="Helvetica"/>
          <w:color w:val="333333"/>
        </w:rPr>
        <w:t>what</w:t>
      </w:r>
      <w:r w:rsidR="00B827FB">
        <w:rPr>
          <w:rFonts w:eastAsia="Times New Roman" w:cs="Helvetica"/>
          <w:color w:val="333333"/>
        </w:rPr>
        <w:t xml:space="preserve"> </w:t>
      </w:r>
      <w:r w:rsidRPr="00E33FBD">
        <w:rPr>
          <w:rFonts w:eastAsia="Times New Roman" w:cs="Helvetica"/>
          <w:color w:val="333333"/>
        </w:rPr>
        <w:t>amount</w:t>
      </w:r>
      <w:r w:rsidR="00B827FB">
        <w:rPr>
          <w:rFonts w:eastAsia="Times New Roman" w:cs="Helvetica"/>
          <w:color w:val="333333"/>
        </w:rPr>
        <w:t xml:space="preserve"> </w:t>
      </w:r>
      <w:r w:rsidRPr="00E33FBD">
        <w:rPr>
          <w:rFonts w:eastAsia="Times New Roman" w:cs="Helvetica"/>
          <w:color w:val="333333"/>
        </w:rPr>
        <w:t>has</w:t>
      </w:r>
      <w:r w:rsidR="00B827FB">
        <w:rPr>
          <w:rFonts w:eastAsia="Times New Roman" w:cs="Helvetica"/>
          <w:color w:val="333333"/>
        </w:rPr>
        <w:t xml:space="preserve"> </w:t>
      </w:r>
      <w:r w:rsidRPr="00E33FBD">
        <w:rPr>
          <w:rFonts w:eastAsia="Times New Roman" w:cs="Helvetica"/>
          <w:color w:val="333333"/>
        </w:rPr>
        <w:t>to</w:t>
      </w:r>
      <w:r w:rsidR="00B827FB">
        <w:rPr>
          <w:rFonts w:eastAsia="Times New Roman" w:cs="Helvetica"/>
          <w:color w:val="333333"/>
        </w:rPr>
        <w:t xml:space="preserve"> </w:t>
      </w:r>
      <w:r w:rsidRPr="00E33FBD">
        <w:rPr>
          <w:rFonts w:eastAsia="Times New Roman" w:cs="Helvetica"/>
          <w:color w:val="333333"/>
        </w:rPr>
        <w:t>be</w:t>
      </w:r>
      <w:r w:rsidR="00B827FB">
        <w:rPr>
          <w:rFonts w:eastAsia="Times New Roman" w:cs="Helvetica"/>
          <w:color w:val="333333"/>
        </w:rPr>
        <w:t xml:space="preserve"> </w:t>
      </w:r>
      <w:r w:rsidRPr="00E33FBD">
        <w:rPr>
          <w:rFonts w:eastAsia="Times New Roman" w:cs="Helvetica"/>
          <w:color w:val="333333"/>
        </w:rPr>
        <w:t>raised?</w:t>
      </w:r>
      <w:r w:rsidR="00B827FB">
        <w:rPr>
          <w:rFonts w:eastAsia="Times New Roman" w:cs="Helvetica"/>
          <w:color w:val="333333"/>
        </w:rPr>
        <w:t xml:space="preserve"> </w:t>
      </w:r>
      <w:r w:rsidRPr="00E33FBD">
        <w:rPr>
          <w:rFonts w:eastAsia="Times New Roman" w:cs="Helvetica"/>
          <w:color w:val="333333"/>
        </w:rPr>
        <w:t>What</w:t>
      </w:r>
      <w:r w:rsidR="00B827FB">
        <w:rPr>
          <w:rFonts w:eastAsia="Times New Roman" w:cs="Helvetica"/>
          <w:color w:val="333333"/>
        </w:rPr>
        <w:t xml:space="preserve"> </w:t>
      </w:r>
      <w:r w:rsidRPr="00E33FBD">
        <w:rPr>
          <w:rFonts w:eastAsia="Times New Roman" w:cs="Helvetica"/>
          <w:color w:val="333333"/>
        </w:rPr>
        <w:t>goals</w:t>
      </w:r>
      <w:r w:rsidR="00B827FB">
        <w:rPr>
          <w:rFonts w:eastAsia="Times New Roman" w:cs="Helvetica"/>
          <w:color w:val="333333"/>
        </w:rPr>
        <w:t xml:space="preserve"> </w:t>
      </w:r>
      <w:r w:rsidRPr="00E33FBD">
        <w:rPr>
          <w:rFonts w:eastAsia="Times New Roman" w:cs="Helvetica"/>
          <w:color w:val="333333"/>
        </w:rPr>
        <w:t>does</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class</w:t>
      </w:r>
      <w:r w:rsidR="00B827FB">
        <w:rPr>
          <w:rFonts w:eastAsia="Times New Roman" w:cs="Helvetica"/>
          <w:color w:val="333333"/>
        </w:rPr>
        <w:t xml:space="preserve"> </w:t>
      </w:r>
      <w:r w:rsidRPr="00E33FBD">
        <w:rPr>
          <w:rFonts w:eastAsia="Times New Roman" w:cs="Helvetica"/>
          <w:color w:val="333333"/>
        </w:rPr>
        <w:t>expect</w:t>
      </w:r>
      <w:r w:rsidR="00B827FB">
        <w:rPr>
          <w:rFonts w:eastAsia="Times New Roman" w:cs="Helvetica"/>
          <w:color w:val="333333"/>
        </w:rPr>
        <w:t xml:space="preserve"> </w:t>
      </w:r>
      <w:r w:rsidRPr="00E33FBD">
        <w:rPr>
          <w:rFonts w:eastAsia="Times New Roman" w:cs="Helvetica"/>
          <w:color w:val="333333"/>
        </w:rPr>
        <w:t>to</w:t>
      </w:r>
      <w:r w:rsidR="00B827FB">
        <w:rPr>
          <w:rFonts w:eastAsia="Times New Roman" w:cs="Helvetica"/>
          <w:color w:val="333333"/>
        </w:rPr>
        <w:t xml:space="preserve"> </w:t>
      </w:r>
      <w:r w:rsidRPr="00E33FBD">
        <w:rPr>
          <w:rFonts w:eastAsia="Times New Roman" w:cs="Helvetica"/>
          <w:color w:val="333333"/>
        </w:rPr>
        <w:t>achieve</w:t>
      </w:r>
      <w:r w:rsidR="00B827FB">
        <w:rPr>
          <w:rFonts w:eastAsia="Times New Roman" w:cs="Helvetica"/>
          <w:color w:val="333333"/>
        </w:rPr>
        <w:t xml:space="preserve"> </w:t>
      </w:r>
      <w:r w:rsidRPr="00E33FBD">
        <w:rPr>
          <w:rFonts w:eastAsia="Times New Roman" w:cs="Helvetica"/>
          <w:color w:val="333333"/>
        </w:rPr>
        <w:t>from</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completed</w:t>
      </w:r>
      <w:r w:rsidR="00B827FB">
        <w:rPr>
          <w:rFonts w:eastAsia="Times New Roman" w:cs="Helvetica"/>
          <w:color w:val="333333"/>
        </w:rPr>
        <w:t xml:space="preserve"> </w:t>
      </w:r>
      <w:r w:rsidRPr="00E33FBD">
        <w:rPr>
          <w:rFonts w:eastAsia="Times New Roman" w:cs="Helvetica"/>
          <w:color w:val="333333"/>
        </w:rPr>
        <w:t>project?</w:t>
      </w:r>
    </w:p>
    <w:p w:rsidR="00E33FBD" w:rsidRPr="00E33FBD" w:rsidRDefault="00E33FBD" w:rsidP="00E33FBD">
      <w:pPr>
        <w:spacing w:after="150" w:line="300" w:lineRule="atLeast"/>
        <w:rPr>
          <w:rFonts w:eastAsia="Times New Roman" w:cs="Helvetica"/>
          <w:color w:val="333333"/>
        </w:rPr>
      </w:pPr>
      <w:r w:rsidRPr="00E33FBD">
        <w:rPr>
          <w:rFonts w:eastAsia="Times New Roman" w:cs="Helvetica"/>
          <w:color w:val="333333"/>
        </w:rPr>
        <w:t>Ask</w:t>
      </w:r>
      <w:r w:rsidR="00B827FB">
        <w:rPr>
          <w:rFonts w:eastAsia="Times New Roman" w:cs="Helvetica"/>
          <w:color w:val="333333"/>
        </w:rPr>
        <w:t xml:space="preserve"> </w:t>
      </w:r>
      <w:r w:rsidRPr="00E33FBD">
        <w:rPr>
          <w:rFonts w:eastAsia="Times New Roman" w:cs="Helvetica"/>
          <w:color w:val="333333"/>
        </w:rPr>
        <w:t>each</w:t>
      </w:r>
      <w:r w:rsidR="00B827FB">
        <w:rPr>
          <w:rFonts w:eastAsia="Times New Roman" w:cs="Helvetica"/>
          <w:color w:val="333333"/>
        </w:rPr>
        <w:t xml:space="preserve"> </w:t>
      </w:r>
      <w:r w:rsidRPr="00E33FBD">
        <w:rPr>
          <w:rFonts w:eastAsia="Times New Roman" w:cs="Helvetica"/>
          <w:color w:val="333333"/>
        </w:rPr>
        <w:t>student</w:t>
      </w:r>
      <w:r w:rsidR="00B827FB">
        <w:rPr>
          <w:rFonts w:eastAsia="Times New Roman" w:cs="Helvetica"/>
          <w:color w:val="333333"/>
        </w:rPr>
        <w:t xml:space="preserve"> </w:t>
      </w:r>
      <w:r w:rsidRPr="00E33FBD">
        <w:rPr>
          <w:rFonts w:eastAsia="Times New Roman" w:cs="Helvetica"/>
          <w:color w:val="333333"/>
        </w:rPr>
        <w:t>to</w:t>
      </w:r>
      <w:r w:rsidR="00B827FB">
        <w:rPr>
          <w:rFonts w:eastAsia="Times New Roman" w:cs="Helvetica"/>
          <w:color w:val="333333"/>
        </w:rPr>
        <w:t xml:space="preserve"> </w:t>
      </w:r>
      <w:r w:rsidRPr="00E33FBD">
        <w:rPr>
          <w:rFonts w:eastAsia="Times New Roman" w:cs="Helvetica"/>
          <w:color w:val="333333"/>
        </w:rPr>
        <w:t>identify</w:t>
      </w:r>
      <w:r w:rsidR="00B827FB">
        <w:rPr>
          <w:rFonts w:eastAsia="Times New Roman" w:cs="Helvetica"/>
          <w:color w:val="333333"/>
        </w:rPr>
        <w:t xml:space="preserve"> </w:t>
      </w:r>
      <w:r w:rsidRPr="00E33FBD">
        <w:rPr>
          <w:rFonts w:eastAsia="Times New Roman" w:cs="Helvetica"/>
          <w:color w:val="333333"/>
        </w:rPr>
        <w:t>one</w:t>
      </w:r>
      <w:r w:rsidR="00B827FB">
        <w:rPr>
          <w:rFonts w:eastAsia="Times New Roman" w:cs="Helvetica"/>
          <w:color w:val="333333"/>
        </w:rPr>
        <w:t xml:space="preserve"> </w:t>
      </w:r>
      <w:r w:rsidRPr="00E33FBD">
        <w:rPr>
          <w:rFonts w:eastAsia="Times New Roman" w:cs="Helvetica"/>
          <w:color w:val="333333"/>
        </w:rPr>
        <w:t>personal</w:t>
      </w:r>
      <w:r w:rsidR="00B827FB">
        <w:rPr>
          <w:rFonts w:eastAsia="Times New Roman" w:cs="Helvetica"/>
          <w:color w:val="333333"/>
        </w:rPr>
        <w:t xml:space="preserve"> </w:t>
      </w:r>
      <w:r w:rsidRPr="00E33FBD">
        <w:rPr>
          <w:rFonts w:eastAsia="Times New Roman" w:cs="Helvetica"/>
          <w:color w:val="333333"/>
        </w:rPr>
        <w:t>goal</w:t>
      </w:r>
      <w:r w:rsidR="00B827FB">
        <w:rPr>
          <w:rFonts w:eastAsia="Times New Roman" w:cs="Helvetica"/>
          <w:color w:val="333333"/>
        </w:rPr>
        <w:t xml:space="preserve"> </w:t>
      </w:r>
      <w:r w:rsidRPr="00E33FBD">
        <w:rPr>
          <w:rFonts w:eastAsia="Times New Roman" w:cs="Helvetica"/>
          <w:color w:val="333333"/>
        </w:rPr>
        <w:t>that</w:t>
      </w:r>
      <w:r w:rsidR="00B827FB">
        <w:rPr>
          <w:rFonts w:eastAsia="Times New Roman" w:cs="Helvetica"/>
          <w:color w:val="333333"/>
        </w:rPr>
        <w:t xml:space="preserve"> </w:t>
      </w:r>
      <w:r w:rsidRPr="00E33FBD">
        <w:rPr>
          <w:rFonts w:eastAsia="Times New Roman" w:cs="Helvetica"/>
          <w:color w:val="333333"/>
        </w:rPr>
        <w:t>s/he</w:t>
      </w:r>
      <w:r w:rsidR="00B827FB">
        <w:rPr>
          <w:rFonts w:eastAsia="Times New Roman" w:cs="Helvetica"/>
          <w:color w:val="333333"/>
        </w:rPr>
        <w:t xml:space="preserve"> </w:t>
      </w:r>
      <w:r w:rsidRPr="00E33FBD">
        <w:rPr>
          <w:rFonts w:eastAsia="Times New Roman" w:cs="Helvetica"/>
          <w:color w:val="333333"/>
        </w:rPr>
        <w:t>has</w:t>
      </w:r>
      <w:r w:rsidR="00B827FB">
        <w:rPr>
          <w:rFonts w:eastAsia="Times New Roman" w:cs="Helvetica"/>
          <w:color w:val="333333"/>
        </w:rPr>
        <w:t xml:space="preserve"> </w:t>
      </w:r>
      <w:r w:rsidRPr="00E33FBD">
        <w:rPr>
          <w:rFonts w:eastAsia="Times New Roman" w:cs="Helvetica"/>
          <w:color w:val="333333"/>
        </w:rPr>
        <w:t>for</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school</w:t>
      </w:r>
      <w:r w:rsidR="00B827FB">
        <w:rPr>
          <w:rFonts w:eastAsia="Times New Roman" w:cs="Helvetica"/>
          <w:color w:val="333333"/>
        </w:rPr>
        <w:t xml:space="preserve"> </w:t>
      </w:r>
      <w:r w:rsidRPr="00E33FBD">
        <w:rPr>
          <w:rFonts w:eastAsia="Times New Roman" w:cs="Helvetica"/>
          <w:color w:val="333333"/>
        </w:rPr>
        <w:t>year.</w:t>
      </w:r>
      <w:r w:rsidR="00B827FB">
        <w:rPr>
          <w:rFonts w:eastAsia="Times New Roman" w:cs="Helvetica"/>
          <w:color w:val="333333"/>
        </w:rPr>
        <w:t xml:space="preserve"> </w:t>
      </w:r>
      <w:r w:rsidRPr="00E33FBD">
        <w:rPr>
          <w:rFonts w:eastAsia="Times New Roman" w:cs="Helvetica"/>
          <w:color w:val="333333"/>
        </w:rPr>
        <w:t>After</w:t>
      </w:r>
      <w:r w:rsidR="00B827FB">
        <w:rPr>
          <w:rFonts w:eastAsia="Times New Roman" w:cs="Helvetica"/>
          <w:color w:val="333333"/>
        </w:rPr>
        <w:t xml:space="preserve"> </w:t>
      </w:r>
      <w:r w:rsidRPr="00E33FBD">
        <w:rPr>
          <w:rFonts w:eastAsia="Times New Roman" w:cs="Helvetica"/>
          <w:color w:val="333333"/>
        </w:rPr>
        <w:t>identifying</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goal,</w:t>
      </w:r>
      <w:r w:rsidR="00B827FB">
        <w:rPr>
          <w:rFonts w:eastAsia="Times New Roman" w:cs="Helvetica"/>
          <w:color w:val="333333"/>
        </w:rPr>
        <w:t xml:space="preserve"> </w:t>
      </w:r>
      <w:r w:rsidRPr="00E33FBD">
        <w:rPr>
          <w:rFonts w:eastAsia="Times New Roman" w:cs="Helvetica"/>
          <w:color w:val="333333"/>
        </w:rPr>
        <w:t>s/he</w:t>
      </w:r>
      <w:r w:rsidR="00B827FB">
        <w:rPr>
          <w:rFonts w:eastAsia="Times New Roman" w:cs="Helvetica"/>
          <w:color w:val="333333"/>
        </w:rPr>
        <w:t xml:space="preserve"> </w:t>
      </w:r>
      <w:r w:rsidRPr="00E33FBD">
        <w:rPr>
          <w:rFonts w:eastAsia="Times New Roman" w:cs="Helvetica"/>
          <w:color w:val="333333"/>
        </w:rPr>
        <w:t>should</w:t>
      </w:r>
      <w:r w:rsidR="00B827FB">
        <w:rPr>
          <w:rFonts w:eastAsia="Times New Roman" w:cs="Helvetica"/>
          <w:color w:val="333333"/>
        </w:rPr>
        <w:t xml:space="preserve"> </w:t>
      </w:r>
      <w:r w:rsidRPr="00E33FBD">
        <w:rPr>
          <w:rFonts w:eastAsia="Times New Roman" w:cs="Helvetica"/>
          <w:color w:val="333333"/>
        </w:rPr>
        <w:t>share</w:t>
      </w:r>
      <w:r w:rsidR="00B827FB">
        <w:rPr>
          <w:rFonts w:eastAsia="Times New Roman" w:cs="Helvetica"/>
          <w:color w:val="333333"/>
        </w:rPr>
        <w:t xml:space="preserve"> </w:t>
      </w:r>
      <w:r w:rsidRPr="00E33FBD">
        <w:rPr>
          <w:rFonts w:eastAsia="Times New Roman" w:cs="Helvetica"/>
          <w:color w:val="333333"/>
        </w:rPr>
        <w:t>it</w:t>
      </w:r>
      <w:r w:rsidR="00B827FB">
        <w:rPr>
          <w:rFonts w:eastAsia="Times New Roman" w:cs="Helvetica"/>
          <w:color w:val="333333"/>
        </w:rPr>
        <w:t xml:space="preserve"> </w:t>
      </w:r>
      <w:r w:rsidRPr="00E33FBD">
        <w:rPr>
          <w:rFonts w:eastAsia="Times New Roman" w:cs="Helvetica"/>
          <w:color w:val="333333"/>
        </w:rPr>
        <w:t>with</w:t>
      </w:r>
      <w:r w:rsidR="00B827FB">
        <w:rPr>
          <w:rFonts w:eastAsia="Times New Roman" w:cs="Helvetica"/>
          <w:color w:val="333333"/>
        </w:rPr>
        <w:t xml:space="preserve"> </w:t>
      </w:r>
      <w:r w:rsidRPr="00E33FBD">
        <w:rPr>
          <w:rFonts w:eastAsia="Times New Roman" w:cs="Helvetica"/>
          <w:color w:val="333333"/>
        </w:rPr>
        <w:t>a</w:t>
      </w:r>
      <w:r w:rsidR="00B827FB">
        <w:rPr>
          <w:rFonts w:eastAsia="Times New Roman" w:cs="Helvetica"/>
          <w:color w:val="333333"/>
        </w:rPr>
        <w:t xml:space="preserve"> </w:t>
      </w:r>
      <w:r w:rsidRPr="00E33FBD">
        <w:rPr>
          <w:rFonts w:eastAsia="Times New Roman" w:cs="Helvetica"/>
          <w:color w:val="333333"/>
        </w:rPr>
        <w:t>classmate</w:t>
      </w:r>
      <w:r w:rsidR="00B827FB">
        <w:rPr>
          <w:rFonts w:eastAsia="Times New Roman" w:cs="Helvetica"/>
          <w:color w:val="333333"/>
        </w:rPr>
        <w:t xml:space="preserve"> </w:t>
      </w:r>
      <w:r w:rsidRPr="00E33FBD">
        <w:rPr>
          <w:rFonts w:eastAsia="Times New Roman" w:cs="Helvetica"/>
          <w:color w:val="333333"/>
        </w:rPr>
        <w:t>and</w:t>
      </w:r>
      <w:r w:rsidR="00B827FB">
        <w:rPr>
          <w:rFonts w:eastAsia="Times New Roman" w:cs="Helvetica"/>
          <w:color w:val="333333"/>
        </w:rPr>
        <w:t xml:space="preserve"> </w:t>
      </w:r>
      <w:r w:rsidRPr="00E33FBD">
        <w:rPr>
          <w:rFonts w:eastAsia="Times New Roman" w:cs="Helvetica"/>
          <w:color w:val="333333"/>
        </w:rPr>
        <w:t>discuss</w:t>
      </w:r>
      <w:r w:rsidR="00B827FB">
        <w:rPr>
          <w:rFonts w:eastAsia="Times New Roman" w:cs="Helvetica"/>
          <w:color w:val="333333"/>
        </w:rPr>
        <w:t xml:space="preserve"> </w:t>
      </w:r>
      <w:r w:rsidRPr="00E33FBD">
        <w:rPr>
          <w:rFonts w:eastAsia="Times New Roman" w:cs="Helvetica"/>
          <w:color w:val="333333"/>
        </w:rPr>
        <w:t>how</w:t>
      </w:r>
      <w:r w:rsidR="00B827FB">
        <w:rPr>
          <w:rFonts w:eastAsia="Times New Roman" w:cs="Helvetica"/>
          <w:color w:val="333333"/>
        </w:rPr>
        <w:t xml:space="preserve"> </w:t>
      </w:r>
      <w:r w:rsidRPr="00E33FBD">
        <w:rPr>
          <w:rFonts w:eastAsia="Times New Roman" w:cs="Helvetica"/>
          <w:color w:val="333333"/>
        </w:rPr>
        <w:t>s/he</w:t>
      </w:r>
      <w:r w:rsidR="00B827FB">
        <w:rPr>
          <w:rFonts w:eastAsia="Times New Roman" w:cs="Helvetica"/>
          <w:color w:val="333333"/>
        </w:rPr>
        <w:t xml:space="preserve"> </w:t>
      </w:r>
      <w:r w:rsidRPr="00E33FBD">
        <w:rPr>
          <w:rFonts w:eastAsia="Times New Roman" w:cs="Helvetica"/>
          <w:color w:val="333333"/>
        </w:rPr>
        <w:t>plans</w:t>
      </w:r>
      <w:r w:rsidR="00B827FB">
        <w:rPr>
          <w:rFonts w:eastAsia="Times New Roman" w:cs="Helvetica"/>
          <w:color w:val="333333"/>
        </w:rPr>
        <w:t xml:space="preserve"> </w:t>
      </w:r>
      <w:r w:rsidRPr="00E33FBD">
        <w:rPr>
          <w:rFonts w:eastAsia="Times New Roman" w:cs="Helvetica"/>
          <w:color w:val="333333"/>
        </w:rPr>
        <w:t>to</w:t>
      </w:r>
      <w:r w:rsidR="00B827FB">
        <w:rPr>
          <w:rFonts w:eastAsia="Times New Roman" w:cs="Helvetica"/>
          <w:color w:val="333333"/>
        </w:rPr>
        <w:t xml:space="preserve"> </w:t>
      </w:r>
      <w:r w:rsidRPr="00E33FBD">
        <w:rPr>
          <w:rFonts w:eastAsia="Times New Roman" w:cs="Helvetica"/>
          <w:color w:val="333333"/>
        </w:rPr>
        <w:t>accomplish</w:t>
      </w:r>
      <w:r w:rsidR="00B827FB">
        <w:rPr>
          <w:rFonts w:eastAsia="Times New Roman" w:cs="Helvetica"/>
          <w:color w:val="333333"/>
        </w:rPr>
        <w:t xml:space="preserve"> </w:t>
      </w:r>
      <w:r w:rsidRPr="00E33FBD">
        <w:rPr>
          <w:rFonts w:eastAsia="Times New Roman" w:cs="Helvetica"/>
          <w:color w:val="333333"/>
        </w:rPr>
        <w:t>the</w:t>
      </w:r>
      <w:r w:rsidR="00B827FB">
        <w:rPr>
          <w:rFonts w:eastAsia="Times New Roman" w:cs="Helvetica"/>
          <w:color w:val="333333"/>
        </w:rPr>
        <w:t xml:space="preserve"> </w:t>
      </w:r>
      <w:r w:rsidRPr="00E33FBD">
        <w:rPr>
          <w:rFonts w:eastAsia="Times New Roman" w:cs="Helvetica"/>
          <w:color w:val="333333"/>
        </w:rPr>
        <w:t>goal.</w:t>
      </w:r>
    </w:p>
    <w:p w:rsidR="00E33FBD" w:rsidRPr="00571EF7" w:rsidRDefault="0061493E" w:rsidP="00E33FBD">
      <w:pPr>
        <w:spacing w:after="150" w:line="300" w:lineRule="atLeast"/>
        <w:rPr>
          <w:rFonts w:eastAsia="Times New Roman" w:cs="Helvetica"/>
          <w:color w:val="333333"/>
        </w:rPr>
      </w:pPr>
      <w:r>
        <w:rPr>
          <w:rFonts w:eastAsia="Times New Roman" w:cs="Helvetica"/>
          <w:color w:val="333333"/>
        </w:rPr>
        <w:pict>
          <v:rect id="_x0000_i1036" style="width:0;height:1.5pt" o:hralign="center" o:hrstd="t" o:hrnoshade="t" o:hr="t" fillcolor="#7d8b6d" stroked="f"/>
        </w:pict>
      </w:r>
    </w:p>
    <w:p w:rsidR="00E33FBD" w:rsidRPr="00571EF7" w:rsidRDefault="00E33FBD" w:rsidP="00E33FBD">
      <w:pPr>
        <w:spacing w:before="150" w:after="150" w:line="300" w:lineRule="atLeast"/>
        <w:outlineLvl w:val="3"/>
        <w:rPr>
          <w:rFonts w:eastAsia="Times New Roman" w:cs="Helvetica"/>
          <w:b/>
          <w:bCs/>
          <w:color w:val="333333"/>
        </w:rPr>
        <w:sectPr w:rsidR="00E33FBD" w:rsidRPr="00571EF7" w:rsidSect="00571EF7">
          <w:type w:val="continuous"/>
          <w:pgSz w:w="12240" w:h="15840"/>
          <w:pgMar w:top="1440" w:right="1440" w:bottom="1440" w:left="1440" w:header="720" w:footer="720" w:gutter="0"/>
          <w:cols w:space="720"/>
          <w:docGrid w:linePitch="360"/>
        </w:sectPr>
      </w:pPr>
    </w:p>
    <w:p w:rsidR="00E33FBD" w:rsidRPr="00571EF7" w:rsidRDefault="00E33FBD" w:rsidP="00E33FBD">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128-129,</w:t>
      </w:r>
      <w:r w:rsidR="00B827FB">
        <w:rPr>
          <w:rFonts w:eastAsia="Times New Roman" w:cs="Helvetica"/>
          <w:color w:val="333333"/>
        </w:rPr>
        <w:t xml:space="preserve"> </w:t>
      </w:r>
      <w:r w:rsidRPr="00571EF7">
        <w:rPr>
          <w:rFonts w:eastAsia="Times New Roman" w:cs="Helvetica"/>
          <w:color w:val="333333"/>
        </w:rPr>
        <w:t>338-340,</w:t>
      </w:r>
      <w:r w:rsidR="00B827FB">
        <w:rPr>
          <w:rFonts w:eastAsia="Times New Roman" w:cs="Helvetica"/>
          <w:color w:val="333333"/>
        </w:rPr>
        <w:t xml:space="preserve"> </w:t>
      </w:r>
      <w:r w:rsidRPr="00571EF7">
        <w:rPr>
          <w:rFonts w:eastAsia="Times New Roman" w:cs="Helvetica"/>
          <w:color w:val="333333"/>
        </w:rPr>
        <w:t>426]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19-20,</w:t>
      </w:r>
      <w:r w:rsidR="00B827FB">
        <w:rPr>
          <w:rFonts w:eastAsia="Times New Roman" w:cs="Helvetica"/>
          <w:color w:val="333333"/>
        </w:rPr>
        <w:t xml:space="preserve"> </w:t>
      </w:r>
      <w:r w:rsidRPr="00571EF7">
        <w:rPr>
          <w:rFonts w:eastAsia="Times New Roman" w:cs="Helvetica"/>
          <w:color w:val="333333"/>
        </w:rPr>
        <w:t>223,</w:t>
      </w:r>
      <w:r w:rsidR="00B827FB">
        <w:rPr>
          <w:rFonts w:eastAsia="Times New Roman" w:cs="Helvetica"/>
          <w:color w:val="333333"/>
        </w:rPr>
        <w:t xml:space="preserve"> </w:t>
      </w:r>
      <w:r w:rsidRPr="00571EF7">
        <w:rPr>
          <w:rFonts w:eastAsia="Times New Roman" w:cs="Helvetica"/>
          <w:color w:val="333333"/>
        </w:rPr>
        <w:t>290,</w:t>
      </w:r>
      <w:r w:rsidR="00B827FB">
        <w:rPr>
          <w:rFonts w:eastAsia="Times New Roman" w:cs="Helvetica"/>
          <w:color w:val="333333"/>
        </w:rPr>
        <w:t xml:space="preserve"> </w:t>
      </w:r>
      <w:r w:rsidRPr="00571EF7">
        <w:rPr>
          <w:rFonts w:eastAsia="Times New Roman" w:cs="Helvetica"/>
          <w:color w:val="333333"/>
        </w:rPr>
        <w:t>292-293]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E33FBD" w:rsidRDefault="00E33FBD" w:rsidP="00E33FBD">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54,</w:t>
      </w:r>
      <w:r w:rsidR="00B827FB">
        <w:rPr>
          <w:rFonts w:eastAsia="Times New Roman" w:cs="Helvetica"/>
          <w:color w:val="333333"/>
        </w:rPr>
        <w:t xml:space="preserve"> </w:t>
      </w:r>
      <w:r w:rsidRPr="00571EF7">
        <w:rPr>
          <w:rFonts w:eastAsia="Times New Roman" w:cs="Helvetica"/>
          <w:color w:val="333333"/>
        </w:rPr>
        <w:t>400]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BB376D" w:rsidRPr="00571EF7" w:rsidRDefault="00BB376D" w:rsidP="00E33FBD">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BB376D">
        <w:rPr>
          <w:rFonts w:eastAsia="Times New Roman" w:cs="Helvetica"/>
          <w:color w:val="333333"/>
        </w:rPr>
        <w:t>Personal finance (9th ed.)</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BB376D">
        <w:rPr>
          <w:rFonts w:eastAsia="Times New Roman" w:cs="Helvetica"/>
          <w:color w:val="333333"/>
        </w:rPr>
        <w:t xml:space="preserve">Kapoor, J.R., </w:t>
      </w:r>
      <w:proofErr w:type="spellStart"/>
      <w:r w:rsidRPr="00BB376D">
        <w:rPr>
          <w:rFonts w:eastAsia="Times New Roman" w:cs="Helvetica"/>
          <w:color w:val="333333"/>
        </w:rPr>
        <w:t>Dlabay</w:t>
      </w:r>
      <w:proofErr w:type="spellEnd"/>
      <w:r w:rsidRPr="00BB376D">
        <w:rPr>
          <w:rFonts w:eastAsia="Times New Roman" w:cs="Helvetica"/>
          <w:color w:val="333333"/>
        </w:rPr>
        <w:t>, L.R., &amp; Hughes, R.J.</w:t>
      </w:r>
      <w:r w:rsidRPr="00571EF7">
        <w:rPr>
          <w:rFonts w:eastAsia="Times New Roman" w:cs="Helvetica"/>
          <w:color w:val="333333"/>
        </w:rPr>
        <w:br/>
      </w:r>
      <w:r w:rsidRPr="00571EF7">
        <w:rPr>
          <w:rFonts w:eastAsia="Times New Roman" w:cs="Helvetica"/>
          <w:b/>
          <w:bCs/>
          <w:color w:val="333333"/>
        </w:rPr>
        <w:t>References:</w:t>
      </w:r>
      <w:r>
        <w:rPr>
          <w:rFonts w:eastAsia="Times New Roman" w:cs="Helvetica"/>
          <w:color w:val="333333"/>
        </w:rPr>
        <w:t xml:space="preserve"> </w:t>
      </w:r>
      <w:r w:rsidR="00333C73" w:rsidRPr="00333C73">
        <w:rPr>
          <w:rFonts w:eastAsia="Times New Roman" w:cs="Helvetica"/>
          <w:color w:val="333333"/>
        </w:rPr>
        <w:t>[pp. 7-12]</w:t>
      </w:r>
      <w:r w:rsidRPr="00571EF7">
        <w:rPr>
          <w:rFonts w:eastAsia="Times New Roman" w:cs="Helvetica"/>
          <w:color w:val="333333"/>
        </w:rPr>
        <w:br/>
      </w:r>
      <w:r w:rsidRPr="00571EF7">
        <w:rPr>
          <w:rFonts w:eastAsia="Times New Roman" w:cs="Helvetica"/>
          <w:b/>
          <w:bCs/>
          <w:color w:val="333333"/>
        </w:rPr>
        <w:t>Publisher:</w:t>
      </w:r>
      <w:r>
        <w:rPr>
          <w:rFonts w:eastAsia="Times New Roman" w:cs="Helvetica"/>
          <w:color w:val="333333"/>
        </w:rPr>
        <w:t xml:space="preserve"> </w:t>
      </w:r>
      <w:r w:rsidRPr="00571EF7">
        <w:rPr>
          <w:rFonts w:eastAsia="Times New Roman" w:cs="Helvetica"/>
          <w:color w:val="333333"/>
        </w:rPr>
        <w:t>New</w:t>
      </w:r>
      <w:r>
        <w:rPr>
          <w:rFonts w:eastAsia="Times New Roman" w:cs="Helvetica"/>
          <w:color w:val="333333"/>
        </w:rPr>
        <w:t xml:space="preserve"> </w:t>
      </w:r>
      <w:r w:rsidRPr="00571EF7">
        <w:rPr>
          <w:rFonts w:eastAsia="Times New Roman" w:cs="Helvetica"/>
          <w:color w:val="333333"/>
        </w:rPr>
        <w:t>York:</w:t>
      </w:r>
      <w:r>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b/>
          <w:bCs/>
          <w:color w:val="333333"/>
        </w:rPr>
        <w:t xml:space="preserve"> </w:t>
      </w:r>
      <w:r w:rsidRPr="00571EF7">
        <w:rPr>
          <w:rFonts w:eastAsia="Times New Roman" w:cs="Helvetica"/>
          <w:color w:val="333333"/>
        </w:rPr>
        <w:t>2009</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Discovering</w:t>
      </w:r>
      <w:r w:rsidR="00B827FB">
        <w:rPr>
          <w:rFonts w:eastAsia="Times New Roman" w:cs="Helvetica"/>
          <w:color w:val="333333"/>
        </w:rPr>
        <w:t xml:space="preserve"> </w:t>
      </w:r>
      <w:r w:rsidRPr="00571EF7">
        <w:rPr>
          <w:rFonts w:eastAsia="Times New Roman" w:cs="Helvetica"/>
          <w:color w:val="333333"/>
        </w:rPr>
        <w:t>careers</w:t>
      </w:r>
      <w:r w:rsidR="00B827FB">
        <w:rPr>
          <w:rFonts w:eastAsia="Times New Roman" w:cs="Helvetica"/>
          <w:color w:val="333333"/>
        </w:rPr>
        <w:t xml:space="preserve"> </w:t>
      </w:r>
      <w:r w:rsidRPr="00571EF7">
        <w:rPr>
          <w:rFonts w:eastAsia="Times New Roman" w:cs="Helvetica"/>
          <w:color w:val="333333"/>
        </w:rPr>
        <w:t>(7th</w:t>
      </w:r>
      <w:r w:rsidR="00B827FB">
        <w:rPr>
          <w:rFonts w:eastAsia="Times New Roman" w:cs="Helvetica"/>
          <w:color w:val="333333"/>
        </w:rPr>
        <w:t xml:space="preserve"> </w:t>
      </w:r>
      <w:proofErr w:type="spellStart"/>
      <w:r w:rsidRPr="00571EF7">
        <w:rPr>
          <w:rFonts w:eastAsia="Times New Roman" w:cs="Helvetica"/>
          <w:color w:val="333333"/>
        </w:rPr>
        <w:t>ed</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Wanat</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J.A.,</w:t>
      </w:r>
      <w:r w:rsidR="00B827FB">
        <w:rPr>
          <w:rFonts w:eastAsia="Times New Roman" w:cs="Helvetica"/>
          <w:color w:val="333333"/>
        </w:rPr>
        <w:t xml:space="preserve"> </w:t>
      </w:r>
      <w:r w:rsidRPr="00571EF7">
        <w:rPr>
          <w:rFonts w:eastAsia="Times New Roman" w:cs="Helvetica"/>
          <w:color w:val="333333"/>
        </w:rPr>
        <w:t>Pfeiffer,</w:t>
      </w:r>
      <w:r w:rsidR="00B827FB">
        <w:rPr>
          <w:rFonts w:eastAsia="Times New Roman" w:cs="Helvetica"/>
          <w:color w:val="333333"/>
        </w:rPr>
        <w:t xml:space="preserve"> </w:t>
      </w:r>
      <w:r w:rsidRPr="00571EF7">
        <w:rPr>
          <w:rFonts w:eastAsia="Times New Roman" w:cs="Helvetica"/>
          <w:color w:val="333333"/>
        </w:rPr>
        <w:t>E.W.,</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Van</w:t>
      </w:r>
      <w:r w:rsidR="00B827FB">
        <w:rPr>
          <w:rFonts w:eastAsia="Times New Roman" w:cs="Helvetica"/>
          <w:color w:val="333333"/>
        </w:rPr>
        <w:t xml:space="preserve"> </w:t>
      </w:r>
      <w:proofErr w:type="spellStart"/>
      <w:r w:rsidRPr="00571EF7">
        <w:rPr>
          <w:rFonts w:eastAsia="Times New Roman" w:cs="Helvetica"/>
          <w:color w:val="333333"/>
        </w:rPr>
        <w:t>Gulik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188-191]</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dynamics</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B.,</w:t>
      </w:r>
      <w:r w:rsidR="00B827FB">
        <w:rPr>
          <w:rFonts w:eastAsia="Times New Roman" w:cs="Helvetica"/>
          <w:color w:val="333333"/>
        </w:rPr>
        <w:t xml:space="preserve"> </w:t>
      </w:r>
      <w:proofErr w:type="spellStart"/>
      <w:r w:rsidRPr="00571EF7">
        <w:rPr>
          <w:rFonts w:eastAsia="Times New Roman" w:cs="Helvetica"/>
          <w:color w:val="333333"/>
        </w:rPr>
        <w:t>Basteri</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C.G.,</w:t>
      </w:r>
      <w:r w:rsidR="00B827FB">
        <w:rPr>
          <w:rFonts w:eastAsia="Times New Roman" w:cs="Helvetica"/>
          <w:color w:val="333333"/>
        </w:rPr>
        <w:t xml:space="preserve"> </w:t>
      </w:r>
      <w:proofErr w:type="spellStart"/>
      <w:r w:rsidRPr="00571EF7">
        <w:rPr>
          <w:rFonts w:eastAsia="Times New Roman" w:cs="Helvetica"/>
          <w:color w:val="333333"/>
        </w:rPr>
        <w:t>Gassen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Walker,</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604-608]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2014</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Littrell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J.J.,</w:t>
      </w:r>
      <w:r w:rsidR="00B827FB">
        <w:rPr>
          <w:rFonts w:eastAsia="Times New Roman" w:cs="Helvetica"/>
          <w:color w:val="333333"/>
        </w:rPr>
        <w:t xml:space="preserve"> </w:t>
      </w:r>
      <w:r w:rsidRPr="00571EF7">
        <w:rPr>
          <w:rFonts w:eastAsia="Times New Roman" w:cs="Helvetica"/>
          <w:color w:val="333333"/>
        </w:rPr>
        <w:t>Lorenz,</w:t>
      </w:r>
      <w:r w:rsidR="00B827FB">
        <w:rPr>
          <w:rFonts w:eastAsia="Times New Roman" w:cs="Helvetica"/>
          <w:color w:val="333333"/>
        </w:rPr>
        <w:t xml:space="preserve"> </w:t>
      </w:r>
      <w:r w:rsidRPr="00571EF7">
        <w:rPr>
          <w:rFonts w:eastAsia="Times New Roman" w:cs="Helvetica"/>
          <w:color w:val="333333"/>
        </w:rPr>
        <w:t>J.H.,</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Smith,</w:t>
      </w:r>
      <w:r w:rsidR="00B827FB">
        <w:rPr>
          <w:rFonts w:eastAsia="Times New Roman" w:cs="Helvetica"/>
          <w:color w:val="333333"/>
        </w:rPr>
        <w:t xml:space="preserve"> </w:t>
      </w:r>
      <w:r w:rsidRPr="00571EF7">
        <w:rPr>
          <w:rFonts w:eastAsia="Times New Roman" w:cs="Helvetica"/>
          <w:color w:val="333333"/>
        </w:rPr>
        <w:t>H.T.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244-245,</w:t>
      </w:r>
      <w:r w:rsidR="00B827FB">
        <w:rPr>
          <w:rFonts w:eastAsia="Times New Roman" w:cs="Helvetica"/>
          <w:color w:val="333333"/>
        </w:rPr>
        <w:t xml:space="preserve"> </w:t>
      </w:r>
      <w:r w:rsidRPr="00571EF7">
        <w:rPr>
          <w:rFonts w:eastAsia="Times New Roman" w:cs="Helvetica"/>
          <w:color w:val="333333"/>
        </w:rPr>
        <w:t>600]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financial</w:t>
      </w:r>
      <w:r w:rsidR="00B827FB">
        <w:rPr>
          <w:rFonts w:eastAsia="Times New Roman" w:cs="Helvetica"/>
          <w:color w:val="333333"/>
        </w:rPr>
        <w:t xml:space="preserve"> </w:t>
      </w:r>
      <w:r w:rsidRPr="00571EF7">
        <w:rPr>
          <w:rFonts w:eastAsia="Times New Roman" w:cs="Helvetica"/>
          <w:color w:val="333333"/>
        </w:rPr>
        <w:t>literacy</w:t>
      </w:r>
      <w:r w:rsidR="00B827FB">
        <w:rPr>
          <w:rFonts w:eastAsia="Times New Roman" w:cs="Helvetica"/>
          <w:color w:val="333333"/>
        </w:rPr>
        <w:t xml:space="preserve"> </w:t>
      </w:r>
      <w:r w:rsidRPr="00571EF7">
        <w:rPr>
          <w:rFonts w:eastAsia="Times New Roman" w:cs="Helvetica"/>
          <w:color w:val="333333"/>
        </w:rPr>
        <w:t>(2nd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Ryan,</w:t>
      </w:r>
      <w:r w:rsidR="00B827FB">
        <w:rPr>
          <w:rFonts w:eastAsia="Times New Roman" w:cs="Helvetica"/>
          <w:color w:val="333333"/>
        </w:rPr>
        <w:t xml:space="preserve"> </w:t>
      </w:r>
      <w:r w:rsidRPr="00571EF7">
        <w:rPr>
          <w:rFonts w:eastAsia="Times New Roman" w:cs="Helvetica"/>
          <w:color w:val="333333"/>
        </w:rPr>
        <w:t>J.S.</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136-137]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Foundations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finance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Campbell,</w:t>
      </w:r>
      <w:r w:rsidR="00B827FB">
        <w:rPr>
          <w:rFonts w:eastAsia="Times New Roman" w:cs="Helvetica"/>
          <w:color w:val="333333"/>
        </w:rPr>
        <w:t xml:space="preserve"> </w:t>
      </w:r>
      <w:r w:rsidRPr="00571EF7">
        <w:rPr>
          <w:rFonts w:eastAsia="Times New Roman" w:cs="Helvetica"/>
          <w:color w:val="333333"/>
        </w:rPr>
        <w:t>S.R.</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104-107)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CE6CA2" w:rsidRDefault="00E33FBD" w:rsidP="00CA40B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Farese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L.S.,</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Woloszyk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879-880)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Glencoe/McGraw-Hill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CA40B6" w:rsidRDefault="00E33FBD" w:rsidP="00CA40B6">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21,</w:t>
      </w:r>
      <w:r w:rsidR="00B827FB">
        <w:rPr>
          <w:rFonts w:eastAsia="Times New Roman" w:cs="Helvetica"/>
          <w:color w:val="333333"/>
        </w:rPr>
        <w:t xml:space="preserve"> </w:t>
      </w:r>
      <w:r w:rsidRPr="00571EF7">
        <w:rPr>
          <w:rFonts w:eastAsia="Times New Roman" w:cs="Helvetica"/>
          <w:color w:val="333333"/>
        </w:rPr>
        <w:t>62-64,</w:t>
      </w:r>
      <w:r w:rsidR="00B827FB">
        <w:rPr>
          <w:rFonts w:eastAsia="Times New Roman" w:cs="Helvetica"/>
          <w:color w:val="333333"/>
        </w:rPr>
        <w:t xml:space="preserve"> </w:t>
      </w:r>
      <w:r w:rsidRPr="00571EF7">
        <w:rPr>
          <w:rFonts w:eastAsia="Times New Roman" w:cs="Helvetica"/>
          <w:color w:val="333333"/>
        </w:rPr>
        <w:t>205,</w:t>
      </w:r>
      <w:r w:rsidR="00B827FB">
        <w:rPr>
          <w:rFonts w:eastAsia="Times New Roman" w:cs="Helvetica"/>
          <w:color w:val="333333"/>
        </w:rPr>
        <w:t xml:space="preserve"> </w:t>
      </w:r>
      <w:r w:rsidRPr="00571EF7">
        <w:rPr>
          <w:rFonts w:eastAsia="Times New Roman" w:cs="Helvetica"/>
          <w:color w:val="333333"/>
        </w:rPr>
        <w:t>257-258,</w:t>
      </w:r>
      <w:r w:rsidR="00B827FB">
        <w:rPr>
          <w:rFonts w:eastAsia="Times New Roman" w:cs="Helvetica"/>
          <w:color w:val="333333"/>
        </w:rPr>
        <w:t xml:space="preserve"> </w:t>
      </w:r>
      <w:r w:rsidRPr="00571EF7">
        <w:rPr>
          <w:rFonts w:eastAsia="Times New Roman" w:cs="Helvetica"/>
          <w:color w:val="333333"/>
        </w:rPr>
        <w:t>317,</w:t>
      </w:r>
      <w:r w:rsidR="00B827FB">
        <w:rPr>
          <w:rFonts w:eastAsia="Times New Roman" w:cs="Helvetica"/>
          <w:color w:val="333333"/>
        </w:rPr>
        <w:t xml:space="preserve"> </w:t>
      </w:r>
      <w:r w:rsidRPr="00571EF7">
        <w:rPr>
          <w:rFonts w:eastAsia="Times New Roman" w:cs="Helvetica"/>
          <w:color w:val="333333"/>
        </w:rPr>
        <w:t>324-325)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E33FBD" w:rsidRPr="00571EF7" w:rsidRDefault="00CE6CA2" w:rsidP="00CA40B6">
      <w:pPr>
        <w:spacing w:after="150" w:line="300" w:lineRule="atLeast"/>
        <w:rPr>
          <w:rFonts w:eastAsia="Times New Roman" w:cs="Helvetica"/>
          <w:b/>
          <w:bCs/>
          <w:color w:val="333333"/>
        </w:rPr>
      </w:pPr>
      <w:r>
        <w:rPr>
          <w:rFonts w:eastAsia="Times New Roman" w:cs="Helvetica"/>
          <w:b/>
          <w:bCs/>
          <w:color w:val="333333"/>
        </w:rPr>
        <w:br w:type="column"/>
      </w:r>
      <w:r w:rsidR="00E33FBD" w:rsidRPr="00571EF7">
        <w:rPr>
          <w:rFonts w:eastAsia="Times New Roman" w:cs="Helvetica"/>
          <w:b/>
          <w:bCs/>
          <w:color w:val="333333"/>
        </w:rPr>
        <w:lastRenderedPageBreak/>
        <w:t>Reference</w:t>
      </w:r>
      <w:r w:rsidR="00B827FB">
        <w:rPr>
          <w:rFonts w:eastAsia="Times New Roman" w:cs="Helvetica"/>
          <w:b/>
          <w:bCs/>
          <w:color w:val="333333"/>
        </w:rPr>
        <w:t xml:space="preserve"> </w:t>
      </w:r>
      <w:r w:rsidR="00E33FBD" w:rsidRPr="00571EF7">
        <w:rPr>
          <w:rFonts w:eastAsia="Times New Roman" w:cs="Helvetica"/>
          <w:b/>
          <w:bCs/>
          <w:color w:val="333333"/>
        </w:rPr>
        <w:t>Websites</w:t>
      </w:r>
    </w:p>
    <w:p w:rsidR="001D3A7E" w:rsidRPr="00571EF7" w:rsidRDefault="001D3A7E" w:rsidP="001D3A7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set</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Clayton,</w:t>
      </w:r>
      <w:r>
        <w:rPr>
          <w:rFonts w:eastAsia="Times New Roman" w:cs="Helvetica"/>
          <w:color w:val="333333"/>
        </w:rPr>
        <w:t xml:space="preserve"> </w:t>
      </w:r>
      <w:r w:rsidRPr="00571EF7">
        <w:rPr>
          <w:rFonts w:eastAsia="Times New Roman" w:cs="Helvetica"/>
          <w:color w:val="333333"/>
        </w:rPr>
        <w:t>G.</w:t>
      </w:r>
      <w:r>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36" w:history="1">
        <w:r w:rsidRPr="00571EF7">
          <w:rPr>
            <w:rFonts w:eastAsia="Times New Roman" w:cs="Helvetica"/>
            <w:color w:val="0000FF"/>
            <w:u w:val="single"/>
          </w:rPr>
          <w:t>http://www.smart-goals-guide.com/how-to-set-personal-goals.html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2010-2016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333C73">
        <w:rPr>
          <w:rFonts w:eastAsia="Times New Roman" w:cs="Helvetica"/>
          <w:color w:val="333333"/>
        </w:rPr>
        <w:t>2017-05-08</w:t>
      </w:r>
    </w:p>
    <w:p w:rsidR="001D3A7E" w:rsidRDefault="001D3A7E" w:rsidP="001D3A7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community:</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set</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Covey,</w:t>
      </w:r>
      <w:r>
        <w:rPr>
          <w:rFonts w:eastAsia="Times New Roman" w:cs="Helvetica"/>
          <w:color w:val="333333"/>
        </w:rPr>
        <w:t xml:space="preserve"> </w:t>
      </w:r>
      <w:r w:rsidRPr="00571EF7">
        <w:rPr>
          <w:rFonts w:eastAsia="Times New Roman" w:cs="Helvetica"/>
          <w:color w:val="333333"/>
        </w:rPr>
        <w:t>S.R.</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37" w:history="1">
        <w:r w:rsidRPr="00571EF7">
          <w:rPr>
            <w:rFonts w:eastAsia="Times New Roman" w:cs="Helvetica"/>
            <w:color w:val="0000FF"/>
            <w:u w:val="single"/>
          </w:rPr>
          <w:t>https://www.stephencovey.com/personal-goals.php</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1D3A7E" w:rsidRPr="00571EF7" w:rsidRDefault="001D3A7E" w:rsidP="001D3A7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1D3A7E">
        <w:rPr>
          <w:rFonts w:eastAsia="Times New Roman" w:cs="Helvetica"/>
          <w:color w:val="333333"/>
        </w:rPr>
        <w:t>SMART goals - Quick overview.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1D3A7E">
        <w:rPr>
          <w:rFonts w:eastAsia="Times New Roman" w:cs="Helvetica"/>
          <w:color w:val="333333"/>
        </w:rPr>
        <w:t>Decision Skills.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38" w:history="1">
        <w:r w:rsidRPr="009E6384">
          <w:rPr>
            <w:rStyle w:val="Hyperlink"/>
          </w:rPr>
          <w:t>https://www.youtube.com/watch?v=1-SvuFIQjK8</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1D3A7E">
        <w:rPr>
          <w:rFonts w:eastAsia="Times New Roman" w:cs="Helvetica"/>
          <w:color w:val="333333"/>
        </w:rPr>
        <w:t>2014, May 22</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1D3A7E" w:rsidRDefault="001D3A7E" w:rsidP="001D3A7E">
      <w:pPr>
        <w:spacing w:after="150" w:line="300" w:lineRule="atLeast"/>
        <w:rPr>
          <w:rFonts w:eastAsia="Times New Roman" w:cs="Helvetica"/>
          <w:b/>
          <w:bCs/>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w:t>
      </w:r>
      <w:r>
        <w:rPr>
          <w:rFonts w:eastAsia="Times New Roman" w:cs="Helvetica"/>
          <w:color w:val="333333"/>
        </w:rPr>
        <w:t xml:space="preserve"> </w:t>
      </w:r>
      <w:r w:rsidRPr="00571EF7">
        <w:rPr>
          <w:rFonts w:eastAsia="Times New Roman" w:cs="Helvetica"/>
          <w:color w:val="333333"/>
        </w:rPr>
        <w:t>setting.</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Deshmukh</w:t>
      </w:r>
      <w:proofErr w:type="spellEnd"/>
      <w:r w:rsidRPr="00571EF7">
        <w:rPr>
          <w:rFonts w:eastAsia="Times New Roman" w:cs="Helvetica"/>
          <w:color w:val="333333"/>
        </w:rPr>
        <w:t>,</w:t>
      </w:r>
      <w:r>
        <w:rPr>
          <w:rFonts w:eastAsia="Times New Roman" w:cs="Helvetica"/>
          <w:color w:val="333333"/>
        </w:rPr>
        <w:t xml:space="preserve"> </w:t>
      </w:r>
      <w:r w:rsidRPr="00571EF7">
        <w:rPr>
          <w:rFonts w:eastAsia="Times New Roman" w:cs="Helvetica"/>
          <w:color w:val="333333"/>
        </w:rPr>
        <w:t>U.</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39" w:history="1">
        <w:r w:rsidRPr="00571EF7">
          <w:rPr>
            <w:rFonts w:eastAsia="Times New Roman" w:cs="Helvetica"/>
            <w:color w:val="0000FF"/>
            <w:u w:val="single"/>
          </w:rPr>
          <w:t>http://www.buzzle.com/articles/personal-goal-setting.html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2016, October 04</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1D3A7E" w:rsidRPr="00571EF7" w:rsidRDefault="001D3A7E" w:rsidP="001D3A7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write</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goals</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aspirations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Handfield,</w:t>
      </w:r>
      <w:r>
        <w:rPr>
          <w:rFonts w:eastAsia="Times New Roman" w:cs="Helvetica"/>
          <w:color w:val="333333"/>
        </w:rPr>
        <w:t xml:space="preserve"> </w:t>
      </w:r>
      <w:r w:rsidRPr="00571EF7">
        <w:rPr>
          <w:rFonts w:eastAsia="Times New Roman" w:cs="Helvetica"/>
          <w:color w:val="333333"/>
        </w:rPr>
        <w:t>L.</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40" w:history="1">
        <w:r w:rsidRPr="00571EF7">
          <w:rPr>
            <w:rFonts w:eastAsia="Times New Roman" w:cs="Helvetica"/>
            <w:color w:val="0000FF"/>
            <w:u w:val="single"/>
          </w:rPr>
          <w:t>http://www.ehow.com/how_7827688_write-personal-goals-aspirations.html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DD40B1" w:rsidRDefault="00DD40B1" w:rsidP="00E33FBD">
      <w:pPr>
        <w:spacing w:after="150" w:line="300" w:lineRule="atLeast"/>
        <w:rPr>
          <w:rFonts w:eastAsia="Times New Roman" w:cs="Helvetica"/>
          <w:b/>
          <w:bCs/>
          <w:color w:val="333333"/>
        </w:rPr>
      </w:pPr>
      <w:r>
        <w:rPr>
          <w:rFonts w:eastAsia="Times New Roman" w:cs="Helvetica"/>
          <w:b/>
          <w:bCs/>
          <w:color w:val="333333"/>
        </w:rPr>
        <w:br w:type="page"/>
      </w:r>
    </w:p>
    <w:p w:rsidR="001D3A7E" w:rsidRDefault="001D3A7E" w:rsidP="00E33FBD">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571EF7">
        <w:rPr>
          <w:rFonts w:eastAsia="Times New Roman" w:cs="Helvetica"/>
          <w:color w:val="333333"/>
        </w:rPr>
        <w:t>Five</w:t>
      </w:r>
      <w:r>
        <w:rPr>
          <w:rFonts w:eastAsia="Times New Roman" w:cs="Helvetica"/>
          <w:color w:val="333333"/>
        </w:rPr>
        <w:t xml:space="preserve"> </w:t>
      </w:r>
      <w:r w:rsidRPr="00571EF7">
        <w:rPr>
          <w:rFonts w:eastAsia="Times New Roman" w:cs="Helvetica"/>
          <w:color w:val="333333"/>
        </w:rPr>
        <w:t>rules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goal</w:t>
      </w:r>
      <w:r>
        <w:rPr>
          <w:rFonts w:eastAsia="Times New Roman" w:cs="Helvetica"/>
          <w:color w:val="333333"/>
        </w:rPr>
        <w:t xml:space="preserve"> </w:t>
      </w:r>
      <w:r w:rsidRPr="00571EF7">
        <w:rPr>
          <w:rFonts w:eastAsia="Times New Roman" w:cs="Helvetica"/>
          <w:color w:val="333333"/>
        </w:rPr>
        <w:t>setting:</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set</w:t>
      </w:r>
      <w:r>
        <w:rPr>
          <w:rFonts w:eastAsia="Times New Roman" w:cs="Helvetica"/>
          <w:color w:val="333333"/>
        </w:rPr>
        <w:t xml:space="preserve"> </w:t>
      </w:r>
      <w:r w:rsidRPr="00571EF7">
        <w:rPr>
          <w:rFonts w:eastAsia="Times New Roman" w:cs="Helvetica"/>
          <w:color w:val="333333"/>
        </w:rPr>
        <w:t>smart,</w:t>
      </w:r>
      <w:r>
        <w:rPr>
          <w:rFonts w:eastAsia="Times New Roman" w:cs="Helvetica"/>
          <w:color w:val="333333"/>
        </w:rPr>
        <w:t xml:space="preserve"> </w:t>
      </w:r>
      <w:r w:rsidRPr="00571EF7">
        <w:rPr>
          <w:rFonts w:eastAsia="Times New Roman" w:cs="Helvetica"/>
          <w:color w:val="333333"/>
        </w:rPr>
        <w:t>motivating</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goals.</w:t>
      </w:r>
      <w:r>
        <w:rPr>
          <w:rFonts w:eastAsia="Times New Roman" w:cs="Helvetica"/>
          <w:color w:val="333333"/>
        </w:rPr>
        <w:t xml:space="preserve">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Mind</w:t>
      </w:r>
      <w:r>
        <w:rPr>
          <w:rFonts w:eastAsia="Times New Roman" w:cs="Helvetica"/>
          <w:color w:val="333333"/>
        </w:rPr>
        <w:t xml:space="preserve"> </w:t>
      </w:r>
      <w:r w:rsidRPr="00571EF7">
        <w:rPr>
          <w:rFonts w:eastAsia="Times New Roman" w:cs="Helvetica"/>
          <w:color w:val="333333"/>
        </w:rPr>
        <w:t>Tools</w:t>
      </w:r>
      <w:r>
        <w:rPr>
          <w:rFonts w:eastAsia="Times New Roman" w:cs="Helvetica"/>
          <w:color w:val="333333"/>
        </w:rPr>
        <w:t xml:space="preserve"> </w:t>
      </w:r>
      <w:r w:rsidRPr="00571EF7">
        <w:rPr>
          <w:rFonts w:eastAsia="Times New Roman" w:cs="Helvetica"/>
          <w:color w:val="333333"/>
        </w:rPr>
        <w:t>Videos</w:t>
      </w:r>
      <w:r>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41" w:history="1">
        <w:r w:rsidRPr="00571EF7">
          <w:rPr>
            <w:rFonts w:eastAsia="Times New Roman" w:cs="Helvetica"/>
            <w:color w:val="0000FF"/>
            <w:u w:val="single"/>
          </w:rPr>
          <w:t>https://www.youtube.com/watch?v=aVstw9HYl-o</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2014,</w:t>
      </w:r>
      <w:r>
        <w:rPr>
          <w:rFonts w:eastAsia="Times New Roman" w:cs="Helvetica"/>
          <w:color w:val="333333"/>
        </w:rPr>
        <w:t xml:space="preserve"> </w:t>
      </w:r>
      <w:r w:rsidRPr="00571EF7">
        <w:rPr>
          <w:rFonts w:eastAsia="Times New Roman" w:cs="Helvetica"/>
          <w:color w:val="333333"/>
        </w:rPr>
        <w:t>December</w:t>
      </w:r>
      <w:r>
        <w:rPr>
          <w:rFonts w:eastAsia="Times New Roman" w:cs="Helvetica"/>
          <w:color w:val="333333"/>
        </w:rPr>
        <w:t xml:space="preserve"> </w:t>
      </w:r>
      <w:r w:rsidRPr="00571EF7">
        <w:rPr>
          <w:rFonts w:eastAsia="Times New Roman" w:cs="Helvetica"/>
          <w:color w:val="333333"/>
        </w:rPr>
        <w:t>22</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1D3A7E" w:rsidRPr="00571EF7" w:rsidRDefault="001D3A7E" w:rsidP="001D3A7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Personal</w:t>
      </w:r>
      <w:r>
        <w:rPr>
          <w:rFonts w:eastAsia="Times New Roman" w:cs="Helvetica"/>
          <w:color w:val="333333"/>
        </w:rPr>
        <w:t xml:space="preserve"> </w:t>
      </w:r>
      <w:r w:rsidRPr="00571EF7">
        <w:rPr>
          <w:rFonts w:eastAsia="Times New Roman" w:cs="Helvetica"/>
          <w:color w:val="333333"/>
        </w:rPr>
        <w:t>goal</w:t>
      </w:r>
      <w:r>
        <w:rPr>
          <w:rFonts w:eastAsia="Times New Roman" w:cs="Helvetica"/>
          <w:color w:val="333333"/>
        </w:rPr>
        <w:t xml:space="preserve"> </w:t>
      </w:r>
      <w:r w:rsidRPr="00571EF7">
        <w:rPr>
          <w:rFonts w:eastAsia="Times New Roman" w:cs="Helvetica"/>
          <w:color w:val="333333"/>
        </w:rPr>
        <w:t>setting.</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Mind</w:t>
      </w:r>
      <w:r>
        <w:rPr>
          <w:rFonts w:eastAsia="Times New Roman" w:cs="Helvetica"/>
          <w:color w:val="333333"/>
        </w:rPr>
        <w:t xml:space="preserve"> </w:t>
      </w:r>
      <w:r w:rsidRPr="00571EF7">
        <w:rPr>
          <w:rFonts w:eastAsia="Times New Roman" w:cs="Helvetica"/>
          <w:color w:val="333333"/>
        </w:rPr>
        <w:t>Tools.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42" w:history="1">
        <w:r w:rsidRPr="00571EF7">
          <w:rPr>
            <w:rFonts w:eastAsia="Times New Roman" w:cs="Helvetica"/>
            <w:color w:val="0000FF"/>
            <w:u w:val="single"/>
          </w:rPr>
          <w:t>http://www.mindtools.com/page6.html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1996-201</w:t>
      </w:r>
      <w:r>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1D3A7E">
        <w:rPr>
          <w:rFonts w:eastAsia="Times New Roman" w:cs="Helvetica"/>
          <w:color w:val="333333"/>
        </w:rPr>
        <w:t>2017-05-08</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goal</w:t>
      </w:r>
      <w:r w:rsidR="00B827FB">
        <w:rPr>
          <w:rFonts w:eastAsia="Times New Roman" w:cs="Helvetica"/>
          <w:color w:val="333333"/>
        </w:rPr>
        <w:t xml:space="preserve"> </w:t>
      </w:r>
      <w:r w:rsidRPr="00571EF7">
        <w:rPr>
          <w:rFonts w:eastAsia="Times New Roman" w:cs="Helvetica"/>
          <w:color w:val="333333"/>
        </w:rPr>
        <w:t>setting.</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Nikitina,</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43" w:history="1">
        <w:r w:rsidRPr="00571EF7">
          <w:rPr>
            <w:rFonts w:eastAsia="Times New Roman" w:cs="Helvetica"/>
            <w:color w:val="0000FF"/>
            <w:u w:val="single"/>
          </w:rPr>
          <w:t>http://www.goal-setting-guide.com/personal-goal-setting/</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333C73">
        <w:rPr>
          <w:rFonts w:eastAsia="Times New Roman" w:cs="Helvetica"/>
          <w:color w:val="333333"/>
        </w:rPr>
        <w:t>2010, February 20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333C73">
        <w:rPr>
          <w:rFonts w:eastAsia="Times New Roman" w:cs="Helvetica"/>
          <w:color w:val="333333"/>
        </w:rPr>
        <w:t>7-05-08</w:t>
      </w:r>
    </w:p>
    <w:p w:rsidR="001D3A7E" w:rsidRDefault="00E1142A" w:rsidP="00E33FBD">
      <w:pPr>
        <w:spacing w:after="150" w:line="300" w:lineRule="atLeast"/>
        <w:rPr>
          <w:rFonts w:eastAsia="Times New Roman" w:cs="Helvetica"/>
          <w:color w:val="333333"/>
        </w:rPr>
      </w:pPr>
      <w:r>
        <w:rPr>
          <w:rFonts w:eastAsia="Times New Roman" w:cs="Helvetica"/>
          <w:b/>
          <w:bCs/>
          <w:color w:val="333333"/>
        </w:rPr>
        <w:br w:type="column"/>
      </w:r>
      <w:r w:rsidR="001D3A7E" w:rsidRPr="00571EF7">
        <w:rPr>
          <w:rFonts w:eastAsia="Times New Roman" w:cs="Helvetica"/>
          <w:b/>
          <w:bCs/>
          <w:color w:val="333333"/>
        </w:rPr>
        <w:lastRenderedPageBreak/>
        <w:t>Title:</w:t>
      </w:r>
      <w:r w:rsidR="001D3A7E">
        <w:rPr>
          <w:rFonts w:eastAsia="Times New Roman" w:cs="Helvetica"/>
          <w:color w:val="333333"/>
        </w:rPr>
        <w:t xml:space="preserve"> </w:t>
      </w:r>
      <w:r w:rsidR="001D3A7E" w:rsidRPr="00571EF7">
        <w:rPr>
          <w:rFonts w:eastAsia="Times New Roman" w:cs="Helvetica"/>
          <w:color w:val="333333"/>
        </w:rPr>
        <w:t>Effective</w:t>
      </w:r>
      <w:r w:rsidR="001D3A7E">
        <w:rPr>
          <w:rFonts w:eastAsia="Times New Roman" w:cs="Helvetica"/>
          <w:color w:val="333333"/>
        </w:rPr>
        <w:t xml:space="preserve"> </w:t>
      </w:r>
      <w:r w:rsidR="001D3A7E" w:rsidRPr="00571EF7">
        <w:rPr>
          <w:rFonts w:eastAsia="Times New Roman" w:cs="Helvetica"/>
          <w:color w:val="333333"/>
        </w:rPr>
        <w:t>goal</w:t>
      </w:r>
      <w:r w:rsidR="001D3A7E">
        <w:rPr>
          <w:rFonts w:eastAsia="Times New Roman" w:cs="Helvetica"/>
          <w:color w:val="333333"/>
        </w:rPr>
        <w:t xml:space="preserve"> </w:t>
      </w:r>
      <w:r w:rsidR="001D3A7E" w:rsidRPr="00571EF7">
        <w:rPr>
          <w:rFonts w:eastAsia="Times New Roman" w:cs="Helvetica"/>
          <w:color w:val="333333"/>
        </w:rPr>
        <w:t>setting</w:t>
      </w:r>
      <w:r w:rsidR="001D3A7E">
        <w:rPr>
          <w:rFonts w:eastAsia="Times New Roman" w:cs="Helvetica"/>
          <w:color w:val="333333"/>
        </w:rPr>
        <w:t xml:space="preserve"> </w:t>
      </w:r>
      <w:r w:rsidR="001D3A7E" w:rsidRPr="00571EF7">
        <w:rPr>
          <w:rFonts w:eastAsia="Times New Roman" w:cs="Helvetica"/>
          <w:color w:val="333333"/>
        </w:rPr>
        <w:t>part</w:t>
      </w:r>
      <w:r w:rsidR="001D3A7E">
        <w:rPr>
          <w:rFonts w:eastAsia="Times New Roman" w:cs="Helvetica"/>
          <w:color w:val="333333"/>
        </w:rPr>
        <w:t xml:space="preserve"> </w:t>
      </w:r>
      <w:r w:rsidR="001D3A7E" w:rsidRPr="00571EF7">
        <w:rPr>
          <w:rFonts w:eastAsia="Times New Roman" w:cs="Helvetica"/>
          <w:color w:val="333333"/>
        </w:rPr>
        <w:t>1:</w:t>
      </w:r>
      <w:r w:rsidR="001D3A7E">
        <w:rPr>
          <w:rFonts w:eastAsia="Times New Roman" w:cs="Helvetica"/>
          <w:color w:val="333333"/>
        </w:rPr>
        <w:t xml:space="preserve"> </w:t>
      </w:r>
      <w:r w:rsidR="001D3A7E" w:rsidRPr="00571EF7">
        <w:rPr>
          <w:rFonts w:eastAsia="Times New Roman" w:cs="Helvetica"/>
          <w:color w:val="333333"/>
        </w:rPr>
        <w:t>Why</w:t>
      </w:r>
      <w:r w:rsidR="001D3A7E">
        <w:rPr>
          <w:rFonts w:eastAsia="Times New Roman" w:cs="Helvetica"/>
          <w:color w:val="333333"/>
        </w:rPr>
        <w:t xml:space="preserve"> </w:t>
      </w:r>
      <w:r w:rsidR="001D3A7E" w:rsidRPr="00571EF7">
        <w:rPr>
          <w:rFonts w:eastAsia="Times New Roman" w:cs="Helvetica"/>
          <w:color w:val="333333"/>
        </w:rPr>
        <w:t>set</w:t>
      </w:r>
      <w:r w:rsidR="001D3A7E">
        <w:rPr>
          <w:rFonts w:eastAsia="Times New Roman" w:cs="Helvetica"/>
          <w:color w:val="333333"/>
        </w:rPr>
        <w:t xml:space="preserve"> </w:t>
      </w:r>
      <w:r w:rsidR="001D3A7E" w:rsidRPr="00571EF7">
        <w:rPr>
          <w:rFonts w:eastAsia="Times New Roman" w:cs="Helvetica"/>
          <w:color w:val="333333"/>
        </w:rPr>
        <w:t>personal</w:t>
      </w:r>
      <w:r w:rsidR="001D3A7E">
        <w:rPr>
          <w:rFonts w:eastAsia="Times New Roman" w:cs="Helvetica"/>
          <w:color w:val="333333"/>
        </w:rPr>
        <w:t xml:space="preserve"> </w:t>
      </w:r>
      <w:r w:rsidR="001D3A7E" w:rsidRPr="00571EF7">
        <w:rPr>
          <w:rFonts w:eastAsia="Times New Roman" w:cs="Helvetica"/>
          <w:color w:val="333333"/>
        </w:rPr>
        <w:t>goals.</w:t>
      </w:r>
      <w:r w:rsidR="001D3A7E">
        <w:rPr>
          <w:rFonts w:eastAsia="Times New Roman" w:cs="Helvetica"/>
          <w:color w:val="333333"/>
        </w:rPr>
        <w:t xml:space="preserve"> </w:t>
      </w:r>
      <w:r w:rsidR="001D3A7E" w:rsidRPr="00571EF7">
        <w:rPr>
          <w:rFonts w:eastAsia="Times New Roman" w:cs="Helvetica"/>
          <w:color w:val="333333"/>
        </w:rPr>
        <w:t>[Video].</w:t>
      </w:r>
      <w:r w:rsidR="001D3A7E" w:rsidRPr="00571EF7">
        <w:rPr>
          <w:rFonts w:eastAsia="Times New Roman" w:cs="Helvetica"/>
          <w:color w:val="333333"/>
        </w:rPr>
        <w:br/>
      </w:r>
      <w:r w:rsidR="001D3A7E" w:rsidRPr="00571EF7">
        <w:rPr>
          <w:rFonts w:eastAsia="Times New Roman" w:cs="Helvetica"/>
          <w:b/>
          <w:bCs/>
          <w:color w:val="333333"/>
        </w:rPr>
        <w:t>Author:</w:t>
      </w:r>
      <w:r w:rsidR="001D3A7E">
        <w:rPr>
          <w:rFonts w:eastAsia="Times New Roman" w:cs="Helvetica"/>
          <w:color w:val="333333"/>
        </w:rPr>
        <w:t xml:space="preserve"> </w:t>
      </w:r>
      <w:r w:rsidR="001D3A7E" w:rsidRPr="00571EF7">
        <w:rPr>
          <w:rFonts w:eastAsia="Times New Roman" w:cs="Helvetica"/>
          <w:color w:val="333333"/>
        </w:rPr>
        <w:t>Ready4WorkMY</w:t>
      </w:r>
      <w:r w:rsidR="001D3A7E" w:rsidRPr="00571EF7">
        <w:rPr>
          <w:rFonts w:eastAsia="Times New Roman" w:cs="Helvetica"/>
          <w:color w:val="333333"/>
        </w:rPr>
        <w:br/>
      </w:r>
      <w:r w:rsidR="001D3A7E" w:rsidRPr="00571EF7">
        <w:rPr>
          <w:rFonts w:eastAsia="Times New Roman" w:cs="Helvetica"/>
          <w:b/>
          <w:bCs/>
          <w:color w:val="333333"/>
        </w:rPr>
        <w:t>URL:</w:t>
      </w:r>
      <w:r w:rsidR="001D3A7E">
        <w:rPr>
          <w:rFonts w:eastAsia="Times New Roman" w:cs="Helvetica"/>
          <w:color w:val="333333"/>
        </w:rPr>
        <w:t xml:space="preserve"> </w:t>
      </w:r>
      <w:hyperlink r:id="rId144" w:history="1">
        <w:r w:rsidR="001D3A7E" w:rsidRPr="00571EF7">
          <w:rPr>
            <w:rFonts w:eastAsia="Times New Roman" w:cs="Helvetica"/>
            <w:color w:val="0000FF"/>
            <w:u w:val="single"/>
          </w:rPr>
          <w:t>https://www.youtube.com/watch?v=0wmHQ6R-dVk</w:t>
        </w:r>
      </w:hyperlink>
      <w:r w:rsidR="001D3A7E" w:rsidRPr="00571EF7">
        <w:rPr>
          <w:rFonts w:eastAsia="Times New Roman" w:cs="Helvetica"/>
          <w:color w:val="333333"/>
        </w:rPr>
        <w:br/>
      </w:r>
      <w:r w:rsidR="001D3A7E" w:rsidRPr="00571EF7">
        <w:rPr>
          <w:rFonts w:eastAsia="Times New Roman" w:cs="Helvetica"/>
          <w:b/>
          <w:bCs/>
          <w:color w:val="333333"/>
        </w:rPr>
        <w:t>Copyright:</w:t>
      </w:r>
      <w:r w:rsidR="001D3A7E">
        <w:rPr>
          <w:rFonts w:eastAsia="Times New Roman" w:cs="Helvetica"/>
          <w:color w:val="333333"/>
        </w:rPr>
        <w:t xml:space="preserve"> </w:t>
      </w:r>
      <w:r w:rsidR="001D3A7E" w:rsidRPr="00571EF7">
        <w:rPr>
          <w:rFonts w:eastAsia="Times New Roman" w:cs="Helvetica"/>
          <w:color w:val="333333"/>
        </w:rPr>
        <w:t>2013,</w:t>
      </w:r>
      <w:r w:rsidR="001D3A7E">
        <w:rPr>
          <w:rFonts w:eastAsia="Times New Roman" w:cs="Helvetica"/>
          <w:color w:val="333333"/>
        </w:rPr>
        <w:t xml:space="preserve"> </w:t>
      </w:r>
      <w:r w:rsidR="001D3A7E" w:rsidRPr="00571EF7">
        <w:rPr>
          <w:rFonts w:eastAsia="Times New Roman" w:cs="Helvetica"/>
          <w:color w:val="333333"/>
        </w:rPr>
        <w:t>September</w:t>
      </w:r>
      <w:r w:rsidR="001D3A7E">
        <w:rPr>
          <w:rFonts w:eastAsia="Times New Roman" w:cs="Helvetica"/>
          <w:color w:val="333333"/>
        </w:rPr>
        <w:t xml:space="preserve"> </w:t>
      </w:r>
      <w:r w:rsidR="001D3A7E" w:rsidRPr="00571EF7">
        <w:rPr>
          <w:rFonts w:eastAsia="Times New Roman" w:cs="Helvetica"/>
          <w:color w:val="333333"/>
        </w:rPr>
        <w:t>17</w:t>
      </w:r>
      <w:r w:rsidR="001D3A7E" w:rsidRPr="00571EF7">
        <w:rPr>
          <w:rFonts w:eastAsia="Times New Roman" w:cs="Helvetica"/>
          <w:color w:val="333333"/>
        </w:rPr>
        <w:br/>
      </w:r>
      <w:r w:rsidR="001D3A7E" w:rsidRPr="00571EF7">
        <w:rPr>
          <w:rFonts w:eastAsia="Times New Roman" w:cs="Helvetica"/>
          <w:b/>
          <w:bCs/>
          <w:color w:val="333333"/>
        </w:rPr>
        <w:t>Accessed</w:t>
      </w:r>
      <w:r w:rsidR="001D3A7E">
        <w:rPr>
          <w:rFonts w:eastAsia="Times New Roman" w:cs="Helvetica"/>
          <w:b/>
          <w:bCs/>
          <w:color w:val="333333"/>
        </w:rPr>
        <w:t xml:space="preserve"> </w:t>
      </w:r>
      <w:r w:rsidR="001D3A7E" w:rsidRPr="00571EF7">
        <w:rPr>
          <w:rFonts w:eastAsia="Times New Roman" w:cs="Helvetica"/>
          <w:b/>
          <w:bCs/>
          <w:color w:val="333333"/>
        </w:rPr>
        <w:t>on:</w:t>
      </w:r>
      <w:r w:rsidR="001D3A7E">
        <w:rPr>
          <w:rFonts w:eastAsia="Times New Roman" w:cs="Helvetica"/>
          <w:color w:val="333333"/>
        </w:rPr>
        <w:t xml:space="preserve"> </w:t>
      </w:r>
      <w:r w:rsidR="001D3A7E" w:rsidRPr="001D3A7E">
        <w:rPr>
          <w:rFonts w:eastAsia="Times New Roman" w:cs="Helvetica"/>
          <w:color w:val="333333"/>
        </w:rPr>
        <w:t>2017-05-08</w:t>
      </w:r>
    </w:p>
    <w:p w:rsidR="00E33FBD" w:rsidRPr="00571EF7" w:rsidRDefault="00E33FBD" w:rsidP="00E33FBD">
      <w:pPr>
        <w:spacing w:after="150" w:line="300" w:lineRule="atLeast"/>
        <w:rPr>
          <w:rFonts w:eastAsia="Times New Roman" w:cs="Helvetica"/>
          <w:color w:val="333333"/>
        </w:rPr>
      </w:pPr>
      <w:r w:rsidRPr="007F23A5">
        <w:rPr>
          <w:rFonts w:eastAsia="Times New Roman" w:cs="Helvetica"/>
          <w:b/>
          <w:bCs/>
          <w:color w:val="333333"/>
        </w:rPr>
        <w:t>Title:</w:t>
      </w:r>
      <w:r w:rsidR="00B827FB" w:rsidRPr="007F23A5">
        <w:rPr>
          <w:rFonts w:eastAsia="Times New Roman" w:cs="Helvetica"/>
          <w:color w:val="333333"/>
        </w:rPr>
        <w:t xml:space="preserve"> </w:t>
      </w:r>
      <w:r w:rsidRPr="007F23A5">
        <w:rPr>
          <w:rFonts w:eastAsia="Times New Roman" w:cs="Helvetica"/>
          <w:color w:val="333333"/>
        </w:rPr>
        <w:t>Evaluation.</w:t>
      </w:r>
      <w:r w:rsidRPr="007F23A5">
        <w:rPr>
          <w:rFonts w:eastAsia="Times New Roman" w:cs="Helvetica"/>
          <w:color w:val="333333"/>
        </w:rPr>
        <w:br/>
      </w:r>
      <w:r w:rsidRPr="007F23A5">
        <w:rPr>
          <w:rFonts w:eastAsia="Times New Roman" w:cs="Helvetica"/>
          <w:b/>
          <w:bCs/>
          <w:color w:val="333333"/>
        </w:rPr>
        <w:t>Author:</w:t>
      </w:r>
      <w:r w:rsidR="00B827FB" w:rsidRPr="007F23A5">
        <w:rPr>
          <w:rFonts w:eastAsia="Times New Roman" w:cs="Helvetica"/>
          <w:color w:val="333333"/>
        </w:rPr>
        <w:t xml:space="preserve"> </w:t>
      </w:r>
      <w:r w:rsidRPr="007F23A5">
        <w:rPr>
          <w:rFonts w:eastAsia="Times New Roman" w:cs="Helvetica"/>
          <w:color w:val="333333"/>
        </w:rPr>
        <w:t>White</w:t>
      </w:r>
      <w:r w:rsidR="00B827FB" w:rsidRPr="007F23A5">
        <w:rPr>
          <w:rFonts w:eastAsia="Times New Roman" w:cs="Helvetica"/>
          <w:color w:val="333333"/>
        </w:rPr>
        <w:t xml:space="preserve"> </w:t>
      </w:r>
      <w:r w:rsidRPr="007F23A5">
        <w:rPr>
          <w:rFonts w:eastAsia="Times New Roman" w:cs="Helvetica"/>
          <w:color w:val="333333"/>
        </w:rPr>
        <w:t>Stag</w:t>
      </w:r>
      <w:r w:rsidR="00B827FB" w:rsidRPr="007F23A5">
        <w:rPr>
          <w:rFonts w:eastAsia="Times New Roman" w:cs="Helvetica"/>
          <w:color w:val="333333"/>
        </w:rPr>
        <w:t xml:space="preserve"> </w:t>
      </w:r>
      <w:r w:rsidRPr="007F23A5">
        <w:rPr>
          <w:rFonts w:eastAsia="Times New Roman" w:cs="Helvetica"/>
          <w:color w:val="333333"/>
        </w:rPr>
        <w:t>Leadership</w:t>
      </w:r>
      <w:r w:rsidR="00B827FB" w:rsidRPr="007F23A5">
        <w:rPr>
          <w:rFonts w:eastAsia="Times New Roman" w:cs="Helvetica"/>
          <w:color w:val="333333"/>
        </w:rPr>
        <w:t xml:space="preserve"> </w:t>
      </w:r>
      <w:r w:rsidRPr="007F23A5">
        <w:rPr>
          <w:rFonts w:eastAsia="Times New Roman" w:cs="Helvetica"/>
          <w:color w:val="333333"/>
        </w:rPr>
        <w:t>Development</w:t>
      </w:r>
      <w:r w:rsidRPr="007F23A5">
        <w:rPr>
          <w:rFonts w:eastAsia="Times New Roman" w:cs="Helvetica"/>
          <w:color w:val="333333"/>
        </w:rPr>
        <w:br/>
      </w:r>
      <w:r w:rsidRPr="007F23A5">
        <w:rPr>
          <w:rFonts w:eastAsia="Times New Roman" w:cs="Helvetica"/>
          <w:b/>
          <w:bCs/>
          <w:color w:val="333333"/>
        </w:rPr>
        <w:t>URL:</w:t>
      </w:r>
      <w:r w:rsidR="007F23A5" w:rsidRPr="007F23A5">
        <w:t xml:space="preserve"> </w:t>
      </w:r>
      <w:hyperlink r:id="rId145" w:history="1">
        <w:r w:rsidR="00E1142A" w:rsidRPr="00B979B5">
          <w:rPr>
            <w:rStyle w:val="Hyperlink"/>
            <w:rFonts w:eastAsia="Times New Roman" w:cs="Helvetica"/>
            <w:bCs/>
          </w:rPr>
          <w:t>http://www.whitestag.org/basic_leadership_skills/evaluation.html</w:t>
        </w:r>
      </w:hyperlink>
      <w:r w:rsidRPr="007F23A5">
        <w:rPr>
          <w:rFonts w:eastAsia="Times New Roman" w:cs="Helvetica"/>
          <w:color w:val="333333"/>
        </w:rPr>
        <w:br/>
      </w:r>
      <w:r w:rsidRPr="007F23A5">
        <w:rPr>
          <w:rFonts w:eastAsia="Times New Roman" w:cs="Helvetica"/>
          <w:b/>
          <w:bCs/>
          <w:color w:val="333333"/>
        </w:rPr>
        <w:t>Copyright:</w:t>
      </w:r>
      <w:r w:rsidR="00B827FB" w:rsidRPr="007F23A5">
        <w:rPr>
          <w:rFonts w:eastAsia="Times New Roman" w:cs="Helvetica"/>
          <w:color w:val="333333"/>
        </w:rPr>
        <w:t xml:space="preserve"> </w:t>
      </w:r>
      <w:r w:rsidR="007F23A5" w:rsidRPr="007F23A5">
        <w:rPr>
          <w:rFonts w:eastAsia="Times New Roman" w:cs="Helvetica"/>
          <w:color w:val="333333"/>
        </w:rPr>
        <w:t>1998-2017</w:t>
      </w:r>
      <w:r w:rsidRPr="007F23A5">
        <w:rPr>
          <w:rFonts w:eastAsia="Times New Roman" w:cs="Helvetica"/>
          <w:color w:val="333333"/>
        </w:rPr>
        <w:br/>
      </w:r>
      <w:r w:rsidRPr="007F23A5">
        <w:rPr>
          <w:rFonts w:eastAsia="Times New Roman" w:cs="Helvetica"/>
          <w:b/>
          <w:bCs/>
          <w:color w:val="333333"/>
        </w:rPr>
        <w:t>Accessed</w:t>
      </w:r>
      <w:r w:rsidR="00B827FB" w:rsidRPr="007F23A5">
        <w:rPr>
          <w:rFonts w:eastAsia="Times New Roman" w:cs="Helvetica"/>
          <w:b/>
          <w:bCs/>
          <w:color w:val="333333"/>
        </w:rPr>
        <w:t xml:space="preserve"> </w:t>
      </w:r>
      <w:r w:rsidRPr="007F23A5">
        <w:rPr>
          <w:rFonts w:eastAsia="Times New Roman" w:cs="Helvetica"/>
          <w:b/>
          <w:bCs/>
          <w:color w:val="333333"/>
        </w:rPr>
        <w:t>on:</w:t>
      </w:r>
      <w:r w:rsidR="00B827FB" w:rsidRPr="007F23A5">
        <w:rPr>
          <w:rFonts w:eastAsia="Times New Roman" w:cs="Helvetica"/>
          <w:color w:val="333333"/>
        </w:rPr>
        <w:t xml:space="preserve"> </w:t>
      </w:r>
      <w:r w:rsidR="007F23A5" w:rsidRPr="007F23A5">
        <w:rPr>
          <w:rFonts w:eastAsia="Times New Roman" w:cs="Helvetica"/>
          <w:color w:val="333333"/>
        </w:rPr>
        <w:t>2017-05-18</w:t>
      </w:r>
    </w:p>
    <w:p w:rsidR="00E33FBD" w:rsidRPr="00571EF7" w:rsidRDefault="00E33FBD" w:rsidP="00E33FBD">
      <w:pPr>
        <w:spacing w:after="150" w:line="300" w:lineRule="atLeast"/>
        <w:rPr>
          <w:rFonts w:eastAsia="Times New Roman" w:cs="Helvetica"/>
          <w:color w:val="333333"/>
        </w:rPr>
      </w:pPr>
      <w:r w:rsidRPr="00E1142A">
        <w:rPr>
          <w:rFonts w:eastAsia="Times New Roman" w:cs="Helvetica"/>
          <w:b/>
          <w:bCs/>
          <w:color w:val="333333"/>
        </w:rPr>
        <w:t>Title:</w:t>
      </w:r>
      <w:r w:rsidR="00B827FB" w:rsidRPr="00E1142A">
        <w:rPr>
          <w:rFonts w:eastAsia="Times New Roman" w:cs="Helvetica"/>
          <w:color w:val="333333"/>
        </w:rPr>
        <w:t xml:space="preserve"> </w:t>
      </w:r>
      <w:r w:rsidRPr="00E1142A">
        <w:rPr>
          <w:rFonts w:eastAsia="Times New Roman" w:cs="Helvetica"/>
          <w:color w:val="333333"/>
        </w:rPr>
        <w:t>Sharing</w:t>
      </w:r>
      <w:r w:rsidR="00B827FB" w:rsidRPr="00E1142A">
        <w:rPr>
          <w:rFonts w:eastAsia="Times New Roman" w:cs="Helvetica"/>
          <w:color w:val="333333"/>
        </w:rPr>
        <w:t xml:space="preserve"> </w:t>
      </w:r>
      <w:r w:rsidRPr="00E1142A">
        <w:rPr>
          <w:rFonts w:eastAsia="Times New Roman" w:cs="Helvetica"/>
          <w:color w:val="333333"/>
        </w:rPr>
        <w:t>leadership.</w:t>
      </w:r>
      <w:r w:rsidRPr="00E1142A">
        <w:rPr>
          <w:rFonts w:eastAsia="Times New Roman" w:cs="Helvetica"/>
          <w:color w:val="333333"/>
        </w:rPr>
        <w:br/>
      </w:r>
      <w:r w:rsidRPr="00E1142A">
        <w:rPr>
          <w:rFonts w:eastAsia="Times New Roman" w:cs="Helvetica"/>
          <w:b/>
          <w:bCs/>
          <w:color w:val="333333"/>
        </w:rPr>
        <w:t>Author:</w:t>
      </w:r>
      <w:r w:rsidR="00B827FB" w:rsidRPr="00E1142A">
        <w:rPr>
          <w:rFonts w:eastAsia="Times New Roman" w:cs="Helvetica"/>
          <w:color w:val="333333"/>
        </w:rPr>
        <w:t xml:space="preserve"> </w:t>
      </w:r>
      <w:r w:rsidRPr="00E1142A">
        <w:rPr>
          <w:rFonts w:eastAsia="Times New Roman" w:cs="Helvetica"/>
          <w:color w:val="333333"/>
        </w:rPr>
        <w:t>White</w:t>
      </w:r>
      <w:r w:rsidR="00B827FB" w:rsidRPr="00E1142A">
        <w:rPr>
          <w:rFonts w:eastAsia="Times New Roman" w:cs="Helvetica"/>
          <w:color w:val="333333"/>
        </w:rPr>
        <w:t xml:space="preserve"> </w:t>
      </w:r>
      <w:r w:rsidRPr="00E1142A">
        <w:rPr>
          <w:rFonts w:eastAsia="Times New Roman" w:cs="Helvetica"/>
          <w:color w:val="333333"/>
        </w:rPr>
        <w:t>Stag</w:t>
      </w:r>
      <w:r w:rsidR="00B827FB" w:rsidRPr="00E1142A">
        <w:rPr>
          <w:rFonts w:eastAsia="Times New Roman" w:cs="Helvetica"/>
          <w:color w:val="333333"/>
        </w:rPr>
        <w:t xml:space="preserve"> </w:t>
      </w:r>
      <w:r w:rsidRPr="00E1142A">
        <w:rPr>
          <w:rFonts w:eastAsia="Times New Roman" w:cs="Helvetica"/>
          <w:color w:val="333333"/>
        </w:rPr>
        <w:t>Leadership</w:t>
      </w:r>
      <w:r w:rsidR="00B827FB" w:rsidRPr="00E1142A">
        <w:rPr>
          <w:rFonts w:eastAsia="Times New Roman" w:cs="Helvetica"/>
          <w:color w:val="333333"/>
        </w:rPr>
        <w:t xml:space="preserve"> </w:t>
      </w:r>
      <w:r w:rsidRPr="00E1142A">
        <w:rPr>
          <w:rFonts w:eastAsia="Times New Roman" w:cs="Helvetica"/>
          <w:color w:val="333333"/>
        </w:rPr>
        <w:t>Development</w:t>
      </w:r>
      <w:r w:rsidRPr="00E1142A">
        <w:rPr>
          <w:rFonts w:eastAsia="Times New Roman" w:cs="Helvetica"/>
          <w:color w:val="333333"/>
        </w:rPr>
        <w:br/>
      </w:r>
      <w:r w:rsidRPr="00E1142A">
        <w:rPr>
          <w:rFonts w:eastAsia="Times New Roman" w:cs="Helvetica"/>
          <w:b/>
          <w:bCs/>
          <w:color w:val="333333"/>
        </w:rPr>
        <w:t>URL:</w:t>
      </w:r>
      <w:r w:rsidR="00B827FB" w:rsidRPr="00E1142A">
        <w:rPr>
          <w:rFonts w:eastAsia="Times New Roman" w:cs="Helvetica"/>
          <w:color w:val="333333"/>
        </w:rPr>
        <w:t xml:space="preserve"> </w:t>
      </w:r>
      <w:hyperlink r:id="rId146" w:history="1">
        <w:r w:rsidR="00E1142A" w:rsidRPr="00E1142A">
          <w:rPr>
            <w:rStyle w:val="Hyperlink"/>
            <w:rFonts w:eastAsia="Times New Roman" w:cs="Helvetica"/>
          </w:rPr>
          <w:t>http://www.whitestag.org/basic_leadership_skills/sharing_leadership.html</w:t>
        </w:r>
      </w:hyperlink>
      <w:r w:rsidR="00E1142A" w:rsidRPr="00E1142A">
        <w:rPr>
          <w:rFonts w:eastAsia="Times New Roman" w:cs="Helvetica"/>
          <w:color w:val="333333"/>
        </w:rPr>
        <w:t xml:space="preserve"> </w:t>
      </w:r>
      <w:r w:rsidRPr="00E1142A">
        <w:rPr>
          <w:rFonts w:eastAsia="Times New Roman" w:cs="Helvetica"/>
          <w:color w:val="333333"/>
        </w:rPr>
        <w:br/>
      </w:r>
      <w:r w:rsidRPr="00E1142A">
        <w:rPr>
          <w:rFonts w:eastAsia="Times New Roman" w:cs="Helvetica"/>
          <w:b/>
          <w:bCs/>
          <w:color w:val="333333"/>
        </w:rPr>
        <w:t>Copyright:</w:t>
      </w:r>
      <w:r w:rsidR="00B827FB" w:rsidRPr="00E1142A">
        <w:rPr>
          <w:rFonts w:eastAsia="Times New Roman" w:cs="Helvetica"/>
          <w:color w:val="333333"/>
        </w:rPr>
        <w:t xml:space="preserve"> </w:t>
      </w:r>
      <w:r w:rsidR="00E1142A" w:rsidRPr="00E1142A">
        <w:rPr>
          <w:rFonts w:eastAsia="Times New Roman" w:cs="Helvetica"/>
          <w:color w:val="333333"/>
        </w:rPr>
        <w:t>1998-2017</w:t>
      </w:r>
      <w:r w:rsidRPr="00E1142A">
        <w:rPr>
          <w:rFonts w:eastAsia="Times New Roman" w:cs="Helvetica"/>
          <w:color w:val="333333"/>
        </w:rPr>
        <w:br/>
      </w:r>
      <w:r w:rsidRPr="00E1142A">
        <w:rPr>
          <w:rFonts w:eastAsia="Times New Roman" w:cs="Helvetica"/>
          <w:b/>
          <w:bCs/>
          <w:color w:val="333333"/>
        </w:rPr>
        <w:t>Accessed</w:t>
      </w:r>
      <w:r w:rsidR="00B827FB" w:rsidRPr="00E1142A">
        <w:rPr>
          <w:rFonts w:eastAsia="Times New Roman" w:cs="Helvetica"/>
          <w:b/>
          <w:bCs/>
          <w:color w:val="333333"/>
        </w:rPr>
        <w:t xml:space="preserve"> </w:t>
      </w:r>
      <w:r w:rsidRPr="00E1142A">
        <w:rPr>
          <w:rFonts w:eastAsia="Times New Roman" w:cs="Helvetica"/>
          <w:b/>
          <w:bCs/>
          <w:color w:val="333333"/>
        </w:rPr>
        <w:t>on:</w:t>
      </w:r>
      <w:r w:rsidR="00B827FB" w:rsidRPr="00E1142A">
        <w:rPr>
          <w:rFonts w:eastAsia="Times New Roman" w:cs="Helvetica"/>
          <w:color w:val="333333"/>
        </w:rPr>
        <w:t xml:space="preserve"> </w:t>
      </w:r>
      <w:r w:rsidR="00E1142A" w:rsidRPr="00E1142A">
        <w:rPr>
          <w:rFonts w:eastAsia="Times New Roman" w:cs="Helvetica"/>
          <w:color w:val="333333"/>
        </w:rPr>
        <w:t>2017-05-18</w:t>
      </w:r>
    </w:p>
    <w:p w:rsidR="001D3A7E" w:rsidRPr="001D3A7E" w:rsidRDefault="00E1142A" w:rsidP="001D3A7E">
      <w:pPr>
        <w:spacing w:after="150" w:line="300" w:lineRule="atLeast"/>
        <w:rPr>
          <w:rFonts w:eastAsia="Times New Roman" w:cs="Helvetica"/>
          <w:b/>
        </w:rPr>
      </w:pPr>
      <w:r w:rsidRPr="001D3A7E">
        <w:rPr>
          <w:rFonts w:eastAsia="Times New Roman" w:cs="Helvetica"/>
          <w:b/>
        </w:rPr>
        <w:t xml:space="preserve"> </w:t>
      </w:r>
    </w:p>
    <w:p w:rsidR="001D3A7E" w:rsidRPr="001D3A7E" w:rsidRDefault="001D3A7E" w:rsidP="001D3A7E">
      <w:pPr>
        <w:spacing w:after="150" w:line="300" w:lineRule="atLeast"/>
        <w:rPr>
          <w:rFonts w:eastAsia="Times New Roman" w:cs="Helvetica"/>
          <w:b/>
        </w:rPr>
      </w:pPr>
    </w:p>
    <w:p w:rsidR="001D3A7E" w:rsidRPr="00571EF7" w:rsidRDefault="001D3A7E" w:rsidP="001D3A7E">
      <w:pPr>
        <w:spacing w:after="150" w:line="300" w:lineRule="atLeast"/>
        <w:rPr>
          <w:rFonts w:eastAsia="Times New Roman" w:cs="Helvetica"/>
          <w:b/>
          <w:bCs/>
          <w:color w:val="333333"/>
        </w:rPr>
      </w:pPr>
    </w:p>
    <w:p w:rsidR="00E33FBD" w:rsidRPr="00571EF7" w:rsidRDefault="00E33FBD" w:rsidP="00E33FBD">
      <w:pPr>
        <w:spacing w:before="150" w:after="150" w:line="600" w:lineRule="atLeast"/>
        <w:outlineLvl w:val="2"/>
        <w:rPr>
          <w:rFonts w:eastAsia="Times New Roman" w:cs="Helvetica"/>
          <w:b/>
          <w:bCs/>
          <w:color w:val="333333"/>
        </w:rPr>
        <w:sectPr w:rsidR="00E33FBD" w:rsidRPr="00571EF7" w:rsidSect="00571EF7">
          <w:type w:val="continuous"/>
          <w:pgSz w:w="12240" w:h="15840"/>
          <w:pgMar w:top="1440" w:right="1440" w:bottom="1440" w:left="1440" w:header="720" w:footer="720" w:gutter="0"/>
          <w:cols w:num="2" w:space="720"/>
          <w:docGrid w:linePitch="360"/>
        </w:sectPr>
      </w:pPr>
    </w:p>
    <w:p w:rsidR="00E33FBD" w:rsidRPr="00571EF7" w:rsidRDefault="00E33FBD" w:rsidP="00E33FBD">
      <w:pPr>
        <w:spacing w:before="150" w:after="150" w:line="600" w:lineRule="atLeast"/>
        <w:outlineLvl w:val="2"/>
        <w:rPr>
          <w:rFonts w:eastAsia="Times New Roman" w:cs="Helvetica"/>
          <w:b/>
          <w:bCs/>
          <w:color w:val="333333"/>
        </w:rPr>
      </w:pPr>
      <w:r w:rsidRPr="00571EF7">
        <w:rPr>
          <w:rFonts w:eastAsia="Times New Roman" w:cs="Helvetica"/>
          <w:b/>
          <w:bCs/>
          <w:color w:val="333333"/>
        </w:rPr>
        <w:lastRenderedPageBreak/>
        <w:br w:type="page"/>
      </w:r>
    </w:p>
    <w:p w:rsidR="007B041E" w:rsidRPr="00571EF7" w:rsidRDefault="00E33FBD" w:rsidP="00CA40B6">
      <w:pPr>
        <w:spacing w:before="150" w:after="150"/>
        <w:outlineLvl w:val="2"/>
        <w:rPr>
          <w:rFonts w:eastAsia="Times New Roman" w:cs="Helvetica"/>
          <w:b/>
          <w:color w:val="333333"/>
          <w:sz w:val="28"/>
        </w:rPr>
      </w:pPr>
      <w:bookmarkStart w:id="19" w:name="Planning"/>
      <w:bookmarkEnd w:id="19"/>
      <w:r w:rsidRPr="00571EF7">
        <w:rPr>
          <w:rFonts w:eastAsia="Times New Roman" w:cs="Helvetica"/>
          <w:b/>
          <w:bCs/>
          <w:color w:val="333333"/>
          <w:sz w:val="28"/>
        </w:rPr>
        <w:lastRenderedPageBreak/>
        <w:t>OP:519</w:t>
      </w:r>
      <w:r w:rsidR="00B827FB">
        <w:rPr>
          <w:rFonts w:eastAsia="Times New Roman" w:cs="Helvetica"/>
          <w:b/>
          <w:bCs/>
          <w:color w:val="333333"/>
          <w:sz w:val="28"/>
        </w:rPr>
        <w:t xml:space="preserve"> </w:t>
      </w:r>
      <w:r w:rsidRPr="00571EF7">
        <w:rPr>
          <w:rFonts w:eastAsia="Times New Roman" w:cs="Helvetica"/>
          <w:b/>
          <w:color w:val="333333"/>
          <w:sz w:val="28"/>
        </w:rPr>
        <w:t>Plan</w:t>
      </w:r>
      <w:r w:rsidR="00B827FB">
        <w:rPr>
          <w:rFonts w:eastAsia="Times New Roman" w:cs="Helvetica"/>
          <w:b/>
          <w:color w:val="333333"/>
          <w:sz w:val="28"/>
        </w:rPr>
        <w:t xml:space="preserve"> </w:t>
      </w:r>
      <w:r w:rsidRPr="00571EF7">
        <w:rPr>
          <w:rFonts w:eastAsia="Times New Roman" w:cs="Helvetica"/>
          <w:b/>
          <w:color w:val="333333"/>
          <w:sz w:val="28"/>
        </w:rPr>
        <w:t>project</w:t>
      </w:r>
    </w:p>
    <w:p w:rsidR="007B041E" w:rsidRPr="00B71600" w:rsidRDefault="007B041E" w:rsidP="007B041E">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LAP-OP-519</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Scheduled</w:t>
      </w:r>
      <w:r w:rsidR="00B827FB">
        <w:rPr>
          <w:rFonts w:eastAsia="Times New Roman" w:cs="Helvetica"/>
          <w:bCs/>
          <w:color w:val="333333"/>
        </w:rPr>
        <w:t xml:space="preserve"> </w:t>
      </w:r>
      <w:r>
        <w:rPr>
          <w:rFonts w:eastAsia="Times New Roman" w:cs="Helvetica"/>
          <w:bCs/>
          <w:color w:val="333333"/>
        </w:rPr>
        <w:t>for</w:t>
      </w:r>
      <w:r w:rsidR="00B827FB">
        <w:rPr>
          <w:rFonts w:eastAsia="Times New Roman" w:cs="Helvetica"/>
          <w:bCs/>
          <w:color w:val="333333"/>
        </w:rPr>
        <w:t xml:space="preserve"> </w:t>
      </w:r>
      <w:r>
        <w:rPr>
          <w:rFonts w:eastAsia="Times New Roman" w:cs="Helvetica"/>
          <w:bCs/>
          <w:color w:val="333333"/>
        </w:rPr>
        <w:t>publication</w:t>
      </w:r>
      <w:r w:rsidR="00B827FB">
        <w:rPr>
          <w:rFonts w:eastAsia="Times New Roman" w:cs="Helvetica"/>
          <w:bCs/>
          <w:color w:val="333333"/>
        </w:rPr>
        <w:t xml:space="preserve"> </w:t>
      </w:r>
      <w:r>
        <w:rPr>
          <w:rFonts w:eastAsia="Times New Roman" w:cs="Helvetica"/>
          <w:bCs/>
          <w:color w:val="333333"/>
        </w:rPr>
        <w:t>1.1.18</w:t>
      </w:r>
    </w:p>
    <w:p w:rsidR="007B041E"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Objectives: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factors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impact</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planning.</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project-planning</w:t>
      </w:r>
      <w:r w:rsidR="00B827FB">
        <w:rPr>
          <w:rFonts w:eastAsia="Times New Roman" w:cs="Helvetica"/>
          <w:color w:val="333333"/>
        </w:rPr>
        <w:t xml:space="preserve"> </w:t>
      </w:r>
      <w:r w:rsidRPr="00571EF7">
        <w:rPr>
          <w:rFonts w:eastAsia="Times New Roman" w:cs="Helvetica"/>
          <w:color w:val="333333"/>
        </w:rPr>
        <w:t>tools.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developing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develop</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Activity:</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color w:val="333333"/>
        </w:rPr>
        <w:t>Provide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project-planning</w:t>
      </w:r>
      <w:r w:rsidR="00B827FB">
        <w:rPr>
          <w:rFonts w:eastAsia="Times New Roman" w:cs="Helvetica"/>
          <w:color w:val="333333"/>
        </w:rPr>
        <w:t xml:space="preserve"> </w:t>
      </w:r>
      <w:r w:rsidRPr="00571EF7">
        <w:rPr>
          <w:rFonts w:eastAsia="Times New Roman" w:cs="Helvetica"/>
          <w:color w:val="333333"/>
        </w:rPr>
        <w:t>template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(such</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Buck</w:t>
      </w:r>
      <w:r w:rsidR="00B827FB">
        <w:rPr>
          <w:rFonts w:eastAsia="Times New Roman" w:cs="Helvetica"/>
          <w:color w:val="333333"/>
        </w:rPr>
        <w:t xml:space="preserve"> </w:t>
      </w:r>
      <w:r w:rsidRPr="00571EF7">
        <w:rPr>
          <w:rFonts w:eastAsia="Times New Roman" w:cs="Helvetica"/>
          <w:color w:val="333333"/>
        </w:rPr>
        <w:t>Institute's</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found</w:t>
      </w:r>
      <w:r w:rsidR="00B827FB">
        <w:rPr>
          <w:rFonts w:eastAsia="Times New Roman" w:cs="Helvetica"/>
          <w:color w:val="333333"/>
        </w:rPr>
        <w:t xml:space="preserve"> </w:t>
      </w:r>
      <w:r w:rsidRPr="00571EF7">
        <w:rPr>
          <w:rFonts w:eastAsia="Times New Roman" w:cs="Helvetica"/>
          <w:color w:val="333333"/>
        </w:rPr>
        <w:t>at</w:t>
      </w:r>
      <w:r w:rsidR="00B827FB">
        <w:rPr>
          <w:rFonts w:eastAsia="Times New Roman" w:cs="Helvetica"/>
          <w:color w:val="333333"/>
        </w:rPr>
        <w:t xml:space="preserve"> </w:t>
      </w:r>
      <w:hyperlink r:id="rId147" w:history="1">
        <w:r w:rsidRPr="00571EF7">
          <w:rPr>
            <w:color w:val="0000FF"/>
            <w:u w:val="single"/>
          </w:rPr>
          <w:t>http://bie.org/object/document/project_team_work_plan</w:t>
        </w:r>
      </w:hyperlink>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Then,</w:t>
      </w:r>
      <w:r w:rsidR="00B827FB">
        <w:rPr>
          <w:rFonts w:eastAsia="Times New Roman" w:cs="Helvetica"/>
          <w:color w:val="333333"/>
        </w:rPr>
        <w:t xml:space="preserve"> </w:t>
      </w:r>
      <w:r w:rsidRPr="00571EF7">
        <w:rPr>
          <w:rFonts w:eastAsia="Times New Roman" w:cs="Helvetica"/>
          <w:color w:val="333333"/>
        </w:rPr>
        <w:t>divide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small</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or</w:t>
      </w:r>
      <w:r w:rsidR="00B827FB">
        <w:rPr>
          <w:rFonts w:eastAsia="Times New Roman" w:cs="Helvetica"/>
          <w:color w:val="333333"/>
        </w:rPr>
        <w:t xml:space="preserve"> </w:t>
      </w:r>
      <w:r w:rsidRPr="00571EF7">
        <w:rPr>
          <w:rFonts w:eastAsia="Times New Roman" w:cs="Helvetica"/>
          <w:color w:val="333333"/>
        </w:rPr>
        <w:t>four</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or</w:t>
      </w:r>
      <w:r w:rsidR="00B827FB">
        <w:rPr>
          <w:rFonts w:eastAsia="Times New Roman" w:cs="Helvetica"/>
          <w:color w:val="333333"/>
        </w:rPr>
        <w:t xml:space="preserve"> </w:t>
      </w:r>
      <w:r w:rsidRPr="00571EF7">
        <w:rPr>
          <w:rFonts w:eastAsia="Times New Roman" w:cs="Helvetica"/>
          <w:color w:val="333333"/>
        </w:rPr>
        <w:t>outline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specific</w:t>
      </w:r>
      <w:r w:rsidR="00B827FB">
        <w:rPr>
          <w:rFonts w:eastAsia="Times New Roman" w:cs="Helvetica"/>
          <w:color w:val="333333"/>
        </w:rPr>
        <w:t xml:space="preserve"> </w:t>
      </w:r>
      <w:r w:rsidRPr="00571EF7">
        <w:rPr>
          <w:rFonts w:eastAsia="Times New Roman" w:cs="Helvetica"/>
          <w:color w:val="333333"/>
        </w:rPr>
        <w:t>details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class's</w:t>
      </w:r>
      <w:r w:rsidR="00B827FB">
        <w:rPr>
          <w:rFonts w:eastAsia="Times New Roman" w:cs="Helvetica"/>
          <w:color w:val="333333"/>
        </w:rPr>
        <w:t xml:space="preserve"> </w:t>
      </w:r>
      <w:r w:rsidRPr="00571EF7">
        <w:rPr>
          <w:rFonts w:eastAsia="Times New Roman" w:cs="Helvetica"/>
          <w:color w:val="333333"/>
        </w:rPr>
        <w:t>service</w:t>
      </w:r>
      <w:r w:rsidR="00B827FB">
        <w:rPr>
          <w:rFonts w:eastAsia="Times New Roman" w:cs="Helvetica"/>
          <w:color w:val="333333"/>
        </w:rPr>
        <w:t xml:space="preserve"> </w:t>
      </w:r>
      <w:r w:rsidRPr="00571EF7">
        <w:rPr>
          <w:rFonts w:eastAsia="Times New Roman" w:cs="Helvetica"/>
          <w:color w:val="333333"/>
        </w:rPr>
        <w:t>learning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must</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completed</w:t>
      </w:r>
      <w:r w:rsidR="00B827FB">
        <w:rPr>
          <w:rFonts w:eastAsia="Times New Roman" w:cs="Helvetica"/>
          <w:color w:val="333333"/>
        </w:rPr>
        <w:t xml:space="preserve"> </w:t>
      </w:r>
      <w:r w:rsidRPr="00571EF7">
        <w:rPr>
          <w:rFonts w:eastAsia="Times New Roman" w:cs="Helvetica"/>
          <w:color w:val="333333"/>
        </w:rPr>
        <w:t>from</w:t>
      </w:r>
      <w:r w:rsidR="00B827FB">
        <w:rPr>
          <w:rFonts w:eastAsia="Times New Roman" w:cs="Helvetica"/>
          <w:color w:val="333333"/>
        </w:rPr>
        <w:t xml:space="preserve"> </w:t>
      </w:r>
      <w:r w:rsidRPr="00571EF7">
        <w:rPr>
          <w:rFonts w:eastAsia="Times New Roman" w:cs="Helvetica"/>
          <w:color w:val="333333"/>
        </w:rPr>
        <w:t>beginning</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end.</w:t>
      </w:r>
      <w:r w:rsidR="00B827FB">
        <w:rPr>
          <w:rFonts w:eastAsia="Times New Roman" w:cs="Helvetica"/>
          <w:color w:val="333333"/>
        </w:rPr>
        <w:t xml:space="preserve"> </w:t>
      </w:r>
      <w:r w:rsidRPr="00571EF7">
        <w:rPr>
          <w:rFonts w:eastAsia="Times New Roman" w:cs="Helvetica"/>
          <w:color w:val="333333"/>
        </w:rPr>
        <w:t>After</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finished,</w:t>
      </w:r>
      <w:r w:rsidR="00B827FB">
        <w:rPr>
          <w:rFonts w:eastAsia="Times New Roman" w:cs="Helvetica"/>
          <w:color w:val="333333"/>
        </w:rPr>
        <w:t xml:space="preserve"> </w:t>
      </w:r>
      <w:r w:rsidRPr="00571EF7">
        <w:rPr>
          <w:rFonts w:eastAsia="Times New Roman" w:cs="Helvetica"/>
          <w:color w:val="333333"/>
        </w:rPr>
        <w:t>call</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assist</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completing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“master</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displayed</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maintained</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classroom</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whiteboard,</w:t>
      </w:r>
      <w:r w:rsidR="00B827FB">
        <w:rPr>
          <w:rFonts w:eastAsia="Times New Roman" w:cs="Helvetica"/>
          <w:color w:val="333333"/>
        </w:rPr>
        <w:t xml:space="preserve"> </w:t>
      </w:r>
      <w:r w:rsidRPr="00571EF7">
        <w:rPr>
          <w:rFonts w:eastAsia="Times New Roman" w:cs="Helvetica"/>
          <w:color w:val="333333"/>
        </w:rPr>
        <w:t>bulletin</w:t>
      </w:r>
      <w:r w:rsidR="00B827FB">
        <w:rPr>
          <w:rFonts w:eastAsia="Times New Roman" w:cs="Helvetica"/>
          <w:color w:val="333333"/>
        </w:rPr>
        <w:t xml:space="preserve"> </w:t>
      </w:r>
      <w:r w:rsidRPr="00571EF7">
        <w:rPr>
          <w:rFonts w:eastAsia="Times New Roman" w:cs="Helvetica"/>
          <w:color w:val="333333"/>
        </w:rPr>
        <w:t>board,</w:t>
      </w:r>
      <w:r w:rsidR="00B827FB">
        <w:rPr>
          <w:rFonts w:eastAsia="Times New Roman" w:cs="Helvetica"/>
          <w:color w:val="333333"/>
        </w:rPr>
        <w:t xml:space="preserve"> </w:t>
      </w:r>
      <w:r w:rsidRPr="00571EF7">
        <w:rPr>
          <w:rFonts w:eastAsia="Times New Roman" w:cs="Helvetica"/>
          <w:color w:val="333333"/>
        </w:rPr>
        <w:t>etc.</w:t>
      </w:r>
      <w:r w:rsidR="00B827FB">
        <w:rPr>
          <w:rFonts w:eastAsia="Times New Roman" w:cs="Helvetica"/>
          <w:color w:val="333333"/>
        </w:rPr>
        <w:t xml:space="preserve"> </w:t>
      </w:r>
      <w:r w:rsidRPr="00571EF7">
        <w:rPr>
          <w:rFonts w:eastAsia="Times New Roman" w:cs="Helvetica"/>
          <w:color w:val="333333"/>
        </w:rPr>
        <w:t>Carefully</w:t>
      </w:r>
      <w:r w:rsidR="00B827FB">
        <w:rPr>
          <w:rFonts w:eastAsia="Times New Roman" w:cs="Helvetica"/>
          <w:color w:val="333333"/>
        </w:rPr>
        <w:t xml:space="preserve"> </w:t>
      </w:r>
      <w:r w:rsidRPr="00571EF7">
        <w:rPr>
          <w:rFonts w:eastAsia="Times New Roman" w:cs="Helvetica"/>
          <w:color w:val="333333"/>
        </w:rPr>
        <w:t>review</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assist</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filling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missing</w:t>
      </w:r>
      <w:r w:rsidR="00B827FB">
        <w:rPr>
          <w:rFonts w:eastAsia="Times New Roman" w:cs="Helvetica"/>
          <w:color w:val="333333"/>
        </w:rPr>
        <w:t xml:space="preserve"> </w:t>
      </w:r>
      <w:r w:rsidRPr="00571EF7">
        <w:rPr>
          <w:rFonts w:eastAsia="Times New Roman" w:cs="Helvetica"/>
          <w:color w:val="333333"/>
        </w:rPr>
        <w:t>details</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progresses.</w:t>
      </w:r>
    </w:p>
    <w:p w:rsidR="00E33FBD" w:rsidRPr="00571EF7" w:rsidRDefault="0061493E" w:rsidP="00E33FBD">
      <w:pPr>
        <w:spacing w:before="300" w:after="300" w:line="300" w:lineRule="atLeast"/>
        <w:rPr>
          <w:rFonts w:eastAsia="Times New Roman" w:cs="Helvetica"/>
          <w:color w:val="333333"/>
        </w:rPr>
      </w:pPr>
      <w:r>
        <w:rPr>
          <w:rFonts w:eastAsia="Times New Roman" w:cs="Helvetica"/>
          <w:color w:val="333333"/>
        </w:rPr>
        <w:pict>
          <v:rect id="_x0000_i1037" style="width:0;height:1.5pt" o:hralign="center" o:hrstd="t" o:hrnoshade="t" o:hr="t" fillcolor="#7d8b6d" stroked="f"/>
        </w:pict>
      </w:r>
    </w:p>
    <w:p w:rsidR="00E33FBD" w:rsidRPr="00571EF7" w:rsidRDefault="00E33FBD" w:rsidP="00E33FBD">
      <w:pPr>
        <w:spacing w:before="150" w:after="150" w:line="300" w:lineRule="atLeast"/>
        <w:outlineLvl w:val="3"/>
        <w:rPr>
          <w:rFonts w:eastAsia="Times New Roman" w:cs="Helvetica"/>
          <w:b/>
          <w:bCs/>
          <w:color w:val="333333"/>
        </w:rPr>
        <w:sectPr w:rsidR="00E33FBD" w:rsidRPr="00571EF7" w:rsidSect="00571EF7">
          <w:type w:val="continuous"/>
          <w:pgSz w:w="12240" w:h="15840"/>
          <w:pgMar w:top="1440" w:right="1440" w:bottom="1440" w:left="1440" w:header="720" w:footer="720" w:gutter="0"/>
          <w:cols w:space="720"/>
          <w:docGrid w:linePitch="360"/>
        </w:sectPr>
      </w:pPr>
    </w:p>
    <w:p w:rsidR="00E33FBD" w:rsidRPr="00571EF7" w:rsidRDefault="00E33FBD" w:rsidP="00E33FBD">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scheduling,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controlling</w:t>
      </w:r>
      <w:r w:rsidR="00B827FB">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Portny</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S.,</w:t>
      </w:r>
      <w:r w:rsidR="00B827FB">
        <w:rPr>
          <w:rFonts w:eastAsia="Times New Roman" w:cs="Helvetica"/>
          <w:color w:val="333333"/>
        </w:rPr>
        <w:t xml:space="preserve"> </w:t>
      </w:r>
      <w:r w:rsidRPr="00571EF7">
        <w:rPr>
          <w:rFonts w:eastAsia="Times New Roman" w:cs="Helvetica"/>
          <w:color w:val="333333"/>
        </w:rPr>
        <w:t>Mantel,</w:t>
      </w:r>
      <w:r w:rsidR="00B827FB">
        <w:rPr>
          <w:rFonts w:eastAsia="Times New Roman" w:cs="Helvetica"/>
          <w:color w:val="333333"/>
        </w:rPr>
        <w:t xml:space="preserve"> </w:t>
      </w:r>
      <w:r w:rsidRPr="00571EF7">
        <w:rPr>
          <w:rFonts w:eastAsia="Times New Roman" w:cs="Helvetica"/>
          <w:color w:val="333333"/>
        </w:rPr>
        <w:t>S.J.,</w:t>
      </w:r>
      <w:r w:rsidR="00B827FB">
        <w:rPr>
          <w:rFonts w:eastAsia="Times New Roman" w:cs="Helvetica"/>
          <w:color w:val="333333"/>
        </w:rPr>
        <w:t xml:space="preserve"> </w:t>
      </w:r>
      <w:r w:rsidRPr="00571EF7">
        <w:rPr>
          <w:rFonts w:eastAsia="Times New Roman" w:cs="Helvetica"/>
          <w:color w:val="333333"/>
        </w:rPr>
        <w:t>Meredith,</w:t>
      </w:r>
      <w:r w:rsidR="00B827FB">
        <w:rPr>
          <w:rFonts w:eastAsia="Times New Roman" w:cs="Helvetica"/>
          <w:color w:val="333333"/>
        </w:rPr>
        <w:t xml:space="preserve"> </w:t>
      </w:r>
      <w:r w:rsidRPr="00571EF7">
        <w:rPr>
          <w:rFonts w:eastAsia="Times New Roman" w:cs="Helvetica"/>
          <w:color w:val="333333"/>
        </w:rPr>
        <w:t>J.R.,</w:t>
      </w:r>
      <w:r w:rsidR="00B827FB">
        <w:rPr>
          <w:rFonts w:eastAsia="Times New Roman" w:cs="Helvetica"/>
          <w:color w:val="333333"/>
        </w:rPr>
        <w:t xml:space="preserve"> </w:t>
      </w:r>
      <w:r w:rsidRPr="00571EF7">
        <w:rPr>
          <w:rFonts w:eastAsia="Times New Roman" w:cs="Helvetica"/>
          <w:color w:val="333333"/>
        </w:rPr>
        <w:t>Shafer,</w:t>
      </w:r>
      <w:r w:rsidR="00B827FB">
        <w:rPr>
          <w:rFonts w:eastAsia="Times New Roman" w:cs="Helvetica"/>
          <w:color w:val="333333"/>
        </w:rPr>
        <w:t xml:space="preserve"> </w:t>
      </w:r>
      <w:r w:rsidRPr="00571EF7">
        <w:rPr>
          <w:rFonts w:eastAsia="Times New Roman" w:cs="Helvetica"/>
          <w:color w:val="333333"/>
        </w:rPr>
        <w:t>S.M.,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Sutton,</w:t>
      </w:r>
      <w:r w:rsidR="00B827FB">
        <w:rPr>
          <w:rFonts w:eastAsia="Times New Roman" w:cs="Helvetica"/>
          <w:color w:val="333333"/>
        </w:rPr>
        <w:t xml:space="preserve"> </w:t>
      </w:r>
      <w:r w:rsidRPr="00571EF7">
        <w:rPr>
          <w:rFonts w:eastAsia="Times New Roman" w:cs="Helvetica"/>
          <w:color w:val="333333"/>
        </w:rPr>
        <w:t>M.M.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30,</w:t>
      </w:r>
      <w:r w:rsidR="00B827FB">
        <w:rPr>
          <w:rFonts w:eastAsia="Times New Roman" w:cs="Helvetica"/>
          <w:color w:val="333333"/>
        </w:rPr>
        <w:t xml:space="preserve"> </w:t>
      </w:r>
      <w:r w:rsidRPr="00571EF7">
        <w:rPr>
          <w:rFonts w:eastAsia="Times New Roman" w:cs="Helvetica"/>
          <w:color w:val="333333"/>
        </w:rPr>
        <w:t>76-116,</w:t>
      </w:r>
      <w:r w:rsidR="00B827FB">
        <w:rPr>
          <w:rFonts w:eastAsia="Times New Roman" w:cs="Helvetica"/>
          <w:color w:val="333333"/>
        </w:rPr>
        <w:t xml:space="preserve"> </w:t>
      </w:r>
      <w:r w:rsidRPr="00571EF7">
        <w:rPr>
          <w:rFonts w:eastAsia="Times New Roman" w:cs="Helvetica"/>
          <w:color w:val="333333"/>
        </w:rPr>
        <w:t>311-312,</w:t>
      </w:r>
      <w:r w:rsidR="00B827FB">
        <w:rPr>
          <w:rFonts w:eastAsia="Times New Roman" w:cs="Helvetica"/>
          <w:color w:val="333333"/>
        </w:rPr>
        <w:t xml:space="preserve"> </w:t>
      </w:r>
      <w:r w:rsidRPr="00571EF7">
        <w:rPr>
          <w:rFonts w:eastAsia="Times New Roman" w:cs="Helvetica"/>
          <w:color w:val="333333"/>
        </w:rPr>
        <w:t>316-318,</w:t>
      </w:r>
      <w:r w:rsidR="00B827FB">
        <w:rPr>
          <w:rFonts w:eastAsia="Times New Roman" w:cs="Helvetica"/>
          <w:color w:val="333333"/>
        </w:rPr>
        <w:t xml:space="preserve"> </w:t>
      </w:r>
      <w:r w:rsidRPr="00571EF7">
        <w:rPr>
          <w:rFonts w:eastAsia="Times New Roman" w:cs="Helvetica"/>
          <w:color w:val="333333"/>
        </w:rPr>
        <w:t>323-324,</w:t>
      </w:r>
      <w:r w:rsidR="00B827FB">
        <w:rPr>
          <w:rFonts w:eastAsia="Times New Roman" w:cs="Helvetica"/>
          <w:color w:val="333333"/>
        </w:rPr>
        <w:t xml:space="preserve"> </w:t>
      </w:r>
      <w:r w:rsidRPr="00571EF7">
        <w:rPr>
          <w:rFonts w:eastAsia="Times New Roman" w:cs="Helvetica"/>
          <w:color w:val="333333"/>
        </w:rPr>
        <w:t>343-347,</w:t>
      </w:r>
      <w:r w:rsidR="00B827FB">
        <w:rPr>
          <w:rFonts w:eastAsia="Times New Roman" w:cs="Helvetica"/>
          <w:color w:val="333333"/>
        </w:rPr>
        <w:t xml:space="preserve"> </w:t>
      </w:r>
      <w:r w:rsidRPr="00571EF7">
        <w:rPr>
          <w:rFonts w:eastAsia="Times New Roman" w:cs="Helvetica"/>
          <w:color w:val="333333"/>
        </w:rPr>
        <w:t>357-367,</w:t>
      </w:r>
      <w:r w:rsidR="00B827FB">
        <w:rPr>
          <w:rFonts w:eastAsia="Times New Roman" w:cs="Helvetica"/>
          <w:color w:val="333333"/>
        </w:rPr>
        <w:t xml:space="preserve"> </w:t>
      </w:r>
      <w:r w:rsidRPr="00571EF7">
        <w:rPr>
          <w:rFonts w:eastAsia="Times New Roman" w:cs="Helvetica"/>
          <w:color w:val="333333"/>
        </w:rPr>
        <w:t>382-395)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Hoboken,</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John</w:t>
      </w:r>
      <w:r w:rsidR="00B827FB">
        <w:rPr>
          <w:rFonts w:eastAsia="Times New Roman" w:cs="Helvetica"/>
          <w:color w:val="333333"/>
        </w:rPr>
        <w:t xml:space="preserve"> </w:t>
      </w:r>
      <w:r w:rsidRPr="00571EF7">
        <w:rPr>
          <w:rFonts w:eastAsia="Times New Roman" w:cs="Helvetica"/>
          <w:color w:val="333333"/>
        </w:rPr>
        <w:t>Wiley</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Sons</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Contemporary</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Kloppenborg</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116-118,</w:t>
      </w:r>
      <w:r w:rsidR="00B827FB">
        <w:rPr>
          <w:rFonts w:eastAsia="Times New Roman" w:cs="Helvetica"/>
          <w:color w:val="333333"/>
        </w:rPr>
        <w:t xml:space="preserve"> </w:t>
      </w:r>
      <w:r w:rsidRPr="00571EF7">
        <w:rPr>
          <w:rFonts w:eastAsia="Times New Roman" w:cs="Helvetica"/>
          <w:color w:val="333333"/>
        </w:rPr>
        <w:t>146,</w:t>
      </w:r>
      <w:r w:rsidR="00B827FB">
        <w:rPr>
          <w:rFonts w:eastAsia="Times New Roman" w:cs="Helvetica"/>
          <w:color w:val="333333"/>
        </w:rPr>
        <w:t xml:space="preserve"> </w:t>
      </w:r>
      <w:r w:rsidRPr="00571EF7">
        <w:rPr>
          <w:rFonts w:eastAsia="Times New Roman" w:cs="Helvetica"/>
          <w:color w:val="333333"/>
        </w:rPr>
        <w:t>172,</w:t>
      </w:r>
      <w:r w:rsidR="00B827FB">
        <w:rPr>
          <w:rFonts w:eastAsia="Times New Roman" w:cs="Helvetica"/>
          <w:color w:val="333333"/>
        </w:rPr>
        <w:t xml:space="preserve"> </w:t>
      </w:r>
      <w:r w:rsidRPr="00571EF7">
        <w:rPr>
          <w:rFonts w:eastAsia="Times New Roman" w:cs="Helvetica"/>
          <w:color w:val="333333"/>
        </w:rPr>
        <w:t>268-284,</w:t>
      </w:r>
      <w:r w:rsidR="00B827FB">
        <w:rPr>
          <w:rFonts w:eastAsia="Times New Roman" w:cs="Helvetica"/>
          <w:color w:val="333333"/>
        </w:rPr>
        <w:t xml:space="preserve"> </w:t>
      </w:r>
      <w:r w:rsidRPr="00571EF7">
        <w:rPr>
          <w:rFonts w:eastAsia="Times New Roman" w:cs="Helvetica"/>
          <w:color w:val="333333"/>
        </w:rPr>
        <w:t>292,</w:t>
      </w:r>
      <w:r w:rsidR="00B827FB">
        <w:rPr>
          <w:rFonts w:eastAsia="Times New Roman" w:cs="Helvetica"/>
          <w:color w:val="333333"/>
        </w:rPr>
        <w:t xml:space="preserve"> </w:t>
      </w:r>
      <w:r w:rsidRPr="00571EF7">
        <w:rPr>
          <w:rFonts w:eastAsia="Times New Roman" w:cs="Helvetica"/>
          <w:color w:val="333333"/>
        </w:rPr>
        <w:t>306-308,</w:t>
      </w:r>
      <w:r w:rsidR="00B827FB">
        <w:rPr>
          <w:rFonts w:eastAsia="Times New Roman" w:cs="Helvetica"/>
          <w:color w:val="333333"/>
        </w:rPr>
        <w:t xml:space="preserve"> </w:t>
      </w:r>
      <w:r w:rsidRPr="00571EF7">
        <w:rPr>
          <w:rFonts w:eastAsia="Times New Roman" w:cs="Helvetica"/>
          <w:color w:val="333333"/>
        </w:rPr>
        <w:t>324-327]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Stamford,</w:t>
      </w:r>
      <w:r w:rsidR="00B827FB">
        <w:rPr>
          <w:rFonts w:eastAsia="Times New Roman" w:cs="Helvetica"/>
          <w:color w:val="333333"/>
        </w:rPr>
        <w:t xml:space="preserve"> </w:t>
      </w:r>
      <w:r w:rsidRPr="00571EF7">
        <w:rPr>
          <w:rFonts w:eastAsia="Times New Roman" w:cs="Helvetica"/>
          <w:color w:val="333333"/>
        </w:rPr>
        <w:t>CT:</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2015</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90</w:t>
      </w:r>
      <w:r w:rsidR="00B827FB">
        <w:rPr>
          <w:rFonts w:eastAsia="Times New Roman" w:cs="Helvetica"/>
          <w:color w:val="333333"/>
        </w:rPr>
        <w:t xml:space="preserve"> </w:t>
      </w:r>
      <w:r w:rsidRPr="00571EF7">
        <w:rPr>
          <w:rFonts w:eastAsia="Times New Roman" w:cs="Helvetica"/>
          <w:color w:val="333333"/>
        </w:rPr>
        <w:t>days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success</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Sanghera</w:t>
      </w:r>
      <w:proofErr w:type="spellEnd"/>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198-217)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Boston:</w:t>
      </w:r>
      <w:r w:rsidR="00B827FB">
        <w:rPr>
          <w:rFonts w:eastAsia="Times New Roman" w:cs="Helvetica"/>
          <w:color w:val="333333"/>
        </w:rPr>
        <w:t xml:space="preserve"> </w:t>
      </w:r>
      <w:r w:rsidRPr="00571EF7">
        <w:rPr>
          <w:rFonts w:eastAsia="Times New Roman" w:cs="Helvetica"/>
          <w:color w:val="333333"/>
        </w:rPr>
        <w:t>Concourse</w:t>
      </w:r>
      <w:r w:rsidR="00B827FB">
        <w:rPr>
          <w:rFonts w:eastAsia="Times New Roman" w:cs="Helvetica"/>
          <w:color w:val="333333"/>
        </w:rPr>
        <w:t xml:space="preserve"> </w:t>
      </w:r>
      <w:r w:rsidRPr="00571EF7">
        <w:rPr>
          <w:rFonts w:eastAsia="Times New Roman" w:cs="Helvetica"/>
          <w:color w:val="333333"/>
        </w:rPr>
        <w:t>Technology</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E33FBD" w:rsidRPr="00571EF7" w:rsidRDefault="00E33FBD" w:rsidP="00E33FBD">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Developing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Adenouga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48" w:history="1">
        <w:r w:rsidRPr="00571EF7">
          <w:rPr>
            <w:rFonts w:eastAsia="Times New Roman" w:cs="Helvetica"/>
            <w:color w:val="0000FF"/>
            <w:u w:val="single"/>
          </w:rPr>
          <w:t>http://www.projectsmart.co.uk/developing-the-project-plan.html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9259EC">
        <w:rPr>
          <w:rFonts w:eastAsia="Times New Roman" w:cs="Helvetica"/>
          <w:color w:val="333333"/>
        </w:rPr>
        <w:t>7-05-08</w:t>
      </w:r>
    </w:p>
    <w:p w:rsidR="00E33FBD" w:rsidRDefault="00E33FBD" w:rsidP="00E33FBD">
      <w:pPr>
        <w:spacing w:after="150" w:line="300" w:lineRule="atLeast"/>
        <w:rPr>
          <w:rFonts w:eastAsia="Times New Roman" w:cs="Helvetica"/>
          <w:b/>
          <w:bCs/>
          <w:color w:val="333333"/>
        </w:rPr>
      </w:pPr>
      <w:r>
        <w:rPr>
          <w:rFonts w:eastAsia="Times New Roman" w:cs="Helvetica"/>
          <w:b/>
          <w:bCs/>
          <w:color w:val="333333"/>
        </w:rPr>
        <w:br w:type="page"/>
      </w:r>
    </w:p>
    <w:p w:rsidR="009259EC" w:rsidRPr="00571EF7" w:rsidRDefault="009259EC" w:rsidP="009259EC">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9259EC">
        <w:rPr>
          <w:rFonts w:eastAsia="Times New Roman" w:cs="Helvetica"/>
          <w:color w:val="333333"/>
        </w:rPr>
        <w:t>Intro to project planning--Project management training.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9259EC">
        <w:rPr>
          <w:rFonts w:eastAsia="Times New Roman" w:cs="Helvetica"/>
          <w:color w:val="333333"/>
        </w:rPr>
        <w:t>Bridges, J.</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49" w:history="1">
        <w:r w:rsidRPr="009E6384">
          <w:rPr>
            <w:rStyle w:val="Hyperlink"/>
          </w:rPr>
          <w:t>https://www.youtube.com/watch?v=VwwQ7kHBO3M&amp;list=PLF1064CD7B0A98261&amp;index=129</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9259EC">
        <w:rPr>
          <w:rFonts w:eastAsia="Times New Roman" w:cs="Helvetica"/>
          <w:color w:val="333333"/>
        </w:rPr>
        <w:t>2015, November 22</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259EC">
        <w:rPr>
          <w:rFonts w:eastAsia="Times New Roman" w:cs="Helvetica"/>
          <w:color w:val="333333"/>
        </w:rPr>
        <w:t>2017-05-08</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check,</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act.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Clark,</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50" w:history="1">
        <w:r w:rsidRPr="00571EF7">
          <w:rPr>
            <w:rFonts w:eastAsia="Times New Roman" w:cs="Helvetica"/>
            <w:color w:val="0000FF"/>
            <w:u w:val="single"/>
          </w:rPr>
          <w:t>http://www.nwlink.com/~donclark/leader/leaddir.html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2015,</w:t>
      </w:r>
      <w:r w:rsidR="00B827FB">
        <w:rPr>
          <w:rFonts w:eastAsia="Times New Roman" w:cs="Helvetica"/>
          <w:color w:val="333333"/>
        </w:rPr>
        <w:t xml:space="preserve"> </w:t>
      </w:r>
      <w:r w:rsidRPr="00571EF7">
        <w:rPr>
          <w:rFonts w:eastAsia="Times New Roman" w:cs="Helvetica"/>
          <w:color w:val="333333"/>
        </w:rPr>
        <w:t>August</w:t>
      </w:r>
      <w:r w:rsidR="00B827FB">
        <w:rPr>
          <w:rFonts w:eastAsia="Times New Roman" w:cs="Helvetica"/>
          <w:color w:val="333333"/>
        </w:rPr>
        <w:t xml:space="preserve"> </w:t>
      </w:r>
      <w:r w:rsidRPr="00571EF7">
        <w:rPr>
          <w:rFonts w:eastAsia="Times New Roman" w:cs="Helvetica"/>
          <w:color w:val="333333"/>
        </w:rPr>
        <w:t>15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9259EC" w:rsidRPr="009259EC">
        <w:rPr>
          <w:rFonts w:eastAsia="Times New Roman" w:cs="Helvetica"/>
          <w:color w:val="333333"/>
        </w:rPr>
        <w:t>2017-05-08</w:t>
      </w:r>
    </w:p>
    <w:p w:rsidR="009259EC" w:rsidRPr="00571EF7" w:rsidRDefault="009259EC" w:rsidP="009259E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Things</w:t>
      </w:r>
      <w:r>
        <w:rPr>
          <w:rFonts w:eastAsia="Times New Roman" w:cs="Helvetica"/>
          <w:color w:val="333333"/>
        </w:rPr>
        <w:t xml:space="preserve"> </w:t>
      </w:r>
      <w:r w:rsidRPr="00571EF7">
        <w:rPr>
          <w:rFonts w:eastAsia="Times New Roman" w:cs="Helvetica"/>
          <w:color w:val="333333"/>
        </w:rPr>
        <w:t>almost</w:t>
      </w:r>
      <w:r>
        <w:rPr>
          <w:rFonts w:eastAsia="Times New Roman" w:cs="Helvetica"/>
          <w:color w:val="333333"/>
        </w:rPr>
        <w:t xml:space="preserve"> </w:t>
      </w:r>
      <w:r w:rsidRPr="00571EF7">
        <w:rPr>
          <w:rFonts w:eastAsia="Times New Roman" w:cs="Helvetica"/>
          <w:color w:val="333333"/>
        </w:rPr>
        <w:t>never</w:t>
      </w:r>
      <w:r>
        <w:rPr>
          <w:rFonts w:eastAsia="Times New Roman" w:cs="Helvetica"/>
          <w:color w:val="333333"/>
        </w:rPr>
        <w:t xml:space="preserve"> </w:t>
      </w:r>
      <w:r w:rsidRPr="00571EF7">
        <w:rPr>
          <w:rFonts w:eastAsia="Times New Roman" w:cs="Helvetica"/>
          <w:color w:val="333333"/>
        </w:rPr>
        <w:t>go</w:t>
      </w:r>
      <w:r>
        <w:rPr>
          <w:rFonts w:eastAsia="Times New Roman" w:cs="Helvetica"/>
          <w:color w:val="333333"/>
        </w:rPr>
        <w:t xml:space="preserve"> </w:t>
      </w:r>
      <w:r w:rsidRPr="00571EF7">
        <w:rPr>
          <w:rFonts w:eastAsia="Times New Roman" w:cs="Helvetica"/>
          <w:color w:val="333333"/>
        </w:rPr>
        <w:t>according</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plan</w:t>
      </w:r>
      <w:r>
        <w:rPr>
          <w:rFonts w:eastAsia="Times New Roman" w:cs="Helvetica"/>
          <w:color w:val="333333"/>
        </w:rPr>
        <w:t xml:space="preserve"> </w:t>
      </w:r>
      <w:r w:rsidRPr="00571EF7">
        <w:rPr>
          <w:rFonts w:eastAsia="Times New Roman" w:cs="Helvetica"/>
          <w:color w:val="333333"/>
        </w:rPr>
        <w:t>so</w:t>
      </w:r>
      <w:r>
        <w:rPr>
          <w:rFonts w:eastAsia="Times New Roman" w:cs="Helvetica"/>
          <w:color w:val="333333"/>
        </w:rPr>
        <w:t xml:space="preserve"> </w:t>
      </w:r>
      <w:r w:rsidRPr="00571EF7">
        <w:rPr>
          <w:rFonts w:eastAsia="Times New Roman" w:cs="Helvetica"/>
          <w:color w:val="333333"/>
        </w:rPr>
        <w:t>why</w:t>
      </w:r>
      <w:r>
        <w:rPr>
          <w:rFonts w:eastAsia="Times New Roman" w:cs="Helvetica"/>
          <w:color w:val="333333"/>
        </w:rPr>
        <w:t xml:space="preserve"> </w:t>
      </w:r>
      <w:r w:rsidRPr="00571EF7">
        <w:rPr>
          <w:rFonts w:eastAsia="Times New Roman" w:cs="Helvetica"/>
          <w:color w:val="333333"/>
        </w:rPr>
        <w:t>plan</w:t>
      </w:r>
      <w:r>
        <w:rPr>
          <w:rFonts w:eastAsia="Times New Roman" w:cs="Helvetica"/>
          <w:color w:val="333333"/>
        </w:rPr>
        <w:t xml:space="preserve"> </w:t>
      </w:r>
      <w:r w:rsidRPr="00571EF7">
        <w:rPr>
          <w:rFonts w:eastAsia="Times New Roman" w:cs="Helvetica"/>
          <w:color w:val="333333"/>
        </w:rPr>
        <w:t>in</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first</w:t>
      </w:r>
      <w:r>
        <w:rPr>
          <w:rFonts w:eastAsia="Times New Roman" w:cs="Helvetica"/>
          <w:color w:val="333333"/>
        </w:rPr>
        <w:t xml:space="preserve"> </w:t>
      </w:r>
      <w:proofErr w:type="gramStart"/>
      <w:r w:rsidRPr="00571EF7">
        <w:rPr>
          <w:rFonts w:eastAsia="Times New Roman" w:cs="Helvetica"/>
          <w:color w:val="333333"/>
        </w:rPr>
        <w:t>place!</w:t>
      </w:r>
      <w:r>
        <w:rPr>
          <w:rFonts w:eastAsia="Times New Roman" w:cs="Helvetica"/>
          <w:color w:val="333333"/>
        </w:rPr>
        <w:t>.</w:t>
      </w:r>
      <w:proofErr w:type="gramEnd"/>
      <w:r>
        <w:rPr>
          <w:rFonts w:eastAsia="Times New Roman" w:cs="Helvetica"/>
          <w:color w:val="333333"/>
        </w:rPr>
        <w:t xml:space="preserve">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Hamwi</w:t>
      </w:r>
      <w:proofErr w:type="spellEnd"/>
      <w:r w:rsidRPr="00571EF7">
        <w:rPr>
          <w:rFonts w:eastAsia="Times New Roman" w:cs="Helvetica"/>
          <w:color w:val="333333"/>
        </w:rPr>
        <w:t>,</w:t>
      </w:r>
      <w:r>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51" w:history="1">
        <w:r w:rsidRPr="00571EF7">
          <w:rPr>
            <w:rFonts w:eastAsia="Times New Roman" w:cs="Helvetica"/>
            <w:color w:val="0000FF"/>
            <w:u w:val="single"/>
          </w:rPr>
          <w:t>https://www.youtube.com/watch?v=Z61-Ete6bUU</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2016,</w:t>
      </w:r>
      <w:r>
        <w:rPr>
          <w:rFonts w:eastAsia="Times New Roman" w:cs="Helvetica"/>
          <w:color w:val="333333"/>
        </w:rPr>
        <w:t xml:space="preserve"> </w:t>
      </w:r>
      <w:r w:rsidRPr="00571EF7">
        <w:rPr>
          <w:rFonts w:eastAsia="Times New Roman" w:cs="Helvetica"/>
          <w:color w:val="333333"/>
        </w:rPr>
        <w:t>May</w:t>
      </w:r>
      <w:r>
        <w:rPr>
          <w:rFonts w:eastAsia="Times New Roman" w:cs="Helvetica"/>
          <w:color w:val="333333"/>
        </w:rPr>
        <w:t xml:space="preserve"> </w:t>
      </w:r>
      <w:r w:rsidRPr="00571EF7">
        <w:rPr>
          <w:rFonts w:eastAsia="Times New Roman" w:cs="Helvetica"/>
          <w:color w:val="333333"/>
        </w:rPr>
        <w:t>14</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259EC">
        <w:rPr>
          <w:rFonts w:eastAsia="Times New Roman" w:cs="Helvetica"/>
          <w:color w:val="333333"/>
        </w:rPr>
        <w:t>2017-05-08</w:t>
      </w:r>
    </w:p>
    <w:p w:rsidR="009259EC" w:rsidRPr="00571EF7" w:rsidRDefault="009259EC" w:rsidP="009259E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Service</w:t>
      </w:r>
      <w:r>
        <w:rPr>
          <w:rFonts w:eastAsia="Times New Roman" w:cs="Helvetica"/>
          <w:color w:val="333333"/>
        </w:rPr>
        <w:t xml:space="preserve"> </w:t>
      </w:r>
      <w:r w:rsidRPr="00571EF7">
        <w:rPr>
          <w:rFonts w:eastAsia="Times New Roman" w:cs="Helvetica"/>
          <w:color w:val="333333"/>
        </w:rPr>
        <w:t>learning</w:t>
      </w:r>
      <w:r>
        <w:rPr>
          <w:rFonts w:eastAsia="Times New Roman" w:cs="Helvetica"/>
          <w:color w:val="333333"/>
        </w:rPr>
        <w:t xml:space="preserve"> </w:t>
      </w:r>
      <w:r w:rsidRPr="00571EF7">
        <w:rPr>
          <w:rFonts w:eastAsia="Times New Roman" w:cs="Helvetica"/>
          <w:color w:val="333333"/>
        </w:rPr>
        <w:t>project</w:t>
      </w:r>
      <w:r>
        <w:rPr>
          <w:rFonts w:eastAsia="Times New Roman" w:cs="Helvetica"/>
          <w:color w:val="333333"/>
        </w:rPr>
        <w:t xml:space="preserve"> </w:t>
      </w:r>
      <w:r w:rsidRPr="00571EF7">
        <w:rPr>
          <w:rFonts w:eastAsia="Times New Roman" w:cs="Helvetica"/>
          <w:color w:val="333333"/>
        </w:rPr>
        <w:t>planning</w:t>
      </w:r>
      <w:r>
        <w:rPr>
          <w:rFonts w:eastAsia="Times New Roman" w:cs="Helvetica"/>
          <w:color w:val="333333"/>
        </w:rPr>
        <w:t xml:space="preserve"> </w:t>
      </w:r>
      <w:r w:rsidRPr="00571EF7">
        <w:rPr>
          <w:rFonts w:eastAsia="Times New Roman" w:cs="Helvetica"/>
          <w:color w:val="333333"/>
        </w:rPr>
        <w:t>worksheet.</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Kansas</w:t>
      </w:r>
      <w:r>
        <w:rPr>
          <w:rFonts w:eastAsia="Times New Roman" w:cs="Helvetica"/>
          <w:color w:val="333333"/>
        </w:rPr>
        <w:t xml:space="preserve"> </w:t>
      </w:r>
      <w:r w:rsidRPr="00571EF7">
        <w:rPr>
          <w:rFonts w:eastAsia="Times New Roman" w:cs="Helvetica"/>
          <w:color w:val="333333"/>
        </w:rPr>
        <w:t>City,</w:t>
      </w:r>
      <w:r>
        <w:rPr>
          <w:rFonts w:eastAsia="Times New Roman" w:cs="Helvetica"/>
          <w:color w:val="333333"/>
        </w:rPr>
        <w:t xml:space="preserve"> </w:t>
      </w:r>
      <w:r w:rsidRPr="00571EF7">
        <w:rPr>
          <w:rFonts w:eastAsia="Times New Roman" w:cs="Helvetica"/>
          <w:color w:val="333333"/>
        </w:rPr>
        <w:t>Kansas</w:t>
      </w:r>
      <w:r>
        <w:rPr>
          <w:rFonts w:eastAsia="Times New Roman" w:cs="Helvetica"/>
          <w:color w:val="333333"/>
        </w:rPr>
        <w:t xml:space="preserve"> </w:t>
      </w:r>
      <w:r w:rsidRPr="00571EF7">
        <w:rPr>
          <w:rFonts w:eastAsia="Times New Roman" w:cs="Helvetica"/>
          <w:color w:val="333333"/>
        </w:rPr>
        <w:t>Public</w:t>
      </w:r>
      <w:r>
        <w:rPr>
          <w:rFonts w:eastAsia="Times New Roman" w:cs="Helvetica"/>
          <w:color w:val="333333"/>
        </w:rPr>
        <w:t xml:space="preserve"> </w:t>
      </w:r>
      <w:r w:rsidRPr="00571EF7">
        <w:rPr>
          <w:rFonts w:eastAsia="Times New Roman" w:cs="Helvetica"/>
          <w:color w:val="333333"/>
        </w:rPr>
        <w:t>Schools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52" w:history="1">
        <w:r w:rsidRPr="00571EF7">
          <w:rPr>
            <w:rFonts w:eastAsia="Times New Roman" w:cs="Helvetica"/>
            <w:color w:val="0000FF"/>
            <w:u w:val="single"/>
          </w:rPr>
          <w:t>http://www.newwaystowork.org/qwbl/tools/kcktoolkit/Tools/Tool_23.PDF</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259EC">
        <w:rPr>
          <w:rFonts w:eastAsia="Times New Roman" w:cs="Helvetica"/>
          <w:color w:val="333333"/>
        </w:rPr>
        <w:t>2017-05-08</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Action</w:t>
      </w:r>
      <w:r w:rsidR="00B827FB">
        <w:rPr>
          <w:rFonts w:eastAsia="Times New Roman" w:cs="Helvetica"/>
          <w:color w:val="333333"/>
        </w:rPr>
        <w:t xml:space="preserve"> </w:t>
      </w:r>
      <w:r w:rsidRPr="00571EF7">
        <w:rPr>
          <w:rFonts w:eastAsia="Times New Roman" w:cs="Helvetica"/>
          <w:color w:val="333333"/>
        </w:rPr>
        <w:t>plans:</w:t>
      </w:r>
      <w:r w:rsidR="00B827FB">
        <w:rPr>
          <w:rFonts w:eastAsia="Times New Roman" w:cs="Helvetica"/>
          <w:color w:val="333333"/>
        </w:rPr>
        <w:t xml:space="preserve"> </w:t>
      </w:r>
      <w:r w:rsidRPr="00571EF7">
        <w:rPr>
          <w:rFonts w:eastAsia="Times New Roman" w:cs="Helvetica"/>
          <w:color w:val="333333"/>
        </w:rPr>
        <w:t>Small</w:t>
      </w:r>
      <w:r w:rsidR="00B827FB">
        <w:rPr>
          <w:rFonts w:eastAsia="Times New Roman" w:cs="Helvetica"/>
          <w:color w:val="333333"/>
        </w:rPr>
        <w:t xml:space="preserve"> </w:t>
      </w:r>
      <w:r w:rsidRPr="00571EF7">
        <w:rPr>
          <w:rFonts w:eastAsia="Times New Roman" w:cs="Helvetica"/>
          <w:color w:val="333333"/>
        </w:rPr>
        <w:t>scale</w:t>
      </w:r>
      <w:r w:rsidR="00B827FB">
        <w:rPr>
          <w:rFonts w:eastAsia="Times New Roman" w:cs="Helvetica"/>
          <w:color w:val="333333"/>
        </w:rPr>
        <w:t xml:space="preserve"> </w:t>
      </w:r>
      <w:r w:rsidRPr="00571EF7">
        <w:rPr>
          <w:rFonts w:eastAsia="Times New Roman" w:cs="Helvetica"/>
          <w:color w:val="333333"/>
        </w:rPr>
        <w:t>planning.</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Mind</w:t>
      </w:r>
      <w:r w:rsidR="00B827FB">
        <w:rPr>
          <w:rFonts w:eastAsia="Times New Roman" w:cs="Helvetica"/>
          <w:color w:val="333333"/>
        </w:rPr>
        <w:t xml:space="preserve"> </w:t>
      </w:r>
      <w:r w:rsidRPr="00571EF7">
        <w:rPr>
          <w:rFonts w:eastAsia="Times New Roman" w:cs="Helvetica"/>
          <w:color w:val="333333"/>
        </w:rPr>
        <w:t>Tools.</w:t>
      </w:r>
      <w:r w:rsidR="009259EC">
        <w:rPr>
          <w:rFonts w:eastAsia="Times New Roman" w:cs="Helvetica"/>
          <w:color w:val="333333"/>
        </w:rPr>
        <w:t xml:space="preserve"> Editorial Team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53" w:history="1">
        <w:r w:rsidRPr="00571EF7">
          <w:rPr>
            <w:rFonts w:eastAsia="Times New Roman" w:cs="Helvetica"/>
            <w:color w:val="0000FF"/>
            <w:u w:val="single"/>
          </w:rPr>
          <w:t>https://www.mindtools.com/pages/article/newHTE_04.htm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9259EC">
        <w:rPr>
          <w:rFonts w:eastAsia="Times New Roman" w:cs="Helvetica"/>
          <w:color w:val="333333"/>
        </w:rPr>
        <w:t>1996-2017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9259EC" w:rsidRPr="009259EC">
        <w:rPr>
          <w:rFonts w:eastAsia="Times New Roman" w:cs="Helvetica"/>
          <w:color w:val="333333"/>
        </w:rPr>
        <w:t>2017-05-08</w:t>
      </w:r>
    </w:p>
    <w:p w:rsidR="00E33FBD" w:rsidRPr="00571EF7" w:rsidRDefault="00E33FBD" w:rsidP="00E33FBD">
      <w:pPr>
        <w:spacing w:after="150" w:line="300" w:lineRule="atLeast"/>
        <w:rPr>
          <w:rFonts w:eastAsia="Times New Roman" w:cs="Helvetica"/>
          <w:color w:val="333333"/>
        </w:rPr>
      </w:pPr>
      <w:r w:rsidRPr="009259EC">
        <w:rPr>
          <w:rFonts w:eastAsia="Times New Roman" w:cs="Helvetica"/>
          <w:b/>
          <w:bCs/>
          <w:color w:val="333333"/>
        </w:rPr>
        <w:t>Title:</w:t>
      </w:r>
      <w:r w:rsidR="00B827FB" w:rsidRPr="009259EC">
        <w:rPr>
          <w:rFonts w:eastAsia="Times New Roman" w:cs="Helvetica"/>
          <w:color w:val="333333"/>
        </w:rPr>
        <w:t xml:space="preserve"> </w:t>
      </w:r>
      <w:r w:rsidR="009259EC" w:rsidRPr="009259EC">
        <w:rPr>
          <w:rFonts w:eastAsia="Times New Roman" w:cs="Helvetica"/>
          <w:color w:val="333333"/>
        </w:rPr>
        <w:t>Plan a project using the basic tools of project management.</w:t>
      </w:r>
      <w:r w:rsidRPr="009259EC">
        <w:rPr>
          <w:rFonts w:eastAsia="Times New Roman" w:cs="Helvetica"/>
          <w:color w:val="333333"/>
        </w:rPr>
        <w:br/>
      </w:r>
      <w:r w:rsidRPr="009259EC">
        <w:rPr>
          <w:rFonts w:eastAsia="Times New Roman" w:cs="Helvetica"/>
          <w:b/>
          <w:bCs/>
          <w:color w:val="333333"/>
        </w:rPr>
        <w:t>Author:</w:t>
      </w:r>
      <w:r w:rsidR="00B827FB" w:rsidRPr="009259EC">
        <w:rPr>
          <w:rFonts w:eastAsia="Times New Roman" w:cs="Helvetica"/>
          <w:color w:val="333333"/>
        </w:rPr>
        <w:t xml:space="preserve"> </w:t>
      </w:r>
      <w:proofErr w:type="spellStart"/>
      <w:r w:rsidRPr="009259EC">
        <w:rPr>
          <w:rFonts w:eastAsia="Times New Roman" w:cs="Helvetica"/>
          <w:color w:val="333333"/>
        </w:rPr>
        <w:t>Reh</w:t>
      </w:r>
      <w:proofErr w:type="spellEnd"/>
      <w:r w:rsidRPr="009259EC">
        <w:rPr>
          <w:rFonts w:eastAsia="Times New Roman" w:cs="Helvetica"/>
          <w:color w:val="333333"/>
        </w:rPr>
        <w:t>,</w:t>
      </w:r>
      <w:r w:rsidR="00B827FB" w:rsidRPr="009259EC">
        <w:rPr>
          <w:rFonts w:eastAsia="Times New Roman" w:cs="Helvetica"/>
          <w:color w:val="333333"/>
        </w:rPr>
        <w:t xml:space="preserve"> </w:t>
      </w:r>
      <w:r w:rsidRPr="009259EC">
        <w:rPr>
          <w:rFonts w:eastAsia="Times New Roman" w:cs="Helvetica"/>
          <w:color w:val="333333"/>
        </w:rPr>
        <w:t>F.J.</w:t>
      </w:r>
      <w:r w:rsidRPr="009259EC">
        <w:rPr>
          <w:rFonts w:eastAsia="Times New Roman" w:cs="Helvetica"/>
          <w:color w:val="333333"/>
        </w:rPr>
        <w:br/>
      </w:r>
      <w:r w:rsidRPr="009259EC">
        <w:rPr>
          <w:rFonts w:eastAsia="Times New Roman" w:cs="Helvetica"/>
          <w:b/>
          <w:bCs/>
          <w:color w:val="333333"/>
        </w:rPr>
        <w:t>URL:</w:t>
      </w:r>
      <w:r w:rsidR="00B827FB" w:rsidRPr="009259EC">
        <w:rPr>
          <w:rFonts w:eastAsia="Times New Roman" w:cs="Helvetica"/>
          <w:color w:val="333333"/>
        </w:rPr>
        <w:t xml:space="preserve"> </w:t>
      </w:r>
      <w:hyperlink r:id="rId154" w:history="1">
        <w:r w:rsidR="009259EC" w:rsidRPr="009E6384">
          <w:rPr>
            <w:rStyle w:val="Hyperlink"/>
          </w:rPr>
          <w:t>https://www.thebalance.com/planning-a-project-the-basics-2276106</w:t>
        </w:r>
      </w:hyperlink>
      <w:r w:rsidR="009259EC">
        <w:t xml:space="preserve"> </w:t>
      </w:r>
      <w:r w:rsidRPr="009259EC">
        <w:rPr>
          <w:rFonts w:eastAsia="Times New Roman" w:cs="Helvetica"/>
          <w:color w:val="333333"/>
        </w:rPr>
        <w:br/>
      </w:r>
      <w:r w:rsidRPr="009259EC">
        <w:rPr>
          <w:rFonts w:eastAsia="Times New Roman" w:cs="Helvetica"/>
          <w:b/>
          <w:bCs/>
          <w:color w:val="333333"/>
        </w:rPr>
        <w:t>Copyright:</w:t>
      </w:r>
      <w:r w:rsidR="00B827FB" w:rsidRPr="009259EC">
        <w:rPr>
          <w:rFonts w:eastAsia="Times New Roman" w:cs="Helvetica"/>
          <w:color w:val="333333"/>
        </w:rPr>
        <w:t xml:space="preserve"> </w:t>
      </w:r>
      <w:r w:rsidRPr="009259EC">
        <w:rPr>
          <w:rFonts w:eastAsia="Times New Roman" w:cs="Helvetica"/>
          <w:color w:val="333333"/>
        </w:rPr>
        <w:t>201</w:t>
      </w:r>
      <w:r w:rsidR="009259EC" w:rsidRPr="009259EC">
        <w:rPr>
          <w:rFonts w:eastAsia="Times New Roman" w:cs="Helvetica"/>
          <w:color w:val="333333"/>
        </w:rPr>
        <w:t>6, October 13</w:t>
      </w:r>
      <w:r w:rsidRPr="009259EC">
        <w:rPr>
          <w:rFonts w:eastAsia="Times New Roman" w:cs="Helvetica"/>
          <w:color w:val="333333"/>
        </w:rPr>
        <w:br/>
      </w:r>
      <w:r w:rsidRPr="009259EC">
        <w:rPr>
          <w:rFonts w:eastAsia="Times New Roman" w:cs="Helvetica"/>
          <w:b/>
          <w:bCs/>
          <w:color w:val="333333"/>
        </w:rPr>
        <w:t>Accessed</w:t>
      </w:r>
      <w:r w:rsidR="00B827FB" w:rsidRPr="009259EC">
        <w:rPr>
          <w:rFonts w:eastAsia="Times New Roman" w:cs="Helvetica"/>
          <w:b/>
          <w:bCs/>
          <w:color w:val="333333"/>
        </w:rPr>
        <w:t xml:space="preserve"> </w:t>
      </w:r>
      <w:r w:rsidRPr="009259EC">
        <w:rPr>
          <w:rFonts w:eastAsia="Times New Roman" w:cs="Helvetica"/>
          <w:b/>
          <w:bCs/>
          <w:color w:val="333333"/>
        </w:rPr>
        <w:t>on:</w:t>
      </w:r>
      <w:r w:rsidR="00B827FB" w:rsidRPr="009259EC">
        <w:rPr>
          <w:rFonts w:eastAsia="Times New Roman" w:cs="Helvetica"/>
          <w:color w:val="333333"/>
        </w:rPr>
        <w:t xml:space="preserve"> </w:t>
      </w:r>
      <w:r w:rsidR="009259EC" w:rsidRPr="009259EC">
        <w:rPr>
          <w:rFonts w:eastAsia="Times New Roman" w:cs="Helvetica"/>
          <w:color w:val="333333"/>
        </w:rPr>
        <w:t>2017-05-08</w:t>
      </w:r>
    </w:p>
    <w:p w:rsidR="00E33FBD" w:rsidRPr="00F72776" w:rsidRDefault="00E33FBD" w:rsidP="00E33FBD">
      <w:pPr>
        <w:spacing w:after="150" w:line="300" w:lineRule="atLeast"/>
        <w:rPr>
          <w:rFonts w:eastAsia="Times New Roman" w:cs="Helvetica"/>
          <w:color w:val="333333"/>
        </w:rPr>
      </w:pPr>
      <w:r w:rsidRPr="00F72776">
        <w:rPr>
          <w:rFonts w:eastAsia="Times New Roman" w:cs="Helvetica"/>
          <w:b/>
          <w:bCs/>
          <w:color w:val="333333"/>
        </w:rPr>
        <w:t>Title:</w:t>
      </w:r>
      <w:r w:rsidR="00B827FB" w:rsidRPr="00F72776">
        <w:rPr>
          <w:rFonts w:eastAsia="Times New Roman" w:cs="Helvetica"/>
          <w:color w:val="333333"/>
        </w:rPr>
        <w:t xml:space="preserve"> </w:t>
      </w:r>
      <w:r w:rsidR="00F72776" w:rsidRPr="00F72776">
        <w:rPr>
          <w:rFonts w:eastAsia="Times New Roman" w:cs="Helvetica"/>
          <w:color w:val="333333"/>
        </w:rPr>
        <w:t>How to plan a company meeting: A sample company meeting project plan to get you started</w:t>
      </w:r>
      <w:r w:rsidR="00F72776" w:rsidRPr="00F72776">
        <w:rPr>
          <w:rFonts w:eastAsia="Times New Roman" w:cs="Helvetica"/>
          <w:color w:val="333333"/>
        </w:rPr>
        <w:br/>
      </w:r>
      <w:r w:rsidRPr="00F72776">
        <w:rPr>
          <w:rFonts w:eastAsia="Times New Roman" w:cs="Helvetica"/>
          <w:b/>
          <w:bCs/>
          <w:color w:val="333333"/>
        </w:rPr>
        <w:t>Author:</w:t>
      </w:r>
      <w:r w:rsidR="00B827FB" w:rsidRPr="00F72776">
        <w:rPr>
          <w:rFonts w:eastAsia="Times New Roman" w:cs="Helvetica"/>
          <w:color w:val="333333"/>
        </w:rPr>
        <w:t xml:space="preserve"> </w:t>
      </w:r>
      <w:proofErr w:type="spellStart"/>
      <w:r w:rsidRPr="00F72776">
        <w:rPr>
          <w:rFonts w:eastAsia="Times New Roman" w:cs="Helvetica"/>
          <w:color w:val="333333"/>
        </w:rPr>
        <w:t>Reh</w:t>
      </w:r>
      <w:proofErr w:type="spellEnd"/>
      <w:r w:rsidRPr="00F72776">
        <w:rPr>
          <w:rFonts w:eastAsia="Times New Roman" w:cs="Helvetica"/>
          <w:color w:val="333333"/>
        </w:rPr>
        <w:t>,</w:t>
      </w:r>
      <w:r w:rsidR="00B827FB" w:rsidRPr="00F72776">
        <w:rPr>
          <w:rFonts w:eastAsia="Times New Roman" w:cs="Helvetica"/>
          <w:color w:val="333333"/>
        </w:rPr>
        <w:t xml:space="preserve"> </w:t>
      </w:r>
      <w:r w:rsidRPr="00F72776">
        <w:rPr>
          <w:rFonts w:eastAsia="Times New Roman" w:cs="Helvetica"/>
          <w:color w:val="333333"/>
        </w:rPr>
        <w:t>F.J.</w:t>
      </w:r>
      <w:r w:rsidRPr="00F72776">
        <w:rPr>
          <w:rFonts w:eastAsia="Times New Roman" w:cs="Helvetica"/>
          <w:color w:val="333333"/>
        </w:rPr>
        <w:br/>
      </w:r>
      <w:r w:rsidRPr="00F72776">
        <w:rPr>
          <w:rFonts w:eastAsia="Times New Roman" w:cs="Helvetica"/>
          <w:b/>
          <w:bCs/>
          <w:color w:val="333333"/>
        </w:rPr>
        <w:t>URL:</w:t>
      </w:r>
      <w:r w:rsidR="00B827FB" w:rsidRPr="00F72776">
        <w:rPr>
          <w:rFonts w:eastAsia="Times New Roman" w:cs="Helvetica"/>
          <w:color w:val="333333"/>
        </w:rPr>
        <w:t xml:space="preserve"> </w:t>
      </w:r>
      <w:hyperlink r:id="rId155" w:history="1">
        <w:r w:rsidR="00F72776" w:rsidRPr="00F72776">
          <w:rPr>
            <w:rStyle w:val="Hyperlink"/>
            <w:rFonts w:eastAsia="Times New Roman" w:cs="Helvetica"/>
          </w:rPr>
          <w:t>https://www.thebalance.com/planning-a-project-sample-project-plans-2276105</w:t>
        </w:r>
      </w:hyperlink>
      <w:r w:rsidR="00F72776" w:rsidRPr="00F72776">
        <w:rPr>
          <w:rFonts w:eastAsia="Times New Roman" w:cs="Helvetica"/>
          <w:color w:val="333333"/>
        </w:rPr>
        <w:t xml:space="preserve"> </w:t>
      </w:r>
      <w:r w:rsidRPr="00F72776">
        <w:rPr>
          <w:rFonts w:eastAsia="Times New Roman" w:cs="Helvetica"/>
          <w:color w:val="333333"/>
        </w:rPr>
        <w:br/>
      </w:r>
      <w:r w:rsidRPr="00F72776">
        <w:rPr>
          <w:rFonts w:eastAsia="Times New Roman" w:cs="Helvetica"/>
          <w:b/>
          <w:bCs/>
          <w:color w:val="333333"/>
        </w:rPr>
        <w:t>Copyright:</w:t>
      </w:r>
      <w:r w:rsidR="00B827FB" w:rsidRPr="00F72776">
        <w:rPr>
          <w:rFonts w:eastAsia="Times New Roman" w:cs="Helvetica"/>
          <w:color w:val="333333"/>
        </w:rPr>
        <w:t xml:space="preserve"> </w:t>
      </w:r>
      <w:r w:rsidRPr="00F72776">
        <w:rPr>
          <w:rFonts w:eastAsia="Times New Roman" w:cs="Helvetica"/>
          <w:color w:val="333333"/>
        </w:rPr>
        <w:t>201</w:t>
      </w:r>
      <w:r w:rsidR="009259EC" w:rsidRPr="00F72776">
        <w:rPr>
          <w:rFonts w:eastAsia="Times New Roman" w:cs="Helvetica"/>
          <w:color w:val="333333"/>
        </w:rPr>
        <w:t>6</w:t>
      </w:r>
      <w:r w:rsidRPr="00F72776">
        <w:rPr>
          <w:rFonts w:eastAsia="Times New Roman" w:cs="Helvetica"/>
          <w:color w:val="333333"/>
        </w:rPr>
        <w:t>,</w:t>
      </w:r>
      <w:r w:rsidR="00B827FB" w:rsidRPr="00F72776">
        <w:rPr>
          <w:rFonts w:eastAsia="Times New Roman" w:cs="Helvetica"/>
          <w:color w:val="333333"/>
        </w:rPr>
        <w:t xml:space="preserve"> </w:t>
      </w:r>
      <w:r w:rsidRPr="00F72776">
        <w:rPr>
          <w:rFonts w:eastAsia="Times New Roman" w:cs="Helvetica"/>
          <w:color w:val="333333"/>
        </w:rPr>
        <w:t>October</w:t>
      </w:r>
      <w:r w:rsidR="00B827FB" w:rsidRPr="00F72776">
        <w:rPr>
          <w:rFonts w:eastAsia="Times New Roman" w:cs="Helvetica"/>
          <w:color w:val="333333"/>
        </w:rPr>
        <w:t xml:space="preserve"> </w:t>
      </w:r>
      <w:r w:rsidR="009259EC" w:rsidRPr="00F72776">
        <w:rPr>
          <w:rFonts w:eastAsia="Times New Roman" w:cs="Helvetica"/>
          <w:color w:val="333333"/>
        </w:rPr>
        <w:t>1</w:t>
      </w:r>
      <w:r w:rsidRPr="00F72776">
        <w:rPr>
          <w:rFonts w:eastAsia="Times New Roman" w:cs="Helvetica"/>
          <w:color w:val="333333"/>
        </w:rPr>
        <w:t>3</w:t>
      </w:r>
      <w:r w:rsidRPr="00F72776">
        <w:rPr>
          <w:rFonts w:eastAsia="Times New Roman" w:cs="Helvetica"/>
          <w:color w:val="333333"/>
        </w:rPr>
        <w:br/>
      </w:r>
      <w:r w:rsidRPr="00F72776">
        <w:rPr>
          <w:rFonts w:eastAsia="Times New Roman" w:cs="Helvetica"/>
          <w:b/>
          <w:bCs/>
          <w:color w:val="333333"/>
        </w:rPr>
        <w:t>Accessed</w:t>
      </w:r>
      <w:r w:rsidR="00B827FB" w:rsidRPr="00F72776">
        <w:rPr>
          <w:rFonts w:eastAsia="Times New Roman" w:cs="Helvetica"/>
          <w:b/>
          <w:bCs/>
          <w:color w:val="333333"/>
        </w:rPr>
        <w:t xml:space="preserve"> </w:t>
      </w:r>
      <w:r w:rsidRPr="00F72776">
        <w:rPr>
          <w:rFonts w:eastAsia="Times New Roman" w:cs="Helvetica"/>
          <w:b/>
          <w:bCs/>
          <w:color w:val="333333"/>
        </w:rPr>
        <w:t>on:</w:t>
      </w:r>
      <w:r w:rsidR="00B827FB" w:rsidRPr="00F72776">
        <w:rPr>
          <w:rFonts w:eastAsia="Times New Roman" w:cs="Helvetica"/>
          <w:color w:val="333333"/>
        </w:rPr>
        <w:t xml:space="preserve"> </w:t>
      </w:r>
      <w:r w:rsidR="009259EC" w:rsidRPr="00F72776">
        <w:rPr>
          <w:rFonts w:eastAsia="Times New Roman" w:cs="Helvetica"/>
          <w:color w:val="333333"/>
        </w:rPr>
        <w:t>2017-05-</w:t>
      </w:r>
      <w:r w:rsidR="00F72776" w:rsidRPr="00F72776">
        <w:rPr>
          <w:rFonts w:eastAsia="Times New Roman" w:cs="Helvetica"/>
          <w:color w:val="333333"/>
        </w:rPr>
        <w:t>1</w:t>
      </w:r>
      <w:r w:rsidR="009259EC" w:rsidRPr="00F72776">
        <w:rPr>
          <w:rFonts w:eastAsia="Times New Roman" w:cs="Helvetica"/>
          <w:color w:val="333333"/>
        </w:rPr>
        <w:t>8</w:t>
      </w:r>
    </w:p>
    <w:p w:rsidR="00E33FBD" w:rsidRPr="00571EF7" w:rsidRDefault="00E33FBD" w:rsidP="00E33FBD">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4</w:t>
      </w:r>
      <w:r w:rsidR="00B827FB">
        <w:rPr>
          <w:rFonts w:eastAsia="Times New Roman" w:cs="Helvetica"/>
          <w:color w:val="333333"/>
        </w:rPr>
        <w:t xml:space="preserve"> </w:t>
      </w:r>
      <w:r w:rsidRPr="00571EF7">
        <w:rPr>
          <w:rFonts w:eastAsia="Times New Roman" w:cs="Helvetica"/>
          <w:color w:val="333333"/>
        </w:rPr>
        <w:t>reasons</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plan</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make</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life</w:t>
      </w:r>
      <w:r w:rsidR="00B827FB">
        <w:rPr>
          <w:rFonts w:eastAsia="Times New Roman" w:cs="Helvetica"/>
          <w:color w:val="333333"/>
        </w:rPr>
        <w:t xml:space="preserve"> </w:t>
      </w:r>
      <w:r w:rsidRPr="00571EF7">
        <w:rPr>
          <w:rFonts w:eastAsia="Times New Roman" w:cs="Helvetica"/>
          <w:color w:val="333333"/>
        </w:rPr>
        <w:t>easier.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proofErr w:type="spellStart"/>
      <w:r w:rsidRPr="00571EF7">
        <w:rPr>
          <w:rFonts w:eastAsia="Times New Roman" w:cs="Helvetica"/>
          <w:color w:val="333333"/>
        </w:rPr>
        <w:t>Twago</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156" w:history="1">
        <w:r w:rsidRPr="00571EF7">
          <w:rPr>
            <w:rFonts w:eastAsia="Times New Roman" w:cs="Helvetica"/>
            <w:color w:val="0000FF"/>
            <w:u w:val="single"/>
          </w:rPr>
          <w:t>http://www.twago.com/blog/project-plan-makes-life-easier/</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2010,</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9259EC" w:rsidRPr="009259EC">
        <w:rPr>
          <w:rFonts w:eastAsia="Times New Roman" w:cs="Helvetica"/>
          <w:color w:val="333333"/>
        </w:rPr>
        <w:t>2017-05-08</w:t>
      </w:r>
    </w:p>
    <w:p w:rsidR="00E33FBD" w:rsidRPr="00571EF7" w:rsidRDefault="00E33FBD" w:rsidP="00E33FBD">
      <w:pPr>
        <w:spacing w:before="150" w:after="150" w:line="600" w:lineRule="atLeast"/>
        <w:outlineLvl w:val="2"/>
        <w:rPr>
          <w:rFonts w:eastAsia="Times New Roman" w:cs="Helvetica"/>
          <w:b/>
          <w:bCs/>
          <w:color w:val="333333"/>
        </w:rPr>
      </w:pPr>
    </w:p>
    <w:p w:rsidR="00E33FBD" w:rsidRPr="00571EF7" w:rsidRDefault="00E33FBD" w:rsidP="00E33FBD">
      <w:pPr>
        <w:spacing w:before="150" w:after="150" w:line="600" w:lineRule="atLeast"/>
        <w:outlineLvl w:val="2"/>
        <w:rPr>
          <w:rFonts w:eastAsia="Times New Roman" w:cs="Helvetica"/>
          <w:b/>
          <w:bCs/>
          <w:color w:val="333333"/>
        </w:rPr>
        <w:sectPr w:rsidR="00E33FBD" w:rsidRPr="00571EF7" w:rsidSect="00571EF7">
          <w:type w:val="continuous"/>
          <w:pgSz w:w="12240" w:h="15840"/>
          <w:pgMar w:top="1440" w:right="1440" w:bottom="1440" w:left="1440" w:header="720" w:footer="720" w:gutter="0"/>
          <w:cols w:num="2" w:space="720"/>
          <w:docGrid w:linePitch="360"/>
        </w:sectPr>
      </w:pPr>
    </w:p>
    <w:p w:rsidR="00E33FBD" w:rsidRPr="00571EF7" w:rsidRDefault="00E33FBD" w:rsidP="00E33FBD">
      <w:pPr>
        <w:spacing w:before="150" w:after="150" w:line="600" w:lineRule="atLeast"/>
        <w:outlineLvl w:val="2"/>
        <w:rPr>
          <w:rFonts w:eastAsia="Times New Roman" w:cs="Helvetica"/>
          <w:b/>
          <w:bCs/>
          <w:color w:val="333333"/>
        </w:rPr>
      </w:pPr>
      <w:r w:rsidRPr="00571EF7">
        <w:rPr>
          <w:rFonts w:eastAsia="Times New Roman" w:cs="Helvetica"/>
          <w:b/>
          <w:bCs/>
          <w:color w:val="333333"/>
        </w:rPr>
        <w:lastRenderedPageBreak/>
        <w:br w:type="page"/>
      </w:r>
    </w:p>
    <w:p w:rsidR="00E33FBD" w:rsidRPr="00C75D64" w:rsidRDefault="00E33FBD" w:rsidP="00E33FBD">
      <w:pPr>
        <w:spacing w:after="150"/>
        <w:rPr>
          <w:rFonts w:eastAsia="Times New Roman" w:cstheme="minorHAnsi"/>
          <w:b/>
          <w:color w:val="333333"/>
        </w:rPr>
      </w:pPr>
      <w:r w:rsidRPr="00C75D64">
        <w:rPr>
          <w:rFonts w:eastAsia="Times New Roman" w:cstheme="minorHAnsi"/>
          <w:b/>
          <w:bCs/>
          <w:color w:val="333333"/>
          <w:sz w:val="28"/>
        </w:rPr>
        <w:lastRenderedPageBreak/>
        <w:t>EI:062</w:t>
      </w:r>
      <w:r w:rsidR="00B827FB">
        <w:rPr>
          <w:rFonts w:eastAsia="Times New Roman" w:cstheme="minorHAnsi"/>
          <w:b/>
          <w:bCs/>
          <w:color w:val="333333"/>
          <w:sz w:val="28"/>
        </w:rPr>
        <w:t xml:space="preserve"> </w:t>
      </w:r>
      <w:r w:rsidRPr="00C75D64">
        <w:rPr>
          <w:rFonts w:eastAsia="Times New Roman" w:cstheme="minorHAnsi"/>
          <w:b/>
          <w:color w:val="333333"/>
          <w:sz w:val="28"/>
        </w:rPr>
        <w:t>Demonstrate</w:t>
      </w:r>
      <w:r w:rsidR="00B827FB">
        <w:rPr>
          <w:rFonts w:eastAsia="Times New Roman" w:cstheme="minorHAnsi"/>
          <w:b/>
          <w:color w:val="333333"/>
          <w:sz w:val="28"/>
        </w:rPr>
        <w:t xml:space="preserve"> </w:t>
      </w:r>
      <w:r w:rsidRPr="00C75D64">
        <w:rPr>
          <w:rFonts w:eastAsia="Times New Roman" w:cstheme="minorHAnsi"/>
          <w:b/>
          <w:color w:val="333333"/>
          <w:sz w:val="28"/>
        </w:rPr>
        <w:t>negotiation</w:t>
      </w:r>
      <w:r w:rsidR="00B827FB">
        <w:rPr>
          <w:rFonts w:eastAsia="Times New Roman" w:cstheme="minorHAnsi"/>
          <w:b/>
          <w:color w:val="333333"/>
          <w:sz w:val="28"/>
        </w:rPr>
        <w:t xml:space="preserve"> </w:t>
      </w:r>
      <w:r w:rsidRPr="00C75D64">
        <w:rPr>
          <w:rFonts w:eastAsia="Times New Roman" w:cstheme="minorHAnsi"/>
          <w:b/>
          <w:color w:val="333333"/>
          <w:sz w:val="28"/>
        </w:rPr>
        <w:t>skills</w:t>
      </w:r>
    </w:p>
    <w:p w:rsidR="00CA40B6" w:rsidRDefault="00E33FBD" w:rsidP="00E33FBD">
      <w:pPr>
        <w:spacing w:after="150"/>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LAP-EI-008</w:t>
      </w:r>
      <w:r w:rsidR="00B827FB">
        <w:rPr>
          <w:rFonts w:eastAsia="Times New Roman" w:cstheme="minorHAnsi"/>
          <w:color w:val="333333"/>
        </w:rPr>
        <w:t xml:space="preserve"> </w:t>
      </w:r>
      <w:r w:rsidR="00CA40B6">
        <w:rPr>
          <w:rFonts w:eastAsia="Times New Roman" w:cstheme="minorHAnsi"/>
          <w:color w:val="333333"/>
        </w:rPr>
        <w:t>Make</w:t>
      </w:r>
      <w:r w:rsidR="00B827FB">
        <w:rPr>
          <w:rFonts w:eastAsia="Times New Roman" w:cstheme="minorHAnsi"/>
          <w:color w:val="333333"/>
        </w:rPr>
        <w:t xml:space="preserve"> </w:t>
      </w:r>
      <w:r w:rsidR="00CA40B6">
        <w:rPr>
          <w:rFonts w:eastAsia="Times New Roman" w:cstheme="minorHAnsi"/>
          <w:color w:val="333333"/>
        </w:rPr>
        <w:t>It</w:t>
      </w:r>
      <w:r w:rsidR="00B827FB">
        <w:rPr>
          <w:rFonts w:eastAsia="Times New Roman" w:cstheme="minorHAnsi"/>
          <w:color w:val="333333"/>
        </w:rPr>
        <w:t xml:space="preserve"> </w:t>
      </w:r>
      <w:r w:rsidR="00CA40B6">
        <w:rPr>
          <w:rFonts w:eastAsia="Times New Roman" w:cstheme="minorHAnsi"/>
          <w:color w:val="333333"/>
        </w:rPr>
        <w:t>a</w:t>
      </w:r>
      <w:r w:rsidR="00B827FB">
        <w:rPr>
          <w:rFonts w:eastAsia="Times New Roman" w:cstheme="minorHAnsi"/>
          <w:color w:val="333333"/>
        </w:rPr>
        <w:t xml:space="preserve"> </w:t>
      </w:r>
      <w:r w:rsidR="00CA40B6">
        <w:rPr>
          <w:rFonts w:eastAsia="Times New Roman" w:cstheme="minorHAnsi"/>
          <w:color w:val="333333"/>
        </w:rPr>
        <w:t>Win-Win</w:t>
      </w:r>
      <w:r w:rsidR="00B827FB">
        <w:rPr>
          <w:rFonts w:eastAsia="Times New Roman" w:cstheme="minorHAnsi"/>
          <w:color w:val="333333"/>
        </w:rPr>
        <w:t xml:space="preserve"> </w:t>
      </w:r>
      <w:r w:rsidR="00CA40B6">
        <w:rPr>
          <w:rFonts w:eastAsia="Times New Roman" w:cstheme="minorHAnsi"/>
          <w:color w:val="333333"/>
        </w:rPr>
        <w:t>(Negotiation</w:t>
      </w:r>
      <w:r w:rsidR="00B827FB">
        <w:rPr>
          <w:rFonts w:eastAsia="Times New Roman" w:cstheme="minorHAnsi"/>
          <w:color w:val="333333"/>
        </w:rPr>
        <w:t xml:space="preserve"> </w:t>
      </w:r>
      <w:r w:rsidR="00CA40B6">
        <w:rPr>
          <w:rFonts w:eastAsia="Times New Roman" w:cstheme="minorHAnsi"/>
          <w:color w:val="333333"/>
        </w:rPr>
        <w:t>in</w:t>
      </w:r>
      <w:r w:rsidR="00B827FB">
        <w:rPr>
          <w:rFonts w:eastAsia="Times New Roman" w:cstheme="minorHAnsi"/>
          <w:color w:val="333333"/>
        </w:rPr>
        <w:t xml:space="preserve"> </w:t>
      </w:r>
      <w:r w:rsidR="00CA40B6">
        <w:rPr>
          <w:rFonts w:eastAsia="Times New Roman" w:cstheme="minorHAnsi"/>
          <w:color w:val="333333"/>
        </w:rPr>
        <w:t>Business)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2013</w:t>
      </w:r>
      <w:r w:rsidR="00CA40B6">
        <w:rPr>
          <w:rFonts w:eastAsia="Times New Roman" w:cstheme="minorHAnsi"/>
          <w:color w:val="333333"/>
        </w:rPr>
        <w:br/>
      </w:r>
      <w:r w:rsidR="00CA40B6">
        <w:rPr>
          <w:rFonts w:eastAsia="Times New Roman" w:cs="Helvetica"/>
          <w:b/>
          <w:color w:val="333333"/>
        </w:rPr>
        <w:t>NOTE:</w:t>
      </w:r>
      <w:r w:rsidR="00B827FB">
        <w:rPr>
          <w:rFonts w:eastAsia="Times New Roman" w:cs="Helvetica"/>
          <w:b/>
          <w:color w:val="333333"/>
        </w:rPr>
        <w:t xml:space="preserve"> </w:t>
      </w:r>
      <w:r w:rsidR="00CA40B6">
        <w:t>This</w:t>
      </w:r>
      <w:r w:rsidR="00B827FB">
        <w:t xml:space="preserve"> </w:t>
      </w:r>
      <w:r w:rsidR="00CA40B6">
        <w:t>LAP</w:t>
      </w:r>
      <w:r w:rsidR="00B827FB">
        <w:t xml:space="preserve"> </w:t>
      </w:r>
      <w:r w:rsidR="00CA40B6">
        <w:t>is</w:t>
      </w:r>
      <w:r w:rsidR="00B827FB">
        <w:t xml:space="preserve"> </w:t>
      </w:r>
      <w:r w:rsidR="00CA40B6">
        <w:t>scheduled</w:t>
      </w:r>
      <w:r w:rsidR="00B827FB">
        <w:t xml:space="preserve"> </w:t>
      </w:r>
      <w:r w:rsidR="00CA40B6">
        <w:t>to</w:t>
      </w:r>
      <w:r w:rsidR="00B827FB">
        <w:t xml:space="preserve"> </w:t>
      </w:r>
      <w:r w:rsidR="00CA40B6">
        <w:t>be</w:t>
      </w:r>
      <w:r w:rsidR="00B827FB">
        <w:t xml:space="preserve"> </w:t>
      </w:r>
      <w:r w:rsidR="00CA40B6">
        <w:t>replaced</w:t>
      </w:r>
      <w:r w:rsidR="00B827FB">
        <w:t xml:space="preserve"> </w:t>
      </w:r>
      <w:r w:rsidR="00CA40B6">
        <w:t>by</w:t>
      </w:r>
      <w:r w:rsidR="00B827FB">
        <w:t xml:space="preserve"> </w:t>
      </w:r>
      <w:r w:rsidR="00CA40B6" w:rsidRPr="00153668">
        <w:rPr>
          <w:b/>
        </w:rPr>
        <w:t>LAP-</w:t>
      </w:r>
      <w:r w:rsidR="00CA40B6">
        <w:rPr>
          <w:b/>
        </w:rPr>
        <w:t>EI-062</w:t>
      </w:r>
      <w:r w:rsidR="00B827FB">
        <w:rPr>
          <w:b/>
        </w:rPr>
        <w:t xml:space="preserve"> </w:t>
      </w:r>
      <w:r w:rsidR="00CA40B6">
        <w:t>on</w:t>
      </w:r>
      <w:r w:rsidR="00B827FB">
        <w:t xml:space="preserve"> </w:t>
      </w:r>
      <w:r w:rsidR="00CA40B6">
        <w:t>or</w:t>
      </w:r>
      <w:r w:rsidR="00B827FB">
        <w:t xml:space="preserve"> </w:t>
      </w:r>
      <w:r w:rsidR="00CA40B6">
        <w:t>about</w:t>
      </w:r>
      <w:r w:rsidR="00B827FB">
        <w:t xml:space="preserve"> </w:t>
      </w:r>
      <w:r w:rsidR="00CA40B6">
        <w:t>2.1.18.</w:t>
      </w:r>
    </w:p>
    <w:p w:rsidR="00E33FBD" w:rsidRPr="00F95916" w:rsidRDefault="00E33FBD" w:rsidP="00E33FBD">
      <w:pPr>
        <w:spacing w:after="150"/>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E33FBD" w:rsidRPr="00F95916" w:rsidRDefault="00E33FBD" w:rsidP="00E33FBD">
      <w:pPr>
        <w:spacing w:after="150"/>
        <w:rPr>
          <w:rFonts w:eastAsia="Times New Roman" w:cstheme="minorHAnsi"/>
          <w:color w:val="333333"/>
        </w:rPr>
      </w:pPr>
      <w:r w:rsidRPr="00F95916">
        <w:rPr>
          <w:rFonts w:eastAsia="Times New Roman" w:cstheme="minorHAnsi"/>
          <w:b/>
          <w:bCs/>
          <w:color w:val="333333"/>
        </w:rPr>
        <w:t>Objectives:</w:t>
      </w:r>
    </w:p>
    <w:p w:rsidR="00E33FBD" w:rsidRPr="00F95916" w:rsidRDefault="00E33FBD" w:rsidP="00E33FBD">
      <w:pPr>
        <w:spacing w:after="150"/>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w:t>
      </w:r>
      <w:r w:rsidR="00B827FB">
        <w:rPr>
          <w:rFonts w:eastAsia="Times New Roman" w:cstheme="minorHAnsi"/>
          <w:color w:val="333333"/>
        </w:rPr>
        <w:t xml:space="preserve"> </w:t>
      </w:r>
      <w:r w:rsidRPr="00F95916">
        <w:rPr>
          <w:rFonts w:eastAsia="Times New Roman" w:cstheme="minorHAnsi"/>
          <w:color w:val="333333"/>
        </w:rPr>
        <w:t>negotiation.</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using</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skills.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situations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which</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are</w:t>
      </w:r>
      <w:r w:rsidR="00B827FB">
        <w:rPr>
          <w:rFonts w:eastAsia="Times New Roman" w:cstheme="minorHAnsi"/>
          <w:color w:val="333333"/>
        </w:rPr>
        <w:t xml:space="preserve"> </w:t>
      </w:r>
      <w:r w:rsidRPr="00F95916">
        <w:rPr>
          <w:rFonts w:eastAsia="Times New Roman" w:cstheme="minorHAnsi"/>
          <w:color w:val="333333"/>
        </w:rPr>
        <w:t>needed.</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techniques.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Use</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skills.</w:t>
      </w:r>
    </w:p>
    <w:p w:rsidR="00E33FBD" w:rsidRPr="00F95916" w:rsidRDefault="00E33FBD" w:rsidP="00E33FBD">
      <w:pPr>
        <w:spacing w:after="150"/>
        <w:rPr>
          <w:rFonts w:eastAsia="Times New Roman" w:cstheme="minorHAnsi"/>
          <w:color w:val="333333"/>
        </w:rPr>
      </w:pPr>
      <w:r w:rsidRPr="00F95916">
        <w:rPr>
          <w:rFonts w:eastAsia="Times New Roman" w:cstheme="minorHAnsi"/>
          <w:b/>
          <w:bCs/>
          <w:color w:val="333333"/>
        </w:rPr>
        <w:t>Activity:</w:t>
      </w:r>
    </w:p>
    <w:p w:rsidR="00E33FBD" w:rsidRPr="00E33FBD" w:rsidRDefault="00E33FBD" w:rsidP="00E33FBD">
      <w:pPr>
        <w:spacing w:after="150"/>
        <w:rPr>
          <w:rFonts w:eastAsia="Times New Roman" w:cstheme="minorHAnsi"/>
          <w:color w:val="333333"/>
        </w:rPr>
      </w:pPr>
      <w:r w:rsidRPr="00E33FBD">
        <w:rPr>
          <w:rFonts w:eastAsia="Times New Roman" w:cstheme="minorHAnsi"/>
          <w:color w:val="333333"/>
        </w:rPr>
        <w:t>Display</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project</w:t>
      </w:r>
      <w:r w:rsidR="00B827FB">
        <w:rPr>
          <w:rFonts w:eastAsia="Times New Roman" w:cstheme="minorHAnsi"/>
          <w:color w:val="333333"/>
        </w:rPr>
        <w:t xml:space="preserve"> </w:t>
      </w:r>
      <w:r w:rsidRPr="00E33FBD">
        <w:rPr>
          <w:rFonts w:eastAsia="Times New Roman" w:cstheme="minorHAnsi"/>
          <w:color w:val="333333"/>
        </w:rPr>
        <w:t>plan</w:t>
      </w:r>
      <w:r w:rsidR="00B827FB">
        <w:rPr>
          <w:rFonts w:eastAsia="Times New Roman" w:cstheme="minorHAnsi"/>
          <w:color w:val="333333"/>
        </w:rPr>
        <w:t xml:space="preserve"> </w:t>
      </w:r>
      <w:r w:rsidRPr="00E33FBD">
        <w:rPr>
          <w:rFonts w:eastAsia="Times New Roman" w:cstheme="minorHAnsi"/>
          <w:color w:val="333333"/>
        </w:rPr>
        <w:t>large</w:t>
      </w:r>
      <w:r w:rsidR="00B827FB">
        <w:rPr>
          <w:rFonts w:eastAsia="Times New Roman" w:cstheme="minorHAnsi"/>
          <w:color w:val="333333"/>
        </w:rPr>
        <w:t xml:space="preserve"> </w:t>
      </w:r>
      <w:r w:rsidRPr="00E33FBD">
        <w:rPr>
          <w:rFonts w:eastAsia="Times New Roman" w:cstheme="minorHAnsi"/>
          <w:color w:val="333333"/>
        </w:rPr>
        <w:t>enough</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class</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view</w:t>
      </w:r>
      <w:r w:rsidR="00B827FB">
        <w:rPr>
          <w:rFonts w:eastAsia="Times New Roman" w:cstheme="minorHAnsi"/>
          <w:color w:val="333333"/>
        </w:rPr>
        <w:t xml:space="preserve"> </w:t>
      </w:r>
      <w:r w:rsidRPr="00E33FBD">
        <w:rPr>
          <w:rFonts w:eastAsia="Times New Roman" w:cstheme="minorHAnsi"/>
          <w:color w:val="333333"/>
        </w:rPr>
        <w:t>it.</w:t>
      </w:r>
      <w:r w:rsidR="00B827FB">
        <w:rPr>
          <w:rFonts w:eastAsia="Times New Roman" w:cstheme="minorHAnsi"/>
          <w:color w:val="333333"/>
        </w:rPr>
        <w:t xml:space="preserve"> </w:t>
      </w:r>
      <w:r w:rsidRPr="00E33FBD">
        <w:rPr>
          <w:rFonts w:eastAsia="Times New Roman" w:cstheme="minorHAnsi"/>
          <w:color w:val="333333"/>
        </w:rPr>
        <w:t>Leave</w:t>
      </w:r>
      <w:r w:rsidR="00B827FB">
        <w:rPr>
          <w:rFonts w:eastAsia="Times New Roman" w:cstheme="minorHAnsi"/>
          <w:color w:val="333333"/>
        </w:rPr>
        <w:t xml:space="preserve"> </w:t>
      </w:r>
      <w:r w:rsidRPr="00E33FBD">
        <w:rPr>
          <w:rFonts w:eastAsia="Times New Roman" w:cstheme="minorHAnsi"/>
          <w:color w:val="333333"/>
        </w:rPr>
        <w:t>room</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write</w:t>
      </w:r>
      <w:r w:rsidR="00B827FB">
        <w:rPr>
          <w:rFonts w:eastAsia="Times New Roman" w:cstheme="minorHAnsi"/>
          <w:color w:val="333333"/>
        </w:rPr>
        <w:t xml:space="preserve"> </w:t>
      </w:r>
      <w:r w:rsidRPr="00E33FBD">
        <w:rPr>
          <w:rFonts w:eastAsia="Times New Roman" w:cstheme="minorHAnsi"/>
          <w:color w:val="333333"/>
        </w:rPr>
        <w:t>their</w:t>
      </w:r>
      <w:r w:rsidR="00B827FB">
        <w:rPr>
          <w:rFonts w:eastAsia="Times New Roman" w:cstheme="minorHAnsi"/>
          <w:color w:val="333333"/>
        </w:rPr>
        <w:t xml:space="preserve"> </w:t>
      </w:r>
      <w:r w:rsidRPr="00E33FBD">
        <w:rPr>
          <w:rFonts w:eastAsia="Times New Roman" w:cstheme="minorHAnsi"/>
          <w:color w:val="333333"/>
        </w:rPr>
        <w:t>names</w:t>
      </w:r>
      <w:r w:rsidR="00B827FB">
        <w:rPr>
          <w:rFonts w:eastAsia="Times New Roman" w:cstheme="minorHAnsi"/>
          <w:color w:val="333333"/>
        </w:rPr>
        <w:t xml:space="preserve"> </w:t>
      </w:r>
      <w:r w:rsidRPr="00E33FBD">
        <w:rPr>
          <w:rFonts w:eastAsia="Times New Roman" w:cstheme="minorHAnsi"/>
          <w:color w:val="333333"/>
        </w:rPr>
        <w:t>by</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r w:rsidRPr="00E33FBD">
        <w:rPr>
          <w:rFonts w:eastAsia="Times New Roman" w:cstheme="minorHAnsi"/>
          <w:color w:val="333333"/>
        </w:rPr>
        <w:t>choices.</w:t>
      </w:r>
      <w:r w:rsidR="00B827FB">
        <w:rPr>
          <w:rFonts w:eastAsia="Times New Roman" w:cstheme="minorHAnsi"/>
          <w:color w:val="333333"/>
        </w:rPr>
        <w:t xml:space="preserve"> </w:t>
      </w:r>
      <w:r w:rsidRPr="00E33FBD">
        <w:rPr>
          <w:rFonts w:eastAsia="Times New Roman" w:cstheme="minorHAnsi"/>
          <w:color w:val="333333"/>
        </w:rPr>
        <w:t>Give</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time</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consider</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tasks</w:t>
      </w:r>
      <w:r w:rsidR="00B827FB">
        <w:rPr>
          <w:rFonts w:eastAsia="Times New Roman" w:cstheme="minorHAnsi"/>
          <w:color w:val="333333"/>
        </w:rPr>
        <w:t xml:space="preserve"> </w:t>
      </w:r>
      <w:r w:rsidRPr="00E33FBD">
        <w:rPr>
          <w:rFonts w:eastAsia="Times New Roman" w:cstheme="minorHAnsi"/>
          <w:color w:val="333333"/>
        </w:rPr>
        <w:t>they</w:t>
      </w:r>
      <w:r w:rsidR="00B827FB">
        <w:rPr>
          <w:rFonts w:eastAsia="Times New Roman" w:cstheme="minorHAnsi"/>
          <w:color w:val="333333"/>
        </w:rPr>
        <w:t xml:space="preserve"> </w:t>
      </w:r>
      <w:r w:rsidRPr="00E33FBD">
        <w:rPr>
          <w:rFonts w:eastAsia="Times New Roman" w:cstheme="minorHAnsi"/>
          <w:color w:val="333333"/>
        </w:rPr>
        <w:t>would</w:t>
      </w:r>
      <w:r w:rsidR="00B827FB">
        <w:rPr>
          <w:rFonts w:eastAsia="Times New Roman" w:cstheme="minorHAnsi"/>
          <w:color w:val="333333"/>
        </w:rPr>
        <w:t xml:space="preserve"> </w:t>
      </w:r>
      <w:r w:rsidRPr="00E33FBD">
        <w:rPr>
          <w:rFonts w:eastAsia="Times New Roman" w:cstheme="minorHAnsi"/>
          <w:color w:val="333333"/>
        </w:rPr>
        <w:t>like</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work</w:t>
      </w:r>
      <w:r w:rsidR="00B827FB">
        <w:rPr>
          <w:rFonts w:eastAsia="Times New Roman" w:cstheme="minorHAnsi"/>
          <w:color w:val="333333"/>
        </w:rPr>
        <w:t xml:space="preserve"> </w:t>
      </w:r>
      <w:r w:rsidRPr="00E33FBD">
        <w:rPr>
          <w:rFonts w:eastAsia="Times New Roman" w:cstheme="minorHAnsi"/>
          <w:color w:val="333333"/>
        </w:rPr>
        <w:t>on.</w:t>
      </w:r>
      <w:r w:rsidR="00B827FB">
        <w:rPr>
          <w:rFonts w:eastAsia="Times New Roman" w:cstheme="minorHAnsi"/>
          <w:color w:val="333333"/>
        </w:rPr>
        <w:t xml:space="preserve"> </w:t>
      </w:r>
      <w:r w:rsidRPr="00E33FBD">
        <w:rPr>
          <w:rFonts w:eastAsia="Times New Roman" w:cstheme="minorHAnsi"/>
          <w:color w:val="333333"/>
        </w:rPr>
        <w:t>Have</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identify</w:t>
      </w:r>
      <w:r w:rsidR="00B827FB">
        <w:rPr>
          <w:rFonts w:eastAsia="Times New Roman" w:cstheme="minorHAnsi"/>
          <w:color w:val="333333"/>
        </w:rPr>
        <w:t xml:space="preserve"> </w:t>
      </w:r>
      <w:r w:rsidRPr="00E33FBD">
        <w:rPr>
          <w:rFonts w:eastAsia="Times New Roman" w:cstheme="minorHAnsi"/>
          <w:color w:val="333333"/>
        </w:rPr>
        <w:t>their</w:t>
      </w:r>
      <w:r w:rsidR="00B827FB">
        <w:rPr>
          <w:rFonts w:eastAsia="Times New Roman" w:cstheme="minorHAnsi"/>
          <w:color w:val="333333"/>
        </w:rPr>
        <w:t xml:space="preserve"> </w:t>
      </w:r>
      <w:r w:rsidRPr="00E33FBD">
        <w:rPr>
          <w:rFonts w:eastAsia="Times New Roman" w:cstheme="minorHAnsi"/>
          <w:color w:val="333333"/>
        </w:rPr>
        <w:t>choice</w:t>
      </w:r>
      <w:r w:rsidR="00B827FB">
        <w:rPr>
          <w:rFonts w:eastAsia="Times New Roman" w:cstheme="minorHAnsi"/>
          <w:color w:val="333333"/>
        </w:rPr>
        <w:t xml:space="preserve"> </w:t>
      </w:r>
      <w:r w:rsidRPr="00E33FBD">
        <w:rPr>
          <w:rFonts w:eastAsia="Times New Roman" w:cstheme="minorHAnsi"/>
          <w:color w:val="333333"/>
        </w:rPr>
        <w:t>of</w:t>
      </w:r>
      <w:r w:rsidR="00B827FB">
        <w:rPr>
          <w:rFonts w:eastAsia="Times New Roman" w:cstheme="minorHAnsi"/>
          <w:color w:val="333333"/>
        </w:rPr>
        <w:t xml:space="preserve"> </w:t>
      </w:r>
      <w:r w:rsidRPr="00E33FBD">
        <w:rPr>
          <w:rFonts w:eastAsia="Times New Roman" w:cstheme="minorHAnsi"/>
          <w:color w:val="333333"/>
        </w:rPr>
        <w:t>tasks</w:t>
      </w:r>
      <w:r w:rsidR="00B827FB">
        <w:rPr>
          <w:rFonts w:eastAsia="Times New Roman" w:cstheme="minorHAnsi"/>
          <w:color w:val="333333"/>
        </w:rPr>
        <w:t xml:space="preserve"> </w:t>
      </w:r>
      <w:r w:rsidRPr="00E33FBD">
        <w:rPr>
          <w:rFonts w:eastAsia="Times New Roman" w:cstheme="minorHAnsi"/>
          <w:color w:val="333333"/>
        </w:rPr>
        <w:t>by</w:t>
      </w:r>
      <w:r w:rsidR="00B827FB">
        <w:rPr>
          <w:rFonts w:eastAsia="Times New Roman" w:cstheme="minorHAnsi"/>
          <w:color w:val="333333"/>
        </w:rPr>
        <w:t xml:space="preserve"> </w:t>
      </w:r>
      <w:r w:rsidRPr="00E33FBD">
        <w:rPr>
          <w:rFonts w:eastAsia="Times New Roman" w:cstheme="minorHAnsi"/>
          <w:color w:val="333333"/>
        </w:rPr>
        <w:t>writing</w:t>
      </w:r>
      <w:r w:rsidR="00B827FB">
        <w:rPr>
          <w:rFonts w:eastAsia="Times New Roman" w:cstheme="minorHAnsi"/>
          <w:color w:val="333333"/>
        </w:rPr>
        <w:t xml:space="preserve"> </w:t>
      </w:r>
      <w:r w:rsidRPr="00E33FBD">
        <w:rPr>
          <w:rFonts w:eastAsia="Times New Roman" w:cstheme="minorHAnsi"/>
          <w:color w:val="333333"/>
        </w:rPr>
        <w:t>their</w:t>
      </w:r>
      <w:r w:rsidR="00B827FB">
        <w:rPr>
          <w:rFonts w:eastAsia="Times New Roman" w:cstheme="minorHAnsi"/>
          <w:color w:val="333333"/>
        </w:rPr>
        <w:t xml:space="preserve"> </w:t>
      </w:r>
      <w:r w:rsidRPr="00E33FBD">
        <w:rPr>
          <w:rFonts w:eastAsia="Times New Roman" w:cstheme="minorHAnsi"/>
          <w:color w:val="333333"/>
        </w:rPr>
        <w:t>names</w:t>
      </w:r>
      <w:r w:rsidR="00B827FB">
        <w:rPr>
          <w:rFonts w:eastAsia="Times New Roman" w:cstheme="minorHAnsi"/>
          <w:color w:val="333333"/>
        </w:rPr>
        <w:t xml:space="preserve"> </w:t>
      </w:r>
      <w:r w:rsidRPr="00E33FBD">
        <w:rPr>
          <w:rFonts w:eastAsia="Times New Roman" w:cstheme="minorHAnsi"/>
          <w:color w:val="333333"/>
        </w:rPr>
        <w:t>on</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project</w:t>
      </w:r>
      <w:r w:rsidR="00B827FB">
        <w:rPr>
          <w:rFonts w:eastAsia="Times New Roman" w:cstheme="minorHAnsi"/>
          <w:color w:val="333333"/>
        </w:rPr>
        <w:t xml:space="preserve"> </w:t>
      </w:r>
      <w:r w:rsidRPr="00E33FBD">
        <w:rPr>
          <w:rFonts w:eastAsia="Times New Roman" w:cstheme="minorHAnsi"/>
          <w:color w:val="333333"/>
        </w:rPr>
        <w:t>plan.</w:t>
      </w:r>
      <w:r w:rsidR="00B827FB">
        <w:rPr>
          <w:rFonts w:eastAsia="Times New Roman" w:cstheme="minorHAnsi"/>
          <w:color w:val="333333"/>
        </w:rPr>
        <w:t xml:space="preserve"> </w:t>
      </w:r>
      <w:r w:rsidRPr="00E33FBD">
        <w:rPr>
          <w:rFonts w:eastAsia="Times New Roman" w:cstheme="minorHAnsi"/>
          <w:color w:val="333333"/>
        </w:rPr>
        <w:t>Tell</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it</w:t>
      </w:r>
      <w:r w:rsidR="00B827FB">
        <w:rPr>
          <w:rFonts w:eastAsia="Times New Roman" w:cstheme="minorHAnsi"/>
          <w:color w:val="333333"/>
        </w:rPr>
        <w:t xml:space="preserve"> </w:t>
      </w:r>
      <w:r w:rsidRPr="00E33FBD">
        <w:rPr>
          <w:rFonts w:eastAsia="Times New Roman" w:cstheme="minorHAnsi"/>
          <w:color w:val="333333"/>
        </w:rPr>
        <w:t>is</w:t>
      </w:r>
      <w:r w:rsidR="00B827FB">
        <w:rPr>
          <w:rFonts w:eastAsia="Times New Roman" w:cstheme="minorHAnsi"/>
          <w:color w:val="333333"/>
        </w:rPr>
        <w:t xml:space="preserve"> </w:t>
      </w:r>
      <w:r w:rsidRPr="00E33FBD">
        <w:rPr>
          <w:rFonts w:eastAsia="Times New Roman" w:cstheme="minorHAnsi"/>
          <w:color w:val="333333"/>
        </w:rPr>
        <w:t>acceptable</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several</w:t>
      </w:r>
      <w:r w:rsidR="00B827FB">
        <w:rPr>
          <w:rFonts w:eastAsia="Times New Roman" w:cstheme="minorHAnsi"/>
          <w:color w:val="333333"/>
        </w:rPr>
        <w:t xml:space="preserve"> </w:t>
      </w:r>
      <w:r w:rsidRPr="00E33FBD">
        <w:rPr>
          <w:rFonts w:eastAsia="Times New Roman" w:cstheme="minorHAnsi"/>
          <w:color w:val="333333"/>
        </w:rPr>
        <w:t>names</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be</w:t>
      </w:r>
      <w:r w:rsidR="00B827FB">
        <w:rPr>
          <w:rFonts w:eastAsia="Times New Roman" w:cstheme="minorHAnsi"/>
          <w:color w:val="333333"/>
        </w:rPr>
        <w:t xml:space="preserve"> </w:t>
      </w:r>
      <w:r w:rsidRPr="00E33FBD">
        <w:rPr>
          <w:rFonts w:eastAsia="Times New Roman" w:cstheme="minorHAnsi"/>
          <w:color w:val="333333"/>
        </w:rPr>
        <w:t>listed</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a</w:t>
      </w:r>
      <w:r w:rsidR="00B827FB">
        <w:rPr>
          <w:rFonts w:eastAsia="Times New Roman" w:cstheme="minorHAnsi"/>
          <w:color w:val="333333"/>
        </w:rPr>
        <w:t xml:space="preserve"> </w:t>
      </w:r>
      <w:r w:rsidRPr="00E33FBD">
        <w:rPr>
          <w:rFonts w:eastAsia="Times New Roman" w:cstheme="minorHAnsi"/>
          <w:color w:val="333333"/>
        </w:rPr>
        <w:t>specific</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p>
    <w:p w:rsidR="00E33FBD" w:rsidRPr="00E33FBD" w:rsidRDefault="00E33FBD" w:rsidP="00E33FBD">
      <w:pPr>
        <w:spacing w:after="150"/>
        <w:rPr>
          <w:rFonts w:eastAsia="Times New Roman" w:cstheme="minorHAnsi"/>
          <w:color w:val="333333"/>
        </w:rPr>
      </w:pPr>
      <w:r w:rsidRPr="00E33FBD">
        <w:rPr>
          <w:rFonts w:eastAsia="Times New Roman" w:cstheme="minorHAnsi"/>
          <w:color w:val="333333"/>
        </w:rPr>
        <w:t>Assuming</w:t>
      </w:r>
      <w:r w:rsidR="00B827FB">
        <w:rPr>
          <w:rFonts w:eastAsia="Times New Roman" w:cstheme="minorHAnsi"/>
          <w:color w:val="333333"/>
        </w:rPr>
        <w:t xml:space="preserve"> </w:t>
      </w:r>
      <w:r w:rsidRPr="00E33FBD">
        <w:rPr>
          <w:rFonts w:eastAsia="Times New Roman" w:cstheme="minorHAnsi"/>
          <w:color w:val="333333"/>
        </w:rPr>
        <w:t>several</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will</w:t>
      </w:r>
      <w:r w:rsidR="00B827FB">
        <w:rPr>
          <w:rFonts w:eastAsia="Times New Roman" w:cstheme="minorHAnsi"/>
          <w:color w:val="333333"/>
        </w:rPr>
        <w:t xml:space="preserve"> </w:t>
      </w:r>
      <w:r w:rsidRPr="00E33FBD">
        <w:rPr>
          <w:rFonts w:eastAsia="Times New Roman" w:cstheme="minorHAnsi"/>
          <w:color w:val="333333"/>
        </w:rPr>
        <w:t>want</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do</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same</w:t>
      </w:r>
      <w:r w:rsidR="00B827FB">
        <w:rPr>
          <w:rFonts w:eastAsia="Times New Roman" w:cstheme="minorHAnsi"/>
          <w:color w:val="333333"/>
        </w:rPr>
        <w:t xml:space="preserve"> </w:t>
      </w:r>
      <w:r w:rsidRPr="00E33FBD">
        <w:rPr>
          <w:rFonts w:eastAsia="Times New Roman" w:cstheme="minorHAnsi"/>
          <w:color w:val="333333"/>
        </w:rPr>
        <w:t>tasks,</w:t>
      </w:r>
      <w:r w:rsidR="00B827FB">
        <w:rPr>
          <w:rFonts w:eastAsia="Times New Roman" w:cstheme="minorHAnsi"/>
          <w:color w:val="333333"/>
        </w:rPr>
        <w:t xml:space="preserve"> </w:t>
      </w:r>
      <w:r w:rsidRPr="00E33FBD">
        <w:rPr>
          <w:rFonts w:eastAsia="Times New Roman" w:cstheme="minorHAnsi"/>
          <w:color w:val="333333"/>
        </w:rPr>
        <w:t>have</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negotiate</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positions</w:t>
      </w:r>
      <w:r w:rsidR="00B827FB">
        <w:rPr>
          <w:rFonts w:eastAsia="Times New Roman" w:cstheme="minorHAnsi"/>
          <w:color w:val="333333"/>
        </w:rPr>
        <w:t xml:space="preserve"> </w:t>
      </w:r>
      <w:r w:rsidRPr="00E33FBD">
        <w:rPr>
          <w:rFonts w:eastAsia="Times New Roman" w:cstheme="minorHAnsi"/>
          <w:color w:val="333333"/>
        </w:rPr>
        <w:t>so</w:t>
      </w:r>
      <w:r w:rsidR="00B827FB">
        <w:rPr>
          <w:rFonts w:eastAsia="Times New Roman" w:cstheme="minorHAnsi"/>
          <w:color w:val="333333"/>
        </w:rPr>
        <w:t xml:space="preserve"> </w:t>
      </w:r>
      <w:r w:rsidRPr="00E33FBD">
        <w:rPr>
          <w:rFonts w:eastAsia="Times New Roman" w:cstheme="minorHAnsi"/>
          <w:color w:val="333333"/>
        </w:rPr>
        <w:t>that</w:t>
      </w:r>
      <w:r w:rsidR="00B827FB">
        <w:rPr>
          <w:rFonts w:eastAsia="Times New Roman" w:cstheme="minorHAnsi"/>
          <w:color w:val="333333"/>
        </w:rPr>
        <w:t xml:space="preserve"> </w:t>
      </w:r>
      <w:r w:rsidRPr="00E33FBD">
        <w:rPr>
          <w:rFonts w:eastAsia="Times New Roman" w:cstheme="minorHAnsi"/>
          <w:color w:val="333333"/>
        </w:rPr>
        <w:t>all</w:t>
      </w:r>
      <w:r w:rsidR="00B827FB">
        <w:rPr>
          <w:rFonts w:eastAsia="Times New Roman" w:cstheme="minorHAnsi"/>
          <w:color w:val="333333"/>
        </w:rPr>
        <w:t xml:space="preserve"> </w:t>
      </w:r>
      <w:r w:rsidRPr="00E33FBD">
        <w:rPr>
          <w:rFonts w:eastAsia="Times New Roman" w:cstheme="minorHAnsi"/>
          <w:color w:val="333333"/>
        </w:rPr>
        <w:t>tasks</w:t>
      </w:r>
      <w:r w:rsidR="00B827FB">
        <w:rPr>
          <w:rFonts w:eastAsia="Times New Roman" w:cstheme="minorHAnsi"/>
          <w:color w:val="333333"/>
        </w:rPr>
        <w:t xml:space="preserve"> </w:t>
      </w:r>
      <w:r w:rsidRPr="00E33FBD">
        <w:rPr>
          <w:rFonts w:eastAsia="Times New Roman" w:cstheme="minorHAnsi"/>
          <w:color w:val="333333"/>
        </w:rPr>
        <w:t>are</w:t>
      </w:r>
      <w:r w:rsidR="00B827FB">
        <w:rPr>
          <w:rFonts w:eastAsia="Times New Roman" w:cstheme="minorHAnsi"/>
          <w:color w:val="333333"/>
        </w:rPr>
        <w:t xml:space="preserve"> </w:t>
      </w:r>
      <w:r w:rsidRPr="00E33FBD">
        <w:rPr>
          <w:rFonts w:eastAsia="Times New Roman" w:cstheme="minorHAnsi"/>
          <w:color w:val="333333"/>
        </w:rPr>
        <w:t>covered.</w:t>
      </w:r>
      <w:r w:rsidR="00B827FB">
        <w:rPr>
          <w:rFonts w:eastAsia="Times New Roman" w:cstheme="minorHAnsi"/>
          <w:color w:val="333333"/>
        </w:rPr>
        <w:t xml:space="preserve"> </w:t>
      </w:r>
      <w:r w:rsidRPr="00E33FBD">
        <w:rPr>
          <w:rFonts w:eastAsia="Times New Roman" w:cstheme="minorHAnsi"/>
          <w:color w:val="333333"/>
        </w:rPr>
        <w:t>For</w:t>
      </w:r>
      <w:r w:rsidR="00B827FB">
        <w:rPr>
          <w:rFonts w:eastAsia="Times New Roman" w:cstheme="minorHAnsi"/>
          <w:color w:val="333333"/>
        </w:rPr>
        <w:t xml:space="preserve"> </w:t>
      </w:r>
      <w:r w:rsidRPr="00E33FBD">
        <w:rPr>
          <w:rFonts w:eastAsia="Times New Roman" w:cstheme="minorHAnsi"/>
          <w:color w:val="333333"/>
        </w:rPr>
        <w:t>example,</w:t>
      </w:r>
      <w:r w:rsidR="00B827FB">
        <w:rPr>
          <w:rFonts w:eastAsia="Times New Roman" w:cstheme="minorHAnsi"/>
          <w:color w:val="333333"/>
        </w:rPr>
        <w:t xml:space="preserve"> </w:t>
      </w:r>
      <w:r w:rsidRPr="00E33FBD">
        <w:rPr>
          <w:rFonts w:eastAsia="Times New Roman" w:cstheme="minorHAnsi"/>
          <w:color w:val="333333"/>
        </w:rPr>
        <w:t>if</w:t>
      </w:r>
      <w:r w:rsidR="00B827FB">
        <w:rPr>
          <w:rFonts w:eastAsia="Times New Roman" w:cstheme="minorHAnsi"/>
          <w:color w:val="333333"/>
        </w:rPr>
        <w:t xml:space="preserve"> </w:t>
      </w:r>
      <w:r w:rsidRPr="00E33FBD">
        <w:rPr>
          <w:rFonts w:eastAsia="Times New Roman" w:cstheme="minorHAnsi"/>
          <w:color w:val="333333"/>
        </w:rPr>
        <w:t>two</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want</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do</w:t>
      </w:r>
      <w:r w:rsidR="00B827FB">
        <w:rPr>
          <w:rFonts w:eastAsia="Times New Roman" w:cstheme="minorHAnsi"/>
          <w:color w:val="333333"/>
        </w:rPr>
        <w:t xml:space="preserve"> </w:t>
      </w:r>
      <w:r w:rsidRPr="00E33FBD">
        <w:rPr>
          <w:rFonts w:eastAsia="Times New Roman" w:cstheme="minorHAnsi"/>
          <w:color w:val="333333"/>
        </w:rPr>
        <w:t>a</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r w:rsidRPr="00E33FBD">
        <w:rPr>
          <w:rFonts w:eastAsia="Times New Roman" w:cstheme="minorHAnsi"/>
          <w:color w:val="333333"/>
        </w:rPr>
        <w:t>that</w:t>
      </w:r>
      <w:r w:rsidR="00B827FB">
        <w:rPr>
          <w:rFonts w:eastAsia="Times New Roman" w:cstheme="minorHAnsi"/>
          <w:color w:val="333333"/>
        </w:rPr>
        <w:t xml:space="preserve"> </w:t>
      </w:r>
      <w:r w:rsidRPr="00E33FBD">
        <w:rPr>
          <w:rFonts w:eastAsia="Times New Roman" w:cstheme="minorHAnsi"/>
          <w:color w:val="333333"/>
        </w:rPr>
        <w:t>only</w:t>
      </w:r>
      <w:r w:rsidR="00B827FB">
        <w:rPr>
          <w:rFonts w:eastAsia="Times New Roman" w:cstheme="minorHAnsi"/>
          <w:color w:val="333333"/>
        </w:rPr>
        <w:t xml:space="preserve"> </w:t>
      </w:r>
      <w:r w:rsidRPr="00E33FBD">
        <w:rPr>
          <w:rFonts w:eastAsia="Times New Roman" w:cstheme="minorHAnsi"/>
          <w:color w:val="333333"/>
        </w:rPr>
        <w:t>requires</w:t>
      </w:r>
      <w:r w:rsidR="00B827FB">
        <w:rPr>
          <w:rFonts w:eastAsia="Times New Roman" w:cstheme="minorHAnsi"/>
          <w:color w:val="333333"/>
        </w:rPr>
        <w:t xml:space="preserve"> </w:t>
      </w:r>
      <w:r w:rsidRPr="00E33FBD">
        <w:rPr>
          <w:rFonts w:eastAsia="Times New Roman" w:cstheme="minorHAnsi"/>
          <w:color w:val="333333"/>
        </w:rPr>
        <w:t>one</w:t>
      </w:r>
      <w:r w:rsidR="00B827FB">
        <w:rPr>
          <w:rFonts w:eastAsia="Times New Roman" w:cstheme="minorHAnsi"/>
          <w:color w:val="333333"/>
        </w:rPr>
        <w:t xml:space="preserve"> </w:t>
      </w:r>
      <w:r w:rsidRPr="00E33FBD">
        <w:rPr>
          <w:rFonts w:eastAsia="Times New Roman" w:cstheme="minorHAnsi"/>
          <w:color w:val="333333"/>
        </w:rPr>
        <w:t>person,</w:t>
      </w:r>
      <w:r w:rsidR="00B827FB">
        <w:rPr>
          <w:rFonts w:eastAsia="Times New Roman" w:cstheme="minorHAnsi"/>
          <w:color w:val="333333"/>
        </w:rPr>
        <w:t xml:space="preserve"> </w:t>
      </w:r>
      <w:r w:rsidRPr="00E33FBD">
        <w:rPr>
          <w:rFonts w:eastAsia="Times New Roman" w:cstheme="minorHAnsi"/>
          <w:color w:val="333333"/>
        </w:rPr>
        <w:t>they</w:t>
      </w:r>
      <w:r w:rsidR="00B827FB">
        <w:rPr>
          <w:rFonts w:eastAsia="Times New Roman" w:cstheme="minorHAnsi"/>
          <w:color w:val="333333"/>
        </w:rPr>
        <w:t xml:space="preserve"> </w:t>
      </w:r>
      <w:r w:rsidRPr="00E33FBD">
        <w:rPr>
          <w:rFonts w:eastAsia="Times New Roman" w:cstheme="minorHAnsi"/>
          <w:color w:val="333333"/>
        </w:rPr>
        <w:t>can</w:t>
      </w:r>
      <w:r w:rsidR="00B827FB">
        <w:rPr>
          <w:rFonts w:eastAsia="Times New Roman" w:cstheme="minorHAnsi"/>
          <w:color w:val="333333"/>
        </w:rPr>
        <w:t xml:space="preserve"> </w:t>
      </w:r>
      <w:r w:rsidRPr="00E33FBD">
        <w:rPr>
          <w:rFonts w:eastAsia="Times New Roman" w:cstheme="minorHAnsi"/>
          <w:color w:val="333333"/>
        </w:rPr>
        <w:t>negotiate</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split</w:t>
      </w:r>
      <w:r w:rsidR="00B827FB">
        <w:rPr>
          <w:rFonts w:eastAsia="Times New Roman" w:cstheme="minorHAnsi"/>
          <w:color w:val="333333"/>
        </w:rPr>
        <w:t xml:space="preserve"> </w:t>
      </w:r>
      <w:r w:rsidRPr="00E33FBD">
        <w:rPr>
          <w:rFonts w:eastAsia="Times New Roman" w:cstheme="minorHAnsi"/>
          <w:color w:val="333333"/>
        </w:rPr>
        <w:t>the</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r w:rsidRPr="00E33FBD">
        <w:rPr>
          <w:rFonts w:eastAsia="Times New Roman" w:cstheme="minorHAnsi"/>
          <w:color w:val="333333"/>
        </w:rPr>
        <w:t>as</w:t>
      </w:r>
      <w:r w:rsidR="00B827FB">
        <w:rPr>
          <w:rFonts w:eastAsia="Times New Roman" w:cstheme="minorHAnsi"/>
          <w:color w:val="333333"/>
        </w:rPr>
        <w:t xml:space="preserve"> </w:t>
      </w:r>
      <w:r w:rsidRPr="00E33FBD">
        <w:rPr>
          <w:rFonts w:eastAsia="Times New Roman" w:cstheme="minorHAnsi"/>
          <w:color w:val="333333"/>
        </w:rPr>
        <w:t>long</w:t>
      </w:r>
      <w:r w:rsidR="00B827FB">
        <w:rPr>
          <w:rFonts w:eastAsia="Times New Roman" w:cstheme="minorHAnsi"/>
          <w:color w:val="333333"/>
        </w:rPr>
        <w:t xml:space="preserve"> </w:t>
      </w:r>
      <w:r w:rsidRPr="00E33FBD">
        <w:rPr>
          <w:rFonts w:eastAsia="Times New Roman" w:cstheme="minorHAnsi"/>
          <w:color w:val="333333"/>
        </w:rPr>
        <w:t>as</w:t>
      </w:r>
      <w:r w:rsidR="00B827FB">
        <w:rPr>
          <w:rFonts w:eastAsia="Times New Roman" w:cstheme="minorHAnsi"/>
          <w:color w:val="333333"/>
        </w:rPr>
        <w:t xml:space="preserve"> </w:t>
      </w:r>
      <w:r w:rsidRPr="00E33FBD">
        <w:rPr>
          <w:rFonts w:eastAsia="Times New Roman" w:cstheme="minorHAnsi"/>
          <w:color w:val="333333"/>
        </w:rPr>
        <w:t>they</w:t>
      </w:r>
      <w:r w:rsidR="00B827FB">
        <w:rPr>
          <w:rFonts w:eastAsia="Times New Roman" w:cstheme="minorHAnsi"/>
          <w:color w:val="333333"/>
        </w:rPr>
        <w:t xml:space="preserve"> </w:t>
      </w:r>
      <w:r w:rsidRPr="00E33FBD">
        <w:rPr>
          <w:rFonts w:eastAsia="Times New Roman" w:cstheme="minorHAnsi"/>
          <w:color w:val="333333"/>
        </w:rPr>
        <w:t>each</w:t>
      </w:r>
      <w:r w:rsidR="00B827FB">
        <w:rPr>
          <w:rFonts w:eastAsia="Times New Roman" w:cstheme="minorHAnsi"/>
          <w:color w:val="333333"/>
        </w:rPr>
        <w:t xml:space="preserve"> </w:t>
      </w:r>
      <w:r w:rsidRPr="00E33FBD">
        <w:rPr>
          <w:rFonts w:eastAsia="Times New Roman" w:cstheme="minorHAnsi"/>
          <w:color w:val="333333"/>
        </w:rPr>
        <w:t>choose</w:t>
      </w:r>
      <w:r w:rsidR="00B827FB">
        <w:rPr>
          <w:rFonts w:eastAsia="Times New Roman" w:cstheme="minorHAnsi"/>
          <w:color w:val="333333"/>
        </w:rPr>
        <w:t xml:space="preserve"> </w:t>
      </w:r>
      <w:r w:rsidRPr="00E33FBD">
        <w:rPr>
          <w:rFonts w:eastAsia="Times New Roman" w:cstheme="minorHAnsi"/>
          <w:color w:val="333333"/>
        </w:rPr>
        <w:t>an</w:t>
      </w:r>
      <w:r w:rsidR="00B827FB">
        <w:rPr>
          <w:rFonts w:eastAsia="Times New Roman" w:cstheme="minorHAnsi"/>
          <w:color w:val="333333"/>
        </w:rPr>
        <w:t xml:space="preserve"> </w:t>
      </w:r>
      <w:r w:rsidRPr="00E33FBD">
        <w:rPr>
          <w:rFonts w:eastAsia="Times New Roman" w:cstheme="minorHAnsi"/>
          <w:color w:val="333333"/>
        </w:rPr>
        <w:t>additional</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complete.</w:t>
      </w:r>
      <w:r w:rsidR="00B827FB">
        <w:rPr>
          <w:rFonts w:eastAsia="Times New Roman" w:cstheme="minorHAnsi"/>
          <w:color w:val="333333"/>
        </w:rPr>
        <w:t xml:space="preserve"> </w:t>
      </w:r>
      <w:r w:rsidRPr="00E33FBD">
        <w:rPr>
          <w:rFonts w:eastAsia="Times New Roman" w:cstheme="minorHAnsi"/>
          <w:color w:val="333333"/>
        </w:rPr>
        <w:t>Negotiate</w:t>
      </w:r>
      <w:r w:rsidR="00B827FB">
        <w:rPr>
          <w:rFonts w:eastAsia="Times New Roman" w:cstheme="minorHAnsi"/>
          <w:color w:val="333333"/>
        </w:rPr>
        <w:t xml:space="preserve"> </w:t>
      </w:r>
      <w:r w:rsidRPr="00E33FBD">
        <w:rPr>
          <w:rFonts w:eastAsia="Times New Roman" w:cstheme="minorHAnsi"/>
          <w:color w:val="333333"/>
        </w:rPr>
        <w:t>until</w:t>
      </w:r>
      <w:r w:rsidR="00B827FB">
        <w:rPr>
          <w:rFonts w:eastAsia="Times New Roman" w:cstheme="minorHAnsi"/>
          <w:color w:val="333333"/>
        </w:rPr>
        <w:t xml:space="preserve"> </w:t>
      </w:r>
      <w:r w:rsidRPr="00E33FBD">
        <w:rPr>
          <w:rFonts w:eastAsia="Times New Roman" w:cstheme="minorHAnsi"/>
          <w:color w:val="333333"/>
        </w:rPr>
        <w:t>all</w:t>
      </w:r>
      <w:r w:rsidR="00B827FB">
        <w:rPr>
          <w:rFonts w:eastAsia="Times New Roman" w:cstheme="minorHAnsi"/>
          <w:color w:val="333333"/>
        </w:rPr>
        <w:t xml:space="preserve"> </w:t>
      </w:r>
      <w:r w:rsidRPr="00E33FBD">
        <w:rPr>
          <w:rFonts w:eastAsia="Times New Roman" w:cstheme="minorHAnsi"/>
          <w:color w:val="333333"/>
        </w:rPr>
        <w:t>tasks</w:t>
      </w:r>
      <w:r w:rsidR="00B827FB">
        <w:rPr>
          <w:rFonts w:eastAsia="Times New Roman" w:cstheme="minorHAnsi"/>
          <w:color w:val="333333"/>
        </w:rPr>
        <w:t xml:space="preserve"> </w:t>
      </w:r>
      <w:r w:rsidRPr="00E33FBD">
        <w:rPr>
          <w:rFonts w:eastAsia="Times New Roman" w:cstheme="minorHAnsi"/>
          <w:color w:val="333333"/>
        </w:rPr>
        <w:t>are</w:t>
      </w:r>
      <w:r w:rsidR="00B827FB">
        <w:rPr>
          <w:rFonts w:eastAsia="Times New Roman" w:cstheme="minorHAnsi"/>
          <w:color w:val="333333"/>
        </w:rPr>
        <w:t xml:space="preserve"> </w:t>
      </w:r>
      <w:r w:rsidRPr="00E33FBD">
        <w:rPr>
          <w:rFonts w:eastAsia="Times New Roman" w:cstheme="minorHAnsi"/>
          <w:color w:val="333333"/>
        </w:rPr>
        <w:t>assigned</w:t>
      </w:r>
      <w:r w:rsidR="00B827FB">
        <w:rPr>
          <w:rFonts w:eastAsia="Times New Roman" w:cstheme="minorHAnsi"/>
          <w:color w:val="333333"/>
        </w:rPr>
        <w:t xml:space="preserve"> </w:t>
      </w:r>
      <w:r w:rsidRPr="00E33FBD">
        <w:rPr>
          <w:rFonts w:eastAsia="Times New Roman" w:cstheme="minorHAnsi"/>
          <w:color w:val="333333"/>
        </w:rPr>
        <w:t>and</w:t>
      </w:r>
      <w:r w:rsidR="00B827FB">
        <w:rPr>
          <w:rFonts w:eastAsia="Times New Roman" w:cstheme="minorHAnsi"/>
          <w:color w:val="333333"/>
        </w:rPr>
        <w:t xml:space="preserve"> </w:t>
      </w:r>
      <w:r w:rsidRPr="00E33FBD">
        <w:rPr>
          <w:rFonts w:eastAsia="Times New Roman" w:cstheme="minorHAnsi"/>
          <w:color w:val="333333"/>
        </w:rPr>
        <w:t>all</w:t>
      </w:r>
      <w:r w:rsidR="00B827FB">
        <w:rPr>
          <w:rFonts w:eastAsia="Times New Roman" w:cstheme="minorHAnsi"/>
          <w:color w:val="333333"/>
        </w:rPr>
        <w:t xml:space="preserve"> </w:t>
      </w:r>
      <w:r w:rsidRPr="00E33FBD">
        <w:rPr>
          <w:rFonts w:eastAsia="Times New Roman" w:cstheme="minorHAnsi"/>
          <w:color w:val="333333"/>
        </w:rPr>
        <w:t>students</w:t>
      </w:r>
      <w:r w:rsidR="00B827FB">
        <w:rPr>
          <w:rFonts w:eastAsia="Times New Roman" w:cstheme="minorHAnsi"/>
          <w:color w:val="333333"/>
        </w:rPr>
        <w:t xml:space="preserve"> </w:t>
      </w:r>
      <w:r w:rsidRPr="00E33FBD">
        <w:rPr>
          <w:rFonts w:eastAsia="Times New Roman" w:cstheme="minorHAnsi"/>
          <w:color w:val="333333"/>
        </w:rPr>
        <w:t>have</w:t>
      </w:r>
      <w:r w:rsidR="00B827FB">
        <w:rPr>
          <w:rFonts w:eastAsia="Times New Roman" w:cstheme="minorHAnsi"/>
          <w:color w:val="333333"/>
        </w:rPr>
        <w:t xml:space="preserve"> </w:t>
      </w:r>
      <w:r w:rsidRPr="00E33FBD">
        <w:rPr>
          <w:rFonts w:eastAsia="Times New Roman" w:cstheme="minorHAnsi"/>
          <w:color w:val="333333"/>
        </w:rPr>
        <w:t>a</w:t>
      </w:r>
      <w:r w:rsidR="00B827FB">
        <w:rPr>
          <w:rFonts w:eastAsia="Times New Roman" w:cstheme="minorHAnsi"/>
          <w:color w:val="333333"/>
        </w:rPr>
        <w:t xml:space="preserve"> </w:t>
      </w:r>
      <w:r w:rsidRPr="00E33FBD">
        <w:rPr>
          <w:rFonts w:eastAsia="Times New Roman" w:cstheme="minorHAnsi"/>
          <w:color w:val="333333"/>
        </w:rPr>
        <w:t>task</w:t>
      </w:r>
      <w:r w:rsidR="00B827FB">
        <w:rPr>
          <w:rFonts w:eastAsia="Times New Roman" w:cstheme="minorHAnsi"/>
          <w:color w:val="333333"/>
        </w:rPr>
        <w:t xml:space="preserve"> </w:t>
      </w:r>
      <w:r w:rsidRPr="00E33FBD">
        <w:rPr>
          <w:rFonts w:eastAsia="Times New Roman" w:cstheme="minorHAnsi"/>
          <w:color w:val="333333"/>
        </w:rPr>
        <w:t>to</w:t>
      </w:r>
      <w:r w:rsidR="00B827FB">
        <w:rPr>
          <w:rFonts w:eastAsia="Times New Roman" w:cstheme="minorHAnsi"/>
          <w:color w:val="333333"/>
        </w:rPr>
        <w:t xml:space="preserve"> </w:t>
      </w:r>
      <w:r w:rsidRPr="00E33FBD">
        <w:rPr>
          <w:rFonts w:eastAsia="Times New Roman" w:cstheme="minorHAnsi"/>
          <w:color w:val="333333"/>
        </w:rPr>
        <w:t>complete.</w:t>
      </w:r>
    </w:p>
    <w:p w:rsidR="00E33FBD" w:rsidRPr="00F95916" w:rsidRDefault="0061493E" w:rsidP="00E33FBD">
      <w:pPr>
        <w:rPr>
          <w:rFonts w:eastAsia="Times New Roman" w:cstheme="minorHAnsi"/>
          <w:color w:val="333333"/>
        </w:rPr>
      </w:pPr>
      <w:r>
        <w:rPr>
          <w:rFonts w:eastAsia="Times New Roman" w:cstheme="minorHAnsi"/>
          <w:color w:val="333333"/>
        </w:rPr>
        <w:pict>
          <v:rect id="_x0000_i1038" style="width:0;height:1.5pt" o:hralign="center" o:hrstd="t" o:hrnoshade="t" o:hr="t" fillcolor="#7d8b6d" stroked="f"/>
        </w:pict>
      </w:r>
    </w:p>
    <w:p w:rsidR="00E33FBD" w:rsidRDefault="00E33FBD" w:rsidP="00E33FBD">
      <w:pPr>
        <w:rPr>
          <w:rFonts w:eastAsia="Times New Roman" w:cstheme="minorHAnsi"/>
          <w:b/>
          <w:bCs/>
          <w:color w:val="333333"/>
        </w:rPr>
        <w:sectPr w:rsidR="00E33FBD" w:rsidSect="007C3F33">
          <w:headerReference w:type="default" r:id="rId157"/>
          <w:type w:val="continuous"/>
          <w:pgSz w:w="12240" w:h="15840"/>
          <w:pgMar w:top="1440" w:right="1440" w:bottom="1440" w:left="1440" w:header="720" w:footer="720" w:gutter="0"/>
          <w:cols w:space="720"/>
          <w:docGrid w:linePitch="360"/>
        </w:sectPr>
      </w:pPr>
    </w:p>
    <w:p w:rsidR="00E33FBD" w:rsidRPr="00F95916" w:rsidRDefault="00E33FBD" w:rsidP="00E33FBD">
      <w:pPr>
        <w:spacing w:after="160"/>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Theory,</w:t>
      </w:r>
      <w:r w:rsidR="00B827FB">
        <w:rPr>
          <w:rFonts w:eastAsia="Times New Roman" w:cstheme="minorHAnsi"/>
          <w:color w:val="333333"/>
        </w:rPr>
        <w:t xml:space="preserve"> </w:t>
      </w:r>
      <w:r w:rsidRPr="00F95916">
        <w:rPr>
          <w:rFonts w:eastAsia="Times New Roman" w:cstheme="minorHAnsi"/>
          <w:color w:val="333333"/>
        </w:rPr>
        <w:t>application,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development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Achua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C.F.</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12,</w:t>
      </w:r>
      <w:r w:rsidR="00B827FB">
        <w:rPr>
          <w:rFonts w:eastAsia="Times New Roman" w:cstheme="minorHAnsi"/>
          <w:color w:val="333333"/>
        </w:rPr>
        <w:t xml:space="preserve"> </w:t>
      </w:r>
      <w:r w:rsidRPr="00F95916">
        <w:rPr>
          <w:rFonts w:eastAsia="Times New Roman" w:cstheme="minorHAnsi"/>
          <w:color w:val="333333"/>
        </w:rPr>
        <w:t>14,</w:t>
      </w:r>
      <w:r w:rsidR="00B827FB">
        <w:rPr>
          <w:rFonts w:eastAsia="Times New Roman" w:cstheme="minorHAnsi"/>
          <w:color w:val="333333"/>
        </w:rPr>
        <w:t xml:space="preserve"> </w:t>
      </w:r>
      <w:r w:rsidRPr="00F95916">
        <w:rPr>
          <w:rFonts w:eastAsia="Times New Roman" w:cstheme="minorHAnsi"/>
          <w:color w:val="333333"/>
        </w:rPr>
        <w:t>41,</w:t>
      </w:r>
      <w:r w:rsidR="00B827FB">
        <w:rPr>
          <w:rFonts w:eastAsia="Times New Roman" w:cstheme="minorHAnsi"/>
          <w:color w:val="333333"/>
        </w:rPr>
        <w:t xml:space="preserve"> </w:t>
      </w:r>
      <w:r w:rsidRPr="00F95916">
        <w:rPr>
          <w:rFonts w:eastAsia="Times New Roman" w:cstheme="minorHAnsi"/>
          <w:color w:val="333333"/>
        </w:rPr>
        <w:t>134-143,</w:t>
      </w:r>
      <w:r w:rsidR="00B827FB">
        <w:rPr>
          <w:rFonts w:eastAsia="Times New Roman" w:cstheme="minorHAnsi"/>
          <w:color w:val="333333"/>
        </w:rPr>
        <w:t xml:space="preserve"> </w:t>
      </w:r>
      <w:r w:rsidRPr="00F95916">
        <w:rPr>
          <w:rFonts w:eastAsia="Times New Roman" w:cstheme="minorHAnsi"/>
          <w:color w:val="333333"/>
        </w:rPr>
        <w:t>213-214]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r w:rsidR="007B041E">
        <w:rPr>
          <w:rFonts w:eastAsia="Times New Roman" w:cstheme="minorHAnsi"/>
          <w:b/>
          <w:bCs/>
          <w:color w:val="333333"/>
        </w:rPr>
        <w:br w:type="column"/>
      </w: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Understanding</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Instructor's</w:t>
      </w:r>
      <w:r w:rsidR="00B827FB">
        <w:rPr>
          <w:rFonts w:eastAsia="Times New Roman" w:cstheme="minorHAnsi"/>
          <w:color w:val="333333"/>
        </w:rPr>
        <w:t xml:space="preserve"> </w:t>
      </w:r>
      <w:r w:rsidRPr="00F95916">
        <w:rPr>
          <w:rFonts w:eastAsia="Times New Roman" w:cstheme="minorHAnsi"/>
          <w:color w:val="333333"/>
        </w:rPr>
        <w:t>edition</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Marcic</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310,</w:t>
      </w:r>
      <w:r w:rsidR="00B827FB">
        <w:rPr>
          <w:rFonts w:eastAsia="Times New Roman" w:cstheme="minorHAnsi"/>
          <w:color w:val="333333"/>
        </w:rPr>
        <w:t xml:space="preserve"> </w:t>
      </w:r>
      <w:r w:rsidRPr="00F95916">
        <w:rPr>
          <w:rFonts w:eastAsia="Times New Roman" w:cstheme="minorHAnsi"/>
          <w:color w:val="333333"/>
        </w:rPr>
        <w:t>544-546]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7B041E" w:rsidRDefault="007B041E" w:rsidP="00E33FBD">
      <w:pPr>
        <w:spacing w:after="160"/>
        <w:rPr>
          <w:rFonts w:eastAsia="Times New Roman" w:cstheme="minorHAnsi"/>
          <w:b/>
          <w:bCs/>
          <w:color w:val="333333"/>
        </w:rPr>
      </w:pPr>
      <w:r>
        <w:rPr>
          <w:rFonts w:eastAsia="Times New Roman" w:cstheme="minorHAnsi"/>
          <w:b/>
          <w:bCs/>
          <w:color w:val="333333"/>
        </w:rPr>
        <w:br w:type="page"/>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Organizational</w:t>
      </w:r>
      <w:r w:rsidR="00B827FB">
        <w:rPr>
          <w:rFonts w:eastAsia="Times New Roman" w:cstheme="minorHAnsi"/>
          <w:color w:val="333333"/>
        </w:rPr>
        <w:t xml:space="preserve"> </w:t>
      </w:r>
      <w:r w:rsidRPr="00F95916">
        <w:rPr>
          <w:rFonts w:eastAsia="Times New Roman" w:cstheme="minorHAnsi"/>
          <w:color w:val="333333"/>
        </w:rPr>
        <w:t>behavior:</w:t>
      </w:r>
      <w:r w:rsidR="00B827FB">
        <w:rPr>
          <w:rFonts w:eastAsia="Times New Roman" w:cstheme="minorHAnsi"/>
          <w:color w:val="333333"/>
        </w:rPr>
        <w:t xml:space="preserve"> </w:t>
      </w:r>
      <w:r w:rsidRPr="00F95916">
        <w:rPr>
          <w:rFonts w:eastAsia="Times New Roman" w:cstheme="minorHAnsi"/>
          <w:color w:val="333333"/>
        </w:rPr>
        <w:t>Managing</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Griffin,</w:t>
      </w:r>
      <w:r w:rsidR="00B827FB">
        <w:rPr>
          <w:rFonts w:eastAsia="Times New Roman" w:cstheme="minorHAnsi"/>
          <w:color w:val="333333"/>
        </w:rPr>
        <w:t xml:space="preserve"> </w:t>
      </w:r>
      <w:r w:rsidRPr="00F95916">
        <w:rPr>
          <w:rFonts w:eastAsia="Times New Roman" w:cstheme="minorHAnsi"/>
          <w:color w:val="333333"/>
        </w:rPr>
        <w:t>R.W.,</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Moorhead,</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10-11,</w:t>
      </w:r>
      <w:r w:rsidR="00B827FB">
        <w:rPr>
          <w:rFonts w:eastAsia="Times New Roman" w:cstheme="minorHAnsi"/>
          <w:color w:val="333333"/>
        </w:rPr>
        <w:t xml:space="preserve"> </w:t>
      </w:r>
      <w:r w:rsidRPr="00F95916">
        <w:rPr>
          <w:rFonts w:eastAsia="Times New Roman" w:cstheme="minorHAnsi"/>
          <w:color w:val="333333"/>
        </w:rPr>
        <w:t>394-397,</w:t>
      </w:r>
      <w:r w:rsidR="00B827FB">
        <w:rPr>
          <w:rFonts w:eastAsia="Times New Roman" w:cstheme="minorHAnsi"/>
          <w:color w:val="333333"/>
        </w:rPr>
        <w:t xml:space="preserve"> </w:t>
      </w:r>
      <w:r w:rsidRPr="00F95916">
        <w:rPr>
          <w:rFonts w:eastAsia="Times New Roman" w:cstheme="minorHAnsi"/>
          <w:color w:val="333333"/>
        </w:rPr>
        <w:t>439-440]</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Purchasing</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supply</w:t>
      </w:r>
      <w:r w:rsidR="00B827FB">
        <w:rPr>
          <w:rFonts w:eastAsia="Times New Roman" w:cstheme="minorHAnsi"/>
          <w:color w:val="333333"/>
        </w:rPr>
        <w:t xml:space="preserve"> </w:t>
      </w:r>
      <w:r w:rsidRPr="00F95916">
        <w:rPr>
          <w:rFonts w:eastAsia="Times New Roman" w:cstheme="minorHAnsi"/>
          <w:color w:val="333333"/>
        </w:rPr>
        <w:t>chain</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Monczka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R.M.,</w:t>
      </w:r>
      <w:r w:rsidR="00B827FB">
        <w:rPr>
          <w:rFonts w:eastAsia="Times New Roman" w:cstheme="minorHAnsi"/>
          <w:color w:val="333333"/>
        </w:rPr>
        <w:t xml:space="preserve"> </w:t>
      </w:r>
      <w:r w:rsidRPr="00F95916">
        <w:rPr>
          <w:rFonts w:eastAsia="Times New Roman" w:cstheme="minorHAnsi"/>
          <w:color w:val="333333"/>
        </w:rPr>
        <w:t>Handfield,</w:t>
      </w:r>
      <w:r w:rsidR="00B827FB">
        <w:rPr>
          <w:rFonts w:eastAsia="Times New Roman" w:cstheme="minorHAnsi"/>
          <w:color w:val="333333"/>
        </w:rPr>
        <w:t xml:space="preserve"> </w:t>
      </w:r>
      <w:r w:rsidRPr="00F95916">
        <w:rPr>
          <w:rFonts w:eastAsia="Times New Roman" w:cstheme="minorHAnsi"/>
          <w:color w:val="333333"/>
        </w:rPr>
        <w:t>R.B.,</w:t>
      </w:r>
      <w:r w:rsidR="00B827FB">
        <w:rPr>
          <w:rFonts w:eastAsia="Times New Roman" w:cstheme="minorHAnsi"/>
          <w:color w:val="333333"/>
        </w:rPr>
        <w:t xml:space="preserve"> </w:t>
      </w:r>
      <w:proofErr w:type="spellStart"/>
      <w:r w:rsidRPr="00F95916">
        <w:rPr>
          <w:rFonts w:eastAsia="Times New Roman" w:cstheme="minorHAnsi"/>
          <w:color w:val="333333"/>
        </w:rPr>
        <w:t>Giunipero</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L.C.,</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Patterson,</w:t>
      </w:r>
      <w:r w:rsidR="00B827FB">
        <w:rPr>
          <w:rFonts w:eastAsia="Times New Roman" w:cstheme="minorHAnsi"/>
          <w:color w:val="333333"/>
        </w:rPr>
        <w:t xml:space="preserve"> </w:t>
      </w:r>
      <w:r w:rsidRPr="00F95916">
        <w:rPr>
          <w:rFonts w:eastAsia="Times New Roman" w:cstheme="minorHAnsi"/>
          <w:color w:val="333333"/>
        </w:rPr>
        <w:t>J.L.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464-485]</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314-317]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371-374]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Organizational</w:t>
      </w:r>
      <w:r w:rsidR="00B827FB">
        <w:rPr>
          <w:rFonts w:eastAsia="Times New Roman" w:cstheme="minorHAnsi"/>
          <w:color w:val="333333"/>
        </w:rPr>
        <w:t xml:space="preserve"> </w:t>
      </w:r>
      <w:r w:rsidRPr="00F95916">
        <w:rPr>
          <w:rFonts w:eastAsia="Times New Roman" w:cstheme="minorHAnsi"/>
          <w:color w:val="333333"/>
        </w:rPr>
        <w:t>behavior</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Ivancevich</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J.M.,</w:t>
      </w:r>
      <w:r w:rsidR="00B827FB">
        <w:rPr>
          <w:rFonts w:eastAsia="Times New Roman" w:cstheme="minorHAnsi"/>
          <w:color w:val="333333"/>
        </w:rPr>
        <w:t xml:space="preserve"> </w:t>
      </w:r>
      <w:proofErr w:type="spellStart"/>
      <w:r w:rsidRPr="00F95916">
        <w:rPr>
          <w:rFonts w:eastAsia="Times New Roman" w:cstheme="minorHAnsi"/>
          <w:color w:val="333333"/>
        </w:rPr>
        <w:t>Konopaske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Matteson,</w:t>
      </w:r>
      <w:r w:rsidR="00B827FB">
        <w:rPr>
          <w:rFonts w:eastAsia="Times New Roman" w:cstheme="minorHAnsi"/>
          <w:color w:val="333333"/>
        </w:rPr>
        <w:t xml:space="preserve"> </w:t>
      </w:r>
      <w:r w:rsidRPr="00F95916">
        <w:rPr>
          <w:rFonts w:eastAsia="Times New Roman" w:cstheme="minorHAnsi"/>
          <w:color w:val="333333"/>
        </w:rPr>
        <w:t>M.T.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304-311]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E33FBD" w:rsidRPr="00F95916" w:rsidRDefault="007B041E" w:rsidP="00E33FBD">
      <w:pPr>
        <w:spacing w:after="160"/>
        <w:rPr>
          <w:rFonts w:eastAsia="Times New Roman" w:cstheme="minorHAnsi"/>
          <w:color w:val="333333"/>
        </w:rPr>
      </w:pPr>
      <w:r>
        <w:rPr>
          <w:rFonts w:eastAsia="Times New Roman" w:cstheme="minorHAnsi"/>
          <w:b/>
          <w:bCs/>
          <w:color w:val="333333"/>
        </w:rPr>
        <w:br w:type="column"/>
      </w:r>
      <w:r w:rsidR="00E33FBD" w:rsidRPr="00F95916">
        <w:rPr>
          <w:rFonts w:eastAsia="Times New Roman" w:cstheme="minorHAnsi"/>
          <w:b/>
          <w:bCs/>
          <w:color w:val="333333"/>
        </w:rPr>
        <w:lastRenderedPageBreak/>
        <w:t>Title:</w:t>
      </w:r>
      <w:r w:rsidR="00B827FB">
        <w:rPr>
          <w:rFonts w:eastAsia="Times New Roman" w:cstheme="minorHAnsi"/>
          <w:color w:val="333333"/>
        </w:rPr>
        <w:t xml:space="preserve"> </w:t>
      </w:r>
      <w:r w:rsidR="00E33FBD" w:rsidRPr="00F95916">
        <w:rPr>
          <w:rFonts w:eastAsia="Times New Roman" w:cstheme="minorHAnsi"/>
          <w:color w:val="333333"/>
        </w:rPr>
        <w:t>Human</w:t>
      </w:r>
      <w:r w:rsidR="00B827FB">
        <w:rPr>
          <w:rFonts w:eastAsia="Times New Roman" w:cstheme="minorHAnsi"/>
          <w:color w:val="333333"/>
        </w:rPr>
        <w:t xml:space="preserve"> </w:t>
      </w:r>
      <w:r w:rsidR="00E33FBD" w:rsidRPr="00F95916">
        <w:rPr>
          <w:rFonts w:eastAsia="Times New Roman" w:cstheme="minorHAnsi"/>
          <w:color w:val="333333"/>
        </w:rPr>
        <w:t>relations</w:t>
      </w:r>
      <w:r w:rsidR="00B827FB">
        <w:rPr>
          <w:rFonts w:eastAsia="Times New Roman" w:cstheme="minorHAnsi"/>
          <w:color w:val="333333"/>
        </w:rPr>
        <w:t xml:space="preserve"> </w:t>
      </w:r>
      <w:r w:rsidR="00E33FBD" w:rsidRPr="00F95916">
        <w:rPr>
          <w:rFonts w:eastAsia="Times New Roman" w:cstheme="minorHAnsi"/>
          <w:color w:val="333333"/>
        </w:rPr>
        <w:t>in</w:t>
      </w:r>
      <w:r w:rsidR="00B827FB">
        <w:rPr>
          <w:rFonts w:eastAsia="Times New Roman" w:cstheme="minorHAnsi"/>
          <w:color w:val="333333"/>
        </w:rPr>
        <w:t xml:space="preserve"> </w:t>
      </w:r>
      <w:r w:rsidR="00E33FBD" w:rsidRPr="00F95916">
        <w:rPr>
          <w:rFonts w:eastAsia="Times New Roman" w:cstheme="minorHAnsi"/>
          <w:color w:val="333333"/>
        </w:rPr>
        <w:t>organizations:</w:t>
      </w:r>
      <w:r w:rsidR="00B827FB">
        <w:rPr>
          <w:rFonts w:eastAsia="Times New Roman" w:cstheme="minorHAnsi"/>
          <w:color w:val="333333"/>
        </w:rPr>
        <w:t xml:space="preserve"> </w:t>
      </w:r>
      <w:r w:rsidR="00E33FBD" w:rsidRPr="00F95916">
        <w:rPr>
          <w:rFonts w:eastAsia="Times New Roman" w:cstheme="minorHAnsi"/>
          <w:color w:val="333333"/>
        </w:rPr>
        <w:t>Applications</w:t>
      </w:r>
      <w:r w:rsidR="00B827FB">
        <w:rPr>
          <w:rFonts w:eastAsia="Times New Roman" w:cstheme="minorHAnsi"/>
          <w:color w:val="333333"/>
        </w:rPr>
        <w:t xml:space="preserve"> </w:t>
      </w:r>
      <w:r w:rsidR="00E33FBD" w:rsidRPr="00F95916">
        <w:rPr>
          <w:rFonts w:eastAsia="Times New Roman" w:cstheme="minorHAnsi"/>
          <w:color w:val="333333"/>
        </w:rPr>
        <w:t>and</w:t>
      </w:r>
      <w:r w:rsidR="00B827FB">
        <w:rPr>
          <w:rFonts w:eastAsia="Times New Roman" w:cstheme="minorHAnsi"/>
          <w:color w:val="333333"/>
        </w:rPr>
        <w:t xml:space="preserve"> </w:t>
      </w:r>
      <w:r w:rsidR="00E33FBD" w:rsidRPr="00F95916">
        <w:rPr>
          <w:rFonts w:eastAsia="Times New Roman" w:cstheme="minorHAnsi"/>
          <w:color w:val="333333"/>
        </w:rPr>
        <w:t>skill</w:t>
      </w:r>
      <w:r w:rsidR="00B827FB">
        <w:rPr>
          <w:rFonts w:eastAsia="Times New Roman" w:cstheme="minorHAnsi"/>
          <w:color w:val="333333"/>
        </w:rPr>
        <w:t xml:space="preserve"> </w:t>
      </w:r>
      <w:r w:rsidR="00E33FBD" w:rsidRPr="00F95916">
        <w:rPr>
          <w:rFonts w:eastAsia="Times New Roman" w:cstheme="minorHAnsi"/>
          <w:color w:val="333333"/>
        </w:rPr>
        <w:t>building</w:t>
      </w:r>
      <w:r w:rsidR="00B827FB">
        <w:rPr>
          <w:rFonts w:eastAsia="Times New Roman" w:cstheme="minorHAnsi"/>
          <w:color w:val="333333"/>
        </w:rPr>
        <w:t xml:space="preserve"> </w:t>
      </w:r>
      <w:r w:rsidR="00E33FBD" w:rsidRPr="00F95916">
        <w:rPr>
          <w:rFonts w:eastAsia="Times New Roman" w:cstheme="minorHAnsi"/>
          <w:color w:val="333333"/>
        </w:rPr>
        <w:t>(7th</w:t>
      </w:r>
      <w:r w:rsidR="00B827FB">
        <w:rPr>
          <w:rFonts w:eastAsia="Times New Roman" w:cstheme="minorHAnsi"/>
          <w:color w:val="333333"/>
        </w:rPr>
        <w:t xml:space="preserve"> </w:t>
      </w:r>
      <w:r w:rsidR="00E33FBD" w:rsidRPr="00F95916">
        <w:rPr>
          <w:rFonts w:eastAsia="Times New Roman" w:cstheme="minorHAnsi"/>
          <w:color w:val="333333"/>
        </w:rPr>
        <w:t>ed.)</w:t>
      </w:r>
      <w:r w:rsidR="00E33FBD" w:rsidRPr="00F95916">
        <w:rPr>
          <w:rFonts w:eastAsia="Times New Roman" w:cstheme="minorHAnsi"/>
          <w:color w:val="333333"/>
        </w:rPr>
        <w:br/>
      </w:r>
      <w:r w:rsidR="00E33FBD" w:rsidRPr="00F95916">
        <w:rPr>
          <w:rFonts w:eastAsia="Times New Roman" w:cstheme="minorHAnsi"/>
          <w:b/>
          <w:bCs/>
          <w:color w:val="333333"/>
        </w:rPr>
        <w:t>Author:</w:t>
      </w:r>
      <w:r w:rsidR="00B827FB">
        <w:rPr>
          <w:rFonts w:eastAsia="Times New Roman" w:cstheme="minorHAnsi"/>
          <w:color w:val="333333"/>
        </w:rPr>
        <w:t xml:space="preserve"> </w:t>
      </w:r>
      <w:proofErr w:type="spellStart"/>
      <w:r w:rsidR="00E33FBD" w:rsidRPr="00F95916">
        <w:rPr>
          <w:rFonts w:eastAsia="Times New Roman" w:cstheme="minorHAnsi"/>
          <w:color w:val="333333"/>
        </w:rPr>
        <w:t>Lussier</w:t>
      </w:r>
      <w:proofErr w:type="spellEnd"/>
      <w:r w:rsidR="00E33FBD" w:rsidRPr="00F95916">
        <w:rPr>
          <w:rFonts w:eastAsia="Times New Roman" w:cstheme="minorHAnsi"/>
          <w:color w:val="333333"/>
        </w:rPr>
        <w:t>,</w:t>
      </w:r>
      <w:r w:rsidR="00B827FB">
        <w:rPr>
          <w:rFonts w:eastAsia="Times New Roman" w:cstheme="minorHAnsi"/>
          <w:color w:val="333333"/>
        </w:rPr>
        <w:t xml:space="preserve"> </w:t>
      </w:r>
      <w:r w:rsidR="00E33FBD" w:rsidRPr="00F95916">
        <w:rPr>
          <w:rFonts w:eastAsia="Times New Roman" w:cstheme="minorHAnsi"/>
          <w:color w:val="333333"/>
        </w:rPr>
        <w:t>R.N.</w:t>
      </w:r>
      <w:r w:rsidR="00E33FBD" w:rsidRPr="00F95916">
        <w:rPr>
          <w:rFonts w:eastAsia="Times New Roman" w:cstheme="minorHAnsi"/>
          <w:color w:val="333333"/>
        </w:rPr>
        <w:br/>
      </w:r>
      <w:r w:rsidR="00E33FBD" w:rsidRPr="00F95916">
        <w:rPr>
          <w:rFonts w:eastAsia="Times New Roman" w:cstheme="minorHAnsi"/>
          <w:b/>
          <w:bCs/>
          <w:color w:val="333333"/>
        </w:rPr>
        <w:t>References:</w:t>
      </w:r>
      <w:r w:rsidR="00B827FB">
        <w:rPr>
          <w:rFonts w:eastAsia="Times New Roman" w:cstheme="minorHAnsi"/>
          <w:color w:val="333333"/>
        </w:rPr>
        <w:t xml:space="preserve"> </w:t>
      </w:r>
      <w:r w:rsidR="00E33FBD" w:rsidRPr="00F95916">
        <w:rPr>
          <w:rFonts w:eastAsia="Times New Roman" w:cstheme="minorHAnsi"/>
          <w:color w:val="333333"/>
        </w:rPr>
        <w:t>[pp.</w:t>
      </w:r>
      <w:r w:rsidR="00B827FB">
        <w:rPr>
          <w:rFonts w:eastAsia="Times New Roman" w:cstheme="minorHAnsi"/>
          <w:color w:val="333333"/>
        </w:rPr>
        <w:t xml:space="preserve"> </w:t>
      </w:r>
      <w:r w:rsidR="00E33FBD" w:rsidRPr="00F95916">
        <w:rPr>
          <w:rFonts w:eastAsia="Times New Roman" w:cstheme="minorHAnsi"/>
          <w:color w:val="333333"/>
        </w:rPr>
        <w:t>408-413]</w:t>
      </w:r>
      <w:r w:rsidR="00E33FBD" w:rsidRPr="00F95916">
        <w:rPr>
          <w:rFonts w:eastAsia="Times New Roman" w:cstheme="minorHAnsi"/>
          <w:color w:val="333333"/>
        </w:rPr>
        <w:br/>
      </w:r>
      <w:r w:rsidR="00E33FBD" w:rsidRPr="00F95916">
        <w:rPr>
          <w:rFonts w:eastAsia="Times New Roman" w:cstheme="minorHAnsi"/>
          <w:b/>
          <w:bCs/>
          <w:color w:val="333333"/>
        </w:rPr>
        <w:t>Publisher:</w:t>
      </w:r>
      <w:r w:rsidR="00B827FB">
        <w:rPr>
          <w:rFonts w:eastAsia="Times New Roman" w:cstheme="minorHAnsi"/>
          <w:color w:val="333333"/>
        </w:rPr>
        <w:t xml:space="preserve"> </w:t>
      </w:r>
      <w:r w:rsidR="00E33FBD" w:rsidRPr="00F95916">
        <w:rPr>
          <w:rFonts w:eastAsia="Times New Roman" w:cstheme="minorHAnsi"/>
          <w:color w:val="333333"/>
        </w:rPr>
        <w:t>New</w:t>
      </w:r>
      <w:r w:rsidR="00B827FB">
        <w:rPr>
          <w:rFonts w:eastAsia="Times New Roman" w:cstheme="minorHAnsi"/>
          <w:color w:val="333333"/>
        </w:rPr>
        <w:t xml:space="preserve"> </w:t>
      </w:r>
      <w:r w:rsidR="00E33FBD" w:rsidRPr="00F95916">
        <w:rPr>
          <w:rFonts w:eastAsia="Times New Roman" w:cstheme="minorHAnsi"/>
          <w:color w:val="333333"/>
        </w:rPr>
        <w:t>York:</w:t>
      </w:r>
      <w:r w:rsidR="00B827FB">
        <w:rPr>
          <w:rFonts w:eastAsia="Times New Roman" w:cstheme="minorHAnsi"/>
          <w:color w:val="333333"/>
        </w:rPr>
        <w:t xml:space="preserve"> </w:t>
      </w:r>
      <w:r w:rsidR="00E33FBD" w:rsidRPr="00F95916">
        <w:rPr>
          <w:rFonts w:eastAsia="Times New Roman" w:cstheme="minorHAnsi"/>
          <w:color w:val="333333"/>
        </w:rPr>
        <w:t>McGraw-Hill/Irwin</w:t>
      </w:r>
      <w:r w:rsidR="00E33FBD" w:rsidRPr="00F95916">
        <w:rPr>
          <w:rFonts w:eastAsia="Times New Roman" w:cstheme="minorHAnsi"/>
          <w:color w:val="333333"/>
        </w:rPr>
        <w:br/>
      </w:r>
      <w:r w:rsidR="00E33FBD" w:rsidRPr="00F95916">
        <w:rPr>
          <w:rFonts w:eastAsia="Times New Roman" w:cstheme="minorHAnsi"/>
          <w:b/>
          <w:bCs/>
          <w:color w:val="333333"/>
        </w:rPr>
        <w:t>Copyright:</w:t>
      </w:r>
      <w:r w:rsidR="00B827FB">
        <w:rPr>
          <w:rFonts w:eastAsia="Times New Roman" w:cstheme="minorHAnsi"/>
          <w:b/>
          <w:bCs/>
          <w:color w:val="333333"/>
        </w:rPr>
        <w:t xml:space="preserve"> </w:t>
      </w:r>
      <w:r w:rsidR="00E33FBD" w:rsidRPr="00F95916">
        <w:rPr>
          <w:rFonts w:eastAsia="Times New Roman" w:cstheme="minorHAnsi"/>
          <w:color w:val="333333"/>
        </w:rPr>
        <w:t>2008</w:t>
      </w:r>
    </w:p>
    <w:p w:rsidR="007B041E"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Farese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L.S.,</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Woloszyk</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238,</w:t>
      </w:r>
      <w:r w:rsidR="00B827FB">
        <w:rPr>
          <w:rFonts w:eastAsia="Times New Roman" w:cstheme="minorHAnsi"/>
          <w:color w:val="333333"/>
        </w:rPr>
        <w:t xml:space="preserve"> </w:t>
      </w:r>
      <w:r w:rsidRPr="00F95916">
        <w:rPr>
          <w:rFonts w:eastAsia="Times New Roman" w:cstheme="minorHAnsi"/>
          <w:color w:val="333333"/>
        </w:rPr>
        <w:t>547-548)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Glencoe/McGraw-Hill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E33FBD" w:rsidRPr="00F95916" w:rsidRDefault="00E33FBD" w:rsidP="00E33FBD">
      <w:pPr>
        <w:spacing w:after="160"/>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E33FBD" w:rsidRPr="00F95916"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Buzzle.com.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58" w:history="1">
        <w:r w:rsidRPr="00C9580B">
          <w:rPr>
            <w:rStyle w:val="Hyperlink"/>
            <w:rFonts w:eastAsia="Times New Roman" w:cstheme="minorHAnsi"/>
          </w:rPr>
          <w:t>http://www.buzzle.com/articles/negotiation-skills/</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w:t>
      </w:r>
      <w:r w:rsidR="0085016B">
        <w:rPr>
          <w:rFonts w:eastAsia="Times New Roman" w:cstheme="minorHAnsi"/>
          <w:color w:val="333333"/>
        </w:rPr>
        <w:t>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85016B">
        <w:rPr>
          <w:rFonts w:eastAsia="Times New Roman" w:cstheme="minorHAnsi"/>
          <w:color w:val="333333"/>
        </w:rPr>
        <w:t>7-05-08</w:t>
      </w:r>
    </w:p>
    <w:p w:rsidR="0085016B" w:rsidRPr="00F95916" w:rsidRDefault="0085016B" w:rsidP="0085016B">
      <w:pPr>
        <w:spacing w:after="160"/>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Negotiation</w:t>
      </w:r>
      <w:r>
        <w:rPr>
          <w:rFonts w:eastAsia="Times New Roman" w:cstheme="minorHAnsi"/>
          <w:color w:val="333333"/>
        </w:rPr>
        <w:t xml:space="preserve"> </w:t>
      </w:r>
      <w:r w:rsidRPr="00F95916">
        <w:rPr>
          <w:rFonts w:eastAsia="Times New Roman" w:cstheme="minorHAnsi"/>
          <w:color w:val="333333"/>
        </w:rPr>
        <w:t>skills:</w:t>
      </w:r>
      <w:r>
        <w:rPr>
          <w:rFonts w:eastAsia="Times New Roman" w:cstheme="minorHAnsi"/>
          <w:color w:val="333333"/>
        </w:rPr>
        <w:t xml:space="preserve"> </w:t>
      </w:r>
      <w:r w:rsidRPr="00F95916">
        <w:rPr>
          <w:rFonts w:eastAsia="Times New Roman" w:cstheme="minorHAnsi"/>
          <w:color w:val="333333"/>
        </w:rPr>
        <w:t>3</w:t>
      </w:r>
      <w:r>
        <w:rPr>
          <w:rFonts w:eastAsia="Times New Roman" w:cstheme="minorHAnsi"/>
          <w:color w:val="333333"/>
        </w:rPr>
        <w:t xml:space="preserve"> </w:t>
      </w:r>
      <w:r w:rsidRPr="00F95916">
        <w:rPr>
          <w:rFonts w:eastAsia="Times New Roman" w:cstheme="minorHAnsi"/>
          <w:color w:val="333333"/>
        </w:rPr>
        <w:t>simple</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Halpern,</w:t>
      </w:r>
      <w:r>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59" w:history="1">
        <w:r w:rsidRPr="00C9580B">
          <w:rPr>
            <w:rStyle w:val="Hyperlink"/>
            <w:rFonts w:eastAsia="Times New Roman" w:cstheme="minorHAnsi"/>
          </w:rPr>
          <w:t>https://www.youtube.com/watch?v=bgz2vNMTpxQ</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February</w:t>
      </w:r>
      <w:r>
        <w:rPr>
          <w:rFonts w:eastAsia="Times New Roman" w:cstheme="minorHAnsi"/>
          <w:color w:val="333333"/>
        </w:rPr>
        <w:t xml:space="preserve"> </w:t>
      </w:r>
      <w:r w:rsidRPr="00F95916">
        <w:rPr>
          <w:rFonts w:eastAsia="Times New Roman" w:cstheme="minorHAnsi"/>
          <w:color w:val="333333"/>
        </w:rPr>
        <w:t>21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85016B">
        <w:rPr>
          <w:rFonts w:eastAsia="Times New Roman" w:cstheme="minorHAnsi"/>
          <w:color w:val="333333"/>
        </w:rPr>
        <w:t>2017-05-08</w:t>
      </w:r>
    </w:p>
    <w:p w:rsidR="0085016B" w:rsidRPr="00F95916" w:rsidRDefault="0085016B" w:rsidP="0085016B">
      <w:pPr>
        <w:spacing w:after="160"/>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Top</w:t>
      </w:r>
      <w:r>
        <w:rPr>
          <w:rFonts w:eastAsia="Times New Roman" w:cstheme="minorHAnsi"/>
          <w:color w:val="333333"/>
        </w:rPr>
        <w:t xml:space="preserve"> </w:t>
      </w:r>
      <w:r w:rsidRPr="00F95916">
        <w:rPr>
          <w:rFonts w:eastAsia="Times New Roman" w:cstheme="minorHAnsi"/>
          <w:color w:val="333333"/>
        </w:rPr>
        <w:t>ten</w:t>
      </w:r>
      <w:r>
        <w:rPr>
          <w:rFonts w:eastAsia="Times New Roman" w:cstheme="minorHAnsi"/>
          <w:color w:val="333333"/>
        </w:rPr>
        <w:t xml:space="preserve"> </w:t>
      </w:r>
      <w:r w:rsidRPr="00F95916">
        <w:rPr>
          <w:rFonts w:eastAsia="Times New Roman" w:cstheme="minorHAnsi"/>
          <w:color w:val="333333"/>
        </w:rPr>
        <w:t>effective</w:t>
      </w:r>
      <w:r>
        <w:rPr>
          <w:rFonts w:eastAsia="Times New Roman" w:cstheme="minorHAnsi"/>
          <w:color w:val="333333"/>
        </w:rPr>
        <w:t xml:space="preserve"> </w:t>
      </w:r>
      <w:r w:rsidRPr="00F95916">
        <w:rPr>
          <w:rFonts w:eastAsia="Times New Roman" w:cstheme="minorHAnsi"/>
          <w:color w:val="333333"/>
        </w:rPr>
        <w:t>negotiation</w:t>
      </w:r>
      <w:r>
        <w:rPr>
          <w:rFonts w:eastAsia="Times New Roman" w:cstheme="minorHAnsi"/>
          <w:color w:val="333333"/>
        </w:rPr>
        <w:t xml:space="preserve"> </w:t>
      </w:r>
      <w:r w:rsidRPr="00F95916">
        <w:rPr>
          <w:rFonts w:eastAsia="Times New Roman" w:cstheme="minorHAnsi"/>
          <w:color w:val="333333"/>
        </w:rPr>
        <w:t>skills.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Kelchner</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L.</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60" w:history="1">
        <w:r w:rsidRPr="00C9580B">
          <w:rPr>
            <w:rStyle w:val="Hyperlink"/>
            <w:rFonts w:eastAsia="Times New Roman" w:cstheme="minorHAnsi"/>
          </w:rPr>
          <w:t>http://smallbusiness.chron.com/top-ten-effective-negotiation-skills-31534.html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85016B">
        <w:rPr>
          <w:rFonts w:eastAsia="Times New Roman" w:cstheme="minorHAnsi"/>
          <w:color w:val="333333"/>
        </w:rPr>
        <w:t>2017-05-08</w:t>
      </w:r>
    </w:p>
    <w:p w:rsidR="00996547" w:rsidRDefault="00996547" w:rsidP="0085016B">
      <w:pPr>
        <w:spacing w:after="160"/>
        <w:rPr>
          <w:rFonts w:eastAsia="Times New Roman" w:cstheme="minorHAnsi"/>
          <w:b/>
          <w:bCs/>
          <w:color w:val="333333"/>
        </w:rPr>
      </w:pPr>
      <w:r>
        <w:rPr>
          <w:rFonts w:eastAsia="Times New Roman" w:cstheme="minorHAnsi"/>
          <w:b/>
          <w:bCs/>
          <w:color w:val="333333"/>
        </w:rPr>
        <w:br w:type="page"/>
      </w:r>
    </w:p>
    <w:p w:rsidR="0085016B" w:rsidRDefault="0085016B" w:rsidP="0085016B">
      <w:pPr>
        <w:spacing w:after="160"/>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Win-win</w:t>
      </w:r>
      <w:r>
        <w:rPr>
          <w:rFonts w:eastAsia="Times New Roman" w:cstheme="minorHAnsi"/>
          <w:color w:val="333333"/>
        </w:rPr>
        <w:t xml:space="preserve"> </w:t>
      </w:r>
      <w:r w:rsidRPr="00F95916">
        <w:rPr>
          <w:rFonts w:eastAsia="Times New Roman" w:cstheme="minorHAnsi"/>
          <w:color w:val="333333"/>
        </w:rPr>
        <w:t>negotiation:</w:t>
      </w:r>
      <w:r>
        <w:rPr>
          <w:rFonts w:eastAsia="Times New Roman" w:cstheme="minorHAnsi"/>
          <w:color w:val="333333"/>
        </w:rPr>
        <w:t xml:space="preserve"> </w:t>
      </w:r>
      <w:r w:rsidRPr="00F95916">
        <w:rPr>
          <w:rFonts w:eastAsia="Times New Roman" w:cstheme="minorHAnsi"/>
          <w:color w:val="333333"/>
        </w:rPr>
        <w:t>Learn</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negotiate</w:t>
      </w:r>
      <w:r>
        <w:rPr>
          <w:rFonts w:eastAsia="Times New Roman" w:cstheme="minorHAnsi"/>
          <w:color w:val="333333"/>
        </w:rPr>
        <w:t xml:space="preserve"> </w:t>
      </w:r>
      <w:r w:rsidRPr="00F95916">
        <w:rPr>
          <w:rFonts w:eastAsia="Times New Roman" w:cstheme="minorHAnsi"/>
          <w:color w:val="333333"/>
        </w:rPr>
        <w:t>effectively</w:t>
      </w:r>
      <w:r>
        <w:rPr>
          <w:rFonts w:eastAsia="Times New Roman" w:cstheme="minorHAnsi"/>
          <w:color w:val="333333"/>
        </w:rPr>
        <w:t xml:space="preserve"> </w:t>
      </w:r>
      <w:r w:rsidRPr="00F95916">
        <w:rPr>
          <w:rFonts w:eastAsia="Times New Roman" w:cstheme="minorHAnsi"/>
          <w:color w:val="333333"/>
        </w:rPr>
        <w:t>without</w:t>
      </w:r>
      <w:r>
        <w:rPr>
          <w:rFonts w:eastAsia="Times New Roman" w:cstheme="minorHAnsi"/>
          <w:color w:val="333333"/>
        </w:rPr>
        <w:t xml:space="preserve"> </w:t>
      </w:r>
      <w:r w:rsidRPr="00F95916">
        <w:rPr>
          <w:rFonts w:eastAsia="Times New Roman" w:cstheme="minorHAnsi"/>
          <w:color w:val="333333"/>
        </w:rPr>
        <w:t>damaging</w:t>
      </w:r>
      <w:r>
        <w:rPr>
          <w:rFonts w:eastAsia="Times New Roman" w:cstheme="minorHAnsi"/>
          <w:color w:val="333333"/>
        </w:rPr>
        <w:t xml:space="preserve"> </w:t>
      </w:r>
      <w:r w:rsidRPr="00F95916">
        <w:rPr>
          <w:rFonts w:eastAsia="Times New Roman" w:cstheme="minorHAnsi"/>
          <w:color w:val="333333"/>
        </w:rPr>
        <w:t>relationships.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MindToolsVideos</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61" w:history="1">
        <w:r w:rsidRPr="00C9580B">
          <w:rPr>
            <w:rStyle w:val="Hyperlink"/>
            <w:rFonts w:eastAsia="Times New Roman" w:cstheme="minorHAnsi"/>
          </w:rPr>
          <w:t>https://www.youtube.com/watch?v=hqn4azeHikc</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2012,</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26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85016B">
        <w:rPr>
          <w:rFonts w:eastAsia="Times New Roman" w:cstheme="minorHAnsi"/>
          <w:color w:val="333333"/>
        </w:rPr>
        <w:t>2017-05-08</w:t>
      </w:r>
    </w:p>
    <w:p w:rsidR="00E33FBD" w:rsidRPr="00F95916" w:rsidRDefault="00E33FBD" w:rsidP="00E33FBD">
      <w:pPr>
        <w:spacing w:after="160"/>
        <w:rPr>
          <w:rFonts w:eastAsia="Times New Roman" w:cstheme="minorHAnsi"/>
          <w:color w:val="333333"/>
        </w:rPr>
      </w:pPr>
      <w:r w:rsidRPr="00E70193">
        <w:rPr>
          <w:rFonts w:eastAsia="Times New Roman" w:cstheme="minorHAnsi"/>
          <w:b/>
          <w:bCs/>
          <w:color w:val="333333"/>
        </w:rPr>
        <w:t>Title:</w:t>
      </w:r>
      <w:r w:rsidR="00B827FB" w:rsidRPr="00E70193">
        <w:rPr>
          <w:rFonts w:eastAsia="Times New Roman" w:cstheme="minorHAnsi"/>
          <w:color w:val="333333"/>
        </w:rPr>
        <w:t xml:space="preserve"> </w:t>
      </w:r>
      <w:r w:rsidR="00EB3F84" w:rsidRPr="00E70193">
        <w:rPr>
          <w:rFonts w:eastAsia="Times New Roman" w:cstheme="minorHAnsi"/>
          <w:color w:val="333333"/>
        </w:rPr>
        <w:t>How</w:t>
      </w:r>
      <w:r w:rsidR="00B827FB" w:rsidRPr="00E70193">
        <w:rPr>
          <w:rFonts w:eastAsia="Times New Roman" w:cstheme="minorHAnsi"/>
          <w:color w:val="333333"/>
        </w:rPr>
        <w:t xml:space="preserve"> </w:t>
      </w:r>
      <w:r w:rsidRPr="00E70193">
        <w:rPr>
          <w:rFonts w:eastAsia="Times New Roman" w:cstheme="minorHAnsi"/>
          <w:color w:val="333333"/>
        </w:rPr>
        <w:t>to</w:t>
      </w:r>
      <w:r w:rsidR="00B827FB" w:rsidRPr="00E70193">
        <w:rPr>
          <w:rFonts w:eastAsia="Times New Roman" w:cstheme="minorHAnsi"/>
          <w:color w:val="333333"/>
        </w:rPr>
        <w:t xml:space="preserve"> </w:t>
      </w:r>
      <w:r w:rsidRPr="00E70193">
        <w:rPr>
          <w:rFonts w:eastAsia="Times New Roman" w:cstheme="minorHAnsi"/>
          <w:color w:val="333333"/>
        </w:rPr>
        <w:t>negotiate</w:t>
      </w:r>
      <w:r w:rsidR="00B827FB" w:rsidRPr="00E70193">
        <w:rPr>
          <w:rFonts w:eastAsia="Times New Roman" w:cstheme="minorHAnsi"/>
          <w:color w:val="333333"/>
        </w:rPr>
        <w:t xml:space="preserve"> </w:t>
      </w:r>
      <w:r w:rsidRPr="00E70193">
        <w:rPr>
          <w:rFonts w:eastAsia="Times New Roman" w:cstheme="minorHAnsi"/>
          <w:color w:val="333333"/>
        </w:rPr>
        <w:t>more</w:t>
      </w:r>
      <w:r w:rsidR="00B827FB" w:rsidRPr="00E70193">
        <w:rPr>
          <w:rFonts w:eastAsia="Times New Roman" w:cstheme="minorHAnsi"/>
          <w:color w:val="333333"/>
        </w:rPr>
        <w:t xml:space="preserve"> </w:t>
      </w:r>
      <w:r w:rsidRPr="00E70193">
        <w:rPr>
          <w:rFonts w:eastAsia="Times New Roman" w:cstheme="minorHAnsi"/>
          <w:color w:val="333333"/>
        </w:rPr>
        <w:t>effectively.</w:t>
      </w:r>
      <w:r w:rsidRPr="00E70193">
        <w:rPr>
          <w:rFonts w:eastAsia="Times New Roman" w:cstheme="minorHAnsi"/>
          <w:color w:val="333333"/>
        </w:rPr>
        <w:br/>
      </w:r>
      <w:r w:rsidRPr="00E70193">
        <w:rPr>
          <w:rFonts w:eastAsia="Times New Roman" w:cstheme="minorHAnsi"/>
          <w:b/>
          <w:bCs/>
          <w:color w:val="333333"/>
        </w:rPr>
        <w:t>Author:</w:t>
      </w:r>
      <w:r w:rsidR="00B827FB" w:rsidRPr="00E70193">
        <w:rPr>
          <w:rFonts w:eastAsia="Times New Roman" w:cstheme="minorHAnsi"/>
          <w:color w:val="333333"/>
        </w:rPr>
        <w:t xml:space="preserve"> </w:t>
      </w:r>
      <w:r w:rsidRPr="00E70193">
        <w:rPr>
          <w:rFonts w:eastAsia="Times New Roman" w:cstheme="minorHAnsi"/>
          <w:color w:val="333333"/>
        </w:rPr>
        <w:t>Robertson,</w:t>
      </w:r>
      <w:r w:rsidR="00B827FB" w:rsidRPr="00E70193">
        <w:rPr>
          <w:rFonts w:eastAsia="Times New Roman" w:cstheme="minorHAnsi"/>
          <w:color w:val="333333"/>
        </w:rPr>
        <w:t xml:space="preserve"> </w:t>
      </w:r>
      <w:r w:rsidRPr="00E70193">
        <w:rPr>
          <w:rFonts w:eastAsia="Times New Roman" w:cstheme="minorHAnsi"/>
          <w:color w:val="333333"/>
        </w:rPr>
        <w:t>K.</w:t>
      </w:r>
      <w:r w:rsidRPr="00E70193">
        <w:rPr>
          <w:rFonts w:eastAsia="Times New Roman" w:cstheme="minorHAnsi"/>
          <w:color w:val="333333"/>
        </w:rPr>
        <w:br/>
      </w:r>
      <w:r w:rsidRPr="00E70193">
        <w:rPr>
          <w:rFonts w:eastAsia="Times New Roman" w:cstheme="minorHAnsi"/>
          <w:b/>
          <w:bCs/>
          <w:color w:val="333333"/>
        </w:rPr>
        <w:t>URL:</w:t>
      </w:r>
      <w:r w:rsidR="00B827FB" w:rsidRPr="00E70193">
        <w:rPr>
          <w:rFonts w:eastAsia="Times New Roman" w:cstheme="minorHAnsi"/>
          <w:color w:val="333333"/>
        </w:rPr>
        <w:t xml:space="preserve"> </w:t>
      </w:r>
      <w:hyperlink r:id="rId162" w:history="1">
        <w:r w:rsidR="00EB3F84" w:rsidRPr="00E70193">
          <w:rPr>
            <w:rStyle w:val="Hyperlink"/>
            <w:rFonts w:eastAsia="Times New Roman" w:cstheme="minorHAnsi"/>
          </w:rPr>
          <w:t>https://www.thebalance.com/ways-to-negotiate-more-effectively-2947174</w:t>
        </w:r>
      </w:hyperlink>
      <w:r w:rsidR="00EB3F84" w:rsidRPr="00E70193">
        <w:rPr>
          <w:rFonts w:eastAsia="Times New Roman" w:cstheme="minorHAnsi"/>
          <w:color w:val="333333"/>
        </w:rPr>
        <w:t xml:space="preserve"> </w:t>
      </w:r>
      <w:r w:rsidRPr="00E70193">
        <w:rPr>
          <w:rFonts w:eastAsia="Times New Roman" w:cstheme="minorHAnsi"/>
          <w:color w:val="333333"/>
        </w:rPr>
        <w:br/>
      </w:r>
      <w:r w:rsidRPr="00E70193">
        <w:rPr>
          <w:rFonts w:eastAsia="Times New Roman" w:cstheme="minorHAnsi"/>
          <w:b/>
          <w:bCs/>
          <w:color w:val="333333"/>
        </w:rPr>
        <w:t>Copyright:</w:t>
      </w:r>
      <w:r w:rsidR="00B827FB" w:rsidRPr="00E70193">
        <w:rPr>
          <w:rFonts w:eastAsia="Times New Roman" w:cstheme="minorHAnsi"/>
          <w:color w:val="333333"/>
        </w:rPr>
        <w:t xml:space="preserve"> </w:t>
      </w:r>
      <w:r w:rsidR="00EB3F84" w:rsidRPr="00E70193">
        <w:rPr>
          <w:rFonts w:eastAsia="Times New Roman" w:cstheme="minorHAnsi"/>
          <w:color w:val="333333"/>
        </w:rPr>
        <w:t>2017, May 1</w:t>
      </w:r>
      <w:r w:rsidR="0085016B" w:rsidRPr="00E70193">
        <w:rPr>
          <w:rFonts w:eastAsia="Times New Roman" w:cstheme="minorHAnsi"/>
          <w:color w:val="333333"/>
        </w:rPr>
        <w:t>8</w:t>
      </w:r>
      <w:r w:rsidRPr="00E70193">
        <w:rPr>
          <w:rFonts w:eastAsia="Times New Roman" w:cstheme="minorHAnsi"/>
          <w:color w:val="333333"/>
        </w:rPr>
        <w:br/>
      </w:r>
      <w:r w:rsidRPr="00E70193">
        <w:rPr>
          <w:rFonts w:eastAsia="Times New Roman" w:cstheme="minorHAnsi"/>
          <w:b/>
          <w:bCs/>
          <w:color w:val="333333"/>
        </w:rPr>
        <w:t>Accessed</w:t>
      </w:r>
      <w:r w:rsidR="00B827FB" w:rsidRPr="00E70193">
        <w:rPr>
          <w:rFonts w:eastAsia="Times New Roman" w:cstheme="minorHAnsi"/>
          <w:b/>
          <w:bCs/>
          <w:color w:val="333333"/>
        </w:rPr>
        <w:t xml:space="preserve"> </w:t>
      </w:r>
      <w:r w:rsidRPr="00E70193">
        <w:rPr>
          <w:rFonts w:eastAsia="Times New Roman" w:cstheme="minorHAnsi"/>
          <w:b/>
          <w:bCs/>
          <w:color w:val="333333"/>
        </w:rPr>
        <w:t>on:</w:t>
      </w:r>
      <w:r w:rsidR="00B827FB" w:rsidRPr="00E70193">
        <w:rPr>
          <w:rFonts w:eastAsia="Times New Roman" w:cstheme="minorHAnsi"/>
          <w:color w:val="333333"/>
        </w:rPr>
        <w:t xml:space="preserve"> </w:t>
      </w:r>
      <w:r w:rsidR="0085016B" w:rsidRPr="00E70193">
        <w:rPr>
          <w:rFonts w:eastAsia="Times New Roman" w:cstheme="minorHAnsi"/>
          <w:color w:val="333333"/>
        </w:rPr>
        <w:t>2017-05-</w:t>
      </w:r>
      <w:r w:rsidR="00EB3F84" w:rsidRPr="00E70193">
        <w:rPr>
          <w:rFonts w:eastAsia="Times New Roman" w:cstheme="minorHAnsi"/>
          <w:color w:val="333333"/>
        </w:rPr>
        <w:t>1</w:t>
      </w:r>
      <w:r w:rsidR="0085016B" w:rsidRPr="00E70193">
        <w:rPr>
          <w:rFonts w:eastAsia="Times New Roman" w:cstheme="minorHAnsi"/>
          <w:color w:val="333333"/>
        </w:rPr>
        <w:t>8</w:t>
      </w:r>
    </w:p>
    <w:p w:rsidR="0085016B" w:rsidRDefault="003174F4" w:rsidP="0085016B">
      <w:pPr>
        <w:spacing w:after="160"/>
        <w:rPr>
          <w:rFonts w:eastAsia="Times New Roman" w:cstheme="minorHAnsi"/>
          <w:b/>
          <w:bCs/>
          <w:color w:val="333333"/>
        </w:rPr>
      </w:pPr>
      <w:r>
        <w:rPr>
          <w:rFonts w:eastAsia="Times New Roman" w:cstheme="minorHAnsi"/>
          <w:b/>
          <w:bCs/>
          <w:color w:val="333333"/>
        </w:rPr>
        <w:br w:type="column"/>
      </w:r>
      <w:r w:rsidR="0085016B" w:rsidRPr="00F95916">
        <w:rPr>
          <w:rFonts w:eastAsia="Times New Roman" w:cstheme="minorHAnsi"/>
          <w:b/>
          <w:bCs/>
          <w:color w:val="333333"/>
        </w:rPr>
        <w:lastRenderedPageBreak/>
        <w:t>Title:</w:t>
      </w:r>
      <w:r w:rsidR="0085016B">
        <w:rPr>
          <w:rFonts w:eastAsia="Times New Roman" w:cstheme="minorHAnsi"/>
          <w:color w:val="333333"/>
        </w:rPr>
        <w:t xml:space="preserve"> </w:t>
      </w:r>
      <w:r w:rsidR="0085016B" w:rsidRPr="00F95916">
        <w:rPr>
          <w:rFonts w:eastAsia="Times New Roman" w:cstheme="minorHAnsi"/>
          <w:color w:val="333333"/>
        </w:rPr>
        <w:t>7</w:t>
      </w:r>
      <w:r w:rsidR="0085016B">
        <w:rPr>
          <w:rFonts w:eastAsia="Times New Roman" w:cstheme="minorHAnsi"/>
          <w:color w:val="333333"/>
        </w:rPr>
        <w:t xml:space="preserve"> </w:t>
      </w:r>
      <w:r w:rsidR="0085016B" w:rsidRPr="00F95916">
        <w:rPr>
          <w:rFonts w:eastAsia="Times New Roman" w:cstheme="minorHAnsi"/>
          <w:color w:val="333333"/>
        </w:rPr>
        <w:t>Negotiation</w:t>
      </w:r>
      <w:r w:rsidR="0085016B">
        <w:rPr>
          <w:rFonts w:eastAsia="Times New Roman" w:cstheme="minorHAnsi"/>
          <w:color w:val="333333"/>
        </w:rPr>
        <w:t xml:space="preserve"> </w:t>
      </w:r>
      <w:r w:rsidR="0085016B" w:rsidRPr="00F95916">
        <w:rPr>
          <w:rFonts w:eastAsia="Times New Roman" w:cstheme="minorHAnsi"/>
          <w:color w:val="333333"/>
        </w:rPr>
        <w:t>techniques</w:t>
      </w:r>
      <w:r w:rsidR="0085016B">
        <w:rPr>
          <w:rFonts w:eastAsia="Times New Roman" w:cstheme="minorHAnsi"/>
          <w:color w:val="333333"/>
        </w:rPr>
        <w:t xml:space="preserve"> </w:t>
      </w:r>
      <w:r w:rsidR="0085016B" w:rsidRPr="00F95916">
        <w:rPr>
          <w:rFonts w:eastAsia="Times New Roman" w:cstheme="minorHAnsi"/>
          <w:color w:val="333333"/>
        </w:rPr>
        <w:t>every</w:t>
      </w:r>
      <w:r w:rsidR="0085016B">
        <w:rPr>
          <w:rFonts w:eastAsia="Times New Roman" w:cstheme="minorHAnsi"/>
          <w:color w:val="333333"/>
        </w:rPr>
        <w:t xml:space="preserve"> </w:t>
      </w:r>
      <w:r w:rsidR="0085016B" w:rsidRPr="00F95916">
        <w:rPr>
          <w:rFonts w:eastAsia="Times New Roman" w:cstheme="minorHAnsi"/>
          <w:color w:val="333333"/>
        </w:rPr>
        <w:t>small</w:t>
      </w:r>
      <w:r w:rsidR="0085016B">
        <w:rPr>
          <w:rFonts w:eastAsia="Times New Roman" w:cstheme="minorHAnsi"/>
          <w:color w:val="333333"/>
        </w:rPr>
        <w:t xml:space="preserve"> </w:t>
      </w:r>
      <w:r w:rsidR="0085016B" w:rsidRPr="00F95916">
        <w:rPr>
          <w:rFonts w:eastAsia="Times New Roman" w:cstheme="minorHAnsi"/>
          <w:color w:val="333333"/>
        </w:rPr>
        <w:t>business</w:t>
      </w:r>
      <w:r w:rsidR="0085016B">
        <w:rPr>
          <w:rFonts w:eastAsia="Times New Roman" w:cstheme="minorHAnsi"/>
          <w:color w:val="333333"/>
        </w:rPr>
        <w:t xml:space="preserve"> </w:t>
      </w:r>
      <w:r w:rsidR="0085016B" w:rsidRPr="00F95916">
        <w:rPr>
          <w:rFonts w:eastAsia="Times New Roman" w:cstheme="minorHAnsi"/>
          <w:color w:val="333333"/>
        </w:rPr>
        <w:t>owner</w:t>
      </w:r>
      <w:r w:rsidR="0085016B">
        <w:rPr>
          <w:rFonts w:eastAsia="Times New Roman" w:cstheme="minorHAnsi"/>
          <w:color w:val="333333"/>
        </w:rPr>
        <w:t xml:space="preserve"> </w:t>
      </w:r>
      <w:r w:rsidR="0085016B" w:rsidRPr="00F95916">
        <w:rPr>
          <w:rFonts w:eastAsia="Times New Roman" w:cstheme="minorHAnsi"/>
          <w:color w:val="333333"/>
        </w:rPr>
        <w:t>should</w:t>
      </w:r>
      <w:r w:rsidR="0085016B">
        <w:rPr>
          <w:rFonts w:eastAsia="Times New Roman" w:cstheme="minorHAnsi"/>
          <w:color w:val="333333"/>
        </w:rPr>
        <w:t xml:space="preserve"> </w:t>
      </w:r>
      <w:r w:rsidR="0085016B" w:rsidRPr="00F95916">
        <w:rPr>
          <w:rFonts w:eastAsia="Times New Roman" w:cstheme="minorHAnsi"/>
          <w:color w:val="333333"/>
        </w:rPr>
        <w:t>know.</w:t>
      </w:r>
      <w:r w:rsidR="0085016B" w:rsidRPr="00F95916">
        <w:rPr>
          <w:rFonts w:eastAsia="Times New Roman" w:cstheme="minorHAnsi"/>
          <w:color w:val="333333"/>
        </w:rPr>
        <w:br/>
      </w:r>
      <w:r w:rsidR="0085016B" w:rsidRPr="00F95916">
        <w:rPr>
          <w:rFonts w:eastAsia="Times New Roman" w:cstheme="minorHAnsi"/>
          <w:b/>
          <w:bCs/>
          <w:color w:val="333333"/>
        </w:rPr>
        <w:t>Author:</w:t>
      </w:r>
      <w:r w:rsidR="0085016B">
        <w:rPr>
          <w:rFonts w:eastAsia="Times New Roman" w:cstheme="minorHAnsi"/>
          <w:color w:val="333333"/>
        </w:rPr>
        <w:t xml:space="preserve"> </w:t>
      </w:r>
      <w:r w:rsidR="0085016B" w:rsidRPr="00F95916">
        <w:rPr>
          <w:rFonts w:eastAsia="Times New Roman" w:cstheme="minorHAnsi"/>
          <w:color w:val="333333"/>
        </w:rPr>
        <w:t>TheHuffingtonPost.com.</w:t>
      </w:r>
      <w:r w:rsidR="0085016B" w:rsidRPr="00F95916">
        <w:rPr>
          <w:rFonts w:eastAsia="Times New Roman" w:cstheme="minorHAnsi"/>
          <w:color w:val="333333"/>
        </w:rPr>
        <w:br/>
      </w:r>
      <w:r w:rsidR="0085016B" w:rsidRPr="00F95916">
        <w:rPr>
          <w:rFonts w:eastAsia="Times New Roman" w:cstheme="minorHAnsi"/>
          <w:b/>
          <w:bCs/>
          <w:color w:val="333333"/>
        </w:rPr>
        <w:t>URL:</w:t>
      </w:r>
      <w:r w:rsidR="0085016B">
        <w:rPr>
          <w:rFonts w:eastAsia="Times New Roman" w:cstheme="minorHAnsi"/>
          <w:color w:val="333333"/>
        </w:rPr>
        <w:t xml:space="preserve"> </w:t>
      </w:r>
      <w:hyperlink r:id="rId163" w:history="1">
        <w:r w:rsidR="0085016B" w:rsidRPr="00C9580B">
          <w:rPr>
            <w:rStyle w:val="Hyperlink"/>
            <w:rFonts w:eastAsia="Times New Roman" w:cstheme="minorHAnsi"/>
          </w:rPr>
          <w:t>http://www.huffingtonpost.com/2013/10/30/negotiating-tips-small-business_n_4058588.html</w:t>
        </w:r>
      </w:hyperlink>
      <w:r w:rsidR="0085016B">
        <w:rPr>
          <w:rFonts w:eastAsia="Times New Roman" w:cstheme="minorHAnsi"/>
          <w:color w:val="333333"/>
        </w:rPr>
        <w:br/>
      </w:r>
      <w:r w:rsidR="0085016B" w:rsidRPr="00F95916">
        <w:rPr>
          <w:rFonts w:eastAsia="Times New Roman" w:cstheme="minorHAnsi"/>
          <w:b/>
          <w:bCs/>
          <w:color w:val="333333"/>
        </w:rPr>
        <w:t>Copyright:</w:t>
      </w:r>
      <w:r w:rsidR="0085016B">
        <w:rPr>
          <w:rFonts w:eastAsia="Times New Roman" w:cstheme="minorHAnsi"/>
          <w:color w:val="333333"/>
        </w:rPr>
        <w:t xml:space="preserve"> 2015, June 16</w:t>
      </w:r>
      <w:r w:rsidR="0085016B" w:rsidRPr="00F95916">
        <w:rPr>
          <w:rFonts w:eastAsia="Times New Roman" w:cstheme="minorHAnsi"/>
          <w:color w:val="333333"/>
        </w:rPr>
        <w:br/>
      </w:r>
      <w:r w:rsidR="0085016B" w:rsidRPr="00F95916">
        <w:rPr>
          <w:rFonts w:eastAsia="Times New Roman" w:cstheme="minorHAnsi"/>
          <w:b/>
          <w:bCs/>
          <w:color w:val="333333"/>
        </w:rPr>
        <w:t>Accessed</w:t>
      </w:r>
      <w:r w:rsidR="0085016B">
        <w:rPr>
          <w:rFonts w:eastAsia="Times New Roman" w:cstheme="minorHAnsi"/>
          <w:b/>
          <w:bCs/>
          <w:color w:val="333333"/>
        </w:rPr>
        <w:t xml:space="preserve"> </w:t>
      </w:r>
      <w:r w:rsidR="0085016B" w:rsidRPr="00F95916">
        <w:rPr>
          <w:rFonts w:eastAsia="Times New Roman" w:cstheme="minorHAnsi"/>
          <w:b/>
          <w:bCs/>
          <w:color w:val="333333"/>
        </w:rPr>
        <w:t>on:</w:t>
      </w:r>
      <w:r w:rsidR="0085016B">
        <w:rPr>
          <w:rFonts w:eastAsia="Times New Roman" w:cstheme="minorHAnsi"/>
          <w:color w:val="333333"/>
        </w:rPr>
        <w:t xml:space="preserve"> </w:t>
      </w:r>
      <w:r w:rsidR="0085016B" w:rsidRPr="0085016B">
        <w:rPr>
          <w:rFonts w:eastAsia="Times New Roman" w:cstheme="minorHAnsi"/>
          <w:color w:val="333333"/>
        </w:rPr>
        <w:t>2017-05-08</w:t>
      </w:r>
    </w:p>
    <w:p w:rsidR="00E33FBD" w:rsidRDefault="00E33FBD" w:rsidP="00E33FBD">
      <w:pPr>
        <w:spacing w:after="160"/>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Effective</w:t>
      </w:r>
      <w:r w:rsidR="00B827FB">
        <w:rPr>
          <w:rFonts w:eastAsia="Times New Roman" w:cstheme="minorHAnsi"/>
          <w:color w:val="333333"/>
        </w:rPr>
        <w:t xml:space="preserve"> </w:t>
      </w:r>
      <w:r w:rsidRPr="00F95916">
        <w:rPr>
          <w:rFonts w:eastAsia="Times New Roman" w:cstheme="minorHAnsi"/>
          <w:color w:val="333333"/>
        </w:rPr>
        <w:t>negotiation</w:t>
      </w:r>
      <w:r w:rsidR="00B827FB">
        <w:rPr>
          <w:rFonts w:eastAsia="Times New Roman" w:cstheme="minorHAnsi"/>
          <w:color w:val="333333"/>
        </w:rPr>
        <w:t xml:space="preserve"> </w:t>
      </w:r>
      <w:r w:rsidRPr="00F95916">
        <w:rPr>
          <w:rFonts w:eastAsia="Times New Roman" w:cstheme="minorHAnsi"/>
          <w:color w:val="333333"/>
        </w:rPr>
        <w:t>techniques.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Williams,</w:t>
      </w:r>
      <w:r w:rsidR="00B827FB">
        <w:rPr>
          <w:rFonts w:eastAsia="Times New Roman" w:cstheme="minorHAnsi"/>
          <w:color w:val="333333"/>
        </w:rPr>
        <w:t xml:space="preserve"> </w:t>
      </w:r>
      <w:r w:rsidRPr="00F95916">
        <w:rPr>
          <w:rFonts w:eastAsia="Times New Roman" w:cstheme="minorHAnsi"/>
          <w:color w:val="333333"/>
        </w:rPr>
        <w:t>C.</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64" w:history="1">
        <w:r w:rsidRPr="00C9580B">
          <w:rPr>
            <w:rStyle w:val="Hyperlink"/>
            <w:rFonts w:eastAsia="Times New Roman" w:cstheme="minorHAnsi"/>
          </w:rPr>
          <w:t>http://www.ehow.com/about_4794078_effective-negotiation-techniques.html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85016B" w:rsidRPr="0085016B">
        <w:rPr>
          <w:rFonts w:eastAsia="Times New Roman" w:cstheme="minorHAnsi"/>
          <w:color w:val="333333"/>
        </w:rPr>
        <w:t>2017-05-08</w:t>
      </w:r>
    </w:p>
    <w:p w:rsidR="0085016B" w:rsidRDefault="0085016B" w:rsidP="00E33FBD">
      <w:pPr>
        <w:spacing w:after="160"/>
        <w:rPr>
          <w:rFonts w:eastAsia="Times New Roman" w:cstheme="minorHAnsi"/>
          <w:color w:val="333333"/>
        </w:rPr>
      </w:pPr>
    </w:p>
    <w:p w:rsidR="0085016B" w:rsidRPr="00F95916" w:rsidRDefault="0085016B" w:rsidP="00E33FBD">
      <w:pPr>
        <w:spacing w:after="160"/>
        <w:rPr>
          <w:rFonts w:eastAsia="Times New Roman" w:cstheme="minorHAnsi"/>
          <w:color w:val="333333"/>
        </w:rPr>
      </w:pPr>
    </w:p>
    <w:p w:rsidR="0085016B" w:rsidRPr="00F95916" w:rsidRDefault="0085016B" w:rsidP="00E33FBD">
      <w:pPr>
        <w:spacing w:after="160"/>
        <w:rPr>
          <w:rFonts w:eastAsia="Times New Roman" w:cstheme="minorHAnsi"/>
          <w:color w:val="333333"/>
        </w:rPr>
      </w:pPr>
    </w:p>
    <w:p w:rsidR="00E33FBD" w:rsidRDefault="00E33FBD" w:rsidP="00571EF7">
      <w:pPr>
        <w:spacing w:before="150" w:after="150" w:line="600" w:lineRule="atLeast"/>
        <w:outlineLvl w:val="2"/>
        <w:rPr>
          <w:rFonts w:eastAsia="Times New Roman" w:cs="Helvetica"/>
          <w:b/>
          <w:bCs/>
          <w:color w:val="333333"/>
          <w:sz w:val="28"/>
        </w:rPr>
        <w:sectPr w:rsidR="00E33FBD" w:rsidSect="00E33FBD">
          <w:type w:val="continuous"/>
          <w:pgSz w:w="12240" w:h="15840"/>
          <w:pgMar w:top="1440" w:right="1440" w:bottom="1440" w:left="1440" w:header="720" w:footer="720" w:gutter="0"/>
          <w:cols w:num="2" w:space="720"/>
          <w:docGrid w:linePitch="360"/>
        </w:sectPr>
      </w:pPr>
    </w:p>
    <w:p w:rsidR="00E33FBD" w:rsidRDefault="00E33FBD"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E83602" w:rsidRPr="00E83602" w:rsidRDefault="00E83602" w:rsidP="00336312">
      <w:pPr>
        <w:spacing w:before="150" w:after="150"/>
        <w:outlineLvl w:val="2"/>
        <w:rPr>
          <w:rFonts w:eastAsia="Times New Roman" w:cs="Helvetica"/>
          <w:b/>
          <w:bCs/>
          <w:color w:val="333333"/>
          <w:sz w:val="28"/>
        </w:rPr>
      </w:pPr>
      <w:r w:rsidRPr="00E83602">
        <w:rPr>
          <w:rFonts w:eastAsia="Times New Roman" w:cs="Helvetica"/>
          <w:b/>
          <w:bCs/>
          <w:color w:val="333333"/>
          <w:sz w:val="28"/>
        </w:rPr>
        <w:lastRenderedPageBreak/>
        <w:t>CO:083</w:t>
      </w:r>
      <w:r w:rsidR="00B827FB">
        <w:rPr>
          <w:rFonts w:eastAsia="Times New Roman" w:cs="Helvetica"/>
          <w:b/>
          <w:bCs/>
          <w:color w:val="333333"/>
          <w:sz w:val="28"/>
        </w:rPr>
        <w:t xml:space="preserve"> </w:t>
      </w:r>
      <w:r w:rsidRPr="00E83602">
        <w:rPr>
          <w:rFonts w:eastAsia="Times New Roman" w:cs="Helvetica"/>
          <w:b/>
          <w:bCs/>
          <w:color w:val="333333"/>
          <w:sz w:val="28"/>
        </w:rPr>
        <w:t>Give</w:t>
      </w:r>
      <w:r w:rsidR="00B827FB">
        <w:rPr>
          <w:rFonts w:eastAsia="Times New Roman" w:cs="Helvetica"/>
          <w:b/>
          <w:bCs/>
          <w:color w:val="333333"/>
          <w:sz w:val="28"/>
        </w:rPr>
        <w:t xml:space="preserve"> </w:t>
      </w:r>
      <w:r w:rsidRPr="00E83602">
        <w:rPr>
          <w:rFonts w:eastAsia="Times New Roman" w:cs="Helvetica"/>
          <w:b/>
          <w:bCs/>
          <w:color w:val="333333"/>
          <w:sz w:val="28"/>
        </w:rPr>
        <w:t>verbal</w:t>
      </w:r>
      <w:r w:rsidR="00B827FB">
        <w:rPr>
          <w:rFonts w:eastAsia="Times New Roman" w:cs="Helvetica"/>
          <w:b/>
          <w:bCs/>
          <w:color w:val="333333"/>
          <w:sz w:val="28"/>
        </w:rPr>
        <w:t xml:space="preserve"> </w:t>
      </w:r>
      <w:r w:rsidRPr="00E83602">
        <w:rPr>
          <w:rFonts w:eastAsia="Times New Roman" w:cs="Helvetica"/>
          <w:b/>
          <w:bCs/>
          <w:color w:val="333333"/>
          <w:sz w:val="28"/>
        </w:rPr>
        <w:t>directions</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Curriculum</w:t>
      </w:r>
      <w:r w:rsidR="00B827FB">
        <w:rPr>
          <w:rFonts w:eastAsia="Times New Roman" w:cs="Helvetica"/>
          <w:b/>
          <w:bCs/>
          <w:color w:val="333333"/>
        </w:rPr>
        <w:t xml:space="preserve"> </w:t>
      </w:r>
      <w:r w:rsidRPr="00E83602">
        <w:rPr>
          <w:rFonts w:eastAsia="Times New Roman" w:cs="Helvetica"/>
          <w:b/>
          <w:bCs/>
          <w:color w:val="333333"/>
        </w:rPr>
        <w:t>Planning</w:t>
      </w:r>
      <w:r w:rsidR="00B827FB">
        <w:rPr>
          <w:rFonts w:eastAsia="Times New Roman" w:cs="Helvetica"/>
          <w:b/>
          <w:bCs/>
          <w:color w:val="333333"/>
        </w:rPr>
        <w:t xml:space="preserve"> </w:t>
      </w:r>
      <w:r w:rsidRPr="00E83602">
        <w:rPr>
          <w:rFonts w:eastAsia="Times New Roman" w:cs="Helvetica"/>
          <w:b/>
          <w:bCs/>
          <w:color w:val="333333"/>
        </w:rPr>
        <w:t>Level:</w:t>
      </w:r>
      <w:r w:rsidR="00B827FB">
        <w:rPr>
          <w:rFonts w:eastAsia="Times New Roman" w:cs="Helvetica"/>
          <w:b/>
          <w:bCs/>
          <w:color w:val="333333"/>
        </w:rPr>
        <w:t xml:space="preserve"> </w:t>
      </w:r>
      <w:r w:rsidRPr="00E83602">
        <w:rPr>
          <w:rFonts w:eastAsia="Times New Roman" w:cs="Helvetica"/>
          <w:bCs/>
          <w:color w:val="333333"/>
        </w:rPr>
        <w:t>PQ</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Objectives:</w:t>
      </w:r>
    </w:p>
    <w:p w:rsidR="00E83602" w:rsidRPr="00E83602" w:rsidRDefault="00E83602" w:rsidP="00336312">
      <w:pPr>
        <w:spacing w:after="0"/>
        <w:outlineLvl w:val="2"/>
        <w:rPr>
          <w:rFonts w:eastAsia="Times New Roman" w:cs="Helvetica"/>
          <w:bCs/>
          <w:color w:val="333333"/>
        </w:rPr>
      </w:pPr>
      <w:r w:rsidRPr="00E83602">
        <w:rPr>
          <w:rFonts w:eastAsia="Times New Roman" w:cs="Helvetica"/>
          <w:bCs/>
          <w:color w:val="333333"/>
        </w:rPr>
        <w:t>a.</w:t>
      </w:r>
      <w:r w:rsidR="00B827FB">
        <w:rPr>
          <w:rFonts w:eastAsia="Times New Roman" w:cs="Helvetica"/>
          <w:bCs/>
          <w:color w:val="333333"/>
        </w:rPr>
        <w:t xml:space="preserve"> </w:t>
      </w:r>
      <w:r w:rsidRPr="00E83602">
        <w:rPr>
          <w:rFonts w:eastAsia="Times New Roman" w:cs="Helvetica"/>
          <w:bCs/>
          <w:color w:val="333333"/>
        </w:rPr>
        <w:t>Identify</w:t>
      </w:r>
      <w:r w:rsidR="00B827FB">
        <w:rPr>
          <w:rFonts w:eastAsia="Times New Roman" w:cs="Helvetica"/>
          <w:bCs/>
          <w:color w:val="333333"/>
        </w:rPr>
        <w:t xml:space="preserve"> </w:t>
      </w:r>
      <w:r w:rsidRPr="00E83602">
        <w:rPr>
          <w:rFonts w:eastAsia="Times New Roman" w:cs="Helvetica"/>
          <w:bCs/>
          <w:color w:val="333333"/>
        </w:rPr>
        <w:t>errors</w:t>
      </w:r>
      <w:r w:rsidR="00B827FB">
        <w:rPr>
          <w:rFonts w:eastAsia="Times New Roman" w:cs="Helvetica"/>
          <w:bCs/>
          <w:color w:val="333333"/>
        </w:rPr>
        <w:t xml:space="preserve"> </w:t>
      </w:r>
      <w:r w:rsidRPr="00E83602">
        <w:rPr>
          <w:rFonts w:eastAsia="Times New Roman" w:cs="Helvetica"/>
          <w:bCs/>
          <w:color w:val="333333"/>
        </w:rPr>
        <w:t>people</w:t>
      </w:r>
      <w:r w:rsidR="00B827FB">
        <w:rPr>
          <w:rFonts w:eastAsia="Times New Roman" w:cs="Helvetica"/>
          <w:bCs/>
          <w:color w:val="333333"/>
        </w:rPr>
        <w:t xml:space="preserve"> </w:t>
      </w:r>
      <w:r w:rsidRPr="00E83602">
        <w:rPr>
          <w:rFonts w:eastAsia="Times New Roman" w:cs="Helvetica"/>
          <w:bCs/>
          <w:color w:val="333333"/>
        </w:rPr>
        <w:t>frequently</w:t>
      </w:r>
      <w:r w:rsidR="00B827FB">
        <w:rPr>
          <w:rFonts w:eastAsia="Times New Roman" w:cs="Helvetica"/>
          <w:bCs/>
          <w:color w:val="333333"/>
        </w:rPr>
        <w:t xml:space="preserve"> </w:t>
      </w:r>
      <w:r w:rsidRPr="00E83602">
        <w:rPr>
          <w:rFonts w:eastAsia="Times New Roman" w:cs="Helvetica"/>
          <w:bCs/>
          <w:color w:val="333333"/>
        </w:rPr>
        <w:t>make</w:t>
      </w:r>
      <w:r w:rsidR="00B827FB">
        <w:rPr>
          <w:rFonts w:eastAsia="Times New Roman" w:cs="Helvetica"/>
          <w:bCs/>
          <w:color w:val="333333"/>
        </w:rPr>
        <w:t xml:space="preserve"> </w:t>
      </w:r>
      <w:r w:rsidRPr="00E83602">
        <w:rPr>
          <w:rFonts w:eastAsia="Times New Roman" w:cs="Helvetica"/>
          <w:bCs/>
          <w:color w:val="333333"/>
        </w:rPr>
        <w:t>when</w:t>
      </w:r>
      <w:r w:rsidR="00B827FB">
        <w:rPr>
          <w:rFonts w:eastAsia="Times New Roman" w:cs="Helvetica"/>
          <w:bCs/>
          <w:color w:val="333333"/>
        </w:rPr>
        <w:t xml:space="preserve"> </w:t>
      </w:r>
      <w:r w:rsidRPr="00E83602">
        <w:rPr>
          <w:rFonts w:eastAsia="Times New Roman" w:cs="Helvetica"/>
          <w:bCs/>
          <w:color w:val="333333"/>
        </w:rPr>
        <w:t>giving</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p>
    <w:p w:rsidR="00E83602" w:rsidRPr="00E83602" w:rsidRDefault="00E83602" w:rsidP="00336312">
      <w:pPr>
        <w:spacing w:after="0"/>
        <w:outlineLvl w:val="2"/>
        <w:rPr>
          <w:rFonts w:eastAsia="Times New Roman" w:cs="Helvetica"/>
          <w:bCs/>
          <w:color w:val="333333"/>
        </w:rPr>
      </w:pPr>
      <w:r w:rsidRPr="00E83602">
        <w:rPr>
          <w:rFonts w:eastAsia="Times New Roman" w:cs="Helvetica"/>
          <w:bCs/>
          <w:color w:val="333333"/>
        </w:rPr>
        <w:t>b.</w:t>
      </w:r>
      <w:r w:rsidR="00B827FB">
        <w:rPr>
          <w:rFonts w:eastAsia="Times New Roman" w:cs="Helvetica"/>
          <w:bCs/>
          <w:color w:val="333333"/>
        </w:rPr>
        <w:t xml:space="preserve"> </w:t>
      </w:r>
      <w:r w:rsidRPr="00E83602">
        <w:rPr>
          <w:rFonts w:eastAsia="Times New Roman" w:cs="Helvetica"/>
          <w:bCs/>
          <w:color w:val="333333"/>
        </w:rPr>
        <w:t>Discuss</w:t>
      </w:r>
      <w:r w:rsidR="00B827FB">
        <w:rPr>
          <w:rFonts w:eastAsia="Times New Roman" w:cs="Helvetica"/>
          <w:bCs/>
          <w:color w:val="333333"/>
        </w:rPr>
        <w:t xml:space="preserve"> </w:t>
      </w:r>
      <w:r w:rsidRPr="00E83602">
        <w:rPr>
          <w:rFonts w:eastAsia="Times New Roman" w:cs="Helvetica"/>
          <w:bCs/>
          <w:color w:val="333333"/>
        </w:rPr>
        <w:t>occasions</w:t>
      </w:r>
      <w:r w:rsidR="00B827FB">
        <w:rPr>
          <w:rFonts w:eastAsia="Times New Roman" w:cs="Helvetica"/>
          <w:bCs/>
          <w:color w:val="333333"/>
        </w:rPr>
        <w:t xml:space="preserve"> </w:t>
      </w:r>
      <w:r w:rsidRPr="00E83602">
        <w:rPr>
          <w:rFonts w:eastAsia="Times New Roman" w:cs="Helvetica"/>
          <w:bCs/>
          <w:color w:val="333333"/>
        </w:rPr>
        <w:t>when</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r w:rsidR="00B827FB">
        <w:rPr>
          <w:rFonts w:eastAsia="Times New Roman" w:cs="Helvetica"/>
          <w:bCs/>
          <w:color w:val="333333"/>
        </w:rPr>
        <w:t xml:space="preserve"> </w:t>
      </w:r>
      <w:r w:rsidRPr="00E83602">
        <w:rPr>
          <w:rFonts w:eastAsia="Times New Roman" w:cs="Helvetica"/>
          <w:bCs/>
          <w:color w:val="333333"/>
        </w:rPr>
        <w:t>should</w:t>
      </w:r>
      <w:r w:rsidR="00B827FB">
        <w:rPr>
          <w:rFonts w:eastAsia="Times New Roman" w:cs="Helvetica"/>
          <w:bCs/>
          <w:color w:val="333333"/>
        </w:rPr>
        <w:t xml:space="preserve"> </w:t>
      </w:r>
      <w:r w:rsidRPr="00E83602">
        <w:rPr>
          <w:rFonts w:eastAsia="Times New Roman" w:cs="Helvetica"/>
          <w:bCs/>
          <w:color w:val="333333"/>
        </w:rPr>
        <w:t>be</w:t>
      </w:r>
      <w:r w:rsidR="00B827FB">
        <w:rPr>
          <w:rFonts w:eastAsia="Times New Roman" w:cs="Helvetica"/>
          <w:bCs/>
          <w:color w:val="333333"/>
        </w:rPr>
        <w:t xml:space="preserve"> </w:t>
      </w:r>
      <w:r w:rsidRPr="00E83602">
        <w:rPr>
          <w:rFonts w:eastAsia="Times New Roman" w:cs="Helvetica"/>
          <w:bCs/>
          <w:color w:val="333333"/>
        </w:rPr>
        <w:t>provided.</w:t>
      </w:r>
    </w:p>
    <w:p w:rsidR="00E83602" w:rsidRPr="00E83602" w:rsidRDefault="00E83602" w:rsidP="00D637E4">
      <w:pPr>
        <w:spacing w:after="0"/>
        <w:ind w:left="180" w:hanging="180"/>
        <w:outlineLvl w:val="2"/>
        <w:rPr>
          <w:rFonts w:eastAsia="Times New Roman" w:cs="Helvetica"/>
          <w:bCs/>
          <w:color w:val="333333"/>
        </w:rPr>
      </w:pPr>
      <w:r w:rsidRPr="00E83602">
        <w:rPr>
          <w:rFonts w:eastAsia="Times New Roman" w:cs="Helvetica"/>
          <w:bCs/>
          <w:color w:val="333333"/>
        </w:rPr>
        <w:t>c.</w:t>
      </w:r>
      <w:r w:rsidR="00B827FB">
        <w:rPr>
          <w:rFonts w:eastAsia="Times New Roman" w:cs="Helvetica"/>
          <w:bCs/>
          <w:color w:val="333333"/>
        </w:rPr>
        <w:t xml:space="preserve"> </w:t>
      </w:r>
      <w:r w:rsidRPr="00E83602">
        <w:rPr>
          <w:rFonts w:eastAsia="Times New Roman" w:cs="Helvetica"/>
          <w:bCs/>
          <w:color w:val="333333"/>
        </w:rPr>
        <w:t>Identify</w:t>
      </w:r>
      <w:r w:rsidR="00B827FB">
        <w:rPr>
          <w:rFonts w:eastAsia="Times New Roman" w:cs="Helvetica"/>
          <w:bCs/>
          <w:color w:val="333333"/>
        </w:rPr>
        <w:t xml:space="preserve"> </w:t>
      </w:r>
      <w:r w:rsidRPr="00E83602">
        <w:rPr>
          <w:rFonts w:eastAsia="Times New Roman" w:cs="Helvetica"/>
          <w:bCs/>
          <w:color w:val="333333"/>
        </w:rPr>
        <w:t>directional</w:t>
      </w:r>
      <w:r w:rsidR="00B827FB">
        <w:rPr>
          <w:rFonts w:eastAsia="Times New Roman" w:cs="Helvetica"/>
          <w:bCs/>
          <w:color w:val="333333"/>
        </w:rPr>
        <w:t xml:space="preserve"> </w:t>
      </w:r>
      <w:r w:rsidRPr="00E83602">
        <w:rPr>
          <w:rFonts w:eastAsia="Times New Roman" w:cs="Helvetica"/>
          <w:bCs/>
          <w:color w:val="333333"/>
        </w:rPr>
        <w:t>terms</w:t>
      </w:r>
      <w:r w:rsidR="00B827FB">
        <w:rPr>
          <w:rFonts w:eastAsia="Times New Roman" w:cs="Helvetica"/>
          <w:bCs/>
          <w:color w:val="333333"/>
        </w:rPr>
        <w:t xml:space="preserve"> </w:t>
      </w:r>
      <w:r w:rsidRPr="00E83602">
        <w:rPr>
          <w:rFonts w:eastAsia="Times New Roman" w:cs="Helvetica"/>
          <w:bCs/>
          <w:color w:val="333333"/>
        </w:rPr>
        <w:t>related</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location,</w:t>
      </w:r>
      <w:r w:rsidR="00B827FB">
        <w:rPr>
          <w:rFonts w:eastAsia="Times New Roman" w:cs="Helvetica"/>
          <w:bCs/>
          <w:color w:val="333333"/>
        </w:rPr>
        <w:t xml:space="preserve"> </w:t>
      </w:r>
      <w:r w:rsidRPr="00E83602">
        <w:rPr>
          <w:rFonts w:eastAsia="Times New Roman" w:cs="Helvetica"/>
          <w:bCs/>
          <w:color w:val="333333"/>
        </w:rPr>
        <w:t>direction,</w:t>
      </w:r>
      <w:r w:rsidR="00B827FB">
        <w:rPr>
          <w:rFonts w:eastAsia="Times New Roman" w:cs="Helvetica"/>
          <w:bCs/>
          <w:color w:val="333333"/>
        </w:rPr>
        <w:t xml:space="preserve"> </w:t>
      </w:r>
      <w:r w:rsidRPr="00E83602">
        <w:rPr>
          <w:rFonts w:eastAsia="Times New Roman" w:cs="Helvetica"/>
          <w:bCs/>
          <w:color w:val="333333"/>
        </w:rPr>
        <w:t>and</w:t>
      </w:r>
      <w:r w:rsidR="00B827FB">
        <w:rPr>
          <w:rFonts w:eastAsia="Times New Roman" w:cs="Helvetica"/>
          <w:bCs/>
          <w:color w:val="333333"/>
        </w:rPr>
        <w:t xml:space="preserve"> </w:t>
      </w:r>
      <w:r w:rsidRPr="00E83602">
        <w:rPr>
          <w:rFonts w:eastAsia="Times New Roman" w:cs="Helvetica"/>
          <w:bCs/>
          <w:color w:val="333333"/>
        </w:rPr>
        <w:t>distance</w:t>
      </w:r>
      <w:r w:rsidR="00B827FB">
        <w:rPr>
          <w:rFonts w:eastAsia="Times New Roman" w:cs="Helvetica"/>
          <w:bCs/>
          <w:color w:val="333333"/>
        </w:rPr>
        <w:t xml:space="preserve"> </w:t>
      </w:r>
      <w:r w:rsidRPr="00E83602">
        <w:rPr>
          <w:rFonts w:eastAsia="Times New Roman" w:cs="Helvetica"/>
          <w:bCs/>
          <w:color w:val="333333"/>
        </w:rPr>
        <w:t>that</w:t>
      </w:r>
      <w:r w:rsidR="00B827FB">
        <w:rPr>
          <w:rFonts w:eastAsia="Times New Roman" w:cs="Helvetica"/>
          <w:bCs/>
          <w:color w:val="333333"/>
        </w:rPr>
        <w:t xml:space="preserve"> </w:t>
      </w:r>
      <w:r w:rsidRPr="00E83602">
        <w:rPr>
          <w:rFonts w:eastAsia="Times New Roman" w:cs="Helvetica"/>
          <w:bCs/>
          <w:color w:val="333333"/>
        </w:rPr>
        <w:t>can</w:t>
      </w:r>
      <w:r w:rsidR="00B827FB">
        <w:rPr>
          <w:rFonts w:eastAsia="Times New Roman" w:cs="Helvetica"/>
          <w:bCs/>
          <w:color w:val="333333"/>
        </w:rPr>
        <w:t xml:space="preserve"> </w:t>
      </w:r>
      <w:r w:rsidRPr="00E83602">
        <w:rPr>
          <w:rFonts w:eastAsia="Times New Roman" w:cs="Helvetica"/>
          <w:bCs/>
          <w:color w:val="333333"/>
        </w:rPr>
        <w:t>be</w:t>
      </w:r>
      <w:r w:rsidR="00B827FB">
        <w:rPr>
          <w:rFonts w:eastAsia="Times New Roman" w:cs="Helvetica"/>
          <w:bCs/>
          <w:color w:val="333333"/>
        </w:rPr>
        <w:t xml:space="preserve"> </w:t>
      </w:r>
      <w:r w:rsidRPr="00E83602">
        <w:rPr>
          <w:rFonts w:eastAsia="Times New Roman" w:cs="Helvetica"/>
          <w:bCs/>
          <w:color w:val="333333"/>
        </w:rPr>
        <w:t>used</w:t>
      </w:r>
      <w:r w:rsidR="00B827FB">
        <w:rPr>
          <w:rFonts w:eastAsia="Times New Roman" w:cs="Helvetica"/>
          <w:bCs/>
          <w:color w:val="333333"/>
        </w:rPr>
        <w:t xml:space="preserve"> </w:t>
      </w:r>
      <w:r w:rsidRPr="00E83602">
        <w:rPr>
          <w:rFonts w:eastAsia="Times New Roman" w:cs="Helvetica"/>
          <w:bCs/>
          <w:color w:val="333333"/>
        </w:rPr>
        <w:t>when</w:t>
      </w:r>
      <w:r w:rsidR="00B827FB">
        <w:rPr>
          <w:rFonts w:eastAsia="Times New Roman" w:cs="Helvetica"/>
          <w:bCs/>
          <w:color w:val="333333"/>
        </w:rPr>
        <w:t xml:space="preserve"> </w:t>
      </w:r>
      <w:r w:rsidRPr="00E83602">
        <w:rPr>
          <w:rFonts w:eastAsia="Times New Roman" w:cs="Helvetica"/>
          <w:bCs/>
          <w:color w:val="333333"/>
        </w:rPr>
        <w:t>giving</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p>
    <w:p w:rsidR="00E83602" w:rsidRPr="00E83602" w:rsidRDefault="00E83602" w:rsidP="00336312">
      <w:pPr>
        <w:spacing w:after="0"/>
        <w:outlineLvl w:val="2"/>
        <w:rPr>
          <w:rFonts w:eastAsia="Times New Roman" w:cs="Helvetica"/>
          <w:bCs/>
          <w:color w:val="333333"/>
        </w:rPr>
      </w:pPr>
      <w:r w:rsidRPr="00E83602">
        <w:rPr>
          <w:rFonts w:eastAsia="Times New Roman" w:cs="Helvetica"/>
          <w:bCs/>
          <w:color w:val="333333"/>
        </w:rPr>
        <w:t>d.</w:t>
      </w:r>
      <w:r w:rsidR="00B827FB">
        <w:rPr>
          <w:rFonts w:eastAsia="Times New Roman" w:cs="Helvetica"/>
          <w:bCs/>
          <w:color w:val="333333"/>
        </w:rPr>
        <w:t xml:space="preserve"> </w:t>
      </w:r>
      <w:r w:rsidRPr="00E83602">
        <w:rPr>
          <w:rFonts w:eastAsia="Times New Roman" w:cs="Helvetica"/>
          <w:bCs/>
          <w:color w:val="333333"/>
        </w:rPr>
        <w:t>Describe</w:t>
      </w:r>
      <w:r w:rsidR="00B827FB">
        <w:rPr>
          <w:rFonts w:eastAsia="Times New Roman" w:cs="Helvetica"/>
          <w:bCs/>
          <w:color w:val="333333"/>
        </w:rPr>
        <w:t xml:space="preserve"> </w:t>
      </w:r>
      <w:r w:rsidRPr="00E83602">
        <w:rPr>
          <w:rFonts w:eastAsia="Times New Roman" w:cs="Helvetica"/>
          <w:bCs/>
          <w:color w:val="333333"/>
        </w:rPr>
        <w:t>techniques</w:t>
      </w:r>
      <w:r w:rsidR="00B827FB">
        <w:rPr>
          <w:rFonts w:eastAsia="Times New Roman" w:cs="Helvetica"/>
          <w:bCs/>
          <w:color w:val="333333"/>
        </w:rPr>
        <w:t xml:space="preserve"> </w:t>
      </w:r>
      <w:r w:rsidRPr="00E83602">
        <w:rPr>
          <w:rFonts w:eastAsia="Times New Roman" w:cs="Helvetica"/>
          <w:bCs/>
          <w:color w:val="333333"/>
        </w:rPr>
        <w:t>that</w:t>
      </w:r>
      <w:r w:rsidR="00B827FB">
        <w:rPr>
          <w:rFonts w:eastAsia="Times New Roman" w:cs="Helvetica"/>
          <w:bCs/>
          <w:color w:val="333333"/>
        </w:rPr>
        <w:t xml:space="preserve"> </w:t>
      </w:r>
      <w:r w:rsidRPr="00E83602">
        <w:rPr>
          <w:rFonts w:eastAsia="Times New Roman" w:cs="Helvetica"/>
          <w:bCs/>
          <w:color w:val="333333"/>
        </w:rPr>
        <w:t>can</w:t>
      </w:r>
      <w:r w:rsidR="00B827FB">
        <w:rPr>
          <w:rFonts w:eastAsia="Times New Roman" w:cs="Helvetica"/>
          <w:bCs/>
          <w:color w:val="333333"/>
        </w:rPr>
        <w:t xml:space="preserve"> </w:t>
      </w:r>
      <w:r w:rsidRPr="00E83602">
        <w:rPr>
          <w:rFonts w:eastAsia="Times New Roman" w:cs="Helvetica"/>
          <w:bCs/>
          <w:color w:val="333333"/>
        </w:rPr>
        <w:t>be</w:t>
      </w:r>
      <w:r w:rsidR="00B827FB">
        <w:rPr>
          <w:rFonts w:eastAsia="Times New Roman" w:cs="Helvetica"/>
          <w:bCs/>
          <w:color w:val="333333"/>
        </w:rPr>
        <w:t xml:space="preserve"> </w:t>
      </w:r>
      <w:r w:rsidRPr="00E83602">
        <w:rPr>
          <w:rFonts w:eastAsia="Times New Roman" w:cs="Helvetica"/>
          <w:bCs/>
          <w:color w:val="333333"/>
        </w:rPr>
        <w:t>used</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clarify</w:t>
      </w:r>
      <w:r w:rsidR="00B827FB">
        <w:rPr>
          <w:rFonts w:eastAsia="Times New Roman" w:cs="Helvetica"/>
          <w:bCs/>
          <w:color w:val="333333"/>
        </w:rPr>
        <w:t xml:space="preserve"> </w:t>
      </w:r>
      <w:r w:rsidRPr="00E83602">
        <w:rPr>
          <w:rFonts w:eastAsia="Times New Roman" w:cs="Helvetica"/>
          <w:bCs/>
          <w:color w:val="333333"/>
        </w:rPr>
        <w:t>directions.</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Cs/>
          <w:color w:val="333333"/>
        </w:rPr>
        <w:t>e.</w:t>
      </w:r>
      <w:r w:rsidR="00B827FB">
        <w:rPr>
          <w:rFonts w:eastAsia="Times New Roman" w:cs="Helvetica"/>
          <w:bCs/>
          <w:color w:val="333333"/>
        </w:rPr>
        <w:t xml:space="preserve"> </w:t>
      </w:r>
      <w:r w:rsidRPr="00E83602">
        <w:rPr>
          <w:rFonts w:eastAsia="Times New Roman" w:cs="Helvetica"/>
          <w:bCs/>
          <w:color w:val="333333"/>
        </w:rPr>
        <w:t>Demonstrate</w:t>
      </w:r>
      <w:r w:rsidR="00B827FB">
        <w:rPr>
          <w:rFonts w:eastAsia="Times New Roman" w:cs="Helvetica"/>
          <w:bCs/>
          <w:color w:val="333333"/>
        </w:rPr>
        <w:t xml:space="preserve"> </w:t>
      </w:r>
      <w:r w:rsidRPr="00E83602">
        <w:rPr>
          <w:rFonts w:eastAsia="Times New Roman" w:cs="Helvetica"/>
          <w:bCs/>
          <w:color w:val="333333"/>
        </w:rPr>
        <w:t>procedures</w:t>
      </w:r>
      <w:r w:rsidR="00B827FB">
        <w:rPr>
          <w:rFonts w:eastAsia="Times New Roman" w:cs="Helvetica"/>
          <w:bCs/>
          <w:color w:val="333333"/>
        </w:rPr>
        <w:t xml:space="preserve"> </w:t>
      </w:r>
      <w:r w:rsidRPr="00E83602">
        <w:rPr>
          <w:rFonts w:eastAsia="Times New Roman" w:cs="Helvetica"/>
          <w:bCs/>
          <w:color w:val="333333"/>
        </w:rPr>
        <w:t>for</w:t>
      </w:r>
      <w:r w:rsidR="00B827FB">
        <w:rPr>
          <w:rFonts w:eastAsia="Times New Roman" w:cs="Helvetica"/>
          <w:bCs/>
          <w:color w:val="333333"/>
        </w:rPr>
        <w:t xml:space="preserve"> </w:t>
      </w:r>
      <w:r w:rsidRPr="00E83602">
        <w:rPr>
          <w:rFonts w:eastAsia="Times New Roman" w:cs="Helvetica"/>
          <w:bCs/>
          <w:color w:val="333333"/>
        </w:rPr>
        <w:t>giving</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Activity:</w:t>
      </w:r>
    </w:p>
    <w:p w:rsidR="00E83602" w:rsidRPr="00E83602" w:rsidRDefault="00E83602" w:rsidP="00336312">
      <w:pPr>
        <w:spacing w:after="150"/>
        <w:outlineLvl w:val="2"/>
        <w:rPr>
          <w:rFonts w:eastAsia="Times New Roman" w:cs="Helvetica"/>
          <w:bCs/>
          <w:color w:val="333333"/>
        </w:rPr>
      </w:pPr>
      <w:r w:rsidRPr="00E83602">
        <w:rPr>
          <w:rFonts w:eastAsia="Times New Roman" w:cs="Helvetica"/>
          <w:bCs/>
          <w:color w:val="333333"/>
        </w:rPr>
        <w:t>Instruct</w:t>
      </w:r>
      <w:r w:rsidR="00B827FB">
        <w:rPr>
          <w:rFonts w:eastAsia="Times New Roman" w:cs="Helvetica"/>
          <w:bCs/>
          <w:color w:val="333333"/>
        </w:rPr>
        <w:t xml:space="preserve"> </w:t>
      </w:r>
      <w:r w:rsidRPr="00E83602">
        <w:rPr>
          <w:rFonts w:eastAsia="Times New Roman" w:cs="Helvetica"/>
          <w:bCs/>
          <w:color w:val="333333"/>
        </w:rPr>
        <w:t>each</w:t>
      </w:r>
      <w:r w:rsidR="00B827FB">
        <w:rPr>
          <w:rFonts w:eastAsia="Times New Roman" w:cs="Helvetica"/>
          <w:bCs/>
          <w:color w:val="333333"/>
        </w:rPr>
        <w:t xml:space="preserve"> </w:t>
      </w:r>
      <w:r w:rsidRPr="00E83602">
        <w:rPr>
          <w:rFonts w:eastAsia="Times New Roman" w:cs="Helvetica"/>
          <w:bCs/>
          <w:color w:val="333333"/>
        </w:rPr>
        <w:t>student</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select</w:t>
      </w:r>
      <w:r w:rsidR="00B827FB">
        <w:rPr>
          <w:rFonts w:eastAsia="Times New Roman" w:cs="Helvetica"/>
          <w:bCs/>
          <w:color w:val="333333"/>
        </w:rPr>
        <w:t xml:space="preserve"> </w:t>
      </w:r>
      <w:r w:rsidRPr="00E83602">
        <w:rPr>
          <w:rFonts w:eastAsia="Times New Roman" w:cs="Helvetica"/>
          <w:bCs/>
          <w:color w:val="333333"/>
        </w:rPr>
        <w:t>a</w:t>
      </w:r>
      <w:r w:rsidR="00B827FB">
        <w:rPr>
          <w:rFonts w:eastAsia="Times New Roman" w:cs="Helvetica"/>
          <w:bCs/>
          <w:color w:val="333333"/>
        </w:rPr>
        <w:t xml:space="preserve"> </w:t>
      </w:r>
      <w:r w:rsidRPr="00E83602">
        <w:rPr>
          <w:rFonts w:eastAsia="Times New Roman" w:cs="Helvetica"/>
          <w:bCs/>
          <w:color w:val="333333"/>
        </w:rPr>
        <w:t>simple</w:t>
      </w:r>
      <w:r w:rsidR="00B827FB">
        <w:rPr>
          <w:rFonts w:eastAsia="Times New Roman" w:cs="Helvetica"/>
          <w:bCs/>
          <w:color w:val="333333"/>
        </w:rPr>
        <w:t xml:space="preserve"> </w:t>
      </w:r>
      <w:r w:rsidRPr="00E83602">
        <w:rPr>
          <w:rFonts w:eastAsia="Times New Roman" w:cs="Helvetica"/>
          <w:bCs/>
          <w:color w:val="333333"/>
        </w:rPr>
        <w:t>activity</w:t>
      </w:r>
      <w:r w:rsidR="00B827FB">
        <w:rPr>
          <w:rFonts w:eastAsia="Times New Roman" w:cs="Helvetica"/>
          <w:bCs/>
          <w:color w:val="333333"/>
        </w:rPr>
        <w:t xml:space="preserve"> </w:t>
      </w:r>
      <w:r w:rsidRPr="00E83602">
        <w:rPr>
          <w:rFonts w:eastAsia="Times New Roman" w:cs="Helvetica"/>
          <w:bCs/>
          <w:color w:val="333333"/>
        </w:rPr>
        <w:t>that</w:t>
      </w:r>
      <w:r w:rsidR="00B827FB">
        <w:rPr>
          <w:rFonts w:eastAsia="Times New Roman" w:cs="Helvetica"/>
          <w:bCs/>
          <w:color w:val="333333"/>
        </w:rPr>
        <w:t xml:space="preserve"> </w:t>
      </w:r>
      <w:r w:rsidRPr="00E83602">
        <w:rPr>
          <w:rFonts w:eastAsia="Times New Roman" w:cs="Helvetica"/>
          <w:bCs/>
          <w:color w:val="333333"/>
        </w:rPr>
        <w:t>is</w:t>
      </w:r>
      <w:r w:rsidR="00B827FB">
        <w:rPr>
          <w:rFonts w:eastAsia="Times New Roman" w:cs="Helvetica"/>
          <w:bCs/>
          <w:color w:val="333333"/>
        </w:rPr>
        <w:t xml:space="preserve"> </w:t>
      </w:r>
      <w:r w:rsidRPr="00E83602">
        <w:rPr>
          <w:rFonts w:eastAsia="Times New Roman" w:cs="Helvetica"/>
          <w:bCs/>
          <w:color w:val="333333"/>
        </w:rPr>
        <w:t>part</w:t>
      </w:r>
      <w:r w:rsidR="00B827FB">
        <w:rPr>
          <w:rFonts w:eastAsia="Times New Roman" w:cs="Helvetica"/>
          <w:bCs/>
          <w:color w:val="333333"/>
        </w:rPr>
        <w:t xml:space="preserve"> </w:t>
      </w:r>
      <w:r w:rsidRPr="00E83602">
        <w:rPr>
          <w:rFonts w:eastAsia="Times New Roman" w:cs="Helvetica"/>
          <w:bCs/>
          <w:color w:val="333333"/>
        </w:rPr>
        <w:t>of</w:t>
      </w:r>
      <w:r w:rsidR="00B827FB">
        <w:rPr>
          <w:rFonts w:eastAsia="Times New Roman" w:cs="Helvetica"/>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class’s</w:t>
      </w:r>
      <w:r w:rsidR="00B827FB">
        <w:rPr>
          <w:rFonts w:eastAsia="Times New Roman" w:cs="Helvetica"/>
          <w:bCs/>
          <w:color w:val="333333"/>
        </w:rPr>
        <w:t xml:space="preserve"> </w:t>
      </w:r>
      <w:r w:rsidRPr="00E83602">
        <w:rPr>
          <w:rFonts w:eastAsia="Times New Roman" w:cs="Helvetica"/>
          <w:bCs/>
          <w:color w:val="333333"/>
        </w:rPr>
        <w:t>service-learning</w:t>
      </w:r>
      <w:r w:rsidR="00B827FB">
        <w:rPr>
          <w:rFonts w:eastAsia="Times New Roman" w:cs="Helvetica"/>
          <w:bCs/>
          <w:color w:val="333333"/>
        </w:rPr>
        <w:t xml:space="preserve"> </w:t>
      </w:r>
      <w:r w:rsidRPr="00E83602">
        <w:rPr>
          <w:rFonts w:eastAsia="Times New Roman" w:cs="Helvetica"/>
          <w:bCs/>
          <w:color w:val="333333"/>
        </w:rPr>
        <w:t>project</w:t>
      </w:r>
      <w:r w:rsidR="00B827FB">
        <w:rPr>
          <w:rFonts w:eastAsia="Times New Roman" w:cs="Helvetica"/>
          <w:bCs/>
          <w:color w:val="333333"/>
        </w:rPr>
        <w:t xml:space="preserve"> </w:t>
      </w:r>
      <w:r w:rsidRPr="00E83602">
        <w:rPr>
          <w:rFonts w:eastAsia="Times New Roman" w:cs="Helvetica"/>
          <w:bCs/>
          <w:color w:val="333333"/>
        </w:rPr>
        <w:t>for</w:t>
      </w:r>
      <w:r w:rsidR="00B827FB">
        <w:rPr>
          <w:rFonts w:eastAsia="Times New Roman" w:cs="Helvetica"/>
          <w:bCs/>
          <w:color w:val="333333"/>
        </w:rPr>
        <w:t xml:space="preserve"> </w:t>
      </w:r>
      <w:r w:rsidRPr="00E83602">
        <w:rPr>
          <w:rFonts w:eastAsia="Times New Roman" w:cs="Helvetica"/>
          <w:bCs/>
          <w:color w:val="333333"/>
        </w:rPr>
        <w:t>which</w:t>
      </w:r>
      <w:r w:rsidR="00B827FB">
        <w:rPr>
          <w:rFonts w:eastAsia="Times New Roman" w:cs="Helvetica"/>
          <w:bCs/>
          <w:color w:val="333333"/>
        </w:rPr>
        <w:t xml:space="preserve"> </w:t>
      </w:r>
      <w:r w:rsidRPr="00E83602">
        <w:rPr>
          <w:rFonts w:eastAsia="Times New Roman" w:cs="Helvetica"/>
          <w:bCs/>
          <w:color w:val="333333"/>
        </w:rPr>
        <w:t>s/he</w:t>
      </w:r>
      <w:r w:rsidR="00B827FB">
        <w:rPr>
          <w:rFonts w:eastAsia="Times New Roman" w:cs="Helvetica"/>
          <w:bCs/>
          <w:color w:val="333333"/>
        </w:rPr>
        <w:t xml:space="preserve"> </w:t>
      </w:r>
      <w:r w:rsidRPr="00E83602">
        <w:rPr>
          <w:rFonts w:eastAsia="Times New Roman" w:cs="Helvetica"/>
          <w:bCs/>
          <w:color w:val="333333"/>
        </w:rPr>
        <w:t>can</w:t>
      </w:r>
      <w:r w:rsidR="00B827FB">
        <w:rPr>
          <w:rFonts w:eastAsia="Times New Roman" w:cs="Helvetica"/>
          <w:bCs/>
          <w:color w:val="333333"/>
        </w:rPr>
        <w:t xml:space="preserve"> </w:t>
      </w:r>
      <w:r w:rsidRPr="00E83602">
        <w:rPr>
          <w:rFonts w:eastAsia="Times New Roman" w:cs="Helvetica"/>
          <w:bCs/>
          <w:color w:val="333333"/>
        </w:rPr>
        <w:t>provide</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a</w:t>
      </w:r>
      <w:r w:rsidR="00B827FB">
        <w:rPr>
          <w:rFonts w:eastAsia="Times New Roman" w:cs="Helvetica"/>
          <w:bCs/>
          <w:color w:val="333333"/>
        </w:rPr>
        <w:t xml:space="preserve"> </w:t>
      </w:r>
      <w:r w:rsidRPr="00E83602">
        <w:rPr>
          <w:rFonts w:eastAsia="Times New Roman" w:cs="Helvetica"/>
          <w:bCs/>
          <w:color w:val="333333"/>
        </w:rPr>
        <w:t>classmate.</w:t>
      </w:r>
      <w:r w:rsidR="00B827FB">
        <w:rPr>
          <w:rFonts w:eastAsia="Times New Roman" w:cs="Helvetica"/>
          <w:bCs/>
          <w:color w:val="333333"/>
        </w:rPr>
        <w:t xml:space="preserve"> </w:t>
      </w:r>
      <w:r w:rsidRPr="00E83602">
        <w:rPr>
          <w:rFonts w:eastAsia="Times New Roman" w:cs="Helvetica"/>
          <w:bCs/>
          <w:color w:val="333333"/>
        </w:rPr>
        <w:t>S/He</w:t>
      </w:r>
      <w:r w:rsidR="00B827FB">
        <w:rPr>
          <w:rFonts w:eastAsia="Times New Roman" w:cs="Helvetica"/>
          <w:bCs/>
          <w:color w:val="333333"/>
        </w:rPr>
        <w:t xml:space="preserve"> </w:t>
      </w:r>
      <w:r w:rsidRPr="00E83602">
        <w:rPr>
          <w:rFonts w:eastAsia="Times New Roman" w:cs="Helvetica"/>
          <w:bCs/>
          <w:color w:val="333333"/>
        </w:rPr>
        <w:t>should</w:t>
      </w:r>
      <w:r w:rsidR="00B827FB">
        <w:rPr>
          <w:rFonts w:eastAsia="Times New Roman" w:cs="Helvetica"/>
          <w:bCs/>
          <w:color w:val="333333"/>
        </w:rPr>
        <w:t xml:space="preserve"> </w:t>
      </w:r>
      <w:r w:rsidRPr="00E83602">
        <w:rPr>
          <w:rFonts w:eastAsia="Times New Roman" w:cs="Helvetica"/>
          <w:bCs/>
          <w:color w:val="333333"/>
        </w:rPr>
        <w:t>give</w:t>
      </w:r>
      <w:r w:rsidR="00B827FB">
        <w:rPr>
          <w:rFonts w:eastAsia="Times New Roman" w:cs="Helvetica"/>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r w:rsidR="00B827FB">
        <w:rPr>
          <w:rFonts w:eastAsia="Times New Roman" w:cs="Helvetica"/>
          <w:bCs/>
          <w:color w:val="333333"/>
        </w:rPr>
        <w:t xml:space="preserve"> </w:t>
      </w:r>
      <w:r w:rsidRPr="00E83602">
        <w:rPr>
          <w:rFonts w:eastAsia="Times New Roman" w:cs="Helvetica"/>
          <w:bCs/>
          <w:color w:val="333333"/>
        </w:rPr>
        <w:t>and</w:t>
      </w:r>
      <w:r w:rsidR="00B827FB">
        <w:rPr>
          <w:rFonts w:eastAsia="Times New Roman" w:cs="Helvetica"/>
          <w:bCs/>
          <w:color w:val="333333"/>
        </w:rPr>
        <w:t xml:space="preserve"> </w:t>
      </w:r>
      <w:r w:rsidRPr="00E83602">
        <w:rPr>
          <w:rFonts w:eastAsia="Times New Roman" w:cs="Helvetica"/>
          <w:bCs/>
          <w:color w:val="333333"/>
        </w:rPr>
        <w:t>discuss</w:t>
      </w:r>
      <w:r w:rsidR="00B827FB">
        <w:rPr>
          <w:rFonts w:eastAsia="Times New Roman" w:cs="Helvetica"/>
          <w:bCs/>
          <w:color w:val="333333"/>
        </w:rPr>
        <w:t xml:space="preserve"> </w:t>
      </w:r>
      <w:r w:rsidRPr="00E83602">
        <w:rPr>
          <w:rFonts w:eastAsia="Times New Roman" w:cs="Helvetica"/>
          <w:bCs/>
          <w:color w:val="333333"/>
        </w:rPr>
        <w:t>difficulties</w:t>
      </w:r>
      <w:r w:rsidR="00B827FB">
        <w:rPr>
          <w:rFonts w:eastAsia="Times New Roman" w:cs="Helvetica"/>
          <w:bCs/>
          <w:color w:val="333333"/>
        </w:rPr>
        <w:t xml:space="preserve"> </w:t>
      </w:r>
      <w:r w:rsidRPr="00E83602">
        <w:rPr>
          <w:rFonts w:eastAsia="Times New Roman" w:cs="Helvetica"/>
          <w:bCs/>
          <w:color w:val="333333"/>
        </w:rPr>
        <w:t>encountered</w:t>
      </w:r>
      <w:r w:rsidR="00B827FB">
        <w:rPr>
          <w:rFonts w:eastAsia="Times New Roman" w:cs="Helvetica"/>
          <w:bCs/>
          <w:color w:val="333333"/>
        </w:rPr>
        <w:t xml:space="preserve"> </w:t>
      </w:r>
      <w:r w:rsidRPr="00E83602">
        <w:rPr>
          <w:rFonts w:eastAsia="Times New Roman" w:cs="Helvetica"/>
          <w:bCs/>
          <w:color w:val="333333"/>
        </w:rPr>
        <w:t>by</w:t>
      </w:r>
      <w:r w:rsidR="00B827FB">
        <w:rPr>
          <w:rFonts w:eastAsia="Times New Roman" w:cs="Helvetica"/>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classmate.</w:t>
      </w:r>
      <w:r w:rsidR="00B827FB">
        <w:rPr>
          <w:rFonts w:eastAsia="Times New Roman" w:cs="Helvetica"/>
          <w:bCs/>
          <w:color w:val="333333"/>
        </w:rPr>
        <w:t xml:space="preserve"> </w:t>
      </w:r>
      <w:r w:rsidRPr="00E83602">
        <w:rPr>
          <w:rFonts w:eastAsia="Times New Roman" w:cs="Helvetica"/>
          <w:bCs/>
          <w:color w:val="333333"/>
        </w:rPr>
        <w:t>Then,</w:t>
      </w:r>
      <w:r w:rsidR="00B827FB">
        <w:rPr>
          <w:rFonts w:eastAsia="Times New Roman" w:cs="Helvetica"/>
          <w:bCs/>
          <w:color w:val="333333"/>
        </w:rPr>
        <w:t xml:space="preserve"> </w:t>
      </w:r>
      <w:r w:rsidRPr="00E83602">
        <w:rPr>
          <w:rFonts w:eastAsia="Times New Roman" w:cs="Helvetica"/>
          <w:bCs/>
          <w:color w:val="333333"/>
        </w:rPr>
        <w:t>students</w:t>
      </w:r>
      <w:r w:rsidR="00B827FB">
        <w:rPr>
          <w:rFonts w:eastAsia="Times New Roman" w:cs="Helvetica"/>
          <w:bCs/>
          <w:color w:val="333333"/>
        </w:rPr>
        <w:t xml:space="preserve"> </w:t>
      </w:r>
      <w:r w:rsidRPr="00E83602">
        <w:rPr>
          <w:rFonts w:eastAsia="Times New Roman" w:cs="Helvetica"/>
          <w:bCs/>
          <w:color w:val="333333"/>
        </w:rPr>
        <w:t>should</w:t>
      </w:r>
      <w:r w:rsidR="00B827FB">
        <w:rPr>
          <w:rFonts w:eastAsia="Times New Roman" w:cs="Helvetica"/>
          <w:bCs/>
          <w:color w:val="333333"/>
        </w:rPr>
        <w:t xml:space="preserve"> </w:t>
      </w:r>
      <w:r w:rsidRPr="00E83602">
        <w:rPr>
          <w:rFonts w:eastAsia="Times New Roman" w:cs="Helvetica"/>
          <w:bCs/>
          <w:color w:val="333333"/>
        </w:rPr>
        <w:t>discuss</w:t>
      </w:r>
      <w:r w:rsidR="00B827FB">
        <w:rPr>
          <w:rFonts w:eastAsia="Times New Roman" w:cs="Helvetica"/>
          <w:bCs/>
          <w:color w:val="333333"/>
        </w:rPr>
        <w:t xml:space="preserve"> </w:t>
      </w:r>
      <w:r w:rsidRPr="00E83602">
        <w:rPr>
          <w:rFonts w:eastAsia="Times New Roman" w:cs="Helvetica"/>
          <w:bCs/>
          <w:color w:val="333333"/>
        </w:rPr>
        <w:t>ways</w:t>
      </w:r>
      <w:r w:rsidR="00B827FB">
        <w:rPr>
          <w:rFonts w:eastAsia="Times New Roman" w:cs="Helvetica"/>
          <w:bCs/>
          <w:color w:val="333333"/>
        </w:rPr>
        <w:t xml:space="preserve"> </w:t>
      </w:r>
      <w:r w:rsidRPr="00E83602">
        <w:rPr>
          <w:rFonts w:eastAsia="Times New Roman" w:cs="Helvetica"/>
          <w:bCs/>
          <w:color w:val="333333"/>
        </w:rPr>
        <w:t>that</w:t>
      </w:r>
      <w:r w:rsidR="00B827FB">
        <w:rPr>
          <w:rFonts w:eastAsia="Times New Roman" w:cs="Helvetica"/>
          <w:bCs/>
          <w:color w:val="333333"/>
        </w:rPr>
        <w:t xml:space="preserve"> </w:t>
      </w:r>
      <w:r w:rsidRPr="00E83602">
        <w:rPr>
          <w:rFonts w:eastAsia="Times New Roman" w:cs="Helvetica"/>
          <w:bCs/>
          <w:color w:val="333333"/>
        </w:rPr>
        <w:t>their</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r w:rsidR="00B827FB">
        <w:rPr>
          <w:rFonts w:eastAsia="Times New Roman" w:cs="Helvetica"/>
          <w:bCs/>
          <w:color w:val="333333"/>
        </w:rPr>
        <w:t xml:space="preserve"> </w:t>
      </w:r>
      <w:r w:rsidRPr="00E83602">
        <w:rPr>
          <w:rFonts w:eastAsia="Times New Roman" w:cs="Helvetica"/>
          <w:bCs/>
          <w:color w:val="333333"/>
        </w:rPr>
        <w:t>could</w:t>
      </w:r>
      <w:r w:rsidR="00B827FB">
        <w:rPr>
          <w:rFonts w:eastAsia="Times New Roman" w:cs="Helvetica"/>
          <w:bCs/>
          <w:color w:val="333333"/>
        </w:rPr>
        <w:t xml:space="preserve"> </w:t>
      </w:r>
      <w:r w:rsidRPr="00E83602">
        <w:rPr>
          <w:rFonts w:eastAsia="Times New Roman" w:cs="Helvetica"/>
          <w:bCs/>
          <w:color w:val="333333"/>
        </w:rPr>
        <w:t>be</w:t>
      </w:r>
      <w:r w:rsidR="00B827FB">
        <w:rPr>
          <w:rFonts w:eastAsia="Times New Roman" w:cs="Helvetica"/>
          <w:bCs/>
          <w:color w:val="333333"/>
        </w:rPr>
        <w:t xml:space="preserve"> </w:t>
      </w:r>
      <w:r w:rsidRPr="00E83602">
        <w:rPr>
          <w:rFonts w:eastAsia="Times New Roman" w:cs="Helvetica"/>
          <w:bCs/>
          <w:color w:val="333333"/>
        </w:rPr>
        <w:t>improved.</w:t>
      </w:r>
      <w:r w:rsidR="00B827FB">
        <w:rPr>
          <w:rFonts w:eastAsia="Times New Roman" w:cs="Helvetica"/>
          <w:bCs/>
          <w:color w:val="333333"/>
        </w:rPr>
        <w:t xml:space="preserve"> </w:t>
      </w:r>
      <w:r w:rsidRPr="00E83602">
        <w:rPr>
          <w:rFonts w:eastAsia="Times New Roman" w:cs="Helvetica"/>
          <w:bCs/>
          <w:color w:val="333333"/>
        </w:rPr>
        <w:t>Finally,</w:t>
      </w:r>
      <w:r w:rsidR="00B827FB">
        <w:rPr>
          <w:rFonts w:eastAsia="Times New Roman" w:cs="Helvetica"/>
          <w:bCs/>
          <w:color w:val="333333"/>
        </w:rPr>
        <w:t xml:space="preserve"> </w:t>
      </w:r>
      <w:r w:rsidRPr="00E83602">
        <w:rPr>
          <w:rFonts w:eastAsia="Times New Roman" w:cs="Helvetica"/>
          <w:bCs/>
          <w:color w:val="333333"/>
        </w:rPr>
        <w:t>each</w:t>
      </w:r>
      <w:r w:rsidR="00B827FB">
        <w:rPr>
          <w:rFonts w:eastAsia="Times New Roman" w:cs="Helvetica"/>
          <w:bCs/>
          <w:color w:val="333333"/>
        </w:rPr>
        <w:t xml:space="preserve"> </w:t>
      </w:r>
      <w:r w:rsidRPr="00E83602">
        <w:rPr>
          <w:rFonts w:eastAsia="Times New Roman" w:cs="Helvetica"/>
          <w:bCs/>
          <w:color w:val="333333"/>
        </w:rPr>
        <w:t>student</w:t>
      </w:r>
      <w:r w:rsidR="00B827FB">
        <w:rPr>
          <w:rFonts w:eastAsia="Times New Roman" w:cs="Helvetica"/>
          <w:bCs/>
          <w:color w:val="333333"/>
        </w:rPr>
        <w:t xml:space="preserve"> </w:t>
      </w:r>
      <w:r w:rsidRPr="00E83602">
        <w:rPr>
          <w:rFonts w:eastAsia="Times New Roman" w:cs="Helvetica"/>
          <w:bCs/>
          <w:color w:val="333333"/>
        </w:rPr>
        <w:t>should</w:t>
      </w:r>
      <w:r w:rsidR="00B827FB">
        <w:rPr>
          <w:rFonts w:eastAsia="Times New Roman" w:cs="Helvetica"/>
          <w:bCs/>
          <w:color w:val="333333"/>
        </w:rPr>
        <w:t xml:space="preserve"> </w:t>
      </w:r>
      <w:r w:rsidRPr="00E83602">
        <w:rPr>
          <w:rFonts w:eastAsia="Times New Roman" w:cs="Helvetica"/>
          <w:bCs/>
          <w:color w:val="333333"/>
        </w:rPr>
        <w:t>repeat</w:t>
      </w:r>
      <w:r w:rsidR="00B827FB">
        <w:rPr>
          <w:rFonts w:eastAsia="Times New Roman" w:cs="Helvetica"/>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directions</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evaluate</w:t>
      </w:r>
      <w:r w:rsidR="00B827FB">
        <w:rPr>
          <w:rFonts w:eastAsia="Times New Roman" w:cs="Helvetica"/>
          <w:bCs/>
          <w:color w:val="333333"/>
        </w:rPr>
        <w:t xml:space="preserve"> </w:t>
      </w:r>
      <w:r w:rsidRPr="00E83602">
        <w:rPr>
          <w:rFonts w:eastAsia="Times New Roman" w:cs="Helvetica"/>
          <w:bCs/>
          <w:color w:val="333333"/>
        </w:rPr>
        <w:t>improvements.</w:t>
      </w:r>
    </w:p>
    <w:p w:rsidR="00E83602" w:rsidRDefault="0061493E" w:rsidP="00336312">
      <w:pPr>
        <w:spacing w:before="150" w:after="150"/>
        <w:outlineLvl w:val="2"/>
        <w:rPr>
          <w:rFonts w:eastAsia="Times New Roman" w:cstheme="minorHAnsi"/>
          <w:color w:val="333333"/>
        </w:rPr>
      </w:pPr>
      <w:r>
        <w:rPr>
          <w:rFonts w:eastAsia="Times New Roman" w:cstheme="minorHAnsi"/>
          <w:color w:val="333333"/>
        </w:rPr>
        <w:pict>
          <v:rect id="_x0000_i1039" style="width:0;height:1.5pt" o:hralign="center" o:hrstd="t" o:hrnoshade="t" o:hr="t" fillcolor="#7d8b6d" stroked="f"/>
        </w:pict>
      </w:r>
    </w:p>
    <w:p w:rsidR="00E83602" w:rsidRDefault="00E83602" w:rsidP="00336312">
      <w:pPr>
        <w:spacing w:before="150" w:after="150"/>
        <w:outlineLvl w:val="2"/>
        <w:rPr>
          <w:rFonts w:eastAsia="Times New Roman" w:cs="Helvetica"/>
          <w:b/>
          <w:bCs/>
          <w:color w:val="333333"/>
        </w:rPr>
        <w:sectPr w:rsidR="00E83602" w:rsidSect="00571EF7">
          <w:type w:val="continuous"/>
          <w:pgSz w:w="12240" w:h="15840"/>
          <w:pgMar w:top="1440" w:right="1440" w:bottom="1440" w:left="1440" w:header="720" w:footer="720" w:gutter="0"/>
          <w:cols w:space="720"/>
          <w:docGrid w:linePitch="360"/>
        </w:sectPr>
      </w:pPr>
    </w:p>
    <w:p w:rsidR="00E83602" w:rsidRPr="00E83602" w:rsidRDefault="00E83602" w:rsidP="00336312">
      <w:pPr>
        <w:spacing w:before="150" w:after="150"/>
        <w:outlineLvl w:val="2"/>
        <w:rPr>
          <w:rFonts w:eastAsia="Times New Roman" w:cs="Helvetica"/>
          <w:b/>
          <w:bCs/>
          <w:color w:val="333333"/>
        </w:rPr>
      </w:pPr>
      <w:r w:rsidRPr="00E83602">
        <w:rPr>
          <w:rFonts w:eastAsia="Times New Roman" w:cs="Helvetica"/>
          <w:b/>
          <w:bCs/>
          <w:color w:val="333333"/>
        </w:rPr>
        <w:lastRenderedPageBreak/>
        <w:t>Reference</w:t>
      </w:r>
      <w:r w:rsidR="00B827FB">
        <w:rPr>
          <w:rFonts w:eastAsia="Times New Roman" w:cs="Helvetica"/>
          <w:b/>
          <w:bCs/>
          <w:color w:val="333333"/>
        </w:rPr>
        <w:t xml:space="preserve"> </w:t>
      </w:r>
      <w:r w:rsidRPr="00E83602">
        <w:rPr>
          <w:rFonts w:eastAsia="Times New Roman" w:cs="Helvetica"/>
          <w:b/>
          <w:bCs/>
          <w:color w:val="333333"/>
        </w:rPr>
        <w:t>Books</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Title:</w:t>
      </w:r>
      <w:r w:rsidR="00B827FB">
        <w:rPr>
          <w:rFonts w:eastAsia="Times New Roman" w:cs="Helvetica"/>
          <w:b/>
          <w:bCs/>
          <w:color w:val="333333"/>
        </w:rPr>
        <w:t xml:space="preserve"> </w:t>
      </w:r>
      <w:r w:rsidRPr="00E83602">
        <w:rPr>
          <w:rFonts w:eastAsia="Times New Roman" w:cs="Helvetica"/>
          <w:bCs/>
          <w:color w:val="333333"/>
        </w:rPr>
        <w:t>Leadership:</w:t>
      </w:r>
      <w:r w:rsidR="00B827FB">
        <w:rPr>
          <w:rFonts w:eastAsia="Times New Roman" w:cs="Helvetica"/>
          <w:bCs/>
          <w:color w:val="333333"/>
        </w:rPr>
        <w:t xml:space="preserve"> </w:t>
      </w:r>
      <w:r w:rsidRPr="00E83602">
        <w:rPr>
          <w:rFonts w:eastAsia="Times New Roman" w:cs="Helvetica"/>
          <w:bCs/>
          <w:color w:val="333333"/>
        </w:rPr>
        <w:t>Theory,</w:t>
      </w:r>
      <w:r w:rsidR="00B827FB">
        <w:rPr>
          <w:rFonts w:eastAsia="Times New Roman" w:cs="Helvetica"/>
          <w:bCs/>
          <w:color w:val="333333"/>
        </w:rPr>
        <w:t xml:space="preserve"> </w:t>
      </w:r>
      <w:r w:rsidRPr="00E83602">
        <w:rPr>
          <w:rFonts w:eastAsia="Times New Roman" w:cs="Helvetica"/>
          <w:bCs/>
          <w:color w:val="333333"/>
        </w:rPr>
        <w:t>application,</w:t>
      </w:r>
      <w:r w:rsidR="00B827FB">
        <w:rPr>
          <w:rFonts w:eastAsia="Times New Roman" w:cs="Helvetica"/>
          <w:bCs/>
          <w:color w:val="333333"/>
        </w:rPr>
        <w:t xml:space="preserve"> </w:t>
      </w:r>
      <w:r w:rsidRPr="00E83602">
        <w:rPr>
          <w:rFonts w:eastAsia="Times New Roman" w:cs="Helvetica"/>
          <w:bCs/>
          <w:color w:val="333333"/>
        </w:rPr>
        <w:t>&amp;</w:t>
      </w:r>
      <w:r w:rsidR="00B827FB">
        <w:rPr>
          <w:rFonts w:eastAsia="Times New Roman" w:cs="Helvetica"/>
          <w:bCs/>
          <w:color w:val="333333"/>
        </w:rPr>
        <w:t xml:space="preserve"> </w:t>
      </w:r>
      <w:r w:rsidRPr="00E83602">
        <w:rPr>
          <w:rFonts w:eastAsia="Times New Roman" w:cs="Helvetica"/>
          <w:bCs/>
          <w:color w:val="333333"/>
        </w:rPr>
        <w:t>skill</w:t>
      </w:r>
      <w:r w:rsidR="00B827FB">
        <w:rPr>
          <w:rFonts w:eastAsia="Times New Roman" w:cs="Helvetica"/>
          <w:bCs/>
          <w:color w:val="333333"/>
        </w:rPr>
        <w:t xml:space="preserve"> </w:t>
      </w:r>
      <w:r w:rsidRPr="00E83602">
        <w:rPr>
          <w:rFonts w:eastAsia="Times New Roman" w:cs="Helvetica"/>
          <w:bCs/>
          <w:color w:val="333333"/>
        </w:rPr>
        <w:t>development</w:t>
      </w:r>
      <w:r w:rsidR="00B827FB">
        <w:rPr>
          <w:rFonts w:eastAsia="Times New Roman" w:cs="Helvetica"/>
          <w:bCs/>
          <w:color w:val="333333"/>
        </w:rPr>
        <w:t xml:space="preserve"> </w:t>
      </w:r>
      <w:r w:rsidRPr="00E83602">
        <w:rPr>
          <w:rFonts w:eastAsia="Times New Roman" w:cs="Helvetica"/>
          <w:bCs/>
          <w:color w:val="333333"/>
        </w:rPr>
        <w:t>(4th</w:t>
      </w:r>
      <w:r w:rsidR="00B827FB">
        <w:rPr>
          <w:rFonts w:eastAsia="Times New Roman" w:cs="Helvetica"/>
          <w:bCs/>
          <w:color w:val="333333"/>
        </w:rPr>
        <w:t xml:space="preserve"> </w:t>
      </w:r>
      <w:r w:rsidRPr="00E83602">
        <w:rPr>
          <w:rFonts w:eastAsia="Times New Roman" w:cs="Helvetica"/>
          <w:bCs/>
          <w:color w:val="333333"/>
        </w:rPr>
        <w:t>ed.)</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
          <w:bCs/>
          <w:color w:val="333333"/>
        </w:rPr>
        <w:t xml:space="preserve"> </w:t>
      </w:r>
      <w:proofErr w:type="spellStart"/>
      <w:r w:rsidRPr="00E83602">
        <w:rPr>
          <w:rFonts w:eastAsia="Times New Roman" w:cs="Helvetica"/>
          <w:bCs/>
          <w:color w:val="333333"/>
        </w:rPr>
        <w:t>Lussier</w:t>
      </w:r>
      <w:proofErr w:type="spellEnd"/>
      <w:r w:rsidRPr="00E83602">
        <w:rPr>
          <w:rFonts w:eastAsia="Times New Roman" w:cs="Helvetica"/>
          <w:bCs/>
          <w:color w:val="333333"/>
        </w:rPr>
        <w:t>,</w:t>
      </w:r>
      <w:r w:rsidR="00B827FB">
        <w:rPr>
          <w:rFonts w:eastAsia="Times New Roman" w:cs="Helvetica"/>
          <w:bCs/>
          <w:color w:val="333333"/>
        </w:rPr>
        <w:t xml:space="preserve"> </w:t>
      </w:r>
      <w:r w:rsidRPr="00E83602">
        <w:rPr>
          <w:rFonts w:eastAsia="Times New Roman" w:cs="Helvetica"/>
          <w:bCs/>
          <w:color w:val="333333"/>
        </w:rPr>
        <w:t>R.N.,</w:t>
      </w:r>
      <w:r w:rsidR="00B827FB">
        <w:rPr>
          <w:rFonts w:eastAsia="Times New Roman" w:cs="Helvetica"/>
          <w:bCs/>
          <w:color w:val="333333"/>
        </w:rPr>
        <w:t xml:space="preserve"> </w:t>
      </w:r>
      <w:r w:rsidRPr="00E83602">
        <w:rPr>
          <w:rFonts w:eastAsia="Times New Roman" w:cs="Helvetica"/>
          <w:bCs/>
          <w:color w:val="333333"/>
        </w:rPr>
        <w:t>&amp;</w:t>
      </w:r>
      <w:r w:rsidR="00B827FB">
        <w:rPr>
          <w:rFonts w:eastAsia="Times New Roman" w:cs="Helvetica"/>
          <w:bCs/>
          <w:color w:val="333333"/>
        </w:rPr>
        <w:t xml:space="preserve"> </w:t>
      </w:r>
      <w:proofErr w:type="spellStart"/>
      <w:r w:rsidRPr="00E83602">
        <w:rPr>
          <w:rFonts w:eastAsia="Times New Roman" w:cs="Helvetica"/>
          <w:bCs/>
          <w:color w:val="333333"/>
        </w:rPr>
        <w:t>Achua</w:t>
      </w:r>
      <w:proofErr w:type="spellEnd"/>
      <w:r w:rsidRPr="00E83602">
        <w:rPr>
          <w:rFonts w:eastAsia="Times New Roman" w:cs="Helvetica"/>
          <w:bCs/>
          <w:color w:val="333333"/>
        </w:rPr>
        <w:t>,</w:t>
      </w:r>
      <w:r w:rsidR="00B827FB">
        <w:rPr>
          <w:rFonts w:eastAsia="Times New Roman" w:cs="Helvetica"/>
          <w:bCs/>
          <w:color w:val="333333"/>
        </w:rPr>
        <w:t xml:space="preserve"> </w:t>
      </w:r>
      <w:r w:rsidRPr="00E83602">
        <w:rPr>
          <w:rFonts w:eastAsia="Times New Roman" w:cs="Helvetica"/>
          <w:bCs/>
          <w:color w:val="333333"/>
        </w:rPr>
        <w:t>C.F.</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References:</w:t>
      </w:r>
      <w:r w:rsidR="00B827FB">
        <w:rPr>
          <w:rFonts w:eastAsia="Times New Roman" w:cs="Helvetica"/>
          <w:b/>
          <w:bCs/>
          <w:color w:val="333333"/>
        </w:rPr>
        <w:t xml:space="preserve"> </w:t>
      </w:r>
      <w:r w:rsidRPr="00E83602">
        <w:rPr>
          <w:rFonts w:eastAsia="Times New Roman" w:cs="Helvetica"/>
          <w:bCs/>
          <w:color w:val="333333"/>
        </w:rPr>
        <w:t>[pp.</w:t>
      </w:r>
      <w:r w:rsidR="00B827FB">
        <w:rPr>
          <w:rFonts w:eastAsia="Times New Roman" w:cs="Helvetica"/>
          <w:bCs/>
          <w:color w:val="333333"/>
        </w:rPr>
        <w:t xml:space="preserve"> </w:t>
      </w:r>
      <w:r w:rsidRPr="00E83602">
        <w:rPr>
          <w:rFonts w:eastAsia="Times New Roman" w:cs="Helvetica"/>
          <w:bCs/>
          <w:color w:val="333333"/>
        </w:rPr>
        <w:t>190-192]</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Publisher:</w:t>
      </w:r>
      <w:r w:rsidR="00B827FB">
        <w:rPr>
          <w:rFonts w:eastAsia="Times New Roman" w:cs="Helvetica"/>
          <w:b/>
          <w:bCs/>
          <w:color w:val="333333"/>
        </w:rPr>
        <w:t xml:space="preserve"> </w:t>
      </w:r>
      <w:r w:rsidRPr="00E83602">
        <w:rPr>
          <w:rFonts w:eastAsia="Times New Roman" w:cs="Helvetica"/>
          <w:bCs/>
          <w:color w:val="333333"/>
        </w:rPr>
        <w:t>Mason,</w:t>
      </w:r>
      <w:r w:rsidR="00B827FB">
        <w:rPr>
          <w:rFonts w:eastAsia="Times New Roman" w:cs="Helvetica"/>
          <w:bCs/>
          <w:color w:val="333333"/>
        </w:rPr>
        <w:t xml:space="preserve"> </w:t>
      </w:r>
      <w:r w:rsidRPr="00E83602">
        <w:rPr>
          <w:rFonts w:eastAsia="Times New Roman" w:cs="Helvetica"/>
          <w:bCs/>
          <w:color w:val="333333"/>
        </w:rPr>
        <w:t>OH:</w:t>
      </w:r>
      <w:r w:rsidR="00B827FB">
        <w:rPr>
          <w:rFonts w:eastAsia="Times New Roman" w:cs="Helvetica"/>
          <w:bCs/>
          <w:color w:val="333333"/>
        </w:rPr>
        <w:t xml:space="preserve"> </w:t>
      </w:r>
      <w:r w:rsidRPr="00E83602">
        <w:rPr>
          <w:rFonts w:eastAsia="Times New Roman" w:cs="Helvetica"/>
          <w:bCs/>
          <w:color w:val="333333"/>
        </w:rPr>
        <w:t>South-Western</w:t>
      </w:r>
      <w:r w:rsidR="00B827FB">
        <w:rPr>
          <w:rFonts w:eastAsia="Times New Roman" w:cs="Helvetica"/>
          <w:bCs/>
          <w:color w:val="333333"/>
        </w:rPr>
        <w:t xml:space="preserve"> </w:t>
      </w:r>
      <w:r w:rsidRPr="00E83602">
        <w:rPr>
          <w:rFonts w:eastAsia="Times New Roman" w:cs="Helvetica"/>
          <w:bCs/>
          <w:color w:val="333333"/>
        </w:rPr>
        <w:t>Cengage</w:t>
      </w:r>
      <w:r w:rsidR="00B827FB">
        <w:rPr>
          <w:rFonts w:eastAsia="Times New Roman" w:cs="Helvetica"/>
          <w:bCs/>
          <w:color w:val="333333"/>
        </w:rPr>
        <w:t xml:space="preserve"> </w:t>
      </w:r>
      <w:r w:rsidRPr="00E83602">
        <w:rPr>
          <w:rFonts w:eastAsia="Times New Roman" w:cs="Helvetica"/>
          <w:bCs/>
          <w:color w:val="333333"/>
        </w:rPr>
        <w:t>Learning</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r w:rsidRPr="00E83602">
        <w:rPr>
          <w:rFonts w:eastAsia="Times New Roman" w:cs="Helvetica"/>
          <w:bCs/>
          <w:color w:val="333333"/>
        </w:rPr>
        <w:t>2010</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Title:</w:t>
      </w:r>
      <w:r w:rsidR="00B827FB">
        <w:rPr>
          <w:rFonts w:eastAsia="Times New Roman" w:cs="Helvetica"/>
          <w:b/>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leadership</w:t>
      </w:r>
      <w:r w:rsidR="00B827FB">
        <w:rPr>
          <w:rFonts w:eastAsia="Times New Roman" w:cs="Helvetica"/>
          <w:bCs/>
          <w:color w:val="333333"/>
        </w:rPr>
        <w:t xml:space="preserve"> </w:t>
      </w:r>
      <w:r w:rsidRPr="00E83602">
        <w:rPr>
          <w:rFonts w:eastAsia="Times New Roman" w:cs="Helvetica"/>
          <w:bCs/>
          <w:color w:val="333333"/>
        </w:rPr>
        <w:t>experience</w:t>
      </w:r>
      <w:r w:rsidR="00B827FB">
        <w:rPr>
          <w:rFonts w:eastAsia="Times New Roman" w:cs="Helvetica"/>
          <w:bCs/>
          <w:color w:val="333333"/>
        </w:rPr>
        <w:t xml:space="preserve"> </w:t>
      </w:r>
      <w:r w:rsidRPr="00E83602">
        <w:rPr>
          <w:rFonts w:eastAsia="Times New Roman" w:cs="Helvetica"/>
          <w:bCs/>
          <w:color w:val="333333"/>
        </w:rPr>
        <w:t>(4th</w:t>
      </w:r>
      <w:r w:rsidR="00B827FB">
        <w:rPr>
          <w:rFonts w:eastAsia="Times New Roman" w:cs="Helvetica"/>
          <w:bCs/>
          <w:color w:val="333333"/>
        </w:rPr>
        <w:t xml:space="preserve"> </w:t>
      </w:r>
      <w:r w:rsidRPr="00E83602">
        <w:rPr>
          <w:rFonts w:eastAsia="Times New Roman" w:cs="Helvetica"/>
          <w:bCs/>
          <w:color w:val="333333"/>
        </w:rPr>
        <w:t>ed.)</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
          <w:bCs/>
          <w:color w:val="333333"/>
        </w:rPr>
        <w:t xml:space="preserve"> </w:t>
      </w:r>
      <w:r w:rsidRPr="00E83602">
        <w:rPr>
          <w:rFonts w:eastAsia="Times New Roman" w:cs="Helvetica"/>
          <w:bCs/>
          <w:color w:val="333333"/>
        </w:rPr>
        <w:t>Daft,</w:t>
      </w:r>
      <w:r w:rsidR="00B827FB">
        <w:rPr>
          <w:rFonts w:eastAsia="Times New Roman" w:cs="Helvetica"/>
          <w:bCs/>
          <w:color w:val="333333"/>
        </w:rPr>
        <w:t xml:space="preserve"> </w:t>
      </w:r>
      <w:r w:rsidRPr="00E83602">
        <w:rPr>
          <w:rFonts w:eastAsia="Times New Roman" w:cs="Helvetica"/>
          <w:bCs/>
          <w:color w:val="333333"/>
        </w:rPr>
        <w:t>R.L.</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References:</w:t>
      </w:r>
      <w:r w:rsidR="00B827FB">
        <w:rPr>
          <w:rFonts w:eastAsia="Times New Roman" w:cs="Helvetica"/>
          <w:b/>
          <w:bCs/>
          <w:color w:val="333333"/>
        </w:rPr>
        <w:t xml:space="preserve"> </w:t>
      </w:r>
      <w:r w:rsidRPr="00E83602">
        <w:rPr>
          <w:rFonts w:eastAsia="Times New Roman" w:cs="Helvetica"/>
          <w:bCs/>
          <w:color w:val="333333"/>
        </w:rPr>
        <w:t>[pp.</w:t>
      </w:r>
      <w:r w:rsidR="00B827FB">
        <w:rPr>
          <w:rFonts w:eastAsia="Times New Roman" w:cs="Helvetica"/>
          <w:bCs/>
          <w:color w:val="333333"/>
        </w:rPr>
        <w:t xml:space="preserve"> </w:t>
      </w:r>
      <w:r w:rsidRPr="00E83602">
        <w:rPr>
          <w:rFonts w:eastAsia="Times New Roman" w:cs="Helvetica"/>
          <w:bCs/>
          <w:color w:val="333333"/>
        </w:rPr>
        <w:t>68-75]</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Publisher:</w:t>
      </w:r>
      <w:r w:rsidR="00B827FB">
        <w:rPr>
          <w:rFonts w:eastAsia="Times New Roman" w:cs="Helvetica"/>
          <w:b/>
          <w:bCs/>
          <w:color w:val="333333"/>
        </w:rPr>
        <w:t xml:space="preserve"> </w:t>
      </w:r>
      <w:r w:rsidRPr="00E83602">
        <w:rPr>
          <w:rFonts w:eastAsia="Times New Roman" w:cs="Helvetica"/>
          <w:bCs/>
          <w:color w:val="333333"/>
        </w:rPr>
        <w:t>Mason,</w:t>
      </w:r>
      <w:r w:rsidR="00B827FB">
        <w:rPr>
          <w:rFonts w:eastAsia="Times New Roman" w:cs="Helvetica"/>
          <w:bCs/>
          <w:color w:val="333333"/>
        </w:rPr>
        <w:t xml:space="preserve"> </w:t>
      </w:r>
      <w:r w:rsidRPr="00E83602">
        <w:rPr>
          <w:rFonts w:eastAsia="Times New Roman" w:cs="Helvetica"/>
          <w:bCs/>
          <w:color w:val="333333"/>
        </w:rPr>
        <w:t>OH:</w:t>
      </w:r>
      <w:r w:rsidR="00B827FB">
        <w:rPr>
          <w:rFonts w:eastAsia="Times New Roman" w:cs="Helvetica"/>
          <w:bCs/>
          <w:color w:val="333333"/>
        </w:rPr>
        <w:t xml:space="preserve"> </w:t>
      </w:r>
      <w:r w:rsidRPr="00E83602">
        <w:rPr>
          <w:rFonts w:eastAsia="Times New Roman" w:cs="Helvetica"/>
          <w:bCs/>
          <w:color w:val="333333"/>
        </w:rPr>
        <w:t>Thomson/South-Western</w:t>
      </w:r>
    </w:p>
    <w:p w:rsidR="007C3F33" w:rsidRDefault="00E83602" w:rsidP="00336312">
      <w:pPr>
        <w:spacing w:after="150"/>
        <w:outlineLvl w:val="2"/>
        <w:rPr>
          <w:rFonts w:eastAsia="Times New Roman" w:cs="Helvetica"/>
          <w:bCs/>
          <w:color w:val="333333"/>
        </w:rPr>
      </w:pPr>
      <w:r w:rsidRPr="00E83602">
        <w:rPr>
          <w:rFonts w:eastAsia="Times New Roman" w:cs="Helvetica"/>
          <w:b/>
          <w:bCs/>
          <w:color w:val="333333"/>
        </w:rPr>
        <w:t>Copyright:</w:t>
      </w:r>
      <w:r w:rsidR="00B827FB">
        <w:rPr>
          <w:rFonts w:eastAsia="Times New Roman" w:cs="Helvetica"/>
          <w:bCs/>
          <w:color w:val="333333"/>
        </w:rPr>
        <w:t xml:space="preserve"> </w:t>
      </w:r>
      <w:r w:rsidRPr="00E83602">
        <w:rPr>
          <w:rFonts w:eastAsia="Times New Roman" w:cs="Helvetica"/>
          <w:bCs/>
          <w:color w:val="333333"/>
        </w:rPr>
        <w:t>2008</w:t>
      </w:r>
    </w:p>
    <w:p w:rsidR="00E83602" w:rsidRPr="00E83602" w:rsidRDefault="00336312" w:rsidP="00336312">
      <w:pPr>
        <w:spacing w:after="0"/>
        <w:outlineLvl w:val="2"/>
        <w:rPr>
          <w:rFonts w:eastAsia="Times New Roman" w:cs="Helvetica"/>
          <w:bCs/>
          <w:color w:val="333333"/>
        </w:rPr>
      </w:pPr>
      <w:r>
        <w:rPr>
          <w:rFonts w:eastAsia="Times New Roman" w:cs="Helvetica"/>
          <w:b/>
          <w:bCs/>
          <w:color w:val="333333"/>
        </w:rPr>
        <w:br w:type="column"/>
      </w:r>
      <w:r w:rsidR="00E83602" w:rsidRPr="00E83602">
        <w:rPr>
          <w:rFonts w:eastAsia="Times New Roman" w:cs="Helvetica"/>
          <w:b/>
          <w:bCs/>
          <w:color w:val="333333"/>
        </w:rPr>
        <w:lastRenderedPageBreak/>
        <w:t>Title:</w:t>
      </w:r>
      <w:r w:rsidR="00B827FB">
        <w:rPr>
          <w:rFonts w:eastAsia="Times New Roman" w:cs="Helvetica"/>
          <w:b/>
          <w:bCs/>
          <w:color w:val="333333"/>
        </w:rPr>
        <w:t xml:space="preserve"> </w:t>
      </w:r>
      <w:r w:rsidR="00E83602" w:rsidRPr="00E83602">
        <w:rPr>
          <w:rFonts w:eastAsia="Times New Roman" w:cs="Helvetica"/>
          <w:bCs/>
          <w:color w:val="333333"/>
        </w:rPr>
        <w:t>Leadership:</w:t>
      </w:r>
      <w:r w:rsidR="00B827FB">
        <w:rPr>
          <w:rFonts w:eastAsia="Times New Roman" w:cs="Helvetica"/>
          <w:bCs/>
          <w:color w:val="333333"/>
        </w:rPr>
        <w:t xml:space="preserve"> </w:t>
      </w:r>
      <w:r w:rsidR="00E83602" w:rsidRPr="00E83602">
        <w:rPr>
          <w:rFonts w:eastAsia="Times New Roman" w:cs="Helvetica"/>
          <w:bCs/>
          <w:color w:val="333333"/>
        </w:rPr>
        <w:t>Research</w:t>
      </w:r>
      <w:r w:rsidR="00B827FB">
        <w:rPr>
          <w:rFonts w:eastAsia="Times New Roman" w:cs="Helvetica"/>
          <w:bCs/>
          <w:color w:val="333333"/>
        </w:rPr>
        <w:t xml:space="preserve"> </w:t>
      </w:r>
      <w:r w:rsidR="00E83602" w:rsidRPr="00E83602">
        <w:rPr>
          <w:rFonts w:eastAsia="Times New Roman" w:cs="Helvetica"/>
          <w:bCs/>
          <w:color w:val="333333"/>
        </w:rPr>
        <w:t>findings,</w:t>
      </w:r>
      <w:r w:rsidR="00B827FB">
        <w:rPr>
          <w:rFonts w:eastAsia="Times New Roman" w:cs="Helvetica"/>
          <w:bCs/>
          <w:color w:val="333333"/>
        </w:rPr>
        <w:t xml:space="preserve"> </w:t>
      </w:r>
      <w:r w:rsidR="00E83602" w:rsidRPr="00E83602">
        <w:rPr>
          <w:rFonts w:eastAsia="Times New Roman" w:cs="Helvetica"/>
          <w:bCs/>
          <w:color w:val="333333"/>
        </w:rPr>
        <w:t>practice,</w:t>
      </w:r>
      <w:r w:rsidR="00B827FB">
        <w:rPr>
          <w:rFonts w:eastAsia="Times New Roman" w:cs="Helvetica"/>
          <w:bCs/>
          <w:color w:val="333333"/>
        </w:rPr>
        <w:t xml:space="preserve"> </w:t>
      </w:r>
      <w:r w:rsidR="00E83602" w:rsidRPr="00E83602">
        <w:rPr>
          <w:rFonts w:eastAsia="Times New Roman" w:cs="Helvetica"/>
          <w:bCs/>
          <w:color w:val="333333"/>
        </w:rPr>
        <w:t>and</w:t>
      </w:r>
      <w:r w:rsidR="00B827FB">
        <w:rPr>
          <w:rFonts w:eastAsia="Times New Roman" w:cs="Helvetica"/>
          <w:bCs/>
          <w:color w:val="333333"/>
        </w:rPr>
        <w:t xml:space="preserve"> </w:t>
      </w:r>
      <w:r w:rsidR="00E83602" w:rsidRPr="00E83602">
        <w:rPr>
          <w:rFonts w:eastAsia="Times New Roman" w:cs="Helvetica"/>
          <w:bCs/>
          <w:color w:val="333333"/>
        </w:rPr>
        <w:t>skills</w:t>
      </w:r>
      <w:r w:rsidR="00B827FB">
        <w:rPr>
          <w:rFonts w:eastAsia="Times New Roman" w:cs="Helvetica"/>
          <w:bCs/>
          <w:color w:val="333333"/>
        </w:rPr>
        <w:t xml:space="preserve"> </w:t>
      </w:r>
      <w:r w:rsidR="00E83602" w:rsidRPr="00E83602">
        <w:rPr>
          <w:rFonts w:eastAsia="Times New Roman" w:cs="Helvetica"/>
          <w:bCs/>
          <w:color w:val="333333"/>
        </w:rPr>
        <w:t>(6th</w:t>
      </w:r>
      <w:r w:rsidR="00B827FB">
        <w:rPr>
          <w:rFonts w:eastAsia="Times New Roman" w:cs="Helvetica"/>
          <w:bCs/>
          <w:color w:val="333333"/>
        </w:rPr>
        <w:t xml:space="preserve"> </w:t>
      </w:r>
      <w:r w:rsidR="00E83602" w:rsidRPr="00E83602">
        <w:rPr>
          <w:rFonts w:eastAsia="Times New Roman" w:cs="Helvetica"/>
          <w:bCs/>
          <w:color w:val="333333"/>
        </w:rPr>
        <w:t>ed.)</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
          <w:bCs/>
          <w:color w:val="333333"/>
        </w:rPr>
        <w:t xml:space="preserve"> </w:t>
      </w:r>
      <w:proofErr w:type="spellStart"/>
      <w:r w:rsidRPr="00E83602">
        <w:rPr>
          <w:rFonts w:eastAsia="Times New Roman" w:cs="Helvetica"/>
          <w:bCs/>
          <w:color w:val="333333"/>
        </w:rPr>
        <w:t>DuBrin</w:t>
      </w:r>
      <w:proofErr w:type="spellEnd"/>
      <w:r w:rsidRPr="00E83602">
        <w:rPr>
          <w:rFonts w:eastAsia="Times New Roman" w:cs="Helvetica"/>
          <w:bCs/>
          <w:color w:val="333333"/>
        </w:rPr>
        <w:t>,</w:t>
      </w:r>
      <w:r w:rsidR="00B827FB">
        <w:rPr>
          <w:rFonts w:eastAsia="Times New Roman" w:cs="Helvetica"/>
          <w:bCs/>
          <w:color w:val="333333"/>
        </w:rPr>
        <w:t xml:space="preserve"> </w:t>
      </w:r>
      <w:r w:rsidRPr="00E83602">
        <w:rPr>
          <w:rFonts w:eastAsia="Times New Roman" w:cs="Helvetica"/>
          <w:bCs/>
          <w:color w:val="333333"/>
        </w:rPr>
        <w:t>A.</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References:</w:t>
      </w:r>
      <w:r w:rsidR="00B827FB">
        <w:rPr>
          <w:rFonts w:eastAsia="Times New Roman" w:cs="Helvetica"/>
          <w:b/>
          <w:bCs/>
          <w:color w:val="333333"/>
        </w:rPr>
        <w:t xml:space="preserve"> </w:t>
      </w:r>
      <w:r w:rsidRPr="00E83602">
        <w:rPr>
          <w:rFonts w:eastAsia="Times New Roman" w:cs="Helvetica"/>
          <w:bCs/>
          <w:color w:val="333333"/>
        </w:rPr>
        <w:t>[pp.</w:t>
      </w:r>
      <w:r w:rsidR="00B827FB">
        <w:rPr>
          <w:rFonts w:eastAsia="Times New Roman" w:cs="Helvetica"/>
          <w:bCs/>
          <w:color w:val="333333"/>
        </w:rPr>
        <w:t xml:space="preserve"> </w:t>
      </w:r>
      <w:r w:rsidRPr="00E83602">
        <w:rPr>
          <w:rFonts w:eastAsia="Times New Roman" w:cs="Helvetica"/>
          <w:bCs/>
          <w:color w:val="333333"/>
        </w:rPr>
        <w:t>140-146]</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Publisher:</w:t>
      </w:r>
      <w:r w:rsidR="00B827FB">
        <w:rPr>
          <w:rFonts w:eastAsia="Times New Roman" w:cs="Helvetica"/>
          <w:b/>
          <w:bCs/>
          <w:color w:val="333333"/>
        </w:rPr>
        <w:t xml:space="preserve"> </w:t>
      </w:r>
      <w:r w:rsidRPr="00E83602">
        <w:rPr>
          <w:rFonts w:eastAsia="Times New Roman" w:cs="Helvetica"/>
          <w:bCs/>
          <w:color w:val="333333"/>
        </w:rPr>
        <w:t>Mason,</w:t>
      </w:r>
      <w:r w:rsidR="00B827FB">
        <w:rPr>
          <w:rFonts w:eastAsia="Times New Roman" w:cs="Helvetica"/>
          <w:bCs/>
          <w:color w:val="333333"/>
        </w:rPr>
        <w:t xml:space="preserve"> </w:t>
      </w:r>
      <w:r w:rsidRPr="00E83602">
        <w:rPr>
          <w:rFonts w:eastAsia="Times New Roman" w:cs="Helvetica"/>
          <w:bCs/>
          <w:color w:val="333333"/>
        </w:rPr>
        <w:t>OH:</w:t>
      </w:r>
      <w:r w:rsidR="00B827FB">
        <w:rPr>
          <w:rFonts w:eastAsia="Times New Roman" w:cs="Helvetica"/>
          <w:bCs/>
          <w:color w:val="333333"/>
        </w:rPr>
        <w:t xml:space="preserve"> </w:t>
      </w:r>
      <w:r w:rsidRPr="00E83602">
        <w:rPr>
          <w:rFonts w:eastAsia="Times New Roman" w:cs="Helvetica"/>
          <w:bCs/>
          <w:color w:val="333333"/>
        </w:rPr>
        <w:t>South-Western</w:t>
      </w:r>
      <w:r w:rsidR="00B827FB">
        <w:rPr>
          <w:rFonts w:eastAsia="Times New Roman" w:cs="Helvetica"/>
          <w:bCs/>
          <w:color w:val="333333"/>
        </w:rPr>
        <w:t xml:space="preserve"> </w:t>
      </w:r>
      <w:r w:rsidRPr="00E83602">
        <w:rPr>
          <w:rFonts w:eastAsia="Times New Roman" w:cs="Helvetica"/>
          <w:bCs/>
          <w:color w:val="333333"/>
        </w:rPr>
        <w:t>Cengage</w:t>
      </w:r>
      <w:r w:rsidR="00B827FB">
        <w:rPr>
          <w:rFonts w:eastAsia="Times New Roman" w:cs="Helvetica"/>
          <w:bCs/>
          <w:color w:val="333333"/>
        </w:rPr>
        <w:t xml:space="preserve"> </w:t>
      </w:r>
      <w:r w:rsidRPr="00E83602">
        <w:rPr>
          <w:rFonts w:eastAsia="Times New Roman" w:cs="Helvetica"/>
          <w:bCs/>
          <w:color w:val="333333"/>
        </w:rPr>
        <w:t>Learning</w:t>
      </w:r>
    </w:p>
    <w:p w:rsidR="00336312" w:rsidRDefault="00E83602" w:rsidP="00336312">
      <w:pPr>
        <w:spacing w:after="150"/>
        <w:outlineLvl w:val="2"/>
        <w:rPr>
          <w:rFonts w:eastAsia="Times New Roman" w:cs="Helvetica"/>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r w:rsidRPr="00E83602">
        <w:rPr>
          <w:rFonts w:eastAsia="Times New Roman" w:cs="Helvetica"/>
          <w:bCs/>
          <w:color w:val="333333"/>
        </w:rPr>
        <w:t>2010</w:t>
      </w:r>
    </w:p>
    <w:p w:rsidR="00E83602" w:rsidRPr="00E83602" w:rsidRDefault="00E83602" w:rsidP="00D637E4">
      <w:pPr>
        <w:spacing w:after="0"/>
        <w:outlineLvl w:val="2"/>
        <w:rPr>
          <w:rFonts w:eastAsia="Times New Roman" w:cs="Helvetica"/>
          <w:b/>
          <w:bCs/>
          <w:color w:val="333333"/>
        </w:rPr>
      </w:pPr>
      <w:r w:rsidRPr="00E83602">
        <w:rPr>
          <w:rFonts w:eastAsia="Times New Roman" w:cs="Helvetica"/>
          <w:b/>
          <w:bCs/>
          <w:color w:val="333333"/>
        </w:rPr>
        <w:t>Title:</w:t>
      </w:r>
      <w:r w:rsidR="00B827FB">
        <w:rPr>
          <w:rFonts w:eastAsia="Times New Roman" w:cs="Helvetica"/>
          <w:bCs/>
          <w:color w:val="333333"/>
        </w:rPr>
        <w:t xml:space="preserve"> </w:t>
      </w:r>
      <w:r w:rsidRPr="00E83602">
        <w:rPr>
          <w:rFonts w:eastAsia="Times New Roman" w:cs="Helvetica"/>
          <w:bCs/>
          <w:color w:val="333333"/>
        </w:rPr>
        <w:t>Succeeding</w:t>
      </w:r>
      <w:r w:rsidR="00B827FB">
        <w:rPr>
          <w:rFonts w:eastAsia="Times New Roman" w:cs="Helvetica"/>
          <w:bCs/>
          <w:color w:val="333333"/>
        </w:rPr>
        <w:t xml:space="preserve"> </w:t>
      </w:r>
      <w:r w:rsidRPr="00E83602">
        <w:rPr>
          <w:rFonts w:eastAsia="Times New Roman" w:cs="Helvetica"/>
          <w:bCs/>
          <w:color w:val="333333"/>
        </w:rPr>
        <w:t>in</w:t>
      </w:r>
      <w:r w:rsidR="00B827FB">
        <w:rPr>
          <w:rFonts w:eastAsia="Times New Roman" w:cs="Helvetica"/>
          <w:bCs/>
          <w:color w:val="333333"/>
        </w:rPr>
        <w:t xml:space="preserve"> </w:t>
      </w:r>
      <w:r w:rsidRPr="00E83602">
        <w:rPr>
          <w:rFonts w:eastAsia="Times New Roman" w:cs="Helvetica"/>
          <w:bCs/>
          <w:color w:val="333333"/>
        </w:rPr>
        <w:t>the</w:t>
      </w:r>
      <w:r w:rsidR="00B827FB">
        <w:rPr>
          <w:rFonts w:eastAsia="Times New Roman" w:cs="Helvetica"/>
          <w:bCs/>
          <w:color w:val="333333"/>
        </w:rPr>
        <w:t xml:space="preserve"> </w:t>
      </w:r>
      <w:r w:rsidRPr="00E83602">
        <w:rPr>
          <w:rFonts w:eastAsia="Times New Roman" w:cs="Helvetica"/>
          <w:bCs/>
          <w:color w:val="333333"/>
        </w:rPr>
        <w:t>world</w:t>
      </w:r>
      <w:r w:rsidR="00B827FB">
        <w:rPr>
          <w:rFonts w:eastAsia="Times New Roman" w:cs="Helvetica"/>
          <w:bCs/>
          <w:color w:val="333333"/>
        </w:rPr>
        <w:t xml:space="preserve"> </w:t>
      </w:r>
      <w:r w:rsidRPr="00E83602">
        <w:rPr>
          <w:rFonts w:eastAsia="Times New Roman" w:cs="Helvetica"/>
          <w:bCs/>
          <w:color w:val="333333"/>
        </w:rPr>
        <w:t>of</w:t>
      </w:r>
      <w:r w:rsidR="00B827FB">
        <w:rPr>
          <w:rFonts w:eastAsia="Times New Roman" w:cs="Helvetica"/>
          <w:bCs/>
          <w:color w:val="333333"/>
        </w:rPr>
        <w:t xml:space="preserve"> </w:t>
      </w:r>
      <w:r w:rsidRPr="00E83602">
        <w:rPr>
          <w:rFonts w:eastAsia="Times New Roman" w:cs="Helvetica"/>
          <w:bCs/>
          <w:color w:val="333333"/>
        </w:rPr>
        <w:t>work</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Cs/>
          <w:color w:val="333333"/>
        </w:rPr>
        <w:t xml:space="preserve"> </w:t>
      </w:r>
      <w:proofErr w:type="spellStart"/>
      <w:r w:rsidRPr="00E83602">
        <w:rPr>
          <w:rFonts w:eastAsia="Times New Roman" w:cs="Helvetica"/>
          <w:bCs/>
          <w:color w:val="333333"/>
        </w:rPr>
        <w:t>Kimbrell</w:t>
      </w:r>
      <w:proofErr w:type="spellEnd"/>
      <w:r w:rsidRPr="00E83602">
        <w:rPr>
          <w:rFonts w:eastAsia="Times New Roman" w:cs="Helvetica"/>
          <w:bCs/>
          <w:color w:val="333333"/>
        </w:rPr>
        <w:t>,</w:t>
      </w:r>
      <w:r w:rsidR="00B827FB">
        <w:rPr>
          <w:rFonts w:eastAsia="Times New Roman" w:cs="Helvetica"/>
          <w:bCs/>
          <w:color w:val="333333"/>
        </w:rPr>
        <w:t xml:space="preserve"> </w:t>
      </w:r>
      <w:r w:rsidRPr="00E83602">
        <w:rPr>
          <w:rFonts w:eastAsia="Times New Roman" w:cs="Helvetica"/>
          <w:bCs/>
          <w:color w:val="333333"/>
        </w:rPr>
        <w:t>G.</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References:</w:t>
      </w:r>
      <w:r w:rsidR="00B827FB">
        <w:rPr>
          <w:rFonts w:eastAsia="Times New Roman" w:cs="Helvetica"/>
          <w:b/>
          <w:bCs/>
          <w:color w:val="333333"/>
        </w:rPr>
        <w:t xml:space="preserve"> </w:t>
      </w:r>
      <w:r w:rsidRPr="00E83602">
        <w:rPr>
          <w:rFonts w:eastAsia="Times New Roman" w:cs="Helvetica"/>
          <w:bCs/>
          <w:color w:val="333333"/>
        </w:rPr>
        <w:t>(pp.</w:t>
      </w:r>
      <w:r w:rsidR="00B827FB">
        <w:rPr>
          <w:rFonts w:eastAsia="Times New Roman" w:cs="Helvetica"/>
          <w:bCs/>
          <w:color w:val="333333"/>
        </w:rPr>
        <w:t xml:space="preserve"> </w:t>
      </w:r>
      <w:r w:rsidRPr="00E83602">
        <w:rPr>
          <w:rFonts w:eastAsia="Times New Roman" w:cs="Helvetica"/>
          <w:bCs/>
          <w:color w:val="333333"/>
        </w:rPr>
        <w:t>183,</w:t>
      </w:r>
      <w:r w:rsidR="00B827FB">
        <w:rPr>
          <w:rFonts w:eastAsia="Times New Roman" w:cs="Helvetica"/>
          <w:bCs/>
          <w:color w:val="333333"/>
        </w:rPr>
        <w:t xml:space="preserve"> </w:t>
      </w:r>
      <w:r w:rsidRPr="00E83602">
        <w:rPr>
          <w:rFonts w:eastAsia="Times New Roman" w:cs="Helvetica"/>
          <w:bCs/>
          <w:color w:val="333333"/>
        </w:rPr>
        <w:t>185</w:t>
      </w:r>
      <w:r w:rsidR="00D637E4">
        <w:rPr>
          <w:rFonts w:eastAsia="Times New Roman" w:cs="Helvetica"/>
          <w:bCs/>
          <w:color w:val="333333"/>
        </w:rPr>
        <w:t>,</w:t>
      </w:r>
      <w:r w:rsidR="00D637E4" w:rsidRPr="00D637E4">
        <w:t xml:space="preserve"> </w:t>
      </w:r>
      <w:r w:rsidR="00D637E4">
        <w:rPr>
          <w:rFonts w:eastAsia="Times New Roman" w:cs="Helvetica"/>
          <w:bCs/>
          <w:color w:val="333333"/>
        </w:rPr>
        <w:t>286, 290</w:t>
      </w:r>
      <w:r w:rsidRPr="00E83602">
        <w:rPr>
          <w:rFonts w:eastAsia="Times New Roman" w:cs="Helvetica"/>
          <w:bCs/>
          <w:color w:val="333333"/>
        </w:rPr>
        <w:t>)</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Publisher:</w:t>
      </w:r>
      <w:r w:rsidR="00B827FB">
        <w:rPr>
          <w:rFonts w:eastAsia="Times New Roman" w:cs="Helvetica"/>
          <w:b/>
          <w:bCs/>
          <w:color w:val="333333"/>
        </w:rPr>
        <w:t xml:space="preserve"> </w:t>
      </w:r>
      <w:r w:rsidRPr="00E83602">
        <w:rPr>
          <w:rFonts w:eastAsia="Times New Roman" w:cs="Helvetica"/>
          <w:bCs/>
          <w:color w:val="333333"/>
        </w:rPr>
        <w:t>Columbus,</w:t>
      </w:r>
      <w:r w:rsidR="00B827FB">
        <w:rPr>
          <w:rFonts w:eastAsia="Times New Roman" w:cs="Helvetica"/>
          <w:bCs/>
          <w:color w:val="333333"/>
        </w:rPr>
        <w:t xml:space="preserve"> </w:t>
      </w:r>
      <w:r w:rsidRPr="00E83602">
        <w:rPr>
          <w:rFonts w:eastAsia="Times New Roman" w:cs="Helvetica"/>
          <w:bCs/>
          <w:color w:val="333333"/>
        </w:rPr>
        <w:t>OH:</w:t>
      </w:r>
      <w:r w:rsidR="00B827FB">
        <w:rPr>
          <w:rFonts w:eastAsia="Times New Roman" w:cs="Helvetica"/>
          <w:bCs/>
          <w:color w:val="333333"/>
        </w:rPr>
        <w:t xml:space="preserve"> </w:t>
      </w:r>
      <w:r w:rsidRPr="00E83602">
        <w:rPr>
          <w:rFonts w:eastAsia="Times New Roman" w:cs="Helvetica"/>
          <w:bCs/>
          <w:color w:val="333333"/>
        </w:rPr>
        <w:t>McGraw-Hill</w:t>
      </w:r>
      <w:r w:rsidR="00B827FB">
        <w:rPr>
          <w:rFonts w:eastAsia="Times New Roman" w:cs="Helvetica"/>
          <w:bCs/>
          <w:color w:val="333333"/>
        </w:rPr>
        <w:t xml:space="preserve"> </w:t>
      </w:r>
      <w:r w:rsidRPr="00E83602">
        <w:rPr>
          <w:rFonts w:eastAsia="Times New Roman" w:cs="Helvetica"/>
          <w:bCs/>
          <w:color w:val="333333"/>
        </w:rPr>
        <w:t>Education</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r w:rsidRPr="00E83602">
        <w:rPr>
          <w:rFonts w:eastAsia="Times New Roman" w:cs="Helvetica"/>
          <w:bCs/>
          <w:color w:val="333333"/>
        </w:rPr>
        <w:t>2012</w:t>
      </w:r>
    </w:p>
    <w:p w:rsidR="00336312" w:rsidRDefault="00336312" w:rsidP="00336312">
      <w:pPr>
        <w:spacing w:after="0"/>
        <w:outlineLvl w:val="2"/>
        <w:rPr>
          <w:rFonts w:eastAsia="Times New Roman" w:cs="Helvetica"/>
          <w:b/>
          <w:bCs/>
          <w:color w:val="333333"/>
        </w:rPr>
      </w:pPr>
      <w:r>
        <w:rPr>
          <w:rFonts w:eastAsia="Times New Roman" w:cs="Helvetica"/>
          <w:b/>
          <w:bCs/>
          <w:color w:val="333333"/>
        </w:rPr>
        <w:br w:type="page"/>
      </w:r>
    </w:p>
    <w:p w:rsidR="007C3F33" w:rsidRPr="007C3F33" w:rsidRDefault="007C3F33" w:rsidP="00336312">
      <w:pPr>
        <w:spacing w:after="0"/>
        <w:outlineLvl w:val="2"/>
        <w:rPr>
          <w:rFonts w:eastAsia="Times New Roman" w:cs="Helvetica"/>
          <w:b/>
          <w:bCs/>
          <w:color w:val="333333"/>
        </w:rPr>
      </w:pPr>
      <w:r w:rsidRPr="00E83602">
        <w:rPr>
          <w:rFonts w:eastAsia="Times New Roman" w:cs="Helvetica"/>
          <w:b/>
          <w:bCs/>
          <w:color w:val="333333"/>
        </w:rPr>
        <w:lastRenderedPageBreak/>
        <w:t>Title:</w:t>
      </w:r>
      <w:r w:rsidR="00B827FB">
        <w:rPr>
          <w:rFonts w:eastAsia="Times New Roman" w:cs="Helvetica"/>
          <w:bCs/>
          <w:color w:val="333333"/>
        </w:rPr>
        <w:t xml:space="preserve"> </w:t>
      </w:r>
      <w:r w:rsidRPr="007C3F33">
        <w:rPr>
          <w:rFonts w:eastAsia="Times New Roman" w:cs="Helvetica"/>
          <w:bCs/>
          <w:color w:val="333333"/>
        </w:rPr>
        <w:t>Fundamentals</w:t>
      </w:r>
      <w:r w:rsidR="00B827FB">
        <w:rPr>
          <w:rFonts w:eastAsia="Times New Roman" w:cs="Helvetica"/>
          <w:bCs/>
          <w:color w:val="333333"/>
        </w:rPr>
        <w:t xml:space="preserve"> </w:t>
      </w:r>
      <w:r w:rsidRPr="007C3F33">
        <w:rPr>
          <w:rFonts w:eastAsia="Times New Roman" w:cs="Helvetica"/>
          <w:bCs/>
          <w:color w:val="333333"/>
        </w:rPr>
        <w:t>of</w:t>
      </w:r>
      <w:r w:rsidR="00B827FB">
        <w:rPr>
          <w:rFonts w:eastAsia="Times New Roman" w:cs="Helvetica"/>
          <w:bCs/>
          <w:color w:val="333333"/>
        </w:rPr>
        <w:t xml:space="preserve"> </w:t>
      </w:r>
      <w:r w:rsidRPr="007C3F33">
        <w:rPr>
          <w:rFonts w:eastAsia="Times New Roman" w:cs="Helvetica"/>
          <w:bCs/>
          <w:color w:val="333333"/>
        </w:rPr>
        <w:t>business</w:t>
      </w:r>
      <w:r w:rsidR="00B827FB">
        <w:rPr>
          <w:rFonts w:eastAsia="Times New Roman" w:cs="Helvetica"/>
          <w:bCs/>
          <w:color w:val="333333"/>
        </w:rPr>
        <w:t xml:space="preserve"> </w:t>
      </w:r>
      <w:r w:rsidRPr="007C3F33">
        <w:rPr>
          <w:rFonts w:eastAsia="Times New Roman" w:cs="Helvetica"/>
          <w:bCs/>
          <w:color w:val="333333"/>
        </w:rPr>
        <w:t>communication.</w:t>
      </w:r>
    </w:p>
    <w:p w:rsidR="007C3F33" w:rsidRPr="007C3F33" w:rsidRDefault="007C3F33"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Cs/>
          <w:color w:val="333333"/>
        </w:rPr>
        <w:t xml:space="preserve"> </w:t>
      </w:r>
      <w:r w:rsidRPr="007C3F33">
        <w:rPr>
          <w:rFonts w:eastAsia="Times New Roman" w:cs="Helvetica"/>
          <w:bCs/>
          <w:color w:val="333333"/>
        </w:rPr>
        <w:t>Roberts,</w:t>
      </w:r>
      <w:r w:rsidR="00B827FB">
        <w:rPr>
          <w:rFonts w:eastAsia="Times New Roman" w:cs="Helvetica"/>
          <w:bCs/>
          <w:color w:val="333333"/>
        </w:rPr>
        <w:t xml:space="preserve"> </w:t>
      </w:r>
      <w:r w:rsidRPr="007C3F33">
        <w:rPr>
          <w:rFonts w:eastAsia="Times New Roman" w:cs="Helvetica"/>
          <w:bCs/>
          <w:color w:val="333333"/>
        </w:rPr>
        <w:t>S.J.</w:t>
      </w:r>
    </w:p>
    <w:p w:rsidR="007C3F33" w:rsidRPr="00E83602" w:rsidRDefault="007C3F33" w:rsidP="00336312">
      <w:pPr>
        <w:spacing w:after="0"/>
        <w:outlineLvl w:val="2"/>
        <w:rPr>
          <w:rFonts w:eastAsia="Times New Roman" w:cs="Helvetica"/>
          <w:b/>
          <w:bCs/>
          <w:color w:val="333333"/>
        </w:rPr>
      </w:pPr>
      <w:r w:rsidRPr="00E83602">
        <w:rPr>
          <w:rFonts w:eastAsia="Times New Roman" w:cs="Helvetica"/>
          <w:b/>
          <w:bCs/>
          <w:color w:val="333333"/>
        </w:rPr>
        <w:t>References:</w:t>
      </w:r>
      <w:r w:rsidR="00B827FB">
        <w:rPr>
          <w:rFonts w:eastAsia="Times New Roman" w:cs="Helvetica"/>
          <w:b/>
          <w:bCs/>
          <w:color w:val="333333"/>
        </w:rPr>
        <w:t xml:space="preserve"> </w:t>
      </w:r>
      <w:r w:rsidRPr="00E83602">
        <w:rPr>
          <w:rFonts w:eastAsia="Times New Roman" w:cs="Helvetica"/>
          <w:bCs/>
          <w:color w:val="333333"/>
        </w:rPr>
        <w:t>(</w:t>
      </w:r>
      <w:r w:rsidRPr="007C3F33">
        <w:rPr>
          <w:rFonts w:eastAsia="Times New Roman" w:cs="Helvetica"/>
          <w:bCs/>
          <w:color w:val="333333"/>
        </w:rPr>
        <w:t>p.</w:t>
      </w:r>
      <w:r w:rsidR="00B827FB">
        <w:rPr>
          <w:rFonts w:eastAsia="Times New Roman" w:cs="Helvetica"/>
          <w:bCs/>
          <w:color w:val="333333"/>
        </w:rPr>
        <w:t xml:space="preserve"> </w:t>
      </w:r>
      <w:r w:rsidRPr="007C3F33">
        <w:rPr>
          <w:rFonts w:eastAsia="Times New Roman" w:cs="Helvetica"/>
          <w:bCs/>
          <w:color w:val="333333"/>
        </w:rPr>
        <w:t>261</w:t>
      </w:r>
      <w:r w:rsidRPr="00E83602">
        <w:rPr>
          <w:rFonts w:eastAsia="Times New Roman" w:cs="Helvetica"/>
          <w:bCs/>
          <w:color w:val="333333"/>
        </w:rPr>
        <w:t>)</w:t>
      </w:r>
    </w:p>
    <w:p w:rsidR="007C3F33" w:rsidRPr="00E83602" w:rsidRDefault="007C3F33" w:rsidP="00336312">
      <w:pPr>
        <w:spacing w:after="0"/>
        <w:outlineLvl w:val="2"/>
        <w:rPr>
          <w:rFonts w:eastAsia="Times New Roman" w:cs="Helvetica"/>
          <w:b/>
          <w:bCs/>
          <w:color w:val="333333"/>
        </w:rPr>
      </w:pPr>
      <w:r w:rsidRPr="00E83602">
        <w:rPr>
          <w:rFonts w:eastAsia="Times New Roman" w:cs="Helvetica"/>
          <w:b/>
          <w:bCs/>
          <w:color w:val="333333"/>
        </w:rPr>
        <w:t>Publisher:</w:t>
      </w:r>
      <w:r w:rsidR="00B827FB">
        <w:rPr>
          <w:rFonts w:eastAsia="Times New Roman" w:cs="Helvetica"/>
          <w:b/>
          <w:bCs/>
          <w:color w:val="333333"/>
        </w:rPr>
        <w:t xml:space="preserve"> </w:t>
      </w:r>
      <w:r w:rsidRPr="007C3F33">
        <w:rPr>
          <w:rFonts w:eastAsia="Times New Roman" w:cs="Helvetica"/>
          <w:bCs/>
          <w:color w:val="333333"/>
        </w:rPr>
        <w:t>Tinley</w:t>
      </w:r>
      <w:r w:rsidR="00B827FB">
        <w:rPr>
          <w:rFonts w:eastAsia="Times New Roman" w:cs="Helvetica"/>
          <w:bCs/>
          <w:color w:val="333333"/>
        </w:rPr>
        <w:t xml:space="preserve"> </w:t>
      </w:r>
      <w:r w:rsidRPr="007C3F33">
        <w:rPr>
          <w:rFonts w:eastAsia="Times New Roman" w:cs="Helvetica"/>
          <w:bCs/>
          <w:color w:val="333333"/>
        </w:rPr>
        <w:t>Park,</w:t>
      </w:r>
      <w:r w:rsidR="00B827FB">
        <w:rPr>
          <w:rFonts w:eastAsia="Times New Roman" w:cs="Helvetica"/>
          <w:bCs/>
          <w:color w:val="333333"/>
        </w:rPr>
        <w:t xml:space="preserve"> </w:t>
      </w:r>
      <w:r w:rsidRPr="007C3F33">
        <w:rPr>
          <w:rFonts w:eastAsia="Times New Roman" w:cs="Helvetica"/>
          <w:bCs/>
          <w:color w:val="333333"/>
        </w:rPr>
        <w:t>IL:</w:t>
      </w:r>
      <w:r w:rsidR="00B827FB">
        <w:rPr>
          <w:rFonts w:eastAsia="Times New Roman" w:cs="Helvetica"/>
          <w:bCs/>
          <w:color w:val="333333"/>
        </w:rPr>
        <w:t xml:space="preserve"> </w:t>
      </w:r>
      <w:r w:rsidRPr="007C3F33">
        <w:rPr>
          <w:rFonts w:eastAsia="Times New Roman" w:cs="Helvetica"/>
          <w:bCs/>
          <w:color w:val="333333"/>
        </w:rPr>
        <w:t>The</w:t>
      </w:r>
      <w:r w:rsidR="00B827FB">
        <w:rPr>
          <w:rFonts w:eastAsia="Times New Roman" w:cs="Helvetica"/>
          <w:bCs/>
          <w:color w:val="333333"/>
        </w:rPr>
        <w:t xml:space="preserve"> </w:t>
      </w:r>
      <w:proofErr w:type="spellStart"/>
      <w:r>
        <w:rPr>
          <w:rFonts w:eastAsia="Times New Roman" w:cs="Helvetica"/>
          <w:bCs/>
          <w:color w:val="333333"/>
        </w:rPr>
        <w:t>Goodheart-Willcox</w:t>
      </w:r>
      <w:proofErr w:type="spellEnd"/>
      <w:r w:rsidR="00B827FB">
        <w:rPr>
          <w:rFonts w:eastAsia="Times New Roman" w:cs="Helvetica"/>
          <w:bCs/>
          <w:color w:val="333333"/>
        </w:rPr>
        <w:t xml:space="preserve"> </w:t>
      </w:r>
      <w:r>
        <w:rPr>
          <w:rFonts w:eastAsia="Times New Roman" w:cs="Helvetica"/>
          <w:bCs/>
          <w:color w:val="333333"/>
        </w:rPr>
        <w:t>Company,</w:t>
      </w:r>
      <w:r w:rsidR="00B827FB">
        <w:rPr>
          <w:rFonts w:eastAsia="Times New Roman" w:cs="Helvetica"/>
          <w:bCs/>
          <w:color w:val="333333"/>
        </w:rPr>
        <w:t xml:space="preserve"> </w:t>
      </w:r>
      <w:proofErr w:type="spellStart"/>
      <w:r>
        <w:rPr>
          <w:rFonts w:eastAsia="Times New Roman" w:cs="Helvetica"/>
          <w:bCs/>
          <w:color w:val="333333"/>
        </w:rPr>
        <w:t>Inc</w:t>
      </w:r>
      <w:proofErr w:type="spellEnd"/>
    </w:p>
    <w:p w:rsidR="007C3F33" w:rsidRPr="00E83602" w:rsidRDefault="007C3F33" w:rsidP="00336312">
      <w:pPr>
        <w:spacing w:after="150"/>
        <w:outlineLvl w:val="2"/>
        <w:rPr>
          <w:rFonts w:eastAsia="Times New Roman" w:cs="Helvetica"/>
          <w:b/>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r w:rsidRPr="00E83602">
        <w:rPr>
          <w:rFonts w:eastAsia="Times New Roman" w:cs="Helvetica"/>
          <w:bCs/>
          <w:color w:val="333333"/>
        </w:rPr>
        <w:t>2012</w:t>
      </w:r>
    </w:p>
    <w:p w:rsidR="00E83602" w:rsidRP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Reference</w:t>
      </w:r>
      <w:r w:rsidR="00B827FB">
        <w:rPr>
          <w:rFonts w:eastAsia="Times New Roman" w:cs="Helvetica"/>
          <w:b/>
          <w:bCs/>
          <w:color w:val="333333"/>
        </w:rPr>
        <w:t xml:space="preserve"> </w:t>
      </w:r>
      <w:r w:rsidRPr="00E83602">
        <w:rPr>
          <w:rFonts w:eastAsia="Times New Roman" w:cs="Helvetica"/>
          <w:b/>
          <w:bCs/>
          <w:color w:val="333333"/>
        </w:rPr>
        <w:t>Websites</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Title:</w:t>
      </w:r>
      <w:r w:rsidR="00B827FB">
        <w:rPr>
          <w:rFonts w:eastAsia="Times New Roman" w:cs="Helvetica"/>
          <w:b/>
          <w:bCs/>
          <w:color w:val="333333"/>
        </w:rPr>
        <w:t xml:space="preserve"> </w:t>
      </w:r>
      <w:r w:rsidRPr="00E83602">
        <w:rPr>
          <w:rFonts w:eastAsia="Times New Roman" w:cs="Helvetica"/>
          <w:bCs/>
          <w:color w:val="333333"/>
        </w:rPr>
        <w:t>How</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give</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instructions.</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
          <w:bCs/>
          <w:color w:val="333333"/>
        </w:rPr>
        <w:t xml:space="preserve"> </w:t>
      </w:r>
      <w:r w:rsidRPr="00E83602">
        <w:rPr>
          <w:rFonts w:eastAsia="Times New Roman" w:cs="Helvetica"/>
          <w:bCs/>
          <w:color w:val="333333"/>
        </w:rPr>
        <w:t>Carter,</w:t>
      </w:r>
      <w:r w:rsidR="00B827FB">
        <w:rPr>
          <w:rFonts w:eastAsia="Times New Roman" w:cs="Helvetica"/>
          <w:bCs/>
          <w:color w:val="333333"/>
        </w:rPr>
        <w:t xml:space="preserve"> </w:t>
      </w:r>
      <w:r w:rsidRPr="00E83602">
        <w:rPr>
          <w:rFonts w:eastAsia="Times New Roman" w:cs="Helvetica"/>
          <w:bCs/>
          <w:color w:val="333333"/>
        </w:rPr>
        <w:t>S.</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URL:</w:t>
      </w:r>
      <w:r w:rsidR="00B827FB">
        <w:rPr>
          <w:rFonts w:eastAsia="Times New Roman" w:cs="Helvetica"/>
          <w:b/>
          <w:bCs/>
          <w:color w:val="333333"/>
        </w:rPr>
        <w:t xml:space="preserve"> </w:t>
      </w:r>
      <w:hyperlink r:id="rId165" w:history="1">
        <w:r w:rsidR="00D637E4" w:rsidRPr="009E6384">
          <w:rPr>
            <w:rStyle w:val="Hyperlink"/>
            <w:rFonts w:eastAsia="Times New Roman" w:cs="Helvetica"/>
            <w:bCs/>
          </w:rPr>
          <w:t>http://www.howtodothings.com/careers/how-to-give-verbal-instructions</w:t>
        </w:r>
      </w:hyperlink>
      <w:r w:rsidR="00D637E4">
        <w:rPr>
          <w:rFonts w:eastAsia="Times New Roman" w:cs="Helvetica"/>
          <w:bCs/>
          <w:color w:val="333333"/>
        </w:rPr>
        <w:t xml:space="preserve"> </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r w:rsidR="00D637E4">
        <w:rPr>
          <w:rFonts w:eastAsia="Times New Roman" w:cs="Helvetica"/>
          <w:bCs/>
          <w:color w:val="333333"/>
        </w:rPr>
        <w:t>2016</w:t>
      </w:r>
    </w:p>
    <w:p w:rsidR="00E83602" w:rsidRDefault="00E83602" w:rsidP="00336312">
      <w:pPr>
        <w:spacing w:after="150"/>
        <w:outlineLvl w:val="2"/>
        <w:rPr>
          <w:rFonts w:eastAsia="Times New Roman" w:cs="Helvetica"/>
          <w:b/>
          <w:bCs/>
          <w:color w:val="333333"/>
        </w:rPr>
      </w:pPr>
      <w:r w:rsidRPr="00E83602">
        <w:rPr>
          <w:rFonts w:eastAsia="Times New Roman" w:cs="Helvetica"/>
          <w:b/>
          <w:bCs/>
          <w:color w:val="333333"/>
        </w:rPr>
        <w:t>Accessed</w:t>
      </w:r>
      <w:r w:rsidR="00B827FB">
        <w:rPr>
          <w:rFonts w:eastAsia="Times New Roman" w:cs="Helvetica"/>
          <w:b/>
          <w:bCs/>
          <w:color w:val="333333"/>
        </w:rPr>
        <w:t xml:space="preserve"> </w:t>
      </w:r>
      <w:r w:rsidRPr="00E83602">
        <w:rPr>
          <w:rFonts w:eastAsia="Times New Roman" w:cs="Helvetica"/>
          <w:b/>
          <w:bCs/>
          <w:color w:val="333333"/>
        </w:rPr>
        <w:t>on:</w:t>
      </w:r>
      <w:r w:rsidR="00B827FB">
        <w:rPr>
          <w:rFonts w:eastAsia="Times New Roman" w:cs="Helvetica"/>
          <w:b/>
          <w:bCs/>
          <w:color w:val="333333"/>
        </w:rPr>
        <w:t xml:space="preserve"> </w:t>
      </w:r>
      <w:r w:rsidRPr="00E83602">
        <w:rPr>
          <w:rFonts w:eastAsia="Times New Roman" w:cs="Helvetica"/>
          <w:bCs/>
          <w:color w:val="333333"/>
        </w:rPr>
        <w:t>201</w:t>
      </w:r>
      <w:r w:rsidR="00D637E4">
        <w:rPr>
          <w:rFonts w:eastAsia="Times New Roman" w:cs="Helvetica"/>
          <w:bCs/>
          <w:color w:val="333333"/>
        </w:rPr>
        <w:t>7-05-08</w:t>
      </w:r>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Title:</w:t>
      </w:r>
      <w:r>
        <w:rPr>
          <w:rFonts w:eastAsia="Times New Roman" w:cs="Helvetica"/>
          <w:b/>
          <w:bCs/>
          <w:color w:val="333333"/>
        </w:rPr>
        <w:t xml:space="preserve"> </w:t>
      </w:r>
      <w:r w:rsidRPr="00E83602">
        <w:rPr>
          <w:rFonts w:eastAsia="Times New Roman" w:cs="Helvetica"/>
          <w:bCs/>
          <w:color w:val="333333"/>
        </w:rPr>
        <w:t>How</w:t>
      </w:r>
      <w:r>
        <w:rPr>
          <w:rFonts w:eastAsia="Times New Roman" w:cs="Helvetica"/>
          <w:bCs/>
          <w:color w:val="333333"/>
        </w:rPr>
        <w:t xml:space="preserve"> </w:t>
      </w:r>
      <w:r w:rsidRPr="00E83602">
        <w:rPr>
          <w:rFonts w:eastAsia="Times New Roman" w:cs="Helvetica"/>
          <w:bCs/>
          <w:color w:val="333333"/>
        </w:rPr>
        <w:t>to</w:t>
      </w:r>
      <w:r>
        <w:rPr>
          <w:rFonts w:eastAsia="Times New Roman" w:cs="Helvetica"/>
          <w:bCs/>
          <w:color w:val="333333"/>
        </w:rPr>
        <w:t xml:space="preserve"> </w:t>
      </w:r>
      <w:r w:rsidRPr="00E83602">
        <w:rPr>
          <w:rFonts w:eastAsia="Times New Roman" w:cs="Helvetica"/>
          <w:bCs/>
          <w:color w:val="333333"/>
        </w:rPr>
        <w:t>give</w:t>
      </w:r>
      <w:r>
        <w:rPr>
          <w:rFonts w:eastAsia="Times New Roman" w:cs="Helvetica"/>
          <w:bCs/>
          <w:color w:val="333333"/>
        </w:rPr>
        <w:t xml:space="preserve"> </w:t>
      </w:r>
      <w:r w:rsidRPr="00E83602">
        <w:rPr>
          <w:rFonts w:eastAsia="Times New Roman" w:cs="Helvetica"/>
          <w:bCs/>
          <w:color w:val="333333"/>
        </w:rPr>
        <w:t>crystal</w:t>
      </w:r>
      <w:r>
        <w:rPr>
          <w:rFonts w:eastAsia="Times New Roman" w:cs="Helvetica"/>
          <w:bCs/>
          <w:color w:val="333333"/>
        </w:rPr>
        <w:t xml:space="preserve"> </w:t>
      </w:r>
      <w:r w:rsidRPr="00E83602">
        <w:rPr>
          <w:rFonts w:eastAsia="Times New Roman" w:cs="Helvetica"/>
          <w:bCs/>
          <w:color w:val="333333"/>
        </w:rPr>
        <w:t>clear</w:t>
      </w:r>
      <w:r>
        <w:rPr>
          <w:rFonts w:eastAsia="Times New Roman" w:cs="Helvetica"/>
          <w:bCs/>
          <w:color w:val="333333"/>
        </w:rPr>
        <w:t xml:space="preserve"> </w:t>
      </w:r>
      <w:r w:rsidRPr="00E83602">
        <w:rPr>
          <w:rFonts w:eastAsia="Times New Roman" w:cs="Helvetica"/>
          <w:bCs/>
          <w:color w:val="333333"/>
        </w:rPr>
        <w:t>instructions.</w:t>
      </w:r>
      <w:r>
        <w:rPr>
          <w:rFonts w:eastAsia="Times New Roman" w:cs="Helvetica"/>
          <w:bCs/>
          <w:color w:val="333333"/>
        </w:rPr>
        <w:t xml:space="preserve"> </w:t>
      </w:r>
      <w:r w:rsidRPr="00E83602">
        <w:rPr>
          <w:rFonts w:eastAsia="Times New Roman" w:cs="Helvetica"/>
          <w:bCs/>
          <w:color w:val="333333"/>
        </w:rPr>
        <w:t>[Video].</w:t>
      </w:r>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Author:</w:t>
      </w:r>
      <w:r>
        <w:rPr>
          <w:rFonts w:eastAsia="Times New Roman" w:cs="Helvetica"/>
          <w:b/>
          <w:bCs/>
          <w:color w:val="333333"/>
        </w:rPr>
        <w:t xml:space="preserve"> </w:t>
      </w:r>
      <w:proofErr w:type="spellStart"/>
      <w:r w:rsidRPr="00E83602">
        <w:rPr>
          <w:rFonts w:eastAsia="Times New Roman" w:cs="Helvetica"/>
          <w:bCs/>
          <w:color w:val="333333"/>
        </w:rPr>
        <w:t>NationalSeminars</w:t>
      </w:r>
      <w:proofErr w:type="spellEnd"/>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URL:</w:t>
      </w:r>
      <w:r>
        <w:rPr>
          <w:rFonts w:eastAsia="Times New Roman" w:cs="Helvetica"/>
          <w:b/>
          <w:bCs/>
          <w:color w:val="333333"/>
        </w:rPr>
        <w:t xml:space="preserve"> </w:t>
      </w:r>
      <w:hyperlink r:id="rId166" w:history="1">
        <w:r w:rsidRPr="009E6384">
          <w:rPr>
            <w:rStyle w:val="Hyperlink"/>
            <w:rFonts w:eastAsia="Times New Roman" w:cs="Helvetica"/>
            <w:bCs/>
          </w:rPr>
          <w:t>https://www.youtube.com/watch?v=BNFxGktitck</w:t>
        </w:r>
      </w:hyperlink>
      <w:r>
        <w:rPr>
          <w:rFonts w:eastAsia="Times New Roman" w:cs="Helvetica"/>
          <w:bCs/>
          <w:color w:val="333333"/>
        </w:rPr>
        <w:t xml:space="preserve"> </w:t>
      </w:r>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Copyright:</w:t>
      </w:r>
      <w:r>
        <w:rPr>
          <w:rFonts w:eastAsia="Times New Roman" w:cs="Helvetica"/>
          <w:b/>
          <w:bCs/>
          <w:color w:val="333333"/>
        </w:rPr>
        <w:t xml:space="preserve"> </w:t>
      </w:r>
      <w:r w:rsidRPr="00E83602">
        <w:rPr>
          <w:rFonts w:eastAsia="Times New Roman" w:cs="Helvetica"/>
          <w:bCs/>
          <w:color w:val="333333"/>
        </w:rPr>
        <w:t>2012,</w:t>
      </w:r>
      <w:r>
        <w:rPr>
          <w:rFonts w:eastAsia="Times New Roman" w:cs="Helvetica"/>
          <w:bCs/>
          <w:color w:val="333333"/>
        </w:rPr>
        <w:t xml:space="preserve"> </w:t>
      </w:r>
      <w:r w:rsidRPr="00E83602">
        <w:rPr>
          <w:rFonts w:eastAsia="Times New Roman" w:cs="Helvetica"/>
          <w:bCs/>
          <w:color w:val="333333"/>
        </w:rPr>
        <w:t>July</w:t>
      </w:r>
      <w:r>
        <w:rPr>
          <w:rFonts w:eastAsia="Times New Roman" w:cs="Helvetica"/>
          <w:bCs/>
          <w:color w:val="333333"/>
        </w:rPr>
        <w:t xml:space="preserve"> </w:t>
      </w:r>
      <w:r w:rsidRPr="00E83602">
        <w:rPr>
          <w:rFonts w:eastAsia="Times New Roman" w:cs="Helvetica"/>
          <w:bCs/>
          <w:color w:val="333333"/>
        </w:rPr>
        <w:t>27</w:t>
      </w:r>
    </w:p>
    <w:p w:rsidR="00D637E4" w:rsidRDefault="00D637E4" w:rsidP="00D637E4">
      <w:pPr>
        <w:spacing w:after="150"/>
        <w:outlineLvl w:val="2"/>
        <w:rPr>
          <w:rFonts w:eastAsia="Times New Roman" w:cs="Helvetica"/>
          <w:bCs/>
          <w:color w:val="333333"/>
        </w:rPr>
      </w:pPr>
      <w:r w:rsidRPr="00E83602">
        <w:rPr>
          <w:rFonts w:eastAsia="Times New Roman" w:cs="Helvetica"/>
          <w:b/>
          <w:bCs/>
          <w:color w:val="333333"/>
        </w:rPr>
        <w:t>Accessed</w:t>
      </w:r>
      <w:r>
        <w:rPr>
          <w:rFonts w:eastAsia="Times New Roman" w:cs="Helvetica"/>
          <w:b/>
          <w:bCs/>
          <w:color w:val="333333"/>
        </w:rPr>
        <w:t xml:space="preserve"> </w:t>
      </w:r>
      <w:r w:rsidRPr="00E83602">
        <w:rPr>
          <w:rFonts w:eastAsia="Times New Roman" w:cs="Helvetica"/>
          <w:b/>
          <w:bCs/>
          <w:color w:val="333333"/>
        </w:rPr>
        <w:t>on:</w:t>
      </w:r>
      <w:r>
        <w:rPr>
          <w:rFonts w:eastAsia="Times New Roman" w:cs="Helvetica"/>
          <w:b/>
          <w:bCs/>
          <w:color w:val="333333"/>
        </w:rPr>
        <w:t xml:space="preserve"> </w:t>
      </w:r>
      <w:r w:rsidRPr="00D637E4">
        <w:rPr>
          <w:rFonts w:eastAsia="Times New Roman" w:cs="Helvetica"/>
          <w:bCs/>
          <w:color w:val="333333"/>
        </w:rPr>
        <w:t>2017-05-08</w:t>
      </w:r>
    </w:p>
    <w:p w:rsidR="00D637E4" w:rsidRPr="00E83602" w:rsidRDefault="003174F4" w:rsidP="00D637E4">
      <w:pPr>
        <w:spacing w:after="0"/>
        <w:outlineLvl w:val="2"/>
        <w:rPr>
          <w:rFonts w:eastAsia="Times New Roman" w:cs="Helvetica"/>
          <w:b/>
          <w:bCs/>
          <w:color w:val="333333"/>
        </w:rPr>
      </w:pPr>
      <w:r>
        <w:rPr>
          <w:rFonts w:eastAsia="Times New Roman" w:cs="Helvetica"/>
          <w:b/>
          <w:bCs/>
          <w:color w:val="333333"/>
        </w:rPr>
        <w:br w:type="column"/>
      </w:r>
      <w:r w:rsidR="00D637E4" w:rsidRPr="00E83602">
        <w:rPr>
          <w:rFonts w:eastAsia="Times New Roman" w:cs="Helvetica"/>
          <w:b/>
          <w:bCs/>
          <w:color w:val="333333"/>
        </w:rPr>
        <w:lastRenderedPageBreak/>
        <w:t>Title:</w:t>
      </w:r>
      <w:r w:rsidR="00D637E4">
        <w:rPr>
          <w:rFonts w:eastAsia="Times New Roman" w:cs="Helvetica"/>
          <w:b/>
          <w:bCs/>
          <w:color w:val="333333"/>
        </w:rPr>
        <w:t xml:space="preserve"> </w:t>
      </w:r>
      <w:r w:rsidR="00D637E4">
        <w:rPr>
          <w:rFonts w:eastAsia="Times New Roman" w:cs="Helvetica"/>
          <w:bCs/>
          <w:color w:val="333333"/>
        </w:rPr>
        <w:t>Instead of giving orders, offer direction and ask questions.</w:t>
      </w:r>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Author:</w:t>
      </w:r>
      <w:r>
        <w:rPr>
          <w:rFonts w:eastAsia="Times New Roman" w:cs="Helvetica"/>
          <w:b/>
          <w:bCs/>
          <w:color w:val="333333"/>
        </w:rPr>
        <w:t xml:space="preserve"> </w:t>
      </w:r>
      <w:proofErr w:type="spellStart"/>
      <w:r>
        <w:rPr>
          <w:rFonts w:eastAsia="Times New Roman" w:cs="Helvetica"/>
          <w:bCs/>
          <w:color w:val="333333"/>
        </w:rPr>
        <w:t>Reh</w:t>
      </w:r>
      <w:proofErr w:type="spellEnd"/>
      <w:r>
        <w:rPr>
          <w:rFonts w:eastAsia="Times New Roman" w:cs="Helvetica"/>
          <w:bCs/>
          <w:color w:val="333333"/>
        </w:rPr>
        <w:t>, F.J.</w:t>
      </w:r>
    </w:p>
    <w:p w:rsidR="00D637E4" w:rsidRDefault="00D637E4" w:rsidP="00D637E4">
      <w:pPr>
        <w:spacing w:after="0"/>
        <w:outlineLvl w:val="2"/>
        <w:rPr>
          <w:rFonts w:eastAsia="Times New Roman" w:cs="Helvetica"/>
          <w:bCs/>
          <w:color w:val="333333"/>
        </w:rPr>
      </w:pPr>
      <w:r w:rsidRPr="00E83602">
        <w:rPr>
          <w:rFonts w:eastAsia="Times New Roman" w:cs="Helvetica"/>
          <w:b/>
          <w:bCs/>
          <w:color w:val="333333"/>
        </w:rPr>
        <w:t>URL:</w:t>
      </w:r>
      <w:r>
        <w:rPr>
          <w:rFonts w:eastAsia="Times New Roman" w:cs="Helvetica"/>
          <w:b/>
          <w:bCs/>
          <w:color w:val="333333"/>
        </w:rPr>
        <w:t xml:space="preserve"> </w:t>
      </w:r>
      <w:hyperlink r:id="rId167" w:history="1">
        <w:r w:rsidRPr="00011AF8">
          <w:rPr>
            <w:rStyle w:val="Hyperlink"/>
            <w:rFonts w:eastAsia="Times New Roman" w:cs="Helvetica"/>
            <w:bCs/>
          </w:rPr>
          <w:t>https://www.thebalance.com/how-to-give-orders-2276046</w:t>
        </w:r>
      </w:hyperlink>
    </w:p>
    <w:p w:rsidR="00D637E4" w:rsidRPr="00E83602" w:rsidRDefault="00D637E4" w:rsidP="00D637E4">
      <w:pPr>
        <w:spacing w:after="0"/>
        <w:outlineLvl w:val="2"/>
        <w:rPr>
          <w:rFonts w:eastAsia="Times New Roman" w:cs="Helvetica"/>
          <w:b/>
          <w:bCs/>
          <w:color w:val="333333"/>
        </w:rPr>
      </w:pPr>
      <w:r w:rsidRPr="00E83602">
        <w:rPr>
          <w:rFonts w:eastAsia="Times New Roman" w:cs="Helvetica"/>
          <w:b/>
          <w:bCs/>
          <w:color w:val="333333"/>
        </w:rPr>
        <w:t>Copyright:</w:t>
      </w:r>
      <w:r>
        <w:rPr>
          <w:rFonts w:eastAsia="Times New Roman" w:cs="Helvetica"/>
          <w:b/>
          <w:bCs/>
          <w:color w:val="333333"/>
        </w:rPr>
        <w:t xml:space="preserve"> </w:t>
      </w:r>
      <w:r>
        <w:rPr>
          <w:rFonts w:eastAsia="Times New Roman" w:cs="Helvetica"/>
          <w:bCs/>
          <w:color w:val="333333"/>
        </w:rPr>
        <w:t>2016</w:t>
      </w:r>
      <w:r w:rsidRPr="00E83602">
        <w:rPr>
          <w:rFonts w:eastAsia="Times New Roman" w:cs="Helvetica"/>
          <w:bCs/>
          <w:color w:val="333333"/>
        </w:rPr>
        <w:t>,</w:t>
      </w:r>
      <w:r>
        <w:rPr>
          <w:rFonts w:eastAsia="Times New Roman" w:cs="Helvetica"/>
          <w:bCs/>
          <w:color w:val="333333"/>
        </w:rPr>
        <w:t xml:space="preserve"> November 24</w:t>
      </w:r>
    </w:p>
    <w:p w:rsidR="00D637E4" w:rsidRDefault="00D637E4" w:rsidP="00D637E4">
      <w:pPr>
        <w:spacing w:after="150"/>
        <w:outlineLvl w:val="2"/>
        <w:rPr>
          <w:rFonts w:eastAsia="Times New Roman" w:cs="Helvetica"/>
          <w:bCs/>
          <w:color w:val="333333"/>
        </w:rPr>
      </w:pPr>
      <w:r w:rsidRPr="00E83602">
        <w:rPr>
          <w:rFonts w:eastAsia="Times New Roman" w:cs="Helvetica"/>
          <w:b/>
          <w:bCs/>
          <w:color w:val="333333"/>
        </w:rPr>
        <w:t>Accessed</w:t>
      </w:r>
      <w:r>
        <w:rPr>
          <w:rFonts w:eastAsia="Times New Roman" w:cs="Helvetica"/>
          <w:b/>
          <w:bCs/>
          <w:color w:val="333333"/>
        </w:rPr>
        <w:t xml:space="preserve"> </w:t>
      </w:r>
      <w:r w:rsidRPr="00E83602">
        <w:rPr>
          <w:rFonts w:eastAsia="Times New Roman" w:cs="Helvetica"/>
          <w:b/>
          <w:bCs/>
          <w:color w:val="333333"/>
        </w:rPr>
        <w:t>on:</w:t>
      </w:r>
      <w:r>
        <w:rPr>
          <w:rFonts w:eastAsia="Times New Roman" w:cs="Helvetica"/>
          <w:b/>
          <w:bCs/>
          <w:color w:val="333333"/>
        </w:rPr>
        <w:t xml:space="preserve"> </w:t>
      </w:r>
      <w:r w:rsidRPr="00D637E4">
        <w:rPr>
          <w:rFonts w:eastAsia="Times New Roman" w:cs="Helvetica"/>
          <w:bCs/>
          <w:color w:val="333333"/>
        </w:rPr>
        <w:t>2017-05-08</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Title:</w:t>
      </w:r>
      <w:r w:rsidR="00B827FB">
        <w:rPr>
          <w:rFonts w:eastAsia="Times New Roman" w:cs="Helvetica"/>
          <w:b/>
          <w:bCs/>
          <w:color w:val="333333"/>
        </w:rPr>
        <w:t xml:space="preserve"> </w:t>
      </w:r>
      <w:r w:rsidRPr="00E83602">
        <w:rPr>
          <w:rFonts w:eastAsia="Times New Roman" w:cs="Helvetica"/>
          <w:bCs/>
          <w:color w:val="333333"/>
        </w:rPr>
        <w:t>How</w:t>
      </w:r>
      <w:r w:rsidR="00B827FB">
        <w:rPr>
          <w:rFonts w:eastAsia="Times New Roman" w:cs="Helvetica"/>
          <w:bCs/>
          <w:color w:val="333333"/>
        </w:rPr>
        <w:t xml:space="preserve"> </w:t>
      </w:r>
      <w:r w:rsidRPr="00E83602">
        <w:rPr>
          <w:rFonts w:eastAsia="Times New Roman" w:cs="Helvetica"/>
          <w:bCs/>
          <w:color w:val="333333"/>
        </w:rPr>
        <w:t>to</w:t>
      </w:r>
      <w:r w:rsidR="00B827FB">
        <w:rPr>
          <w:rFonts w:eastAsia="Times New Roman" w:cs="Helvetica"/>
          <w:bCs/>
          <w:color w:val="333333"/>
        </w:rPr>
        <w:t xml:space="preserve"> </w:t>
      </w:r>
      <w:r w:rsidRPr="00E83602">
        <w:rPr>
          <w:rFonts w:eastAsia="Times New Roman" w:cs="Helvetica"/>
          <w:bCs/>
          <w:color w:val="333333"/>
        </w:rPr>
        <w:t>give</w:t>
      </w:r>
      <w:r w:rsidR="00B827FB">
        <w:rPr>
          <w:rFonts w:eastAsia="Times New Roman" w:cs="Helvetica"/>
          <w:bCs/>
          <w:color w:val="333333"/>
        </w:rPr>
        <w:t xml:space="preserve"> </w:t>
      </w:r>
      <w:r w:rsidRPr="00E83602">
        <w:rPr>
          <w:rFonts w:eastAsia="Times New Roman" w:cs="Helvetica"/>
          <w:bCs/>
          <w:color w:val="333333"/>
        </w:rPr>
        <w:t>verbal</w:t>
      </w:r>
      <w:r w:rsidR="00B827FB">
        <w:rPr>
          <w:rFonts w:eastAsia="Times New Roman" w:cs="Helvetica"/>
          <w:bCs/>
          <w:color w:val="333333"/>
        </w:rPr>
        <w:t xml:space="preserve"> </w:t>
      </w:r>
      <w:r w:rsidRPr="00E83602">
        <w:rPr>
          <w:rFonts w:eastAsia="Times New Roman" w:cs="Helvetica"/>
          <w:bCs/>
          <w:color w:val="333333"/>
        </w:rPr>
        <w:t>directions.</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Author:</w:t>
      </w:r>
      <w:r w:rsidR="00B827FB">
        <w:rPr>
          <w:rFonts w:eastAsia="Times New Roman" w:cs="Helvetica"/>
          <w:b/>
          <w:bCs/>
          <w:color w:val="333333"/>
        </w:rPr>
        <w:t xml:space="preserve"> </w:t>
      </w:r>
      <w:r w:rsidRPr="00E83602">
        <w:rPr>
          <w:rFonts w:eastAsia="Times New Roman" w:cs="Helvetica"/>
          <w:bCs/>
          <w:color w:val="333333"/>
        </w:rPr>
        <w:t>Sweet,</w:t>
      </w:r>
      <w:r w:rsidR="00B827FB">
        <w:rPr>
          <w:rFonts w:eastAsia="Times New Roman" w:cs="Helvetica"/>
          <w:bCs/>
          <w:color w:val="333333"/>
        </w:rPr>
        <w:t xml:space="preserve"> </w:t>
      </w:r>
      <w:r w:rsidRPr="00E83602">
        <w:rPr>
          <w:rFonts w:eastAsia="Times New Roman" w:cs="Helvetica"/>
          <w:bCs/>
          <w:color w:val="333333"/>
        </w:rPr>
        <w:t>K.</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URL:</w:t>
      </w:r>
      <w:r w:rsidR="00B827FB">
        <w:rPr>
          <w:rFonts w:eastAsia="Times New Roman" w:cs="Helvetica"/>
          <w:b/>
          <w:bCs/>
          <w:color w:val="333333"/>
        </w:rPr>
        <w:t xml:space="preserve"> </w:t>
      </w:r>
      <w:hyperlink r:id="rId168" w:history="1">
        <w:r w:rsidR="00D637E4" w:rsidRPr="009E6384">
          <w:rPr>
            <w:rStyle w:val="Hyperlink"/>
            <w:rFonts w:eastAsia="Times New Roman" w:cs="Helvetica"/>
            <w:bCs/>
          </w:rPr>
          <w:t>http://www.ehow.com/how_2108584_give-verbal-instructions.html</w:t>
        </w:r>
      </w:hyperlink>
      <w:r w:rsidR="00D637E4">
        <w:rPr>
          <w:rFonts w:eastAsia="Times New Roman" w:cs="Helvetica"/>
          <w:bCs/>
          <w:color w:val="333333"/>
        </w:rPr>
        <w:t xml:space="preserve"> </w:t>
      </w:r>
    </w:p>
    <w:p w:rsidR="00E83602" w:rsidRPr="00E83602" w:rsidRDefault="00E83602" w:rsidP="00336312">
      <w:pPr>
        <w:spacing w:after="0"/>
        <w:outlineLvl w:val="2"/>
        <w:rPr>
          <w:rFonts w:eastAsia="Times New Roman" w:cs="Helvetica"/>
          <w:b/>
          <w:bCs/>
          <w:color w:val="333333"/>
        </w:rPr>
      </w:pPr>
      <w:r w:rsidRPr="00E83602">
        <w:rPr>
          <w:rFonts w:eastAsia="Times New Roman" w:cs="Helvetica"/>
          <w:b/>
          <w:bCs/>
          <w:color w:val="333333"/>
        </w:rPr>
        <w:t>Copyright:</w:t>
      </w:r>
      <w:r w:rsidR="00B827FB">
        <w:rPr>
          <w:rFonts w:eastAsia="Times New Roman" w:cs="Helvetica"/>
          <w:b/>
          <w:bCs/>
          <w:color w:val="333333"/>
        </w:rPr>
        <w:t xml:space="preserve"> </w:t>
      </w:r>
      <w:proofErr w:type="spellStart"/>
      <w:r w:rsidRPr="00E83602">
        <w:rPr>
          <w:rFonts w:eastAsia="Times New Roman" w:cs="Helvetica"/>
          <w:bCs/>
          <w:color w:val="333333"/>
        </w:rPr>
        <w:t>n.d.</w:t>
      </w:r>
      <w:proofErr w:type="spellEnd"/>
    </w:p>
    <w:p w:rsidR="00E83602" w:rsidRDefault="00E83602" w:rsidP="00336312">
      <w:pPr>
        <w:spacing w:after="150"/>
        <w:outlineLvl w:val="2"/>
        <w:rPr>
          <w:rFonts w:eastAsia="Times New Roman" w:cs="Helvetica"/>
          <w:bCs/>
          <w:color w:val="333333"/>
        </w:rPr>
      </w:pPr>
      <w:r w:rsidRPr="00E83602">
        <w:rPr>
          <w:rFonts w:eastAsia="Times New Roman" w:cs="Helvetica"/>
          <w:b/>
          <w:bCs/>
          <w:color w:val="333333"/>
        </w:rPr>
        <w:t>Accessed</w:t>
      </w:r>
      <w:r w:rsidR="00B827FB">
        <w:rPr>
          <w:rFonts w:eastAsia="Times New Roman" w:cs="Helvetica"/>
          <w:b/>
          <w:bCs/>
          <w:color w:val="333333"/>
        </w:rPr>
        <w:t xml:space="preserve"> </w:t>
      </w:r>
      <w:r w:rsidRPr="00E83602">
        <w:rPr>
          <w:rFonts w:eastAsia="Times New Roman" w:cs="Helvetica"/>
          <w:b/>
          <w:bCs/>
          <w:color w:val="333333"/>
        </w:rPr>
        <w:t>on:</w:t>
      </w:r>
      <w:r w:rsidR="00B827FB">
        <w:rPr>
          <w:rFonts w:eastAsia="Times New Roman" w:cs="Helvetica"/>
          <w:b/>
          <w:bCs/>
          <w:color w:val="333333"/>
        </w:rPr>
        <w:t xml:space="preserve"> </w:t>
      </w:r>
      <w:r w:rsidR="00D637E4" w:rsidRPr="00D637E4">
        <w:rPr>
          <w:rFonts w:eastAsia="Times New Roman" w:cs="Helvetica"/>
          <w:bCs/>
          <w:color w:val="333333"/>
        </w:rPr>
        <w:t>2017-05-08</w:t>
      </w:r>
    </w:p>
    <w:p w:rsidR="007C3F33" w:rsidRDefault="009C22A7" w:rsidP="00336312">
      <w:pPr>
        <w:spacing w:after="150"/>
        <w:outlineLvl w:val="2"/>
        <w:rPr>
          <w:rFonts w:eastAsia="Times New Roman" w:cs="Helvetica"/>
          <w:bCs/>
          <w:color w:val="333333"/>
        </w:rPr>
      </w:pPr>
      <w:r>
        <w:rPr>
          <w:rFonts w:eastAsia="Times New Roman" w:cs="Helvetica"/>
          <w:b/>
          <w:bCs/>
          <w:color w:val="333333"/>
        </w:rPr>
        <w:t xml:space="preserve">Title: </w:t>
      </w:r>
      <w:r>
        <w:rPr>
          <w:rFonts w:eastAsia="Times New Roman" w:cs="Helvetica"/>
          <w:bCs/>
          <w:color w:val="333333"/>
        </w:rPr>
        <w:t>Giving instructions video 1.</w:t>
      </w:r>
      <w:r>
        <w:rPr>
          <w:rFonts w:eastAsia="Times New Roman" w:cs="Helvetica"/>
          <w:bCs/>
          <w:color w:val="333333"/>
        </w:rPr>
        <w:br/>
      </w:r>
      <w:r>
        <w:rPr>
          <w:rFonts w:eastAsia="Times New Roman" w:cs="Helvetica"/>
          <w:b/>
          <w:bCs/>
          <w:color w:val="333333"/>
        </w:rPr>
        <w:t xml:space="preserve">Author: </w:t>
      </w:r>
      <w:proofErr w:type="spellStart"/>
      <w:r>
        <w:rPr>
          <w:rFonts w:eastAsia="Times New Roman" w:cs="Helvetica"/>
          <w:bCs/>
          <w:color w:val="333333"/>
        </w:rPr>
        <w:t>Thorburn</w:t>
      </w:r>
      <w:proofErr w:type="spellEnd"/>
      <w:r>
        <w:rPr>
          <w:rFonts w:eastAsia="Times New Roman" w:cs="Helvetica"/>
          <w:bCs/>
          <w:color w:val="333333"/>
        </w:rPr>
        <w:t xml:space="preserve">, R. </w:t>
      </w:r>
      <w:r>
        <w:rPr>
          <w:rFonts w:eastAsia="Times New Roman" w:cs="Helvetica"/>
          <w:bCs/>
          <w:color w:val="333333"/>
        </w:rPr>
        <w:br/>
      </w:r>
      <w:r>
        <w:rPr>
          <w:rFonts w:eastAsia="Times New Roman" w:cs="Helvetica"/>
          <w:b/>
          <w:bCs/>
          <w:color w:val="333333"/>
        </w:rPr>
        <w:t xml:space="preserve">URL: </w:t>
      </w:r>
      <w:hyperlink r:id="rId169" w:history="1">
        <w:r w:rsidRPr="009C22A7">
          <w:rPr>
            <w:rStyle w:val="Hyperlink"/>
            <w:rFonts w:eastAsia="Times New Roman" w:cs="Helvetica"/>
            <w:bCs/>
          </w:rPr>
          <w:t>https://www.youtube.com/watch?v=r6WdWQKrM0w</w:t>
        </w:r>
      </w:hyperlink>
      <w:r>
        <w:rPr>
          <w:rFonts w:eastAsia="Times New Roman" w:cs="Helvetica"/>
          <w:b/>
          <w:bCs/>
          <w:color w:val="333333"/>
        </w:rPr>
        <w:t xml:space="preserve"> </w:t>
      </w:r>
      <w:r>
        <w:rPr>
          <w:rFonts w:eastAsia="Times New Roman" w:cs="Helvetica"/>
          <w:b/>
          <w:bCs/>
          <w:color w:val="333333"/>
        </w:rPr>
        <w:br/>
        <w:t xml:space="preserve">Copyright: </w:t>
      </w:r>
      <w:r>
        <w:rPr>
          <w:rFonts w:eastAsia="Times New Roman" w:cs="Helvetica"/>
          <w:bCs/>
          <w:color w:val="333333"/>
        </w:rPr>
        <w:t>2015, October 2.</w:t>
      </w:r>
      <w:r>
        <w:rPr>
          <w:rFonts w:eastAsia="Times New Roman" w:cs="Helvetica"/>
          <w:bCs/>
          <w:color w:val="333333"/>
        </w:rPr>
        <w:br/>
      </w:r>
      <w:r>
        <w:rPr>
          <w:rFonts w:eastAsia="Times New Roman" w:cs="Helvetica"/>
          <w:b/>
          <w:bCs/>
          <w:color w:val="333333"/>
        </w:rPr>
        <w:t xml:space="preserve">Accessed on: </w:t>
      </w:r>
      <w:r>
        <w:rPr>
          <w:rFonts w:eastAsia="Times New Roman" w:cs="Helvetica"/>
          <w:bCs/>
          <w:color w:val="333333"/>
        </w:rPr>
        <w:t xml:space="preserve">2017-05-18. </w:t>
      </w:r>
      <w:r w:rsidR="007C3F33">
        <w:rPr>
          <w:rFonts w:eastAsia="Times New Roman" w:cs="Helvetica"/>
          <w:bCs/>
          <w:color w:val="333333"/>
        </w:rPr>
        <w:br w:type="page"/>
      </w:r>
    </w:p>
    <w:p w:rsidR="007C3F33" w:rsidRDefault="007C3F33" w:rsidP="007C3F33">
      <w:pPr>
        <w:spacing w:after="150" w:line="240" w:lineRule="auto"/>
        <w:outlineLvl w:val="2"/>
        <w:rPr>
          <w:rFonts w:eastAsia="Times New Roman" w:cs="Helvetica"/>
          <w:b/>
          <w:bCs/>
          <w:color w:val="333333"/>
        </w:rPr>
        <w:sectPr w:rsidR="007C3F33" w:rsidSect="00E83602">
          <w:type w:val="continuous"/>
          <w:pgSz w:w="12240" w:h="15840"/>
          <w:pgMar w:top="1440" w:right="1440" w:bottom="1440" w:left="1440" w:header="720" w:footer="720" w:gutter="0"/>
          <w:cols w:num="2" w:space="720"/>
          <w:docGrid w:linePitch="360"/>
        </w:sectPr>
      </w:pPr>
    </w:p>
    <w:p w:rsidR="007C3F33" w:rsidRPr="00172A09" w:rsidRDefault="007C3F33" w:rsidP="00CA40B6">
      <w:pPr>
        <w:rPr>
          <w:rFonts w:eastAsia="Times New Roman" w:cstheme="minorHAnsi"/>
          <w:b/>
          <w:color w:val="333333"/>
          <w:sz w:val="28"/>
        </w:rPr>
      </w:pPr>
      <w:r w:rsidRPr="00172A09">
        <w:rPr>
          <w:rFonts w:eastAsia="Times New Roman" w:cstheme="minorHAnsi"/>
          <w:b/>
          <w:bCs/>
          <w:color w:val="333333"/>
          <w:sz w:val="28"/>
        </w:rPr>
        <w:lastRenderedPageBreak/>
        <w:t>OP:003</w:t>
      </w:r>
      <w:r w:rsidR="00B827FB">
        <w:rPr>
          <w:rFonts w:eastAsia="Times New Roman" w:cstheme="minorHAnsi"/>
          <w:b/>
          <w:bCs/>
          <w:color w:val="333333"/>
          <w:sz w:val="28"/>
        </w:rPr>
        <w:t xml:space="preserve"> </w:t>
      </w:r>
      <w:r w:rsidRPr="00172A09">
        <w:rPr>
          <w:rFonts w:eastAsia="Times New Roman" w:cstheme="minorHAnsi"/>
          <w:b/>
          <w:color w:val="333333"/>
          <w:sz w:val="28"/>
        </w:rPr>
        <w:t>Identify</w:t>
      </w:r>
      <w:r w:rsidR="00B827FB">
        <w:rPr>
          <w:rFonts w:eastAsia="Times New Roman" w:cstheme="minorHAnsi"/>
          <w:b/>
          <w:color w:val="333333"/>
          <w:sz w:val="28"/>
        </w:rPr>
        <w:t xml:space="preserve"> </w:t>
      </w:r>
      <w:r w:rsidRPr="00172A09">
        <w:rPr>
          <w:rFonts w:eastAsia="Times New Roman" w:cstheme="minorHAnsi"/>
          <w:b/>
          <w:color w:val="333333"/>
          <w:sz w:val="28"/>
        </w:rPr>
        <w:t>resources</w:t>
      </w:r>
      <w:r w:rsidR="00B827FB">
        <w:rPr>
          <w:rFonts w:eastAsia="Times New Roman" w:cstheme="minorHAnsi"/>
          <w:b/>
          <w:color w:val="333333"/>
          <w:sz w:val="28"/>
        </w:rPr>
        <w:t xml:space="preserve"> </w:t>
      </w:r>
      <w:r w:rsidRPr="00172A09">
        <w:rPr>
          <w:rFonts w:eastAsia="Times New Roman" w:cstheme="minorHAnsi"/>
          <w:b/>
          <w:color w:val="333333"/>
          <w:sz w:val="28"/>
        </w:rPr>
        <w:t>needed</w:t>
      </w:r>
      <w:r w:rsidR="00B827FB">
        <w:rPr>
          <w:rFonts w:eastAsia="Times New Roman" w:cstheme="minorHAnsi"/>
          <w:b/>
          <w:color w:val="333333"/>
          <w:sz w:val="28"/>
        </w:rPr>
        <w:t xml:space="preserve"> </w:t>
      </w:r>
      <w:r w:rsidRPr="00172A09">
        <w:rPr>
          <w:rFonts w:eastAsia="Times New Roman" w:cstheme="minorHAnsi"/>
          <w:b/>
          <w:color w:val="333333"/>
          <w:sz w:val="28"/>
        </w:rPr>
        <w:t>for</w:t>
      </w:r>
      <w:r w:rsidR="00B827FB">
        <w:rPr>
          <w:rFonts w:eastAsia="Times New Roman" w:cstheme="minorHAnsi"/>
          <w:b/>
          <w:color w:val="333333"/>
          <w:sz w:val="28"/>
        </w:rPr>
        <w:t xml:space="preserve"> </w:t>
      </w:r>
      <w:r w:rsidRPr="00172A09">
        <w:rPr>
          <w:rFonts w:eastAsia="Times New Roman" w:cstheme="minorHAnsi"/>
          <w:b/>
          <w:color w:val="333333"/>
          <w:sz w:val="28"/>
        </w:rPr>
        <w:t>project</w:t>
      </w:r>
    </w:p>
    <w:p w:rsidR="007C3F33" w:rsidRDefault="007C3F33" w:rsidP="007C3F33">
      <w:pPr>
        <w:rPr>
          <w:rFonts w:eastAsia="Times New Roman" w:cstheme="minorHAnsi"/>
          <w:color w:val="333333"/>
        </w:rPr>
      </w:pPr>
      <w:r w:rsidRPr="00F95916">
        <w:rPr>
          <w:rFonts w:eastAsia="Times New Roman" w:cstheme="minorHAnsi"/>
          <w:b/>
          <w:bCs/>
          <w:color w:val="333333"/>
        </w:rPr>
        <w:t>Quick</w:t>
      </w:r>
      <w:r w:rsidR="00B827FB">
        <w:rPr>
          <w:rFonts w:eastAsia="Times New Roman" w:cstheme="minorHAnsi"/>
          <w:b/>
          <w:bCs/>
          <w:color w:val="333333"/>
        </w:rPr>
        <w:t xml:space="preserve"> </w:t>
      </w:r>
      <w:r w:rsidRPr="00F95916">
        <w:rPr>
          <w:rFonts w:eastAsia="Times New Roman" w:cstheme="minorHAnsi"/>
          <w:b/>
          <w:bCs/>
          <w:color w:val="333333"/>
        </w:rPr>
        <w:t>Study</w:t>
      </w:r>
      <w:r w:rsidR="00B827FB">
        <w:rPr>
          <w:rFonts w:eastAsia="Times New Roman" w:cstheme="minorHAnsi"/>
          <w:b/>
          <w:bCs/>
          <w:color w:val="333333"/>
        </w:rPr>
        <w:t xml:space="preserve"> </w:t>
      </w: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LAP-QS-019</w:t>
      </w:r>
      <w:r w:rsidR="00B827FB">
        <w:rPr>
          <w:rFonts w:eastAsia="Times New Roman" w:cstheme="minorHAnsi"/>
          <w:color w:val="333333"/>
        </w:rPr>
        <w:t xml:space="preserve"> </w:t>
      </w:r>
      <w:r w:rsidR="00CA40B6">
        <w:rPr>
          <w:rFonts w:eastAsia="Times New Roman" w:cstheme="minorHAnsi"/>
          <w:color w:val="333333"/>
        </w:rPr>
        <w:t>Get</w:t>
      </w:r>
      <w:r w:rsidR="00B827FB">
        <w:rPr>
          <w:rFonts w:eastAsia="Times New Roman" w:cstheme="minorHAnsi"/>
          <w:color w:val="333333"/>
        </w:rPr>
        <w:t xml:space="preserve"> </w:t>
      </w:r>
      <w:r w:rsidR="00CA40B6">
        <w:rPr>
          <w:rFonts w:eastAsia="Times New Roman" w:cstheme="minorHAnsi"/>
          <w:color w:val="333333"/>
        </w:rPr>
        <w:t>What</w:t>
      </w:r>
      <w:r w:rsidR="00B827FB">
        <w:rPr>
          <w:rFonts w:eastAsia="Times New Roman" w:cstheme="minorHAnsi"/>
          <w:color w:val="333333"/>
        </w:rPr>
        <w:t xml:space="preserve"> </w:t>
      </w:r>
      <w:r w:rsidR="00CA40B6">
        <w:rPr>
          <w:rFonts w:eastAsia="Times New Roman" w:cstheme="minorHAnsi"/>
          <w:color w:val="333333"/>
        </w:rPr>
        <w:t>You</w:t>
      </w:r>
      <w:r w:rsidR="00B827FB">
        <w:rPr>
          <w:rFonts w:eastAsia="Times New Roman" w:cstheme="minorHAnsi"/>
          <w:color w:val="333333"/>
        </w:rPr>
        <w:t xml:space="preserve"> </w:t>
      </w:r>
      <w:r w:rsidR="00CA40B6">
        <w:rPr>
          <w:rFonts w:eastAsia="Times New Roman" w:cstheme="minorHAnsi"/>
          <w:color w:val="333333"/>
        </w:rPr>
        <w:t>Need</w:t>
      </w:r>
      <w:r w:rsidR="00B827FB">
        <w:rPr>
          <w:rFonts w:eastAsia="Times New Roman" w:cstheme="minorHAnsi"/>
          <w:color w:val="333333"/>
        </w:rPr>
        <w:t xml:space="preserve"> </w:t>
      </w:r>
      <w:r w:rsidR="00CA40B6">
        <w:rPr>
          <w:rFonts w:eastAsia="Times New Roman" w:cstheme="minorHAnsi"/>
          <w:color w:val="333333"/>
        </w:rPr>
        <w:t>(Identifying</w:t>
      </w:r>
      <w:r w:rsidR="00B827FB">
        <w:rPr>
          <w:rFonts w:eastAsia="Times New Roman" w:cstheme="minorHAnsi"/>
          <w:color w:val="333333"/>
        </w:rPr>
        <w:t xml:space="preserve"> </w:t>
      </w:r>
      <w:r w:rsidR="00CA40B6">
        <w:rPr>
          <w:rFonts w:eastAsia="Times New Roman" w:cstheme="minorHAnsi"/>
          <w:color w:val="333333"/>
        </w:rPr>
        <w:t>Resources)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QS:</w:t>
      </w:r>
      <w:r w:rsidR="00B827FB">
        <w:rPr>
          <w:rFonts w:eastAsia="Times New Roman" w:cstheme="minorHAnsi"/>
          <w:color w:val="333333"/>
        </w:rPr>
        <w:t xml:space="preserve"> </w:t>
      </w:r>
      <w:r w:rsidRPr="00F95916">
        <w:rPr>
          <w:rFonts w:eastAsia="Times New Roman" w:cstheme="minorHAnsi"/>
          <w:color w:val="333333"/>
        </w:rPr>
        <w:t>2006</w:t>
      </w:r>
      <w:r w:rsidR="00CA40B6">
        <w:rPr>
          <w:rFonts w:eastAsia="Times New Roman" w:cstheme="minorHAnsi"/>
          <w:color w:val="333333"/>
        </w:rPr>
        <w:br/>
      </w:r>
      <w:r w:rsidR="00CA40B6">
        <w:rPr>
          <w:rFonts w:eastAsia="Times New Roman" w:cs="Helvetica"/>
          <w:b/>
          <w:color w:val="333333"/>
        </w:rPr>
        <w:t>NOTE:</w:t>
      </w:r>
      <w:r w:rsidR="00B827FB">
        <w:rPr>
          <w:rFonts w:eastAsia="Times New Roman" w:cs="Helvetica"/>
          <w:b/>
          <w:color w:val="333333"/>
        </w:rPr>
        <w:t xml:space="preserve"> </w:t>
      </w:r>
      <w:r w:rsidR="00CA40B6">
        <w:t>This</w:t>
      </w:r>
      <w:r w:rsidR="00B827FB">
        <w:t xml:space="preserve"> </w:t>
      </w:r>
      <w:r w:rsidR="00CA40B6">
        <w:t>LAP</w:t>
      </w:r>
      <w:r w:rsidR="00B827FB">
        <w:t xml:space="preserve"> </w:t>
      </w:r>
      <w:r w:rsidR="00CA40B6">
        <w:t>is</w:t>
      </w:r>
      <w:r w:rsidR="00B827FB">
        <w:t xml:space="preserve"> </w:t>
      </w:r>
      <w:r w:rsidR="00CA40B6">
        <w:t>scheduled</w:t>
      </w:r>
      <w:r w:rsidR="00B827FB">
        <w:t xml:space="preserve"> </w:t>
      </w:r>
      <w:r w:rsidR="00CA40B6">
        <w:t>to</w:t>
      </w:r>
      <w:r w:rsidR="00B827FB">
        <w:t xml:space="preserve"> </w:t>
      </w:r>
      <w:r w:rsidR="00CA40B6">
        <w:t>be</w:t>
      </w:r>
      <w:r w:rsidR="00B827FB">
        <w:t xml:space="preserve"> </w:t>
      </w:r>
      <w:r w:rsidR="00CA40B6">
        <w:t>replaced</w:t>
      </w:r>
      <w:r w:rsidR="00B827FB">
        <w:t xml:space="preserve"> </w:t>
      </w:r>
      <w:r w:rsidR="00CA40B6">
        <w:t>by</w:t>
      </w:r>
      <w:r w:rsidR="00B827FB">
        <w:t xml:space="preserve"> </w:t>
      </w:r>
      <w:r w:rsidR="00CA40B6" w:rsidRPr="00153668">
        <w:rPr>
          <w:b/>
        </w:rPr>
        <w:t>LAP-</w:t>
      </w:r>
      <w:r w:rsidR="00CA40B6">
        <w:rPr>
          <w:b/>
        </w:rPr>
        <w:t>OP-TBD</w:t>
      </w:r>
      <w:r w:rsidR="00B827FB">
        <w:t xml:space="preserve"> </w:t>
      </w:r>
      <w:r w:rsidR="00CA40B6">
        <w:t>on</w:t>
      </w:r>
      <w:r w:rsidR="00B827FB">
        <w:t xml:space="preserve"> </w:t>
      </w:r>
      <w:r w:rsidR="00CA40B6">
        <w:t>or</w:t>
      </w:r>
      <w:r w:rsidR="00B827FB">
        <w:t xml:space="preserve"> </w:t>
      </w:r>
      <w:r w:rsidR="00CA40B6">
        <w:t>about</w:t>
      </w:r>
      <w:r w:rsidR="00B827FB">
        <w:t xml:space="preserve"> </w:t>
      </w:r>
      <w:r w:rsidR="00CA40B6">
        <w:t>12.1.17.</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Objectives:</w:t>
      </w:r>
    </w:p>
    <w:p w:rsidR="007C3F33" w:rsidRPr="00F95916" w:rsidRDefault="007C3F33" w:rsidP="007C3F33">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types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resources</w:t>
      </w:r>
      <w:r w:rsidR="00B827FB">
        <w:rPr>
          <w:rFonts w:eastAsia="Times New Roman" w:cstheme="minorHAnsi"/>
          <w:color w:val="333333"/>
        </w:rPr>
        <w:t xml:space="preserve"> </w:t>
      </w:r>
      <w:r w:rsidRPr="00F95916">
        <w:rPr>
          <w:rFonts w:eastAsia="Times New Roman" w:cstheme="minorHAnsi"/>
          <w:color w:val="333333"/>
        </w:rPr>
        <w:t>utilized</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projects</w:t>
      </w:r>
      <w:r w:rsidR="00B827FB">
        <w:rPr>
          <w:rFonts w:eastAsia="Times New Roman" w:cstheme="minorHAnsi"/>
          <w:color w:val="333333"/>
        </w:rPr>
        <w:t xml:space="preserve"> </w:t>
      </w:r>
      <w:r w:rsidRPr="00F95916">
        <w:rPr>
          <w:rFonts w:eastAsia="Times New Roman" w:cstheme="minorHAnsi"/>
          <w:color w:val="333333"/>
        </w:rPr>
        <w:t>(i.e.,</w:t>
      </w:r>
      <w:r w:rsidR="00B827FB">
        <w:rPr>
          <w:rFonts w:eastAsia="Times New Roman" w:cstheme="minorHAnsi"/>
          <w:color w:val="333333"/>
        </w:rPr>
        <w:t xml:space="preserve"> </w:t>
      </w:r>
      <w:r w:rsidRPr="00F95916">
        <w:rPr>
          <w:rFonts w:eastAsia="Times New Roman" w:cstheme="minorHAnsi"/>
          <w:color w:val="333333"/>
        </w:rPr>
        <w:t>human</w:t>
      </w:r>
      <w:r w:rsidR="00B827FB">
        <w:rPr>
          <w:rFonts w:eastAsia="Times New Roman" w:cstheme="minorHAnsi"/>
          <w:color w:val="333333"/>
        </w:rPr>
        <w:t xml:space="preserve"> </w:t>
      </w:r>
      <w:r w:rsidRPr="00F95916">
        <w:rPr>
          <w:rFonts w:eastAsia="Times New Roman" w:cstheme="minorHAnsi"/>
          <w:color w:val="333333"/>
        </w:rPr>
        <w:t>resources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nonhuman</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identifying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consequences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failing</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accurately</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needed</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sources</w:t>
      </w:r>
      <w:r w:rsidR="00B827FB">
        <w:rPr>
          <w:rFonts w:eastAsia="Times New Roman" w:cstheme="minorHAnsi"/>
          <w:color w:val="333333"/>
        </w:rPr>
        <w:t xml:space="preserve"> </w:t>
      </w:r>
      <w:r w:rsidRPr="00F95916">
        <w:rPr>
          <w:rFonts w:eastAsia="Times New Roman" w:cstheme="minorHAnsi"/>
          <w:color w:val="333333"/>
        </w:rPr>
        <w:t>that</w:t>
      </w:r>
      <w:r w:rsidR="00B827FB">
        <w:rPr>
          <w:rFonts w:eastAsia="Times New Roman" w:cstheme="minorHAnsi"/>
          <w:color w:val="333333"/>
        </w:rPr>
        <w:t xml:space="preserve"> </w:t>
      </w:r>
      <w:r w:rsidRPr="00F95916">
        <w:rPr>
          <w:rFonts w:eastAsia="Times New Roman" w:cstheme="minorHAnsi"/>
          <w:color w:val="333333"/>
        </w:rPr>
        <w:t>can</w:t>
      </w:r>
      <w:r w:rsidR="00B827FB">
        <w:rPr>
          <w:rFonts w:eastAsia="Times New Roman" w:cstheme="minorHAnsi"/>
          <w:color w:val="333333"/>
        </w:rPr>
        <w:t xml:space="preserve"> </w:t>
      </w:r>
      <w:r w:rsidRPr="00F95916">
        <w:rPr>
          <w:rFonts w:eastAsia="Times New Roman" w:cstheme="minorHAnsi"/>
          <w:color w:val="333333"/>
        </w:rPr>
        <w:t>be</w:t>
      </w:r>
      <w:r w:rsidR="00B827FB">
        <w:rPr>
          <w:rFonts w:eastAsia="Times New Roman" w:cstheme="minorHAnsi"/>
          <w:color w:val="333333"/>
        </w:rPr>
        <w:t xml:space="preserve"> </w:t>
      </w:r>
      <w:r w:rsidRPr="00F95916">
        <w:rPr>
          <w:rFonts w:eastAsia="Times New Roman" w:cstheme="minorHAnsi"/>
          <w:color w:val="333333"/>
        </w:rPr>
        <w:t>used</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determine</w:t>
      </w:r>
      <w:r w:rsidR="00B827FB">
        <w:rPr>
          <w:rFonts w:eastAsia="Times New Roman" w:cstheme="minorHAnsi"/>
          <w:color w:val="333333"/>
        </w:rPr>
        <w:t xml:space="preserve"> </w:t>
      </w:r>
      <w:r w:rsidRPr="00F95916">
        <w:rPr>
          <w:rFonts w:eastAsia="Times New Roman" w:cstheme="minorHAnsi"/>
          <w:color w:val="333333"/>
        </w:rPr>
        <w:t>needed</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f.</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considerations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determining</w:t>
      </w:r>
      <w:r w:rsidR="00B827FB">
        <w:rPr>
          <w:rFonts w:eastAsia="Times New Roman" w:cstheme="minorHAnsi"/>
          <w:color w:val="333333"/>
        </w:rPr>
        <w:t xml:space="preserve"> </w:t>
      </w:r>
      <w:r w:rsidRPr="00F95916">
        <w:rPr>
          <w:rFonts w:eastAsia="Times New Roman" w:cstheme="minorHAnsi"/>
          <w:color w:val="333333"/>
        </w:rPr>
        <w:t>resources</w:t>
      </w:r>
      <w:r w:rsidR="00B827FB">
        <w:rPr>
          <w:rFonts w:eastAsia="Times New Roman" w:cstheme="minorHAnsi"/>
          <w:color w:val="333333"/>
        </w:rPr>
        <w:t xml:space="preserve"> </w:t>
      </w:r>
      <w:r w:rsidRPr="00F95916">
        <w:rPr>
          <w:rFonts w:eastAsia="Times New Roman" w:cstheme="minorHAnsi"/>
          <w:color w:val="333333"/>
        </w:rPr>
        <w:t>needed</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successful</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completion.</w:t>
      </w:r>
      <w:r w:rsidRPr="00F95916">
        <w:rPr>
          <w:rFonts w:eastAsia="Times New Roman" w:cstheme="minorHAnsi"/>
          <w:color w:val="333333"/>
        </w:rPr>
        <w:br/>
        <w:t>g.</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techniques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identifying</w:t>
      </w:r>
      <w:r w:rsidR="00B827FB">
        <w:rPr>
          <w:rFonts w:eastAsia="Times New Roman" w:cstheme="minorHAnsi"/>
          <w:color w:val="333333"/>
        </w:rPr>
        <w:t xml:space="preserve"> </w:t>
      </w:r>
      <w:r w:rsidRPr="00F95916">
        <w:rPr>
          <w:rFonts w:eastAsia="Times New Roman" w:cstheme="minorHAnsi"/>
          <w:color w:val="333333"/>
        </w:rPr>
        <w:t>individuals</w:t>
      </w:r>
      <w:r w:rsidR="00B827FB">
        <w:rPr>
          <w:rFonts w:eastAsia="Times New Roman" w:cstheme="minorHAnsi"/>
          <w:color w:val="333333"/>
        </w:rPr>
        <w:t xml:space="preserve"> </w:t>
      </w:r>
      <w:r w:rsidRPr="00F95916">
        <w:rPr>
          <w:rFonts w:eastAsia="Times New Roman" w:cstheme="minorHAnsi"/>
          <w:color w:val="333333"/>
        </w:rPr>
        <w:t>who</w:t>
      </w:r>
      <w:r w:rsidR="00B827FB">
        <w:rPr>
          <w:rFonts w:eastAsia="Times New Roman" w:cstheme="minorHAnsi"/>
          <w:color w:val="333333"/>
        </w:rPr>
        <w:t xml:space="preserve"> </w:t>
      </w:r>
      <w:r w:rsidRPr="00F95916">
        <w:rPr>
          <w:rFonts w:eastAsia="Times New Roman" w:cstheme="minorHAnsi"/>
          <w:color w:val="333333"/>
        </w:rPr>
        <w:t>possess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needed</w:t>
      </w:r>
      <w:r w:rsidR="00B827FB">
        <w:rPr>
          <w:rFonts w:eastAsia="Times New Roman" w:cstheme="minorHAnsi"/>
          <w:color w:val="333333"/>
        </w:rPr>
        <w:t xml:space="preserve"> </w:t>
      </w:r>
      <w:r w:rsidRPr="00F95916">
        <w:rPr>
          <w:rFonts w:eastAsia="Times New Roman" w:cstheme="minorHAnsi"/>
          <w:color w:val="333333"/>
        </w:rPr>
        <w:t>skills.</w:t>
      </w:r>
      <w:r w:rsidRPr="00F95916">
        <w:rPr>
          <w:rFonts w:eastAsia="Times New Roman" w:cstheme="minorHAnsi"/>
          <w:color w:val="333333"/>
        </w:rPr>
        <w:br/>
        <w:t>h.</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nonhuman</w:t>
      </w:r>
      <w:r w:rsidR="00B827FB">
        <w:rPr>
          <w:rFonts w:eastAsia="Times New Roman" w:cstheme="minorHAnsi"/>
          <w:color w:val="333333"/>
        </w:rPr>
        <w:t xml:space="preserve"> </w:t>
      </w:r>
      <w:r w:rsidRPr="00F95916">
        <w:rPr>
          <w:rFonts w:eastAsia="Times New Roman" w:cstheme="minorHAnsi"/>
          <w:color w:val="333333"/>
        </w:rPr>
        <w:t>resources</w:t>
      </w:r>
      <w:r w:rsidR="00B827FB">
        <w:rPr>
          <w:rFonts w:eastAsia="Times New Roman" w:cstheme="minorHAnsi"/>
          <w:color w:val="333333"/>
        </w:rPr>
        <w:t xml:space="preserve"> </w:t>
      </w:r>
      <w:r w:rsidRPr="00F95916">
        <w:rPr>
          <w:rFonts w:eastAsia="Times New Roman" w:cstheme="minorHAnsi"/>
          <w:color w:val="333333"/>
        </w:rPr>
        <w:t>needed</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completion.</w:t>
      </w:r>
      <w:r w:rsidRPr="00F95916">
        <w:rPr>
          <w:rFonts w:eastAsia="Times New Roman" w:cstheme="minorHAnsi"/>
          <w:color w:val="333333"/>
        </w:rPr>
        <w:br/>
      </w:r>
      <w:proofErr w:type="spellStart"/>
      <w:r w:rsidRPr="00F95916">
        <w:rPr>
          <w:rFonts w:eastAsia="Times New Roman" w:cstheme="minorHAnsi"/>
          <w:color w:val="333333"/>
        </w:rPr>
        <w:t>i</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estimating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costs.</w:t>
      </w:r>
      <w:r w:rsidRPr="00F95916">
        <w:rPr>
          <w:rFonts w:eastAsia="Times New Roman" w:cstheme="minorHAnsi"/>
          <w:color w:val="333333"/>
        </w:rPr>
        <w:br/>
        <w:t>j.</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identifying</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t>k.</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identifying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resources.</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Activity:</w:t>
      </w:r>
    </w:p>
    <w:p w:rsidR="007C3F33" w:rsidRPr="007C3F33" w:rsidRDefault="007C3F33" w:rsidP="007C3F33">
      <w:pPr>
        <w:rPr>
          <w:rFonts w:eastAsia="Times New Roman" w:cstheme="minorHAnsi"/>
          <w:color w:val="333333"/>
        </w:rPr>
      </w:pPr>
      <w:r w:rsidRPr="007C3F33">
        <w:rPr>
          <w:rFonts w:eastAsia="Times New Roman" w:cstheme="minorHAnsi"/>
          <w:color w:val="333333"/>
        </w:rPr>
        <w:t>Explain</w:t>
      </w:r>
      <w:r w:rsidR="00B827FB">
        <w:rPr>
          <w:rFonts w:eastAsia="Times New Roman" w:cstheme="minorHAnsi"/>
          <w:color w:val="333333"/>
        </w:rPr>
        <w:t xml:space="preserve"> </w:t>
      </w:r>
      <w:r w:rsidRPr="007C3F33">
        <w:rPr>
          <w:rFonts w:eastAsia="Times New Roman" w:cstheme="minorHAnsi"/>
          <w:color w:val="333333"/>
        </w:rPr>
        <w:t>that</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class</w:t>
      </w:r>
      <w:r w:rsidR="00B827FB">
        <w:rPr>
          <w:rFonts w:eastAsia="Times New Roman" w:cstheme="minorHAnsi"/>
          <w:color w:val="333333"/>
        </w:rPr>
        <w:t xml:space="preserve"> </w:t>
      </w:r>
      <w:r w:rsidRPr="007C3F33">
        <w:rPr>
          <w:rFonts w:eastAsia="Times New Roman" w:cstheme="minorHAnsi"/>
          <w:color w:val="333333"/>
        </w:rPr>
        <w:t>needs</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obtain</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necessary</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for</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project.</w:t>
      </w:r>
      <w:r w:rsidR="00B827FB">
        <w:rPr>
          <w:rFonts w:eastAsia="Times New Roman" w:cstheme="minorHAnsi"/>
          <w:color w:val="333333"/>
        </w:rPr>
        <w:t xml:space="preserve"> </w:t>
      </w:r>
      <w:r w:rsidRPr="007C3F33">
        <w:rPr>
          <w:rFonts w:eastAsia="Times New Roman" w:cstheme="minorHAnsi"/>
          <w:color w:val="333333"/>
        </w:rPr>
        <w:t>These</w:t>
      </w:r>
      <w:r w:rsidR="00B827FB">
        <w:rPr>
          <w:rFonts w:eastAsia="Times New Roman" w:cstheme="minorHAnsi"/>
          <w:color w:val="333333"/>
        </w:rPr>
        <w:t xml:space="preserve"> </w:t>
      </w:r>
      <w:r w:rsidRPr="007C3F33">
        <w:rPr>
          <w:rFonts w:eastAsia="Times New Roman" w:cstheme="minorHAnsi"/>
          <w:color w:val="333333"/>
        </w:rPr>
        <w:t>may</w:t>
      </w:r>
      <w:r w:rsidR="00B827FB">
        <w:rPr>
          <w:rFonts w:eastAsia="Times New Roman" w:cstheme="minorHAnsi"/>
          <w:color w:val="333333"/>
        </w:rPr>
        <w:t xml:space="preserve"> </w:t>
      </w:r>
      <w:r w:rsidRPr="007C3F33">
        <w:rPr>
          <w:rFonts w:eastAsia="Times New Roman" w:cstheme="minorHAnsi"/>
          <w:color w:val="333333"/>
        </w:rPr>
        <w:t>be</w:t>
      </w:r>
      <w:r w:rsidR="00B827FB">
        <w:rPr>
          <w:rFonts w:eastAsia="Times New Roman" w:cstheme="minorHAnsi"/>
          <w:color w:val="333333"/>
        </w:rPr>
        <w:t xml:space="preserve"> </w:t>
      </w:r>
      <w:r w:rsidRPr="007C3F33">
        <w:rPr>
          <w:rFonts w:eastAsia="Times New Roman" w:cstheme="minorHAnsi"/>
          <w:color w:val="333333"/>
        </w:rPr>
        <w:t>tangible</w:t>
      </w:r>
      <w:r w:rsidR="00B827FB">
        <w:rPr>
          <w:rFonts w:eastAsia="Times New Roman" w:cstheme="minorHAnsi"/>
          <w:color w:val="333333"/>
        </w:rPr>
        <w:t xml:space="preserve"> </w:t>
      </w:r>
      <w:r w:rsidRPr="007C3F33">
        <w:rPr>
          <w:rFonts w:eastAsia="Times New Roman" w:cstheme="minorHAnsi"/>
          <w:color w:val="333333"/>
        </w:rPr>
        <w:t>items</w:t>
      </w:r>
      <w:r w:rsidR="00B827FB">
        <w:rPr>
          <w:rFonts w:eastAsia="Times New Roman" w:cstheme="minorHAnsi"/>
          <w:color w:val="333333"/>
        </w:rPr>
        <w:t xml:space="preserve"> </w:t>
      </w:r>
      <w:r w:rsidRPr="007C3F33">
        <w:rPr>
          <w:rFonts w:eastAsia="Times New Roman" w:cstheme="minorHAnsi"/>
          <w:color w:val="333333"/>
        </w:rPr>
        <w:t>such</w:t>
      </w:r>
      <w:r w:rsidR="00B827FB">
        <w:rPr>
          <w:rFonts w:eastAsia="Times New Roman" w:cstheme="minorHAnsi"/>
          <w:color w:val="333333"/>
        </w:rPr>
        <w:t xml:space="preserve"> </w:t>
      </w:r>
      <w:r w:rsidRPr="007C3F33">
        <w:rPr>
          <w:rFonts w:eastAsia="Times New Roman" w:cstheme="minorHAnsi"/>
          <w:color w:val="333333"/>
        </w:rPr>
        <w:t>as</w:t>
      </w:r>
      <w:r w:rsidR="00B827FB">
        <w:rPr>
          <w:rFonts w:eastAsia="Times New Roman" w:cstheme="minorHAnsi"/>
          <w:color w:val="333333"/>
        </w:rPr>
        <w:t xml:space="preserve"> </w:t>
      </w:r>
      <w:r w:rsidRPr="007C3F33">
        <w:rPr>
          <w:rFonts w:eastAsia="Times New Roman" w:cstheme="minorHAnsi"/>
          <w:color w:val="333333"/>
        </w:rPr>
        <w:t>paint</w:t>
      </w:r>
      <w:r w:rsidR="00B827FB">
        <w:rPr>
          <w:rFonts w:eastAsia="Times New Roman" w:cstheme="minorHAnsi"/>
          <w:color w:val="333333"/>
        </w:rPr>
        <w:t xml:space="preserve"> </w:t>
      </w:r>
      <w:r w:rsidRPr="007C3F33">
        <w:rPr>
          <w:rFonts w:eastAsia="Times New Roman" w:cstheme="minorHAnsi"/>
          <w:color w:val="333333"/>
        </w:rPr>
        <w:t>for</w:t>
      </w:r>
      <w:r w:rsidR="00B827FB">
        <w:rPr>
          <w:rFonts w:eastAsia="Times New Roman" w:cstheme="minorHAnsi"/>
          <w:color w:val="333333"/>
        </w:rPr>
        <w:t xml:space="preserve"> </w:t>
      </w:r>
      <w:r w:rsidRPr="007C3F33">
        <w:rPr>
          <w:rFonts w:eastAsia="Times New Roman" w:cstheme="minorHAnsi"/>
          <w:color w:val="333333"/>
        </w:rPr>
        <w:t>signs</w:t>
      </w:r>
      <w:r w:rsidR="00B827FB">
        <w:rPr>
          <w:rFonts w:eastAsia="Times New Roman" w:cstheme="minorHAnsi"/>
          <w:color w:val="333333"/>
        </w:rPr>
        <w:t xml:space="preserve"> </w:t>
      </w:r>
      <w:r w:rsidRPr="007C3F33">
        <w:rPr>
          <w:rFonts w:eastAsia="Times New Roman" w:cstheme="minorHAnsi"/>
          <w:color w:val="333333"/>
        </w:rPr>
        <w:t>or</w:t>
      </w:r>
      <w:r w:rsidR="00B827FB">
        <w:rPr>
          <w:rFonts w:eastAsia="Times New Roman" w:cstheme="minorHAnsi"/>
          <w:color w:val="333333"/>
        </w:rPr>
        <w:t xml:space="preserve"> </w:t>
      </w:r>
      <w:r w:rsidRPr="007C3F33">
        <w:rPr>
          <w:rFonts w:eastAsia="Times New Roman" w:cstheme="minorHAnsi"/>
          <w:color w:val="333333"/>
        </w:rPr>
        <w:t>intangible</w:t>
      </w:r>
      <w:r w:rsidR="00B827FB">
        <w:rPr>
          <w:rFonts w:eastAsia="Times New Roman" w:cstheme="minorHAnsi"/>
          <w:color w:val="333333"/>
        </w:rPr>
        <w:t xml:space="preserve"> </w:t>
      </w:r>
      <w:r w:rsidRPr="007C3F33">
        <w:rPr>
          <w:rFonts w:eastAsia="Times New Roman" w:cstheme="minorHAnsi"/>
          <w:color w:val="333333"/>
        </w:rPr>
        <w:t>items</w:t>
      </w:r>
      <w:r w:rsidR="00B827FB">
        <w:rPr>
          <w:rFonts w:eastAsia="Times New Roman" w:cstheme="minorHAnsi"/>
          <w:color w:val="333333"/>
        </w:rPr>
        <w:t xml:space="preserve"> </w:t>
      </w:r>
      <w:r w:rsidRPr="007C3F33">
        <w:rPr>
          <w:rFonts w:eastAsia="Times New Roman" w:cstheme="minorHAnsi"/>
          <w:color w:val="333333"/>
        </w:rPr>
        <w:t>such</w:t>
      </w:r>
      <w:r w:rsidR="00B827FB">
        <w:rPr>
          <w:rFonts w:eastAsia="Times New Roman" w:cstheme="minorHAnsi"/>
          <w:color w:val="333333"/>
        </w:rPr>
        <w:t xml:space="preserve"> </w:t>
      </w:r>
      <w:r w:rsidRPr="007C3F33">
        <w:rPr>
          <w:rFonts w:eastAsia="Times New Roman" w:cstheme="minorHAnsi"/>
          <w:color w:val="333333"/>
        </w:rPr>
        <w:t>as</w:t>
      </w:r>
      <w:r w:rsidR="00B827FB">
        <w:rPr>
          <w:rFonts w:eastAsia="Times New Roman" w:cstheme="minorHAnsi"/>
          <w:color w:val="333333"/>
        </w:rPr>
        <w:t xml:space="preserve"> </w:t>
      </w:r>
      <w:r w:rsidRPr="007C3F33">
        <w:rPr>
          <w:rFonts w:eastAsia="Times New Roman" w:cstheme="minorHAnsi"/>
          <w:color w:val="333333"/>
        </w:rPr>
        <w:t>administrative</w:t>
      </w:r>
      <w:r w:rsidR="00B827FB">
        <w:rPr>
          <w:rFonts w:eastAsia="Times New Roman" w:cstheme="minorHAnsi"/>
          <w:color w:val="333333"/>
        </w:rPr>
        <w:t xml:space="preserve"> </w:t>
      </w:r>
      <w:r w:rsidRPr="007C3F33">
        <w:rPr>
          <w:rFonts w:eastAsia="Times New Roman" w:cstheme="minorHAnsi"/>
          <w:color w:val="333333"/>
        </w:rPr>
        <w:t>permission.</w:t>
      </w:r>
      <w:r w:rsidR="00B827FB">
        <w:rPr>
          <w:rFonts w:eastAsia="Times New Roman" w:cstheme="minorHAnsi"/>
          <w:color w:val="333333"/>
        </w:rPr>
        <w:t xml:space="preserve"> </w:t>
      </w:r>
      <w:r w:rsidRPr="007C3F33">
        <w:rPr>
          <w:rFonts w:eastAsia="Times New Roman" w:cstheme="minorHAnsi"/>
          <w:color w:val="333333"/>
        </w:rPr>
        <w:t>Allow</w:t>
      </w:r>
      <w:r w:rsidR="00B827FB">
        <w:rPr>
          <w:rFonts w:eastAsia="Times New Roman" w:cstheme="minorHAnsi"/>
          <w:color w:val="333333"/>
        </w:rPr>
        <w:t xml:space="preserve"> </w:t>
      </w:r>
      <w:r w:rsidRPr="007C3F33">
        <w:rPr>
          <w:rFonts w:eastAsia="Times New Roman" w:cstheme="minorHAnsi"/>
          <w:color w:val="333333"/>
        </w:rPr>
        <w:t>students</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generate</w:t>
      </w:r>
      <w:r w:rsidR="00B827FB">
        <w:rPr>
          <w:rFonts w:eastAsia="Times New Roman" w:cstheme="minorHAnsi"/>
          <w:color w:val="333333"/>
        </w:rPr>
        <w:t xml:space="preserve"> </w:t>
      </w:r>
      <w:r w:rsidRPr="007C3F33">
        <w:rPr>
          <w:rFonts w:eastAsia="Times New Roman" w:cstheme="minorHAnsi"/>
          <w:color w:val="333333"/>
        </w:rPr>
        <w:t>resource</w:t>
      </w:r>
      <w:r w:rsidR="00B827FB">
        <w:rPr>
          <w:rFonts w:eastAsia="Times New Roman" w:cstheme="minorHAnsi"/>
          <w:color w:val="333333"/>
        </w:rPr>
        <w:t xml:space="preserve"> </w:t>
      </w:r>
      <w:r w:rsidRPr="007C3F33">
        <w:rPr>
          <w:rFonts w:eastAsia="Times New Roman" w:cstheme="minorHAnsi"/>
          <w:color w:val="333333"/>
        </w:rPr>
        <w:t>lists</w:t>
      </w:r>
      <w:r w:rsidR="00B827FB">
        <w:rPr>
          <w:rFonts w:eastAsia="Times New Roman" w:cstheme="minorHAnsi"/>
          <w:color w:val="333333"/>
        </w:rPr>
        <w:t xml:space="preserve"> </w:t>
      </w:r>
      <w:r w:rsidRPr="007C3F33">
        <w:rPr>
          <w:rFonts w:eastAsia="Times New Roman" w:cstheme="minorHAnsi"/>
          <w:color w:val="333333"/>
        </w:rPr>
        <w:t>identifying</w:t>
      </w:r>
      <w:r w:rsidR="00B827FB">
        <w:rPr>
          <w:rFonts w:eastAsia="Times New Roman" w:cstheme="minorHAnsi"/>
          <w:color w:val="333333"/>
        </w:rPr>
        <w:t xml:space="preserve"> </w:t>
      </w:r>
      <w:r w:rsidRPr="007C3F33">
        <w:rPr>
          <w:rFonts w:eastAsia="Times New Roman" w:cstheme="minorHAnsi"/>
          <w:color w:val="333333"/>
        </w:rPr>
        <w:t>what</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are</w:t>
      </w:r>
      <w:r w:rsidR="00B827FB">
        <w:rPr>
          <w:rFonts w:eastAsia="Times New Roman" w:cstheme="minorHAnsi"/>
          <w:color w:val="333333"/>
        </w:rPr>
        <w:t xml:space="preserve"> </w:t>
      </w:r>
      <w:r w:rsidRPr="007C3F33">
        <w:rPr>
          <w:rFonts w:eastAsia="Times New Roman" w:cstheme="minorHAnsi"/>
          <w:color w:val="333333"/>
        </w:rPr>
        <w:t>needed</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how</w:t>
      </w:r>
      <w:r w:rsidR="00B827FB">
        <w:rPr>
          <w:rFonts w:eastAsia="Times New Roman" w:cstheme="minorHAnsi"/>
          <w:color w:val="333333"/>
        </w:rPr>
        <w:t xml:space="preserve"> </w:t>
      </w:r>
      <w:r w:rsidRPr="007C3F33">
        <w:rPr>
          <w:rFonts w:eastAsia="Times New Roman" w:cstheme="minorHAnsi"/>
          <w:color w:val="333333"/>
        </w:rPr>
        <w:t>they</w:t>
      </w:r>
      <w:r w:rsidR="00B827FB">
        <w:rPr>
          <w:rFonts w:eastAsia="Times New Roman" w:cstheme="minorHAnsi"/>
          <w:color w:val="333333"/>
        </w:rPr>
        <w:t xml:space="preserve"> </w:t>
      </w:r>
      <w:r w:rsidRPr="007C3F33">
        <w:rPr>
          <w:rFonts w:eastAsia="Times New Roman" w:cstheme="minorHAnsi"/>
          <w:color w:val="333333"/>
        </w:rPr>
        <w:t>might</w:t>
      </w:r>
      <w:r w:rsidR="00B827FB">
        <w:rPr>
          <w:rFonts w:eastAsia="Times New Roman" w:cstheme="minorHAnsi"/>
          <w:color w:val="333333"/>
        </w:rPr>
        <w:t xml:space="preserve"> </w:t>
      </w:r>
      <w:r w:rsidRPr="007C3F33">
        <w:rPr>
          <w:rFonts w:eastAsia="Times New Roman" w:cstheme="minorHAnsi"/>
          <w:color w:val="333333"/>
        </w:rPr>
        <w:t>be</w:t>
      </w:r>
      <w:r w:rsidR="00B827FB">
        <w:rPr>
          <w:rFonts w:eastAsia="Times New Roman" w:cstheme="minorHAnsi"/>
          <w:color w:val="333333"/>
        </w:rPr>
        <w:t xml:space="preserve"> </w:t>
      </w:r>
      <w:r w:rsidRPr="007C3F33">
        <w:rPr>
          <w:rFonts w:eastAsia="Times New Roman" w:cstheme="minorHAnsi"/>
          <w:color w:val="333333"/>
        </w:rPr>
        <w:t>acquired.</w:t>
      </w:r>
      <w:r w:rsidR="00B827FB">
        <w:rPr>
          <w:rFonts w:eastAsia="Times New Roman" w:cstheme="minorHAnsi"/>
          <w:color w:val="333333"/>
        </w:rPr>
        <w:t xml:space="preserve"> </w:t>
      </w:r>
      <w:r w:rsidRPr="007C3F33">
        <w:rPr>
          <w:rFonts w:eastAsia="Times New Roman" w:cstheme="minorHAnsi"/>
          <w:color w:val="333333"/>
        </w:rPr>
        <w:t>Particularly</w:t>
      </w:r>
      <w:r w:rsidR="00B827FB">
        <w:rPr>
          <w:rFonts w:eastAsia="Times New Roman" w:cstheme="minorHAnsi"/>
          <w:color w:val="333333"/>
        </w:rPr>
        <w:t xml:space="preserve"> </w:t>
      </w:r>
      <w:r w:rsidRPr="007C3F33">
        <w:rPr>
          <w:rFonts w:eastAsia="Times New Roman" w:cstheme="minorHAnsi"/>
          <w:color w:val="333333"/>
        </w:rPr>
        <w:t>for</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that</w:t>
      </w:r>
      <w:r w:rsidR="00B827FB">
        <w:rPr>
          <w:rFonts w:eastAsia="Times New Roman" w:cstheme="minorHAnsi"/>
          <w:color w:val="333333"/>
        </w:rPr>
        <w:t xml:space="preserve"> </w:t>
      </w:r>
      <w:r w:rsidRPr="007C3F33">
        <w:rPr>
          <w:rFonts w:eastAsia="Times New Roman" w:cstheme="minorHAnsi"/>
          <w:color w:val="333333"/>
        </w:rPr>
        <w:t>may</w:t>
      </w:r>
      <w:r w:rsidR="00B827FB">
        <w:rPr>
          <w:rFonts w:eastAsia="Times New Roman" w:cstheme="minorHAnsi"/>
          <w:color w:val="333333"/>
        </w:rPr>
        <w:t xml:space="preserve"> </w:t>
      </w:r>
      <w:r w:rsidRPr="007C3F33">
        <w:rPr>
          <w:rFonts w:eastAsia="Times New Roman" w:cstheme="minorHAnsi"/>
          <w:color w:val="333333"/>
        </w:rPr>
        <w:t>seem</w:t>
      </w:r>
      <w:r w:rsidR="00B827FB">
        <w:rPr>
          <w:rFonts w:eastAsia="Times New Roman" w:cstheme="minorHAnsi"/>
          <w:color w:val="333333"/>
        </w:rPr>
        <w:t xml:space="preserve"> </w:t>
      </w:r>
      <w:r w:rsidRPr="007C3F33">
        <w:rPr>
          <w:rFonts w:eastAsia="Times New Roman" w:cstheme="minorHAnsi"/>
          <w:color w:val="333333"/>
        </w:rPr>
        <w:t>difficult</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obtain,</w:t>
      </w:r>
      <w:r w:rsidR="00B827FB">
        <w:rPr>
          <w:rFonts w:eastAsia="Times New Roman" w:cstheme="minorHAnsi"/>
          <w:color w:val="333333"/>
        </w:rPr>
        <w:t xml:space="preserve"> </w:t>
      </w:r>
      <w:r w:rsidRPr="007C3F33">
        <w:rPr>
          <w:rFonts w:eastAsia="Times New Roman" w:cstheme="minorHAnsi"/>
          <w:color w:val="333333"/>
        </w:rPr>
        <w:t>encourage</w:t>
      </w:r>
      <w:r w:rsidR="00B827FB">
        <w:rPr>
          <w:rFonts w:eastAsia="Times New Roman" w:cstheme="minorHAnsi"/>
          <w:color w:val="333333"/>
        </w:rPr>
        <w:t xml:space="preserve"> </w:t>
      </w:r>
      <w:r w:rsidRPr="007C3F33">
        <w:rPr>
          <w:rFonts w:eastAsia="Times New Roman" w:cstheme="minorHAnsi"/>
          <w:color w:val="333333"/>
        </w:rPr>
        <w:t>students</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be</w:t>
      </w:r>
      <w:r w:rsidR="00B827FB">
        <w:rPr>
          <w:rFonts w:eastAsia="Times New Roman" w:cstheme="minorHAnsi"/>
          <w:color w:val="333333"/>
        </w:rPr>
        <w:t xml:space="preserve"> </w:t>
      </w:r>
      <w:r w:rsidRPr="007C3F33">
        <w:rPr>
          <w:rFonts w:eastAsia="Times New Roman" w:cstheme="minorHAnsi"/>
          <w:color w:val="333333"/>
        </w:rPr>
        <w:t>creative</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consider</w:t>
      </w:r>
      <w:r w:rsidR="00B827FB">
        <w:rPr>
          <w:rFonts w:eastAsia="Times New Roman" w:cstheme="minorHAnsi"/>
          <w:color w:val="333333"/>
        </w:rPr>
        <w:t xml:space="preserve"> </w:t>
      </w:r>
      <w:r w:rsidRPr="007C3F33">
        <w:rPr>
          <w:rFonts w:eastAsia="Times New Roman" w:cstheme="minorHAnsi"/>
          <w:color w:val="333333"/>
        </w:rPr>
        <w:t>school,</w:t>
      </w:r>
      <w:r w:rsidR="00B827FB">
        <w:rPr>
          <w:rFonts w:eastAsia="Times New Roman" w:cstheme="minorHAnsi"/>
          <w:color w:val="333333"/>
        </w:rPr>
        <w:t xml:space="preserve"> </w:t>
      </w:r>
      <w:r w:rsidRPr="007C3F33">
        <w:rPr>
          <w:rFonts w:eastAsia="Times New Roman" w:cstheme="minorHAnsi"/>
          <w:color w:val="333333"/>
        </w:rPr>
        <w:t>home,</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community</w:t>
      </w:r>
      <w:r w:rsidR="00B827FB">
        <w:rPr>
          <w:rFonts w:eastAsia="Times New Roman" w:cstheme="minorHAnsi"/>
          <w:color w:val="333333"/>
        </w:rPr>
        <w:t xml:space="preserve"> </w:t>
      </w:r>
      <w:r w:rsidRPr="007C3F33">
        <w:rPr>
          <w:rFonts w:eastAsia="Times New Roman" w:cstheme="minorHAnsi"/>
          <w:color w:val="333333"/>
        </w:rPr>
        <w:t>options.</w:t>
      </w:r>
      <w:r w:rsidR="00B827FB">
        <w:rPr>
          <w:rFonts w:eastAsia="Times New Roman" w:cstheme="minorHAnsi"/>
          <w:color w:val="333333"/>
        </w:rPr>
        <w:t xml:space="preserve"> </w:t>
      </w:r>
      <w:r w:rsidRPr="007C3F33">
        <w:rPr>
          <w:rFonts w:eastAsia="Times New Roman" w:cstheme="minorHAnsi"/>
          <w:color w:val="333333"/>
        </w:rPr>
        <w:t>Ask</w:t>
      </w:r>
      <w:r w:rsidR="00B827FB">
        <w:rPr>
          <w:rFonts w:eastAsia="Times New Roman" w:cstheme="minorHAnsi"/>
          <w:color w:val="333333"/>
        </w:rPr>
        <w:t xml:space="preserve"> </w:t>
      </w:r>
      <w:r w:rsidRPr="007C3F33">
        <w:rPr>
          <w:rFonts w:eastAsia="Times New Roman" w:cstheme="minorHAnsi"/>
          <w:color w:val="333333"/>
        </w:rPr>
        <w:t>students</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compile</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lists</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write</w:t>
      </w:r>
      <w:r w:rsidR="00B827FB">
        <w:rPr>
          <w:rFonts w:eastAsia="Times New Roman" w:cstheme="minorHAnsi"/>
          <w:color w:val="333333"/>
        </w:rPr>
        <w:t xml:space="preserve"> </w:t>
      </w:r>
      <w:r w:rsidRPr="007C3F33">
        <w:rPr>
          <w:rFonts w:eastAsia="Times New Roman" w:cstheme="minorHAnsi"/>
          <w:color w:val="333333"/>
        </w:rPr>
        <w:t>down</w:t>
      </w:r>
      <w:r w:rsidR="00B827FB">
        <w:rPr>
          <w:rFonts w:eastAsia="Times New Roman" w:cstheme="minorHAnsi"/>
          <w:color w:val="333333"/>
        </w:rPr>
        <w:t xml:space="preserve"> </w:t>
      </w:r>
      <w:r w:rsidRPr="007C3F33">
        <w:rPr>
          <w:rFonts w:eastAsia="Times New Roman" w:cstheme="minorHAnsi"/>
          <w:color w:val="333333"/>
        </w:rPr>
        <w:t>all</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groups</w:t>
      </w:r>
      <w:r w:rsidR="00B827FB">
        <w:rPr>
          <w:rFonts w:eastAsia="Times New Roman" w:cstheme="minorHAnsi"/>
          <w:color w:val="333333"/>
        </w:rPr>
        <w:t xml:space="preserve"> </w:t>
      </w:r>
      <w:r w:rsidRPr="007C3F33">
        <w:rPr>
          <w:rFonts w:eastAsia="Times New Roman" w:cstheme="minorHAnsi"/>
          <w:color w:val="333333"/>
        </w:rPr>
        <w:t>have</w:t>
      </w:r>
      <w:r w:rsidR="00B827FB">
        <w:rPr>
          <w:rFonts w:eastAsia="Times New Roman" w:cstheme="minorHAnsi"/>
          <w:color w:val="333333"/>
        </w:rPr>
        <w:t xml:space="preserve"> </w:t>
      </w:r>
      <w:r w:rsidRPr="007C3F33">
        <w:rPr>
          <w:rFonts w:eastAsia="Times New Roman" w:cstheme="minorHAnsi"/>
          <w:color w:val="333333"/>
        </w:rPr>
        <w:t>identified.</w:t>
      </w:r>
      <w:r w:rsidR="00B827FB">
        <w:rPr>
          <w:rFonts w:eastAsia="Times New Roman" w:cstheme="minorHAnsi"/>
          <w:color w:val="333333"/>
        </w:rPr>
        <w:t xml:space="preserve"> </w:t>
      </w:r>
      <w:r w:rsidRPr="007C3F33">
        <w:rPr>
          <w:rFonts w:eastAsia="Times New Roman" w:cstheme="minorHAnsi"/>
          <w:color w:val="333333"/>
        </w:rPr>
        <w:t>Post</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list</w:t>
      </w:r>
      <w:r w:rsidR="00B827FB">
        <w:rPr>
          <w:rFonts w:eastAsia="Times New Roman" w:cstheme="minorHAnsi"/>
          <w:color w:val="333333"/>
        </w:rPr>
        <w:t xml:space="preserve"> </w:t>
      </w:r>
      <w:r w:rsidRPr="007C3F33">
        <w:rPr>
          <w:rFonts w:eastAsia="Times New Roman" w:cstheme="minorHAnsi"/>
          <w:color w:val="333333"/>
        </w:rPr>
        <w:t>in</w:t>
      </w:r>
      <w:r w:rsidR="00B827FB">
        <w:rPr>
          <w:rFonts w:eastAsia="Times New Roman" w:cstheme="minorHAnsi"/>
          <w:color w:val="333333"/>
        </w:rPr>
        <w:t xml:space="preserve"> </w:t>
      </w:r>
      <w:r w:rsidRPr="007C3F33">
        <w:rPr>
          <w:rFonts w:eastAsia="Times New Roman" w:cstheme="minorHAnsi"/>
          <w:color w:val="333333"/>
        </w:rPr>
        <w:t>the</w:t>
      </w:r>
      <w:r w:rsidR="00B827FB">
        <w:rPr>
          <w:rFonts w:eastAsia="Times New Roman" w:cstheme="minorHAnsi"/>
          <w:color w:val="333333"/>
        </w:rPr>
        <w:t xml:space="preserve"> </w:t>
      </w:r>
      <w:r w:rsidRPr="007C3F33">
        <w:rPr>
          <w:rFonts w:eastAsia="Times New Roman" w:cstheme="minorHAnsi"/>
          <w:color w:val="333333"/>
        </w:rPr>
        <w:t>room,</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leave</w:t>
      </w:r>
      <w:r w:rsidR="00B827FB">
        <w:rPr>
          <w:rFonts w:eastAsia="Times New Roman" w:cstheme="minorHAnsi"/>
          <w:color w:val="333333"/>
        </w:rPr>
        <w:t xml:space="preserve"> </w:t>
      </w:r>
      <w:r w:rsidRPr="007C3F33">
        <w:rPr>
          <w:rFonts w:eastAsia="Times New Roman" w:cstheme="minorHAnsi"/>
          <w:color w:val="333333"/>
        </w:rPr>
        <w:t>space</w:t>
      </w:r>
      <w:r w:rsidR="00B827FB">
        <w:rPr>
          <w:rFonts w:eastAsia="Times New Roman" w:cstheme="minorHAnsi"/>
          <w:color w:val="333333"/>
        </w:rPr>
        <w:t xml:space="preserve"> </w:t>
      </w:r>
      <w:r w:rsidRPr="007C3F33">
        <w:rPr>
          <w:rFonts w:eastAsia="Times New Roman" w:cstheme="minorHAnsi"/>
          <w:color w:val="333333"/>
        </w:rPr>
        <w:t>to</w:t>
      </w:r>
      <w:r w:rsidR="00B827FB">
        <w:rPr>
          <w:rFonts w:eastAsia="Times New Roman" w:cstheme="minorHAnsi"/>
          <w:color w:val="333333"/>
        </w:rPr>
        <w:t xml:space="preserve"> </w:t>
      </w:r>
      <w:r w:rsidRPr="007C3F33">
        <w:rPr>
          <w:rFonts w:eastAsia="Times New Roman" w:cstheme="minorHAnsi"/>
          <w:color w:val="333333"/>
        </w:rPr>
        <w:t>add</w:t>
      </w:r>
      <w:r w:rsidR="00B827FB">
        <w:rPr>
          <w:rFonts w:eastAsia="Times New Roman" w:cstheme="minorHAnsi"/>
          <w:color w:val="333333"/>
        </w:rPr>
        <w:t xml:space="preserve"> </w:t>
      </w:r>
      <w:r w:rsidRPr="007C3F33">
        <w:rPr>
          <w:rFonts w:eastAsia="Times New Roman" w:cstheme="minorHAnsi"/>
          <w:color w:val="333333"/>
        </w:rPr>
        <w:t>additional</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as</w:t>
      </w:r>
      <w:r w:rsidR="00B827FB">
        <w:rPr>
          <w:rFonts w:eastAsia="Times New Roman" w:cstheme="minorHAnsi"/>
          <w:color w:val="333333"/>
        </w:rPr>
        <w:t xml:space="preserve"> </w:t>
      </w:r>
      <w:r w:rsidRPr="007C3F33">
        <w:rPr>
          <w:rFonts w:eastAsia="Times New Roman" w:cstheme="minorHAnsi"/>
          <w:color w:val="333333"/>
        </w:rPr>
        <w:t>needed.</w:t>
      </w:r>
      <w:r w:rsidR="00B827FB">
        <w:rPr>
          <w:rFonts w:eastAsia="Times New Roman" w:cstheme="minorHAnsi"/>
          <w:color w:val="333333"/>
        </w:rPr>
        <w:t xml:space="preserve"> </w:t>
      </w:r>
    </w:p>
    <w:p w:rsidR="007C3F33" w:rsidRPr="007C3F33" w:rsidRDefault="007C3F33" w:rsidP="007C3F33">
      <w:pPr>
        <w:rPr>
          <w:rFonts w:eastAsia="Times New Roman" w:cstheme="minorHAnsi"/>
          <w:color w:val="333333"/>
        </w:rPr>
      </w:pPr>
      <w:r w:rsidRPr="007C3F33">
        <w:rPr>
          <w:rFonts w:eastAsia="Times New Roman" w:cstheme="minorHAnsi"/>
          <w:color w:val="333333"/>
        </w:rPr>
        <w:t>Students</w:t>
      </w:r>
      <w:r w:rsidR="00B827FB">
        <w:rPr>
          <w:rFonts w:eastAsia="Times New Roman" w:cstheme="minorHAnsi"/>
          <w:color w:val="333333"/>
        </w:rPr>
        <w:t xml:space="preserve"> </w:t>
      </w:r>
      <w:r w:rsidRPr="007C3F33">
        <w:rPr>
          <w:rFonts w:eastAsia="Times New Roman" w:cstheme="minorHAnsi"/>
          <w:color w:val="333333"/>
        </w:rPr>
        <w:t>will</w:t>
      </w:r>
      <w:r w:rsidR="00B827FB">
        <w:rPr>
          <w:rFonts w:eastAsia="Times New Roman" w:cstheme="minorHAnsi"/>
          <w:color w:val="333333"/>
        </w:rPr>
        <w:t xml:space="preserve"> </w:t>
      </w:r>
      <w:r w:rsidRPr="007C3F33">
        <w:rPr>
          <w:rFonts w:eastAsia="Times New Roman" w:cstheme="minorHAnsi"/>
          <w:color w:val="333333"/>
        </w:rPr>
        <w:t>continue</w:t>
      </w:r>
      <w:r w:rsidR="00B827FB">
        <w:rPr>
          <w:rFonts w:eastAsia="Times New Roman" w:cstheme="minorHAnsi"/>
          <w:color w:val="333333"/>
        </w:rPr>
        <w:t xml:space="preserve"> </w:t>
      </w:r>
      <w:r w:rsidRPr="007C3F33">
        <w:rPr>
          <w:rFonts w:eastAsia="Times New Roman" w:cstheme="minorHAnsi"/>
          <w:color w:val="333333"/>
        </w:rPr>
        <w:t>obtaining</w:t>
      </w:r>
      <w:r w:rsidR="00B827FB">
        <w:rPr>
          <w:rFonts w:eastAsia="Times New Roman" w:cstheme="minorHAnsi"/>
          <w:color w:val="333333"/>
        </w:rPr>
        <w:t xml:space="preserve"> </w:t>
      </w:r>
      <w:r w:rsidRPr="007C3F33">
        <w:rPr>
          <w:rFonts w:eastAsia="Times New Roman" w:cstheme="minorHAnsi"/>
          <w:color w:val="333333"/>
        </w:rPr>
        <w:t>resources</w:t>
      </w:r>
      <w:r w:rsidR="00B827FB">
        <w:rPr>
          <w:rFonts w:eastAsia="Times New Roman" w:cstheme="minorHAnsi"/>
          <w:color w:val="333333"/>
        </w:rPr>
        <w:t xml:space="preserve"> </w:t>
      </w:r>
      <w:r w:rsidRPr="007C3F33">
        <w:rPr>
          <w:rFonts w:eastAsia="Times New Roman" w:cstheme="minorHAnsi"/>
          <w:color w:val="333333"/>
        </w:rPr>
        <w:t>both</w:t>
      </w:r>
      <w:r w:rsidR="00B827FB">
        <w:rPr>
          <w:rFonts w:eastAsia="Times New Roman" w:cstheme="minorHAnsi"/>
          <w:color w:val="333333"/>
        </w:rPr>
        <w:t xml:space="preserve"> </w:t>
      </w:r>
      <w:r w:rsidRPr="007C3F33">
        <w:rPr>
          <w:rFonts w:eastAsia="Times New Roman" w:cstheme="minorHAnsi"/>
          <w:color w:val="333333"/>
        </w:rPr>
        <w:t>during</w:t>
      </w:r>
      <w:r w:rsidR="00B827FB">
        <w:rPr>
          <w:rFonts w:eastAsia="Times New Roman" w:cstheme="minorHAnsi"/>
          <w:color w:val="333333"/>
        </w:rPr>
        <w:t xml:space="preserve"> </w:t>
      </w:r>
      <w:r w:rsidRPr="007C3F33">
        <w:rPr>
          <w:rFonts w:eastAsia="Times New Roman" w:cstheme="minorHAnsi"/>
          <w:color w:val="333333"/>
        </w:rPr>
        <w:t>and</w:t>
      </w:r>
      <w:r w:rsidR="00B827FB">
        <w:rPr>
          <w:rFonts w:eastAsia="Times New Roman" w:cstheme="minorHAnsi"/>
          <w:color w:val="333333"/>
        </w:rPr>
        <w:t xml:space="preserve"> </w:t>
      </w:r>
      <w:r w:rsidRPr="007C3F33">
        <w:rPr>
          <w:rFonts w:eastAsia="Times New Roman" w:cstheme="minorHAnsi"/>
          <w:color w:val="333333"/>
        </w:rPr>
        <w:t>after</w:t>
      </w:r>
      <w:r w:rsidR="00B827FB">
        <w:rPr>
          <w:rFonts w:eastAsia="Times New Roman" w:cstheme="minorHAnsi"/>
          <w:color w:val="333333"/>
        </w:rPr>
        <w:t xml:space="preserve"> </w:t>
      </w:r>
      <w:r w:rsidRPr="007C3F33">
        <w:rPr>
          <w:rFonts w:eastAsia="Times New Roman" w:cstheme="minorHAnsi"/>
          <w:color w:val="333333"/>
        </w:rPr>
        <w:t>school.</w:t>
      </w:r>
    </w:p>
    <w:p w:rsidR="007C3F33" w:rsidRPr="00F95916" w:rsidRDefault="0061493E" w:rsidP="007C3F33">
      <w:pPr>
        <w:rPr>
          <w:rFonts w:eastAsia="Times New Roman" w:cstheme="minorHAnsi"/>
          <w:color w:val="333333"/>
        </w:rPr>
      </w:pPr>
      <w:r>
        <w:rPr>
          <w:rFonts w:eastAsia="Times New Roman" w:cstheme="minorHAnsi"/>
          <w:color w:val="333333"/>
        </w:rPr>
        <w:pict>
          <v:rect id="_x0000_i1040" style="width:0;height:1.5pt" o:hralign="center" o:hrstd="t" o:hrnoshade="t" o:hr="t" fillcolor="#7d8b6d" stroked="f"/>
        </w:pict>
      </w:r>
    </w:p>
    <w:p w:rsidR="007C3F33" w:rsidRDefault="007C3F33" w:rsidP="007C3F33">
      <w:pPr>
        <w:rPr>
          <w:rFonts w:eastAsia="Times New Roman" w:cstheme="minorHAnsi"/>
          <w:b/>
          <w:bCs/>
          <w:color w:val="333333"/>
        </w:rPr>
        <w:sectPr w:rsidR="007C3F33" w:rsidSect="007C3F33">
          <w:headerReference w:type="default" r:id="rId170"/>
          <w:type w:val="continuous"/>
          <w:pgSz w:w="12240" w:h="15840"/>
          <w:pgMar w:top="1440" w:right="1440" w:bottom="1440" w:left="1440" w:header="720" w:footer="720" w:gutter="0"/>
          <w:cols w:space="720"/>
          <w:docGrid w:linePitch="360"/>
        </w:sectPr>
      </w:pPr>
    </w:p>
    <w:p w:rsidR="007C3F33" w:rsidRDefault="007C3F33" w:rsidP="007C3F33">
      <w:pPr>
        <w:rPr>
          <w:rFonts w:eastAsia="Times New Roman" w:cstheme="minorHAnsi"/>
          <w:b/>
          <w:bCs/>
          <w:color w:val="333333"/>
        </w:rPr>
      </w:pPr>
      <w:r>
        <w:rPr>
          <w:rFonts w:eastAsia="Times New Roman" w:cstheme="minorHAnsi"/>
          <w:b/>
          <w:bCs/>
          <w:color w:val="333333"/>
        </w:rPr>
        <w:lastRenderedPageBreak/>
        <w:br w:type="page"/>
      </w:r>
    </w:p>
    <w:p w:rsidR="007C3F33" w:rsidRPr="00F95916" w:rsidRDefault="007C3F33" w:rsidP="007C3F33">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Planning,</w:t>
      </w:r>
      <w:r w:rsidR="00B827FB">
        <w:rPr>
          <w:rFonts w:eastAsia="Times New Roman" w:cstheme="minorHAnsi"/>
          <w:color w:val="333333"/>
        </w:rPr>
        <w:t xml:space="preserve"> </w:t>
      </w:r>
      <w:r w:rsidRPr="00F95916">
        <w:rPr>
          <w:rFonts w:eastAsia="Times New Roman" w:cstheme="minorHAnsi"/>
          <w:color w:val="333333"/>
        </w:rPr>
        <w:t>scheduling,</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controlling</w:t>
      </w:r>
      <w:r w:rsidR="00B827FB">
        <w:rPr>
          <w:rFonts w:eastAsia="Times New Roman" w:cstheme="minorHAnsi"/>
          <w:color w:val="333333"/>
        </w:rPr>
        <w:t xml:space="preserve"> </w:t>
      </w:r>
      <w:r w:rsidRPr="00F95916">
        <w:rPr>
          <w:rFonts w:eastAsia="Times New Roman" w:cstheme="minorHAnsi"/>
          <w:color w:val="333333"/>
        </w:rPr>
        <w:t>projects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Portny</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00B827FB">
        <w:rPr>
          <w:rFonts w:eastAsia="Times New Roman" w:cstheme="minorHAnsi"/>
          <w:color w:val="333333"/>
        </w:rPr>
        <w:t xml:space="preserve"> </w:t>
      </w:r>
      <w:r w:rsidRPr="00F95916">
        <w:rPr>
          <w:rFonts w:eastAsia="Times New Roman" w:cstheme="minorHAnsi"/>
          <w:color w:val="333333"/>
        </w:rPr>
        <w:t>Mantel,</w:t>
      </w:r>
      <w:r w:rsidR="00B827FB">
        <w:rPr>
          <w:rFonts w:eastAsia="Times New Roman" w:cstheme="minorHAnsi"/>
          <w:color w:val="333333"/>
        </w:rPr>
        <w:t xml:space="preserve"> </w:t>
      </w:r>
      <w:r w:rsidRPr="00F95916">
        <w:rPr>
          <w:rFonts w:eastAsia="Times New Roman" w:cstheme="minorHAnsi"/>
          <w:color w:val="333333"/>
        </w:rPr>
        <w:t>S.J.,</w:t>
      </w:r>
      <w:r w:rsidR="00B827FB">
        <w:rPr>
          <w:rFonts w:eastAsia="Times New Roman" w:cstheme="minorHAnsi"/>
          <w:color w:val="333333"/>
        </w:rPr>
        <w:t xml:space="preserve"> </w:t>
      </w:r>
      <w:r w:rsidRPr="00F95916">
        <w:rPr>
          <w:rFonts w:eastAsia="Times New Roman" w:cstheme="minorHAnsi"/>
          <w:color w:val="333333"/>
        </w:rPr>
        <w:t>Meredith,</w:t>
      </w:r>
      <w:r w:rsidR="00B827FB">
        <w:rPr>
          <w:rFonts w:eastAsia="Times New Roman" w:cstheme="minorHAnsi"/>
          <w:color w:val="333333"/>
        </w:rPr>
        <w:t xml:space="preserve"> </w:t>
      </w:r>
      <w:r w:rsidRPr="00F95916">
        <w:rPr>
          <w:rFonts w:eastAsia="Times New Roman" w:cstheme="minorHAnsi"/>
          <w:color w:val="333333"/>
        </w:rPr>
        <w:t>J.R.,</w:t>
      </w:r>
      <w:r w:rsidR="00B827FB">
        <w:rPr>
          <w:rFonts w:eastAsia="Times New Roman" w:cstheme="minorHAnsi"/>
          <w:color w:val="333333"/>
        </w:rPr>
        <w:t xml:space="preserve"> </w:t>
      </w:r>
      <w:r w:rsidRPr="00F95916">
        <w:rPr>
          <w:rFonts w:eastAsia="Times New Roman" w:cstheme="minorHAnsi"/>
          <w:color w:val="333333"/>
        </w:rPr>
        <w:t>Shafer,</w:t>
      </w:r>
      <w:r w:rsidR="00B827FB">
        <w:rPr>
          <w:rFonts w:eastAsia="Times New Roman" w:cstheme="minorHAnsi"/>
          <w:color w:val="333333"/>
        </w:rPr>
        <w:t xml:space="preserve"> </w:t>
      </w:r>
      <w:r w:rsidRPr="00F95916">
        <w:rPr>
          <w:rFonts w:eastAsia="Times New Roman" w:cstheme="minorHAnsi"/>
          <w:color w:val="333333"/>
        </w:rPr>
        <w:t>S.M.,</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Sutton,</w:t>
      </w:r>
      <w:r w:rsidR="00B827FB">
        <w:rPr>
          <w:rFonts w:eastAsia="Times New Roman" w:cstheme="minorHAnsi"/>
          <w:color w:val="333333"/>
        </w:rPr>
        <w:t xml:space="preserve"> </w:t>
      </w:r>
      <w:r w:rsidRPr="00F95916">
        <w:rPr>
          <w:rFonts w:eastAsia="Times New Roman" w:cstheme="minorHAnsi"/>
          <w:color w:val="333333"/>
        </w:rPr>
        <w:t>M.M.</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202-216,</w:t>
      </w:r>
      <w:r w:rsidR="00B827FB">
        <w:rPr>
          <w:rFonts w:eastAsia="Times New Roman" w:cstheme="minorHAnsi"/>
          <w:color w:val="333333"/>
        </w:rPr>
        <w:t xml:space="preserve"> </w:t>
      </w:r>
      <w:r w:rsidRPr="00F95916">
        <w:rPr>
          <w:rFonts w:eastAsia="Times New Roman" w:cstheme="minorHAnsi"/>
          <w:color w:val="333333"/>
        </w:rPr>
        <w:t>235-241)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Hoboken,</w:t>
      </w:r>
      <w:r w:rsidR="00B827FB">
        <w:rPr>
          <w:rFonts w:eastAsia="Times New Roman" w:cstheme="minorHAnsi"/>
          <w:color w:val="333333"/>
        </w:rPr>
        <w:t xml:space="preserve"> </w:t>
      </w:r>
      <w:r w:rsidRPr="00F95916">
        <w:rPr>
          <w:rFonts w:eastAsia="Times New Roman" w:cstheme="minorHAnsi"/>
          <w:color w:val="333333"/>
        </w:rPr>
        <w:t>NJ:</w:t>
      </w:r>
      <w:r w:rsidR="00B827FB">
        <w:rPr>
          <w:rFonts w:eastAsia="Times New Roman" w:cstheme="minorHAnsi"/>
          <w:color w:val="333333"/>
        </w:rPr>
        <w:t xml:space="preserve"> </w:t>
      </w:r>
      <w:r w:rsidRPr="00F95916">
        <w:rPr>
          <w:rFonts w:eastAsia="Times New Roman" w:cstheme="minorHAnsi"/>
          <w:color w:val="333333"/>
        </w:rPr>
        <w:t>John</w:t>
      </w:r>
      <w:r w:rsidR="00B827FB">
        <w:rPr>
          <w:rFonts w:eastAsia="Times New Roman" w:cstheme="minorHAnsi"/>
          <w:color w:val="333333"/>
        </w:rPr>
        <w:t xml:space="preserve"> </w:t>
      </w:r>
      <w:r w:rsidRPr="00F95916">
        <w:rPr>
          <w:rFonts w:eastAsia="Times New Roman" w:cstheme="minorHAnsi"/>
          <w:color w:val="333333"/>
        </w:rPr>
        <w:t>Wiley</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Sons</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11,</w:t>
      </w:r>
      <w:r w:rsidR="00B827FB">
        <w:rPr>
          <w:rFonts w:eastAsia="Times New Roman" w:cstheme="minorHAnsi"/>
          <w:color w:val="333333"/>
        </w:rPr>
        <w:t xml:space="preserve"> </w:t>
      </w:r>
      <w:r w:rsidRPr="00F95916">
        <w:rPr>
          <w:rFonts w:eastAsia="Times New Roman" w:cstheme="minorHAnsi"/>
          <w:color w:val="333333"/>
        </w:rPr>
        <w:t>263-264]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Contemporary</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Kloppenborg</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T.J.</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90,</w:t>
      </w:r>
      <w:r w:rsidR="00B827FB">
        <w:rPr>
          <w:rFonts w:eastAsia="Times New Roman" w:cstheme="minorHAnsi"/>
          <w:color w:val="333333"/>
        </w:rPr>
        <w:t xml:space="preserve"> </w:t>
      </w:r>
      <w:r w:rsidRPr="00F95916">
        <w:rPr>
          <w:rFonts w:eastAsia="Times New Roman" w:cstheme="minorHAnsi"/>
          <w:color w:val="333333"/>
        </w:rPr>
        <w:t>172,</w:t>
      </w:r>
      <w:r w:rsidR="00B827FB">
        <w:rPr>
          <w:rFonts w:eastAsia="Times New Roman" w:cstheme="minorHAnsi"/>
          <w:color w:val="333333"/>
        </w:rPr>
        <w:t xml:space="preserve"> </w:t>
      </w:r>
      <w:r w:rsidRPr="00F95916">
        <w:rPr>
          <w:rFonts w:eastAsia="Times New Roman" w:cstheme="minorHAnsi"/>
          <w:color w:val="333333"/>
        </w:rPr>
        <w:t>208-237]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Stamford,</w:t>
      </w:r>
      <w:r w:rsidR="00B827FB">
        <w:rPr>
          <w:rFonts w:eastAsia="Times New Roman" w:cstheme="minorHAnsi"/>
          <w:color w:val="333333"/>
        </w:rPr>
        <w:t xml:space="preserve"> </w:t>
      </w:r>
      <w:r w:rsidRPr="00F95916">
        <w:rPr>
          <w:rFonts w:eastAsia="Times New Roman" w:cstheme="minorHAnsi"/>
          <w:color w:val="333333"/>
        </w:rPr>
        <w:t>CT:</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2015</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guide</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body</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knowledge:</w:t>
      </w:r>
      <w:r w:rsidR="00B827FB">
        <w:rPr>
          <w:rFonts w:eastAsia="Times New Roman" w:cstheme="minorHAnsi"/>
          <w:color w:val="333333"/>
        </w:rPr>
        <w:t xml:space="preserve"> </w:t>
      </w:r>
      <w:r w:rsidRPr="00F95916">
        <w:rPr>
          <w:rFonts w:eastAsia="Times New Roman" w:cstheme="minorHAnsi"/>
          <w:color w:val="333333"/>
        </w:rPr>
        <w:t>PMBOK</w:t>
      </w:r>
      <w:r w:rsidR="00B827FB">
        <w:rPr>
          <w:rFonts w:eastAsia="Times New Roman" w:cstheme="minorHAnsi"/>
          <w:color w:val="333333"/>
        </w:rPr>
        <w:t xml:space="preserve"> </w:t>
      </w:r>
      <w:r w:rsidRPr="00F95916">
        <w:rPr>
          <w:rFonts w:eastAsia="Times New Roman" w:cstheme="minorHAnsi"/>
          <w:color w:val="333333"/>
        </w:rPr>
        <w:t>Guide</w:t>
      </w:r>
      <w:r w:rsidR="00B827FB">
        <w:rPr>
          <w:rFonts w:eastAsia="Times New Roman" w:cstheme="minorHAnsi"/>
          <w:color w:val="333333"/>
        </w:rPr>
        <w:t xml:space="preserve"> </w:t>
      </w:r>
      <w:r w:rsidRPr="00F95916">
        <w:rPr>
          <w:rFonts w:eastAsia="Times New Roman" w:cstheme="minorHAnsi"/>
          <w:color w:val="333333"/>
        </w:rPr>
        <w:t>(5th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Institute</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160-170,</w:t>
      </w:r>
      <w:r w:rsidR="00B827FB">
        <w:rPr>
          <w:rFonts w:eastAsia="Times New Roman" w:cstheme="minorHAnsi"/>
          <w:color w:val="333333"/>
        </w:rPr>
        <w:t xml:space="preserve"> </w:t>
      </w:r>
      <w:r w:rsidRPr="00F95916">
        <w:rPr>
          <w:rFonts w:eastAsia="Times New Roman" w:cstheme="minorHAnsi"/>
          <w:color w:val="333333"/>
        </w:rPr>
        <w:t>179-180,</w:t>
      </w:r>
      <w:r w:rsidR="00B827FB">
        <w:rPr>
          <w:rFonts w:eastAsia="Times New Roman" w:cstheme="minorHAnsi"/>
          <w:color w:val="333333"/>
        </w:rPr>
        <w:t xml:space="preserve"> </w:t>
      </w:r>
      <w:r w:rsidRPr="00F95916">
        <w:rPr>
          <w:rFonts w:eastAsia="Times New Roman" w:cstheme="minorHAnsi"/>
          <w:color w:val="333333"/>
        </w:rPr>
        <w:t>255-274,</w:t>
      </w:r>
      <w:r w:rsidR="00B827FB">
        <w:rPr>
          <w:rFonts w:eastAsia="Times New Roman" w:cstheme="minorHAnsi"/>
          <w:color w:val="333333"/>
        </w:rPr>
        <w:t xml:space="preserve"> </w:t>
      </w:r>
      <w:r w:rsidRPr="00F95916">
        <w:rPr>
          <w:rFonts w:eastAsia="Times New Roman" w:cstheme="minorHAnsi"/>
          <w:color w:val="333333"/>
        </w:rPr>
        <w:t>558-559]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Newtown</w:t>
      </w:r>
      <w:r w:rsidR="00B827FB">
        <w:rPr>
          <w:rFonts w:eastAsia="Times New Roman" w:cstheme="minorHAnsi"/>
          <w:color w:val="333333"/>
        </w:rPr>
        <w:t xml:space="preserve"> </w:t>
      </w:r>
      <w:r w:rsidRPr="00F95916">
        <w:rPr>
          <w:rFonts w:eastAsia="Times New Roman" w:cstheme="minorHAnsi"/>
          <w:color w:val="333333"/>
        </w:rPr>
        <w:t>Square,</w:t>
      </w:r>
      <w:r w:rsidR="00B827FB">
        <w:rPr>
          <w:rFonts w:eastAsia="Times New Roman" w:cstheme="minorHAnsi"/>
          <w:color w:val="333333"/>
        </w:rPr>
        <w:t xml:space="preserve"> </w:t>
      </w:r>
      <w:r w:rsidRPr="00F95916">
        <w:rPr>
          <w:rFonts w:eastAsia="Times New Roman" w:cstheme="minorHAnsi"/>
          <w:color w:val="333333"/>
        </w:rPr>
        <w:t>PA:</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Institute</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2013</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90</w:t>
      </w:r>
      <w:r w:rsidR="00B827FB">
        <w:rPr>
          <w:rFonts w:eastAsia="Times New Roman" w:cstheme="minorHAnsi"/>
          <w:color w:val="333333"/>
        </w:rPr>
        <w:t xml:space="preserve"> </w:t>
      </w:r>
      <w:r w:rsidRPr="00F95916">
        <w:rPr>
          <w:rFonts w:eastAsia="Times New Roman" w:cstheme="minorHAnsi"/>
          <w:color w:val="333333"/>
        </w:rPr>
        <w:t>days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success</w:t>
      </w:r>
      <w:r w:rsidR="00B827FB">
        <w:rPr>
          <w:rFonts w:eastAsia="Times New Roman" w:cstheme="minorHAnsi"/>
          <w:color w:val="333333"/>
        </w:rPr>
        <w:t xml:space="preserve"> </w:t>
      </w:r>
      <w:r w:rsidRPr="00F95916">
        <w:rPr>
          <w:rFonts w:eastAsia="Times New Roman" w:cstheme="minorHAnsi"/>
          <w:color w:val="333333"/>
        </w:rPr>
        <w:t>as</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manager</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Sanghera</w:t>
      </w:r>
      <w:proofErr w:type="spellEnd"/>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116-118)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Boston:</w:t>
      </w:r>
      <w:r w:rsidR="00B827FB">
        <w:rPr>
          <w:rFonts w:eastAsia="Times New Roman" w:cstheme="minorHAnsi"/>
          <w:color w:val="333333"/>
        </w:rPr>
        <w:t xml:space="preserve"> </w:t>
      </w:r>
      <w:r w:rsidRPr="00F95916">
        <w:rPr>
          <w:rFonts w:eastAsia="Times New Roman" w:cstheme="minorHAnsi"/>
          <w:color w:val="333333"/>
        </w:rPr>
        <w:t>Concourse</w:t>
      </w:r>
      <w:r w:rsidR="00B827FB">
        <w:rPr>
          <w:rFonts w:eastAsia="Times New Roman" w:cstheme="minorHAnsi"/>
          <w:color w:val="333333"/>
        </w:rPr>
        <w:t xml:space="preserve"> </w:t>
      </w:r>
      <w:r w:rsidRPr="00F95916">
        <w:rPr>
          <w:rFonts w:eastAsia="Times New Roman" w:cstheme="minorHAnsi"/>
          <w:color w:val="333333"/>
        </w:rPr>
        <w:t>Technology</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7C3F33" w:rsidRDefault="007C3F33" w:rsidP="007C3F33">
      <w:pPr>
        <w:rPr>
          <w:rFonts w:eastAsia="Times New Roman" w:cstheme="minorHAnsi"/>
          <w:b/>
          <w:bCs/>
          <w:color w:val="333333"/>
        </w:rPr>
      </w:pPr>
    </w:p>
    <w:p w:rsidR="007C3F33" w:rsidRPr="00F95916" w:rsidRDefault="007C3F33" w:rsidP="007C3F33">
      <w:pPr>
        <w:rPr>
          <w:rFonts w:eastAsia="Times New Roman" w:cstheme="minorHAnsi"/>
          <w:b/>
          <w:bCs/>
          <w:color w:val="333333"/>
        </w:rPr>
      </w:pPr>
      <w:r>
        <w:rPr>
          <w:rFonts w:eastAsia="Times New Roman" w:cstheme="minorHAnsi"/>
          <w:b/>
          <w:bCs/>
          <w:color w:val="333333"/>
        </w:rPr>
        <w:br w:type="column"/>
      </w: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924DFC" w:rsidRDefault="00924DFC" w:rsidP="00924DFC">
      <w:pPr>
        <w:spacing w:after="150" w:line="240" w:lineRule="auto"/>
        <w:outlineLvl w:val="2"/>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70</w:t>
      </w:r>
      <w:r>
        <w:rPr>
          <w:rFonts w:eastAsia="Times New Roman" w:cstheme="minorHAnsi"/>
          <w:color w:val="333333"/>
        </w:rPr>
        <w:t xml:space="preserve"> </w:t>
      </w:r>
      <w:r w:rsidRPr="00F95916">
        <w:rPr>
          <w:rFonts w:eastAsia="Times New Roman" w:cstheme="minorHAnsi"/>
          <w:color w:val="333333"/>
        </w:rPr>
        <w:t>identifying</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assigning</w:t>
      </w:r>
      <w:r>
        <w:rPr>
          <w:rFonts w:eastAsia="Times New Roman" w:cstheme="minorHAnsi"/>
          <w:color w:val="333333"/>
        </w:rPr>
        <w:t xml:space="preserve"> </w:t>
      </w:r>
      <w:r w:rsidRPr="00F95916">
        <w:rPr>
          <w:rFonts w:eastAsia="Times New Roman" w:cstheme="minorHAnsi"/>
          <w:color w:val="333333"/>
        </w:rPr>
        <w:t>resources.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Asok</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J.</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71" w:history="1">
        <w:r w:rsidRPr="00AB7EB2">
          <w:rPr>
            <w:rStyle w:val="Hyperlink"/>
            <w:rFonts w:eastAsia="Times New Roman" w:cstheme="minorHAnsi"/>
          </w:rPr>
          <w:t>https://www.youtube.com/watch?v=qCToSt_1Kfk</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2015,</w:t>
      </w:r>
      <w:r>
        <w:rPr>
          <w:rFonts w:eastAsia="Times New Roman" w:cstheme="minorHAnsi"/>
          <w:color w:val="333333"/>
        </w:rPr>
        <w:t xml:space="preserve"> </w:t>
      </w:r>
      <w:r w:rsidRPr="00F95916">
        <w:rPr>
          <w:rFonts w:eastAsia="Times New Roman" w:cstheme="minorHAnsi"/>
          <w:color w:val="333333"/>
        </w:rPr>
        <w:t>November</w:t>
      </w:r>
      <w:r>
        <w:rPr>
          <w:rFonts w:eastAsia="Times New Roman" w:cstheme="minorHAnsi"/>
          <w:color w:val="333333"/>
        </w:rPr>
        <w:t xml:space="preserve"> </w:t>
      </w:r>
      <w:r w:rsidRPr="00F95916">
        <w:rPr>
          <w:rFonts w:eastAsia="Times New Roman" w:cstheme="minorHAnsi"/>
          <w:color w:val="333333"/>
        </w:rPr>
        <w:t>29</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7-05-08</w:t>
      </w:r>
    </w:p>
    <w:p w:rsidR="00924DFC" w:rsidRPr="00F95916" w:rsidRDefault="00924DFC" w:rsidP="00924DFC">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Section</w:t>
      </w:r>
      <w:r>
        <w:rPr>
          <w:rFonts w:eastAsia="Times New Roman" w:cstheme="minorHAnsi"/>
          <w:color w:val="333333"/>
        </w:rPr>
        <w:t xml:space="preserve"> </w:t>
      </w:r>
      <w:r w:rsidRPr="00F95916">
        <w:rPr>
          <w:rFonts w:eastAsia="Times New Roman" w:cstheme="minorHAnsi"/>
          <w:color w:val="333333"/>
        </w:rPr>
        <w:t>8.</w:t>
      </w:r>
      <w:r>
        <w:rPr>
          <w:rFonts w:eastAsia="Times New Roman" w:cstheme="minorHAnsi"/>
          <w:color w:val="333333"/>
        </w:rPr>
        <w:t xml:space="preserve"> </w:t>
      </w:r>
      <w:r w:rsidRPr="00F95916">
        <w:rPr>
          <w:rFonts w:eastAsia="Times New Roman" w:cstheme="minorHAnsi"/>
          <w:color w:val="333333"/>
        </w:rPr>
        <w:t>Identifying</w:t>
      </w:r>
      <w:r>
        <w:rPr>
          <w:rFonts w:eastAsia="Times New Roman" w:cstheme="minorHAnsi"/>
          <w:color w:val="333333"/>
        </w:rPr>
        <w:t xml:space="preserve"> </w:t>
      </w:r>
      <w:r w:rsidRPr="00F95916">
        <w:rPr>
          <w:rFonts w:eastAsia="Times New Roman" w:cstheme="minorHAnsi"/>
          <w:color w:val="333333"/>
        </w:rPr>
        <w:t>community</w:t>
      </w:r>
      <w:r>
        <w:rPr>
          <w:rFonts w:eastAsia="Times New Roman" w:cstheme="minorHAnsi"/>
          <w:color w:val="333333"/>
        </w:rPr>
        <w:t xml:space="preserve"> </w:t>
      </w:r>
      <w:r w:rsidRPr="00F95916">
        <w:rPr>
          <w:rFonts w:eastAsia="Times New Roman" w:cstheme="minorHAnsi"/>
          <w:color w:val="333333"/>
        </w:rPr>
        <w:t>assets</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resources</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Berkowitz,</w:t>
      </w:r>
      <w:r>
        <w:rPr>
          <w:rFonts w:eastAsia="Times New Roman" w:cstheme="minorHAnsi"/>
          <w:color w:val="333333"/>
        </w:rPr>
        <w:t xml:space="preserve"> </w:t>
      </w:r>
      <w:r w:rsidRPr="00F95916">
        <w:rPr>
          <w:rFonts w:eastAsia="Times New Roman" w:cstheme="minorHAnsi"/>
          <w:color w:val="333333"/>
        </w:rPr>
        <w:t>B.</w:t>
      </w:r>
      <w:r>
        <w:rPr>
          <w:rFonts w:eastAsia="Times New Roman" w:cstheme="minorHAnsi"/>
          <w:color w:val="333333"/>
        </w:rPr>
        <w:t xml:space="preserve"> </w:t>
      </w:r>
      <w:r w:rsidRPr="00F95916">
        <w:rPr>
          <w:rFonts w:eastAsia="Times New Roman" w:cstheme="minorHAnsi"/>
          <w:color w:val="333333"/>
        </w:rPr>
        <w:t>&amp;</w:t>
      </w:r>
      <w:r>
        <w:rPr>
          <w:rFonts w:eastAsia="Times New Roman" w:cstheme="minorHAnsi"/>
          <w:color w:val="333333"/>
        </w:rPr>
        <w:t xml:space="preserve"> </w:t>
      </w:r>
      <w:proofErr w:type="spellStart"/>
      <w:r w:rsidRPr="00F95916">
        <w:rPr>
          <w:rFonts w:eastAsia="Times New Roman" w:cstheme="minorHAnsi"/>
          <w:color w:val="333333"/>
        </w:rPr>
        <w:t>Wadud</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E.</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72" w:history="1">
        <w:r w:rsidRPr="00AB7EB2">
          <w:rPr>
            <w:rStyle w:val="Hyperlink"/>
            <w:rFonts w:eastAsia="Times New Roman" w:cstheme="minorHAnsi"/>
          </w:rPr>
          <w:t>http://ctb.ku.edu/en/table-of-contents/assessment/assessing-community-needs-and-resources/identify-community-assets/main</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924DFC">
        <w:rPr>
          <w:rFonts w:eastAsia="Times New Roman" w:cstheme="minorHAnsi"/>
          <w:color w:val="333333"/>
        </w:rPr>
        <w:t>2017-05-08</w:t>
      </w:r>
    </w:p>
    <w:p w:rsidR="00924DFC" w:rsidRPr="00F95916" w:rsidRDefault="00924DFC" w:rsidP="00924DFC">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Determine</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secure</w:t>
      </w:r>
      <w:r>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BetterEvaluation</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73" w:history="1">
        <w:r w:rsidRPr="00AB7EB2">
          <w:rPr>
            <w:rStyle w:val="Hyperlink"/>
            <w:rFonts w:eastAsia="Times New Roman" w:cstheme="minorHAnsi"/>
          </w:rPr>
          <w:t>http://betterevaluation.org/plan/manage_evaluation/determine_resources</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2013, May</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924DFC">
        <w:rPr>
          <w:rFonts w:eastAsia="Times New Roman" w:cstheme="minorHAnsi"/>
          <w:color w:val="333333"/>
        </w:rPr>
        <w:t>2017-05-08</w:t>
      </w:r>
    </w:p>
    <w:p w:rsidR="00924DFC" w:rsidRPr="00F95916" w:rsidRDefault="00924DFC" w:rsidP="00924DFC">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Bonus</w:t>
      </w:r>
      <w:r>
        <w:rPr>
          <w:rFonts w:eastAsia="Times New Roman" w:cstheme="minorHAnsi"/>
          <w:color w:val="333333"/>
        </w:rPr>
        <w:t xml:space="preserve"> </w:t>
      </w:r>
      <w:r w:rsidRPr="00F95916">
        <w:rPr>
          <w:rFonts w:eastAsia="Times New Roman" w:cstheme="minorHAnsi"/>
          <w:color w:val="333333"/>
        </w:rPr>
        <w:t>video</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for</w:t>
      </w:r>
      <w:r>
        <w:rPr>
          <w:rFonts w:eastAsia="Times New Roman" w:cstheme="minorHAnsi"/>
          <w:color w:val="333333"/>
        </w:rPr>
        <w:t xml:space="preserve"> </w:t>
      </w:r>
      <w:r w:rsidRPr="00F95916">
        <w:rPr>
          <w:rFonts w:eastAsia="Times New Roman" w:cstheme="minorHAnsi"/>
          <w:color w:val="333333"/>
        </w:rPr>
        <w:t>identifying</w:t>
      </w:r>
      <w:r>
        <w:rPr>
          <w:rFonts w:eastAsia="Times New Roman" w:cstheme="minorHAnsi"/>
          <w:color w:val="333333"/>
        </w:rPr>
        <w:t xml:space="preserve"> </w:t>
      </w:r>
      <w:r w:rsidRPr="00F95916">
        <w:rPr>
          <w:rFonts w:eastAsia="Times New Roman" w:cstheme="minorHAnsi"/>
          <w:color w:val="333333"/>
        </w:rPr>
        <w:t>project</w:t>
      </w:r>
      <w:r>
        <w:rPr>
          <w:rFonts w:eastAsia="Times New Roman" w:cstheme="minorHAnsi"/>
          <w:color w:val="333333"/>
        </w:rPr>
        <w:t xml:space="preserve"> </w:t>
      </w:r>
      <w:r w:rsidRPr="00F95916">
        <w:rPr>
          <w:rFonts w:eastAsia="Times New Roman" w:cstheme="minorHAnsi"/>
          <w:color w:val="333333"/>
        </w:rPr>
        <w:t>resources.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Meloni</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74" w:history="1">
        <w:r w:rsidRPr="00AB7EB2">
          <w:rPr>
            <w:rStyle w:val="Hyperlink"/>
            <w:rFonts w:eastAsia="Times New Roman" w:cstheme="minorHAnsi"/>
          </w:rPr>
          <w:t>https://www.youtube.com/watch?v=TS-0zEyz-X4</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2015,</w:t>
      </w:r>
      <w:r>
        <w:rPr>
          <w:rFonts w:eastAsia="Times New Roman" w:cstheme="minorHAnsi"/>
          <w:color w:val="333333"/>
        </w:rPr>
        <w:t xml:space="preserve"> </w:t>
      </w:r>
      <w:r w:rsidRPr="00F95916">
        <w:rPr>
          <w:rFonts w:eastAsia="Times New Roman" w:cstheme="minorHAnsi"/>
          <w:color w:val="333333"/>
        </w:rPr>
        <w:t>December</w:t>
      </w:r>
      <w:r>
        <w:rPr>
          <w:rFonts w:eastAsia="Times New Roman" w:cstheme="minorHAnsi"/>
          <w:color w:val="333333"/>
        </w:rPr>
        <w:t xml:space="preserve"> </w:t>
      </w:r>
      <w:r w:rsidRPr="00F95916">
        <w:rPr>
          <w:rFonts w:eastAsia="Times New Roman" w:cstheme="minorHAnsi"/>
          <w:color w:val="333333"/>
        </w:rPr>
        <w:t>2</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924DFC">
        <w:rPr>
          <w:rFonts w:eastAsia="Times New Roman" w:cstheme="minorHAnsi"/>
          <w:color w:val="333333"/>
        </w:rPr>
        <w:t>2017-05-08</w:t>
      </w:r>
    </w:p>
    <w:p w:rsidR="00924DFC" w:rsidRDefault="00924DFC">
      <w:pPr>
        <w:rPr>
          <w:rFonts w:eastAsia="Times New Roman" w:cstheme="minorHAnsi"/>
          <w:b/>
          <w:bCs/>
          <w:color w:val="333333"/>
        </w:rPr>
      </w:pPr>
      <w:r>
        <w:rPr>
          <w:rFonts w:eastAsia="Times New Roman" w:cstheme="minorHAnsi"/>
          <w:b/>
          <w:bCs/>
          <w:color w:val="333333"/>
        </w:rPr>
        <w:br w:type="page"/>
      </w:r>
    </w:p>
    <w:p w:rsidR="007C3F33" w:rsidRPr="00F95916" w:rsidRDefault="007C3F33" w:rsidP="007C3F33">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Managing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Osunlaja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T.,</w:t>
      </w:r>
      <w:r w:rsidR="00B827FB">
        <w:rPr>
          <w:rFonts w:eastAsia="Times New Roman" w:cstheme="minorHAnsi"/>
          <w:color w:val="333333"/>
        </w:rPr>
        <w:t xml:space="preserve"> </w:t>
      </w:r>
      <w:proofErr w:type="spellStart"/>
      <w:r w:rsidRPr="00F95916">
        <w:rPr>
          <w:rFonts w:eastAsia="Times New Roman" w:cstheme="minorHAnsi"/>
          <w:color w:val="333333"/>
        </w:rPr>
        <w:t>Kilinc</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Sen,</w:t>
      </w:r>
      <w:r w:rsidR="00B827FB">
        <w:rPr>
          <w:rFonts w:eastAsia="Times New Roman" w:cstheme="minorHAnsi"/>
          <w:color w:val="333333"/>
        </w:rPr>
        <w:t xml:space="preserve"> </w:t>
      </w:r>
      <w:r w:rsidRPr="00F95916">
        <w:rPr>
          <w:rFonts w:eastAsia="Times New Roman" w:cstheme="minorHAnsi"/>
          <w:color w:val="333333"/>
        </w:rPr>
        <w:t>E.</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75" w:history="1">
        <w:r w:rsidRPr="00AB7EB2">
          <w:rPr>
            <w:rStyle w:val="Hyperlink"/>
            <w:rFonts w:eastAsia="Times New Roman" w:cstheme="minorHAnsi"/>
          </w:rPr>
          <w:t>http://www.slideshare.net/talk2metboy/managing-project-resources-presentation</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2008,</w:t>
      </w:r>
      <w:r w:rsidR="00B827FB">
        <w:rPr>
          <w:rFonts w:eastAsia="Times New Roman" w:cstheme="minorHAnsi"/>
          <w:color w:val="333333"/>
        </w:rPr>
        <w:t xml:space="preserve"> </w:t>
      </w:r>
      <w:r w:rsidRPr="00F95916">
        <w:rPr>
          <w:rFonts w:eastAsia="Times New Roman" w:cstheme="minorHAnsi"/>
          <w:color w:val="333333"/>
        </w:rPr>
        <w:t>November</w:t>
      </w:r>
      <w:r w:rsidR="00B827FB">
        <w:rPr>
          <w:rFonts w:eastAsia="Times New Roman" w:cstheme="minorHAnsi"/>
          <w:color w:val="333333"/>
        </w:rPr>
        <w:t xml:space="preserve"> </w:t>
      </w:r>
      <w:r w:rsidRPr="00F95916">
        <w:rPr>
          <w:rFonts w:eastAsia="Times New Roman" w:cstheme="minorHAnsi"/>
          <w:color w:val="333333"/>
        </w:rPr>
        <w:t>20</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924DFC" w:rsidRPr="00924DFC">
        <w:rPr>
          <w:rFonts w:eastAsia="Times New Roman" w:cstheme="minorHAnsi"/>
          <w:color w:val="333333"/>
        </w:rPr>
        <w:t>2017-05-08</w:t>
      </w:r>
    </w:p>
    <w:p w:rsidR="00924DFC" w:rsidRPr="00F95916" w:rsidRDefault="00924DFC" w:rsidP="00924DFC">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924DFC">
        <w:rPr>
          <w:rFonts w:eastAsia="Times New Roman" w:cstheme="minorHAnsi"/>
          <w:color w:val="333333"/>
        </w:rPr>
        <w:t>Resource management and capacity planning for project</w:t>
      </w:r>
      <w:r>
        <w:rPr>
          <w:rFonts w:eastAsia="Times New Roman" w:cstheme="minorHAnsi"/>
          <w:color w:val="333333"/>
        </w:rPr>
        <w:t>-based organizations[Video</w:t>
      </w:r>
      <w:r w:rsidRPr="00924DFC">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924DFC">
        <w:rPr>
          <w:rFonts w:eastAsia="Times New Roman" w:cstheme="minorHAnsi"/>
          <w:color w:val="333333"/>
        </w:rPr>
        <w:t>Planview</w:t>
      </w:r>
      <w:proofErr w:type="spellEnd"/>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176" w:history="1">
        <w:r w:rsidRPr="009E6384">
          <w:rPr>
            <w:rStyle w:val="Hyperlink"/>
          </w:rPr>
          <w:t>https://www.youtube.com/watch?v=YmYqIZLE9h0</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924DFC">
        <w:rPr>
          <w:rFonts w:eastAsia="Times New Roman" w:cstheme="minorHAnsi"/>
          <w:color w:val="333333"/>
        </w:rPr>
        <w:t>2013, February 25</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7-05-08</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resource</w:t>
      </w:r>
      <w:r w:rsidR="00B827FB">
        <w:rPr>
          <w:rFonts w:eastAsia="Times New Roman" w:cstheme="minorHAnsi"/>
          <w:color w:val="333333"/>
        </w:rPr>
        <w:t xml:space="preserve"> </w:t>
      </w:r>
      <w:r w:rsidRPr="00F95916">
        <w:rPr>
          <w:rFonts w:eastAsia="Times New Roman" w:cstheme="minorHAnsi"/>
          <w:color w:val="333333"/>
        </w:rPr>
        <w:t>planning:</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makes</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good</w:t>
      </w:r>
      <w:r w:rsidR="00B827FB">
        <w:rPr>
          <w:rFonts w:eastAsia="Times New Roman" w:cstheme="minorHAnsi"/>
          <w:color w:val="333333"/>
        </w:rPr>
        <w:t xml:space="preserve"> </w:t>
      </w:r>
      <w:r w:rsidRPr="00F95916">
        <w:rPr>
          <w:rFonts w:eastAsia="Times New Roman" w:cstheme="minorHAnsi"/>
          <w:color w:val="333333"/>
        </w:rPr>
        <w:t>resource</w:t>
      </w:r>
      <w:r w:rsidR="00B827FB">
        <w:rPr>
          <w:rFonts w:eastAsia="Times New Roman" w:cstheme="minorHAnsi"/>
          <w:color w:val="333333"/>
        </w:rPr>
        <w:t xml:space="preserve"> </w:t>
      </w:r>
      <w:r w:rsidRPr="00F95916">
        <w:rPr>
          <w:rFonts w:eastAsia="Times New Roman" w:cstheme="minorHAnsi"/>
          <w:color w:val="333333"/>
        </w:rPr>
        <w:t>plan?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Insight.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77" w:history="1">
        <w:r w:rsidRPr="00AB7EB2">
          <w:rPr>
            <w:rStyle w:val="Hyperlink"/>
            <w:rFonts w:eastAsia="Times New Roman" w:cstheme="minorHAnsi"/>
          </w:rPr>
          <w:t>http://www.projectinsight.net/project-management-basics/project-management-resource-plan</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924DFC">
        <w:rPr>
          <w:rFonts w:eastAsia="Times New Roman" w:cstheme="minorHAnsi"/>
          <w:color w:val="333333"/>
        </w:rPr>
        <w:t>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924DFC" w:rsidRPr="00924DFC">
        <w:rPr>
          <w:rFonts w:eastAsia="Times New Roman" w:cstheme="minorHAnsi"/>
          <w:color w:val="333333"/>
        </w:rPr>
        <w:t>2017-05-08</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101.</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Reh</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F.J.</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78" w:history="1">
        <w:r w:rsidRPr="00AB7EB2">
          <w:rPr>
            <w:rStyle w:val="Hyperlink"/>
            <w:rFonts w:eastAsia="Times New Roman" w:cstheme="minorHAnsi"/>
          </w:rPr>
          <w:t>https://www.thebalance.com/project-management-101-2275338</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2016,</w:t>
      </w:r>
      <w:r w:rsidR="00B827FB">
        <w:rPr>
          <w:rFonts w:eastAsia="Times New Roman" w:cstheme="minorHAnsi"/>
          <w:color w:val="333333"/>
        </w:rPr>
        <w:t xml:space="preserve"> </w:t>
      </w:r>
      <w:r w:rsidRPr="00F95916">
        <w:rPr>
          <w:rFonts w:eastAsia="Times New Roman" w:cstheme="minorHAnsi"/>
          <w:color w:val="333333"/>
        </w:rPr>
        <w:t>August</w:t>
      </w:r>
      <w:r w:rsidR="00B827FB">
        <w:rPr>
          <w:rFonts w:eastAsia="Times New Roman" w:cstheme="minorHAnsi"/>
          <w:color w:val="333333"/>
        </w:rPr>
        <w:t xml:space="preserve"> </w:t>
      </w:r>
      <w:r w:rsidRPr="00F95916">
        <w:rPr>
          <w:rFonts w:eastAsia="Times New Roman" w:cstheme="minorHAnsi"/>
          <w:color w:val="333333"/>
        </w:rPr>
        <w:t>8</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924DFC" w:rsidRPr="00924DFC">
        <w:rPr>
          <w:rFonts w:eastAsia="Times New Roman" w:cstheme="minorHAnsi"/>
          <w:color w:val="333333"/>
        </w:rPr>
        <w:t>2017-05-08</w:t>
      </w:r>
    </w:p>
    <w:p w:rsidR="007C3F33" w:rsidRPr="00F95916" w:rsidRDefault="007C3F33" w:rsidP="007C3F3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Resource</w:t>
      </w:r>
      <w:r w:rsidR="00B827FB">
        <w:rPr>
          <w:rFonts w:eastAsia="Times New Roman" w:cstheme="minorHAnsi"/>
          <w:color w:val="333333"/>
        </w:rPr>
        <w:t xml:space="preserve"> </w:t>
      </w:r>
      <w:r w:rsidRPr="00F95916">
        <w:rPr>
          <w:rFonts w:eastAsia="Times New Roman" w:cstheme="minorHAnsi"/>
          <w:color w:val="333333"/>
        </w:rPr>
        <w:t>plan.</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179" w:history="1">
        <w:r w:rsidRPr="00AB7EB2">
          <w:rPr>
            <w:rStyle w:val="Hyperlink"/>
            <w:rFonts w:eastAsia="Times New Roman" w:cstheme="minorHAnsi"/>
          </w:rPr>
          <w:t>https://docs.google.com/document/d/1XEHQJIhMpiAoymsmactjiO1yfEDCSkCgF1K3ScwcEFs/preview</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924DFC" w:rsidRPr="00924DFC">
        <w:rPr>
          <w:rFonts w:eastAsia="Times New Roman" w:cstheme="minorHAnsi"/>
          <w:color w:val="333333"/>
        </w:rPr>
        <w:t>2017-05-08</w:t>
      </w:r>
    </w:p>
    <w:p w:rsidR="00924DFC" w:rsidRDefault="007C3F33" w:rsidP="007C3F33">
      <w:pPr>
        <w:spacing w:after="150" w:line="240" w:lineRule="auto"/>
        <w:outlineLvl w:val="2"/>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Pr>
          <w:rFonts w:eastAsia="Times New Roman" w:cstheme="minorHAnsi"/>
          <w:color w:val="333333"/>
        </w:rPr>
        <w:t>What</w:t>
      </w:r>
      <w:r w:rsidR="00B827FB">
        <w:rPr>
          <w:rFonts w:eastAsia="Times New Roman" w:cstheme="minorHAnsi"/>
          <w:color w:val="333333"/>
        </w:rPr>
        <w:t xml:space="preserve"> </w:t>
      </w:r>
      <w:r>
        <w:rPr>
          <w:rFonts w:eastAsia="Times New Roman" w:cstheme="minorHAnsi"/>
          <w:color w:val="333333"/>
        </w:rPr>
        <w:t>is</w:t>
      </w:r>
      <w:r w:rsidR="00B827FB">
        <w:rPr>
          <w:rFonts w:eastAsia="Times New Roman" w:cstheme="minorHAnsi"/>
          <w:color w:val="333333"/>
        </w:rPr>
        <w:t xml:space="preserve"> </w:t>
      </w:r>
      <w:r>
        <w:rPr>
          <w:rFonts w:eastAsia="Times New Roman" w:cstheme="minorHAnsi"/>
          <w:color w:val="333333"/>
        </w:rPr>
        <w:t>resource</w:t>
      </w:r>
      <w:r w:rsidR="00B827FB">
        <w:rPr>
          <w:rFonts w:eastAsia="Times New Roman" w:cstheme="minorHAnsi"/>
          <w:color w:val="333333"/>
        </w:rPr>
        <w:t xml:space="preserve"> </w:t>
      </w:r>
      <w:r>
        <w:rPr>
          <w:rFonts w:eastAsia="Times New Roman" w:cstheme="minorHAnsi"/>
          <w:color w:val="333333"/>
        </w:rPr>
        <w:t>allocation?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Pr>
          <w:rFonts w:eastAsia="Times New Roman" w:cstheme="minorHAnsi"/>
          <w:color w:val="333333"/>
        </w:rPr>
        <w:t>Tatum,</w:t>
      </w:r>
      <w:r w:rsidR="00B827FB">
        <w:rPr>
          <w:rFonts w:eastAsia="Times New Roman" w:cstheme="minorHAnsi"/>
          <w:color w:val="333333"/>
        </w:rPr>
        <w:t xml:space="preserve"> </w:t>
      </w:r>
      <w:r>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sidR="00B827FB">
        <w:t xml:space="preserve"> </w:t>
      </w:r>
      <w:hyperlink r:id="rId180" w:history="1">
        <w:r w:rsidRPr="00011AF8">
          <w:rPr>
            <w:rStyle w:val="Hyperlink"/>
          </w:rPr>
          <w:t>http://www.wisegeek.org/what-is-resource-allocation.htm</w:t>
        </w:r>
      </w:hyperlink>
      <w:r>
        <w:br/>
      </w:r>
      <w:r w:rsidRPr="00F95916">
        <w:rPr>
          <w:rFonts w:eastAsia="Times New Roman" w:cstheme="minorHAnsi"/>
          <w:b/>
          <w:bCs/>
          <w:color w:val="333333"/>
        </w:rPr>
        <w:t>Copyright:</w:t>
      </w:r>
      <w:r w:rsidR="00B827FB">
        <w:rPr>
          <w:rFonts w:eastAsia="Times New Roman" w:cstheme="minorHAnsi"/>
          <w:color w:val="333333"/>
        </w:rPr>
        <w:t xml:space="preserve"> </w:t>
      </w:r>
      <w:r>
        <w:rPr>
          <w:rFonts w:eastAsia="Times New Roman" w:cstheme="minorHAnsi"/>
          <w:color w:val="333333"/>
        </w:rPr>
        <w:t>2017,</w:t>
      </w:r>
      <w:r w:rsidR="00B827FB">
        <w:rPr>
          <w:rFonts w:eastAsia="Times New Roman" w:cstheme="minorHAnsi"/>
          <w:color w:val="333333"/>
        </w:rPr>
        <w:t xml:space="preserve"> </w:t>
      </w:r>
      <w:r>
        <w:rPr>
          <w:rFonts w:eastAsia="Times New Roman" w:cstheme="minorHAnsi"/>
          <w:color w:val="333333"/>
        </w:rPr>
        <w:t>April</w:t>
      </w:r>
      <w:r w:rsidR="00B827FB">
        <w:rPr>
          <w:rFonts w:eastAsia="Times New Roman" w:cstheme="minorHAnsi"/>
          <w:color w:val="333333"/>
        </w:rPr>
        <w:t xml:space="preserve"> </w:t>
      </w:r>
      <w:r>
        <w:rPr>
          <w:rFonts w:eastAsia="Times New Roman" w:cstheme="minorHAnsi"/>
          <w:color w:val="333333"/>
        </w:rPr>
        <w:t>22</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924DFC">
        <w:rPr>
          <w:rFonts w:eastAsia="Times New Roman" w:cstheme="minorHAnsi"/>
          <w:color w:val="333333"/>
        </w:rPr>
        <w:t>7-05-08</w:t>
      </w:r>
    </w:p>
    <w:p w:rsidR="00924DFC" w:rsidRDefault="00924DFC" w:rsidP="007C3F33">
      <w:pPr>
        <w:spacing w:after="150" w:line="240" w:lineRule="auto"/>
        <w:outlineLvl w:val="2"/>
        <w:rPr>
          <w:rFonts w:eastAsia="Times New Roman" w:cstheme="minorHAnsi"/>
          <w:color w:val="333333"/>
        </w:rPr>
      </w:pPr>
    </w:p>
    <w:p w:rsidR="004F3823" w:rsidRDefault="004F3823" w:rsidP="007C3F33">
      <w:pPr>
        <w:spacing w:after="150" w:line="240" w:lineRule="auto"/>
        <w:outlineLvl w:val="2"/>
        <w:rPr>
          <w:rFonts w:eastAsia="Times New Roman" w:cstheme="minorHAnsi"/>
          <w:color w:val="333333"/>
        </w:rPr>
      </w:pPr>
      <w:r>
        <w:rPr>
          <w:rFonts w:eastAsia="Times New Roman" w:cstheme="minorHAnsi"/>
          <w:color w:val="333333"/>
        </w:rPr>
        <w:br w:type="page"/>
      </w:r>
    </w:p>
    <w:p w:rsidR="007C3F33" w:rsidRDefault="007C3F33" w:rsidP="007C3F33">
      <w:pPr>
        <w:spacing w:after="150" w:line="240" w:lineRule="auto"/>
        <w:outlineLvl w:val="2"/>
        <w:rPr>
          <w:rFonts w:eastAsia="Times New Roman" w:cstheme="minorHAnsi"/>
          <w:color w:val="333333"/>
        </w:rPr>
        <w:sectPr w:rsidR="007C3F33" w:rsidSect="007C3F33">
          <w:type w:val="continuous"/>
          <w:pgSz w:w="12240" w:h="15840"/>
          <w:pgMar w:top="1440" w:right="1440" w:bottom="1440" w:left="1440" w:header="720" w:footer="720" w:gutter="0"/>
          <w:cols w:num="2" w:space="720"/>
          <w:docGrid w:linePitch="360"/>
        </w:sectPr>
      </w:pPr>
    </w:p>
    <w:p w:rsidR="004F3823" w:rsidRPr="004F3823" w:rsidRDefault="004F3823" w:rsidP="002D6797">
      <w:pPr>
        <w:spacing w:after="150"/>
        <w:outlineLvl w:val="2"/>
        <w:rPr>
          <w:rFonts w:eastAsia="Times New Roman" w:cstheme="minorHAnsi"/>
          <w:color w:val="333333"/>
          <w:sz w:val="28"/>
        </w:rPr>
      </w:pPr>
      <w:r w:rsidRPr="004F3823">
        <w:rPr>
          <w:rFonts w:eastAsia="Times New Roman" w:cstheme="minorHAnsi"/>
          <w:b/>
          <w:bCs/>
          <w:color w:val="333333"/>
          <w:sz w:val="28"/>
        </w:rPr>
        <w:lastRenderedPageBreak/>
        <w:t>EI:004</w:t>
      </w:r>
      <w:r w:rsidR="00B827FB">
        <w:rPr>
          <w:rFonts w:eastAsia="Times New Roman" w:cstheme="minorHAnsi"/>
          <w:b/>
          <w:bCs/>
          <w:color w:val="333333"/>
          <w:sz w:val="28"/>
        </w:rPr>
        <w:t xml:space="preserve"> </w:t>
      </w:r>
      <w:r w:rsidRPr="004F3823">
        <w:rPr>
          <w:rFonts w:eastAsia="Times New Roman" w:cstheme="minorHAnsi"/>
          <w:b/>
          <w:color w:val="333333"/>
          <w:sz w:val="28"/>
        </w:rPr>
        <w:t>Demonstrate</w:t>
      </w:r>
      <w:r w:rsidR="00B827FB">
        <w:rPr>
          <w:rFonts w:eastAsia="Times New Roman" w:cstheme="minorHAnsi"/>
          <w:b/>
          <w:color w:val="333333"/>
          <w:sz w:val="28"/>
        </w:rPr>
        <w:t xml:space="preserve"> </w:t>
      </w:r>
      <w:r w:rsidRPr="004F3823">
        <w:rPr>
          <w:rFonts w:eastAsia="Times New Roman" w:cstheme="minorHAnsi"/>
          <w:b/>
          <w:color w:val="333333"/>
          <w:sz w:val="28"/>
        </w:rPr>
        <w:t>ethical</w:t>
      </w:r>
      <w:r w:rsidR="00B827FB">
        <w:rPr>
          <w:rFonts w:eastAsia="Times New Roman" w:cstheme="minorHAnsi"/>
          <w:b/>
          <w:color w:val="333333"/>
          <w:sz w:val="28"/>
        </w:rPr>
        <w:t xml:space="preserve"> </w:t>
      </w:r>
      <w:r w:rsidRPr="004F3823">
        <w:rPr>
          <w:rFonts w:eastAsia="Times New Roman" w:cstheme="minorHAnsi"/>
          <w:b/>
          <w:color w:val="333333"/>
          <w:sz w:val="28"/>
        </w:rPr>
        <w:t>work</w:t>
      </w:r>
      <w:r w:rsidR="00B827FB">
        <w:rPr>
          <w:rFonts w:eastAsia="Times New Roman" w:cstheme="minorHAnsi"/>
          <w:b/>
          <w:color w:val="333333"/>
          <w:sz w:val="28"/>
        </w:rPr>
        <w:t xml:space="preserve"> </w:t>
      </w:r>
      <w:r w:rsidRPr="004F3823">
        <w:rPr>
          <w:rFonts w:eastAsia="Times New Roman" w:cstheme="minorHAnsi"/>
          <w:b/>
          <w:color w:val="333333"/>
          <w:sz w:val="28"/>
        </w:rPr>
        <w:t>habits</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LAP</w:t>
      </w:r>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LAP-EI-004</w:t>
      </w:r>
      <w:r w:rsidR="00B827FB">
        <w:rPr>
          <w:rFonts w:eastAsia="Times New Roman" w:cstheme="minorHAnsi"/>
          <w:color w:val="333333"/>
        </w:rPr>
        <w:t xml:space="preserve"> </w:t>
      </w:r>
      <w:r w:rsidR="00CA40B6">
        <w:rPr>
          <w:rFonts w:eastAsia="Times New Roman" w:cstheme="minorHAnsi"/>
          <w:color w:val="333333"/>
        </w:rPr>
        <w:t>Work</w:t>
      </w:r>
      <w:r w:rsidR="00B827FB">
        <w:rPr>
          <w:rFonts w:eastAsia="Times New Roman" w:cstheme="minorHAnsi"/>
          <w:color w:val="333333"/>
        </w:rPr>
        <w:t xml:space="preserve"> </w:t>
      </w:r>
      <w:r w:rsidR="00CA40B6">
        <w:rPr>
          <w:rFonts w:eastAsia="Times New Roman" w:cstheme="minorHAnsi"/>
          <w:color w:val="333333"/>
        </w:rPr>
        <w:t>Right</w:t>
      </w:r>
      <w:r w:rsidR="00B827FB">
        <w:rPr>
          <w:rFonts w:eastAsia="Times New Roman" w:cstheme="minorHAnsi"/>
          <w:color w:val="333333"/>
        </w:rPr>
        <w:t xml:space="preserve"> </w:t>
      </w:r>
      <w:r w:rsidR="00CA40B6">
        <w:rPr>
          <w:rFonts w:eastAsia="Times New Roman" w:cstheme="minorHAnsi"/>
          <w:color w:val="333333"/>
        </w:rPr>
        <w:t>(Demonstrating</w:t>
      </w:r>
      <w:r w:rsidR="00B827FB">
        <w:rPr>
          <w:rFonts w:eastAsia="Times New Roman" w:cstheme="minorHAnsi"/>
          <w:color w:val="333333"/>
        </w:rPr>
        <w:t xml:space="preserve"> </w:t>
      </w:r>
      <w:r w:rsidR="00CA40B6">
        <w:rPr>
          <w:rFonts w:eastAsia="Times New Roman" w:cstheme="minorHAnsi"/>
          <w:color w:val="333333"/>
        </w:rPr>
        <w:t>Ethical</w:t>
      </w:r>
      <w:r w:rsidR="00B827FB">
        <w:rPr>
          <w:rFonts w:eastAsia="Times New Roman" w:cstheme="minorHAnsi"/>
          <w:color w:val="333333"/>
        </w:rPr>
        <w:t xml:space="preserve"> </w:t>
      </w:r>
      <w:r w:rsidR="00CA40B6">
        <w:rPr>
          <w:rFonts w:eastAsia="Times New Roman" w:cstheme="minorHAnsi"/>
          <w:color w:val="333333"/>
        </w:rPr>
        <w:t>Work</w:t>
      </w:r>
      <w:r w:rsidR="00B827FB">
        <w:rPr>
          <w:rFonts w:eastAsia="Times New Roman" w:cstheme="minorHAnsi"/>
          <w:color w:val="333333"/>
        </w:rPr>
        <w:t xml:space="preserve"> </w:t>
      </w:r>
      <w:r w:rsidR="00CA40B6">
        <w:rPr>
          <w:rFonts w:eastAsia="Times New Roman" w:cstheme="minorHAnsi"/>
          <w:color w:val="333333"/>
        </w:rPr>
        <w:t>Habits)</w:t>
      </w:r>
      <w:r w:rsidRPr="004F3823">
        <w:rPr>
          <w:rFonts w:eastAsia="Times New Roman" w:cstheme="minorHAnsi"/>
          <w:color w:val="333333"/>
        </w:rPr>
        <w:br/>
        <w:t>©</w:t>
      </w:r>
      <w:r w:rsidR="00B827FB">
        <w:rPr>
          <w:rFonts w:eastAsia="Times New Roman" w:cstheme="minorHAnsi"/>
          <w:color w:val="333333"/>
        </w:rPr>
        <w:t xml:space="preserve"> </w:t>
      </w:r>
      <w:r w:rsidRPr="004F3823">
        <w:rPr>
          <w:rFonts w:eastAsia="Times New Roman" w:cstheme="minorHAnsi"/>
          <w:b/>
          <w:bCs/>
          <w:color w:val="333333"/>
        </w:rPr>
        <w:t>LAP:</w:t>
      </w:r>
      <w:r w:rsidR="00B827FB">
        <w:rPr>
          <w:rFonts w:eastAsia="Times New Roman" w:cstheme="minorHAnsi"/>
          <w:color w:val="333333"/>
        </w:rPr>
        <w:t xml:space="preserve"> </w:t>
      </w:r>
      <w:r w:rsidRPr="004F3823">
        <w:rPr>
          <w:rFonts w:eastAsia="Times New Roman" w:cstheme="minorHAnsi"/>
          <w:color w:val="333333"/>
        </w:rPr>
        <w:t>2016</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Curriculum</w:t>
      </w:r>
      <w:r w:rsidR="00B827FB">
        <w:rPr>
          <w:rFonts w:eastAsia="Times New Roman" w:cstheme="minorHAnsi"/>
          <w:b/>
          <w:bCs/>
          <w:color w:val="333333"/>
        </w:rPr>
        <w:t xml:space="preserve"> </w:t>
      </w:r>
      <w:r w:rsidRPr="004F3823">
        <w:rPr>
          <w:rFonts w:eastAsia="Times New Roman" w:cstheme="minorHAnsi"/>
          <w:b/>
          <w:bCs/>
          <w:color w:val="333333"/>
        </w:rPr>
        <w:t>Planning</w:t>
      </w:r>
      <w:r w:rsidR="00B827FB">
        <w:rPr>
          <w:rFonts w:eastAsia="Times New Roman" w:cstheme="minorHAnsi"/>
          <w:b/>
          <w:bCs/>
          <w:color w:val="333333"/>
        </w:rPr>
        <w:t xml:space="preserve"> </w:t>
      </w:r>
      <w:r w:rsidRPr="004F3823">
        <w:rPr>
          <w:rFonts w:eastAsia="Times New Roman" w:cstheme="minorHAnsi"/>
          <w:b/>
          <w:bCs/>
          <w:color w:val="333333"/>
        </w:rPr>
        <w:t>Level:</w:t>
      </w:r>
      <w:r w:rsidR="00B827FB">
        <w:rPr>
          <w:rFonts w:eastAsia="Times New Roman" w:cstheme="minorHAnsi"/>
          <w:color w:val="333333"/>
        </w:rPr>
        <w:t xml:space="preserve"> </w:t>
      </w:r>
      <w:r w:rsidRPr="004F3823">
        <w:rPr>
          <w:rFonts w:eastAsia="Times New Roman" w:cstheme="minorHAnsi"/>
          <w:color w:val="333333"/>
        </w:rPr>
        <w:t>PQ</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Objectives:</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color w:val="333333"/>
        </w:rPr>
        <w:t>a.</w:t>
      </w:r>
      <w:r w:rsidR="00B827FB">
        <w:rPr>
          <w:rFonts w:eastAsia="Times New Roman" w:cstheme="minorHAnsi"/>
          <w:color w:val="333333"/>
        </w:rPr>
        <w:t xml:space="preserve"> </w:t>
      </w:r>
      <w:r w:rsidRPr="004F3823">
        <w:rPr>
          <w:rFonts w:eastAsia="Times New Roman" w:cstheme="minorHAnsi"/>
          <w:color w:val="333333"/>
        </w:rPr>
        <w:t>Define</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following</w:t>
      </w:r>
      <w:r w:rsidR="00B827FB">
        <w:rPr>
          <w:rFonts w:eastAsia="Times New Roman" w:cstheme="minorHAnsi"/>
          <w:color w:val="333333"/>
        </w:rPr>
        <w:t xml:space="preserve"> </w:t>
      </w:r>
      <w:r w:rsidRPr="004F3823">
        <w:rPr>
          <w:rFonts w:eastAsia="Times New Roman" w:cstheme="minorHAnsi"/>
          <w:color w:val="333333"/>
        </w:rPr>
        <w:t>terms:</w:t>
      </w:r>
      <w:r w:rsidR="00B827FB">
        <w:rPr>
          <w:rFonts w:eastAsia="Times New Roman" w:cstheme="minorHAnsi"/>
          <w:color w:val="333333"/>
        </w:rPr>
        <w:t xml:space="preserve"> </w:t>
      </w:r>
      <w:r w:rsidRPr="004F3823">
        <w:rPr>
          <w:rFonts w:eastAsia="Times New Roman" w:cstheme="minorHAnsi"/>
          <w:color w:val="333333"/>
        </w:rPr>
        <w:t>ethics,</w:t>
      </w:r>
      <w:r w:rsidR="00B827FB">
        <w:rPr>
          <w:rFonts w:eastAsia="Times New Roman" w:cstheme="minorHAnsi"/>
          <w:color w:val="333333"/>
        </w:rPr>
        <w:t xml:space="preserve"> </w:t>
      </w:r>
      <w:r w:rsidRPr="004F3823">
        <w:rPr>
          <w:rFonts w:eastAsia="Times New Roman" w:cstheme="minorHAnsi"/>
          <w:color w:val="333333"/>
        </w:rPr>
        <w:t>personal</w:t>
      </w:r>
      <w:r w:rsidR="00B827FB">
        <w:rPr>
          <w:rFonts w:eastAsia="Times New Roman" w:cstheme="minorHAnsi"/>
          <w:color w:val="333333"/>
        </w:rPr>
        <w:t xml:space="preserve"> </w:t>
      </w:r>
      <w:r w:rsidRPr="004F3823">
        <w:rPr>
          <w:rFonts w:eastAsia="Times New Roman" w:cstheme="minorHAnsi"/>
          <w:color w:val="333333"/>
        </w:rPr>
        <w:t>code</w:t>
      </w:r>
      <w:r w:rsidR="00B827FB">
        <w:rPr>
          <w:rFonts w:eastAsia="Times New Roman" w:cstheme="minorHAnsi"/>
          <w:color w:val="333333"/>
        </w:rPr>
        <w:t xml:space="preserve"> </w:t>
      </w:r>
      <w:r w:rsidRPr="004F3823">
        <w:rPr>
          <w:rFonts w:eastAsia="Times New Roman" w:cstheme="minorHAnsi"/>
          <w:color w:val="333333"/>
        </w:rPr>
        <w:t>of</w:t>
      </w:r>
      <w:r w:rsidR="00B827FB">
        <w:rPr>
          <w:rFonts w:eastAsia="Times New Roman" w:cstheme="minorHAnsi"/>
          <w:color w:val="333333"/>
        </w:rPr>
        <w:t xml:space="preserve"> </w:t>
      </w:r>
      <w:r w:rsidRPr="004F3823">
        <w:rPr>
          <w:rFonts w:eastAsia="Times New Roman" w:cstheme="minorHAnsi"/>
          <w:color w:val="333333"/>
        </w:rPr>
        <w:t>ethics.</w:t>
      </w:r>
      <w:r w:rsidRPr="004F3823">
        <w:rPr>
          <w:rFonts w:eastAsia="Times New Roman" w:cstheme="minorHAnsi"/>
          <w:color w:val="333333"/>
        </w:rPr>
        <w:br/>
        <w:t>b.</w:t>
      </w:r>
      <w:r w:rsidR="00B827FB">
        <w:rPr>
          <w:rFonts w:eastAsia="Times New Roman" w:cstheme="minorHAnsi"/>
          <w:color w:val="333333"/>
        </w:rPr>
        <w:t xml:space="preserve"> </w:t>
      </w:r>
      <w:r w:rsidRPr="004F3823">
        <w:rPr>
          <w:rFonts w:eastAsia="Times New Roman" w:cstheme="minorHAnsi"/>
          <w:color w:val="333333"/>
        </w:rPr>
        <w:t>Identify</w:t>
      </w:r>
      <w:r w:rsidR="00B827FB">
        <w:rPr>
          <w:rFonts w:eastAsia="Times New Roman" w:cstheme="minorHAnsi"/>
          <w:color w:val="333333"/>
        </w:rPr>
        <w:t xml:space="preserve"> </w:t>
      </w:r>
      <w:r w:rsidRPr="004F3823">
        <w:rPr>
          <w:rFonts w:eastAsia="Times New Roman" w:cstheme="minorHAnsi"/>
          <w:color w:val="333333"/>
        </w:rPr>
        <w:t>examples</w:t>
      </w:r>
      <w:r w:rsidR="00B827FB">
        <w:rPr>
          <w:rFonts w:eastAsia="Times New Roman" w:cstheme="minorHAnsi"/>
          <w:color w:val="333333"/>
        </w:rPr>
        <w:t xml:space="preserve"> </w:t>
      </w:r>
      <w:r w:rsidRPr="004F3823">
        <w:rPr>
          <w:rFonts w:eastAsia="Times New Roman" w:cstheme="minorHAnsi"/>
          <w:color w:val="333333"/>
        </w:rPr>
        <w:t>of</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behavior.</w:t>
      </w:r>
      <w:r w:rsidRPr="004F3823">
        <w:rPr>
          <w:rFonts w:eastAsia="Times New Roman" w:cstheme="minorHAnsi"/>
          <w:color w:val="333333"/>
        </w:rPr>
        <w:br/>
        <w:t>c.</w:t>
      </w:r>
      <w:r w:rsidR="00B827FB">
        <w:rPr>
          <w:rFonts w:eastAsia="Times New Roman" w:cstheme="minorHAnsi"/>
          <w:color w:val="333333"/>
        </w:rPr>
        <w:t xml:space="preserve"> </w:t>
      </w:r>
      <w:r w:rsidRPr="004F3823">
        <w:rPr>
          <w:rFonts w:eastAsia="Times New Roman" w:cstheme="minorHAnsi"/>
          <w:color w:val="333333"/>
        </w:rPr>
        <w:t>Cite</w:t>
      </w:r>
      <w:r w:rsidR="00B827FB">
        <w:rPr>
          <w:rFonts w:eastAsia="Times New Roman" w:cstheme="minorHAnsi"/>
          <w:color w:val="333333"/>
        </w:rPr>
        <w:t xml:space="preserve"> </w:t>
      </w:r>
      <w:r w:rsidRPr="004F3823">
        <w:rPr>
          <w:rFonts w:eastAsia="Times New Roman" w:cstheme="minorHAnsi"/>
          <w:color w:val="333333"/>
        </w:rPr>
        <w:t>reasons</w:t>
      </w:r>
      <w:r w:rsidR="00B827FB">
        <w:rPr>
          <w:rFonts w:eastAsia="Times New Roman" w:cstheme="minorHAnsi"/>
          <w:color w:val="333333"/>
        </w:rPr>
        <w:t xml:space="preserve"> </w:t>
      </w:r>
      <w:r w:rsidRPr="004F3823">
        <w:rPr>
          <w:rFonts w:eastAsia="Times New Roman" w:cstheme="minorHAnsi"/>
          <w:color w:val="333333"/>
        </w:rPr>
        <w:t>for</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behavior.</w:t>
      </w:r>
      <w:r w:rsidRPr="004F3823">
        <w:rPr>
          <w:rFonts w:eastAsia="Times New Roman" w:cstheme="minorHAnsi"/>
          <w:color w:val="333333"/>
        </w:rPr>
        <w:br/>
        <w:t>d.</w:t>
      </w:r>
      <w:r w:rsidR="00B827FB">
        <w:rPr>
          <w:rFonts w:eastAsia="Times New Roman" w:cstheme="minorHAnsi"/>
          <w:color w:val="333333"/>
        </w:rPr>
        <w:t xml:space="preserve"> </w:t>
      </w:r>
      <w:r w:rsidRPr="004F3823">
        <w:rPr>
          <w:rFonts w:eastAsia="Times New Roman" w:cstheme="minorHAnsi"/>
          <w:color w:val="333333"/>
        </w:rPr>
        <w:t>Describe</w:t>
      </w:r>
      <w:r w:rsidR="00B827FB">
        <w:rPr>
          <w:rFonts w:eastAsia="Times New Roman" w:cstheme="minorHAnsi"/>
          <w:color w:val="333333"/>
        </w:rPr>
        <w:t xml:space="preserve"> </w:t>
      </w:r>
      <w:r w:rsidRPr="004F3823">
        <w:rPr>
          <w:rFonts w:eastAsia="Times New Roman" w:cstheme="minorHAnsi"/>
          <w:color w:val="333333"/>
        </w:rPr>
        <w:t>ways</w:t>
      </w:r>
      <w:r w:rsidR="00B827FB">
        <w:rPr>
          <w:rFonts w:eastAsia="Times New Roman" w:cstheme="minorHAnsi"/>
          <w:color w:val="333333"/>
        </w:rPr>
        <w:t xml:space="preserve"> </w:t>
      </w:r>
      <w:r w:rsidRPr="004F3823">
        <w:rPr>
          <w:rFonts w:eastAsia="Times New Roman" w:cstheme="minorHAnsi"/>
          <w:color w:val="333333"/>
        </w:rPr>
        <w:t>that</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people</w:t>
      </w:r>
      <w:r w:rsidR="00B827FB">
        <w:rPr>
          <w:rFonts w:eastAsia="Times New Roman" w:cstheme="minorHAnsi"/>
          <w:color w:val="333333"/>
        </w:rPr>
        <w:t xml:space="preserve"> </w:t>
      </w:r>
      <w:r w:rsidRPr="004F3823">
        <w:rPr>
          <w:rFonts w:eastAsia="Times New Roman" w:cstheme="minorHAnsi"/>
          <w:color w:val="333333"/>
        </w:rPr>
        <w:t>harm</w:t>
      </w:r>
      <w:r w:rsidR="00B827FB">
        <w:rPr>
          <w:rFonts w:eastAsia="Times New Roman" w:cstheme="minorHAnsi"/>
          <w:color w:val="333333"/>
        </w:rPr>
        <w:t xml:space="preserve"> </w:t>
      </w:r>
      <w:r w:rsidRPr="004F3823">
        <w:rPr>
          <w:rFonts w:eastAsia="Times New Roman" w:cstheme="minorHAnsi"/>
          <w:color w:val="333333"/>
        </w:rPr>
        <w:t>themselves.</w:t>
      </w:r>
      <w:r w:rsidRPr="004F3823">
        <w:rPr>
          <w:rFonts w:eastAsia="Times New Roman" w:cstheme="minorHAnsi"/>
          <w:color w:val="333333"/>
        </w:rPr>
        <w:br/>
        <w:t>e.</w:t>
      </w:r>
      <w:r w:rsidR="00B827FB">
        <w:rPr>
          <w:rFonts w:eastAsia="Times New Roman" w:cstheme="minorHAnsi"/>
          <w:color w:val="333333"/>
        </w:rPr>
        <w:t xml:space="preserve"> </w:t>
      </w:r>
      <w:r w:rsidRPr="004F3823">
        <w:rPr>
          <w:rFonts w:eastAsia="Times New Roman" w:cstheme="minorHAnsi"/>
          <w:color w:val="333333"/>
        </w:rPr>
        <w:t>Explain</w:t>
      </w:r>
      <w:r w:rsidR="00B827FB">
        <w:rPr>
          <w:rFonts w:eastAsia="Times New Roman" w:cstheme="minorHAnsi"/>
          <w:color w:val="333333"/>
        </w:rPr>
        <w:t xml:space="preserve"> </w:t>
      </w:r>
      <w:r w:rsidRPr="004F3823">
        <w:rPr>
          <w:rFonts w:eastAsia="Times New Roman" w:cstheme="minorHAnsi"/>
          <w:color w:val="333333"/>
        </w:rPr>
        <w:t>ways</w:t>
      </w:r>
      <w:r w:rsidR="00B827FB">
        <w:rPr>
          <w:rFonts w:eastAsia="Times New Roman" w:cstheme="minorHAnsi"/>
          <w:color w:val="333333"/>
        </w:rPr>
        <w:t xml:space="preserve"> </w:t>
      </w:r>
      <w:r w:rsidRPr="004F3823">
        <w:rPr>
          <w:rFonts w:eastAsia="Times New Roman" w:cstheme="minorHAnsi"/>
          <w:color w:val="333333"/>
        </w:rPr>
        <w:t>that</w:t>
      </w:r>
      <w:r w:rsidR="00B827FB">
        <w:rPr>
          <w:rFonts w:eastAsia="Times New Roman" w:cstheme="minorHAnsi"/>
          <w:color w:val="333333"/>
        </w:rPr>
        <w:t xml:space="preserve"> </w:t>
      </w:r>
      <w:r w:rsidRPr="004F3823">
        <w:rPr>
          <w:rFonts w:eastAsia="Times New Roman" w:cstheme="minorHAnsi"/>
          <w:color w:val="333333"/>
        </w:rPr>
        <w:t>others</w:t>
      </w:r>
      <w:r w:rsidR="00B827FB">
        <w:rPr>
          <w:rFonts w:eastAsia="Times New Roman" w:cstheme="minorHAnsi"/>
          <w:color w:val="333333"/>
        </w:rPr>
        <w:t xml:space="preserve"> </w:t>
      </w:r>
      <w:r w:rsidRPr="004F3823">
        <w:rPr>
          <w:rFonts w:eastAsia="Times New Roman" w:cstheme="minorHAnsi"/>
          <w:color w:val="333333"/>
        </w:rPr>
        <w:t>are</w:t>
      </w:r>
      <w:r w:rsidR="00B827FB">
        <w:rPr>
          <w:rFonts w:eastAsia="Times New Roman" w:cstheme="minorHAnsi"/>
          <w:color w:val="333333"/>
        </w:rPr>
        <w:t xml:space="preserve"> </w:t>
      </w:r>
      <w:r w:rsidRPr="004F3823">
        <w:rPr>
          <w:rFonts w:eastAsia="Times New Roman" w:cstheme="minorHAnsi"/>
          <w:color w:val="333333"/>
        </w:rPr>
        <w:t>harmed</w:t>
      </w:r>
      <w:r w:rsidR="00B827FB">
        <w:rPr>
          <w:rFonts w:eastAsia="Times New Roman" w:cstheme="minorHAnsi"/>
          <w:color w:val="333333"/>
        </w:rPr>
        <w:t xml:space="preserve"> </w:t>
      </w:r>
      <w:r w:rsidRPr="004F3823">
        <w:rPr>
          <w:rFonts w:eastAsia="Times New Roman" w:cstheme="minorHAnsi"/>
          <w:color w:val="333333"/>
        </w:rPr>
        <w:t>by</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behavior.</w:t>
      </w:r>
      <w:r w:rsidRPr="004F3823">
        <w:rPr>
          <w:rFonts w:eastAsia="Times New Roman" w:cstheme="minorHAnsi"/>
          <w:color w:val="333333"/>
        </w:rPr>
        <w:br/>
        <w:t>f.</w:t>
      </w:r>
      <w:r w:rsidR="00B827FB">
        <w:rPr>
          <w:rFonts w:eastAsia="Times New Roman" w:cstheme="minorHAnsi"/>
          <w:color w:val="333333"/>
        </w:rPr>
        <w:t xml:space="preserve"> </w:t>
      </w:r>
      <w:r w:rsidRPr="004F3823">
        <w:rPr>
          <w:rFonts w:eastAsia="Times New Roman" w:cstheme="minorHAnsi"/>
          <w:color w:val="333333"/>
        </w:rPr>
        <w:t>Describe</w:t>
      </w:r>
      <w:r w:rsidR="00B827FB">
        <w:rPr>
          <w:rFonts w:eastAsia="Times New Roman" w:cstheme="minorHAnsi"/>
          <w:color w:val="333333"/>
        </w:rPr>
        <w:t xml:space="preserve"> </w:t>
      </w:r>
      <w:r w:rsidRPr="004F3823">
        <w:rPr>
          <w:rFonts w:eastAsia="Times New Roman" w:cstheme="minorHAnsi"/>
          <w:color w:val="333333"/>
        </w:rPr>
        <w:t>ways</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demonstrate</w:t>
      </w:r>
      <w:r w:rsidR="00B827FB">
        <w:rPr>
          <w:rFonts w:eastAsia="Times New Roman" w:cstheme="minorHAnsi"/>
          <w:color w:val="333333"/>
        </w:rPr>
        <w:t xml:space="preserve"> </w:t>
      </w:r>
      <w:r w:rsidRPr="004F3823">
        <w:rPr>
          <w:rFonts w:eastAsia="Times New Roman" w:cstheme="minorHAnsi"/>
          <w:color w:val="333333"/>
        </w:rPr>
        <w:t>a</w:t>
      </w:r>
      <w:r w:rsidR="00B827FB">
        <w:rPr>
          <w:rFonts w:eastAsia="Times New Roman" w:cstheme="minorHAnsi"/>
          <w:color w:val="333333"/>
        </w:rPr>
        <w:t xml:space="preserve"> </w:t>
      </w:r>
      <w:r w:rsidRPr="004F3823">
        <w:rPr>
          <w:rFonts w:eastAsia="Times New Roman" w:cstheme="minorHAnsi"/>
          <w:color w:val="333333"/>
        </w:rPr>
        <w:t>basic</w:t>
      </w:r>
      <w:r w:rsidR="00B827FB">
        <w:rPr>
          <w:rFonts w:eastAsia="Times New Roman" w:cstheme="minorHAnsi"/>
          <w:color w:val="333333"/>
        </w:rPr>
        <w:t xml:space="preserve"> </w:t>
      </w:r>
      <w:r w:rsidRPr="004F3823">
        <w:rPr>
          <w:rFonts w:eastAsia="Times New Roman" w:cstheme="minorHAnsi"/>
          <w:color w:val="333333"/>
        </w:rPr>
        <w:t>work</w:t>
      </w:r>
      <w:r w:rsidR="00B827FB">
        <w:rPr>
          <w:rFonts w:eastAsia="Times New Roman" w:cstheme="minorHAnsi"/>
          <w:color w:val="333333"/>
        </w:rPr>
        <w:t xml:space="preserve"> </w:t>
      </w:r>
      <w:r w:rsidRPr="004F3823">
        <w:rPr>
          <w:rFonts w:eastAsia="Times New Roman" w:cstheme="minorHAnsi"/>
          <w:color w:val="333333"/>
        </w:rPr>
        <w:t>ethic.</w:t>
      </w:r>
      <w:r w:rsidRPr="004F3823">
        <w:rPr>
          <w:rFonts w:eastAsia="Times New Roman" w:cstheme="minorHAnsi"/>
          <w:color w:val="333333"/>
        </w:rPr>
        <w:br/>
        <w:t>g.</w:t>
      </w:r>
      <w:r w:rsidR="00B827FB">
        <w:rPr>
          <w:rFonts w:eastAsia="Times New Roman" w:cstheme="minorHAnsi"/>
          <w:color w:val="333333"/>
        </w:rPr>
        <w:t xml:space="preserve"> </w:t>
      </w:r>
      <w:r w:rsidRPr="004F3823">
        <w:rPr>
          <w:rFonts w:eastAsia="Times New Roman" w:cstheme="minorHAnsi"/>
          <w:color w:val="333333"/>
        </w:rPr>
        <w:t>Demonstrate</w:t>
      </w:r>
      <w:r w:rsidR="00B827FB">
        <w:rPr>
          <w:rFonts w:eastAsia="Times New Roman" w:cstheme="minorHAnsi"/>
          <w:color w:val="333333"/>
        </w:rPr>
        <w:t xml:space="preserve"> </w:t>
      </w:r>
      <w:r w:rsidRPr="004F3823">
        <w:rPr>
          <w:rFonts w:eastAsia="Times New Roman" w:cstheme="minorHAnsi"/>
          <w:color w:val="333333"/>
        </w:rPr>
        <w:t>procedures</w:t>
      </w:r>
      <w:r w:rsidR="00B827FB">
        <w:rPr>
          <w:rFonts w:eastAsia="Times New Roman" w:cstheme="minorHAnsi"/>
          <w:color w:val="333333"/>
        </w:rPr>
        <w:t xml:space="preserve"> </w:t>
      </w:r>
      <w:r w:rsidRPr="004F3823">
        <w:rPr>
          <w:rFonts w:eastAsia="Times New Roman" w:cstheme="minorHAnsi"/>
          <w:color w:val="333333"/>
        </w:rPr>
        <w:t>for</w:t>
      </w:r>
      <w:r w:rsidR="00B827FB">
        <w:rPr>
          <w:rFonts w:eastAsia="Times New Roman" w:cstheme="minorHAnsi"/>
          <w:color w:val="333333"/>
        </w:rPr>
        <w:t xml:space="preserve"> </w:t>
      </w:r>
      <w:r w:rsidRPr="004F3823">
        <w:rPr>
          <w:rFonts w:eastAsia="Times New Roman" w:cstheme="minorHAnsi"/>
          <w:color w:val="333333"/>
        </w:rPr>
        <w:t>exhibiting</w:t>
      </w:r>
      <w:r w:rsidR="00B827FB">
        <w:rPr>
          <w:rFonts w:eastAsia="Times New Roman" w:cstheme="minorHAnsi"/>
          <w:color w:val="333333"/>
        </w:rPr>
        <w:t xml:space="preserve"> </w:t>
      </w:r>
      <w:r w:rsidRPr="004F3823">
        <w:rPr>
          <w:rFonts w:eastAsia="Times New Roman" w:cstheme="minorHAnsi"/>
          <w:color w:val="333333"/>
        </w:rPr>
        <w:t>work</w:t>
      </w:r>
      <w:r w:rsidR="00B827FB">
        <w:rPr>
          <w:rFonts w:eastAsia="Times New Roman" w:cstheme="minorHAnsi"/>
          <w:color w:val="333333"/>
        </w:rPr>
        <w:t xml:space="preserve"> </w:t>
      </w:r>
      <w:r w:rsidRPr="004F3823">
        <w:rPr>
          <w:rFonts w:eastAsia="Times New Roman" w:cstheme="minorHAnsi"/>
          <w:color w:val="333333"/>
        </w:rPr>
        <w:t>ethics.</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Activity:</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color w:val="333333"/>
        </w:rPr>
        <w:t>As</w:t>
      </w:r>
      <w:r w:rsidR="00B827FB">
        <w:rPr>
          <w:rFonts w:eastAsia="Times New Roman" w:cstheme="minorHAnsi"/>
          <w:color w:val="333333"/>
        </w:rPr>
        <w:t xml:space="preserve"> </w:t>
      </w:r>
      <w:r w:rsidRPr="004F3823">
        <w:rPr>
          <w:rFonts w:eastAsia="Times New Roman" w:cstheme="minorHAnsi"/>
          <w:color w:val="333333"/>
        </w:rPr>
        <w:t>a</w:t>
      </w:r>
      <w:r w:rsidR="00B827FB">
        <w:rPr>
          <w:rFonts w:eastAsia="Times New Roman" w:cstheme="minorHAnsi"/>
          <w:color w:val="333333"/>
        </w:rPr>
        <w:t xml:space="preserve"> </w:t>
      </w:r>
      <w:r w:rsidRPr="004F3823">
        <w:rPr>
          <w:rFonts w:eastAsia="Times New Roman" w:cstheme="minorHAnsi"/>
          <w:color w:val="333333"/>
        </w:rPr>
        <w:t>class,</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students</w:t>
      </w:r>
      <w:r w:rsidR="00B827FB">
        <w:rPr>
          <w:rFonts w:eastAsia="Times New Roman" w:cstheme="minorHAnsi"/>
          <w:color w:val="333333"/>
        </w:rPr>
        <w:t xml:space="preserve"> </w:t>
      </w:r>
      <w:r w:rsidRPr="004F3823">
        <w:rPr>
          <w:rFonts w:eastAsia="Times New Roman" w:cstheme="minorHAnsi"/>
          <w:color w:val="333333"/>
        </w:rPr>
        <w:t>identify</w:t>
      </w:r>
      <w:r w:rsidR="00B827FB">
        <w:rPr>
          <w:rFonts w:eastAsia="Times New Roman" w:cstheme="minorHAnsi"/>
          <w:color w:val="333333"/>
        </w:rPr>
        <w:t xml:space="preserve"> </w:t>
      </w:r>
      <w:r w:rsidRPr="004F3823">
        <w:rPr>
          <w:rFonts w:eastAsia="Times New Roman" w:cstheme="minorHAnsi"/>
          <w:color w:val="333333"/>
        </w:rPr>
        <w:t>some</w:t>
      </w:r>
      <w:r w:rsidR="00B827FB">
        <w:rPr>
          <w:rFonts w:eastAsia="Times New Roman" w:cstheme="minorHAnsi"/>
          <w:color w:val="333333"/>
        </w:rPr>
        <w:t xml:space="preserve"> </w:t>
      </w:r>
      <w:r w:rsidRPr="004F3823">
        <w:rPr>
          <w:rFonts w:eastAsia="Times New Roman" w:cstheme="minorHAnsi"/>
          <w:color w:val="333333"/>
        </w:rPr>
        <w:t>famous</w:t>
      </w:r>
      <w:r w:rsidR="00B827FB">
        <w:rPr>
          <w:rFonts w:eastAsia="Times New Roman" w:cstheme="minorHAnsi"/>
          <w:color w:val="333333"/>
        </w:rPr>
        <w:t xml:space="preserve"> </w:t>
      </w:r>
      <w:r w:rsidRPr="004F3823">
        <w:rPr>
          <w:rFonts w:eastAsia="Times New Roman" w:cstheme="minorHAnsi"/>
          <w:color w:val="333333"/>
        </w:rPr>
        <w:t>examples</w:t>
      </w:r>
      <w:r w:rsidR="00B827FB">
        <w:rPr>
          <w:rFonts w:eastAsia="Times New Roman" w:cstheme="minorHAnsi"/>
          <w:color w:val="333333"/>
        </w:rPr>
        <w:t xml:space="preserve"> </w:t>
      </w:r>
      <w:r w:rsidRPr="004F3823">
        <w:rPr>
          <w:rFonts w:eastAsia="Times New Roman" w:cstheme="minorHAnsi"/>
          <w:color w:val="333333"/>
        </w:rPr>
        <w:t>of</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business</w:t>
      </w:r>
      <w:r w:rsidR="00B827FB">
        <w:rPr>
          <w:rFonts w:eastAsia="Times New Roman" w:cstheme="minorHAnsi"/>
          <w:color w:val="333333"/>
        </w:rPr>
        <w:t xml:space="preserve"> </w:t>
      </w:r>
      <w:r w:rsidRPr="004F3823">
        <w:rPr>
          <w:rFonts w:eastAsia="Times New Roman" w:cstheme="minorHAnsi"/>
          <w:color w:val="333333"/>
        </w:rPr>
        <w:t>or</w:t>
      </w:r>
      <w:r w:rsidR="00B827FB">
        <w:rPr>
          <w:rFonts w:eastAsia="Times New Roman" w:cstheme="minorHAnsi"/>
          <w:color w:val="333333"/>
        </w:rPr>
        <w:t xml:space="preserve"> </w:t>
      </w:r>
      <w:r w:rsidRPr="004F3823">
        <w:rPr>
          <w:rFonts w:eastAsia="Times New Roman" w:cstheme="minorHAnsi"/>
          <w:color w:val="333333"/>
        </w:rPr>
        <w:t>political</w:t>
      </w:r>
      <w:r w:rsidR="00B827FB">
        <w:rPr>
          <w:rFonts w:eastAsia="Times New Roman" w:cstheme="minorHAnsi"/>
          <w:color w:val="333333"/>
        </w:rPr>
        <w:t xml:space="preserve"> </w:t>
      </w:r>
      <w:r w:rsidRPr="004F3823">
        <w:rPr>
          <w:rFonts w:eastAsia="Times New Roman" w:cstheme="minorHAnsi"/>
          <w:color w:val="333333"/>
        </w:rPr>
        <w:t>decisions.</w:t>
      </w:r>
      <w:r w:rsidR="00B827FB">
        <w:rPr>
          <w:rFonts w:eastAsia="Times New Roman" w:cstheme="minorHAnsi"/>
          <w:color w:val="333333"/>
        </w:rPr>
        <w:t xml:space="preserve"> </w:t>
      </w:r>
      <w:r w:rsidRPr="004F3823">
        <w:rPr>
          <w:rFonts w:eastAsia="Times New Roman" w:cstheme="minorHAnsi"/>
          <w:color w:val="333333"/>
        </w:rPr>
        <w:t>Ask</w:t>
      </w:r>
      <w:r w:rsidR="00B827FB">
        <w:rPr>
          <w:rFonts w:eastAsia="Times New Roman" w:cstheme="minorHAnsi"/>
          <w:color w:val="333333"/>
        </w:rPr>
        <w:t xml:space="preserve"> </w:t>
      </w:r>
      <w:r w:rsidRPr="004F3823">
        <w:rPr>
          <w:rFonts w:eastAsia="Times New Roman" w:cstheme="minorHAnsi"/>
          <w:color w:val="333333"/>
        </w:rPr>
        <w:t>them</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discuss</w:t>
      </w:r>
      <w:r w:rsidR="00B827FB">
        <w:rPr>
          <w:rFonts w:eastAsia="Times New Roman" w:cstheme="minorHAnsi"/>
          <w:color w:val="333333"/>
        </w:rPr>
        <w:t xml:space="preserve"> </w:t>
      </w:r>
      <w:r w:rsidRPr="004F3823">
        <w:rPr>
          <w:rFonts w:eastAsia="Times New Roman" w:cstheme="minorHAnsi"/>
          <w:color w:val="333333"/>
        </w:rPr>
        <w:t>why</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decisions</w:t>
      </w:r>
      <w:r w:rsidR="00B827FB">
        <w:rPr>
          <w:rFonts w:eastAsia="Times New Roman" w:cstheme="minorHAnsi"/>
          <w:color w:val="333333"/>
        </w:rPr>
        <w:t xml:space="preserve"> </w:t>
      </w:r>
      <w:r w:rsidRPr="004F3823">
        <w:rPr>
          <w:rFonts w:eastAsia="Times New Roman" w:cstheme="minorHAnsi"/>
          <w:color w:val="333333"/>
        </w:rPr>
        <w:t>may</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been</w:t>
      </w:r>
      <w:r w:rsidR="00B827FB">
        <w:rPr>
          <w:rFonts w:eastAsia="Times New Roman" w:cstheme="minorHAnsi"/>
          <w:color w:val="333333"/>
        </w:rPr>
        <w:t xml:space="preserve"> </w:t>
      </w:r>
      <w:r w:rsidRPr="004F3823">
        <w:rPr>
          <w:rFonts w:eastAsia="Times New Roman" w:cstheme="minorHAnsi"/>
          <w:color w:val="333333"/>
        </w:rPr>
        <w:t>made</w:t>
      </w:r>
      <w:r w:rsidR="00B827FB">
        <w:rPr>
          <w:rFonts w:eastAsia="Times New Roman" w:cstheme="minorHAnsi"/>
          <w:color w:val="333333"/>
        </w:rPr>
        <w:t xml:space="preserve"> </w:t>
      </w:r>
      <w:r w:rsidRPr="004F3823">
        <w:rPr>
          <w:rFonts w:eastAsia="Times New Roman" w:cstheme="minorHAnsi"/>
          <w:color w:val="333333"/>
        </w:rPr>
        <w:t>as</w:t>
      </w:r>
      <w:r w:rsidR="00B827FB">
        <w:rPr>
          <w:rFonts w:eastAsia="Times New Roman" w:cstheme="minorHAnsi"/>
          <w:color w:val="333333"/>
        </w:rPr>
        <w:t xml:space="preserve"> </w:t>
      </w:r>
      <w:r w:rsidRPr="004F3823">
        <w:rPr>
          <w:rFonts w:eastAsia="Times New Roman" w:cstheme="minorHAnsi"/>
          <w:color w:val="333333"/>
        </w:rPr>
        <w:t>well</w:t>
      </w:r>
      <w:r w:rsidR="00B827FB">
        <w:rPr>
          <w:rFonts w:eastAsia="Times New Roman" w:cstheme="minorHAnsi"/>
          <w:color w:val="333333"/>
        </w:rPr>
        <w:t xml:space="preserve"> </w:t>
      </w:r>
      <w:r w:rsidRPr="004F3823">
        <w:rPr>
          <w:rFonts w:eastAsia="Times New Roman" w:cstheme="minorHAnsi"/>
          <w:color w:val="333333"/>
        </w:rPr>
        <w:t>as</w:t>
      </w:r>
      <w:r w:rsidR="00B827FB">
        <w:rPr>
          <w:rFonts w:eastAsia="Times New Roman" w:cstheme="minorHAnsi"/>
          <w:color w:val="333333"/>
        </w:rPr>
        <w:t xml:space="preserve"> </w:t>
      </w:r>
      <w:r w:rsidRPr="004F3823">
        <w:rPr>
          <w:rFonts w:eastAsia="Times New Roman" w:cstheme="minorHAnsi"/>
          <w:color w:val="333333"/>
        </w:rPr>
        <w:t>who</w:t>
      </w:r>
      <w:r w:rsidR="00B827FB">
        <w:rPr>
          <w:rFonts w:eastAsia="Times New Roman" w:cstheme="minorHAnsi"/>
          <w:color w:val="333333"/>
        </w:rPr>
        <w:t xml:space="preserve"> </w:t>
      </w:r>
      <w:r w:rsidRPr="004F3823">
        <w:rPr>
          <w:rFonts w:eastAsia="Times New Roman" w:cstheme="minorHAnsi"/>
          <w:color w:val="333333"/>
        </w:rPr>
        <w:t>was</w:t>
      </w:r>
      <w:r w:rsidR="00B827FB">
        <w:rPr>
          <w:rFonts w:eastAsia="Times New Roman" w:cstheme="minorHAnsi"/>
          <w:color w:val="333333"/>
        </w:rPr>
        <w:t xml:space="preserve"> </w:t>
      </w:r>
      <w:r w:rsidRPr="004F3823">
        <w:rPr>
          <w:rFonts w:eastAsia="Times New Roman" w:cstheme="minorHAnsi"/>
          <w:color w:val="333333"/>
        </w:rPr>
        <w:t>impacted</w:t>
      </w:r>
      <w:r w:rsidR="00B827FB">
        <w:rPr>
          <w:rFonts w:eastAsia="Times New Roman" w:cstheme="minorHAnsi"/>
          <w:color w:val="333333"/>
        </w:rPr>
        <w:t xml:space="preserve"> </w:t>
      </w:r>
      <w:r w:rsidRPr="004F3823">
        <w:rPr>
          <w:rFonts w:eastAsia="Times New Roman" w:cstheme="minorHAnsi"/>
          <w:color w:val="333333"/>
        </w:rPr>
        <w:t>by</w:t>
      </w:r>
      <w:r w:rsidR="00B827FB">
        <w:rPr>
          <w:rFonts w:eastAsia="Times New Roman" w:cstheme="minorHAnsi"/>
          <w:color w:val="333333"/>
        </w:rPr>
        <w:t xml:space="preserve"> </w:t>
      </w:r>
      <w:r w:rsidRPr="004F3823">
        <w:rPr>
          <w:rFonts w:eastAsia="Times New Roman" w:cstheme="minorHAnsi"/>
          <w:color w:val="333333"/>
        </w:rPr>
        <w:t>them.</w:t>
      </w:r>
      <w:r w:rsidR="00B827FB">
        <w:rPr>
          <w:rFonts w:eastAsia="Times New Roman" w:cstheme="minorHAnsi"/>
          <w:color w:val="333333"/>
        </w:rPr>
        <w:t xml:space="preserve"> </w:t>
      </w:r>
      <w:r w:rsidRPr="004F3823">
        <w:rPr>
          <w:rFonts w:eastAsia="Times New Roman" w:cstheme="minorHAnsi"/>
          <w:color w:val="333333"/>
        </w:rPr>
        <w:t>Ask</w:t>
      </w:r>
      <w:r w:rsidR="00B827FB">
        <w:rPr>
          <w:rFonts w:eastAsia="Times New Roman" w:cstheme="minorHAnsi"/>
          <w:color w:val="333333"/>
        </w:rPr>
        <w:t xml:space="preserve"> </w:t>
      </w:r>
      <w:r w:rsidRPr="004F3823">
        <w:rPr>
          <w:rFonts w:eastAsia="Times New Roman" w:cstheme="minorHAnsi"/>
          <w:color w:val="333333"/>
        </w:rPr>
        <w:t>students</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discuss</w:t>
      </w:r>
      <w:r w:rsidR="00B827FB">
        <w:rPr>
          <w:rFonts w:eastAsia="Times New Roman" w:cstheme="minorHAnsi"/>
          <w:color w:val="333333"/>
        </w:rPr>
        <w:t xml:space="preserve"> </w:t>
      </w:r>
      <w:r w:rsidRPr="004F3823">
        <w:rPr>
          <w:rFonts w:eastAsia="Times New Roman" w:cstheme="minorHAnsi"/>
          <w:color w:val="333333"/>
        </w:rPr>
        <w:t>how</w:t>
      </w:r>
      <w:r w:rsidR="00B827FB">
        <w:rPr>
          <w:rFonts w:eastAsia="Times New Roman" w:cstheme="minorHAnsi"/>
          <w:color w:val="333333"/>
        </w:rPr>
        <w:t xml:space="preserve"> </w:t>
      </w:r>
      <w:r w:rsidRPr="004F3823">
        <w:rPr>
          <w:rFonts w:eastAsia="Times New Roman" w:cstheme="minorHAnsi"/>
          <w:color w:val="333333"/>
        </w:rPr>
        <w:t>these</w:t>
      </w:r>
      <w:r w:rsidR="00B827FB">
        <w:rPr>
          <w:rFonts w:eastAsia="Times New Roman" w:cstheme="minorHAnsi"/>
          <w:color w:val="333333"/>
        </w:rPr>
        <w:t xml:space="preserve"> </w:t>
      </w:r>
      <w:r w:rsidRPr="004F3823">
        <w:rPr>
          <w:rFonts w:eastAsia="Times New Roman" w:cstheme="minorHAnsi"/>
          <w:color w:val="333333"/>
        </w:rPr>
        <w:t>situations</w:t>
      </w:r>
      <w:r w:rsidR="00B827FB">
        <w:rPr>
          <w:rFonts w:eastAsia="Times New Roman" w:cstheme="minorHAnsi"/>
          <w:color w:val="333333"/>
        </w:rPr>
        <w:t xml:space="preserve"> </w:t>
      </w:r>
      <w:r w:rsidRPr="004F3823">
        <w:rPr>
          <w:rFonts w:eastAsia="Times New Roman" w:cstheme="minorHAnsi"/>
          <w:color w:val="333333"/>
        </w:rPr>
        <w:t>could</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been</w:t>
      </w:r>
      <w:r w:rsidR="00B827FB">
        <w:rPr>
          <w:rFonts w:eastAsia="Times New Roman" w:cstheme="minorHAnsi"/>
          <w:color w:val="333333"/>
        </w:rPr>
        <w:t xml:space="preserve"> </w:t>
      </w:r>
      <w:r w:rsidRPr="004F3823">
        <w:rPr>
          <w:rFonts w:eastAsia="Times New Roman" w:cstheme="minorHAnsi"/>
          <w:color w:val="333333"/>
        </w:rPr>
        <w:t>handled</w:t>
      </w:r>
      <w:r w:rsidR="00B827FB">
        <w:rPr>
          <w:rFonts w:eastAsia="Times New Roman" w:cstheme="minorHAnsi"/>
          <w:color w:val="333333"/>
        </w:rPr>
        <w:t xml:space="preserve"> </w:t>
      </w:r>
      <w:r w:rsidRPr="004F3823">
        <w:rPr>
          <w:rFonts w:eastAsia="Times New Roman" w:cstheme="minorHAnsi"/>
          <w:color w:val="333333"/>
        </w:rPr>
        <w:t>more</w:t>
      </w:r>
      <w:r w:rsidR="00B827FB">
        <w:rPr>
          <w:rFonts w:eastAsia="Times New Roman" w:cstheme="minorHAnsi"/>
          <w:color w:val="333333"/>
        </w:rPr>
        <w:t xml:space="preserve"> </w:t>
      </w:r>
      <w:r w:rsidRPr="004F3823">
        <w:rPr>
          <w:rFonts w:eastAsia="Times New Roman" w:cstheme="minorHAnsi"/>
          <w:color w:val="333333"/>
        </w:rPr>
        <w:t>appropriately.</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color w:val="333333"/>
        </w:rPr>
        <w:t>Based</w:t>
      </w:r>
      <w:r w:rsidR="00B827FB">
        <w:rPr>
          <w:rFonts w:eastAsia="Times New Roman" w:cstheme="minorHAnsi"/>
          <w:color w:val="333333"/>
        </w:rPr>
        <w:t xml:space="preserve"> </w:t>
      </w:r>
      <w:r w:rsidRPr="004F3823">
        <w:rPr>
          <w:rFonts w:eastAsia="Times New Roman" w:cstheme="minorHAnsi"/>
          <w:color w:val="333333"/>
        </w:rPr>
        <w:t>on</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tasks</w:t>
      </w:r>
      <w:r w:rsidR="00B827FB">
        <w:rPr>
          <w:rFonts w:eastAsia="Times New Roman" w:cstheme="minorHAnsi"/>
          <w:color w:val="333333"/>
        </w:rPr>
        <w:t xml:space="preserve"> </w:t>
      </w:r>
      <w:r w:rsidRPr="004F3823">
        <w:rPr>
          <w:rFonts w:eastAsia="Times New Roman" w:cstheme="minorHAnsi"/>
          <w:color w:val="333333"/>
        </w:rPr>
        <w:t>each</w:t>
      </w:r>
      <w:r w:rsidR="00B827FB">
        <w:rPr>
          <w:rFonts w:eastAsia="Times New Roman" w:cstheme="minorHAnsi"/>
          <w:color w:val="333333"/>
        </w:rPr>
        <w:t xml:space="preserve"> </w:t>
      </w:r>
      <w:r w:rsidRPr="004F3823">
        <w:rPr>
          <w:rFonts w:eastAsia="Times New Roman" w:cstheme="minorHAnsi"/>
          <w:color w:val="333333"/>
        </w:rPr>
        <w:t>student</w:t>
      </w:r>
      <w:r w:rsidR="00B827FB">
        <w:rPr>
          <w:rFonts w:eastAsia="Times New Roman" w:cstheme="minorHAnsi"/>
          <w:color w:val="333333"/>
        </w:rPr>
        <w:t xml:space="preserve"> </w:t>
      </w:r>
      <w:r w:rsidRPr="004F3823">
        <w:rPr>
          <w:rFonts w:eastAsia="Times New Roman" w:cstheme="minorHAnsi"/>
          <w:color w:val="333333"/>
        </w:rPr>
        <w:t>will</w:t>
      </w:r>
      <w:r w:rsidR="00B827FB">
        <w:rPr>
          <w:rFonts w:eastAsia="Times New Roman" w:cstheme="minorHAnsi"/>
          <w:color w:val="333333"/>
        </w:rPr>
        <w:t xml:space="preserve"> </w:t>
      </w:r>
      <w:r w:rsidRPr="004F3823">
        <w:rPr>
          <w:rFonts w:eastAsia="Times New Roman" w:cstheme="minorHAnsi"/>
          <w:color w:val="333333"/>
        </w:rPr>
        <w:t>complete,</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him/her</w:t>
      </w:r>
      <w:r w:rsidR="00B827FB">
        <w:rPr>
          <w:rFonts w:eastAsia="Times New Roman" w:cstheme="minorHAnsi"/>
          <w:color w:val="333333"/>
        </w:rPr>
        <w:t xml:space="preserve"> </w:t>
      </w:r>
      <w:r w:rsidRPr="004F3823">
        <w:rPr>
          <w:rFonts w:eastAsia="Times New Roman" w:cstheme="minorHAnsi"/>
          <w:color w:val="333333"/>
        </w:rPr>
        <w:t>reflect</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write</w:t>
      </w:r>
      <w:r w:rsidR="00B827FB">
        <w:rPr>
          <w:rFonts w:eastAsia="Times New Roman" w:cstheme="minorHAnsi"/>
          <w:color w:val="333333"/>
        </w:rPr>
        <w:t xml:space="preserve"> </w:t>
      </w:r>
      <w:r w:rsidRPr="004F3823">
        <w:rPr>
          <w:rFonts w:eastAsia="Times New Roman" w:cstheme="minorHAnsi"/>
          <w:color w:val="333333"/>
        </w:rPr>
        <w:t>down</w:t>
      </w:r>
      <w:r w:rsidR="00B827FB">
        <w:rPr>
          <w:rFonts w:eastAsia="Times New Roman" w:cstheme="minorHAnsi"/>
          <w:color w:val="333333"/>
        </w:rPr>
        <w:t xml:space="preserve"> </w:t>
      </w:r>
      <w:r w:rsidRPr="004F3823">
        <w:rPr>
          <w:rFonts w:eastAsia="Times New Roman" w:cstheme="minorHAnsi"/>
          <w:color w:val="333333"/>
        </w:rPr>
        <w:t>why</w:t>
      </w:r>
      <w:r w:rsidR="00B827FB">
        <w:rPr>
          <w:rFonts w:eastAsia="Times New Roman" w:cstheme="minorHAnsi"/>
          <w:color w:val="333333"/>
        </w:rPr>
        <w:t xml:space="preserve"> </w:t>
      </w:r>
      <w:r w:rsidRPr="004F3823">
        <w:rPr>
          <w:rFonts w:eastAsia="Times New Roman" w:cstheme="minorHAnsi"/>
          <w:color w:val="333333"/>
        </w:rPr>
        <w:t>it’s</w:t>
      </w:r>
      <w:r w:rsidR="00B827FB">
        <w:rPr>
          <w:rFonts w:eastAsia="Times New Roman" w:cstheme="minorHAnsi"/>
          <w:color w:val="333333"/>
        </w:rPr>
        <w:t xml:space="preserve"> </w:t>
      </w:r>
      <w:r w:rsidRPr="004F3823">
        <w:rPr>
          <w:rFonts w:eastAsia="Times New Roman" w:cstheme="minorHAnsi"/>
          <w:color w:val="333333"/>
        </w:rPr>
        <w:t>important</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be</w:t>
      </w:r>
      <w:r w:rsidR="00B827FB">
        <w:rPr>
          <w:rFonts w:eastAsia="Times New Roman" w:cstheme="minorHAnsi"/>
          <w:color w:val="333333"/>
        </w:rPr>
        <w:t xml:space="preserve"> </w:t>
      </w:r>
      <w:r w:rsidRPr="004F3823">
        <w:rPr>
          <w:rFonts w:eastAsia="Times New Roman" w:cstheme="minorHAnsi"/>
          <w:color w:val="333333"/>
        </w:rPr>
        <w:t>ethical</w:t>
      </w:r>
      <w:r w:rsidR="00B827FB">
        <w:rPr>
          <w:rFonts w:eastAsia="Times New Roman" w:cstheme="minorHAnsi"/>
          <w:color w:val="333333"/>
        </w:rPr>
        <w:t xml:space="preserve"> </w:t>
      </w:r>
      <w:r w:rsidRPr="004F3823">
        <w:rPr>
          <w:rFonts w:eastAsia="Times New Roman" w:cstheme="minorHAnsi"/>
          <w:color w:val="333333"/>
        </w:rPr>
        <w:t>while</w:t>
      </w:r>
      <w:r w:rsidR="00B827FB">
        <w:rPr>
          <w:rFonts w:eastAsia="Times New Roman" w:cstheme="minorHAnsi"/>
          <w:color w:val="333333"/>
        </w:rPr>
        <w:t xml:space="preserve"> </w:t>
      </w:r>
      <w:r w:rsidRPr="004F3823">
        <w:rPr>
          <w:rFonts w:eastAsia="Times New Roman" w:cstheme="minorHAnsi"/>
          <w:color w:val="333333"/>
        </w:rPr>
        <w:t>working</w:t>
      </w:r>
      <w:r w:rsidR="00B827FB">
        <w:rPr>
          <w:rFonts w:eastAsia="Times New Roman" w:cstheme="minorHAnsi"/>
          <w:color w:val="333333"/>
        </w:rPr>
        <w:t xml:space="preserve"> </w:t>
      </w:r>
      <w:r w:rsidRPr="004F3823">
        <w:rPr>
          <w:rFonts w:eastAsia="Times New Roman" w:cstheme="minorHAnsi"/>
          <w:color w:val="333333"/>
        </w:rPr>
        <w:t>on</w:t>
      </w:r>
      <w:r w:rsidR="00B827FB">
        <w:rPr>
          <w:rFonts w:eastAsia="Times New Roman" w:cstheme="minorHAnsi"/>
          <w:color w:val="333333"/>
        </w:rPr>
        <w:t xml:space="preserve"> </w:t>
      </w:r>
      <w:r w:rsidRPr="004F3823">
        <w:rPr>
          <w:rFonts w:eastAsia="Times New Roman" w:cstheme="minorHAnsi"/>
          <w:color w:val="333333"/>
        </w:rPr>
        <w:t>this</w:t>
      </w:r>
      <w:r w:rsidR="00B827FB">
        <w:rPr>
          <w:rFonts w:eastAsia="Times New Roman" w:cstheme="minorHAnsi"/>
          <w:color w:val="333333"/>
        </w:rPr>
        <w:t xml:space="preserve"> </w:t>
      </w:r>
      <w:r w:rsidRPr="004F3823">
        <w:rPr>
          <w:rFonts w:eastAsia="Times New Roman" w:cstheme="minorHAnsi"/>
          <w:color w:val="333333"/>
        </w:rPr>
        <w:t>project.</w:t>
      </w:r>
      <w:r w:rsidR="00B827FB">
        <w:rPr>
          <w:rFonts w:eastAsia="Times New Roman" w:cstheme="minorHAnsi"/>
          <w:color w:val="333333"/>
        </w:rPr>
        <w:t xml:space="preserve"> </w:t>
      </w:r>
      <w:r w:rsidRPr="004F3823">
        <w:rPr>
          <w:rFonts w:eastAsia="Times New Roman" w:cstheme="minorHAnsi"/>
          <w:color w:val="333333"/>
        </w:rPr>
        <w:t>Additionally,</w:t>
      </w:r>
      <w:r w:rsidR="00B827FB">
        <w:rPr>
          <w:rFonts w:eastAsia="Times New Roman" w:cstheme="minorHAnsi"/>
          <w:color w:val="333333"/>
        </w:rPr>
        <w:t xml:space="preserve"> </w:t>
      </w:r>
      <w:r w:rsidRPr="004F3823">
        <w:rPr>
          <w:rFonts w:eastAsia="Times New Roman" w:cstheme="minorHAnsi"/>
          <w:color w:val="333333"/>
        </w:rPr>
        <w:t>determine</w:t>
      </w:r>
      <w:r w:rsidR="00B827FB">
        <w:rPr>
          <w:rFonts w:eastAsia="Times New Roman" w:cstheme="minorHAnsi"/>
          <w:color w:val="333333"/>
        </w:rPr>
        <w:t xml:space="preserve"> </w:t>
      </w:r>
      <w:r w:rsidRPr="004F3823">
        <w:rPr>
          <w:rFonts w:eastAsia="Times New Roman" w:cstheme="minorHAnsi"/>
          <w:color w:val="333333"/>
        </w:rPr>
        <w:t>what</w:t>
      </w:r>
      <w:r w:rsidR="00B827FB">
        <w:rPr>
          <w:rFonts w:eastAsia="Times New Roman" w:cstheme="minorHAnsi"/>
          <w:color w:val="333333"/>
        </w:rPr>
        <w:t xml:space="preserve"> </w:t>
      </w:r>
      <w:r w:rsidRPr="004F3823">
        <w:rPr>
          <w:rFonts w:eastAsia="Times New Roman" w:cstheme="minorHAnsi"/>
          <w:color w:val="333333"/>
        </w:rPr>
        <w:t>impact</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behavior</w:t>
      </w:r>
      <w:r w:rsidR="00B827FB">
        <w:rPr>
          <w:rFonts w:eastAsia="Times New Roman" w:cstheme="minorHAnsi"/>
          <w:color w:val="333333"/>
        </w:rPr>
        <w:t xml:space="preserve"> </w:t>
      </w:r>
      <w:r w:rsidRPr="004F3823">
        <w:rPr>
          <w:rFonts w:eastAsia="Times New Roman" w:cstheme="minorHAnsi"/>
          <w:color w:val="333333"/>
        </w:rPr>
        <w:t>could</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on</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project,</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group,</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student</w:t>
      </w:r>
      <w:r w:rsidR="00B827FB">
        <w:rPr>
          <w:rFonts w:eastAsia="Times New Roman" w:cstheme="minorHAnsi"/>
          <w:color w:val="333333"/>
        </w:rPr>
        <w:t xml:space="preserve"> </w:t>
      </w:r>
      <w:r w:rsidRPr="004F3823">
        <w:rPr>
          <w:rFonts w:eastAsia="Times New Roman" w:cstheme="minorHAnsi"/>
          <w:color w:val="333333"/>
        </w:rPr>
        <w:t>personally.</w:t>
      </w:r>
    </w:p>
    <w:p w:rsidR="004F3823" w:rsidRPr="004F3823" w:rsidRDefault="0061493E" w:rsidP="002D6797">
      <w:pPr>
        <w:spacing w:after="150"/>
        <w:outlineLvl w:val="2"/>
        <w:rPr>
          <w:rFonts w:eastAsia="Times New Roman" w:cstheme="minorHAnsi"/>
          <w:color w:val="333333"/>
        </w:rPr>
      </w:pPr>
      <w:r>
        <w:rPr>
          <w:rFonts w:eastAsia="Times New Roman" w:cstheme="minorHAnsi"/>
          <w:color w:val="333333"/>
        </w:rPr>
        <w:pict>
          <v:rect id="_x0000_i1041" style="width:0;height:1.5pt" o:hralign="center" o:hrstd="t" o:hrnoshade="t" o:hr="t" fillcolor="#7d8b6d" stroked="f"/>
        </w:pict>
      </w:r>
    </w:p>
    <w:p w:rsidR="004F3823" w:rsidRDefault="004F3823" w:rsidP="002D6797">
      <w:pPr>
        <w:spacing w:after="150"/>
        <w:outlineLvl w:val="2"/>
        <w:rPr>
          <w:rFonts w:eastAsia="Times New Roman" w:cstheme="minorHAnsi"/>
          <w:b/>
          <w:bCs/>
          <w:color w:val="333333"/>
        </w:rPr>
        <w:sectPr w:rsidR="004F3823" w:rsidSect="004F3823">
          <w:type w:val="continuous"/>
          <w:pgSz w:w="12240" w:h="15840"/>
          <w:pgMar w:top="1440" w:right="1440" w:bottom="1440" w:left="1440" w:header="720" w:footer="720" w:gutter="0"/>
          <w:cols w:space="720"/>
          <w:docGrid w:linePitch="360"/>
        </w:sectPr>
      </w:pPr>
    </w:p>
    <w:p w:rsidR="004F3823" w:rsidRPr="004F3823" w:rsidRDefault="004F3823" w:rsidP="002D6797">
      <w:pPr>
        <w:spacing w:after="150"/>
        <w:outlineLvl w:val="2"/>
        <w:rPr>
          <w:rFonts w:eastAsia="Times New Roman" w:cstheme="minorHAnsi"/>
          <w:b/>
          <w:bCs/>
          <w:color w:val="333333"/>
        </w:rPr>
      </w:pPr>
      <w:r w:rsidRPr="004F3823">
        <w:rPr>
          <w:rFonts w:eastAsia="Times New Roman" w:cstheme="minorHAnsi"/>
          <w:b/>
          <w:bCs/>
          <w:color w:val="333333"/>
        </w:rPr>
        <w:lastRenderedPageBreak/>
        <w:t>Reference</w:t>
      </w:r>
      <w:r w:rsidR="00B827FB">
        <w:rPr>
          <w:rFonts w:eastAsia="Times New Roman" w:cstheme="minorHAnsi"/>
          <w:b/>
          <w:bCs/>
          <w:color w:val="333333"/>
        </w:rPr>
        <w:t xml:space="preserve"> </w:t>
      </w:r>
      <w:r w:rsidRPr="004F3823">
        <w:rPr>
          <w:rFonts w:eastAsia="Times New Roman" w:cstheme="minorHAnsi"/>
          <w:b/>
          <w:bCs/>
          <w:color w:val="333333"/>
        </w:rPr>
        <w:t>Books</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Business</w:t>
      </w:r>
      <w:r w:rsidR="00B827FB">
        <w:rPr>
          <w:rFonts w:eastAsia="Times New Roman" w:cstheme="minorHAnsi"/>
          <w:color w:val="333333"/>
        </w:rPr>
        <w:t xml:space="preserve"> </w:t>
      </w:r>
      <w:r w:rsidRPr="004F3823">
        <w:rPr>
          <w:rFonts w:eastAsia="Times New Roman" w:cstheme="minorHAnsi"/>
          <w:color w:val="333333"/>
        </w:rPr>
        <w:t>communication</w:t>
      </w:r>
      <w:r w:rsidR="00B827FB">
        <w:rPr>
          <w:rFonts w:eastAsia="Times New Roman" w:cstheme="minorHAnsi"/>
          <w:color w:val="333333"/>
        </w:rPr>
        <w:t xml:space="preserve"> </w:t>
      </w:r>
      <w:r w:rsidRPr="004F3823">
        <w:rPr>
          <w:rFonts w:eastAsia="Times New Roman" w:cstheme="minorHAnsi"/>
          <w:color w:val="333333"/>
        </w:rPr>
        <w:t>today</w:t>
      </w:r>
      <w:r w:rsidR="00B827FB">
        <w:rPr>
          <w:rFonts w:eastAsia="Times New Roman" w:cstheme="minorHAnsi"/>
          <w:color w:val="333333"/>
        </w:rPr>
        <w:t xml:space="preserve"> </w:t>
      </w:r>
      <w:r w:rsidRPr="004F3823">
        <w:rPr>
          <w:rFonts w:eastAsia="Times New Roman" w:cstheme="minorHAnsi"/>
          <w:color w:val="333333"/>
        </w:rPr>
        <w:t>(9th</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Bovée</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C.L.,</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proofErr w:type="spellStart"/>
      <w:r w:rsidRPr="004F3823">
        <w:rPr>
          <w:rFonts w:eastAsia="Times New Roman" w:cstheme="minorHAnsi"/>
          <w:color w:val="333333"/>
        </w:rPr>
        <w:t>Thill</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J.V.</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24-28]</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Upper</w:t>
      </w:r>
      <w:r w:rsidR="00B827FB">
        <w:rPr>
          <w:rFonts w:eastAsia="Times New Roman" w:cstheme="minorHAnsi"/>
          <w:color w:val="333333"/>
        </w:rPr>
        <w:t xml:space="preserve"> </w:t>
      </w:r>
      <w:r w:rsidRPr="004F3823">
        <w:rPr>
          <w:rFonts w:eastAsia="Times New Roman" w:cstheme="minorHAnsi"/>
          <w:color w:val="333333"/>
        </w:rPr>
        <w:t>Saddle</w:t>
      </w:r>
      <w:r w:rsidR="00B827FB">
        <w:rPr>
          <w:rFonts w:eastAsia="Times New Roman" w:cstheme="minorHAnsi"/>
          <w:color w:val="333333"/>
        </w:rPr>
        <w:t xml:space="preserve"> </w:t>
      </w:r>
      <w:r w:rsidRPr="004F3823">
        <w:rPr>
          <w:rFonts w:eastAsia="Times New Roman" w:cstheme="minorHAnsi"/>
          <w:color w:val="333333"/>
        </w:rPr>
        <w:t>River,</w:t>
      </w:r>
      <w:r w:rsidR="00B827FB">
        <w:rPr>
          <w:rFonts w:eastAsia="Times New Roman" w:cstheme="minorHAnsi"/>
          <w:color w:val="333333"/>
        </w:rPr>
        <w:t xml:space="preserve"> </w:t>
      </w:r>
      <w:r w:rsidRPr="004F3823">
        <w:rPr>
          <w:rFonts w:eastAsia="Times New Roman" w:cstheme="minorHAnsi"/>
          <w:color w:val="333333"/>
        </w:rPr>
        <w:t>NJ:</w:t>
      </w:r>
      <w:r w:rsidR="00B827FB">
        <w:rPr>
          <w:rFonts w:eastAsia="Times New Roman" w:cstheme="minorHAnsi"/>
          <w:color w:val="333333"/>
        </w:rPr>
        <w:t xml:space="preserve"> </w:t>
      </w:r>
      <w:r w:rsidRPr="004F3823">
        <w:rPr>
          <w:rFonts w:eastAsia="Times New Roman" w:cstheme="minorHAnsi"/>
          <w:color w:val="333333"/>
        </w:rPr>
        <w:t>Pearson</w:t>
      </w:r>
      <w:r w:rsidR="00B827FB">
        <w:rPr>
          <w:rFonts w:eastAsia="Times New Roman" w:cstheme="minorHAnsi"/>
          <w:color w:val="333333"/>
        </w:rPr>
        <w:t xml:space="preserve"> </w:t>
      </w:r>
      <w:r w:rsidRPr="004F3823">
        <w:rPr>
          <w:rFonts w:eastAsia="Times New Roman" w:cstheme="minorHAnsi"/>
          <w:color w:val="333333"/>
        </w:rPr>
        <w:t>Prentice</w:t>
      </w:r>
      <w:r w:rsidR="00B827FB">
        <w:rPr>
          <w:rFonts w:eastAsia="Times New Roman" w:cstheme="minorHAnsi"/>
          <w:color w:val="333333"/>
        </w:rPr>
        <w:t xml:space="preserve"> </w:t>
      </w:r>
      <w:r w:rsidRPr="004F3823">
        <w:rPr>
          <w:rFonts w:eastAsia="Times New Roman" w:cstheme="minorHAnsi"/>
          <w:color w:val="333333"/>
        </w:rPr>
        <w:t>Hall</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2008</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Leadership:</w:t>
      </w:r>
      <w:r w:rsidR="00B827FB">
        <w:rPr>
          <w:rFonts w:eastAsia="Times New Roman" w:cstheme="minorHAnsi"/>
          <w:color w:val="333333"/>
        </w:rPr>
        <w:t xml:space="preserve"> </w:t>
      </w:r>
      <w:r w:rsidRPr="004F3823">
        <w:rPr>
          <w:rFonts w:eastAsia="Times New Roman" w:cstheme="minorHAnsi"/>
          <w:color w:val="333333"/>
        </w:rPr>
        <w:t>Theory,</w:t>
      </w:r>
      <w:r w:rsidR="00B827FB">
        <w:rPr>
          <w:rFonts w:eastAsia="Times New Roman" w:cstheme="minorHAnsi"/>
          <w:color w:val="333333"/>
        </w:rPr>
        <w:t xml:space="preserve"> </w:t>
      </w:r>
      <w:r w:rsidRPr="004F3823">
        <w:rPr>
          <w:rFonts w:eastAsia="Times New Roman" w:cstheme="minorHAnsi"/>
          <w:color w:val="333333"/>
        </w:rPr>
        <w:t>application,</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r w:rsidRPr="004F3823">
        <w:rPr>
          <w:rFonts w:eastAsia="Times New Roman" w:cstheme="minorHAnsi"/>
          <w:color w:val="333333"/>
        </w:rPr>
        <w:t>skill</w:t>
      </w:r>
      <w:r w:rsidR="00B827FB">
        <w:rPr>
          <w:rFonts w:eastAsia="Times New Roman" w:cstheme="minorHAnsi"/>
          <w:color w:val="333333"/>
        </w:rPr>
        <w:t xml:space="preserve"> </w:t>
      </w:r>
      <w:r w:rsidRPr="004F3823">
        <w:rPr>
          <w:rFonts w:eastAsia="Times New Roman" w:cstheme="minorHAnsi"/>
          <w:color w:val="333333"/>
        </w:rPr>
        <w:t>development</w:t>
      </w:r>
      <w:r w:rsidR="00B827FB">
        <w:rPr>
          <w:rFonts w:eastAsia="Times New Roman" w:cstheme="minorHAnsi"/>
          <w:color w:val="333333"/>
        </w:rPr>
        <w:t xml:space="preserve"> </w:t>
      </w:r>
      <w:r w:rsidRPr="004F3823">
        <w:rPr>
          <w:rFonts w:eastAsia="Times New Roman" w:cstheme="minorHAnsi"/>
          <w:color w:val="333333"/>
        </w:rPr>
        <w:t>(4th</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Lussier</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R.N.,</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proofErr w:type="spellStart"/>
      <w:r w:rsidRPr="004F3823">
        <w:rPr>
          <w:rFonts w:eastAsia="Times New Roman" w:cstheme="minorHAnsi"/>
          <w:color w:val="333333"/>
        </w:rPr>
        <w:t>Achua</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C.F.</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39,</w:t>
      </w:r>
      <w:r w:rsidR="00B827FB">
        <w:rPr>
          <w:rFonts w:eastAsia="Times New Roman" w:cstheme="minorHAnsi"/>
          <w:color w:val="333333"/>
        </w:rPr>
        <w:t xml:space="preserve"> </w:t>
      </w:r>
      <w:r w:rsidRPr="004F3823">
        <w:rPr>
          <w:rFonts w:eastAsia="Times New Roman" w:cstheme="minorHAnsi"/>
          <w:color w:val="333333"/>
        </w:rPr>
        <w:t>52-59]</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Mason,</w:t>
      </w:r>
      <w:r w:rsidR="00B827FB">
        <w:rPr>
          <w:rFonts w:eastAsia="Times New Roman" w:cstheme="minorHAnsi"/>
          <w:color w:val="333333"/>
        </w:rPr>
        <w:t xml:space="preserve"> </w:t>
      </w:r>
      <w:r w:rsidRPr="004F3823">
        <w:rPr>
          <w:rFonts w:eastAsia="Times New Roman" w:cstheme="minorHAnsi"/>
          <w:color w:val="333333"/>
        </w:rPr>
        <w:t>OH:</w:t>
      </w:r>
      <w:r w:rsidR="00B827FB">
        <w:rPr>
          <w:rFonts w:eastAsia="Times New Roman" w:cstheme="minorHAnsi"/>
          <w:color w:val="333333"/>
        </w:rPr>
        <w:t xml:space="preserve"> </w:t>
      </w:r>
      <w:r w:rsidRPr="004F3823">
        <w:rPr>
          <w:rFonts w:eastAsia="Times New Roman" w:cstheme="minorHAnsi"/>
          <w:color w:val="333333"/>
        </w:rPr>
        <w:t>South-Western</w:t>
      </w:r>
      <w:r w:rsidR="00B827FB">
        <w:rPr>
          <w:rFonts w:eastAsia="Times New Roman" w:cstheme="minorHAnsi"/>
          <w:color w:val="333333"/>
        </w:rPr>
        <w:t xml:space="preserve"> </w:t>
      </w:r>
      <w:r w:rsidRPr="004F3823">
        <w:rPr>
          <w:rFonts w:eastAsia="Times New Roman" w:cstheme="minorHAnsi"/>
          <w:color w:val="333333"/>
        </w:rPr>
        <w:t>Cengage</w:t>
      </w:r>
      <w:r w:rsidR="00B827FB">
        <w:rPr>
          <w:rFonts w:eastAsia="Times New Roman" w:cstheme="minorHAnsi"/>
          <w:color w:val="333333"/>
        </w:rPr>
        <w:t xml:space="preserve"> </w:t>
      </w:r>
      <w:r w:rsidRPr="004F3823">
        <w:rPr>
          <w:rFonts w:eastAsia="Times New Roman" w:cstheme="minorHAnsi"/>
          <w:color w:val="333333"/>
        </w:rPr>
        <w:t>Learning</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2010</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lastRenderedPageBreak/>
        <w:t>Title:</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leadership</w:t>
      </w:r>
      <w:r w:rsidR="00B827FB">
        <w:rPr>
          <w:rFonts w:eastAsia="Times New Roman" w:cstheme="minorHAnsi"/>
          <w:color w:val="333333"/>
        </w:rPr>
        <w:t xml:space="preserve"> </w:t>
      </w:r>
      <w:r w:rsidRPr="004F3823">
        <w:rPr>
          <w:rFonts w:eastAsia="Times New Roman" w:cstheme="minorHAnsi"/>
          <w:color w:val="333333"/>
        </w:rPr>
        <w:t>experience</w:t>
      </w:r>
      <w:r w:rsidR="00B827FB">
        <w:rPr>
          <w:rFonts w:eastAsia="Times New Roman" w:cstheme="minorHAnsi"/>
          <w:color w:val="333333"/>
        </w:rPr>
        <w:t xml:space="preserve"> </w:t>
      </w:r>
      <w:r w:rsidRPr="004F3823">
        <w:rPr>
          <w:rFonts w:eastAsia="Times New Roman" w:cstheme="minorHAnsi"/>
          <w:color w:val="333333"/>
        </w:rPr>
        <w:t>(4th</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Daft,</w:t>
      </w:r>
      <w:r w:rsidR="00B827FB">
        <w:rPr>
          <w:rFonts w:eastAsia="Times New Roman" w:cstheme="minorHAnsi"/>
          <w:color w:val="333333"/>
        </w:rPr>
        <w:t xml:space="preserve"> </w:t>
      </w:r>
      <w:r w:rsidRPr="004F3823">
        <w:rPr>
          <w:rFonts w:eastAsia="Times New Roman" w:cstheme="minorHAnsi"/>
          <w:color w:val="333333"/>
        </w:rPr>
        <w:t>R.L.</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164-173,</w:t>
      </w:r>
      <w:r w:rsidR="00B827FB">
        <w:rPr>
          <w:rFonts w:eastAsia="Times New Roman" w:cstheme="minorHAnsi"/>
          <w:color w:val="333333"/>
        </w:rPr>
        <w:t xml:space="preserve"> </w:t>
      </w:r>
      <w:r w:rsidRPr="004F3823">
        <w:rPr>
          <w:rFonts w:eastAsia="Times New Roman" w:cstheme="minorHAnsi"/>
          <w:color w:val="333333"/>
        </w:rPr>
        <w:t>437-442]</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Mason,</w:t>
      </w:r>
      <w:r w:rsidR="00B827FB">
        <w:rPr>
          <w:rFonts w:eastAsia="Times New Roman" w:cstheme="minorHAnsi"/>
          <w:color w:val="333333"/>
        </w:rPr>
        <w:t xml:space="preserve"> </w:t>
      </w:r>
      <w:r w:rsidRPr="004F3823">
        <w:rPr>
          <w:rFonts w:eastAsia="Times New Roman" w:cstheme="minorHAnsi"/>
          <w:color w:val="333333"/>
        </w:rPr>
        <w:t>OH:</w:t>
      </w:r>
      <w:r w:rsidR="00B827FB">
        <w:rPr>
          <w:rFonts w:eastAsia="Times New Roman" w:cstheme="minorHAnsi"/>
          <w:color w:val="333333"/>
        </w:rPr>
        <w:t xml:space="preserve"> </w:t>
      </w:r>
      <w:r w:rsidRPr="004F3823">
        <w:rPr>
          <w:rFonts w:eastAsia="Times New Roman" w:cstheme="minorHAnsi"/>
          <w:color w:val="333333"/>
        </w:rPr>
        <w:t>Thomson/South-Western</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2008</w:t>
      </w:r>
    </w:p>
    <w:p w:rsidR="002D6797" w:rsidRDefault="004F3823" w:rsidP="002D6797">
      <w:pPr>
        <w:spacing w:after="150"/>
        <w:outlineLvl w:val="2"/>
        <w:rPr>
          <w:rFonts w:eastAsia="Times New Roman" w:cstheme="minorHAnsi"/>
          <w:b/>
          <w:bCs/>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Leadership:</w:t>
      </w:r>
      <w:r w:rsidR="00B827FB">
        <w:rPr>
          <w:rFonts w:eastAsia="Times New Roman" w:cstheme="minorHAnsi"/>
          <w:color w:val="333333"/>
        </w:rPr>
        <w:t xml:space="preserve"> </w:t>
      </w:r>
      <w:r w:rsidRPr="004F3823">
        <w:rPr>
          <w:rFonts w:eastAsia="Times New Roman" w:cstheme="minorHAnsi"/>
          <w:color w:val="333333"/>
        </w:rPr>
        <w:t>Research</w:t>
      </w:r>
      <w:r w:rsidR="00B827FB">
        <w:rPr>
          <w:rFonts w:eastAsia="Times New Roman" w:cstheme="minorHAnsi"/>
          <w:color w:val="333333"/>
        </w:rPr>
        <w:t xml:space="preserve"> </w:t>
      </w:r>
      <w:r w:rsidRPr="004F3823">
        <w:rPr>
          <w:rFonts w:eastAsia="Times New Roman" w:cstheme="minorHAnsi"/>
          <w:color w:val="333333"/>
        </w:rPr>
        <w:t>findings,</w:t>
      </w:r>
      <w:r w:rsidR="00B827FB">
        <w:rPr>
          <w:rFonts w:eastAsia="Times New Roman" w:cstheme="minorHAnsi"/>
          <w:color w:val="333333"/>
        </w:rPr>
        <w:t xml:space="preserve"> </w:t>
      </w:r>
      <w:r w:rsidRPr="004F3823">
        <w:rPr>
          <w:rFonts w:eastAsia="Times New Roman" w:cstheme="minorHAnsi"/>
          <w:color w:val="333333"/>
        </w:rPr>
        <w:t>practice,</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skills</w:t>
      </w:r>
      <w:r w:rsidR="00B827FB">
        <w:rPr>
          <w:rFonts w:eastAsia="Times New Roman" w:cstheme="minorHAnsi"/>
          <w:color w:val="333333"/>
        </w:rPr>
        <w:t xml:space="preserve"> </w:t>
      </w:r>
      <w:r w:rsidRPr="004F3823">
        <w:rPr>
          <w:rFonts w:eastAsia="Times New Roman" w:cstheme="minorHAnsi"/>
          <w:color w:val="333333"/>
        </w:rPr>
        <w:t>(6th</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DuBrin</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A.</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20,</w:t>
      </w:r>
      <w:r w:rsidR="00B827FB">
        <w:rPr>
          <w:rFonts w:eastAsia="Times New Roman" w:cstheme="minorHAnsi"/>
          <w:color w:val="333333"/>
        </w:rPr>
        <w:t xml:space="preserve"> </w:t>
      </w:r>
      <w:r w:rsidRPr="004F3823">
        <w:rPr>
          <w:rFonts w:eastAsia="Times New Roman" w:cstheme="minorHAnsi"/>
          <w:color w:val="333333"/>
        </w:rPr>
        <w:t>167-195]</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Mason,</w:t>
      </w:r>
      <w:r w:rsidR="00B827FB">
        <w:rPr>
          <w:rFonts w:eastAsia="Times New Roman" w:cstheme="minorHAnsi"/>
          <w:color w:val="333333"/>
        </w:rPr>
        <w:t xml:space="preserve"> </w:t>
      </w:r>
      <w:r w:rsidRPr="004F3823">
        <w:rPr>
          <w:rFonts w:eastAsia="Times New Roman" w:cstheme="minorHAnsi"/>
          <w:color w:val="333333"/>
        </w:rPr>
        <w:t>OH:</w:t>
      </w:r>
      <w:r w:rsidR="00B827FB">
        <w:rPr>
          <w:rFonts w:eastAsia="Times New Roman" w:cstheme="minorHAnsi"/>
          <w:color w:val="333333"/>
        </w:rPr>
        <w:t xml:space="preserve"> </w:t>
      </w:r>
      <w:r w:rsidRPr="004F3823">
        <w:rPr>
          <w:rFonts w:eastAsia="Times New Roman" w:cstheme="minorHAnsi"/>
          <w:color w:val="333333"/>
        </w:rPr>
        <w:t>South-Western</w:t>
      </w:r>
      <w:r w:rsidR="00B827FB">
        <w:rPr>
          <w:rFonts w:eastAsia="Times New Roman" w:cstheme="minorHAnsi"/>
          <w:color w:val="333333"/>
        </w:rPr>
        <w:t xml:space="preserve"> </w:t>
      </w:r>
      <w:r w:rsidRPr="004F3823">
        <w:rPr>
          <w:rFonts w:eastAsia="Times New Roman" w:cstheme="minorHAnsi"/>
          <w:color w:val="333333"/>
        </w:rPr>
        <w:t>Cengage</w:t>
      </w:r>
      <w:r w:rsidR="00B827FB">
        <w:rPr>
          <w:rFonts w:eastAsia="Times New Roman" w:cstheme="minorHAnsi"/>
          <w:color w:val="333333"/>
        </w:rPr>
        <w:t xml:space="preserve"> </w:t>
      </w:r>
      <w:r w:rsidRPr="004F3823">
        <w:rPr>
          <w:rFonts w:eastAsia="Times New Roman" w:cstheme="minorHAnsi"/>
          <w:color w:val="333333"/>
        </w:rPr>
        <w:t>Learning</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2010</w:t>
      </w:r>
    </w:p>
    <w:p w:rsidR="00996547" w:rsidRDefault="00996547" w:rsidP="002D6797">
      <w:pPr>
        <w:spacing w:after="150"/>
        <w:outlineLvl w:val="2"/>
        <w:rPr>
          <w:rFonts w:eastAsia="Times New Roman" w:cstheme="minorHAnsi"/>
          <w:b/>
          <w:bCs/>
          <w:color w:val="333333"/>
        </w:rPr>
      </w:pPr>
      <w:r>
        <w:rPr>
          <w:rFonts w:eastAsia="Times New Roman" w:cstheme="minorHAnsi"/>
          <w:b/>
          <w:bCs/>
          <w:color w:val="333333"/>
        </w:rPr>
        <w:br w:type="page"/>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lastRenderedPageBreak/>
        <w:t>Title:</w:t>
      </w:r>
      <w:r w:rsidR="00B827FB">
        <w:rPr>
          <w:rFonts w:eastAsia="Times New Roman" w:cstheme="minorHAnsi"/>
          <w:color w:val="333333"/>
        </w:rPr>
        <w:t xml:space="preserve"> </w:t>
      </w:r>
      <w:r w:rsidRPr="004F3823">
        <w:rPr>
          <w:rFonts w:eastAsia="Times New Roman" w:cstheme="minorHAnsi"/>
          <w:color w:val="333333"/>
        </w:rPr>
        <w:t>The</w:t>
      </w:r>
      <w:r w:rsidR="00B827FB">
        <w:rPr>
          <w:rFonts w:eastAsia="Times New Roman" w:cstheme="minorHAnsi"/>
          <w:color w:val="333333"/>
        </w:rPr>
        <w:t xml:space="preserve"> </w:t>
      </w:r>
      <w:r w:rsidRPr="004F3823">
        <w:rPr>
          <w:rFonts w:eastAsia="Times New Roman" w:cstheme="minorHAnsi"/>
          <w:color w:val="333333"/>
        </w:rPr>
        <w:t>art</w:t>
      </w:r>
      <w:r w:rsidR="00B827FB">
        <w:rPr>
          <w:rFonts w:eastAsia="Times New Roman" w:cstheme="minorHAnsi"/>
          <w:color w:val="333333"/>
        </w:rPr>
        <w:t xml:space="preserve"> </w:t>
      </w:r>
      <w:r w:rsidRPr="004F3823">
        <w:rPr>
          <w:rFonts w:eastAsia="Times New Roman" w:cstheme="minorHAnsi"/>
          <w:color w:val="333333"/>
        </w:rPr>
        <w:t>of</w:t>
      </w:r>
      <w:r w:rsidR="00B827FB">
        <w:rPr>
          <w:rFonts w:eastAsia="Times New Roman" w:cstheme="minorHAnsi"/>
          <w:color w:val="333333"/>
        </w:rPr>
        <w:t xml:space="preserve"> </w:t>
      </w:r>
      <w:r w:rsidRPr="004F3823">
        <w:rPr>
          <w:rFonts w:eastAsia="Times New Roman" w:cstheme="minorHAnsi"/>
          <w:color w:val="333333"/>
        </w:rPr>
        <w:t>leadership</w:t>
      </w:r>
      <w:r w:rsidR="00B827FB">
        <w:rPr>
          <w:rFonts w:eastAsia="Times New Roman" w:cstheme="minorHAnsi"/>
          <w:color w:val="333333"/>
        </w:rPr>
        <w:t xml:space="preserve"> </w:t>
      </w:r>
      <w:r w:rsidRPr="004F3823">
        <w:rPr>
          <w:rFonts w:eastAsia="Times New Roman" w:cstheme="minorHAnsi"/>
          <w:color w:val="333333"/>
        </w:rPr>
        <w:t>(3rd</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Manning,</w:t>
      </w:r>
      <w:r w:rsidR="00B827FB">
        <w:rPr>
          <w:rFonts w:eastAsia="Times New Roman" w:cstheme="minorHAnsi"/>
          <w:color w:val="333333"/>
        </w:rPr>
        <w:t xml:space="preserve"> </w:t>
      </w:r>
      <w:r w:rsidRPr="004F3823">
        <w:rPr>
          <w:rFonts w:eastAsia="Times New Roman" w:cstheme="minorHAnsi"/>
          <w:color w:val="333333"/>
        </w:rPr>
        <w:t>G.,</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r w:rsidRPr="004F3823">
        <w:rPr>
          <w:rFonts w:eastAsia="Times New Roman" w:cstheme="minorHAnsi"/>
          <w:color w:val="333333"/>
        </w:rPr>
        <w:t>Curtis,</w:t>
      </w:r>
      <w:r w:rsidR="00B827FB">
        <w:rPr>
          <w:rFonts w:eastAsia="Times New Roman" w:cstheme="minorHAnsi"/>
          <w:color w:val="333333"/>
        </w:rPr>
        <w:t xml:space="preserve"> </w:t>
      </w:r>
      <w:r w:rsidRPr="004F3823">
        <w:rPr>
          <w:rFonts w:eastAsia="Times New Roman" w:cstheme="minorHAnsi"/>
          <w:color w:val="333333"/>
        </w:rPr>
        <w:t>K.</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92-104]</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New</w:t>
      </w:r>
      <w:r w:rsidR="00B827FB">
        <w:rPr>
          <w:rFonts w:eastAsia="Times New Roman" w:cstheme="minorHAnsi"/>
          <w:color w:val="333333"/>
        </w:rPr>
        <w:t xml:space="preserve"> </w:t>
      </w:r>
      <w:r w:rsidRPr="004F3823">
        <w:rPr>
          <w:rFonts w:eastAsia="Times New Roman" w:cstheme="minorHAnsi"/>
          <w:color w:val="333333"/>
        </w:rPr>
        <w:t>York:</w:t>
      </w:r>
      <w:r w:rsidR="00B827FB">
        <w:rPr>
          <w:rFonts w:eastAsia="Times New Roman" w:cstheme="minorHAnsi"/>
          <w:color w:val="333333"/>
        </w:rPr>
        <w:t xml:space="preserve"> </w:t>
      </w:r>
      <w:r w:rsidRPr="004F3823">
        <w:rPr>
          <w:rFonts w:eastAsia="Times New Roman" w:cstheme="minorHAnsi"/>
          <w:color w:val="333333"/>
        </w:rPr>
        <w:t>McGraw-Hill/Irwin</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2009</w:t>
      </w:r>
    </w:p>
    <w:p w:rsidR="004F3823" w:rsidRDefault="004F3823" w:rsidP="002D6797">
      <w:pPr>
        <w:spacing w:after="150"/>
        <w:outlineLvl w:val="2"/>
        <w:rPr>
          <w:rFonts w:eastAsia="Times New Roman" w:cstheme="minorHAnsi"/>
          <w:b/>
          <w:bCs/>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Human</w:t>
      </w:r>
      <w:r w:rsidR="00B827FB">
        <w:rPr>
          <w:rFonts w:eastAsia="Times New Roman" w:cstheme="minorHAnsi"/>
          <w:color w:val="333333"/>
        </w:rPr>
        <w:t xml:space="preserve"> </w:t>
      </w:r>
      <w:r w:rsidRPr="004F3823">
        <w:rPr>
          <w:rFonts w:eastAsia="Times New Roman" w:cstheme="minorHAnsi"/>
          <w:color w:val="333333"/>
        </w:rPr>
        <w:t>relations</w:t>
      </w:r>
      <w:r w:rsidR="00B827FB">
        <w:rPr>
          <w:rFonts w:eastAsia="Times New Roman" w:cstheme="minorHAnsi"/>
          <w:color w:val="333333"/>
        </w:rPr>
        <w:t xml:space="preserve"> </w:t>
      </w:r>
      <w:r w:rsidRPr="004F3823">
        <w:rPr>
          <w:rFonts w:eastAsia="Times New Roman" w:cstheme="minorHAnsi"/>
          <w:color w:val="333333"/>
        </w:rPr>
        <w:t>in</w:t>
      </w:r>
      <w:r w:rsidR="00B827FB">
        <w:rPr>
          <w:rFonts w:eastAsia="Times New Roman" w:cstheme="minorHAnsi"/>
          <w:color w:val="333333"/>
        </w:rPr>
        <w:t xml:space="preserve"> </w:t>
      </w:r>
      <w:r w:rsidRPr="004F3823">
        <w:rPr>
          <w:rFonts w:eastAsia="Times New Roman" w:cstheme="minorHAnsi"/>
          <w:color w:val="333333"/>
        </w:rPr>
        <w:t>organizations:</w:t>
      </w:r>
      <w:r w:rsidR="00B827FB">
        <w:rPr>
          <w:rFonts w:eastAsia="Times New Roman" w:cstheme="minorHAnsi"/>
          <w:color w:val="333333"/>
        </w:rPr>
        <w:t xml:space="preserve"> </w:t>
      </w:r>
      <w:r w:rsidRPr="004F3823">
        <w:rPr>
          <w:rFonts w:eastAsia="Times New Roman" w:cstheme="minorHAnsi"/>
          <w:color w:val="333333"/>
        </w:rPr>
        <w:t>Applications</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skill</w:t>
      </w:r>
      <w:r w:rsidR="00B827FB">
        <w:rPr>
          <w:rFonts w:eastAsia="Times New Roman" w:cstheme="minorHAnsi"/>
          <w:color w:val="333333"/>
        </w:rPr>
        <w:t xml:space="preserve"> </w:t>
      </w:r>
      <w:r w:rsidRPr="004F3823">
        <w:rPr>
          <w:rFonts w:eastAsia="Times New Roman" w:cstheme="minorHAnsi"/>
          <w:color w:val="333333"/>
        </w:rPr>
        <w:t>building</w:t>
      </w:r>
      <w:r w:rsidR="00B827FB">
        <w:rPr>
          <w:rFonts w:eastAsia="Times New Roman" w:cstheme="minorHAnsi"/>
          <w:color w:val="333333"/>
        </w:rPr>
        <w:t xml:space="preserve"> </w:t>
      </w:r>
      <w:r w:rsidRPr="004F3823">
        <w:rPr>
          <w:rFonts w:eastAsia="Times New Roman" w:cstheme="minorHAnsi"/>
          <w:color w:val="333333"/>
        </w:rPr>
        <w:t>(7th</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Lussier</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R.N.</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91-97]</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New</w:t>
      </w:r>
      <w:r w:rsidR="00B827FB">
        <w:rPr>
          <w:rFonts w:eastAsia="Times New Roman" w:cstheme="minorHAnsi"/>
          <w:color w:val="333333"/>
        </w:rPr>
        <w:t xml:space="preserve"> </w:t>
      </w:r>
      <w:r w:rsidRPr="004F3823">
        <w:rPr>
          <w:rFonts w:eastAsia="Times New Roman" w:cstheme="minorHAnsi"/>
          <w:color w:val="333333"/>
        </w:rPr>
        <w:t>York:</w:t>
      </w:r>
      <w:r w:rsidR="00B827FB">
        <w:rPr>
          <w:rFonts w:eastAsia="Times New Roman" w:cstheme="minorHAnsi"/>
          <w:color w:val="333333"/>
        </w:rPr>
        <w:t xml:space="preserve"> </w:t>
      </w:r>
      <w:r w:rsidRPr="004F3823">
        <w:rPr>
          <w:rFonts w:eastAsia="Times New Roman" w:cstheme="minorHAnsi"/>
          <w:color w:val="333333"/>
        </w:rPr>
        <w:t>McGraw-Hill/Irwin</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2008</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Marketing</w:t>
      </w:r>
      <w:r w:rsidR="00B827FB">
        <w:rPr>
          <w:rFonts w:eastAsia="Times New Roman" w:cstheme="minorHAnsi"/>
          <w:color w:val="333333"/>
        </w:rPr>
        <w:t xml:space="preserve"> </w:t>
      </w:r>
      <w:r w:rsidRPr="004F3823">
        <w:rPr>
          <w:rFonts w:eastAsia="Times New Roman" w:cstheme="minorHAnsi"/>
          <w:color w:val="333333"/>
        </w:rPr>
        <w:t>dynamics</w:t>
      </w:r>
      <w:r w:rsidR="00B827FB">
        <w:rPr>
          <w:rFonts w:eastAsia="Times New Roman" w:cstheme="minorHAnsi"/>
          <w:color w:val="333333"/>
        </w:rPr>
        <w:t xml:space="preserve"> </w:t>
      </w:r>
      <w:r w:rsidRPr="004F3823">
        <w:rPr>
          <w:rFonts w:eastAsia="Times New Roman" w:cstheme="minorHAnsi"/>
          <w:color w:val="333333"/>
        </w:rPr>
        <w:t>(3rd</w:t>
      </w:r>
      <w:r w:rsidR="00B827FB">
        <w:rPr>
          <w:rFonts w:eastAsia="Times New Roman" w:cstheme="minorHAnsi"/>
          <w:color w:val="333333"/>
        </w:rPr>
        <w:t xml:space="preserve"> </w:t>
      </w:r>
      <w:r w:rsidRPr="004F3823">
        <w:rPr>
          <w:rFonts w:eastAsia="Times New Roman" w:cstheme="minorHAnsi"/>
          <w:color w:val="333333"/>
        </w:rPr>
        <w:t>ed.)</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Clark,</w:t>
      </w:r>
      <w:r w:rsidR="00B827FB">
        <w:rPr>
          <w:rFonts w:eastAsia="Times New Roman" w:cstheme="minorHAnsi"/>
          <w:color w:val="333333"/>
        </w:rPr>
        <w:t xml:space="preserve"> </w:t>
      </w:r>
      <w:r w:rsidRPr="004F3823">
        <w:rPr>
          <w:rFonts w:eastAsia="Times New Roman" w:cstheme="minorHAnsi"/>
          <w:color w:val="333333"/>
        </w:rPr>
        <w:t>B.,</w:t>
      </w:r>
      <w:r w:rsidR="00B827FB">
        <w:rPr>
          <w:rFonts w:eastAsia="Times New Roman" w:cstheme="minorHAnsi"/>
          <w:color w:val="333333"/>
        </w:rPr>
        <w:t xml:space="preserve"> </w:t>
      </w:r>
      <w:proofErr w:type="spellStart"/>
      <w:r w:rsidRPr="004F3823">
        <w:rPr>
          <w:rFonts w:eastAsia="Times New Roman" w:cstheme="minorHAnsi"/>
          <w:color w:val="333333"/>
        </w:rPr>
        <w:t>Basteri</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C.G.,</w:t>
      </w:r>
      <w:r w:rsidR="00B827FB">
        <w:rPr>
          <w:rFonts w:eastAsia="Times New Roman" w:cstheme="minorHAnsi"/>
          <w:color w:val="333333"/>
        </w:rPr>
        <w:t xml:space="preserve"> </w:t>
      </w:r>
      <w:proofErr w:type="spellStart"/>
      <w:r w:rsidRPr="004F3823">
        <w:rPr>
          <w:rFonts w:eastAsia="Times New Roman" w:cstheme="minorHAnsi"/>
          <w:color w:val="333333"/>
        </w:rPr>
        <w:t>Gassen</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C.,</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r w:rsidRPr="004F3823">
        <w:rPr>
          <w:rFonts w:eastAsia="Times New Roman" w:cstheme="minorHAnsi"/>
          <w:color w:val="333333"/>
        </w:rPr>
        <w:t>Walker,</w:t>
      </w:r>
      <w:r w:rsidR="00B827FB">
        <w:rPr>
          <w:rFonts w:eastAsia="Times New Roman" w:cstheme="minorHAnsi"/>
          <w:color w:val="333333"/>
        </w:rPr>
        <w:t xml:space="preserve"> </w:t>
      </w:r>
      <w:r w:rsidRPr="004F3823">
        <w:rPr>
          <w:rFonts w:eastAsia="Times New Roman" w:cstheme="minorHAnsi"/>
          <w:color w:val="333333"/>
        </w:rPr>
        <w:t>M.</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17,</w:t>
      </w:r>
      <w:r w:rsidR="00B827FB">
        <w:rPr>
          <w:rFonts w:eastAsia="Times New Roman" w:cstheme="minorHAnsi"/>
          <w:color w:val="333333"/>
        </w:rPr>
        <w:t xml:space="preserve"> </w:t>
      </w:r>
      <w:r w:rsidRPr="004F3823">
        <w:rPr>
          <w:rFonts w:eastAsia="Times New Roman" w:cstheme="minorHAnsi"/>
          <w:color w:val="333333"/>
        </w:rPr>
        <w:t>82-91,</w:t>
      </w:r>
      <w:r w:rsidR="00B827FB">
        <w:rPr>
          <w:rFonts w:eastAsia="Times New Roman" w:cstheme="minorHAnsi"/>
          <w:color w:val="333333"/>
        </w:rPr>
        <w:t xml:space="preserve"> </w:t>
      </w:r>
      <w:r w:rsidRPr="004F3823">
        <w:rPr>
          <w:rFonts w:eastAsia="Times New Roman" w:cstheme="minorHAnsi"/>
          <w:color w:val="333333"/>
        </w:rPr>
        <w:t>503]</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Tinley</w:t>
      </w:r>
      <w:r w:rsidR="00B827FB">
        <w:rPr>
          <w:rFonts w:eastAsia="Times New Roman" w:cstheme="minorHAnsi"/>
          <w:color w:val="333333"/>
        </w:rPr>
        <w:t xml:space="preserve"> </w:t>
      </w:r>
      <w:r w:rsidRPr="004F3823">
        <w:rPr>
          <w:rFonts w:eastAsia="Times New Roman" w:cstheme="minorHAnsi"/>
          <w:color w:val="333333"/>
        </w:rPr>
        <w:t>Park,</w:t>
      </w:r>
      <w:r w:rsidR="00B827FB">
        <w:rPr>
          <w:rFonts w:eastAsia="Times New Roman" w:cstheme="minorHAnsi"/>
          <w:color w:val="333333"/>
        </w:rPr>
        <w:t xml:space="preserve"> </w:t>
      </w:r>
      <w:r w:rsidRPr="004F3823">
        <w:rPr>
          <w:rFonts w:eastAsia="Times New Roman" w:cstheme="minorHAnsi"/>
          <w:color w:val="333333"/>
        </w:rPr>
        <w:t>IL:</w:t>
      </w:r>
      <w:r w:rsidR="00B827FB">
        <w:rPr>
          <w:rFonts w:eastAsia="Times New Roman" w:cstheme="minorHAnsi"/>
          <w:color w:val="333333"/>
        </w:rPr>
        <w:t xml:space="preserve"> </w:t>
      </w:r>
      <w:proofErr w:type="spellStart"/>
      <w:r w:rsidRPr="004F3823">
        <w:rPr>
          <w:rFonts w:eastAsia="Times New Roman" w:cstheme="minorHAnsi"/>
          <w:color w:val="333333"/>
        </w:rPr>
        <w:t>Goodheart-Willcox</w:t>
      </w:r>
      <w:proofErr w:type="spellEnd"/>
      <w:r w:rsidRPr="004F3823">
        <w:rPr>
          <w:rFonts w:eastAsia="Times New Roman" w:cstheme="minorHAnsi"/>
          <w:color w:val="333333"/>
        </w:rPr>
        <w:t>.</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2014</w:t>
      </w:r>
    </w:p>
    <w:p w:rsidR="004F3823" w:rsidRPr="004F3823" w:rsidRDefault="004F3823" w:rsidP="002D6797">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Marketing</w:t>
      </w:r>
      <w:r w:rsidR="00B827FB">
        <w:rPr>
          <w:rFonts w:eastAsia="Times New Roman" w:cstheme="minorHAnsi"/>
          <w:color w:val="333333"/>
        </w:rPr>
        <w:t xml:space="preserve"> </w:t>
      </w:r>
      <w:r w:rsidRPr="004F3823">
        <w:rPr>
          <w:rFonts w:eastAsia="Times New Roman" w:cstheme="minorHAnsi"/>
          <w:color w:val="333333"/>
        </w:rPr>
        <w:t>essentials</w:t>
      </w:r>
      <w:r w:rsidR="00B827FB">
        <w:rPr>
          <w:rFonts w:eastAsia="Times New Roman" w:cstheme="minorHAnsi"/>
          <w:color w:val="333333"/>
        </w:rPr>
        <w:t xml:space="preserve"> </w:t>
      </w:r>
      <w:r w:rsidRPr="004F3823">
        <w:rPr>
          <w:rFonts w:eastAsia="Times New Roman" w:cstheme="minorHAnsi"/>
          <w:color w:val="333333"/>
        </w:rPr>
        <w:t>2012</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Farese</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L.S.,</w:t>
      </w:r>
      <w:r w:rsidR="00B827FB">
        <w:rPr>
          <w:rFonts w:eastAsia="Times New Roman" w:cstheme="minorHAnsi"/>
          <w:color w:val="333333"/>
        </w:rPr>
        <w:t xml:space="preserve"> </w:t>
      </w:r>
      <w:proofErr w:type="spellStart"/>
      <w:r w:rsidRPr="004F3823">
        <w:rPr>
          <w:rFonts w:eastAsia="Times New Roman" w:cstheme="minorHAnsi"/>
          <w:color w:val="333333"/>
        </w:rPr>
        <w:t>Kimbrell</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G.,</w:t>
      </w:r>
      <w:r w:rsidR="00B827FB">
        <w:rPr>
          <w:rFonts w:eastAsia="Times New Roman" w:cstheme="minorHAnsi"/>
          <w:color w:val="333333"/>
        </w:rPr>
        <w:t xml:space="preserve"> </w:t>
      </w:r>
      <w:r w:rsidRPr="004F3823">
        <w:rPr>
          <w:rFonts w:eastAsia="Times New Roman" w:cstheme="minorHAnsi"/>
          <w:color w:val="333333"/>
        </w:rPr>
        <w:t>&amp;</w:t>
      </w:r>
      <w:r w:rsidR="00B827FB">
        <w:rPr>
          <w:rFonts w:eastAsia="Times New Roman" w:cstheme="minorHAnsi"/>
          <w:color w:val="333333"/>
        </w:rPr>
        <w:t xml:space="preserve"> </w:t>
      </w:r>
      <w:proofErr w:type="spellStart"/>
      <w:r w:rsidRPr="004F3823">
        <w:rPr>
          <w:rFonts w:eastAsia="Times New Roman" w:cstheme="minorHAnsi"/>
          <w:color w:val="333333"/>
        </w:rPr>
        <w:t>Woloszyk</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C.A.</w:t>
      </w:r>
      <w:r w:rsidRPr="004F3823">
        <w:rPr>
          <w:rFonts w:eastAsia="Times New Roman" w:cstheme="minorHAnsi"/>
          <w:color w:val="333333"/>
        </w:rPr>
        <w:br/>
      </w:r>
      <w:r w:rsidRPr="004F3823">
        <w:rPr>
          <w:rFonts w:eastAsia="Times New Roman" w:cstheme="minorHAnsi"/>
          <w:b/>
          <w:bCs/>
          <w:color w:val="333333"/>
        </w:rPr>
        <w:t>References:</w:t>
      </w:r>
      <w:r w:rsidR="00B827FB">
        <w:rPr>
          <w:rFonts w:eastAsia="Times New Roman" w:cstheme="minorHAnsi"/>
          <w:color w:val="333333"/>
        </w:rPr>
        <w:t xml:space="preserve"> </w:t>
      </w:r>
      <w:r w:rsidRPr="004F3823">
        <w:rPr>
          <w:rFonts w:eastAsia="Times New Roman" w:cstheme="minorHAnsi"/>
          <w:color w:val="333333"/>
        </w:rPr>
        <w:t>(pp.</w:t>
      </w:r>
      <w:r w:rsidR="00B827FB">
        <w:rPr>
          <w:rFonts w:eastAsia="Times New Roman" w:cstheme="minorHAnsi"/>
          <w:color w:val="333333"/>
        </w:rPr>
        <w:t xml:space="preserve"> </w:t>
      </w:r>
      <w:r w:rsidRPr="004F3823">
        <w:rPr>
          <w:rFonts w:eastAsia="Times New Roman" w:cstheme="minorHAnsi"/>
          <w:color w:val="333333"/>
        </w:rPr>
        <w:t>150-153,</w:t>
      </w:r>
      <w:r w:rsidR="00B827FB">
        <w:rPr>
          <w:rFonts w:eastAsia="Times New Roman" w:cstheme="minorHAnsi"/>
          <w:color w:val="333333"/>
        </w:rPr>
        <w:t xml:space="preserve"> </w:t>
      </w:r>
      <w:r w:rsidRPr="004F3823">
        <w:rPr>
          <w:rFonts w:eastAsia="Times New Roman" w:cstheme="minorHAnsi"/>
          <w:color w:val="333333"/>
        </w:rPr>
        <w:t>236-237,</w:t>
      </w:r>
      <w:r w:rsidR="00B827FB">
        <w:rPr>
          <w:rFonts w:eastAsia="Times New Roman" w:cstheme="minorHAnsi"/>
          <w:color w:val="333333"/>
        </w:rPr>
        <w:t xml:space="preserve"> </w:t>
      </w:r>
      <w:r w:rsidRPr="004F3823">
        <w:rPr>
          <w:rFonts w:eastAsia="Times New Roman" w:cstheme="minorHAnsi"/>
          <w:color w:val="333333"/>
        </w:rPr>
        <w:t>260)</w:t>
      </w:r>
      <w:r w:rsidRPr="004F3823">
        <w:rPr>
          <w:rFonts w:eastAsia="Times New Roman" w:cstheme="minorHAnsi"/>
          <w:color w:val="333333"/>
        </w:rPr>
        <w:br/>
      </w:r>
      <w:r w:rsidRPr="004F3823">
        <w:rPr>
          <w:rFonts w:eastAsia="Times New Roman" w:cstheme="minorHAnsi"/>
          <w:b/>
          <w:bCs/>
          <w:color w:val="333333"/>
        </w:rPr>
        <w:t>Publisher:</w:t>
      </w:r>
      <w:r w:rsidR="00B827FB">
        <w:rPr>
          <w:rFonts w:eastAsia="Times New Roman" w:cstheme="minorHAnsi"/>
          <w:color w:val="333333"/>
        </w:rPr>
        <w:t xml:space="preserve"> </w:t>
      </w:r>
      <w:r w:rsidRPr="004F3823">
        <w:rPr>
          <w:rFonts w:eastAsia="Times New Roman" w:cstheme="minorHAnsi"/>
          <w:color w:val="333333"/>
        </w:rPr>
        <w:t>Columbus,</w:t>
      </w:r>
      <w:r w:rsidR="00B827FB">
        <w:rPr>
          <w:rFonts w:eastAsia="Times New Roman" w:cstheme="minorHAnsi"/>
          <w:color w:val="333333"/>
        </w:rPr>
        <w:t xml:space="preserve"> </w:t>
      </w:r>
      <w:r w:rsidRPr="004F3823">
        <w:rPr>
          <w:rFonts w:eastAsia="Times New Roman" w:cstheme="minorHAnsi"/>
          <w:color w:val="333333"/>
        </w:rPr>
        <w:t>OH:</w:t>
      </w:r>
      <w:r w:rsidR="00B827FB">
        <w:rPr>
          <w:rFonts w:eastAsia="Times New Roman" w:cstheme="minorHAnsi"/>
          <w:color w:val="333333"/>
        </w:rPr>
        <w:t xml:space="preserve"> </w:t>
      </w:r>
      <w:r w:rsidRPr="004F3823">
        <w:rPr>
          <w:rFonts w:eastAsia="Times New Roman" w:cstheme="minorHAnsi"/>
          <w:color w:val="333333"/>
        </w:rPr>
        <w:t>Glencoe/McGraw-Hill</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b/>
          <w:bCs/>
          <w:color w:val="333333"/>
        </w:rPr>
        <w:t xml:space="preserve"> </w:t>
      </w:r>
      <w:r w:rsidRPr="004F3823">
        <w:rPr>
          <w:rFonts w:eastAsia="Times New Roman" w:cstheme="minorHAnsi"/>
          <w:color w:val="333333"/>
        </w:rPr>
        <w:t>2012</w:t>
      </w:r>
    </w:p>
    <w:p w:rsidR="00996547" w:rsidRDefault="0098660F" w:rsidP="00336312">
      <w:pPr>
        <w:spacing w:after="150"/>
        <w:outlineLvl w:val="2"/>
        <w:rPr>
          <w:rFonts w:eastAsia="Times New Roman" w:cstheme="minorHAnsi"/>
          <w:color w:val="333333"/>
        </w:rPr>
      </w:pPr>
      <w:r w:rsidRPr="004F3823">
        <w:rPr>
          <w:rFonts w:eastAsia="Times New Roman" w:cstheme="minorHAnsi"/>
          <w:b/>
          <w:bCs/>
          <w:color w:val="333333"/>
        </w:rPr>
        <w:t>Title:</w:t>
      </w:r>
      <w:r>
        <w:rPr>
          <w:rFonts w:eastAsia="Times New Roman" w:cstheme="minorHAnsi"/>
          <w:color w:val="333333"/>
        </w:rPr>
        <w:t xml:space="preserve"> </w:t>
      </w:r>
      <w:r w:rsidRPr="004F3823">
        <w:rPr>
          <w:rFonts w:eastAsia="Times New Roman" w:cstheme="minorHAnsi"/>
          <w:color w:val="333333"/>
        </w:rPr>
        <w:t>Succeeding</w:t>
      </w:r>
      <w:r>
        <w:rPr>
          <w:rFonts w:eastAsia="Times New Roman" w:cstheme="minorHAnsi"/>
          <w:color w:val="333333"/>
        </w:rPr>
        <w:t xml:space="preserve"> </w:t>
      </w:r>
      <w:r w:rsidRPr="004F3823">
        <w:rPr>
          <w:rFonts w:eastAsia="Times New Roman" w:cstheme="minorHAnsi"/>
          <w:color w:val="333333"/>
        </w:rPr>
        <w:t>in</w:t>
      </w:r>
      <w:r>
        <w:rPr>
          <w:rFonts w:eastAsia="Times New Roman" w:cstheme="minorHAnsi"/>
          <w:color w:val="333333"/>
        </w:rPr>
        <w:t xml:space="preserve"> </w:t>
      </w:r>
      <w:r w:rsidRPr="004F3823">
        <w:rPr>
          <w:rFonts w:eastAsia="Times New Roman" w:cstheme="minorHAnsi"/>
          <w:color w:val="333333"/>
        </w:rPr>
        <w:t>the</w:t>
      </w:r>
      <w:r>
        <w:rPr>
          <w:rFonts w:eastAsia="Times New Roman" w:cstheme="minorHAnsi"/>
          <w:color w:val="333333"/>
        </w:rPr>
        <w:t xml:space="preserve"> </w:t>
      </w:r>
      <w:r w:rsidRPr="004F3823">
        <w:rPr>
          <w:rFonts w:eastAsia="Times New Roman" w:cstheme="minorHAnsi"/>
          <w:color w:val="333333"/>
        </w:rPr>
        <w:t>world</w:t>
      </w:r>
      <w:r>
        <w:rPr>
          <w:rFonts w:eastAsia="Times New Roman" w:cstheme="minorHAnsi"/>
          <w:color w:val="333333"/>
        </w:rPr>
        <w:t xml:space="preserve"> </w:t>
      </w:r>
      <w:r w:rsidRPr="004F3823">
        <w:rPr>
          <w:rFonts w:eastAsia="Times New Roman" w:cstheme="minorHAnsi"/>
          <w:color w:val="333333"/>
        </w:rPr>
        <w:t>of</w:t>
      </w:r>
      <w:r>
        <w:rPr>
          <w:rFonts w:eastAsia="Times New Roman" w:cstheme="minorHAnsi"/>
          <w:color w:val="333333"/>
        </w:rPr>
        <w:t xml:space="preserve"> </w:t>
      </w:r>
      <w:r w:rsidRPr="004F3823">
        <w:rPr>
          <w:rFonts w:eastAsia="Times New Roman" w:cstheme="minorHAnsi"/>
          <w:color w:val="333333"/>
        </w:rPr>
        <w:t>work</w:t>
      </w:r>
      <w:r w:rsidRPr="004F3823">
        <w:rPr>
          <w:rFonts w:eastAsia="Times New Roman" w:cstheme="minorHAnsi"/>
          <w:color w:val="333333"/>
        </w:rPr>
        <w:br/>
      </w:r>
      <w:r w:rsidRPr="004F3823">
        <w:rPr>
          <w:rFonts w:eastAsia="Times New Roman" w:cstheme="minorHAnsi"/>
          <w:b/>
          <w:bCs/>
          <w:color w:val="333333"/>
        </w:rPr>
        <w:t>Author:</w:t>
      </w:r>
      <w:r>
        <w:rPr>
          <w:rFonts w:eastAsia="Times New Roman" w:cstheme="minorHAnsi"/>
          <w:color w:val="333333"/>
        </w:rPr>
        <w:t xml:space="preserve"> </w:t>
      </w:r>
      <w:proofErr w:type="spellStart"/>
      <w:r w:rsidRPr="004F3823">
        <w:rPr>
          <w:rFonts w:eastAsia="Times New Roman" w:cstheme="minorHAnsi"/>
          <w:color w:val="333333"/>
        </w:rPr>
        <w:t>Kimbrell</w:t>
      </w:r>
      <w:proofErr w:type="spellEnd"/>
      <w:r w:rsidRPr="004F3823">
        <w:rPr>
          <w:rFonts w:eastAsia="Times New Roman" w:cstheme="minorHAnsi"/>
          <w:color w:val="333333"/>
        </w:rPr>
        <w:t>,</w:t>
      </w:r>
      <w:r>
        <w:rPr>
          <w:rFonts w:eastAsia="Times New Roman" w:cstheme="minorHAnsi"/>
          <w:color w:val="333333"/>
        </w:rPr>
        <w:t xml:space="preserve"> </w:t>
      </w:r>
      <w:r w:rsidRPr="004F3823">
        <w:rPr>
          <w:rFonts w:eastAsia="Times New Roman" w:cstheme="minorHAnsi"/>
          <w:color w:val="333333"/>
        </w:rPr>
        <w:t>G.</w:t>
      </w:r>
      <w:r w:rsidRPr="004F3823">
        <w:rPr>
          <w:rFonts w:eastAsia="Times New Roman" w:cstheme="minorHAnsi"/>
          <w:color w:val="333333"/>
        </w:rPr>
        <w:br/>
      </w:r>
      <w:r w:rsidRPr="004F3823">
        <w:rPr>
          <w:rFonts w:eastAsia="Times New Roman" w:cstheme="minorHAnsi"/>
          <w:b/>
          <w:bCs/>
          <w:color w:val="333333"/>
        </w:rPr>
        <w:t>References:</w:t>
      </w:r>
      <w:r>
        <w:rPr>
          <w:rFonts w:eastAsia="Times New Roman" w:cstheme="minorHAnsi"/>
          <w:color w:val="333333"/>
        </w:rPr>
        <w:t xml:space="preserve"> </w:t>
      </w:r>
      <w:r w:rsidRPr="0098660F">
        <w:rPr>
          <w:rFonts w:eastAsia="Times New Roman" w:cstheme="minorHAnsi"/>
          <w:color w:val="333333"/>
        </w:rPr>
        <w:t>(pp. 118-121, 123, 181-186)</w:t>
      </w:r>
      <w:r w:rsidRPr="004F3823">
        <w:rPr>
          <w:rFonts w:eastAsia="Times New Roman" w:cstheme="minorHAnsi"/>
          <w:color w:val="333333"/>
        </w:rPr>
        <w:br/>
      </w:r>
      <w:r w:rsidRPr="004F3823">
        <w:rPr>
          <w:rFonts w:eastAsia="Times New Roman" w:cstheme="minorHAnsi"/>
          <w:b/>
          <w:bCs/>
          <w:color w:val="333333"/>
        </w:rPr>
        <w:t>Publisher:</w:t>
      </w:r>
      <w:r>
        <w:rPr>
          <w:rFonts w:eastAsia="Times New Roman" w:cstheme="minorHAnsi"/>
          <w:color w:val="333333"/>
        </w:rPr>
        <w:t xml:space="preserve"> </w:t>
      </w:r>
      <w:r w:rsidRPr="004F3823">
        <w:rPr>
          <w:rFonts w:eastAsia="Times New Roman" w:cstheme="minorHAnsi"/>
          <w:color w:val="333333"/>
        </w:rPr>
        <w:t>Columbus,</w:t>
      </w:r>
      <w:r>
        <w:rPr>
          <w:rFonts w:eastAsia="Times New Roman" w:cstheme="minorHAnsi"/>
          <w:color w:val="333333"/>
        </w:rPr>
        <w:t xml:space="preserve"> </w:t>
      </w:r>
      <w:r w:rsidRPr="004F3823">
        <w:rPr>
          <w:rFonts w:eastAsia="Times New Roman" w:cstheme="minorHAnsi"/>
          <w:color w:val="333333"/>
        </w:rPr>
        <w:t>OH:</w:t>
      </w:r>
      <w:r>
        <w:rPr>
          <w:rFonts w:eastAsia="Times New Roman" w:cstheme="minorHAnsi"/>
          <w:color w:val="333333"/>
        </w:rPr>
        <w:t xml:space="preserve"> </w:t>
      </w:r>
      <w:r w:rsidRPr="004F3823">
        <w:rPr>
          <w:rFonts w:eastAsia="Times New Roman" w:cstheme="minorHAnsi"/>
          <w:color w:val="333333"/>
        </w:rPr>
        <w:t>McGraw-Hill</w:t>
      </w:r>
      <w:r>
        <w:rPr>
          <w:rFonts w:eastAsia="Times New Roman" w:cstheme="minorHAnsi"/>
          <w:color w:val="333333"/>
        </w:rPr>
        <w:t xml:space="preserve"> </w:t>
      </w:r>
      <w:r w:rsidRPr="004F3823">
        <w:rPr>
          <w:rFonts w:eastAsia="Times New Roman" w:cstheme="minorHAnsi"/>
          <w:color w:val="333333"/>
        </w:rPr>
        <w:t>Education</w:t>
      </w:r>
      <w:r w:rsidRPr="004F3823">
        <w:rPr>
          <w:rFonts w:eastAsia="Times New Roman" w:cstheme="minorHAnsi"/>
          <w:color w:val="333333"/>
        </w:rPr>
        <w:br/>
      </w:r>
      <w:r w:rsidRPr="004F3823">
        <w:rPr>
          <w:rFonts w:eastAsia="Times New Roman" w:cstheme="minorHAnsi"/>
          <w:b/>
          <w:bCs/>
          <w:color w:val="333333"/>
        </w:rPr>
        <w:t>Copyright:</w:t>
      </w:r>
      <w:r>
        <w:rPr>
          <w:rFonts w:eastAsia="Times New Roman" w:cstheme="minorHAnsi"/>
          <w:b/>
          <w:bCs/>
          <w:color w:val="333333"/>
        </w:rPr>
        <w:t xml:space="preserve"> </w:t>
      </w:r>
      <w:r w:rsidRPr="004F3823">
        <w:rPr>
          <w:rFonts w:eastAsia="Times New Roman" w:cstheme="minorHAnsi"/>
          <w:color w:val="333333"/>
        </w:rPr>
        <w:t>2012</w:t>
      </w:r>
    </w:p>
    <w:p w:rsidR="004F3823" w:rsidRPr="004F3823" w:rsidRDefault="004F3823" w:rsidP="00336312">
      <w:pPr>
        <w:spacing w:after="150"/>
        <w:outlineLvl w:val="2"/>
        <w:rPr>
          <w:rFonts w:eastAsia="Times New Roman" w:cstheme="minorHAnsi"/>
          <w:b/>
          <w:bCs/>
          <w:color w:val="333333"/>
        </w:rPr>
      </w:pPr>
      <w:r w:rsidRPr="004F3823">
        <w:rPr>
          <w:rFonts w:eastAsia="Times New Roman" w:cstheme="minorHAnsi"/>
          <w:b/>
          <w:bCs/>
          <w:color w:val="333333"/>
        </w:rPr>
        <w:t>Reference</w:t>
      </w:r>
      <w:r w:rsidR="00B827FB">
        <w:rPr>
          <w:rFonts w:eastAsia="Times New Roman" w:cstheme="minorHAnsi"/>
          <w:b/>
          <w:bCs/>
          <w:color w:val="333333"/>
        </w:rPr>
        <w:t xml:space="preserve"> </w:t>
      </w:r>
      <w:r w:rsidRPr="004F3823">
        <w:rPr>
          <w:rFonts w:eastAsia="Times New Roman" w:cstheme="minorHAnsi"/>
          <w:b/>
          <w:bCs/>
          <w:color w:val="333333"/>
        </w:rPr>
        <w:t>Websites</w:t>
      </w:r>
    </w:p>
    <w:p w:rsidR="0098660F" w:rsidRDefault="0098660F" w:rsidP="0098660F">
      <w:pPr>
        <w:spacing w:after="150"/>
        <w:outlineLvl w:val="2"/>
        <w:rPr>
          <w:rFonts w:eastAsia="Times New Roman" w:cstheme="minorHAnsi"/>
          <w:color w:val="333333"/>
        </w:rPr>
      </w:pPr>
      <w:r w:rsidRPr="004F3823">
        <w:rPr>
          <w:rFonts w:eastAsia="Times New Roman" w:cstheme="minorHAnsi"/>
          <w:b/>
          <w:bCs/>
          <w:color w:val="333333"/>
        </w:rPr>
        <w:t>Title:</w:t>
      </w:r>
      <w:r>
        <w:rPr>
          <w:rFonts w:eastAsia="Times New Roman" w:cstheme="minorHAnsi"/>
          <w:color w:val="333333"/>
        </w:rPr>
        <w:t xml:space="preserve"> </w:t>
      </w:r>
      <w:r w:rsidRPr="004F3823">
        <w:rPr>
          <w:rFonts w:eastAsia="Times New Roman" w:cstheme="minorHAnsi"/>
          <w:color w:val="333333"/>
        </w:rPr>
        <w:t>Workplace</w:t>
      </w:r>
      <w:r>
        <w:rPr>
          <w:rFonts w:eastAsia="Times New Roman" w:cstheme="minorHAnsi"/>
          <w:color w:val="333333"/>
        </w:rPr>
        <w:t xml:space="preserve"> </w:t>
      </w:r>
      <w:r w:rsidRPr="004F3823">
        <w:rPr>
          <w:rFonts w:eastAsia="Times New Roman" w:cstheme="minorHAnsi"/>
          <w:color w:val="333333"/>
        </w:rPr>
        <w:t>ethics</w:t>
      </w:r>
      <w:r>
        <w:rPr>
          <w:rFonts w:eastAsia="Times New Roman" w:cstheme="minorHAnsi"/>
          <w:color w:val="333333"/>
        </w:rPr>
        <w:t xml:space="preserve"> </w:t>
      </w:r>
      <w:r w:rsidRPr="004F3823">
        <w:rPr>
          <w:rFonts w:eastAsia="Times New Roman" w:cstheme="minorHAnsi"/>
          <w:color w:val="333333"/>
        </w:rPr>
        <w:t>&amp;</w:t>
      </w:r>
      <w:r>
        <w:rPr>
          <w:rFonts w:eastAsia="Times New Roman" w:cstheme="minorHAnsi"/>
          <w:color w:val="333333"/>
        </w:rPr>
        <w:t xml:space="preserve"> </w:t>
      </w:r>
      <w:r w:rsidRPr="004F3823">
        <w:rPr>
          <w:rFonts w:eastAsia="Times New Roman" w:cstheme="minorHAnsi"/>
          <w:color w:val="333333"/>
        </w:rPr>
        <w:t>behavior.</w:t>
      </w:r>
      <w:r w:rsidRPr="004F3823">
        <w:rPr>
          <w:rFonts w:eastAsia="Times New Roman" w:cstheme="minorHAnsi"/>
          <w:color w:val="333333"/>
        </w:rPr>
        <w:br/>
      </w:r>
      <w:r w:rsidRPr="004F3823">
        <w:rPr>
          <w:rFonts w:eastAsia="Times New Roman" w:cstheme="minorHAnsi"/>
          <w:b/>
          <w:bCs/>
          <w:color w:val="333333"/>
        </w:rPr>
        <w:t>Author:</w:t>
      </w:r>
      <w:r>
        <w:rPr>
          <w:rFonts w:eastAsia="Times New Roman" w:cstheme="minorHAnsi"/>
          <w:color w:val="333333"/>
        </w:rPr>
        <w:t xml:space="preserve"> </w:t>
      </w:r>
      <w:proofErr w:type="spellStart"/>
      <w:r w:rsidRPr="004F3823">
        <w:rPr>
          <w:rFonts w:eastAsia="Times New Roman" w:cstheme="minorHAnsi"/>
          <w:color w:val="333333"/>
        </w:rPr>
        <w:t>Amico</w:t>
      </w:r>
      <w:proofErr w:type="spellEnd"/>
      <w:r w:rsidRPr="004F3823">
        <w:rPr>
          <w:rFonts w:eastAsia="Times New Roman" w:cstheme="minorHAnsi"/>
          <w:color w:val="333333"/>
        </w:rPr>
        <w:t>,</w:t>
      </w:r>
      <w:r>
        <w:rPr>
          <w:rFonts w:eastAsia="Times New Roman" w:cstheme="minorHAnsi"/>
          <w:color w:val="333333"/>
        </w:rPr>
        <w:t xml:space="preserve"> </w:t>
      </w:r>
      <w:r w:rsidRPr="004F3823">
        <w:rPr>
          <w:rFonts w:eastAsia="Times New Roman" w:cstheme="minorHAnsi"/>
          <w:color w:val="333333"/>
        </w:rPr>
        <w:t>S.</w:t>
      </w:r>
      <w:r w:rsidRPr="004F3823">
        <w:rPr>
          <w:rFonts w:eastAsia="Times New Roman" w:cstheme="minorHAnsi"/>
          <w:color w:val="333333"/>
        </w:rPr>
        <w:br/>
      </w:r>
      <w:r w:rsidRPr="004F3823">
        <w:rPr>
          <w:rFonts w:eastAsia="Times New Roman" w:cstheme="minorHAnsi"/>
          <w:b/>
          <w:bCs/>
          <w:color w:val="333333"/>
        </w:rPr>
        <w:t>URL:</w:t>
      </w:r>
      <w:r>
        <w:rPr>
          <w:rFonts w:eastAsia="Times New Roman" w:cstheme="minorHAnsi"/>
          <w:color w:val="333333"/>
        </w:rPr>
        <w:t xml:space="preserve"> </w:t>
      </w:r>
      <w:hyperlink r:id="rId181" w:history="1">
        <w:r w:rsidRPr="009E6384">
          <w:rPr>
            <w:rStyle w:val="Hyperlink"/>
            <w:rFonts w:eastAsia="Times New Roman" w:cstheme="minorHAnsi"/>
          </w:rPr>
          <w:t>http://smallbusiness.chron.com/workplace-ethics-behavior-5239.html</w:t>
        </w:r>
      </w:hyperlink>
      <w:r>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Pr>
          <w:rFonts w:eastAsia="Times New Roman" w:cstheme="minorHAnsi"/>
          <w:color w:val="333333"/>
        </w:rPr>
        <w:t xml:space="preserve"> </w:t>
      </w:r>
      <w:proofErr w:type="spellStart"/>
      <w:r w:rsidRPr="004F3823">
        <w:rPr>
          <w:rFonts w:eastAsia="Times New Roman" w:cstheme="minorHAnsi"/>
          <w:color w:val="333333"/>
        </w:rPr>
        <w:t>n.d.</w:t>
      </w:r>
      <w:proofErr w:type="spellEnd"/>
      <w:r w:rsidRPr="004F3823">
        <w:rPr>
          <w:rFonts w:eastAsia="Times New Roman" w:cstheme="minorHAnsi"/>
          <w:color w:val="333333"/>
        </w:rPr>
        <w:br/>
      </w:r>
      <w:r w:rsidRPr="004F3823">
        <w:rPr>
          <w:rFonts w:eastAsia="Times New Roman" w:cstheme="minorHAnsi"/>
          <w:b/>
          <w:bCs/>
          <w:color w:val="333333"/>
        </w:rPr>
        <w:t>Accessed</w:t>
      </w:r>
      <w:r>
        <w:rPr>
          <w:rFonts w:eastAsia="Times New Roman" w:cstheme="minorHAnsi"/>
          <w:b/>
          <w:bCs/>
          <w:color w:val="333333"/>
        </w:rPr>
        <w:t xml:space="preserve"> </w:t>
      </w:r>
      <w:r w:rsidRPr="004F3823">
        <w:rPr>
          <w:rFonts w:eastAsia="Times New Roman" w:cstheme="minorHAnsi"/>
          <w:b/>
          <w:bCs/>
          <w:color w:val="333333"/>
        </w:rPr>
        <w:t>on:</w:t>
      </w:r>
      <w:r>
        <w:rPr>
          <w:rFonts w:eastAsia="Times New Roman" w:cstheme="minorHAnsi"/>
          <w:color w:val="333333"/>
        </w:rPr>
        <w:t xml:space="preserve"> </w:t>
      </w:r>
      <w:r w:rsidRPr="0098660F">
        <w:rPr>
          <w:rFonts w:eastAsia="Times New Roman" w:cstheme="minorHAnsi"/>
          <w:color w:val="333333"/>
        </w:rPr>
        <w:t>2017-05-08</w:t>
      </w:r>
    </w:p>
    <w:p w:rsidR="004F3823" w:rsidRPr="004F3823" w:rsidRDefault="004F3823" w:rsidP="00336312">
      <w:pPr>
        <w:spacing w:after="150"/>
        <w:outlineLvl w:val="2"/>
        <w:rPr>
          <w:rFonts w:eastAsia="Times New Roman" w:cstheme="minorHAnsi"/>
          <w:color w:val="333333"/>
        </w:rPr>
      </w:pPr>
      <w:r w:rsidRPr="004F3823">
        <w:rPr>
          <w:rFonts w:eastAsia="Times New Roman" w:cstheme="minorHAnsi"/>
          <w:b/>
          <w:bCs/>
          <w:color w:val="333333"/>
        </w:rPr>
        <w:lastRenderedPageBreak/>
        <w:t>Title:</w:t>
      </w:r>
      <w:r w:rsidR="00B827FB">
        <w:rPr>
          <w:rFonts w:eastAsia="Times New Roman" w:cstheme="minorHAnsi"/>
          <w:color w:val="333333"/>
        </w:rPr>
        <w:t xml:space="preserve"> </w:t>
      </w:r>
      <w:r w:rsidRPr="004F3823">
        <w:rPr>
          <w:rFonts w:eastAsia="Times New Roman" w:cstheme="minorHAnsi"/>
          <w:color w:val="333333"/>
        </w:rPr>
        <w:t>Character</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traits</w:t>
      </w:r>
      <w:r w:rsidR="00B827FB">
        <w:rPr>
          <w:rFonts w:eastAsia="Times New Roman" w:cstheme="minorHAnsi"/>
          <w:color w:val="333333"/>
        </w:rPr>
        <w:t xml:space="preserve"> </w:t>
      </w:r>
      <w:r w:rsidRPr="004F3823">
        <w:rPr>
          <w:rFonts w:eastAsia="Times New Roman" w:cstheme="minorHAnsi"/>
          <w:color w:val="333333"/>
        </w:rPr>
        <w:t>in</w:t>
      </w:r>
      <w:r w:rsidR="00B827FB">
        <w:rPr>
          <w:rFonts w:eastAsia="Times New Roman" w:cstheme="minorHAnsi"/>
          <w:color w:val="333333"/>
        </w:rPr>
        <w:t xml:space="preserve"> </w:t>
      </w:r>
      <w:r w:rsidRPr="004F3823">
        <w:rPr>
          <w:rFonts w:eastAsia="Times New Roman" w:cstheme="minorHAnsi"/>
          <w:color w:val="333333"/>
        </w:rPr>
        <w:t>leadership.</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Clark,</w:t>
      </w:r>
      <w:r w:rsidR="00B827FB">
        <w:rPr>
          <w:rFonts w:eastAsia="Times New Roman" w:cstheme="minorHAnsi"/>
          <w:color w:val="333333"/>
        </w:rPr>
        <w:t xml:space="preserve"> </w:t>
      </w:r>
      <w:r w:rsidRPr="004F3823">
        <w:rPr>
          <w:rFonts w:eastAsia="Times New Roman" w:cstheme="minorHAnsi"/>
          <w:color w:val="333333"/>
        </w:rPr>
        <w:t>D.</w:t>
      </w:r>
      <w:r w:rsidRPr="004F3823">
        <w:rPr>
          <w:rFonts w:eastAsia="Times New Roman" w:cstheme="minorHAnsi"/>
          <w:color w:val="333333"/>
        </w:rPr>
        <w:br/>
      </w:r>
      <w:r w:rsidRPr="004F3823">
        <w:rPr>
          <w:rFonts w:eastAsia="Times New Roman" w:cstheme="minorHAnsi"/>
          <w:b/>
          <w:bCs/>
          <w:color w:val="333333"/>
        </w:rPr>
        <w:t>URL:</w:t>
      </w:r>
      <w:r w:rsidR="00B827FB">
        <w:rPr>
          <w:rFonts w:eastAsia="Times New Roman" w:cstheme="minorHAnsi"/>
          <w:color w:val="333333"/>
        </w:rPr>
        <w:t xml:space="preserve"> </w:t>
      </w:r>
      <w:hyperlink r:id="rId182" w:history="1">
        <w:r w:rsidR="00924DFC" w:rsidRPr="009E6384">
          <w:rPr>
            <w:rStyle w:val="Hyperlink"/>
            <w:rFonts w:eastAsia="Times New Roman" w:cstheme="minorHAnsi"/>
          </w:rPr>
          <w:t>http://www.nwlink.com/~donclark/leader/leadchr.html</w:t>
        </w:r>
      </w:hyperlink>
      <w:r w:rsidR="00924DFC">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color w:val="333333"/>
        </w:rPr>
        <w:t xml:space="preserve"> </w:t>
      </w:r>
      <w:r w:rsidR="0098660F">
        <w:rPr>
          <w:rFonts w:eastAsia="Times New Roman" w:cstheme="minorHAnsi"/>
          <w:color w:val="333333"/>
        </w:rPr>
        <w:t>2015, August 17</w:t>
      </w:r>
      <w:r w:rsidRPr="004F3823">
        <w:rPr>
          <w:rFonts w:eastAsia="Times New Roman" w:cstheme="minorHAnsi"/>
          <w:color w:val="333333"/>
        </w:rPr>
        <w:br/>
      </w:r>
      <w:r w:rsidRPr="004F3823">
        <w:rPr>
          <w:rFonts w:eastAsia="Times New Roman" w:cstheme="minorHAnsi"/>
          <w:b/>
          <w:bCs/>
          <w:color w:val="333333"/>
        </w:rPr>
        <w:t>Accessed</w:t>
      </w:r>
      <w:r w:rsidR="00B827FB">
        <w:rPr>
          <w:rFonts w:eastAsia="Times New Roman" w:cstheme="minorHAnsi"/>
          <w:b/>
          <w:bCs/>
          <w:color w:val="333333"/>
        </w:rPr>
        <w:t xml:space="preserve"> </w:t>
      </w:r>
      <w:r w:rsidRPr="004F3823">
        <w:rPr>
          <w:rFonts w:eastAsia="Times New Roman" w:cstheme="minorHAnsi"/>
          <w:b/>
          <w:bCs/>
          <w:color w:val="333333"/>
        </w:rPr>
        <w:t>on:</w:t>
      </w:r>
      <w:r w:rsidR="00B827FB">
        <w:rPr>
          <w:rFonts w:eastAsia="Times New Roman" w:cstheme="minorHAnsi"/>
          <w:color w:val="333333"/>
        </w:rPr>
        <w:t xml:space="preserve"> </w:t>
      </w:r>
      <w:r w:rsidRPr="004F3823">
        <w:rPr>
          <w:rFonts w:eastAsia="Times New Roman" w:cstheme="minorHAnsi"/>
          <w:color w:val="333333"/>
        </w:rPr>
        <w:t>201</w:t>
      </w:r>
      <w:r w:rsidR="0098660F">
        <w:rPr>
          <w:rFonts w:eastAsia="Times New Roman" w:cstheme="minorHAnsi"/>
          <w:color w:val="333333"/>
        </w:rPr>
        <w:t>7-05-08</w:t>
      </w:r>
    </w:p>
    <w:p w:rsidR="004F3823" w:rsidRPr="004F3823" w:rsidRDefault="004F3823" w:rsidP="00336312">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All</w:t>
      </w:r>
      <w:r w:rsidR="00B827FB">
        <w:rPr>
          <w:rFonts w:eastAsia="Times New Roman" w:cstheme="minorHAnsi"/>
          <w:color w:val="333333"/>
        </w:rPr>
        <w:t xml:space="preserve"> </w:t>
      </w:r>
      <w:r w:rsidRPr="004F3823">
        <w:rPr>
          <w:rFonts w:eastAsia="Times New Roman" w:cstheme="minorHAnsi"/>
          <w:color w:val="333333"/>
        </w:rPr>
        <w:t>you</w:t>
      </w:r>
      <w:r w:rsidR="00B827FB">
        <w:rPr>
          <w:rFonts w:eastAsia="Times New Roman" w:cstheme="minorHAnsi"/>
          <w:color w:val="333333"/>
        </w:rPr>
        <w:t xml:space="preserve"> </w:t>
      </w:r>
      <w:r w:rsidRPr="004F3823">
        <w:rPr>
          <w:rFonts w:eastAsia="Times New Roman" w:cstheme="minorHAnsi"/>
          <w:color w:val="333333"/>
        </w:rPr>
        <w:t>have</w:t>
      </w:r>
      <w:r w:rsidR="00B827FB">
        <w:rPr>
          <w:rFonts w:eastAsia="Times New Roman" w:cstheme="minorHAnsi"/>
          <w:color w:val="333333"/>
        </w:rPr>
        <w:t xml:space="preserve"> </w:t>
      </w:r>
      <w:r w:rsidRPr="004F3823">
        <w:rPr>
          <w:rFonts w:eastAsia="Times New Roman" w:cstheme="minorHAnsi"/>
          <w:color w:val="333333"/>
        </w:rPr>
        <w:t>is</w:t>
      </w:r>
      <w:r w:rsidR="00B827FB">
        <w:rPr>
          <w:rFonts w:eastAsia="Times New Roman" w:cstheme="minorHAnsi"/>
          <w:color w:val="333333"/>
        </w:rPr>
        <w:t xml:space="preserve"> </w:t>
      </w:r>
      <w:r w:rsidRPr="004F3823">
        <w:rPr>
          <w:rFonts w:eastAsia="Times New Roman" w:cstheme="minorHAnsi"/>
          <w:color w:val="333333"/>
        </w:rPr>
        <w:t>your</w:t>
      </w:r>
      <w:r w:rsidR="00B827FB">
        <w:rPr>
          <w:rFonts w:eastAsia="Times New Roman" w:cstheme="minorHAnsi"/>
          <w:color w:val="333333"/>
        </w:rPr>
        <w:t xml:space="preserve"> </w:t>
      </w:r>
      <w:r w:rsidRPr="004F3823">
        <w:rPr>
          <w:rFonts w:eastAsia="Times New Roman" w:cstheme="minorHAnsi"/>
          <w:color w:val="333333"/>
        </w:rPr>
        <w:t>integrity:</w:t>
      </w:r>
      <w:r w:rsidR="00B827FB">
        <w:rPr>
          <w:rFonts w:eastAsia="Times New Roman" w:cstheme="minorHAnsi"/>
          <w:color w:val="333333"/>
        </w:rPr>
        <w:t xml:space="preserve"> </w:t>
      </w:r>
      <w:r w:rsidRPr="004F3823">
        <w:rPr>
          <w:rFonts w:eastAsia="Times New Roman" w:cstheme="minorHAnsi"/>
          <w:color w:val="333333"/>
        </w:rPr>
        <w:t>Why</w:t>
      </w:r>
      <w:r w:rsidR="00B827FB">
        <w:rPr>
          <w:rFonts w:eastAsia="Times New Roman" w:cstheme="minorHAnsi"/>
          <w:color w:val="333333"/>
        </w:rPr>
        <w:t xml:space="preserve"> </w:t>
      </w:r>
      <w:r w:rsidRPr="004F3823">
        <w:rPr>
          <w:rFonts w:eastAsia="Times New Roman" w:cstheme="minorHAnsi"/>
          <w:color w:val="333333"/>
        </w:rPr>
        <w:t>leave</w:t>
      </w:r>
      <w:r w:rsidR="00B827FB">
        <w:rPr>
          <w:rFonts w:eastAsia="Times New Roman" w:cstheme="minorHAnsi"/>
          <w:color w:val="333333"/>
        </w:rPr>
        <w:t xml:space="preserve"> </w:t>
      </w:r>
      <w:r w:rsidRPr="004F3823">
        <w:rPr>
          <w:rFonts w:eastAsia="Times New Roman" w:cstheme="minorHAnsi"/>
          <w:color w:val="333333"/>
        </w:rPr>
        <w:t>your</w:t>
      </w:r>
      <w:r w:rsidR="00B827FB">
        <w:rPr>
          <w:rFonts w:eastAsia="Times New Roman" w:cstheme="minorHAnsi"/>
          <w:color w:val="333333"/>
        </w:rPr>
        <w:t xml:space="preserve"> </w:t>
      </w:r>
      <w:r w:rsidRPr="004F3823">
        <w:rPr>
          <w:rFonts w:eastAsia="Times New Roman" w:cstheme="minorHAnsi"/>
          <w:color w:val="333333"/>
        </w:rPr>
        <w:t>integrity</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chance?</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proofErr w:type="spellStart"/>
      <w:r w:rsidRPr="004F3823">
        <w:rPr>
          <w:rFonts w:eastAsia="Times New Roman" w:cstheme="minorHAnsi"/>
          <w:color w:val="333333"/>
        </w:rPr>
        <w:t>Heathfield</w:t>
      </w:r>
      <w:proofErr w:type="spellEnd"/>
      <w:r w:rsidRPr="004F3823">
        <w:rPr>
          <w:rFonts w:eastAsia="Times New Roman" w:cstheme="minorHAnsi"/>
          <w:color w:val="333333"/>
        </w:rPr>
        <w:t>,</w:t>
      </w:r>
      <w:r w:rsidR="00B827FB">
        <w:rPr>
          <w:rFonts w:eastAsia="Times New Roman" w:cstheme="minorHAnsi"/>
          <w:color w:val="333333"/>
        </w:rPr>
        <w:t xml:space="preserve"> </w:t>
      </w:r>
      <w:r w:rsidRPr="004F3823">
        <w:rPr>
          <w:rFonts w:eastAsia="Times New Roman" w:cstheme="minorHAnsi"/>
          <w:color w:val="333333"/>
        </w:rPr>
        <w:t>S.</w:t>
      </w:r>
      <w:r w:rsidRPr="004F3823">
        <w:rPr>
          <w:rFonts w:eastAsia="Times New Roman" w:cstheme="minorHAnsi"/>
          <w:color w:val="333333"/>
        </w:rPr>
        <w:br/>
      </w:r>
      <w:r w:rsidRPr="004F3823">
        <w:rPr>
          <w:rFonts w:eastAsia="Times New Roman" w:cstheme="minorHAnsi"/>
          <w:b/>
          <w:bCs/>
          <w:color w:val="333333"/>
        </w:rPr>
        <w:t>URL:</w:t>
      </w:r>
      <w:r w:rsidR="00B827FB">
        <w:rPr>
          <w:rFonts w:eastAsia="Times New Roman" w:cstheme="minorHAnsi"/>
          <w:color w:val="333333"/>
        </w:rPr>
        <w:t xml:space="preserve"> </w:t>
      </w:r>
      <w:hyperlink r:id="rId183" w:history="1">
        <w:r w:rsidR="0098660F" w:rsidRPr="009E6384">
          <w:rPr>
            <w:rStyle w:val="Hyperlink"/>
            <w:rFonts w:eastAsia="Times New Roman" w:cstheme="minorHAnsi"/>
          </w:rPr>
          <w:t>https://www.thebalance.com/all-you-have-is-your-integrity-1917738</w:t>
        </w:r>
      </w:hyperlink>
      <w:r w:rsidR="0098660F">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color w:val="333333"/>
        </w:rPr>
        <w:t xml:space="preserve"> </w:t>
      </w:r>
      <w:r w:rsidR="0098660F">
        <w:rPr>
          <w:rFonts w:eastAsia="Times New Roman" w:cstheme="minorHAnsi"/>
          <w:color w:val="333333"/>
        </w:rPr>
        <w:t>2015, September 21</w:t>
      </w:r>
      <w:r w:rsidRPr="004F3823">
        <w:rPr>
          <w:rFonts w:eastAsia="Times New Roman" w:cstheme="minorHAnsi"/>
          <w:color w:val="333333"/>
        </w:rPr>
        <w:br/>
      </w:r>
      <w:r w:rsidRPr="004F3823">
        <w:rPr>
          <w:rFonts w:eastAsia="Times New Roman" w:cstheme="minorHAnsi"/>
          <w:b/>
          <w:bCs/>
          <w:color w:val="333333"/>
        </w:rPr>
        <w:t>Accessed</w:t>
      </w:r>
      <w:r w:rsidR="00B827FB">
        <w:rPr>
          <w:rFonts w:eastAsia="Times New Roman" w:cstheme="minorHAnsi"/>
          <w:b/>
          <w:bCs/>
          <w:color w:val="333333"/>
        </w:rPr>
        <w:t xml:space="preserve"> </w:t>
      </w:r>
      <w:r w:rsidRPr="004F3823">
        <w:rPr>
          <w:rFonts w:eastAsia="Times New Roman" w:cstheme="minorHAnsi"/>
          <w:b/>
          <w:bCs/>
          <w:color w:val="333333"/>
        </w:rPr>
        <w:t>on:</w:t>
      </w:r>
      <w:r w:rsidR="00B827FB">
        <w:rPr>
          <w:rFonts w:eastAsia="Times New Roman" w:cstheme="minorHAnsi"/>
          <w:color w:val="333333"/>
        </w:rPr>
        <w:t xml:space="preserve"> </w:t>
      </w:r>
      <w:r w:rsidR="0098660F" w:rsidRPr="0098660F">
        <w:rPr>
          <w:rFonts w:eastAsia="Times New Roman" w:cstheme="minorHAnsi"/>
          <w:color w:val="333333"/>
        </w:rPr>
        <w:t>2017-05-08</w:t>
      </w:r>
    </w:p>
    <w:p w:rsidR="004F3823" w:rsidRPr="004F3823" w:rsidRDefault="004F3823" w:rsidP="00336312">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Examples</w:t>
      </w:r>
      <w:r w:rsidR="00B827FB">
        <w:rPr>
          <w:rFonts w:eastAsia="Times New Roman" w:cstheme="minorHAnsi"/>
          <w:color w:val="333333"/>
        </w:rPr>
        <w:t xml:space="preserve"> </w:t>
      </w:r>
      <w:r w:rsidRPr="004F3823">
        <w:rPr>
          <w:rFonts w:eastAsia="Times New Roman" w:cstheme="minorHAnsi"/>
          <w:color w:val="333333"/>
        </w:rPr>
        <w:t>of</w:t>
      </w:r>
      <w:r w:rsidR="00B827FB">
        <w:rPr>
          <w:rFonts w:eastAsia="Times New Roman" w:cstheme="minorHAnsi"/>
          <w:color w:val="333333"/>
        </w:rPr>
        <w:t xml:space="preserve"> </w:t>
      </w:r>
      <w:r w:rsidRPr="004F3823">
        <w:rPr>
          <w:rFonts w:eastAsia="Times New Roman" w:cstheme="minorHAnsi"/>
          <w:color w:val="333333"/>
        </w:rPr>
        <w:t>unethical</w:t>
      </w:r>
      <w:r w:rsidR="00B827FB">
        <w:rPr>
          <w:rFonts w:eastAsia="Times New Roman" w:cstheme="minorHAnsi"/>
          <w:color w:val="333333"/>
        </w:rPr>
        <w:t xml:space="preserve"> </w:t>
      </w:r>
      <w:r w:rsidRPr="004F3823">
        <w:rPr>
          <w:rFonts w:eastAsia="Times New Roman" w:cstheme="minorHAnsi"/>
          <w:color w:val="333333"/>
        </w:rPr>
        <w:t>behavior</w:t>
      </w:r>
      <w:r w:rsidR="00B827FB">
        <w:rPr>
          <w:rFonts w:eastAsia="Times New Roman" w:cstheme="minorHAnsi"/>
          <w:color w:val="333333"/>
        </w:rPr>
        <w:t xml:space="preserve"> </w:t>
      </w:r>
      <w:r w:rsidRPr="004F3823">
        <w:rPr>
          <w:rFonts w:eastAsia="Times New Roman" w:cstheme="minorHAnsi"/>
          <w:color w:val="333333"/>
        </w:rPr>
        <w:t>in</w:t>
      </w:r>
      <w:r w:rsidR="00B827FB">
        <w:rPr>
          <w:rFonts w:eastAsia="Times New Roman" w:cstheme="minorHAnsi"/>
          <w:color w:val="333333"/>
        </w:rPr>
        <w:t xml:space="preserve"> </w:t>
      </w:r>
      <w:r w:rsidRPr="004F3823">
        <w:rPr>
          <w:rFonts w:eastAsia="Times New Roman" w:cstheme="minorHAnsi"/>
          <w:color w:val="333333"/>
        </w:rPr>
        <w:t>an</w:t>
      </w:r>
      <w:r w:rsidR="00B827FB">
        <w:rPr>
          <w:rFonts w:eastAsia="Times New Roman" w:cstheme="minorHAnsi"/>
          <w:color w:val="333333"/>
        </w:rPr>
        <w:t xml:space="preserve"> </w:t>
      </w:r>
      <w:r w:rsidRPr="004F3823">
        <w:rPr>
          <w:rFonts w:eastAsia="Times New Roman" w:cstheme="minorHAnsi"/>
          <w:color w:val="333333"/>
        </w:rPr>
        <w:t>organization.</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Pr>
          <w:rFonts w:eastAsia="Times New Roman" w:cstheme="minorHAnsi"/>
          <w:color w:val="333333"/>
        </w:rPr>
        <w:t>Jo</w:t>
      </w:r>
      <w:r w:rsidRPr="004F3823">
        <w:rPr>
          <w:rFonts w:eastAsia="Times New Roman" w:cstheme="minorHAnsi"/>
          <w:color w:val="333333"/>
        </w:rPr>
        <w:t>s</w:t>
      </w:r>
      <w:r>
        <w:rPr>
          <w:rFonts w:eastAsia="Times New Roman" w:cstheme="minorHAnsi"/>
          <w:color w:val="333333"/>
        </w:rPr>
        <w:t>e</w:t>
      </w:r>
      <w:r w:rsidRPr="004F3823">
        <w:rPr>
          <w:rFonts w:eastAsia="Times New Roman" w:cstheme="minorHAnsi"/>
          <w:color w:val="333333"/>
        </w:rPr>
        <w:t>ph,</w:t>
      </w:r>
      <w:r w:rsidR="00B827FB">
        <w:rPr>
          <w:rFonts w:eastAsia="Times New Roman" w:cstheme="minorHAnsi"/>
          <w:color w:val="333333"/>
        </w:rPr>
        <w:t xml:space="preserve"> </w:t>
      </w:r>
      <w:r w:rsidRPr="004F3823">
        <w:rPr>
          <w:rFonts w:eastAsia="Times New Roman" w:cstheme="minorHAnsi"/>
          <w:color w:val="333333"/>
        </w:rPr>
        <w:t>C.</w:t>
      </w:r>
      <w:r w:rsidRPr="004F3823">
        <w:rPr>
          <w:rFonts w:eastAsia="Times New Roman" w:cstheme="minorHAnsi"/>
          <w:color w:val="333333"/>
        </w:rPr>
        <w:br/>
      </w:r>
      <w:r w:rsidRPr="004F3823">
        <w:rPr>
          <w:rFonts w:eastAsia="Times New Roman" w:cstheme="minorHAnsi"/>
          <w:b/>
          <w:bCs/>
          <w:color w:val="333333"/>
        </w:rPr>
        <w:t>URL:</w:t>
      </w:r>
      <w:r w:rsidR="00B827FB">
        <w:rPr>
          <w:rFonts w:eastAsia="Times New Roman" w:cstheme="minorHAnsi"/>
          <w:color w:val="333333"/>
        </w:rPr>
        <w:t xml:space="preserve"> </w:t>
      </w:r>
      <w:hyperlink r:id="rId184" w:history="1">
        <w:r w:rsidR="00924DFC" w:rsidRPr="009E6384">
          <w:rPr>
            <w:rStyle w:val="Hyperlink"/>
            <w:rFonts w:eastAsia="Times New Roman" w:cstheme="minorHAnsi"/>
          </w:rPr>
          <w:t>http://smallbusiness.chron.com/examples-unethical-behavior-organization-13629.html</w:t>
        </w:r>
      </w:hyperlink>
      <w:r w:rsidR="00924DFC">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color w:val="333333"/>
        </w:rPr>
        <w:t xml:space="preserve"> </w:t>
      </w:r>
      <w:proofErr w:type="spellStart"/>
      <w:r w:rsidRPr="004F3823">
        <w:rPr>
          <w:rFonts w:eastAsia="Times New Roman" w:cstheme="minorHAnsi"/>
          <w:color w:val="333333"/>
        </w:rPr>
        <w:t>n.d.</w:t>
      </w:r>
      <w:proofErr w:type="spellEnd"/>
      <w:r w:rsidRPr="004F3823">
        <w:rPr>
          <w:rFonts w:eastAsia="Times New Roman" w:cstheme="minorHAnsi"/>
          <w:color w:val="333333"/>
        </w:rPr>
        <w:br/>
      </w:r>
      <w:r w:rsidRPr="004F3823">
        <w:rPr>
          <w:rFonts w:eastAsia="Times New Roman" w:cstheme="minorHAnsi"/>
          <w:b/>
          <w:bCs/>
          <w:color w:val="333333"/>
        </w:rPr>
        <w:t>Accessed</w:t>
      </w:r>
      <w:r w:rsidR="00B827FB">
        <w:rPr>
          <w:rFonts w:eastAsia="Times New Roman" w:cstheme="minorHAnsi"/>
          <w:b/>
          <w:bCs/>
          <w:color w:val="333333"/>
        </w:rPr>
        <w:t xml:space="preserve"> </w:t>
      </w:r>
      <w:r w:rsidRPr="004F3823">
        <w:rPr>
          <w:rFonts w:eastAsia="Times New Roman" w:cstheme="minorHAnsi"/>
          <w:b/>
          <w:bCs/>
          <w:color w:val="333333"/>
        </w:rPr>
        <w:t>on:</w:t>
      </w:r>
      <w:r w:rsidR="00B827FB">
        <w:rPr>
          <w:rFonts w:eastAsia="Times New Roman" w:cstheme="minorHAnsi"/>
          <w:color w:val="333333"/>
        </w:rPr>
        <w:t xml:space="preserve"> </w:t>
      </w:r>
      <w:r w:rsidR="0098660F" w:rsidRPr="0098660F">
        <w:rPr>
          <w:rFonts w:eastAsia="Times New Roman" w:cstheme="minorHAnsi"/>
          <w:color w:val="333333"/>
        </w:rPr>
        <w:t>2017-05-08</w:t>
      </w:r>
    </w:p>
    <w:p w:rsidR="004F3823" w:rsidRPr="004F3823" w:rsidRDefault="004F3823" w:rsidP="00336312">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A</w:t>
      </w:r>
      <w:r w:rsidR="00B827FB">
        <w:rPr>
          <w:rFonts w:eastAsia="Times New Roman" w:cstheme="minorHAnsi"/>
          <w:color w:val="333333"/>
        </w:rPr>
        <w:t xml:space="preserve"> </w:t>
      </w:r>
      <w:r w:rsidRPr="004F3823">
        <w:rPr>
          <w:rFonts w:eastAsia="Times New Roman" w:cstheme="minorHAnsi"/>
          <w:color w:val="333333"/>
        </w:rPr>
        <w:t>simple</w:t>
      </w:r>
      <w:r w:rsidR="00B827FB">
        <w:rPr>
          <w:rFonts w:eastAsia="Times New Roman" w:cstheme="minorHAnsi"/>
          <w:color w:val="333333"/>
        </w:rPr>
        <w:t xml:space="preserve"> </w:t>
      </w:r>
      <w:r w:rsidRPr="004F3823">
        <w:rPr>
          <w:rFonts w:eastAsia="Times New Roman" w:cstheme="minorHAnsi"/>
          <w:color w:val="333333"/>
        </w:rPr>
        <w:t>approach</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personal</w:t>
      </w:r>
      <w:r w:rsidR="00B827FB">
        <w:rPr>
          <w:rFonts w:eastAsia="Times New Roman" w:cstheme="minorHAnsi"/>
          <w:color w:val="333333"/>
        </w:rPr>
        <w:t xml:space="preserve"> </w:t>
      </w:r>
      <w:r w:rsidRPr="004F3823">
        <w:rPr>
          <w:rFonts w:eastAsia="Times New Roman" w:cstheme="minorHAnsi"/>
          <w:color w:val="333333"/>
        </w:rPr>
        <w:t>ethics—Leadership.</w:t>
      </w:r>
      <w:r w:rsidR="00B827FB">
        <w:rPr>
          <w:rFonts w:eastAsia="Times New Roman" w:cstheme="minorHAnsi"/>
          <w:color w:val="333333"/>
        </w:rPr>
        <w:t xml:space="preserve"> </w:t>
      </w:r>
      <w:r>
        <w:rPr>
          <w:rFonts w:eastAsia="Times New Roman" w:cstheme="minorHAnsi"/>
          <w:color w:val="333333"/>
        </w:rPr>
        <w:t>[Video].</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Lynda.com</w:t>
      </w:r>
      <w:r w:rsidRPr="004F3823">
        <w:rPr>
          <w:rFonts w:eastAsia="Times New Roman" w:cstheme="minorHAnsi"/>
          <w:color w:val="333333"/>
        </w:rPr>
        <w:br/>
      </w:r>
      <w:r w:rsidRPr="004F3823">
        <w:rPr>
          <w:rFonts w:eastAsia="Times New Roman" w:cstheme="minorHAnsi"/>
          <w:b/>
          <w:bCs/>
          <w:color w:val="333333"/>
        </w:rPr>
        <w:t>URL:</w:t>
      </w:r>
      <w:r w:rsidR="00B827FB">
        <w:rPr>
          <w:rFonts w:eastAsia="Times New Roman" w:cstheme="minorHAnsi"/>
          <w:color w:val="333333"/>
        </w:rPr>
        <w:t xml:space="preserve"> </w:t>
      </w:r>
      <w:hyperlink r:id="rId185" w:history="1">
        <w:r w:rsidR="00924DFC" w:rsidRPr="009E6384">
          <w:rPr>
            <w:rStyle w:val="Hyperlink"/>
            <w:rFonts w:eastAsia="Times New Roman" w:cstheme="minorHAnsi"/>
          </w:rPr>
          <w:t>https://www.youtube.com/watch?v=5cdqs1FdSUM</w:t>
        </w:r>
      </w:hyperlink>
      <w:r w:rsidR="00924DFC">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color w:val="333333"/>
        </w:rPr>
        <w:t xml:space="preserve"> </w:t>
      </w:r>
      <w:r w:rsidRPr="004F3823">
        <w:rPr>
          <w:rFonts w:eastAsia="Times New Roman" w:cstheme="minorHAnsi"/>
          <w:color w:val="333333"/>
        </w:rPr>
        <w:t>2015,</w:t>
      </w:r>
      <w:r w:rsidR="00B827FB">
        <w:rPr>
          <w:rFonts w:eastAsia="Times New Roman" w:cstheme="minorHAnsi"/>
          <w:color w:val="333333"/>
        </w:rPr>
        <w:t xml:space="preserve"> </w:t>
      </w:r>
      <w:r w:rsidRPr="004F3823">
        <w:rPr>
          <w:rFonts w:eastAsia="Times New Roman" w:cstheme="minorHAnsi"/>
          <w:color w:val="333333"/>
        </w:rPr>
        <w:t>January</w:t>
      </w:r>
      <w:r w:rsidR="00B827FB">
        <w:rPr>
          <w:rFonts w:eastAsia="Times New Roman" w:cstheme="minorHAnsi"/>
          <w:color w:val="333333"/>
        </w:rPr>
        <w:t xml:space="preserve"> </w:t>
      </w:r>
      <w:r w:rsidRPr="004F3823">
        <w:rPr>
          <w:rFonts w:eastAsia="Times New Roman" w:cstheme="minorHAnsi"/>
          <w:color w:val="333333"/>
        </w:rPr>
        <w:t>15</w:t>
      </w:r>
      <w:r w:rsidRPr="004F3823">
        <w:rPr>
          <w:rFonts w:eastAsia="Times New Roman" w:cstheme="minorHAnsi"/>
          <w:color w:val="333333"/>
        </w:rPr>
        <w:br/>
      </w:r>
      <w:r w:rsidRPr="004F3823">
        <w:rPr>
          <w:rFonts w:eastAsia="Times New Roman" w:cstheme="minorHAnsi"/>
          <w:b/>
          <w:bCs/>
          <w:color w:val="333333"/>
        </w:rPr>
        <w:t>Accessed</w:t>
      </w:r>
      <w:r w:rsidR="00B827FB">
        <w:rPr>
          <w:rFonts w:eastAsia="Times New Roman" w:cstheme="minorHAnsi"/>
          <w:b/>
          <w:bCs/>
          <w:color w:val="333333"/>
        </w:rPr>
        <w:t xml:space="preserve"> </w:t>
      </w:r>
      <w:r w:rsidRPr="004F3823">
        <w:rPr>
          <w:rFonts w:eastAsia="Times New Roman" w:cstheme="minorHAnsi"/>
          <w:b/>
          <w:bCs/>
          <w:color w:val="333333"/>
        </w:rPr>
        <w:t>on:</w:t>
      </w:r>
      <w:r w:rsidR="00B827FB">
        <w:rPr>
          <w:rFonts w:eastAsia="Times New Roman" w:cstheme="minorHAnsi"/>
          <w:color w:val="333333"/>
        </w:rPr>
        <w:t xml:space="preserve"> </w:t>
      </w:r>
      <w:r w:rsidR="0098660F" w:rsidRPr="0098660F">
        <w:rPr>
          <w:rFonts w:eastAsia="Times New Roman" w:cstheme="minorHAnsi"/>
          <w:color w:val="333333"/>
        </w:rPr>
        <w:t>2017-05-08</w:t>
      </w:r>
    </w:p>
    <w:p w:rsidR="004F3823" w:rsidRPr="004F3823" w:rsidRDefault="004F3823" w:rsidP="00336312">
      <w:pPr>
        <w:spacing w:after="150"/>
        <w:outlineLvl w:val="2"/>
        <w:rPr>
          <w:rFonts w:eastAsia="Times New Roman" w:cstheme="minorHAnsi"/>
          <w:color w:val="333333"/>
        </w:rPr>
      </w:pPr>
      <w:r w:rsidRPr="004F3823">
        <w:rPr>
          <w:rFonts w:eastAsia="Times New Roman" w:cstheme="minorHAnsi"/>
          <w:b/>
          <w:bCs/>
          <w:color w:val="333333"/>
        </w:rPr>
        <w:t>Title:</w:t>
      </w:r>
      <w:r w:rsidR="00B827FB">
        <w:rPr>
          <w:rFonts w:eastAsia="Times New Roman" w:cstheme="minorHAnsi"/>
          <w:color w:val="333333"/>
        </w:rPr>
        <w:t xml:space="preserve"> </w:t>
      </w:r>
      <w:r w:rsidRPr="004F3823">
        <w:rPr>
          <w:rFonts w:eastAsia="Times New Roman" w:cstheme="minorHAnsi"/>
          <w:color w:val="333333"/>
        </w:rPr>
        <w:t>What</w:t>
      </w:r>
      <w:r w:rsidR="00B827FB">
        <w:rPr>
          <w:rFonts w:eastAsia="Times New Roman" w:cstheme="minorHAnsi"/>
          <w:color w:val="333333"/>
        </w:rPr>
        <w:t xml:space="preserve"> </w:t>
      </w:r>
      <w:r w:rsidRPr="004F3823">
        <w:rPr>
          <w:rFonts w:eastAsia="Times New Roman" w:cstheme="minorHAnsi"/>
          <w:color w:val="333333"/>
        </w:rPr>
        <w:t>are</w:t>
      </w:r>
      <w:r w:rsidR="00B827FB">
        <w:rPr>
          <w:rFonts w:eastAsia="Times New Roman" w:cstheme="minorHAnsi"/>
          <w:color w:val="333333"/>
        </w:rPr>
        <w:t xml:space="preserve"> </w:t>
      </w:r>
      <w:r w:rsidRPr="004F3823">
        <w:rPr>
          <w:rFonts w:eastAsia="Times New Roman" w:cstheme="minorHAnsi"/>
          <w:color w:val="333333"/>
        </w:rPr>
        <w:t>your</w:t>
      </w:r>
      <w:r w:rsidR="00B827FB">
        <w:rPr>
          <w:rFonts w:eastAsia="Times New Roman" w:cstheme="minorHAnsi"/>
          <w:color w:val="333333"/>
        </w:rPr>
        <w:t xml:space="preserve"> </w:t>
      </w:r>
      <w:r w:rsidRPr="004F3823">
        <w:rPr>
          <w:rFonts w:eastAsia="Times New Roman" w:cstheme="minorHAnsi"/>
          <w:color w:val="333333"/>
        </w:rPr>
        <w:t>values?</w:t>
      </w:r>
      <w:r w:rsidR="00B827FB">
        <w:rPr>
          <w:rFonts w:eastAsia="Times New Roman" w:cstheme="minorHAnsi"/>
          <w:color w:val="333333"/>
        </w:rPr>
        <w:t xml:space="preserve"> </w:t>
      </w:r>
      <w:r w:rsidRPr="004F3823">
        <w:rPr>
          <w:rFonts w:eastAsia="Times New Roman" w:cstheme="minorHAnsi"/>
          <w:color w:val="333333"/>
        </w:rPr>
        <w:t>Learn</w:t>
      </w:r>
      <w:r w:rsidR="00B827FB">
        <w:rPr>
          <w:rFonts w:eastAsia="Times New Roman" w:cstheme="minorHAnsi"/>
          <w:color w:val="333333"/>
        </w:rPr>
        <w:t xml:space="preserve"> </w:t>
      </w:r>
      <w:r w:rsidRPr="004F3823">
        <w:rPr>
          <w:rFonts w:eastAsia="Times New Roman" w:cstheme="minorHAnsi"/>
          <w:color w:val="333333"/>
        </w:rPr>
        <w:t>how</w:t>
      </w:r>
      <w:r w:rsidR="00B827FB">
        <w:rPr>
          <w:rFonts w:eastAsia="Times New Roman" w:cstheme="minorHAnsi"/>
          <w:color w:val="333333"/>
        </w:rPr>
        <w:t xml:space="preserve"> </w:t>
      </w:r>
      <w:r w:rsidRPr="004F3823">
        <w:rPr>
          <w:rFonts w:eastAsia="Times New Roman" w:cstheme="minorHAnsi"/>
          <w:color w:val="333333"/>
        </w:rPr>
        <w:t>to</w:t>
      </w:r>
      <w:r w:rsidR="00B827FB">
        <w:rPr>
          <w:rFonts w:eastAsia="Times New Roman" w:cstheme="minorHAnsi"/>
          <w:color w:val="333333"/>
        </w:rPr>
        <w:t xml:space="preserve"> </w:t>
      </w:r>
      <w:r w:rsidRPr="004F3823">
        <w:rPr>
          <w:rFonts w:eastAsia="Times New Roman" w:cstheme="minorHAnsi"/>
          <w:color w:val="333333"/>
        </w:rPr>
        <w:t>identify</w:t>
      </w:r>
      <w:r w:rsidR="00B827FB">
        <w:rPr>
          <w:rFonts w:eastAsia="Times New Roman" w:cstheme="minorHAnsi"/>
          <w:color w:val="333333"/>
        </w:rPr>
        <w:t xml:space="preserve"> </w:t>
      </w:r>
      <w:r w:rsidRPr="004F3823">
        <w:rPr>
          <w:rFonts w:eastAsia="Times New Roman" w:cstheme="minorHAnsi"/>
          <w:color w:val="333333"/>
        </w:rPr>
        <w:t>values</w:t>
      </w:r>
      <w:r w:rsidR="00B827FB">
        <w:rPr>
          <w:rFonts w:eastAsia="Times New Roman" w:cstheme="minorHAnsi"/>
          <w:color w:val="333333"/>
        </w:rPr>
        <w:t xml:space="preserve"> </w:t>
      </w:r>
      <w:r w:rsidRPr="004F3823">
        <w:rPr>
          <w:rFonts w:eastAsia="Times New Roman" w:cstheme="minorHAnsi"/>
          <w:color w:val="333333"/>
        </w:rPr>
        <w:t>and</w:t>
      </w:r>
      <w:r w:rsidR="00B827FB">
        <w:rPr>
          <w:rFonts w:eastAsia="Times New Roman" w:cstheme="minorHAnsi"/>
          <w:color w:val="333333"/>
        </w:rPr>
        <w:t xml:space="preserve"> </w:t>
      </w:r>
      <w:r w:rsidRPr="004F3823">
        <w:rPr>
          <w:rFonts w:eastAsia="Times New Roman" w:cstheme="minorHAnsi"/>
          <w:color w:val="333333"/>
        </w:rPr>
        <w:t>beliefs.</w:t>
      </w:r>
      <w:r w:rsidR="00B827FB">
        <w:rPr>
          <w:rFonts w:eastAsia="Times New Roman" w:cstheme="minorHAnsi"/>
          <w:color w:val="333333"/>
        </w:rPr>
        <w:t xml:space="preserve"> </w:t>
      </w:r>
      <w:r>
        <w:rPr>
          <w:rFonts w:eastAsia="Times New Roman" w:cstheme="minorHAnsi"/>
          <w:color w:val="333333"/>
        </w:rPr>
        <w:t>[Video].</w:t>
      </w:r>
      <w:r w:rsidRPr="004F3823">
        <w:rPr>
          <w:rFonts w:eastAsia="Times New Roman" w:cstheme="minorHAnsi"/>
          <w:color w:val="333333"/>
        </w:rPr>
        <w:br/>
      </w:r>
      <w:r w:rsidRPr="004F3823">
        <w:rPr>
          <w:rFonts w:eastAsia="Times New Roman" w:cstheme="minorHAnsi"/>
          <w:b/>
          <w:bCs/>
          <w:color w:val="333333"/>
        </w:rPr>
        <w:t>Author:</w:t>
      </w:r>
      <w:r w:rsidR="00B827FB">
        <w:rPr>
          <w:rFonts w:eastAsia="Times New Roman" w:cstheme="minorHAnsi"/>
          <w:color w:val="333333"/>
        </w:rPr>
        <w:t xml:space="preserve"> </w:t>
      </w:r>
      <w:r w:rsidRPr="004F3823">
        <w:rPr>
          <w:rFonts w:eastAsia="Times New Roman" w:cstheme="minorHAnsi"/>
          <w:color w:val="333333"/>
        </w:rPr>
        <w:t>Mind</w:t>
      </w:r>
      <w:r w:rsidR="00B827FB">
        <w:rPr>
          <w:rFonts w:eastAsia="Times New Roman" w:cstheme="minorHAnsi"/>
          <w:color w:val="333333"/>
        </w:rPr>
        <w:t xml:space="preserve"> </w:t>
      </w:r>
      <w:r w:rsidRPr="004F3823">
        <w:rPr>
          <w:rFonts w:eastAsia="Times New Roman" w:cstheme="minorHAnsi"/>
          <w:color w:val="333333"/>
        </w:rPr>
        <w:t>Tools</w:t>
      </w:r>
      <w:r w:rsidR="00B827FB">
        <w:rPr>
          <w:rFonts w:eastAsia="Times New Roman" w:cstheme="minorHAnsi"/>
          <w:color w:val="333333"/>
        </w:rPr>
        <w:t xml:space="preserve"> </w:t>
      </w:r>
      <w:r w:rsidRPr="004F3823">
        <w:rPr>
          <w:rFonts w:eastAsia="Times New Roman" w:cstheme="minorHAnsi"/>
          <w:color w:val="333333"/>
        </w:rPr>
        <w:t>Videos</w:t>
      </w:r>
      <w:r w:rsidRPr="004F3823">
        <w:rPr>
          <w:rFonts w:eastAsia="Times New Roman" w:cstheme="minorHAnsi"/>
          <w:color w:val="333333"/>
        </w:rPr>
        <w:br/>
      </w:r>
      <w:r w:rsidRPr="004F3823">
        <w:rPr>
          <w:rFonts w:eastAsia="Times New Roman" w:cstheme="minorHAnsi"/>
          <w:b/>
          <w:bCs/>
          <w:color w:val="333333"/>
        </w:rPr>
        <w:t>URL:</w:t>
      </w:r>
      <w:r w:rsidR="00B827FB">
        <w:rPr>
          <w:rFonts w:eastAsia="Times New Roman" w:cstheme="minorHAnsi"/>
          <w:color w:val="333333"/>
        </w:rPr>
        <w:t xml:space="preserve"> </w:t>
      </w:r>
      <w:hyperlink r:id="rId186" w:history="1">
        <w:r w:rsidR="00924DFC" w:rsidRPr="009E6384">
          <w:rPr>
            <w:rStyle w:val="Hyperlink"/>
            <w:rFonts w:eastAsia="Times New Roman" w:cstheme="minorHAnsi"/>
          </w:rPr>
          <w:t>https://www.youtube.com/watch?v=Kz__qGJmTMY</w:t>
        </w:r>
      </w:hyperlink>
      <w:r w:rsidR="00924DFC">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sidR="00B827FB">
        <w:rPr>
          <w:rFonts w:eastAsia="Times New Roman" w:cstheme="minorHAnsi"/>
          <w:color w:val="333333"/>
        </w:rPr>
        <w:t xml:space="preserve"> </w:t>
      </w:r>
      <w:r w:rsidRPr="004F3823">
        <w:rPr>
          <w:rFonts w:eastAsia="Times New Roman" w:cstheme="minorHAnsi"/>
          <w:color w:val="333333"/>
        </w:rPr>
        <w:t>2014,</w:t>
      </w:r>
      <w:r w:rsidR="00B827FB">
        <w:rPr>
          <w:rFonts w:eastAsia="Times New Roman" w:cstheme="minorHAnsi"/>
          <w:color w:val="333333"/>
        </w:rPr>
        <w:t xml:space="preserve"> </w:t>
      </w:r>
      <w:r w:rsidRPr="004F3823">
        <w:rPr>
          <w:rFonts w:eastAsia="Times New Roman" w:cstheme="minorHAnsi"/>
          <w:color w:val="333333"/>
        </w:rPr>
        <w:t>March</w:t>
      </w:r>
      <w:r w:rsidR="00B827FB">
        <w:rPr>
          <w:rFonts w:eastAsia="Times New Roman" w:cstheme="minorHAnsi"/>
          <w:color w:val="333333"/>
        </w:rPr>
        <w:t xml:space="preserve"> </w:t>
      </w:r>
      <w:r w:rsidRPr="004F3823">
        <w:rPr>
          <w:rFonts w:eastAsia="Times New Roman" w:cstheme="minorHAnsi"/>
          <w:color w:val="333333"/>
        </w:rPr>
        <w:t>5</w:t>
      </w:r>
      <w:r w:rsidRPr="004F3823">
        <w:rPr>
          <w:rFonts w:eastAsia="Times New Roman" w:cstheme="minorHAnsi"/>
          <w:color w:val="333333"/>
        </w:rPr>
        <w:br/>
      </w:r>
      <w:r w:rsidRPr="004F3823">
        <w:rPr>
          <w:rFonts w:eastAsia="Times New Roman" w:cstheme="minorHAnsi"/>
          <w:b/>
          <w:bCs/>
          <w:color w:val="333333"/>
        </w:rPr>
        <w:t>Accessed</w:t>
      </w:r>
      <w:r w:rsidR="00B827FB">
        <w:rPr>
          <w:rFonts w:eastAsia="Times New Roman" w:cstheme="minorHAnsi"/>
          <w:b/>
          <w:bCs/>
          <w:color w:val="333333"/>
        </w:rPr>
        <w:t xml:space="preserve"> </w:t>
      </w:r>
      <w:r w:rsidRPr="004F3823">
        <w:rPr>
          <w:rFonts w:eastAsia="Times New Roman" w:cstheme="minorHAnsi"/>
          <w:b/>
          <w:bCs/>
          <w:color w:val="333333"/>
        </w:rPr>
        <w:t>on:</w:t>
      </w:r>
      <w:r w:rsidR="00B827FB">
        <w:rPr>
          <w:rFonts w:eastAsia="Times New Roman" w:cstheme="minorHAnsi"/>
          <w:color w:val="333333"/>
        </w:rPr>
        <w:t xml:space="preserve"> </w:t>
      </w:r>
      <w:r w:rsidR="0098660F" w:rsidRPr="0098660F">
        <w:rPr>
          <w:rFonts w:eastAsia="Times New Roman" w:cstheme="minorHAnsi"/>
          <w:color w:val="333333"/>
        </w:rPr>
        <w:t>2017-05-08</w:t>
      </w:r>
    </w:p>
    <w:p w:rsidR="0098660F" w:rsidRPr="004F3823" w:rsidRDefault="0098660F" w:rsidP="0098660F">
      <w:pPr>
        <w:spacing w:after="150"/>
        <w:outlineLvl w:val="2"/>
        <w:rPr>
          <w:rFonts w:eastAsia="Times New Roman" w:cstheme="minorHAnsi"/>
          <w:color w:val="333333"/>
        </w:rPr>
      </w:pPr>
      <w:r w:rsidRPr="004F3823">
        <w:rPr>
          <w:rFonts w:eastAsia="Times New Roman" w:cstheme="minorHAnsi"/>
          <w:b/>
          <w:bCs/>
          <w:color w:val="333333"/>
        </w:rPr>
        <w:lastRenderedPageBreak/>
        <w:t>Title:</w:t>
      </w:r>
      <w:r>
        <w:rPr>
          <w:rFonts w:eastAsia="Times New Roman" w:cstheme="minorHAnsi"/>
          <w:color w:val="333333"/>
        </w:rPr>
        <w:t xml:space="preserve"> </w:t>
      </w:r>
      <w:r w:rsidRPr="004F3823">
        <w:rPr>
          <w:rFonts w:eastAsia="Times New Roman" w:cstheme="minorHAnsi"/>
          <w:color w:val="333333"/>
        </w:rPr>
        <w:t>Ethical</w:t>
      </w:r>
      <w:r>
        <w:rPr>
          <w:rFonts w:eastAsia="Times New Roman" w:cstheme="minorHAnsi"/>
          <w:color w:val="333333"/>
        </w:rPr>
        <w:t xml:space="preserve"> </w:t>
      </w:r>
      <w:r w:rsidRPr="004F3823">
        <w:rPr>
          <w:rFonts w:eastAsia="Times New Roman" w:cstheme="minorHAnsi"/>
          <w:color w:val="333333"/>
        </w:rPr>
        <w:t>behavior</w:t>
      </w:r>
      <w:r>
        <w:rPr>
          <w:rFonts w:eastAsia="Times New Roman" w:cstheme="minorHAnsi"/>
          <w:color w:val="333333"/>
        </w:rPr>
        <w:t xml:space="preserve"> </w:t>
      </w:r>
      <w:r w:rsidRPr="004F3823">
        <w:rPr>
          <w:rFonts w:eastAsia="Times New Roman" w:cstheme="minorHAnsi"/>
          <w:color w:val="333333"/>
        </w:rPr>
        <w:t>in</w:t>
      </w:r>
      <w:r>
        <w:rPr>
          <w:rFonts w:eastAsia="Times New Roman" w:cstheme="minorHAnsi"/>
          <w:color w:val="333333"/>
        </w:rPr>
        <w:t xml:space="preserve"> </w:t>
      </w:r>
      <w:r w:rsidRPr="004F3823">
        <w:rPr>
          <w:rFonts w:eastAsia="Times New Roman" w:cstheme="minorHAnsi"/>
          <w:color w:val="333333"/>
        </w:rPr>
        <w:t>the</w:t>
      </w:r>
      <w:r>
        <w:rPr>
          <w:rFonts w:eastAsia="Times New Roman" w:cstheme="minorHAnsi"/>
          <w:color w:val="333333"/>
        </w:rPr>
        <w:t xml:space="preserve"> </w:t>
      </w:r>
      <w:r w:rsidRPr="004F3823">
        <w:rPr>
          <w:rFonts w:eastAsia="Times New Roman" w:cstheme="minorHAnsi"/>
          <w:color w:val="333333"/>
        </w:rPr>
        <w:t>workplace.</w:t>
      </w:r>
      <w:r w:rsidRPr="004F3823">
        <w:rPr>
          <w:rFonts w:eastAsia="Times New Roman" w:cstheme="minorHAnsi"/>
          <w:color w:val="333333"/>
        </w:rPr>
        <w:br/>
      </w:r>
      <w:r w:rsidRPr="004F3823">
        <w:rPr>
          <w:rFonts w:eastAsia="Times New Roman" w:cstheme="minorHAnsi"/>
          <w:b/>
          <w:bCs/>
          <w:color w:val="333333"/>
        </w:rPr>
        <w:t>Author:</w:t>
      </w:r>
      <w:r>
        <w:rPr>
          <w:rFonts w:eastAsia="Times New Roman" w:cstheme="minorHAnsi"/>
          <w:color w:val="333333"/>
        </w:rPr>
        <w:t xml:space="preserve"> </w:t>
      </w:r>
      <w:r w:rsidRPr="004F3823">
        <w:rPr>
          <w:rFonts w:eastAsia="Times New Roman" w:cstheme="minorHAnsi"/>
          <w:color w:val="333333"/>
        </w:rPr>
        <w:t>Traveler,</w:t>
      </w:r>
      <w:r>
        <w:rPr>
          <w:rFonts w:eastAsia="Times New Roman" w:cstheme="minorHAnsi"/>
          <w:color w:val="333333"/>
        </w:rPr>
        <w:t xml:space="preserve"> </w:t>
      </w:r>
      <w:r w:rsidRPr="004F3823">
        <w:rPr>
          <w:rFonts w:eastAsia="Times New Roman" w:cstheme="minorHAnsi"/>
          <w:color w:val="333333"/>
        </w:rPr>
        <w:t>J.</w:t>
      </w:r>
      <w:r w:rsidRPr="004F3823">
        <w:rPr>
          <w:rFonts w:eastAsia="Times New Roman" w:cstheme="minorHAnsi"/>
          <w:color w:val="333333"/>
        </w:rPr>
        <w:br/>
      </w:r>
      <w:r w:rsidRPr="004F3823">
        <w:rPr>
          <w:rFonts w:eastAsia="Times New Roman" w:cstheme="minorHAnsi"/>
          <w:b/>
          <w:bCs/>
          <w:color w:val="333333"/>
        </w:rPr>
        <w:t>URL:</w:t>
      </w:r>
      <w:r>
        <w:rPr>
          <w:rFonts w:eastAsia="Times New Roman" w:cstheme="minorHAnsi"/>
          <w:color w:val="333333"/>
        </w:rPr>
        <w:t xml:space="preserve"> </w:t>
      </w:r>
      <w:hyperlink r:id="rId187" w:history="1">
        <w:r w:rsidRPr="009E6384">
          <w:rPr>
            <w:rStyle w:val="Hyperlink"/>
            <w:rFonts w:eastAsia="Times New Roman" w:cstheme="minorHAnsi"/>
          </w:rPr>
          <w:t>http://ezinearticles.com/?Ethical-Behavior-in-the-Workplace&amp;id=2418371</w:t>
        </w:r>
      </w:hyperlink>
      <w:r>
        <w:rPr>
          <w:rFonts w:eastAsia="Times New Roman" w:cstheme="minorHAnsi"/>
          <w:color w:val="333333"/>
        </w:rPr>
        <w:t xml:space="preserve"> </w:t>
      </w:r>
      <w:r w:rsidRPr="004F3823">
        <w:rPr>
          <w:rFonts w:eastAsia="Times New Roman" w:cstheme="minorHAnsi"/>
          <w:color w:val="333333"/>
        </w:rPr>
        <w:br/>
      </w:r>
      <w:r w:rsidRPr="004F3823">
        <w:rPr>
          <w:rFonts w:eastAsia="Times New Roman" w:cstheme="minorHAnsi"/>
          <w:b/>
          <w:bCs/>
          <w:color w:val="333333"/>
        </w:rPr>
        <w:t>Copyright:</w:t>
      </w:r>
      <w:r>
        <w:rPr>
          <w:rFonts w:eastAsia="Times New Roman" w:cstheme="minorHAnsi"/>
          <w:color w:val="333333"/>
        </w:rPr>
        <w:t xml:space="preserve"> </w:t>
      </w:r>
      <w:r w:rsidRPr="004F3823">
        <w:rPr>
          <w:rFonts w:eastAsia="Times New Roman" w:cstheme="minorHAnsi"/>
          <w:color w:val="333333"/>
        </w:rPr>
        <w:t>2009,</w:t>
      </w:r>
      <w:r>
        <w:rPr>
          <w:rFonts w:eastAsia="Times New Roman" w:cstheme="minorHAnsi"/>
          <w:color w:val="333333"/>
        </w:rPr>
        <w:t xml:space="preserve"> </w:t>
      </w:r>
      <w:r w:rsidRPr="004F3823">
        <w:rPr>
          <w:rFonts w:eastAsia="Times New Roman" w:cstheme="minorHAnsi"/>
          <w:color w:val="333333"/>
        </w:rPr>
        <w:t>June</w:t>
      </w:r>
      <w:r>
        <w:rPr>
          <w:rFonts w:eastAsia="Times New Roman" w:cstheme="minorHAnsi"/>
          <w:color w:val="333333"/>
        </w:rPr>
        <w:t xml:space="preserve"> </w:t>
      </w:r>
      <w:r w:rsidRPr="004F3823">
        <w:rPr>
          <w:rFonts w:eastAsia="Times New Roman" w:cstheme="minorHAnsi"/>
          <w:color w:val="333333"/>
        </w:rPr>
        <w:t>1</w:t>
      </w:r>
      <w:r w:rsidRPr="004F3823">
        <w:rPr>
          <w:rFonts w:eastAsia="Times New Roman" w:cstheme="minorHAnsi"/>
          <w:color w:val="333333"/>
        </w:rPr>
        <w:br/>
      </w:r>
      <w:r w:rsidRPr="004F3823">
        <w:rPr>
          <w:rFonts w:eastAsia="Times New Roman" w:cstheme="minorHAnsi"/>
          <w:b/>
          <w:bCs/>
          <w:color w:val="333333"/>
        </w:rPr>
        <w:t>Accessed</w:t>
      </w:r>
      <w:r>
        <w:rPr>
          <w:rFonts w:eastAsia="Times New Roman" w:cstheme="minorHAnsi"/>
          <w:b/>
          <w:bCs/>
          <w:color w:val="333333"/>
        </w:rPr>
        <w:t xml:space="preserve"> </w:t>
      </w:r>
      <w:r w:rsidRPr="004F3823">
        <w:rPr>
          <w:rFonts w:eastAsia="Times New Roman" w:cstheme="minorHAnsi"/>
          <w:b/>
          <w:bCs/>
          <w:color w:val="333333"/>
        </w:rPr>
        <w:t>on:</w:t>
      </w:r>
      <w:r>
        <w:rPr>
          <w:rFonts w:eastAsia="Times New Roman" w:cstheme="minorHAnsi"/>
          <w:color w:val="333333"/>
        </w:rPr>
        <w:t xml:space="preserve"> </w:t>
      </w:r>
      <w:r w:rsidRPr="0098660F">
        <w:rPr>
          <w:rFonts w:eastAsia="Times New Roman" w:cstheme="minorHAnsi"/>
          <w:color w:val="333333"/>
        </w:rPr>
        <w:t>2017-05-08</w:t>
      </w:r>
    </w:p>
    <w:p w:rsidR="0098660F" w:rsidRDefault="00783989" w:rsidP="00336312">
      <w:pPr>
        <w:spacing w:after="150"/>
        <w:outlineLvl w:val="2"/>
        <w:rPr>
          <w:rFonts w:eastAsia="Times New Roman" w:cstheme="minorHAnsi"/>
          <w:color w:val="333333"/>
        </w:rPr>
      </w:pPr>
      <w:r>
        <w:rPr>
          <w:rFonts w:eastAsia="Times New Roman" w:cstheme="minorHAnsi"/>
          <w:b/>
          <w:bCs/>
          <w:color w:val="333333"/>
        </w:rPr>
        <w:br w:type="column"/>
      </w:r>
      <w:r w:rsidR="0098660F" w:rsidRPr="00783989">
        <w:rPr>
          <w:rFonts w:eastAsia="Times New Roman" w:cstheme="minorHAnsi"/>
          <w:b/>
          <w:bCs/>
          <w:color w:val="333333"/>
        </w:rPr>
        <w:lastRenderedPageBreak/>
        <w:t>Title:</w:t>
      </w:r>
      <w:r w:rsidR="0098660F" w:rsidRPr="00783989">
        <w:rPr>
          <w:rFonts w:eastAsia="Times New Roman" w:cstheme="minorHAnsi"/>
          <w:color w:val="333333"/>
        </w:rPr>
        <w:t xml:space="preserve"> Evaluation. </w:t>
      </w:r>
      <w:r w:rsidR="0098660F" w:rsidRPr="00783989">
        <w:rPr>
          <w:rFonts w:eastAsia="Times New Roman" w:cstheme="minorHAnsi"/>
          <w:color w:val="333333"/>
        </w:rPr>
        <w:br/>
      </w:r>
      <w:r w:rsidR="0098660F" w:rsidRPr="00783989">
        <w:rPr>
          <w:rFonts w:eastAsia="Times New Roman" w:cstheme="minorHAnsi"/>
          <w:b/>
          <w:bCs/>
          <w:color w:val="333333"/>
        </w:rPr>
        <w:t>Author:</w:t>
      </w:r>
      <w:r w:rsidR="0098660F" w:rsidRPr="00783989">
        <w:rPr>
          <w:rFonts w:eastAsia="Times New Roman" w:cstheme="minorHAnsi"/>
          <w:color w:val="333333"/>
        </w:rPr>
        <w:t xml:space="preserve"> White Stage Leadership Development</w:t>
      </w:r>
      <w:r w:rsidR="0098660F" w:rsidRPr="00783989">
        <w:rPr>
          <w:rFonts w:eastAsia="Times New Roman" w:cstheme="minorHAnsi"/>
          <w:color w:val="333333"/>
        </w:rPr>
        <w:br/>
      </w:r>
      <w:r w:rsidR="0098660F" w:rsidRPr="00783989">
        <w:rPr>
          <w:rFonts w:eastAsia="Times New Roman" w:cstheme="minorHAnsi"/>
          <w:b/>
          <w:bCs/>
          <w:color w:val="333333"/>
        </w:rPr>
        <w:t>URL:</w:t>
      </w:r>
      <w:r w:rsidR="0098660F" w:rsidRPr="00783989">
        <w:rPr>
          <w:rFonts w:eastAsia="Times New Roman" w:cstheme="minorHAnsi"/>
          <w:color w:val="333333"/>
        </w:rPr>
        <w:t xml:space="preserve"> </w:t>
      </w:r>
      <w:hyperlink r:id="rId188" w:history="1">
        <w:r w:rsidR="002B1014" w:rsidRPr="00783989">
          <w:rPr>
            <w:rStyle w:val="Hyperlink"/>
            <w:rFonts w:eastAsia="Times New Roman" w:cstheme="minorHAnsi"/>
          </w:rPr>
          <w:t>http://www.whitestag.org/basic_leadership_skills/evaluation.html</w:t>
        </w:r>
      </w:hyperlink>
      <w:r w:rsidR="002B1014" w:rsidRPr="00783989">
        <w:rPr>
          <w:rFonts w:eastAsia="Times New Roman" w:cstheme="minorHAnsi"/>
          <w:color w:val="333333"/>
        </w:rPr>
        <w:t xml:space="preserve">  </w:t>
      </w:r>
      <w:hyperlink r:id="rId189" w:history="1"/>
      <w:r w:rsidR="0098660F" w:rsidRPr="00783989">
        <w:rPr>
          <w:rFonts w:eastAsia="Times New Roman" w:cstheme="minorHAnsi"/>
          <w:color w:val="333333"/>
        </w:rPr>
        <w:t xml:space="preserve"> </w:t>
      </w:r>
      <w:r w:rsidR="0098660F" w:rsidRPr="00783989">
        <w:rPr>
          <w:rFonts w:eastAsia="Times New Roman" w:cstheme="minorHAnsi"/>
          <w:color w:val="333333"/>
        </w:rPr>
        <w:br/>
      </w:r>
      <w:r w:rsidR="0098660F" w:rsidRPr="00783989">
        <w:rPr>
          <w:rFonts w:eastAsia="Times New Roman" w:cstheme="minorHAnsi"/>
          <w:b/>
          <w:bCs/>
          <w:color w:val="333333"/>
        </w:rPr>
        <w:t>Copyright:</w:t>
      </w:r>
      <w:r w:rsidR="002B1014" w:rsidRPr="00783989">
        <w:rPr>
          <w:rFonts w:eastAsia="Times New Roman" w:cstheme="minorHAnsi"/>
          <w:color w:val="333333"/>
        </w:rPr>
        <w:t xml:space="preserve"> 1998-2017</w:t>
      </w:r>
      <w:r w:rsidR="0098660F" w:rsidRPr="00783989">
        <w:rPr>
          <w:rFonts w:eastAsia="Times New Roman" w:cstheme="minorHAnsi"/>
          <w:color w:val="333333"/>
        </w:rPr>
        <w:br/>
      </w:r>
      <w:r w:rsidR="0098660F" w:rsidRPr="00783989">
        <w:rPr>
          <w:rFonts w:eastAsia="Times New Roman" w:cstheme="minorHAnsi"/>
          <w:b/>
          <w:bCs/>
          <w:color w:val="333333"/>
        </w:rPr>
        <w:t>Accessed on:</w:t>
      </w:r>
      <w:r w:rsidR="0098660F" w:rsidRPr="00783989">
        <w:rPr>
          <w:rFonts w:eastAsia="Times New Roman" w:cstheme="minorHAnsi"/>
          <w:color w:val="333333"/>
        </w:rPr>
        <w:t xml:space="preserve"> 2017-05-</w:t>
      </w:r>
      <w:r w:rsidR="002B1014" w:rsidRPr="00783989">
        <w:rPr>
          <w:rFonts w:eastAsia="Times New Roman" w:cstheme="minorHAnsi"/>
          <w:color w:val="333333"/>
        </w:rPr>
        <w:t>1</w:t>
      </w:r>
      <w:r w:rsidR="0098660F" w:rsidRPr="00783989">
        <w:rPr>
          <w:rFonts w:eastAsia="Times New Roman" w:cstheme="minorHAnsi"/>
          <w:color w:val="333333"/>
        </w:rPr>
        <w:t>8</w:t>
      </w:r>
    </w:p>
    <w:p w:rsidR="0098660F" w:rsidRDefault="0098660F" w:rsidP="00336312">
      <w:pPr>
        <w:spacing w:after="150"/>
        <w:outlineLvl w:val="2"/>
        <w:rPr>
          <w:rFonts w:eastAsia="Times New Roman" w:cstheme="minorHAnsi"/>
          <w:color w:val="333333"/>
        </w:rPr>
      </w:pPr>
    </w:p>
    <w:p w:rsidR="0098660F" w:rsidRDefault="0098660F" w:rsidP="00336312">
      <w:pPr>
        <w:spacing w:after="150"/>
        <w:outlineLvl w:val="2"/>
        <w:rPr>
          <w:rFonts w:eastAsia="Times New Roman" w:cstheme="minorHAnsi"/>
          <w:color w:val="333333"/>
        </w:rPr>
      </w:pPr>
    </w:p>
    <w:p w:rsidR="0098660F" w:rsidRDefault="0098660F" w:rsidP="00336312">
      <w:pPr>
        <w:spacing w:after="150"/>
        <w:outlineLvl w:val="2"/>
        <w:rPr>
          <w:rFonts w:eastAsia="Times New Roman" w:cstheme="minorHAnsi"/>
          <w:color w:val="333333"/>
        </w:rPr>
      </w:pPr>
    </w:p>
    <w:p w:rsidR="0098660F" w:rsidRDefault="0098660F" w:rsidP="00336312">
      <w:pPr>
        <w:spacing w:after="150"/>
        <w:outlineLvl w:val="2"/>
        <w:rPr>
          <w:rFonts w:eastAsia="Times New Roman" w:cstheme="minorHAnsi"/>
          <w:color w:val="333333"/>
        </w:rPr>
      </w:pPr>
    </w:p>
    <w:p w:rsidR="0098660F" w:rsidRDefault="0098660F" w:rsidP="00336312">
      <w:pPr>
        <w:spacing w:after="150"/>
        <w:outlineLvl w:val="2"/>
        <w:rPr>
          <w:rFonts w:eastAsia="Times New Roman" w:cstheme="minorHAnsi"/>
          <w:color w:val="333333"/>
        </w:rPr>
        <w:sectPr w:rsidR="0098660F" w:rsidSect="007C3F33">
          <w:type w:val="continuous"/>
          <w:pgSz w:w="12240" w:h="15840"/>
          <w:pgMar w:top="1440" w:right="1440" w:bottom="1440" w:left="1440" w:header="720" w:footer="720" w:gutter="0"/>
          <w:cols w:num="2" w:space="720"/>
          <w:docGrid w:linePitch="360"/>
        </w:sectPr>
      </w:pPr>
    </w:p>
    <w:p w:rsidR="00E83602" w:rsidRDefault="00E83602" w:rsidP="00336312">
      <w:pPr>
        <w:spacing w:after="150"/>
        <w:outlineLvl w:val="2"/>
        <w:rPr>
          <w:rFonts w:eastAsia="Times New Roman" w:cs="Helvetica"/>
          <w:b/>
          <w:bCs/>
          <w:color w:val="333333"/>
          <w:sz w:val="28"/>
        </w:rPr>
      </w:pPr>
      <w:r>
        <w:rPr>
          <w:rFonts w:eastAsia="Times New Roman" w:cs="Helvetica"/>
          <w:b/>
          <w:bCs/>
          <w:color w:val="333333"/>
          <w:sz w:val="28"/>
        </w:rPr>
        <w:lastRenderedPageBreak/>
        <w:br w:type="page"/>
      </w:r>
    </w:p>
    <w:p w:rsidR="004F3823" w:rsidRPr="00571EF7" w:rsidRDefault="004F3823" w:rsidP="00D77C8C">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EI:045</w:t>
      </w:r>
      <w:r w:rsidR="00B827FB">
        <w:rPr>
          <w:rFonts w:eastAsia="Times New Roman" w:cs="Helvetica"/>
          <w:b/>
          <w:bCs/>
          <w:color w:val="333333"/>
          <w:sz w:val="28"/>
        </w:rPr>
        <w:t xml:space="preserve"> </w:t>
      </w:r>
      <w:r w:rsidRPr="00571EF7">
        <w:rPr>
          <w:rFonts w:eastAsia="Times New Roman" w:cs="Helvetica"/>
          <w:b/>
          <w:color w:val="333333"/>
          <w:sz w:val="28"/>
        </w:rPr>
        <w:t>Participate</w:t>
      </w:r>
      <w:r w:rsidR="00B827FB">
        <w:rPr>
          <w:rFonts w:eastAsia="Times New Roman" w:cs="Helvetica"/>
          <w:b/>
          <w:color w:val="333333"/>
          <w:sz w:val="28"/>
        </w:rPr>
        <w:t xml:space="preserve"> </w:t>
      </w:r>
      <w:r w:rsidRPr="00571EF7">
        <w:rPr>
          <w:rFonts w:eastAsia="Times New Roman" w:cs="Helvetica"/>
          <w:b/>
          <w:color w:val="333333"/>
          <w:sz w:val="28"/>
        </w:rPr>
        <w:t>as</w:t>
      </w:r>
      <w:r w:rsidR="00B827FB">
        <w:rPr>
          <w:rFonts w:eastAsia="Times New Roman" w:cs="Helvetica"/>
          <w:b/>
          <w:color w:val="333333"/>
          <w:sz w:val="28"/>
        </w:rPr>
        <w:t xml:space="preserve"> </w:t>
      </w:r>
      <w:r w:rsidRPr="00571EF7">
        <w:rPr>
          <w:rFonts w:eastAsia="Times New Roman" w:cs="Helvetica"/>
          <w:b/>
          <w:color w:val="333333"/>
          <w:sz w:val="28"/>
        </w:rPr>
        <w:t>a</w:t>
      </w:r>
      <w:r w:rsidR="00B827FB">
        <w:rPr>
          <w:rFonts w:eastAsia="Times New Roman" w:cs="Helvetica"/>
          <w:b/>
          <w:color w:val="333333"/>
          <w:sz w:val="28"/>
        </w:rPr>
        <w:t xml:space="preserve"> </w:t>
      </w:r>
      <w:r w:rsidRPr="00571EF7">
        <w:rPr>
          <w:rFonts w:eastAsia="Times New Roman" w:cs="Helvetica"/>
          <w:b/>
          <w:color w:val="333333"/>
          <w:sz w:val="28"/>
        </w:rPr>
        <w:t>team</w:t>
      </w:r>
      <w:r w:rsidR="00B827FB">
        <w:rPr>
          <w:rFonts w:eastAsia="Times New Roman" w:cs="Helvetica"/>
          <w:b/>
          <w:color w:val="333333"/>
          <w:sz w:val="28"/>
        </w:rPr>
        <w:t xml:space="preserve"> </w:t>
      </w:r>
      <w:r w:rsidRPr="00571EF7">
        <w:rPr>
          <w:rFonts w:eastAsia="Times New Roman" w:cs="Helvetica"/>
          <w:b/>
          <w:color w:val="333333"/>
          <w:sz w:val="28"/>
        </w:rPr>
        <w:t>member</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w:t>
      </w:r>
      <w:r>
        <w:rPr>
          <w:rFonts w:eastAsia="Times New Roman" w:cs="Helvetica"/>
          <w:color w:val="333333"/>
        </w:rPr>
        <w:t>EI-045</w:t>
      </w:r>
      <w:r w:rsidR="00B827FB">
        <w:rPr>
          <w:rFonts w:eastAsia="Times New Roman" w:cs="Helvetica"/>
          <w:color w:val="333333"/>
        </w:rPr>
        <w:t xml:space="preserve"> </w:t>
      </w:r>
      <w:r w:rsidR="00D77C8C">
        <w:rPr>
          <w:rFonts w:eastAsia="Times New Roman" w:cs="Helvetica"/>
          <w:color w:val="333333"/>
        </w:rPr>
        <w:t>Team</w:t>
      </w:r>
      <w:r w:rsidR="00B827FB">
        <w:rPr>
          <w:rFonts w:eastAsia="Times New Roman" w:cs="Helvetica"/>
          <w:color w:val="333333"/>
        </w:rPr>
        <w:t xml:space="preserve"> </w:t>
      </w:r>
      <w:r w:rsidR="00D77C8C">
        <w:rPr>
          <w:rFonts w:eastAsia="Times New Roman" w:cs="Helvetica"/>
          <w:color w:val="333333"/>
        </w:rPr>
        <w:t>Up</w:t>
      </w:r>
      <w:r w:rsidR="00B827FB">
        <w:rPr>
          <w:rFonts w:eastAsia="Times New Roman" w:cs="Helvetica"/>
          <w:color w:val="333333"/>
        </w:rPr>
        <w:t xml:space="preserve"> </w:t>
      </w:r>
      <w:r w:rsidR="00D77C8C">
        <w:rPr>
          <w:rFonts w:eastAsia="Times New Roman" w:cs="Helvetica"/>
          <w:color w:val="333333"/>
        </w:rPr>
        <w:t>(Participating</w:t>
      </w:r>
      <w:r w:rsidR="00B827FB">
        <w:rPr>
          <w:rFonts w:eastAsia="Times New Roman" w:cs="Helvetica"/>
          <w:color w:val="333333"/>
        </w:rPr>
        <w:t xml:space="preserve"> </w:t>
      </w:r>
      <w:r w:rsidR="00D77C8C">
        <w:rPr>
          <w:rFonts w:eastAsia="Times New Roman" w:cs="Helvetica"/>
          <w:color w:val="333333"/>
        </w:rPr>
        <w:t>as</w:t>
      </w:r>
      <w:r w:rsidR="00B827FB">
        <w:rPr>
          <w:rFonts w:eastAsia="Times New Roman" w:cs="Helvetica"/>
          <w:color w:val="333333"/>
        </w:rPr>
        <w:t xml:space="preserve"> </w:t>
      </w:r>
      <w:r w:rsidR="00D77C8C">
        <w:rPr>
          <w:rFonts w:eastAsia="Times New Roman" w:cs="Helvetica"/>
          <w:color w:val="333333"/>
        </w:rPr>
        <w:t>a</w:t>
      </w:r>
      <w:r w:rsidR="00B827FB">
        <w:rPr>
          <w:rFonts w:eastAsia="Times New Roman" w:cs="Helvetica"/>
          <w:color w:val="333333"/>
        </w:rPr>
        <w:t xml:space="preserve"> </w:t>
      </w:r>
      <w:r w:rsidR="00D77C8C">
        <w:rPr>
          <w:rFonts w:eastAsia="Times New Roman" w:cs="Helvetica"/>
          <w:color w:val="333333"/>
        </w:rPr>
        <w:t>Team</w:t>
      </w:r>
      <w:r w:rsidR="00B827FB">
        <w:rPr>
          <w:rFonts w:eastAsia="Times New Roman" w:cs="Helvetica"/>
          <w:color w:val="333333"/>
        </w:rPr>
        <w:t xml:space="preserve"> </w:t>
      </w:r>
      <w:r w:rsidR="00D77C8C">
        <w:rPr>
          <w:rFonts w:eastAsia="Times New Roman" w:cs="Helvetica"/>
          <w:color w:val="333333"/>
        </w:rPr>
        <w:t>Member)</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Pr>
          <w:rFonts w:eastAsia="Times New Roman" w:cs="Helvetica"/>
          <w:color w:val="333333"/>
        </w:rPr>
        <w:t>2017</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Objectives:</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terms:</w:t>
      </w:r>
      <w:r w:rsidR="00B827FB">
        <w:rPr>
          <w:rFonts w:eastAsia="Times New Roman" w:cs="Helvetica"/>
          <w:color w:val="333333"/>
        </w:rPr>
        <w:t xml:space="preserve"> </w:t>
      </w:r>
      <w:r w:rsidRPr="00571EF7">
        <w:rPr>
          <w:rFonts w:eastAsia="Times New Roman" w:cs="Helvetica"/>
          <w:color w:val="333333"/>
        </w:rPr>
        <w:t>teamwork,</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committee,</w:t>
      </w:r>
      <w:r w:rsidR="00B827FB">
        <w:rPr>
          <w:rFonts w:eastAsia="Times New Roman" w:cs="Helvetica"/>
          <w:color w:val="333333"/>
        </w:rPr>
        <w:t xml:space="preserve"> </w:t>
      </w:r>
      <w:r w:rsidRPr="00571EF7">
        <w:rPr>
          <w:rFonts w:eastAsia="Times New Roman" w:cs="Helvetica"/>
          <w:color w:val="333333"/>
        </w:rPr>
        <w:t>standing</w:t>
      </w:r>
      <w:r w:rsidR="00B827FB">
        <w:rPr>
          <w:rFonts w:eastAsia="Times New Roman" w:cs="Helvetica"/>
          <w:color w:val="333333"/>
        </w:rPr>
        <w:t xml:space="preserve"> </w:t>
      </w:r>
      <w:r w:rsidRPr="00571EF7">
        <w:rPr>
          <w:rFonts w:eastAsia="Times New Roman" w:cs="Helvetica"/>
          <w:color w:val="333333"/>
        </w:rPr>
        <w:t>committee,</w:t>
      </w:r>
      <w:r w:rsidR="00B827FB">
        <w:rPr>
          <w:rFonts w:eastAsia="Times New Roman" w:cs="Helvetica"/>
          <w:color w:val="333333"/>
        </w:rPr>
        <w:t xml:space="preserve"> </w:t>
      </w:r>
      <w:r w:rsidRPr="00571EF7">
        <w:rPr>
          <w:rFonts w:eastAsia="Times New Roman" w:cs="Helvetica"/>
          <w:color w:val="333333"/>
        </w:rPr>
        <w:t>short-term</w:t>
      </w:r>
      <w:r w:rsidR="00B827FB">
        <w:rPr>
          <w:rFonts w:eastAsia="Times New Roman" w:cs="Helvetica"/>
          <w:color w:val="333333"/>
        </w:rPr>
        <w:t xml:space="preserve"> </w:t>
      </w:r>
      <w:r w:rsidRPr="00571EF7">
        <w:rPr>
          <w:rFonts w:eastAsia="Times New Roman" w:cs="Helvetica"/>
          <w:color w:val="333333"/>
        </w:rPr>
        <w:t>committee,</w:t>
      </w:r>
      <w:r w:rsidR="00B827FB">
        <w:rPr>
          <w:rFonts w:eastAsia="Times New Roman" w:cs="Helvetica"/>
          <w:color w:val="333333"/>
        </w:rPr>
        <w:t xml:space="preserve"> </w:t>
      </w:r>
      <w:r w:rsidRPr="00571EF7">
        <w:rPr>
          <w:rFonts w:eastAsia="Times New Roman" w:cs="Helvetica"/>
          <w:color w:val="333333"/>
        </w:rPr>
        <w:t>quality</w:t>
      </w:r>
      <w:r w:rsidR="00B827FB">
        <w:rPr>
          <w:rFonts w:eastAsia="Times New Roman" w:cs="Helvetica"/>
          <w:color w:val="333333"/>
        </w:rPr>
        <w:t xml:space="preserve"> </w:t>
      </w:r>
      <w:r w:rsidRPr="00571EF7">
        <w:rPr>
          <w:rFonts w:eastAsia="Times New Roman" w:cs="Helvetica"/>
          <w:color w:val="333333"/>
        </w:rPr>
        <w:t>circles,</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teams,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teams.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teams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groups.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teams</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by</w:t>
      </w:r>
      <w:r w:rsidR="00B827FB">
        <w:rPr>
          <w:rFonts w:eastAsia="Times New Roman" w:cs="Helvetica"/>
          <w:color w:val="333333"/>
        </w:rPr>
        <w:t xml:space="preserve"> </w:t>
      </w:r>
      <w:r w:rsidRPr="00571EF7">
        <w:rPr>
          <w:rFonts w:eastAsia="Times New Roman" w:cs="Helvetica"/>
          <w:color w:val="333333"/>
        </w:rPr>
        <w:t>businesses.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teams.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means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member.</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guidelines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being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good</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member.</w:t>
      </w:r>
      <w:r w:rsidRPr="00571EF7">
        <w:rPr>
          <w:rFonts w:eastAsia="Times New Roman" w:cs="Helvetica"/>
          <w:color w:val="333333"/>
        </w:rPr>
        <w:br/>
        <w:t>g.</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guidelines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being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good</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member.</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Activity:</w:t>
      </w:r>
    </w:p>
    <w:p w:rsidR="004F3823" w:rsidRPr="00571EF7" w:rsidRDefault="004F3823" w:rsidP="004F3823">
      <w:pPr>
        <w:spacing w:before="300" w:after="300" w:line="300" w:lineRule="atLeast"/>
        <w:rPr>
          <w:rFonts w:eastAsia="Times New Roman" w:cs="Helvetica"/>
          <w:color w:val="333333"/>
        </w:rPr>
      </w:pPr>
      <w:r w:rsidRPr="00571EF7">
        <w:rPr>
          <w:rFonts w:eastAsia="Times New Roman" w:cs="Helvetica"/>
          <w:color w:val="333333"/>
        </w:rPr>
        <w:t>Implement</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icebreaker</w:t>
      </w:r>
      <w:r w:rsidR="00B827FB">
        <w:rPr>
          <w:rFonts w:eastAsia="Times New Roman" w:cs="Helvetica"/>
          <w:color w:val="333333"/>
        </w:rPr>
        <w:t xml:space="preserve"> </w:t>
      </w:r>
      <w:r w:rsidRPr="00571EF7">
        <w:rPr>
          <w:rFonts w:eastAsia="Times New Roman" w:cs="Helvetica"/>
          <w:color w:val="333333"/>
        </w:rPr>
        <w:t>activity</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which</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divide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based</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tasks.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example,</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has</w:t>
      </w:r>
      <w:r w:rsidR="00B827FB">
        <w:rPr>
          <w:rFonts w:eastAsia="Times New Roman" w:cs="Helvetica"/>
          <w:color w:val="333333"/>
        </w:rPr>
        <w:t xml:space="preserve"> </w:t>
      </w:r>
      <w:r w:rsidRPr="00571EF7">
        <w:rPr>
          <w:rFonts w:eastAsia="Times New Roman" w:cs="Helvetica"/>
          <w:color w:val="333333"/>
        </w:rPr>
        <w:t>identified</w:t>
      </w:r>
      <w:r w:rsidR="00B827FB">
        <w:rPr>
          <w:rFonts w:eastAsia="Times New Roman" w:cs="Helvetica"/>
          <w:color w:val="333333"/>
        </w:rPr>
        <w:t xml:space="preserve"> </w:t>
      </w:r>
      <w:r w:rsidRPr="00571EF7">
        <w:rPr>
          <w:rFonts w:eastAsia="Times New Roman" w:cs="Helvetica"/>
          <w:color w:val="333333"/>
        </w:rPr>
        <w:t>“publicity”</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task</w:t>
      </w:r>
      <w:r w:rsidR="00B827FB">
        <w:rPr>
          <w:rFonts w:eastAsia="Times New Roman" w:cs="Helvetica"/>
          <w:color w:val="333333"/>
        </w:rPr>
        <w:t xml:space="preserve"> </w:t>
      </w:r>
      <w:r w:rsidRPr="00571EF7">
        <w:rPr>
          <w:rFonts w:eastAsia="Times New Roman" w:cs="Helvetica"/>
          <w:color w:val="333333"/>
        </w:rPr>
        <w:t>area,</w:t>
      </w:r>
      <w:r w:rsidR="00B827FB">
        <w:rPr>
          <w:rFonts w:eastAsia="Times New Roman" w:cs="Helvetica"/>
          <w:color w:val="333333"/>
        </w:rPr>
        <w:t xml:space="preserve"> </w:t>
      </w:r>
      <w:r w:rsidRPr="00571EF7">
        <w:rPr>
          <w:rFonts w:eastAsia="Times New Roman" w:cs="Helvetica"/>
          <w:color w:val="333333"/>
        </w:rPr>
        <w:t>put</w:t>
      </w:r>
      <w:r w:rsidR="00B827FB">
        <w:rPr>
          <w:rFonts w:eastAsia="Times New Roman" w:cs="Helvetica"/>
          <w:color w:val="333333"/>
        </w:rPr>
        <w:t xml:space="preserve"> </w:t>
      </w:r>
      <w:r w:rsidRPr="00571EF7">
        <w:rPr>
          <w:rFonts w:eastAsia="Times New Roman" w:cs="Helvetica"/>
          <w:color w:val="333333"/>
        </w:rPr>
        <w:t>all</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signed</w:t>
      </w:r>
      <w:r w:rsidR="00B827FB">
        <w:rPr>
          <w:rFonts w:eastAsia="Times New Roman" w:cs="Helvetica"/>
          <w:color w:val="333333"/>
        </w:rPr>
        <w:t xml:space="preserve"> </w:t>
      </w:r>
      <w:r w:rsidRPr="00571EF7">
        <w:rPr>
          <w:rFonts w:eastAsia="Times New Roman" w:cs="Helvetica"/>
          <w:color w:val="333333"/>
        </w:rPr>
        <w:t>up</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publicity</w:t>
      </w:r>
      <w:r w:rsidR="00B827FB">
        <w:rPr>
          <w:rFonts w:eastAsia="Times New Roman" w:cs="Helvetica"/>
          <w:color w:val="333333"/>
        </w:rPr>
        <w:t xml:space="preserve"> </w:t>
      </w:r>
      <w:r w:rsidRPr="00571EF7">
        <w:rPr>
          <w:rFonts w:eastAsia="Times New Roman" w:cs="Helvetica"/>
          <w:color w:val="333333"/>
        </w:rPr>
        <w:t>together.</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create</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identity</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itself</w:t>
      </w:r>
      <w:r w:rsidR="00B827FB">
        <w:rPr>
          <w:rFonts w:eastAsia="Times New Roman" w:cs="Helvetica"/>
          <w:color w:val="333333"/>
        </w:rPr>
        <w:t xml:space="preserve"> </w:t>
      </w:r>
      <w:r w:rsidRPr="00571EF7">
        <w:rPr>
          <w:rFonts w:eastAsia="Times New Roman" w:cs="Helvetica"/>
          <w:color w:val="333333"/>
        </w:rPr>
        <w:t>such</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name,</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motto,</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logo,</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goal/vision.</w:t>
      </w:r>
      <w:r w:rsidR="00B827FB">
        <w:rPr>
          <w:rFonts w:eastAsia="Times New Roman" w:cs="Helvetica"/>
          <w:color w:val="333333"/>
        </w:rPr>
        <w:t xml:space="preserve"> </w:t>
      </w:r>
      <w:r w:rsidR="0061493E">
        <w:rPr>
          <w:rFonts w:eastAsia="Times New Roman" w:cs="Helvetica"/>
          <w:color w:val="333333"/>
        </w:rPr>
        <w:pict>
          <v:rect id="_x0000_i1042" style="width:0;height:1.5pt" o:hralign="center" o:hrstd="t" o:hrnoshade="t" o:hr="t" fillcolor="#7d8b6d" stroked="f"/>
        </w:pict>
      </w:r>
    </w:p>
    <w:p w:rsidR="004F3823" w:rsidRPr="00571EF7" w:rsidRDefault="004F3823" w:rsidP="004F3823">
      <w:pPr>
        <w:spacing w:before="150" w:after="150" w:line="300" w:lineRule="atLeast"/>
        <w:outlineLvl w:val="3"/>
        <w:rPr>
          <w:rFonts w:eastAsia="Times New Roman" w:cs="Helvetica"/>
          <w:b/>
          <w:bCs/>
          <w:color w:val="333333"/>
        </w:rPr>
        <w:sectPr w:rsidR="004F3823" w:rsidRPr="00571EF7" w:rsidSect="00571EF7">
          <w:type w:val="continuous"/>
          <w:pgSz w:w="12240" w:h="15840"/>
          <w:pgMar w:top="1440" w:right="1440" w:bottom="1440" w:left="1440" w:header="720" w:footer="720" w:gutter="0"/>
          <w:cols w:space="720"/>
          <w:docGrid w:linePitch="360"/>
        </w:sectPr>
      </w:pPr>
    </w:p>
    <w:p w:rsidR="004F3823" w:rsidRPr="00571EF7" w:rsidRDefault="004F3823" w:rsidP="004F3823">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scheduling,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controlling</w:t>
      </w:r>
      <w:r w:rsidR="00B827FB">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Portny</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S.,</w:t>
      </w:r>
      <w:r w:rsidR="00B827FB">
        <w:rPr>
          <w:rFonts w:eastAsia="Times New Roman" w:cs="Helvetica"/>
          <w:color w:val="333333"/>
        </w:rPr>
        <w:t xml:space="preserve"> </w:t>
      </w:r>
      <w:r w:rsidRPr="00571EF7">
        <w:rPr>
          <w:rFonts w:eastAsia="Times New Roman" w:cs="Helvetica"/>
          <w:color w:val="333333"/>
        </w:rPr>
        <w:t>Mantel,</w:t>
      </w:r>
      <w:r w:rsidR="00B827FB">
        <w:rPr>
          <w:rFonts w:eastAsia="Times New Roman" w:cs="Helvetica"/>
          <w:color w:val="333333"/>
        </w:rPr>
        <w:t xml:space="preserve"> </w:t>
      </w:r>
      <w:r w:rsidRPr="00571EF7">
        <w:rPr>
          <w:rFonts w:eastAsia="Times New Roman" w:cs="Helvetica"/>
          <w:color w:val="333333"/>
        </w:rPr>
        <w:t>S.J.,</w:t>
      </w:r>
      <w:r w:rsidR="00B827FB">
        <w:rPr>
          <w:rFonts w:eastAsia="Times New Roman" w:cs="Helvetica"/>
          <w:color w:val="333333"/>
        </w:rPr>
        <w:t xml:space="preserve"> </w:t>
      </w:r>
      <w:r w:rsidRPr="00571EF7">
        <w:rPr>
          <w:rFonts w:eastAsia="Times New Roman" w:cs="Helvetica"/>
          <w:color w:val="333333"/>
        </w:rPr>
        <w:t>Meredith,</w:t>
      </w:r>
      <w:r w:rsidR="00B827FB">
        <w:rPr>
          <w:rFonts w:eastAsia="Times New Roman" w:cs="Helvetica"/>
          <w:color w:val="333333"/>
        </w:rPr>
        <w:t xml:space="preserve"> </w:t>
      </w:r>
      <w:r w:rsidRPr="00571EF7">
        <w:rPr>
          <w:rFonts w:eastAsia="Times New Roman" w:cs="Helvetica"/>
          <w:color w:val="333333"/>
        </w:rPr>
        <w:t>J.R.,</w:t>
      </w:r>
      <w:r w:rsidR="00B827FB">
        <w:rPr>
          <w:rFonts w:eastAsia="Times New Roman" w:cs="Helvetica"/>
          <w:color w:val="333333"/>
        </w:rPr>
        <w:t xml:space="preserve"> </w:t>
      </w:r>
      <w:r w:rsidRPr="00571EF7">
        <w:rPr>
          <w:rFonts w:eastAsia="Times New Roman" w:cs="Helvetica"/>
          <w:color w:val="333333"/>
        </w:rPr>
        <w:t>Shafer,</w:t>
      </w:r>
      <w:r w:rsidR="00B827FB">
        <w:rPr>
          <w:rFonts w:eastAsia="Times New Roman" w:cs="Helvetica"/>
          <w:color w:val="333333"/>
        </w:rPr>
        <w:t xml:space="preserve"> </w:t>
      </w:r>
      <w:r w:rsidRPr="00571EF7">
        <w:rPr>
          <w:rFonts w:eastAsia="Times New Roman" w:cs="Helvetica"/>
          <w:color w:val="333333"/>
        </w:rPr>
        <w:t>S.M.,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Sutton,</w:t>
      </w:r>
      <w:r w:rsidR="00B827FB">
        <w:rPr>
          <w:rFonts w:eastAsia="Times New Roman" w:cs="Helvetica"/>
          <w:color w:val="333333"/>
        </w:rPr>
        <w:t xml:space="preserve"> </w:t>
      </w:r>
      <w:r w:rsidRPr="00571EF7">
        <w:rPr>
          <w:rFonts w:eastAsia="Times New Roman" w:cs="Helvetica"/>
          <w:color w:val="333333"/>
        </w:rPr>
        <w:t>M.M.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293-294,</w:t>
      </w:r>
      <w:r w:rsidR="00B827FB">
        <w:rPr>
          <w:rFonts w:eastAsia="Times New Roman" w:cs="Helvetica"/>
          <w:color w:val="333333"/>
        </w:rPr>
        <w:t xml:space="preserve"> </w:t>
      </w:r>
      <w:r w:rsidRPr="00571EF7">
        <w:rPr>
          <w:rFonts w:eastAsia="Times New Roman" w:cs="Helvetica"/>
          <w:color w:val="333333"/>
        </w:rPr>
        <w:t>300,</w:t>
      </w:r>
      <w:r w:rsidR="00B827FB">
        <w:rPr>
          <w:rFonts w:eastAsia="Times New Roman" w:cs="Helvetica"/>
          <w:color w:val="333333"/>
        </w:rPr>
        <w:t xml:space="preserve"> </w:t>
      </w:r>
      <w:r w:rsidRPr="00571EF7">
        <w:rPr>
          <w:rFonts w:eastAsia="Times New Roman" w:cs="Helvetica"/>
          <w:color w:val="333333"/>
        </w:rPr>
        <w:t>304)</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Hoboken,</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John</w:t>
      </w:r>
      <w:r w:rsidR="00B827FB">
        <w:rPr>
          <w:rFonts w:eastAsia="Times New Roman" w:cs="Helvetica"/>
          <w:color w:val="333333"/>
        </w:rPr>
        <w:t xml:space="preserve"> </w:t>
      </w:r>
      <w:r w:rsidRPr="00571EF7">
        <w:rPr>
          <w:rFonts w:eastAsia="Times New Roman" w:cs="Helvetica"/>
          <w:color w:val="333333"/>
        </w:rPr>
        <w:t>Wiley</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Sons</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36-41,</w:t>
      </w:r>
      <w:r w:rsidR="00B827FB">
        <w:rPr>
          <w:rFonts w:eastAsia="Times New Roman" w:cs="Helvetica"/>
          <w:color w:val="333333"/>
        </w:rPr>
        <w:t xml:space="preserve"> </w:t>
      </w:r>
      <w:r w:rsidRPr="00571EF7">
        <w:rPr>
          <w:rFonts w:eastAsia="Times New Roman" w:cs="Helvetica"/>
          <w:color w:val="333333"/>
        </w:rPr>
        <w:t>43-46]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4F3823" w:rsidRPr="00571EF7" w:rsidRDefault="004F3823" w:rsidP="004F3823">
      <w:pPr>
        <w:spacing w:after="150" w:line="300" w:lineRule="atLeast"/>
        <w:rPr>
          <w:rFonts w:eastAsia="Times New Roman" w:cs="Helvetica"/>
          <w:color w:val="333333"/>
        </w:rPr>
      </w:pP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Teacher</w:t>
      </w:r>
      <w:r w:rsidR="00B827FB">
        <w:rPr>
          <w:rFonts w:eastAsia="Times New Roman" w:cs="Helvetica"/>
          <w:color w:val="333333"/>
        </w:rPr>
        <w:t xml:space="preserve"> </w:t>
      </w:r>
      <w:r w:rsidRPr="00571EF7">
        <w:rPr>
          <w:rFonts w:eastAsia="Times New Roman" w:cs="Helvetica"/>
          <w:color w:val="333333"/>
        </w:rPr>
        <w:t>wraparound</w:t>
      </w:r>
      <w:r w:rsidR="00B827FB">
        <w:rPr>
          <w:rFonts w:eastAsia="Times New Roman" w:cs="Helvetica"/>
          <w:color w:val="333333"/>
        </w:rPr>
        <w:t xml:space="preserve"> </w:t>
      </w:r>
      <w:r w:rsidRPr="00571EF7">
        <w:rPr>
          <w:rFonts w:eastAsia="Times New Roman" w:cs="Helvetica"/>
          <w:color w:val="333333"/>
        </w:rPr>
        <w:t>edition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Farese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L.S.,</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Woloszyk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226-229)</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Woodland</w:t>
      </w:r>
      <w:r w:rsidR="00B827FB">
        <w:rPr>
          <w:rFonts w:eastAsia="Times New Roman" w:cs="Helvetica"/>
          <w:color w:val="333333"/>
        </w:rPr>
        <w:t xml:space="preserve"> </w:t>
      </w:r>
      <w:r w:rsidRPr="00571EF7">
        <w:rPr>
          <w:rFonts w:eastAsia="Times New Roman" w:cs="Helvetica"/>
          <w:color w:val="333333"/>
        </w:rPr>
        <w:t>Hills,</w:t>
      </w:r>
      <w:r w:rsidR="00B827FB">
        <w:rPr>
          <w:rFonts w:eastAsia="Times New Roman" w:cs="Helvetica"/>
          <w:color w:val="333333"/>
        </w:rPr>
        <w:t xml:space="preserve"> </w:t>
      </w:r>
      <w:r w:rsidRPr="00571EF7">
        <w:rPr>
          <w:rFonts w:eastAsia="Times New Roman" w:cs="Helvetica"/>
          <w:color w:val="333333"/>
        </w:rPr>
        <w:t>CA:</w:t>
      </w:r>
      <w:r w:rsidR="00B827FB">
        <w:rPr>
          <w:rFonts w:eastAsia="Times New Roman" w:cs="Helvetica"/>
          <w:color w:val="333333"/>
        </w:rPr>
        <w:t xml:space="preserve"> </w:t>
      </w:r>
      <w:r w:rsidRPr="00571EF7">
        <w:rPr>
          <w:rFonts w:eastAsia="Times New Roman" w:cs="Helvetica"/>
          <w:color w:val="333333"/>
        </w:rPr>
        <w:t>Glencoe/McGraw-Hill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280-290]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9E495A" w:rsidRDefault="009E495A" w:rsidP="004F3823">
      <w:pPr>
        <w:spacing w:after="150" w:line="300" w:lineRule="atLeast"/>
        <w:rPr>
          <w:rFonts w:eastAsia="Times New Roman" w:cs="Helvetica"/>
          <w:b/>
          <w:bCs/>
          <w:color w:val="333333"/>
        </w:rPr>
      </w:pPr>
      <w:r>
        <w:rPr>
          <w:rFonts w:eastAsia="Times New Roman" w:cs="Helvetica"/>
          <w:b/>
          <w:bCs/>
          <w:color w:val="333333"/>
        </w:rPr>
        <w:br w:type="page"/>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292-309,</w:t>
      </w:r>
      <w:r w:rsidR="00B827FB">
        <w:rPr>
          <w:rFonts w:eastAsia="Times New Roman" w:cs="Helvetica"/>
          <w:color w:val="333333"/>
        </w:rPr>
        <w:t xml:space="preserve"> </w:t>
      </w:r>
      <w:r w:rsidRPr="00571EF7">
        <w:rPr>
          <w:rFonts w:eastAsia="Times New Roman" w:cs="Helvetica"/>
          <w:color w:val="333333"/>
        </w:rPr>
        <w:t>317,</w:t>
      </w:r>
      <w:r w:rsidR="00B827FB">
        <w:rPr>
          <w:rFonts w:eastAsia="Times New Roman" w:cs="Helvetica"/>
          <w:color w:val="333333"/>
        </w:rPr>
        <w:t xml:space="preserve"> </w:t>
      </w:r>
      <w:r w:rsidRPr="00571EF7">
        <w:rPr>
          <w:rFonts w:eastAsia="Times New Roman" w:cs="Helvetica"/>
          <w:color w:val="333333"/>
        </w:rPr>
        <w:t>412]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15,</w:t>
      </w:r>
      <w:r w:rsidR="00B827FB">
        <w:rPr>
          <w:rFonts w:eastAsia="Times New Roman" w:cs="Helvetica"/>
          <w:color w:val="333333"/>
        </w:rPr>
        <w:t xml:space="preserve"> </w:t>
      </w:r>
      <w:r w:rsidRPr="00571EF7">
        <w:rPr>
          <w:rFonts w:eastAsia="Times New Roman" w:cs="Helvetica"/>
          <w:color w:val="333333"/>
        </w:rPr>
        <w:t>237,</w:t>
      </w:r>
      <w:r w:rsidR="00B827FB">
        <w:rPr>
          <w:rFonts w:eastAsia="Times New Roman" w:cs="Helvetica"/>
          <w:color w:val="333333"/>
        </w:rPr>
        <w:t xml:space="preserve"> </w:t>
      </w:r>
      <w:r w:rsidRPr="00571EF7">
        <w:rPr>
          <w:rFonts w:eastAsia="Times New Roman" w:cs="Helvetica"/>
          <w:color w:val="333333"/>
        </w:rPr>
        <w:t>255-282]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197-203]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Organizational</w:t>
      </w:r>
      <w:r w:rsidR="00B827FB">
        <w:rPr>
          <w:rFonts w:eastAsia="Times New Roman" w:cs="Helvetica"/>
          <w:color w:val="333333"/>
        </w:rPr>
        <w:t xml:space="preserve"> </w:t>
      </w:r>
      <w:r w:rsidRPr="00571EF7">
        <w:rPr>
          <w:rFonts w:eastAsia="Times New Roman" w:cs="Helvetica"/>
          <w:color w:val="333333"/>
        </w:rPr>
        <w:t>behavior</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(8th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Ivancevich</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J.M.,</w:t>
      </w:r>
      <w:r w:rsidR="00B827FB">
        <w:rPr>
          <w:rFonts w:eastAsia="Times New Roman" w:cs="Helvetica"/>
          <w:color w:val="333333"/>
        </w:rPr>
        <w:t xml:space="preserve"> </w:t>
      </w:r>
      <w:proofErr w:type="spellStart"/>
      <w:r w:rsidRPr="00571EF7">
        <w:rPr>
          <w:rFonts w:eastAsia="Times New Roman" w:cs="Helvetica"/>
          <w:color w:val="333333"/>
        </w:rPr>
        <w:t>Konopaske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Matteson,</w:t>
      </w:r>
      <w:r w:rsidR="00B827FB">
        <w:rPr>
          <w:rFonts w:eastAsia="Times New Roman" w:cs="Helvetica"/>
          <w:color w:val="333333"/>
        </w:rPr>
        <w:t xml:space="preserve"> </w:t>
      </w:r>
      <w:r w:rsidRPr="00571EF7">
        <w:rPr>
          <w:rFonts w:eastAsia="Times New Roman" w:cs="Helvetica"/>
          <w:color w:val="333333"/>
        </w:rPr>
        <w:t>M.T.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156-158,</w:t>
      </w:r>
      <w:r w:rsidR="00B827FB">
        <w:rPr>
          <w:rFonts w:eastAsia="Times New Roman" w:cs="Helvetica"/>
          <w:color w:val="333333"/>
        </w:rPr>
        <w:t xml:space="preserve"> </w:t>
      </w:r>
      <w:r w:rsidRPr="00571EF7">
        <w:rPr>
          <w:rFonts w:eastAsia="Times New Roman" w:cs="Helvetica"/>
          <w:color w:val="333333"/>
        </w:rPr>
        <w:t>259-280]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Human</w:t>
      </w:r>
      <w:r w:rsidR="00B827FB">
        <w:rPr>
          <w:rFonts w:eastAsia="Times New Roman" w:cs="Helvetica"/>
          <w:color w:val="333333"/>
        </w:rPr>
        <w:t xml:space="preserve"> </w:t>
      </w:r>
      <w:r w:rsidRPr="00571EF7">
        <w:rPr>
          <w:rFonts w:eastAsia="Times New Roman" w:cs="Helvetica"/>
          <w:color w:val="333333"/>
        </w:rPr>
        <w:t>relations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organizations:</w:t>
      </w:r>
      <w:r w:rsidR="00B827FB">
        <w:rPr>
          <w:rFonts w:eastAsia="Times New Roman" w:cs="Helvetica"/>
          <w:color w:val="333333"/>
        </w:rPr>
        <w:t xml:space="preserve"> </w:t>
      </w:r>
      <w:r w:rsidRPr="00571EF7">
        <w:rPr>
          <w:rFonts w:eastAsia="Times New Roman" w:cs="Helvetica"/>
          <w:color w:val="333333"/>
        </w:rPr>
        <w:t>Applications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building</w:t>
      </w:r>
      <w:r w:rsidR="00B827FB">
        <w:rPr>
          <w:rFonts w:eastAsia="Times New Roman" w:cs="Helvetica"/>
          <w:color w:val="333333"/>
        </w:rPr>
        <w:t xml:space="preserve"> </w:t>
      </w:r>
      <w:r w:rsidRPr="00571EF7">
        <w:rPr>
          <w:rFonts w:eastAsia="Times New Roman" w:cs="Helvetica"/>
          <w:color w:val="333333"/>
        </w:rPr>
        <w:t>(7th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433-435]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Fundamentals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Roberts,</w:t>
      </w:r>
      <w:r w:rsidR="00B827FB">
        <w:rPr>
          <w:rFonts w:eastAsia="Times New Roman" w:cs="Helvetica"/>
          <w:color w:val="333333"/>
        </w:rPr>
        <w:t xml:space="preserve"> </w:t>
      </w:r>
      <w:r w:rsidRPr="00571EF7">
        <w:rPr>
          <w:rFonts w:eastAsia="Times New Roman" w:cs="Helvetica"/>
          <w:color w:val="333333"/>
        </w:rPr>
        <w:t>S.J.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75-81)</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4F3823" w:rsidRPr="00571EF7" w:rsidRDefault="009E495A" w:rsidP="004F3823">
      <w:pPr>
        <w:spacing w:before="150" w:after="150" w:line="300" w:lineRule="atLeast"/>
        <w:outlineLvl w:val="3"/>
        <w:rPr>
          <w:rFonts w:eastAsia="Times New Roman" w:cs="Helvetica"/>
          <w:b/>
          <w:bCs/>
          <w:color w:val="333333"/>
        </w:rPr>
      </w:pPr>
      <w:r>
        <w:rPr>
          <w:rFonts w:eastAsia="Times New Roman" w:cs="Helvetica"/>
          <w:b/>
          <w:bCs/>
          <w:color w:val="333333"/>
        </w:rPr>
        <w:br w:type="column"/>
      </w:r>
      <w:r w:rsidR="004F3823" w:rsidRPr="00571EF7">
        <w:rPr>
          <w:rFonts w:eastAsia="Times New Roman" w:cs="Helvetica"/>
          <w:b/>
          <w:bCs/>
          <w:color w:val="333333"/>
        </w:rPr>
        <w:lastRenderedPageBreak/>
        <w:t>Reference</w:t>
      </w:r>
      <w:r w:rsidR="00B827FB">
        <w:rPr>
          <w:rFonts w:eastAsia="Times New Roman" w:cs="Helvetica"/>
          <w:b/>
          <w:bCs/>
          <w:color w:val="333333"/>
        </w:rPr>
        <w:t xml:space="preserve"> </w:t>
      </w:r>
      <w:r w:rsidR="004F3823" w:rsidRPr="00571EF7">
        <w:rPr>
          <w:rFonts w:eastAsia="Times New Roman" w:cs="Helvetica"/>
          <w:b/>
          <w:bCs/>
          <w:color w:val="333333"/>
        </w:rPr>
        <w:t>Websites</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describe</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importance</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teamwork</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Burley,</w:t>
      </w:r>
      <w:r>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0" w:history="1">
        <w:r w:rsidRPr="00571EF7">
          <w:rPr>
            <w:rFonts w:eastAsia="Times New Roman" w:cs="Helvetica"/>
            <w:color w:val="0000FF"/>
            <w:u w:val="single"/>
          </w:rPr>
          <w:t>http://smallbusiness.chron.com/describe-importance-teamwork-17901.html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Growing</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team.</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Clark,</w:t>
      </w:r>
      <w:r>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1" w:history="1">
        <w:r w:rsidRPr="00571EF7">
          <w:rPr>
            <w:rFonts w:eastAsia="Times New Roman" w:cs="Helvetica"/>
            <w:color w:val="0000FF"/>
            <w:u w:val="single"/>
          </w:rPr>
          <w:t>http://www.nwlink.com/~donclark/leader/leadtem.html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2014,</w:t>
      </w:r>
      <w:r>
        <w:rPr>
          <w:rFonts w:eastAsia="Times New Roman" w:cs="Helvetica"/>
          <w:color w:val="333333"/>
        </w:rPr>
        <w:t xml:space="preserve"> </w:t>
      </w:r>
      <w:r w:rsidRPr="00571EF7">
        <w:rPr>
          <w:rFonts w:eastAsia="Times New Roman" w:cs="Helvetica"/>
          <w:color w:val="333333"/>
        </w:rPr>
        <w:t>January</w:t>
      </w:r>
      <w:r>
        <w:rPr>
          <w:rFonts w:eastAsia="Times New Roman" w:cs="Helvetica"/>
          <w:color w:val="333333"/>
        </w:rPr>
        <w:t xml:space="preserve"> </w:t>
      </w:r>
      <w:r w:rsidRPr="00571EF7">
        <w:rPr>
          <w:rFonts w:eastAsia="Times New Roman" w:cs="Helvetica"/>
          <w:color w:val="333333"/>
        </w:rPr>
        <w:t>27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64F38">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Characteristics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good</w:t>
      </w:r>
      <w:r>
        <w:rPr>
          <w:rFonts w:eastAsia="Times New Roman" w:cs="Helvetica"/>
          <w:color w:val="333333"/>
        </w:rPr>
        <w:t xml:space="preserve"> </w:t>
      </w:r>
      <w:r w:rsidRPr="00571EF7">
        <w:rPr>
          <w:rFonts w:eastAsia="Times New Roman" w:cs="Helvetica"/>
          <w:color w:val="333333"/>
        </w:rPr>
        <w:t>team</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team</w:t>
      </w:r>
      <w:r>
        <w:rPr>
          <w:rFonts w:eastAsia="Times New Roman" w:cs="Helvetica"/>
          <w:color w:val="333333"/>
        </w:rPr>
        <w:t xml:space="preserve"> </w:t>
      </w:r>
      <w:r w:rsidRPr="00571EF7">
        <w:rPr>
          <w:rFonts w:eastAsia="Times New Roman" w:cs="Helvetica"/>
          <w:color w:val="333333"/>
        </w:rPr>
        <w:t>member</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Collins,</w:t>
      </w:r>
      <w:r>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2" w:history="1">
        <w:r w:rsidRPr="00571EF7">
          <w:rPr>
            <w:rFonts w:eastAsia="Times New Roman" w:cs="Helvetica"/>
            <w:color w:val="0000FF"/>
            <w:u w:val="single"/>
          </w:rPr>
          <w:t>http://www.innovativeteambuilding.co.uk/characteristics-of-a-good-team-and-team-member/</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64F38">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List</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teamwork</w:t>
      </w:r>
      <w:r>
        <w:rPr>
          <w:rFonts w:eastAsia="Times New Roman" w:cs="Helvetica"/>
          <w:color w:val="333333"/>
        </w:rPr>
        <w:t xml:space="preserve"> </w:t>
      </w:r>
      <w:r w:rsidRPr="00571EF7">
        <w:rPr>
          <w:rFonts w:eastAsia="Times New Roman" w:cs="Helvetica"/>
          <w:color w:val="333333"/>
        </w:rPr>
        <w:t>skills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Doyle,</w:t>
      </w:r>
      <w:r>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3" w:history="1">
        <w:r w:rsidRPr="009E6384">
          <w:rPr>
            <w:rStyle w:val="Hyperlink"/>
          </w:rPr>
          <w:t>https://www.thebalance.com/list-of-teamwork-skills-2063773</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2016,</w:t>
      </w:r>
      <w:r>
        <w:rPr>
          <w:rFonts w:eastAsia="Times New Roman" w:cs="Helvetica"/>
          <w:color w:val="333333"/>
        </w:rPr>
        <w:t xml:space="preserve"> August 16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64F38">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Quality</w:t>
      </w:r>
      <w:r>
        <w:rPr>
          <w:rFonts w:eastAsia="Times New Roman" w:cs="Helvetica"/>
          <w:color w:val="333333"/>
        </w:rPr>
        <w:t xml:space="preserve"> </w:t>
      </w:r>
      <w:r w:rsidRPr="00571EF7">
        <w:rPr>
          <w:rFonts w:eastAsia="Times New Roman" w:cs="Helvetica"/>
          <w:color w:val="333333"/>
        </w:rPr>
        <w:t>circle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Economist</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4" w:history="1">
        <w:r w:rsidRPr="00571EF7">
          <w:rPr>
            <w:rFonts w:eastAsia="Times New Roman" w:cs="Helvetica"/>
            <w:color w:val="0000FF"/>
            <w:u w:val="single"/>
          </w:rPr>
          <w:t>http://www.economist.com/node/14301388</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2009,</w:t>
      </w:r>
      <w:r>
        <w:rPr>
          <w:rFonts w:eastAsia="Times New Roman" w:cs="Helvetica"/>
          <w:color w:val="333333"/>
        </w:rPr>
        <w:t xml:space="preserve"> </w:t>
      </w:r>
      <w:r w:rsidRPr="00571EF7">
        <w:rPr>
          <w:rFonts w:eastAsia="Times New Roman" w:cs="Helvetica"/>
          <w:color w:val="333333"/>
        </w:rPr>
        <w:t>Nov</w:t>
      </w:r>
      <w:r>
        <w:rPr>
          <w:rFonts w:eastAsia="Times New Roman" w:cs="Helvetica"/>
          <w:color w:val="333333"/>
        </w:rPr>
        <w:t xml:space="preserve"> </w:t>
      </w:r>
      <w:r w:rsidRPr="00571EF7">
        <w:rPr>
          <w:rFonts w:eastAsia="Times New Roman" w:cs="Helvetica"/>
          <w:color w:val="333333"/>
        </w:rPr>
        <w:t>4</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964F38">
        <w:rPr>
          <w:rFonts w:eastAsia="Times New Roman" w:cs="Helvetica"/>
          <w:color w:val="333333"/>
        </w:rPr>
        <w:t>2017-05-08</w:t>
      </w:r>
    </w:p>
    <w:p w:rsidR="00964F38" w:rsidRDefault="00964F38">
      <w:pPr>
        <w:rPr>
          <w:rFonts w:eastAsia="Times New Roman" w:cs="Helvetica"/>
          <w:b/>
          <w:bCs/>
          <w:color w:val="333333"/>
        </w:rPr>
      </w:pPr>
      <w:r>
        <w:rPr>
          <w:rFonts w:eastAsia="Times New Roman" w:cs="Helvetica"/>
          <w:b/>
          <w:bCs/>
          <w:color w:val="333333"/>
        </w:rPr>
        <w:br w:type="page"/>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genius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teamwork.</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Fripp</w:t>
      </w:r>
      <w:proofErr w:type="spellEnd"/>
      <w:r w:rsidRPr="00571EF7">
        <w:rPr>
          <w:rFonts w:eastAsia="Times New Roman" w:cs="Helvetica"/>
          <w:color w:val="333333"/>
        </w:rPr>
        <w:t>,</w:t>
      </w:r>
      <w:r>
        <w:rPr>
          <w:rFonts w:eastAsia="Times New Roman" w:cs="Helvetica"/>
          <w:color w:val="333333"/>
        </w:rPr>
        <w:t xml:space="preserve"> </w:t>
      </w:r>
      <w:r w:rsidRPr="00571EF7">
        <w:rPr>
          <w:rFonts w:eastAsia="Times New Roman" w:cs="Helvetica"/>
          <w:color w:val="333333"/>
        </w:rPr>
        <w:t>P.</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5" w:history="1">
        <w:r w:rsidRPr="00571EF7">
          <w:rPr>
            <w:rFonts w:eastAsia="Times New Roman" w:cs="Helvetica"/>
            <w:color w:val="0000FF"/>
            <w:u w:val="single"/>
          </w:rPr>
          <w:t>http://www.fripp.com/the-genius-of-teamwork/</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Committee,</w:t>
      </w:r>
      <w:r>
        <w:rPr>
          <w:rFonts w:eastAsia="Times New Roman" w:cs="Helvetica"/>
          <w:color w:val="333333"/>
        </w:rPr>
        <w:t xml:space="preserve"> </w:t>
      </w:r>
      <w:r w:rsidRPr="00571EF7">
        <w:rPr>
          <w:rFonts w:eastAsia="Times New Roman" w:cs="Helvetica"/>
          <w:color w:val="333333"/>
        </w:rPr>
        <w:t>task</w:t>
      </w:r>
      <w:r>
        <w:rPr>
          <w:rFonts w:eastAsia="Times New Roman" w:cs="Helvetica"/>
          <w:color w:val="333333"/>
        </w:rPr>
        <w:t xml:space="preserve"> </w:t>
      </w:r>
      <w:r w:rsidRPr="00571EF7">
        <w:rPr>
          <w:rFonts w:eastAsia="Times New Roman" w:cs="Helvetica"/>
          <w:color w:val="333333"/>
        </w:rPr>
        <w:t>force,</w:t>
      </w:r>
      <w:r>
        <w:rPr>
          <w:rFonts w:eastAsia="Times New Roman" w:cs="Helvetica"/>
          <w:color w:val="333333"/>
        </w:rPr>
        <w:t xml:space="preserve"> </w:t>
      </w:r>
      <w:r w:rsidRPr="00571EF7">
        <w:rPr>
          <w:rFonts w:eastAsia="Times New Roman" w:cs="Helvetica"/>
          <w:color w:val="333333"/>
        </w:rPr>
        <w:t>team:</w:t>
      </w:r>
      <w:r>
        <w:rPr>
          <w:rFonts w:eastAsia="Times New Roman" w:cs="Helvetica"/>
          <w:color w:val="333333"/>
        </w:rPr>
        <w:t xml:space="preserve"> </w:t>
      </w:r>
      <w:r w:rsidRPr="00571EF7">
        <w:rPr>
          <w:rFonts w:eastAsia="Times New Roman" w:cs="Helvetica"/>
          <w:color w:val="333333"/>
        </w:rPr>
        <w:t>What's</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difference?</w:t>
      </w:r>
      <w:r>
        <w:rPr>
          <w:rFonts w:eastAsia="Times New Roman" w:cs="Helvetica"/>
          <w:color w:val="333333"/>
        </w:rPr>
        <w:t xml:space="preserve"> </w:t>
      </w:r>
      <w:r w:rsidRPr="00571EF7">
        <w:rPr>
          <w:rFonts w:eastAsia="Times New Roman" w:cs="Helvetica"/>
          <w:color w:val="333333"/>
        </w:rPr>
        <w:t>Why</w:t>
      </w:r>
      <w:r>
        <w:rPr>
          <w:rFonts w:eastAsia="Times New Roman" w:cs="Helvetica"/>
          <w:color w:val="333333"/>
        </w:rPr>
        <w:t xml:space="preserve"> </w:t>
      </w:r>
      <w:r w:rsidRPr="00571EF7">
        <w:rPr>
          <w:rFonts w:eastAsia="Times New Roman" w:cs="Helvetica"/>
          <w:color w:val="333333"/>
        </w:rPr>
        <w:t>does</w:t>
      </w:r>
      <w:r>
        <w:rPr>
          <w:rFonts w:eastAsia="Times New Roman" w:cs="Helvetica"/>
          <w:color w:val="333333"/>
        </w:rPr>
        <w:t xml:space="preserve"> </w:t>
      </w:r>
      <w:r w:rsidRPr="00571EF7">
        <w:rPr>
          <w:rFonts w:eastAsia="Times New Roman" w:cs="Helvetica"/>
          <w:color w:val="333333"/>
        </w:rPr>
        <w:t>it</w:t>
      </w:r>
      <w:r>
        <w:rPr>
          <w:rFonts w:eastAsia="Times New Roman" w:cs="Helvetica"/>
          <w:color w:val="333333"/>
        </w:rPr>
        <w:t xml:space="preserve"> </w:t>
      </w:r>
      <w:r w:rsidRPr="00571EF7">
        <w:rPr>
          <w:rFonts w:eastAsia="Times New Roman" w:cs="Helvetica"/>
          <w:color w:val="333333"/>
        </w:rPr>
        <w:t>matter?</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Grigsby,</w:t>
      </w:r>
      <w:r>
        <w:rPr>
          <w:rFonts w:eastAsia="Times New Roman" w:cs="Helvetica"/>
          <w:color w:val="333333"/>
        </w:rPr>
        <w:t xml:space="preserve"> </w:t>
      </w:r>
      <w:r w:rsidRPr="00571EF7">
        <w:rPr>
          <w:rFonts w:eastAsia="Times New Roman" w:cs="Helvetica"/>
          <w:color w:val="333333"/>
        </w:rPr>
        <w:t>K.</w:t>
      </w:r>
      <w:r>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6" w:history="1">
        <w:r w:rsidRPr="00571EF7">
          <w:rPr>
            <w:rFonts w:eastAsia="Times New Roman" w:cs="Helvetica"/>
            <w:color w:val="0000FF"/>
            <w:u w:val="single"/>
          </w:rPr>
          <w:t>https://www.aamc.org/download/164730/data/grigsby_committee_task_force_team.pdf</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2008,</w:t>
      </w:r>
      <w:r>
        <w:rPr>
          <w:rFonts w:eastAsia="Times New Roman" w:cs="Helvetica"/>
          <w:color w:val="333333"/>
        </w:rPr>
        <w:t xml:space="preserve"> </w:t>
      </w:r>
      <w:r w:rsidRPr="00571EF7">
        <w:rPr>
          <w:rFonts w:eastAsia="Times New Roman" w:cs="Helvetica"/>
          <w:color w:val="333333"/>
        </w:rPr>
        <w:t>January</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Why</w:t>
      </w:r>
      <w:r>
        <w:rPr>
          <w:rFonts w:eastAsia="Times New Roman" w:cs="Helvetica"/>
          <w:color w:val="333333"/>
        </w:rPr>
        <w:t xml:space="preserve"> </w:t>
      </w:r>
      <w:r w:rsidRPr="00571EF7">
        <w:rPr>
          <w:rFonts w:eastAsia="Times New Roman" w:cs="Helvetica"/>
          <w:color w:val="333333"/>
        </w:rPr>
        <w:t>teamwork</w:t>
      </w:r>
      <w:r>
        <w:rPr>
          <w:rFonts w:eastAsia="Times New Roman" w:cs="Helvetica"/>
          <w:color w:val="333333"/>
        </w:rPr>
        <w:t xml:space="preserve"> </w:t>
      </w:r>
      <w:r w:rsidRPr="00571EF7">
        <w:rPr>
          <w:rFonts w:eastAsia="Times New Roman" w:cs="Helvetica"/>
          <w:color w:val="333333"/>
        </w:rPr>
        <w:t>is</w:t>
      </w:r>
      <w:r>
        <w:rPr>
          <w:rFonts w:eastAsia="Times New Roman" w:cs="Helvetica"/>
          <w:color w:val="333333"/>
        </w:rPr>
        <w:t xml:space="preserve"> </w:t>
      </w:r>
      <w:r w:rsidRPr="00571EF7">
        <w:rPr>
          <w:rFonts w:eastAsia="Times New Roman" w:cs="Helvetica"/>
          <w:color w:val="333333"/>
        </w:rPr>
        <w:t>important</w:t>
      </w:r>
      <w:r>
        <w:rPr>
          <w:rFonts w:eastAsia="Times New Roman" w:cs="Helvetica"/>
          <w:color w:val="333333"/>
        </w:rPr>
        <w:t xml:space="preserve"> </w:t>
      </w:r>
      <w:r w:rsidRPr="00571EF7">
        <w:rPr>
          <w:rFonts w:eastAsia="Times New Roman" w:cs="Helvetica"/>
          <w:color w:val="333333"/>
        </w:rPr>
        <w:t>in</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workplace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Hutton,</w:t>
      </w:r>
      <w:r>
        <w:rPr>
          <w:rFonts w:eastAsia="Times New Roman" w:cs="Helvetica"/>
          <w:color w:val="333333"/>
        </w:rPr>
        <w:t xml:space="preserve"> </w:t>
      </w:r>
      <w:r w:rsidRPr="00571EF7">
        <w:rPr>
          <w:rFonts w:eastAsia="Times New Roman" w:cs="Helvetica"/>
          <w:color w:val="333333"/>
        </w:rPr>
        <w:t>L.</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7" w:history="1">
        <w:r w:rsidRPr="00571EF7">
          <w:rPr>
            <w:rFonts w:eastAsia="Times New Roman" w:cs="Helvetica"/>
            <w:color w:val="0000FF"/>
            <w:u w:val="single"/>
          </w:rPr>
          <w:t>http://aib.edu.au/blog/teamwork-is-important-in-the-workplace/</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00D3694E">
        <w:rPr>
          <w:rFonts w:eastAsia="Times New Roman" w:cs="Helvetica"/>
          <w:color w:val="333333"/>
        </w:rPr>
        <w:t>2016, July 8</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Quality</w:t>
      </w:r>
      <w:r>
        <w:rPr>
          <w:rFonts w:eastAsia="Times New Roman" w:cs="Helvetica"/>
          <w:color w:val="333333"/>
        </w:rPr>
        <w:t xml:space="preserve"> </w:t>
      </w:r>
      <w:r w:rsidRPr="00571EF7">
        <w:rPr>
          <w:rFonts w:eastAsia="Times New Roman" w:cs="Helvetica"/>
          <w:color w:val="333333"/>
        </w:rPr>
        <w:t>circles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Inc.</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8" w:history="1">
        <w:r w:rsidRPr="00571EF7">
          <w:rPr>
            <w:rFonts w:eastAsia="Times New Roman" w:cs="Helvetica"/>
            <w:color w:val="0000FF"/>
            <w:u w:val="single"/>
          </w:rPr>
          <w:t>http://www.inc.com/encyclopedia/quality-circles.html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00D3694E">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Types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teams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00D3694E">
        <w:rPr>
          <w:rFonts w:eastAsia="Times New Roman" w:cs="Helvetica"/>
          <w:color w:val="333333"/>
        </w:rPr>
        <w:t>MSG Experts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199" w:history="1">
        <w:r w:rsidRPr="00571EF7">
          <w:rPr>
            <w:rFonts w:eastAsia="Times New Roman" w:cs="Helvetica"/>
            <w:color w:val="0000FF"/>
            <w:u w:val="single"/>
          </w:rPr>
          <w:t>http://www.managementstudyguide.com/types-of-teams.htm</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00D3694E">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964F38" w:rsidRPr="00571EF7" w:rsidRDefault="003174F4" w:rsidP="00964F38">
      <w:pPr>
        <w:spacing w:after="150" w:line="300" w:lineRule="atLeast"/>
        <w:rPr>
          <w:rFonts w:eastAsia="Times New Roman" w:cs="Helvetica"/>
          <w:color w:val="333333"/>
        </w:rPr>
      </w:pPr>
      <w:r>
        <w:rPr>
          <w:rFonts w:eastAsia="Times New Roman" w:cs="Helvetica"/>
          <w:b/>
          <w:bCs/>
          <w:color w:val="333333"/>
        </w:rPr>
        <w:br w:type="column"/>
      </w:r>
      <w:r w:rsidR="00964F38" w:rsidRPr="00571EF7">
        <w:rPr>
          <w:rFonts w:eastAsia="Times New Roman" w:cs="Helvetica"/>
          <w:b/>
          <w:bCs/>
          <w:color w:val="333333"/>
        </w:rPr>
        <w:lastRenderedPageBreak/>
        <w:t>Title:</w:t>
      </w:r>
      <w:r w:rsidR="00964F38">
        <w:rPr>
          <w:rFonts w:eastAsia="Times New Roman" w:cs="Helvetica"/>
          <w:color w:val="333333"/>
        </w:rPr>
        <w:t xml:space="preserve"> </w:t>
      </w:r>
      <w:r w:rsidR="00964F38" w:rsidRPr="00571EF7">
        <w:rPr>
          <w:rFonts w:eastAsia="Times New Roman" w:cs="Helvetica"/>
          <w:color w:val="333333"/>
        </w:rPr>
        <w:t>6</w:t>
      </w:r>
      <w:r w:rsidR="00964F38">
        <w:rPr>
          <w:rFonts w:eastAsia="Times New Roman" w:cs="Helvetica"/>
          <w:color w:val="333333"/>
        </w:rPr>
        <w:t xml:space="preserve"> </w:t>
      </w:r>
      <w:r w:rsidR="00964F38" w:rsidRPr="00571EF7">
        <w:rPr>
          <w:rFonts w:eastAsia="Times New Roman" w:cs="Helvetica"/>
          <w:color w:val="333333"/>
        </w:rPr>
        <w:t>benefits</w:t>
      </w:r>
      <w:r w:rsidR="00964F38">
        <w:rPr>
          <w:rFonts w:eastAsia="Times New Roman" w:cs="Helvetica"/>
          <w:color w:val="333333"/>
        </w:rPr>
        <w:t xml:space="preserve"> </w:t>
      </w:r>
      <w:r w:rsidR="00964F38" w:rsidRPr="00571EF7">
        <w:rPr>
          <w:rFonts w:eastAsia="Times New Roman" w:cs="Helvetica"/>
          <w:color w:val="333333"/>
        </w:rPr>
        <w:t>of</w:t>
      </w:r>
      <w:r w:rsidR="00964F38">
        <w:rPr>
          <w:rFonts w:eastAsia="Times New Roman" w:cs="Helvetica"/>
          <w:color w:val="333333"/>
        </w:rPr>
        <w:t xml:space="preserve"> </w:t>
      </w:r>
      <w:r w:rsidR="00964F38" w:rsidRPr="00571EF7">
        <w:rPr>
          <w:rFonts w:eastAsia="Times New Roman" w:cs="Helvetica"/>
          <w:color w:val="333333"/>
        </w:rPr>
        <w:t>teamwork</w:t>
      </w:r>
      <w:r w:rsidR="00964F38">
        <w:rPr>
          <w:rFonts w:eastAsia="Times New Roman" w:cs="Helvetica"/>
          <w:color w:val="333333"/>
        </w:rPr>
        <w:t xml:space="preserve"> </w:t>
      </w:r>
      <w:r w:rsidR="00964F38" w:rsidRPr="00571EF7">
        <w:rPr>
          <w:rFonts w:eastAsia="Times New Roman" w:cs="Helvetica"/>
          <w:color w:val="333333"/>
        </w:rPr>
        <w:t>in</w:t>
      </w:r>
      <w:r w:rsidR="00964F38">
        <w:rPr>
          <w:rFonts w:eastAsia="Times New Roman" w:cs="Helvetica"/>
          <w:color w:val="333333"/>
        </w:rPr>
        <w:t xml:space="preserve"> </w:t>
      </w:r>
      <w:r w:rsidR="00964F38" w:rsidRPr="00571EF7">
        <w:rPr>
          <w:rFonts w:eastAsia="Times New Roman" w:cs="Helvetica"/>
          <w:color w:val="333333"/>
        </w:rPr>
        <w:t>the</w:t>
      </w:r>
      <w:r w:rsidR="00964F38">
        <w:rPr>
          <w:rFonts w:eastAsia="Times New Roman" w:cs="Helvetica"/>
          <w:color w:val="333333"/>
        </w:rPr>
        <w:t xml:space="preserve"> </w:t>
      </w:r>
      <w:r w:rsidR="00964F38" w:rsidRPr="00571EF7">
        <w:rPr>
          <w:rFonts w:eastAsia="Times New Roman" w:cs="Helvetica"/>
          <w:color w:val="333333"/>
        </w:rPr>
        <w:t>workplace</w:t>
      </w:r>
      <w:r w:rsidR="00964F38" w:rsidRPr="00571EF7">
        <w:rPr>
          <w:rFonts w:eastAsia="Times New Roman" w:cs="Helvetica"/>
          <w:color w:val="333333"/>
        </w:rPr>
        <w:br/>
      </w:r>
      <w:r w:rsidR="00964F38" w:rsidRPr="00571EF7">
        <w:rPr>
          <w:rFonts w:eastAsia="Times New Roman" w:cs="Helvetica"/>
          <w:b/>
          <w:bCs/>
          <w:color w:val="333333"/>
        </w:rPr>
        <w:t>Author:</w:t>
      </w:r>
      <w:r w:rsidR="00964F38">
        <w:rPr>
          <w:rFonts w:eastAsia="Times New Roman" w:cs="Helvetica"/>
          <w:color w:val="333333"/>
        </w:rPr>
        <w:t xml:space="preserve"> </w:t>
      </w:r>
      <w:r w:rsidR="00964F38" w:rsidRPr="00571EF7">
        <w:rPr>
          <w:rFonts w:eastAsia="Times New Roman" w:cs="Helvetica"/>
          <w:color w:val="333333"/>
        </w:rPr>
        <w:t>Mattson,</w:t>
      </w:r>
      <w:r w:rsidR="00964F38">
        <w:rPr>
          <w:rFonts w:eastAsia="Times New Roman" w:cs="Helvetica"/>
          <w:color w:val="333333"/>
        </w:rPr>
        <w:t xml:space="preserve"> </w:t>
      </w:r>
      <w:r w:rsidR="00964F38" w:rsidRPr="00571EF7">
        <w:rPr>
          <w:rFonts w:eastAsia="Times New Roman" w:cs="Helvetica"/>
          <w:color w:val="333333"/>
        </w:rPr>
        <w:t>D.</w:t>
      </w:r>
      <w:r w:rsidR="00964F38" w:rsidRPr="00571EF7">
        <w:rPr>
          <w:rFonts w:eastAsia="Times New Roman" w:cs="Helvetica"/>
          <w:color w:val="333333"/>
        </w:rPr>
        <w:br/>
      </w:r>
      <w:r w:rsidR="00964F38" w:rsidRPr="00571EF7">
        <w:rPr>
          <w:rFonts w:eastAsia="Times New Roman" w:cs="Helvetica"/>
          <w:b/>
          <w:bCs/>
          <w:color w:val="333333"/>
        </w:rPr>
        <w:t>URL:</w:t>
      </w:r>
      <w:r w:rsidR="00964F38">
        <w:rPr>
          <w:rFonts w:eastAsia="Times New Roman" w:cs="Helvetica"/>
          <w:color w:val="333333"/>
        </w:rPr>
        <w:t xml:space="preserve"> </w:t>
      </w:r>
      <w:hyperlink r:id="rId200" w:history="1">
        <w:r w:rsidR="00964F38" w:rsidRPr="00571EF7">
          <w:rPr>
            <w:rFonts w:eastAsia="Times New Roman" w:cs="Helvetica"/>
            <w:color w:val="0000FF"/>
            <w:u w:val="single"/>
          </w:rPr>
          <w:t>https://www.sandler.com/blog/6-benefits-of-teamwork-in-the-workplace</w:t>
        </w:r>
      </w:hyperlink>
      <w:r w:rsidR="00964F38" w:rsidRPr="00571EF7">
        <w:rPr>
          <w:rFonts w:eastAsia="Times New Roman" w:cs="Helvetica"/>
          <w:color w:val="333333"/>
        </w:rPr>
        <w:br/>
      </w:r>
      <w:r w:rsidR="00964F38" w:rsidRPr="00571EF7">
        <w:rPr>
          <w:rFonts w:eastAsia="Times New Roman" w:cs="Helvetica"/>
          <w:b/>
          <w:bCs/>
          <w:color w:val="333333"/>
        </w:rPr>
        <w:t>Copyright:</w:t>
      </w:r>
      <w:r w:rsidR="00964F38">
        <w:rPr>
          <w:rFonts w:eastAsia="Times New Roman" w:cs="Helvetica"/>
          <w:color w:val="333333"/>
        </w:rPr>
        <w:t xml:space="preserve"> </w:t>
      </w:r>
      <w:r w:rsidR="00964F38" w:rsidRPr="00571EF7">
        <w:rPr>
          <w:rFonts w:eastAsia="Times New Roman" w:cs="Helvetica"/>
          <w:color w:val="333333"/>
        </w:rPr>
        <w:t>2015,</w:t>
      </w:r>
      <w:r w:rsidR="00964F38">
        <w:rPr>
          <w:rFonts w:eastAsia="Times New Roman" w:cs="Helvetica"/>
          <w:color w:val="333333"/>
        </w:rPr>
        <w:t xml:space="preserve"> </w:t>
      </w:r>
      <w:r w:rsidR="00964F38" w:rsidRPr="00571EF7">
        <w:rPr>
          <w:rFonts w:eastAsia="Times New Roman" w:cs="Helvetica"/>
          <w:color w:val="333333"/>
        </w:rPr>
        <w:t>February</w:t>
      </w:r>
      <w:r w:rsidR="00964F38">
        <w:rPr>
          <w:rFonts w:eastAsia="Times New Roman" w:cs="Helvetica"/>
          <w:color w:val="333333"/>
        </w:rPr>
        <w:t xml:space="preserve"> </w:t>
      </w:r>
      <w:r w:rsidR="00964F38" w:rsidRPr="00571EF7">
        <w:rPr>
          <w:rFonts w:eastAsia="Times New Roman" w:cs="Helvetica"/>
          <w:color w:val="333333"/>
        </w:rPr>
        <w:t>19</w:t>
      </w:r>
      <w:r w:rsidR="00964F38" w:rsidRPr="00571EF7">
        <w:rPr>
          <w:rFonts w:eastAsia="Times New Roman" w:cs="Helvetica"/>
          <w:color w:val="333333"/>
        </w:rPr>
        <w:br/>
      </w:r>
      <w:r w:rsidR="00964F38" w:rsidRPr="00571EF7">
        <w:rPr>
          <w:rFonts w:eastAsia="Times New Roman" w:cs="Helvetica"/>
          <w:b/>
          <w:bCs/>
          <w:color w:val="333333"/>
        </w:rPr>
        <w:t>Accessed</w:t>
      </w:r>
      <w:r w:rsidR="00964F38">
        <w:rPr>
          <w:rFonts w:eastAsia="Times New Roman" w:cs="Helvetica"/>
          <w:b/>
          <w:bCs/>
          <w:color w:val="333333"/>
        </w:rPr>
        <w:t xml:space="preserve"> </w:t>
      </w:r>
      <w:r w:rsidR="00964F38" w:rsidRPr="00571EF7">
        <w:rPr>
          <w:rFonts w:eastAsia="Times New Roman" w:cs="Helvetica"/>
          <w:b/>
          <w:bCs/>
          <w:color w:val="333333"/>
        </w:rPr>
        <w:t>on:</w:t>
      </w:r>
      <w:r w:rsidR="00964F38">
        <w:rPr>
          <w:rFonts w:eastAsia="Times New Roman" w:cs="Helvetica"/>
          <w:color w:val="333333"/>
        </w:rPr>
        <w:t xml:space="preserve"> </w:t>
      </w:r>
      <w:r w:rsidR="00D3694E" w:rsidRPr="00D3694E">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Importance</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teamwork</w:t>
      </w:r>
      <w:r>
        <w:rPr>
          <w:rFonts w:eastAsia="Times New Roman" w:cs="Helvetica"/>
          <w:color w:val="333333"/>
        </w:rPr>
        <w:t xml:space="preserve"> </w:t>
      </w:r>
      <w:r w:rsidRPr="00571EF7">
        <w:rPr>
          <w:rFonts w:eastAsia="Times New Roman" w:cs="Helvetica"/>
          <w:color w:val="333333"/>
        </w:rPr>
        <w:t>in</w:t>
      </w:r>
      <w:r>
        <w:rPr>
          <w:rFonts w:eastAsia="Times New Roman" w:cs="Helvetica"/>
          <w:color w:val="333333"/>
        </w:rPr>
        <w:t xml:space="preserve"> </w:t>
      </w:r>
      <w:r w:rsidRPr="00571EF7">
        <w:rPr>
          <w:rFonts w:eastAsia="Times New Roman" w:cs="Helvetica"/>
          <w:color w:val="333333"/>
        </w:rPr>
        <w:t>business:</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optimize</w:t>
      </w:r>
      <w:r>
        <w:rPr>
          <w:rFonts w:eastAsia="Times New Roman" w:cs="Helvetica"/>
          <w:color w:val="333333"/>
        </w:rPr>
        <w:t xml:space="preserve"> </w:t>
      </w:r>
      <w:r w:rsidRPr="00571EF7">
        <w:rPr>
          <w:rFonts w:eastAsia="Times New Roman" w:cs="Helvetica"/>
          <w:color w:val="333333"/>
        </w:rPr>
        <w:t>collaboration.</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Mikoluk</w:t>
      </w:r>
      <w:proofErr w:type="spellEnd"/>
      <w:r w:rsidRPr="00571EF7">
        <w:rPr>
          <w:rFonts w:eastAsia="Times New Roman" w:cs="Helvetica"/>
          <w:color w:val="333333"/>
        </w:rPr>
        <w:t>,</w:t>
      </w:r>
      <w:r>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01" w:history="1">
        <w:r w:rsidRPr="00571EF7">
          <w:rPr>
            <w:rFonts w:eastAsia="Times New Roman" w:cs="Helvetica"/>
            <w:color w:val="0000FF"/>
            <w:u w:val="single"/>
          </w:rPr>
          <w:t>https://blog.udemy.com/importance-of-teamwork/</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2013,</w:t>
      </w:r>
      <w:r>
        <w:rPr>
          <w:rFonts w:eastAsia="Times New Roman" w:cs="Helvetica"/>
          <w:color w:val="333333"/>
        </w:rPr>
        <w:t xml:space="preserve"> </w:t>
      </w:r>
      <w:r w:rsidRPr="00571EF7">
        <w:rPr>
          <w:rFonts w:eastAsia="Times New Roman" w:cs="Helvetica"/>
          <w:color w:val="333333"/>
        </w:rPr>
        <w:t>July</w:t>
      </w:r>
      <w:r>
        <w:rPr>
          <w:rFonts w:eastAsia="Times New Roman" w:cs="Helvetica"/>
          <w:color w:val="333333"/>
        </w:rPr>
        <w:t xml:space="preserve"> </w:t>
      </w:r>
      <w:r w:rsidRPr="00571EF7">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D3694E" w:rsidRPr="00D3694E">
        <w:rPr>
          <w:rFonts w:eastAsia="Times New Roman" w:cs="Helvetica"/>
          <w:color w:val="333333"/>
        </w:rPr>
        <w:t>2017-05-08</w:t>
      </w:r>
    </w:p>
    <w:p w:rsidR="004F3823" w:rsidRPr="00571EF7" w:rsidRDefault="004F3823" w:rsidP="004F3823">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great</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player.</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Mind</w:t>
      </w:r>
      <w:r w:rsidR="00B827FB">
        <w:rPr>
          <w:rFonts w:eastAsia="Times New Roman" w:cs="Helvetica"/>
          <w:color w:val="333333"/>
        </w:rPr>
        <w:t xml:space="preserve"> </w:t>
      </w:r>
      <w:r w:rsidR="00505241">
        <w:rPr>
          <w:rFonts w:eastAsia="Times New Roman" w:cs="Helvetica"/>
          <w:color w:val="333333"/>
        </w:rPr>
        <w:t>Tools Editorial Team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02" w:history="1">
        <w:r w:rsidRPr="00571EF7">
          <w:rPr>
            <w:rFonts w:eastAsia="Times New Roman" w:cs="Helvetica"/>
            <w:color w:val="0000FF"/>
            <w:u w:val="single"/>
          </w:rPr>
          <w:t>http://www.mindtools.com/pages/article/newTMM_53.htm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505241">
        <w:rPr>
          <w:rFonts w:eastAsia="Times New Roman" w:cs="Helvetica"/>
          <w:color w:val="333333"/>
        </w:rPr>
        <w:t>1996-2017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05241" w:rsidRPr="00505241">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Types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committees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My</w:t>
      </w:r>
      <w:r>
        <w:rPr>
          <w:rFonts w:eastAsia="Times New Roman" w:cs="Helvetica"/>
          <w:color w:val="333333"/>
        </w:rPr>
        <w:t xml:space="preserve"> </w:t>
      </w:r>
      <w:r w:rsidRPr="00571EF7">
        <w:rPr>
          <w:rFonts w:eastAsia="Times New Roman" w:cs="Helvetica"/>
          <w:color w:val="333333"/>
        </w:rPr>
        <w:t>Committee</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03" w:history="1">
        <w:r w:rsidRPr="00571EF7">
          <w:rPr>
            <w:rFonts w:eastAsia="Times New Roman" w:cs="Helvetica"/>
            <w:color w:val="0000FF"/>
            <w:u w:val="single"/>
          </w:rPr>
          <w:t>http://www.mycommittee.com/BestPractice/Committees/AboutCommittees/TypesofCommittees/tabid/137/Default.aspx</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00505241">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505241" w:rsidRPr="00505241">
        <w:rPr>
          <w:rFonts w:eastAsia="Times New Roman" w:cs="Helvetica"/>
          <w:color w:val="333333"/>
        </w:rPr>
        <w:t>2017-05-08</w:t>
      </w:r>
    </w:p>
    <w:p w:rsidR="004F3823" w:rsidRPr="00571EF7" w:rsidRDefault="004F3823" w:rsidP="00917871">
      <w:pPr>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teamwork</w:t>
      </w:r>
      <w:r w:rsidR="00B827FB">
        <w:rPr>
          <w:rFonts w:eastAsia="Times New Roman" w:cs="Helvetica"/>
          <w:color w:val="333333"/>
        </w:rPr>
        <w:t xml:space="preserve"> </w:t>
      </w:r>
      <w:r w:rsidRPr="00571EF7">
        <w:rPr>
          <w:rFonts w:eastAsia="Times New Roman" w:cs="Helvetica"/>
          <w:color w:val="333333"/>
        </w:rPr>
        <w:t>at</w:t>
      </w:r>
      <w:r w:rsidR="00B827FB">
        <w:rPr>
          <w:rFonts w:eastAsia="Times New Roman" w:cs="Helvetica"/>
          <w:color w:val="333333"/>
        </w:rPr>
        <w:t xml:space="preserve"> </w:t>
      </w:r>
      <w:r w:rsidRPr="00571EF7">
        <w:rPr>
          <w:rFonts w:eastAsia="Times New Roman" w:cs="Helvetica"/>
          <w:color w:val="333333"/>
        </w:rPr>
        <w:t>work</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Root,</w:t>
      </w:r>
      <w:r w:rsidR="00B827FB">
        <w:rPr>
          <w:rFonts w:eastAsia="Times New Roman" w:cs="Helvetica"/>
          <w:color w:val="333333"/>
        </w:rPr>
        <w:t xml:space="preserve"> </w:t>
      </w:r>
      <w:r w:rsidRPr="00571EF7">
        <w:rPr>
          <w:rFonts w:eastAsia="Times New Roman" w:cs="Helvetica"/>
          <w:color w:val="333333"/>
        </w:rPr>
        <w:t>G.</w:t>
      </w:r>
      <w:r w:rsidR="00505241">
        <w:rPr>
          <w:rFonts w:eastAsia="Times New Roman" w:cs="Helvetica"/>
          <w:color w:val="333333"/>
        </w:rPr>
        <w:t>N.</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04" w:history="1">
        <w:r w:rsidRPr="00571EF7">
          <w:rPr>
            <w:rFonts w:eastAsia="Times New Roman" w:cs="Helvetica"/>
            <w:color w:val="0000FF"/>
            <w:u w:val="single"/>
          </w:rPr>
          <w:t>http://smallbusiness.chron.com/importance-teamwork-work-11196.html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505241">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505241" w:rsidRPr="00505241">
        <w:rPr>
          <w:rFonts w:eastAsia="Times New Roman" w:cs="Helvetica"/>
          <w:color w:val="333333"/>
        </w:rPr>
        <w:t>2017-05-08</w:t>
      </w:r>
    </w:p>
    <w:p w:rsidR="003174F4" w:rsidRDefault="003174F4" w:rsidP="00964F38">
      <w:pPr>
        <w:spacing w:after="150" w:line="300" w:lineRule="atLeast"/>
        <w:rPr>
          <w:rFonts w:eastAsia="Times New Roman" w:cs="Helvetica"/>
          <w:b/>
          <w:bCs/>
          <w:color w:val="333333"/>
        </w:rPr>
      </w:pPr>
      <w:r>
        <w:rPr>
          <w:rFonts w:eastAsia="Times New Roman" w:cs="Helvetica"/>
          <w:b/>
          <w:bCs/>
          <w:color w:val="333333"/>
        </w:rPr>
        <w:br w:type="page"/>
      </w:r>
    </w:p>
    <w:p w:rsidR="003174F4" w:rsidRDefault="00964F38" w:rsidP="00964F38">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571EF7">
        <w:rPr>
          <w:rFonts w:eastAsia="Times New Roman" w:cs="Helvetica"/>
          <w:color w:val="333333"/>
        </w:rPr>
        <w:t>Make</w:t>
      </w:r>
      <w:r>
        <w:rPr>
          <w:rFonts w:eastAsia="Times New Roman" w:cs="Helvetica"/>
          <w:color w:val="333333"/>
        </w:rPr>
        <w:t xml:space="preserve"> </w:t>
      </w:r>
      <w:r w:rsidRPr="00571EF7">
        <w:rPr>
          <w:rFonts w:eastAsia="Times New Roman" w:cs="Helvetica"/>
          <w:color w:val="333333"/>
        </w:rPr>
        <w:t>your</w:t>
      </w:r>
      <w:r>
        <w:rPr>
          <w:rFonts w:eastAsia="Times New Roman" w:cs="Helvetica"/>
          <w:color w:val="333333"/>
        </w:rPr>
        <w:t xml:space="preserve"> </w:t>
      </w:r>
      <w:r w:rsidRPr="00571EF7">
        <w:rPr>
          <w:rFonts w:eastAsia="Times New Roman" w:cs="Helvetica"/>
          <w:color w:val="333333"/>
        </w:rPr>
        <w:t>good</w:t>
      </w:r>
      <w:r>
        <w:rPr>
          <w:rFonts w:eastAsia="Times New Roman" w:cs="Helvetica"/>
          <w:color w:val="333333"/>
        </w:rPr>
        <w:t xml:space="preserve"> </w:t>
      </w:r>
      <w:r w:rsidRPr="00571EF7">
        <w:rPr>
          <w:rFonts w:eastAsia="Times New Roman" w:cs="Helvetica"/>
          <w:color w:val="333333"/>
        </w:rPr>
        <w:t>team</w:t>
      </w:r>
      <w:r>
        <w:rPr>
          <w:rFonts w:eastAsia="Times New Roman" w:cs="Helvetica"/>
          <w:color w:val="333333"/>
        </w:rPr>
        <w:t xml:space="preserve"> </w:t>
      </w:r>
      <w:r w:rsidRPr="00571EF7">
        <w:rPr>
          <w:rFonts w:eastAsia="Times New Roman" w:cs="Helvetica"/>
          <w:color w:val="333333"/>
        </w:rPr>
        <w:t>great.</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Ross,</w:t>
      </w:r>
      <w:r>
        <w:rPr>
          <w:rFonts w:eastAsia="Times New Roman" w:cs="Helvetica"/>
          <w:color w:val="333333"/>
        </w:rPr>
        <w:t xml:space="preserve"> </w:t>
      </w:r>
      <w:r w:rsidRPr="00571EF7">
        <w:rPr>
          <w:rFonts w:eastAsia="Times New Roman" w:cs="Helvetica"/>
          <w:color w:val="333333"/>
        </w:rPr>
        <w:t>J.A.</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05" w:history="1">
        <w:r w:rsidRPr="00571EF7">
          <w:rPr>
            <w:rFonts w:eastAsia="Times New Roman" w:cs="Helvetica"/>
            <w:color w:val="0000FF"/>
            <w:u w:val="single"/>
          </w:rPr>
          <w:t>http://blogs.hbr.org/hmu/2008/02/make-your-good-team-great-1.html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2008,</w:t>
      </w:r>
      <w:r>
        <w:rPr>
          <w:rFonts w:eastAsia="Times New Roman" w:cs="Helvetica"/>
          <w:color w:val="333333"/>
        </w:rPr>
        <w:t xml:space="preserve"> </w:t>
      </w:r>
      <w:r w:rsidRPr="00571EF7">
        <w:rPr>
          <w:rFonts w:eastAsia="Times New Roman" w:cs="Helvetica"/>
          <w:color w:val="333333"/>
        </w:rPr>
        <w:t>February</w:t>
      </w:r>
      <w:r>
        <w:rPr>
          <w:rFonts w:eastAsia="Times New Roman" w:cs="Helvetica"/>
          <w:color w:val="333333"/>
        </w:rPr>
        <w:t xml:space="preserve"> </w:t>
      </w:r>
      <w:r w:rsidRPr="00571EF7">
        <w:rPr>
          <w:rFonts w:eastAsia="Times New Roman" w:cs="Helvetica"/>
          <w:color w:val="333333"/>
        </w:rPr>
        <w:t>28</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505241" w:rsidRPr="00505241">
        <w:rPr>
          <w:rFonts w:eastAsia="Times New Roman" w:cs="Helvetica"/>
          <w:color w:val="333333"/>
        </w:rPr>
        <w:t>2017-05-08</w:t>
      </w:r>
    </w:p>
    <w:p w:rsidR="00964F38"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Building</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great</w:t>
      </w:r>
      <w:r>
        <w:rPr>
          <w:rFonts w:eastAsia="Times New Roman" w:cs="Helvetica"/>
          <w:color w:val="333333"/>
        </w:rPr>
        <w:t xml:space="preserve"> </w:t>
      </w:r>
      <w:r w:rsidRPr="00571EF7">
        <w:rPr>
          <w:rFonts w:eastAsia="Times New Roman" w:cs="Helvetica"/>
          <w:color w:val="333333"/>
        </w:rPr>
        <w:t>workplace</w:t>
      </w:r>
      <w:r>
        <w:rPr>
          <w:rFonts w:eastAsia="Times New Roman" w:cs="Helvetica"/>
          <w:color w:val="333333"/>
        </w:rPr>
        <w:t xml:space="preserve"> </w:t>
      </w:r>
      <w:r w:rsidRPr="00571EF7">
        <w:rPr>
          <w:rFonts w:eastAsia="Times New Roman" w:cs="Helvetica"/>
          <w:color w:val="333333"/>
        </w:rPr>
        <w:t>team</w:t>
      </w:r>
      <w:r>
        <w:rPr>
          <w:rFonts w:eastAsia="Times New Roman" w:cs="Helvetica"/>
          <w:color w:val="333333"/>
        </w:rPr>
        <w:t>.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Sherry</w:t>
      </w:r>
      <w:r>
        <w:rPr>
          <w:rFonts w:eastAsia="Times New Roman" w:cs="Helvetica"/>
          <w:color w:val="333333"/>
        </w:rPr>
        <w:t xml:space="preserve"> </w:t>
      </w:r>
      <w:r w:rsidRPr="00571EF7">
        <w:rPr>
          <w:rFonts w:eastAsia="Times New Roman" w:cs="Helvetica"/>
          <w:color w:val="333333"/>
        </w:rPr>
        <w:t>Campbell</w:t>
      </w:r>
      <w:r>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06" w:history="1">
        <w:r w:rsidRPr="00571EF7">
          <w:rPr>
            <w:rFonts w:eastAsia="Times New Roman" w:cs="Helvetica"/>
            <w:color w:val="0000FF"/>
            <w:u w:val="single"/>
          </w:rPr>
          <w:t>https://www.youtube.com/watch?v=hUg6GknUrow</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2012,</w:t>
      </w:r>
      <w:r>
        <w:rPr>
          <w:rFonts w:eastAsia="Times New Roman" w:cs="Helvetica"/>
          <w:color w:val="333333"/>
        </w:rPr>
        <w:t xml:space="preserve"> </w:t>
      </w:r>
      <w:r w:rsidRPr="00571EF7">
        <w:rPr>
          <w:rFonts w:eastAsia="Times New Roman" w:cs="Helvetica"/>
          <w:color w:val="333333"/>
        </w:rPr>
        <w:t>August</w:t>
      </w:r>
      <w:r>
        <w:rPr>
          <w:rFonts w:eastAsia="Times New Roman" w:cs="Helvetica"/>
          <w:color w:val="333333"/>
        </w:rPr>
        <w:t xml:space="preserve"> </w:t>
      </w:r>
      <w:r w:rsidRPr="00571EF7">
        <w:rPr>
          <w:rFonts w:eastAsia="Times New Roman" w:cs="Helvetica"/>
          <w:color w:val="333333"/>
        </w:rPr>
        <w:t>28</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505241" w:rsidRPr="00505241">
        <w:rPr>
          <w:rFonts w:eastAsia="Times New Roman" w:cs="Helvetica"/>
          <w:color w:val="333333"/>
        </w:rPr>
        <w:t>2017-05-08</w:t>
      </w:r>
    </w:p>
    <w:p w:rsidR="00964F38" w:rsidRPr="00571EF7" w:rsidRDefault="003174F4" w:rsidP="00964F38">
      <w:pPr>
        <w:spacing w:after="150" w:line="300" w:lineRule="atLeast"/>
        <w:rPr>
          <w:rFonts w:eastAsia="Times New Roman" w:cs="Helvetica"/>
          <w:color w:val="333333"/>
        </w:rPr>
      </w:pPr>
      <w:r>
        <w:rPr>
          <w:rFonts w:eastAsia="Times New Roman" w:cs="Helvetica"/>
          <w:b/>
          <w:bCs/>
          <w:color w:val="333333"/>
        </w:rPr>
        <w:br w:type="column"/>
      </w:r>
      <w:r w:rsidR="00964F38" w:rsidRPr="00571EF7">
        <w:rPr>
          <w:rFonts w:eastAsia="Times New Roman" w:cs="Helvetica"/>
          <w:b/>
          <w:bCs/>
          <w:color w:val="333333"/>
        </w:rPr>
        <w:lastRenderedPageBreak/>
        <w:t>Title:</w:t>
      </w:r>
      <w:r w:rsidR="00964F38">
        <w:rPr>
          <w:rFonts w:eastAsia="Times New Roman" w:cs="Helvetica"/>
          <w:color w:val="333333"/>
        </w:rPr>
        <w:t xml:space="preserve"> </w:t>
      </w:r>
      <w:r w:rsidR="00964F38" w:rsidRPr="00571EF7">
        <w:rPr>
          <w:rFonts w:eastAsia="Times New Roman" w:cs="Helvetica"/>
          <w:color w:val="333333"/>
        </w:rPr>
        <w:t>The</w:t>
      </w:r>
      <w:r w:rsidR="00964F38">
        <w:rPr>
          <w:rFonts w:eastAsia="Times New Roman" w:cs="Helvetica"/>
          <w:color w:val="333333"/>
        </w:rPr>
        <w:t xml:space="preserve"> </w:t>
      </w:r>
      <w:r w:rsidR="00964F38" w:rsidRPr="00571EF7">
        <w:rPr>
          <w:rFonts w:eastAsia="Times New Roman" w:cs="Helvetica"/>
          <w:color w:val="333333"/>
        </w:rPr>
        <w:t>difference</w:t>
      </w:r>
      <w:r w:rsidR="00964F38">
        <w:rPr>
          <w:rFonts w:eastAsia="Times New Roman" w:cs="Helvetica"/>
          <w:color w:val="333333"/>
        </w:rPr>
        <w:t xml:space="preserve"> </w:t>
      </w:r>
      <w:r w:rsidR="00964F38" w:rsidRPr="00571EF7">
        <w:rPr>
          <w:rFonts w:eastAsia="Times New Roman" w:cs="Helvetica"/>
          <w:color w:val="333333"/>
        </w:rPr>
        <w:t>between</w:t>
      </w:r>
      <w:r w:rsidR="00964F38">
        <w:rPr>
          <w:rFonts w:eastAsia="Times New Roman" w:cs="Helvetica"/>
          <w:color w:val="333333"/>
        </w:rPr>
        <w:t xml:space="preserve"> </w:t>
      </w:r>
      <w:r w:rsidR="00964F38" w:rsidRPr="00571EF7">
        <w:rPr>
          <w:rFonts w:eastAsia="Times New Roman" w:cs="Helvetica"/>
          <w:color w:val="333333"/>
        </w:rPr>
        <w:t>a</w:t>
      </w:r>
      <w:r w:rsidR="00964F38">
        <w:rPr>
          <w:rFonts w:eastAsia="Times New Roman" w:cs="Helvetica"/>
          <w:color w:val="333333"/>
        </w:rPr>
        <w:t xml:space="preserve"> </w:t>
      </w:r>
      <w:r w:rsidR="00964F38" w:rsidRPr="00571EF7">
        <w:rPr>
          <w:rFonts w:eastAsia="Times New Roman" w:cs="Helvetica"/>
          <w:color w:val="333333"/>
        </w:rPr>
        <w:t>group</w:t>
      </w:r>
      <w:r w:rsidR="00964F38">
        <w:rPr>
          <w:rFonts w:eastAsia="Times New Roman" w:cs="Helvetica"/>
          <w:color w:val="333333"/>
        </w:rPr>
        <w:t xml:space="preserve"> </w:t>
      </w:r>
      <w:r w:rsidR="00964F38" w:rsidRPr="00571EF7">
        <w:rPr>
          <w:rFonts w:eastAsia="Times New Roman" w:cs="Helvetica"/>
          <w:color w:val="333333"/>
        </w:rPr>
        <w:t>and</w:t>
      </w:r>
      <w:r w:rsidR="00964F38">
        <w:rPr>
          <w:rFonts w:eastAsia="Times New Roman" w:cs="Helvetica"/>
          <w:color w:val="333333"/>
        </w:rPr>
        <w:t xml:space="preserve"> </w:t>
      </w:r>
      <w:r w:rsidR="00964F38" w:rsidRPr="00571EF7">
        <w:rPr>
          <w:rFonts w:eastAsia="Times New Roman" w:cs="Helvetica"/>
          <w:color w:val="333333"/>
        </w:rPr>
        <w:t>a</w:t>
      </w:r>
      <w:r w:rsidR="00964F38">
        <w:rPr>
          <w:rFonts w:eastAsia="Times New Roman" w:cs="Helvetica"/>
          <w:color w:val="333333"/>
        </w:rPr>
        <w:t xml:space="preserve"> </w:t>
      </w:r>
      <w:r w:rsidR="00964F38" w:rsidRPr="00571EF7">
        <w:rPr>
          <w:rFonts w:eastAsia="Times New Roman" w:cs="Helvetica"/>
          <w:color w:val="333333"/>
        </w:rPr>
        <w:t>team</w:t>
      </w:r>
      <w:r w:rsidR="00964F38" w:rsidRPr="00571EF7">
        <w:rPr>
          <w:rFonts w:eastAsia="Times New Roman" w:cs="Helvetica"/>
          <w:color w:val="333333"/>
        </w:rPr>
        <w:br/>
      </w:r>
      <w:r w:rsidR="00964F38" w:rsidRPr="00571EF7">
        <w:rPr>
          <w:rFonts w:eastAsia="Times New Roman" w:cs="Helvetica"/>
          <w:b/>
          <w:bCs/>
          <w:color w:val="333333"/>
        </w:rPr>
        <w:t>Author:</w:t>
      </w:r>
      <w:r w:rsidR="00964F38">
        <w:rPr>
          <w:rFonts w:eastAsia="Times New Roman" w:cs="Helvetica"/>
          <w:color w:val="333333"/>
        </w:rPr>
        <w:t xml:space="preserve"> </w:t>
      </w:r>
      <w:r w:rsidR="00964F38" w:rsidRPr="00571EF7">
        <w:rPr>
          <w:rFonts w:eastAsia="Times New Roman" w:cs="Helvetica"/>
          <w:color w:val="333333"/>
        </w:rPr>
        <w:t>Sisson,</w:t>
      </w:r>
      <w:r w:rsidR="00964F38">
        <w:rPr>
          <w:rFonts w:eastAsia="Times New Roman" w:cs="Helvetica"/>
          <w:color w:val="333333"/>
        </w:rPr>
        <w:t xml:space="preserve"> </w:t>
      </w:r>
      <w:r w:rsidR="00964F38" w:rsidRPr="00571EF7">
        <w:rPr>
          <w:rFonts w:eastAsia="Times New Roman" w:cs="Helvetica"/>
          <w:color w:val="333333"/>
        </w:rPr>
        <w:t>J.</w:t>
      </w:r>
      <w:r w:rsidR="00964F38" w:rsidRPr="00571EF7">
        <w:rPr>
          <w:rFonts w:eastAsia="Times New Roman" w:cs="Helvetica"/>
          <w:color w:val="333333"/>
        </w:rPr>
        <w:br/>
      </w:r>
      <w:r w:rsidR="00964F38" w:rsidRPr="00571EF7">
        <w:rPr>
          <w:rFonts w:eastAsia="Times New Roman" w:cs="Helvetica"/>
          <w:b/>
          <w:bCs/>
          <w:color w:val="333333"/>
        </w:rPr>
        <w:t>URL:</w:t>
      </w:r>
      <w:r w:rsidR="00964F38">
        <w:rPr>
          <w:rFonts w:eastAsia="Times New Roman" w:cs="Helvetica"/>
          <w:color w:val="333333"/>
        </w:rPr>
        <w:t xml:space="preserve"> </w:t>
      </w:r>
      <w:hyperlink r:id="rId207" w:history="1">
        <w:r w:rsidR="00964F38" w:rsidRPr="00571EF7">
          <w:rPr>
            <w:rFonts w:eastAsia="Times New Roman" w:cs="Helvetica"/>
            <w:color w:val="0000FF"/>
            <w:u w:val="single"/>
          </w:rPr>
          <w:t>http://www.bizjournals.com/bizjournals/how-to/growth-strategies/2013/06/the-difference-between-a-group-and-a.html</w:t>
        </w:r>
      </w:hyperlink>
      <w:r w:rsidR="00964F38" w:rsidRPr="00571EF7">
        <w:rPr>
          <w:rFonts w:eastAsia="Times New Roman" w:cs="Helvetica"/>
          <w:color w:val="333333"/>
        </w:rPr>
        <w:br/>
      </w:r>
      <w:r w:rsidR="00964F38" w:rsidRPr="00571EF7">
        <w:rPr>
          <w:rFonts w:eastAsia="Times New Roman" w:cs="Helvetica"/>
          <w:b/>
          <w:bCs/>
          <w:color w:val="333333"/>
        </w:rPr>
        <w:t>Copyright:</w:t>
      </w:r>
      <w:r w:rsidR="00964F38">
        <w:rPr>
          <w:rFonts w:eastAsia="Times New Roman" w:cs="Helvetica"/>
          <w:color w:val="333333"/>
        </w:rPr>
        <w:t xml:space="preserve"> </w:t>
      </w:r>
      <w:r w:rsidR="00964F38" w:rsidRPr="00571EF7">
        <w:rPr>
          <w:rFonts w:eastAsia="Times New Roman" w:cs="Helvetica"/>
          <w:color w:val="333333"/>
        </w:rPr>
        <w:t>2013,</w:t>
      </w:r>
      <w:r w:rsidR="00964F38">
        <w:rPr>
          <w:rFonts w:eastAsia="Times New Roman" w:cs="Helvetica"/>
          <w:color w:val="333333"/>
        </w:rPr>
        <w:t xml:space="preserve"> </w:t>
      </w:r>
      <w:r w:rsidR="00964F38" w:rsidRPr="00571EF7">
        <w:rPr>
          <w:rFonts w:eastAsia="Times New Roman" w:cs="Helvetica"/>
          <w:color w:val="333333"/>
        </w:rPr>
        <w:t>June</w:t>
      </w:r>
      <w:r w:rsidR="00964F38">
        <w:rPr>
          <w:rFonts w:eastAsia="Times New Roman" w:cs="Helvetica"/>
          <w:color w:val="333333"/>
        </w:rPr>
        <w:t xml:space="preserve"> </w:t>
      </w:r>
      <w:r w:rsidR="00964F38" w:rsidRPr="00571EF7">
        <w:rPr>
          <w:rFonts w:eastAsia="Times New Roman" w:cs="Helvetica"/>
          <w:color w:val="333333"/>
        </w:rPr>
        <w:t>13</w:t>
      </w:r>
      <w:r w:rsidR="00964F38" w:rsidRPr="00571EF7">
        <w:rPr>
          <w:rFonts w:eastAsia="Times New Roman" w:cs="Helvetica"/>
          <w:color w:val="333333"/>
        </w:rPr>
        <w:br/>
      </w:r>
      <w:r w:rsidR="00964F38" w:rsidRPr="00571EF7">
        <w:rPr>
          <w:rFonts w:eastAsia="Times New Roman" w:cs="Helvetica"/>
          <w:b/>
          <w:bCs/>
          <w:color w:val="333333"/>
        </w:rPr>
        <w:t>Accessed</w:t>
      </w:r>
      <w:r w:rsidR="00964F38">
        <w:rPr>
          <w:rFonts w:eastAsia="Times New Roman" w:cs="Helvetica"/>
          <w:b/>
          <w:bCs/>
          <w:color w:val="333333"/>
        </w:rPr>
        <w:t xml:space="preserve"> </w:t>
      </w:r>
      <w:r w:rsidR="00964F38" w:rsidRPr="00571EF7">
        <w:rPr>
          <w:rFonts w:eastAsia="Times New Roman" w:cs="Helvetica"/>
          <w:b/>
          <w:bCs/>
          <w:color w:val="333333"/>
        </w:rPr>
        <w:t>on:</w:t>
      </w:r>
      <w:r w:rsidR="00964F38">
        <w:rPr>
          <w:rFonts w:eastAsia="Times New Roman" w:cs="Helvetica"/>
          <w:color w:val="333333"/>
        </w:rPr>
        <w:t xml:space="preserve"> </w:t>
      </w:r>
      <w:r w:rsidR="00505241" w:rsidRPr="00505241">
        <w:rPr>
          <w:rFonts w:eastAsia="Times New Roman" w:cs="Helvetica"/>
          <w:color w:val="333333"/>
        </w:rPr>
        <w:t>2017-05-08</w:t>
      </w:r>
    </w:p>
    <w:p w:rsidR="00964F38" w:rsidRPr="00571EF7" w:rsidRDefault="00964F38" w:rsidP="00964F38">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964F38">
        <w:rPr>
          <w:rFonts w:eastAsia="Times New Roman" w:cs="Helvetica"/>
          <w:color w:val="333333"/>
        </w:rPr>
        <w:t>Team building: How do you actively participate on teams?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964F38">
        <w:rPr>
          <w:rFonts w:eastAsia="Times New Roman" w:cs="Helvetica"/>
          <w:color w:val="333333"/>
        </w:rPr>
        <w:t>Welchlin</w:t>
      </w:r>
      <w:proofErr w:type="spellEnd"/>
      <w:r w:rsidRPr="00964F38">
        <w:rPr>
          <w:rFonts w:eastAsia="Times New Roman" w:cs="Helvetica"/>
          <w:color w:val="333333"/>
        </w:rPr>
        <w:t>, 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08" w:history="1">
        <w:r w:rsidRPr="009E6384">
          <w:rPr>
            <w:rStyle w:val="Hyperlink"/>
          </w:rPr>
          <w:t>https://www.youtube.com/watch?v=uthpW4I5EFY</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964F38">
        <w:rPr>
          <w:rFonts w:eastAsia="Times New Roman" w:cs="Helvetica"/>
          <w:color w:val="333333"/>
        </w:rPr>
        <w:t>2015, March 15</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00505241" w:rsidRPr="00505241">
        <w:rPr>
          <w:rFonts w:eastAsia="Times New Roman" w:cs="Helvetica"/>
          <w:color w:val="333333"/>
        </w:rPr>
        <w:t>2017-05-08</w:t>
      </w:r>
    </w:p>
    <w:p w:rsidR="00964F38" w:rsidRDefault="00964F38" w:rsidP="004F3823">
      <w:pPr>
        <w:spacing w:after="150" w:line="300" w:lineRule="atLeast"/>
        <w:rPr>
          <w:rFonts w:eastAsia="Times New Roman" w:cs="Helvetica"/>
          <w:color w:val="333333"/>
        </w:rPr>
      </w:pPr>
    </w:p>
    <w:p w:rsidR="009E495A" w:rsidRDefault="009E495A" w:rsidP="004F3823">
      <w:pPr>
        <w:spacing w:after="150" w:line="300" w:lineRule="atLeast"/>
        <w:rPr>
          <w:rFonts w:eastAsia="Times New Roman" w:cs="Helvetica"/>
          <w:color w:val="333333"/>
        </w:rPr>
      </w:pPr>
      <w:r>
        <w:rPr>
          <w:rFonts w:eastAsia="Times New Roman" w:cs="Helvetica"/>
          <w:color w:val="333333"/>
        </w:rPr>
        <w:br w:type="page"/>
      </w:r>
    </w:p>
    <w:p w:rsidR="009E495A" w:rsidRDefault="009E495A" w:rsidP="004F3823">
      <w:pPr>
        <w:spacing w:after="150" w:line="300" w:lineRule="atLeast"/>
        <w:rPr>
          <w:rFonts w:eastAsia="Times New Roman" w:cs="Helvetica"/>
          <w:color w:val="333333"/>
        </w:rPr>
        <w:sectPr w:rsidR="009E495A" w:rsidSect="009E495A">
          <w:type w:val="continuous"/>
          <w:pgSz w:w="12240" w:h="15840"/>
          <w:pgMar w:top="1440" w:right="1440" w:bottom="1440" w:left="1440" w:header="720" w:footer="720" w:gutter="0"/>
          <w:cols w:num="2" w:space="720"/>
          <w:docGrid w:linePitch="360"/>
        </w:sectPr>
      </w:pPr>
    </w:p>
    <w:p w:rsidR="009E495A" w:rsidRPr="009E495A" w:rsidRDefault="009E495A" w:rsidP="009E495A">
      <w:pPr>
        <w:spacing w:after="150" w:line="300" w:lineRule="atLeast"/>
        <w:rPr>
          <w:rFonts w:eastAsia="Times New Roman" w:cs="Helvetica"/>
          <w:b/>
          <w:color w:val="333333"/>
          <w:sz w:val="28"/>
        </w:rPr>
      </w:pPr>
      <w:r w:rsidRPr="009E495A">
        <w:rPr>
          <w:rFonts w:eastAsia="Times New Roman" w:cs="Helvetica"/>
          <w:b/>
          <w:bCs/>
          <w:color w:val="333333"/>
          <w:sz w:val="28"/>
        </w:rPr>
        <w:lastRenderedPageBreak/>
        <w:t>CO:053</w:t>
      </w:r>
      <w:r w:rsidR="00B827FB">
        <w:rPr>
          <w:rFonts w:eastAsia="Times New Roman" w:cs="Helvetica"/>
          <w:b/>
          <w:bCs/>
          <w:color w:val="333333"/>
          <w:sz w:val="28"/>
        </w:rPr>
        <w:t xml:space="preserve"> </w:t>
      </w:r>
      <w:r w:rsidRPr="009E495A">
        <w:rPr>
          <w:rFonts w:eastAsia="Times New Roman" w:cs="Helvetica"/>
          <w:b/>
          <w:color w:val="333333"/>
          <w:sz w:val="28"/>
        </w:rPr>
        <w:t>Participate</w:t>
      </w:r>
      <w:r w:rsidR="00B827FB">
        <w:rPr>
          <w:rFonts w:eastAsia="Times New Roman" w:cs="Helvetica"/>
          <w:b/>
          <w:color w:val="333333"/>
          <w:sz w:val="28"/>
        </w:rPr>
        <w:t xml:space="preserve"> </w:t>
      </w:r>
      <w:r w:rsidRPr="009E495A">
        <w:rPr>
          <w:rFonts w:eastAsia="Times New Roman" w:cs="Helvetica"/>
          <w:b/>
          <w:color w:val="333333"/>
          <w:sz w:val="28"/>
        </w:rPr>
        <w:t>in</w:t>
      </w:r>
      <w:r w:rsidR="00B827FB">
        <w:rPr>
          <w:rFonts w:eastAsia="Times New Roman" w:cs="Helvetica"/>
          <w:b/>
          <w:color w:val="333333"/>
          <w:sz w:val="28"/>
        </w:rPr>
        <w:t xml:space="preserve"> </w:t>
      </w:r>
      <w:r w:rsidRPr="009E495A">
        <w:rPr>
          <w:rFonts w:eastAsia="Times New Roman" w:cs="Helvetica"/>
          <w:b/>
          <w:color w:val="333333"/>
          <w:sz w:val="28"/>
        </w:rPr>
        <w:t>group</w:t>
      </w:r>
      <w:r w:rsidR="00B827FB">
        <w:rPr>
          <w:rFonts w:eastAsia="Times New Roman" w:cs="Helvetica"/>
          <w:b/>
          <w:color w:val="333333"/>
          <w:sz w:val="28"/>
        </w:rPr>
        <w:t xml:space="preserve"> </w:t>
      </w:r>
      <w:r w:rsidRPr="009E495A">
        <w:rPr>
          <w:rFonts w:eastAsia="Times New Roman" w:cs="Helvetica"/>
          <w:b/>
          <w:color w:val="333333"/>
          <w:sz w:val="28"/>
        </w:rPr>
        <w:t>discussions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Quick</w:t>
      </w:r>
      <w:r w:rsidR="00B827FB">
        <w:rPr>
          <w:rFonts w:eastAsia="Times New Roman" w:cs="Helvetica"/>
          <w:b/>
          <w:bCs/>
          <w:color w:val="333333"/>
        </w:rPr>
        <w:t xml:space="preserve"> </w:t>
      </w:r>
      <w:r w:rsidRPr="009E495A">
        <w:rPr>
          <w:rFonts w:eastAsia="Times New Roman" w:cs="Helvetica"/>
          <w:b/>
          <w:bCs/>
          <w:color w:val="333333"/>
        </w:rPr>
        <w:t>Study</w:t>
      </w:r>
      <w:r w:rsidR="00B827FB">
        <w:rPr>
          <w:rFonts w:eastAsia="Times New Roman" w:cs="Helvetica"/>
          <w:b/>
          <w:bCs/>
          <w:color w:val="333333"/>
        </w:rPr>
        <w:t xml:space="preserve"> </w:t>
      </w:r>
      <w:r w:rsidRPr="009E495A">
        <w:rPr>
          <w:rFonts w:eastAsia="Times New Roman" w:cs="Helvetica"/>
          <w:b/>
          <w:bCs/>
          <w:color w:val="333333"/>
        </w:rPr>
        <w:t>LAP</w:t>
      </w:r>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LAP-QS-029</w:t>
      </w:r>
      <w:r w:rsidR="00B827FB">
        <w:rPr>
          <w:rFonts w:eastAsia="Times New Roman" w:cs="Helvetica"/>
          <w:color w:val="333333"/>
        </w:rPr>
        <w:t xml:space="preserve"> </w:t>
      </w:r>
      <w:r w:rsidR="00D77C8C">
        <w:rPr>
          <w:rFonts w:eastAsia="Times New Roman" w:cs="Helvetica"/>
          <w:color w:val="333333"/>
        </w:rPr>
        <w:t>Put</w:t>
      </w:r>
      <w:r w:rsidR="00B827FB">
        <w:rPr>
          <w:rFonts w:eastAsia="Times New Roman" w:cs="Helvetica"/>
          <w:color w:val="333333"/>
        </w:rPr>
        <w:t xml:space="preserve"> </w:t>
      </w:r>
      <w:r w:rsidR="00D77C8C">
        <w:rPr>
          <w:rFonts w:eastAsia="Times New Roman" w:cs="Helvetica"/>
          <w:color w:val="333333"/>
        </w:rPr>
        <w:t>In</w:t>
      </w:r>
      <w:r w:rsidR="00B827FB">
        <w:rPr>
          <w:rFonts w:eastAsia="Times New Roman" w:cs="Helvetica"/>
          <w:color w:val="333333"/>
        </w:rPr>
        <w:t xml:space="preserve"> </w:t>
      </w:r>
      <w:r w:rsidR="00D77C8C">
        <w:rPr>
          <w:rFonts w:eastAsia="Times New Roman" w:cs="Helvetica"/>
          <w:color w:val="333333"/>
        </w:rPr>
        <w:t>Your</w:t>
      </w:r>
      <w:r w:rsidR="00B827FB">
        <w:rPr>
          <w:rFonts w:eastAsia="Times New Roman" w:cs="Helvetica"/>
          <w:color w:val="333333"/>
        </w:rPr>
        <w:t xml:space="preserve"> </w:t>
      </w:r>
      <w:r w:rsidR="00D77C8C">
        <w:rPr>
          <w:rFonts w:eastAsia="Times New Roman" w:cs="Helvetica"/>
          <w:color w:val="333333"/>
        </w:rPr>
        <w:t>Two</w:t>
      </w:r>
      <w:r w:rsidR="00B827FB">
        <w:rPr>
          <w:rFonts w:eastAsia="Times New Roman" w:cs="Helvetica"/>
          <w:color w:val="333333"/>
        </w:rPr>
        <w:t xml:space="preserve"> </w:t>
      </w:r>
      <w:r w:rsidR="00D77C8C">
        <w:rPr>
          <w:rFonts w:eastAsia="Times New Roman" w:cs="Helvetica"/>
          <w:color w:val="333333"/>
        </w:rPr>
        <w:t>Cents</w:t>
      </w:r>
      <w:r w:rsidR="00B827FB">
        <w:rPr>
          <w:rFonts w:eastAsia="Times New Roman" w:cs="Helvetica"/>
          <w:color w:val="333333"/>
        </w:rPr>
        <w:t xml:space="preserve"> </w:t>
      </w:r>
      <w:r w:rsidR="00D77C8C">
        <w:rPr>
          <w:rFonts w:eastAsia="Times New Roman" w:cs="Helvetica"/>
          <w:color w:val="333333"/>
        </w:rPr>
        <w:t>(Participating</w:t>
      </w:r>
      <w:r w:rsidR="00B827FB">
        <w:rPr>
          <w:rFonts w:eastAsia="Times New Roman" w:cs="Helvetica"/>
          <w:color w:val="333333"/>
        </w:rPr>
        <w:t xml:space="preserve"> </w:t>
      </w:r>
      <w:r w:rsidR="00D77C8C">
        <w:rPr>
          <w:rFonts w:eastAsia="Times New Roman" w:cs="Helvetica"/>
          <w:color w:val="333333"/>
        </w:rPr>
        <w:t>in</w:t>
      </w:r>
      <w:r w:rsidR="00B827FB">
        <w:rPr>
          <w:rFonts w:eastAsia="Times New Roman" w:cs="Helvetica"/>
          <w:color w:val="333333"/>
        </w:rPr>
        <w:t xml:space="preserve"> </w:t>
      </w:r>
      <w:r w:rsidR="00D77C8C">
        <w:rPr>
          <w:rFonts w:eastAsia="Times New Roman" w:cs="Helvetica"/>
          <w:color w:val="333333"/>
        </w:rPr>
        <w:t>Group</w:t>
      </w:r>
      <w:r w:rsidR="00B827FB">
        <w:rPr>
          <w:rFonts w:eastAsia="Times New Roman" w:cs="Helvetica"/>
          <w:color w:val="333333"/>
        </w:rPr>
        <w:t xml:space="preserve"> </w:t>
      </w:r>
      <w:r w:rsidR="00D77C8C">
        <w:rPr>
          <w:rFonts w:eastAsia="Times New Roman" w:cs="Helvetica"/>
          <w:color w:val="333333"/>
        </w:rPr>
        <w:t>Discussions)</w:t>
      </w:r>
      <w:r w:rsidRPr="009E495A">
        <w:rPr>
          <w:rFonts w:eastAsia="Times New Roman" w:cs="Helvetica"/>
          <w:color w:val="333333"/>
        </w:rPr>
        <w:br/>
        <w:t>©</w:t>
      </w:r>
      <w:r w:rsidR="00B827FB">
        <w:rPr>
          <w:rFonts w:eastAsia="Times New Roman" w:cs="Helvetica"/>
          <w:color w:val="333333"/>
        </w:rPr>
        <w:t xml:space="preserve"> </w:t>
      </w:r>
      <w:r w:rsidRPr="009E495A">
        <w:rPr>
          <w:rFonts w:eastAsia="Times New Roman" w:cs="Helvetica"/>
          <w:b/>
          <w:bCs/>
          <w:color w:val="333333"/>
        </w:rPr>
        <w:t>QS:</w:t>
      </w:r>
      <w:r w:rsidR="00B827FB">
        <w:rPr>
          <w:rFonts w:eastAsia="Times New Roman" w:cs="Helvetica"/>
          <w:color w:val="333333"/>
        </w:rPr>
        <w:t xml:space="preserve"> </w:t>
      </w:r>
      <w:r w:rsidRPr="009E495A">
        <w:rPr>
          <w:rFonts w:eastAsia="Times New Roman" w:cs="Helvetica"/>
          <w:color w:val="333333"/>
        </w:rPr>
        <w:t>2006</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Curriculum</w:t>
      </w:r>
      <w:r w:rsidR="00B827FB">
        <w:rPr>
          <w:rFonts w:eastAsia="Times New Roman" w:cs="Helvetica"/>
          <w:b/>
          <w:bCs/>
          <w:color w:val="333333"/>
        </w:rPr>
        <w:t xml:space="preserve"> </w:t>
      </w:r>
      <w:r w:rsidRPr="009E495A">
        <w:rPr>
          <w:rFonts w:eastAsia="Times New Roman" w:cs="Helvetica"/>
          <w:b/>
          <w:bCs/>
          <w:color w:val="333333"/>
        </w:rPr>
        <w:t>Planning</w:t>
      </w:r>
      <w:r w:rsidR="00B827FB">
        <w:rPr>
          <w:rFonts w:eastAsia="Times New Roman" w:cs="Helvetica"/>
          <w:b/>
          <w:bCs/>
          <w:color w:val="333333"/>
        </w:rPr>
        <w:t xml:space="preserve"> </w:t>
      </w:r>
      <w:r w:rsidRPr="009E495A">
        <w:rPr>
          <w:rFonts w:eastAsia="Times New Roman" w:cs="Helvetica"/>
          <w:b/>
          <w:bCs/>
          <w:color w:val="333333"/>
        </w:rPr>
        <w:t>Level:</w:t>
      </w:r>
      <w:r w:rsidR="00B827FB">
        <w:rPr>
          <w:rFonts w:eastAsia="Times New Roman" w:cs="Helvetica"/>
          <w:color w:val="333333"/>
        </w:rPr>
        <w:t xml:space="preserve"> </w:t>
      </w:r>
      <w:r w:rsidRPr="009E495A">
        <w:rPr>
          <w:rFonts w:eastAsia="Times New Roman" w:cs="Helvetica"/>
          <w:color w:val="333333"/>
        </w:rPr>
        <w:t>CS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Objectives: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Explain</w:t>
      </w:r>
      <w:r w:rsidR="00B827FB">
        <w:rPr>
          <w:rFonts w:eastAsia="Times New Roman" w:cs="Helvetica"/>
          <w:color w:val="333333"/>
        </w:rPr>
        <w:t xml:space="preserve"> </w:t>
      </w:r>
      <w:r w:rsidRPr="009E495A">
        <w:rPr>
          <w:rFonts w:eastAsia="Times New Roman" w:cs="Helvetica"/>
          <w:color w:val="333333"/>
        </w:rPr>
        <w:t>why</w:t>
      </w:r>
      <w:r w:rsidR="00B827FB">
        <w:rPr>
          <w:rFonts w:eastAsia="Times New Roman" w:cs="Helvetica"/>
          <w:color w:val="333333"/>
        </w:rPr>
        <w:t xml:space="preserve"> </w:t>
      </w:r>
      <w:r w:rsidRPr="009E495A">
        <w:rPr>
          <w:rFonts w:eastAsia="Times New Roman" w:cs="Helvetica"/>
          <w:color w:val="333333"/>
        </w:rPr>
        <w:t>it</w:t>
      </w:r>
      <w:r w:rsidR="00B827FB">
        <w:rPr>
          <w:rFonts w:eastAsia="Times New Roman" w:cs="Helvetica"/>
          <w:color w:val="333333"/>
        </w:rPr>
        <w:t xml:space="preserve"> </w:t>
      </w:r>
      <w:r w:rsidRPr="009E495A">
        <w:rPr>
          <w:rFonts w:eastAsia="Times New Roman" w:cs="Helvetica"/>
          <w:color w:val="333333"/>
        </w:rPr>
        <w:t>is</w:t>
      </w:r>
      <w:r w:rsidR="00B827FB">
        <w:rPr>
          <w:rFonts w:eastAsia="Times New Roman" w:cs="Helvetica"/>
          <w:color w:val="333333"/>
        </w:rPr>
        <w:t xml:space="preserve"> </w:t>
      </w:r>
      <w:r w:rsidRPr="009E495A">
        <w:rPr>
          <w:rFonts w:eastAsia="Times New Roman" w:cs="Helvetica"/>
          <w:color w:val="333333"/>
        </w:rPr>
        <w:t>important</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participate</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discussions.</w:t>
      </w:r>
      <w:r w:rsidRPr="009E495A">
        <w:rPr>
          <w:rFonts w:eastAsia="Times New Roman" w:cs="Helvetica"/>
          <w:color w:val="333333"/>
        </w:rPr>
        <w:br/>
        <w:t>b.</w:t>
      </w:r>
      <w:r w:rsidR="00B827FB">
        <w:rPr>
          <w:rFonts w:eastAsia="Times New Roman" w:cs="Helvetica"/>
          <w:color w:val="333333"/>
        </w:rPr>
        <w:t xml:space="preserve"> </w:t>
      </w:r>
      <w:r w:rsidRPr="009E495A">
        <w:rPr>
          <w:rFonts w:eastAsia="Times New Roman" w:cs="Helvetica"/>
          <w:color w:val="333333"/>
        </w:rPr>
        <w:t>Identify</w:t>
      </w:r>
      <w:r w:rsidR="00B827FB">
        <w:rPr>
          <w:rFonts w:eastAsia="Times New Roman" w:cs="Helvetica"/>
          <w:color w:val="333333"/>
        </w:rPr>
        <w:t xml:space="preserve"> </w:t>
      </w:r>
      <w:r w:rsidRPr="009E495A">
        <w:rPr>
          <w:rFonts w:eastAsia="Times New Roman" w:cs="Helvetica"/>
          <w:color w:val="333333"/>
        </w:rPr>
        <w:t>effective</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w:t>
      </w:r>
      <w:r w:rsidR="00B827FB">
        <w:rPr>
          <w:rFonts w:eastAsia="Times New Roman" w:cs="Helvetica"/>
          <w:color w:val="333333"/>
        </w:rPr>
        <w:t xml:space="preserve"> </w:t>
      </w:r>
      <w:r w:rsidRPr="009E495A">
        <w:rPr>
          <w:rFonts w:eastAsia="Times New Roman" w:cs="Helvetica"/>
          <w:color w:val="333333"/>
        </w:rPr>
        <w:t>techniques.</w:t>
      </w:r>
      <w:r w:rsidRPr="009E495A">
        <w:rPr>
          <w:rFonts w:eastAsia="Times New Roman" w:cs="Helvetica"/>
          <w:color w:val="333333"/>
        </w:rPr>
        <w:br/>
        <w:t>c.</w:t>
      </w:r>
      <w:r w:rsidR="00B827FB">
        <w:rPr>
          <w:rFonts w:eastAsia="Times New Roman" w:cs="Helvetica"/>
          <w:color w:val="333333"/>
        </w:rPr>
        <w:t xml:space="preserve"> </w:t>
      </w:r>
      <w:r w:rsidRPr="009E495A">
        <w:rPr>
          <w:rFonts w:eastAsia="Times New Roman" w:cs="Helvetica"/>
          <w:color w:val="333333"/>
        </w:rPr>
        <w:t>Discuss</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results</w:t>
      </w:r>
      <w:r w:rsidR="00B827FB">
        <w:rPr>
          <w:rFonts w:eastAsia="Times New Roman" w:cs="Helvetica"/>
          <w:color w:val="333333"/>
        </w:rPr>
        <w:t xml:space="preserve"> </w:t>
      </w:r>
      <w:r w:rsidRPr="009E495A">
        <w:rPr>
          <w:rFonts w:eastAsia="Times New Roman" w:cs="Helvetica"/>
          <w:color w:val="333333"/>
        </w:rPr>
        <w:t>of</w:t>
      </w:r>
      <w:r w:rsidR="00B827FB">
        <w:rPr>
          <w:rFonts w:eastAsia="Times New Roman" w:cs="Helvetica"/>
          <w:color w:val="333333"/>
        </w:rPr>
        <w:t xml:space="preserve"> </w:t>
      </w:r>
      <w:r w:rsidRPr="009E495A">
        <w:rPr>
          <w:rFonts w:eastAsia="Times New Roman" w:cs="Helvetica"/>
          <w:color w:val="333333"/>
        </w:rPr>
        <w:t>inappropriate</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discussions.</w:t>
      </w:r>
      <w:r w:rsidRPr="009E495A">
        <w:rPr>
          <w:rFonts w:eastAsia="Times New Roman" w:cs="Helvetica"/>
          <w:color w:val="333333"/>
        </w:rPr>
        <w:br/>
        <w:t>d.</w:t>
      </w:r>
      <w:r w:rsidR="00B827FB">
        <w:rPr>
          <w:rFonts w:eastAsia="Times New Roman" w:cs="Helvetica"/>
          <w:color w:val="333333"/>
        </w:rPr>
        <w:t xml:space="preserve"> </w:t>
      </w:r>
      <w:r w:rsidRPr="009E495A">
        <w:rPr>
          <w:rFonts w:eastAsia="Times New Roman" w:cs="Helvetica"/>
          <w:color w:val="333333"/>
        </w:rPr>
        <w:t>Explain</w:t>
      </w:r>
      <w:r w:rsidR="00B827FB">
        <w:rPr>
          <w:rFonts w:eastAsia="Times New Roman" w:cs="Helvetica"/>
          <w:color w:val="333333"/>
        </w:rPr>
        <w:t xml:space="preserve"> </w:t>
      </w:r>
      <w:r w:rsidRPr="009E495A">
        <w:rPr>
          <w:rFonts w:eastAsia="Times New Roman" w:cs="Helvetica"/>
          <w:color w:val="333333"/>
        </w:rPr>
        <w:t>ways</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improve</w:t>
      </w:r>
      <w:r w:rsidR="00B827FB">
        <w:rPr>
          <w:rFonts w:eastAsia="Times New Roman" w:cs="Helvetica"/>
          <w:color w:val="333333"/>
        </w:rPr>
        <w:t xml:space="preserve"> </w:t>
      </w:r>
      <w:r w:rsidRPr="009E495A">
        <w:rPr>
          <w:rFonts w:eastAsia="Times New Roman" w:cs="Helvetica"/>
          <w:color w:val="333333"/>
        </w:rPr>
        <w:t>participation</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discussions.</w:t>
      </w:r>
      <w:r w:rsidRPr="009E495A">
        <w:rPr>
          <w:rFonts w:eastAsia="Times New Roman" w:cs="Helvetica"/>
          <w:color w:val="333333"/>
        </w:rPr>
        <w:br/>
        <w:t>e.</w:t>
      </w:r>
      <w:r w:rsidR="00B827FB">
        <w:rPr>
          <w:rFonts w:eastAsia="Times New Roman" w:cs="Helvetica"/>
          <w:color w:val="333333"/>
        </w:rPr>
        <w:t xml:space="preserve"> </w:t>
      </w:r>
      <w:r w:rsidRPr="009E495A">
        <w:rPr>
          <w:rFonts w:eastAsia="Times New Roman" w:cs="Helvetica"/>
          <w:color w:val="333333"/>
        </w:rPr>
        <w:t>Demonstrate</w:t>
      </w:r>
      <w:r w:rsidR="00B827FB">
        <w:rPr>
          <w:rFonts w:eastAsia="Times New Roman" w:cs="Helvetica"/>
          <w:color w:val="333333"/>
        </w:rPr>
        <w:t xml:space="preserve"> </w:t>
      </w:r>
      <w:r w:rsidRPr="009E495A">
        <w:rPr>
          <w:rFonts w:eastAsia="Times New Roman" w:cs="Helvetica"/>
          <w:color w:val="333333"/>
        </w:rPr>
        <w:t>procedures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participating</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Activity:</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color w:val="333333"/>
        </w:rPr>
        <w:t>Explain</w:t>
      </w:r>
      <w:r w:rsidR="00B827FB">
        <w:rPr>
          <w:rFonts w:eastAsia="Times New Roman" w:cs="Helvetica"/>
          <w:color w:val="333333"/>
        </w:rPr>
        <w:t xml:space="preserve"> </w:t>
      </w:r>
      <w:r w:rsidRPr="009E495A">
        <w:rPr>
          <w:rFonts w:eastAsia="Times New Roman" w:cs="Helvetica"/>
          <w:color w:val="333333"/>
        </w:rPr>
        <w:t>that</w:t>
      </w:r>
      <w:r w:rsidR="00B827FB">
        <w:rPr>
          <w:rFonts w:eastAsia="Times New Roman" w:cs="Helvetica"/>
          <w:color w:val="333333"/>
        </w:rPr>
        <w:t xml:space="preserve"> </w:t>
      </w:r>
      <w:r w:rsidRPr="009E495A">
        <w:rPr>
          <w:rFonts w:eastAsia="Times New Roman" w:cs="Helvetica"/>
          <w:color w:val="333333"/>
        </w:rPr>
        <w:t>students</w:t>
      </w:r>
      <w:r w:rsidR="00B827FB">
        <w:rPr>
          <w:rFonts w:eastAsia="Times New Roman" w:cs="Helvetica"/>
          <w:color w:val="333333"/>
        </w:rPr>
        <w:t xml:space="preserve"> </w:t>
      </w:r>
      <w:r w:rsidRPr="009E495A">
        <w:rPr>
          <w:rFonts w:eastAsia="Times New Roman" w:cs="Helvetica"/>
          <w:color w:val="333333"/>
        </w:rPr>
        <w:t>will</w:t>
      </w:r>
      <w:r w:rsidR="00B827FB">
        <w:rPr>
          <w:rFonts w:eastAsia="Times New Roman" w:cs="Helvetica"/>
          <w:color w:val="333333"/>
        </w:rPr>
        <w:t xml:space="preserve"> </w:t>
      </w:r>
      <w:r w:rsidRPr="009E495A">
        <w:rPr>
          <w:rFonts w:eastAsia="Times New Roman" w:cs="Helvetica"/>
          <w:color w:val="333333"/>
        </w:rPr>
        <w:t>meet</w:t>
      </w:r>
      <w:r w:rsidR="00B827FB">
        <w:rPr>
          <w:rFonts w:eastAsia="Times New Roman" w:cs="Helvetica"/>
          <w:color w:val="333333"/>
        </w:rPr>
        <w:t xml:space="preserve"> </w:t>
      </w:r>
      <w:r w:rsidRPr="009E495A">
        <w:rPr>
          <w:rFonts w:eastAsia="Times New Roman" w:cs="Helvetica"/>
          <w:color w:val="333333"/>
        </w:rPr>
        <w:t>with</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groups</w:t>
      </w:r>
      <w:r w:rsidR="00B827FB">
        <w:rPr>
          <w:rFonts w:eastAsia="Times New Roman" w:cs="Helvetica"/>
          <w:color w:val="333333"/>
        </w:rPr>
        <w:t xml:space="preserve"> </w:t>
      </w:r>
      <w:r w:rsidRPr="009E495A">
        <w:rPr>
          <w:rFonts w:eastAsia="Times New Roman" w:cs="Helvetica"/>
          <w:color w:val="333333"/>
        </w:rPr>
        <w:t>they</w:t>
      </w:r>
      <w:r w:rsidR="00B827FB">
        <w:rPr>
          <w:rFonts w:eastAsia="Times New Roman" w:cs="Helvetica"/>
          <w:color w:val="333333"/>
        </w:rPr>
        <w:t xml:space="preserve"> </w:t>
      </w:r>
      <w:r w:rsidRPr="009E495A">
        <w:rPr>
          <w:rFonts w:eastAsia="Times New Roman" w:cs="Helvetica"/>
          <w:color w:val="333333"/>
        </w:rPr>
        <w:t>formed</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last</w:t>
      </w:r>
      <w:r w:rsidR="00B827FB">
        <w:rPr>
          <w:rFonts w:eastAsia="Times New Roman" w:cs="Helvetica"/>
          <w:color w:val="333333"/>
        </w:rPr>
        <w:t xml:space="preserve"> </w:t>
      </w:r>
      <w:r w:rsidRPr="009E495A">
        <w:rPr>
          <w:rFonts w:eastAsia="Times New Roman" w:cs="Helvetica"/>
          <w:color w:val="333333"/>
        </w:rPr>
        <w:t>activity.</w:t>
      </w:r>
      <w:r w:rsidR="00B827FB">
        <w:rPr>
          <w:rFonts w:eastAsia="Times New Roman" w:cs="Helvetica"/>
          <w:color w:val="333333"/>
        </w:rPr>
        <w:t xml:space="preserve"> </w:t>
      </w:r>
      <w:r w:rsidRPr="009E495A">
        <w:rPr>
          <w:rFonts w:eastAsia="Times New Roman" w:cs="Helvetica"/>
          <w:color w:val="333333"/>
        </w:rPr>
        <w:t>Instruct</w:t>
      </w:r>
      <w:r w:rsidR="00B827FB">
        <w:rPr>
          <w:rFonts w:eastAsia="Times New Roman" w:cs="Helvetica"/>
          <w:color w:val="333333"/>
        </w:rPr>
        <w:t xml:space="preserve"> </w:t>
      </w:r>
      <w:r w:rsidRPr="009E495A">
        <w:rPr>
          <w:rFonts w:eastAsia="Times New Roman" w:cs="Helvetica"/>
          <w:color w:val="333333"/>
        </w:rPr>
        <w:t>students</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discuss</w:t>
      </w:r>
      <w:r w:rsidR="00B827FB">
        <w:rPr>
          <w:rFonts w:eastAsia="Times New Roman" w:cs="Helvetica"/>
          <w:color w:val="333333"/>
        </w:rPr>
        <w:t xml:space="preserve"> </w:t>
      </w:r>
      <w:r w:rsidRPr="009E495A">
        <w:rPr>
          <w:rFonts w:eastAsia="Times New Roman" w:cs="Helvetica"/>
          <w:color w:val="333333"/>
        </w:rPr>
        <w:t>and</w:t>
      </w:r>
      <w:r w:rsidR="00B827FB">
        <w:rPr>
          <w:rFonts w:eastAsia="Times New Roman" w:cs="Helvetica"/>
          <w:color w:val="333333"/>
        </w:rPr>
        <w:t xml:space="preserve"> </w:t>
      </w:r>
      <w:r w:rsidRPr="009E495A">
        <w:rPr>
          <w:rFonts w:eastAsia="Times New Roman" w:cs="Helvetica"/>
          <w:color w:val="333333"/>
        </w:rPr>
        <w:t>record</w:t>
      </w:r>
      <w:r w:rsidR="00B827FB">
        <w:rPr>
          <w:rFonts w:eastAsia="Times New Roman" w:cs="Helvetica"/>
          <w:color w:val="333333"/>
        </w:rPr>
        <w:t xml:space="preserve"> </w:t>
      </w:r>
      <w:r w:rsidRPr="009E495A">
        <w:rPr>
          <w:rFonts w:eastAsia="Times New Roman" w:cs="Helvetica"/>
          <w:color w:val="333333"/>
        </w:rPr>
        <w:t>specific</w:t>
      </w:r>
      <w:r w:rsidR="00B827FB">
        <w:rPr>
          <w:rFonts w:eastAsia="Times New Roman" w:cs="Helvetica"/>
          <w:color w:val="333333"/>
        </w:rPr>
        <w:t xml:space="preserve"> </w:t>
      </w:r>
      <w:r w:rsidRPr="009E495A">
        <w:rPr>
          <w:rFonts w:eastAsia="Times New Roman" w:cs="Helvetica"/>
          <w:color w:val="333333"/>
        </w:rPr>
        <w:t>information</w:t>
      </w:r>
      <w:r w:rsidR="00B827FB">
        <w:rPr>
          <w:rFonts w:eastAsia="Times New Roman" w:cs="Helvetica"/>
          <w:color w:val="333333"/>
        </w:rPr>
        <w:t xml:space="preserve"> </w:t>
      </w:r>
      <w:r w:rsidRPr="009E495A">
        <w:rPr>
          <w:rFonts w:eastAsia="Times New Roman" w:cs="Helvetica"/>
          <w:color w:val="333333"/>
        </w:rPr>
        <w:t>as</w:t>
      </w:r>
      <w:r w:rsidR="00B827FB">
        <w:rPr>
          <w:rFonts w:eastAsia="Times New Roman" w:cs="Helvetica"/>
          <w:color w:val="333333"/>
        </w:rPr>
        <w:t xml:space="preserve"> </w:t>
      </w:r>
      <w:r w:rsidRPr="009E495A">
        <w:rPr>
          <w:rFonts w:eastAsia="Times New Roman" w:cs="Helvetica"/>
          <w:color w:val="333333"/>
        </w:rPr>
        <w:t>it</w:t>
      </w:r>
      <w:r w:rsidR="00B827FB">
        <w:rPr>
          <w:rFonts w:eastAsia="Times New Roman" w:cs="Helvetica"/>
          <w:color w:val="333333"/>
        </w:rPr>
        <w:t xml:space="preserve"> </w:t>
      </w:r>
      <w:r w:rsidRPr="009E495A">
        <w:rPr>
          <w:rFonts w:eastAsia="Times New Roman" w:cs="Helvetica"/>
          <w:color w:val="333333"/>
        </w:rPr>
        <w:t>relates</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project</w:t>
      </w:r>
      <w:r w:rsidR="00B827FB">
        <w:rPr>
          <w:rFonts w:eastAsia="Times New Roman" w:cs="Helvetica"/>
          <w:color w:val="333333"/>
        </w:rPr>
        <w:t xml:space="preserve"> </w:t>
      </w:r>
      <w:r w:rsidRPr="009E495A">
        <w:rPr>
          <w:rFonts w:eastAsia="Times New Roman" w:cs="Helvetica"/>
          <w:color w:val="333333"/>
        </w:rPr>
        <w:t>plan.</w:t>
      </w:r>
      <w:r w:rsidR="00B827FB">
        <w:rPr>
          <w:rFonts w:eastAsia="Times New Roman" w:cs="Helvetica"/>
          <w:color w:val="333333"/>
        </w:rPr>
        <w:t xml:space="preserve"> </w:t>
      </w:r>
      <w:r w:rsidRPr="009E495A">
        <w:rPr>
          <w:rFonts w:eastAsia="Times New Roman" w:cs="Helvetica"/>
          <w:color w:val="333333"/>
        </w:rPr>
        <w:t>Have</w:t>
      </w:r>
      <w:r w:rsidR="00B827FB">
        <w:rPr>
          <w:rFonts w:eastAsia="Times New Roman" w:cs="Helvetica"/>
          <w:color w:val="333333"/>
        </w:rPr>
        <w:t xml:space="preserve"> </w:t>
      </w:r>
      <w:r w:rsidRPr="009E495A">
        <w:rPr>
          <w:rFonts w:eastAsia="Times New Roman" w:cs="Helvetica"/>
          <w:color w:val="333333"/>
        </w:rPr>
        <w:t>them</w:t>
      </w:r>
      <w:r w:rsidR="00B827FB">
        <w:rPr>
          <w:rFonts w:eastAsia="Times New Roman" w:cs="Helvetica"/>
          <w:color w:val="333333"/>
        </w:rPr>
        <w:t xml:space="preserve"> </w:t>
      </w:r>
      <w:r w:rsidRPr="009E495A">
        <w:rPr>
          <w:rFonts w:eastAsia="Times New Roman" w:cs="Helvetica"/>
          <w:color w:val="333333"/>
        </w:rPr>
        <w:t>discuss</w:t>
      </w:r>
      <w:r w:rsidR="00B827FB">
        <w:rPr>
          <w:rFonts w:eastAsia="Times New Roman" w:cs="Helvetica"/>
          <w:color w:val="333333"/>
        </w:rPr>
        <w:t xml:space="preserve"> </w:t>
      </w:r>
      <w:r w:rsidRPr="009E495A">
        <w:rPr>
          <w:rFonts w:eastAsia="Times New Roman" w:cs="Helvetica"/>
          <w:color w:val="333333"/>
        </w:rPr>
        <w:t>and</w:t>
      </w:r>
      <w:r w:rsidR="00B827FB">
        <w:rPr>
          <w:rFonts w:eastAsia="Times New Roman" w:cs="Helvetica"/>
          <w:color w:val="333333"/>
        </w:rPr>
        <w:t xml:space="preserve"> </w:t>
      </w:r>
      <w:r w:rsidRPr="009E495A">
        <w:rPr>
          <w:rFonts w:eastAsia="Times New Roman" w:cs="Helvetica"/>
          <w:color w:val="333333"/>
        </w:rPr>
        <w:t>record</w:t>
      </w:r>
      <w:r w:rsidR="00B827FB">
        <w:rPr>
          <w:rFonts w:eastAsia="Times New Roman" w:cs="Helvetica"/>
          <w:color w:val="333333"/>
        </w:rPr>
        <w:t xml:space="preserve"> </w:t>
      </w:r>
      <w:r w:rsidRPr="009E495A">
        <w:rPr>
          <w:rFonts w:eastAsia="Times New Roman" w:cs="Helvetica"/>
          <w:color w:val="333333"/>
        </w:rPr>
        <w:t>how</w:t>
      </w:r>
      <w:r w:rsidR="00B827FB">
        <w:rPr>
          <w:rFonts w:eastAsia="Times New Roman" w:cs="Helvetica"/>
          <w:color w:val="333333"/>
        </w:rPr>
        <w:t xml:space="preserve"> </w:t>
      </w:r>
      <w:r w:rsidRPr="009E495A">
        <w:rPr>
          <w:rFonts w:eastAsia="Times New Roman" w:cs="Helvetica"/>
          <w:color w:val="333333"/>
        </w:rPr>
        <w:t>they</w:t>
      </w:r>
      <w:r w:rsidR="00B827FB">
        <w:rPr>
          <w:rFonts w:eastAsia="Times New Roman" w:cs="Helvetica"/>
          <w:color w:val="333333"/>
        </w:rPr>
        <w:t xml:space="preserve"> </w:t>
      </w:r>
      <w:r w:rsidRPr="009E495A">
        <w:rPr>
          <w:rFonts w:eastAsia="Times New Roman" w:cs="Helvetica"/>
          <w:color w:val="333333"/>
        </w:rPr>
        <w:t>plan</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accomplish</w:t>
      </w:r>
      <w:r w:rsidR="00B827FB">
        <w:rPr>
          <w:rFonts w:eastAsia="Times New Roman" w:cs="Helvetica"/>
          <w:color w:val="333333"/>
        </w:rPr>
        <w:t xml:space="preserve"> </w:t>
      </w:r>
      <w:r w:rsidRPr="009E495A">
        <w:rPr>
          <w:rFonts w:eastAsia="Times New Roman" w:cs="Helvetica"/>
          <w:color w:val="333333"/>
        </w:rPr>
        <w:t>their</w:t>
      </w:r>
      <w:r w:rsidR="00B827FB">
        <w:rPr>
          <w:rFonts w:eastAsia="Times New Roman" w:cs="Helvetica"/>
          <w:color w:val="333333"/>
        </w:rPr>
        <w:t xml:space="preserve"> </w:t>
      </w:r>
      <w:r w:rsidRPr="009E495A">
        <w:rPr>
          <w:rFonts w:eastAsia="Times New Roman" w:cs="Helvetica"/>
          <w:color w:val="333333"/>
        </w:rPr>
        <w:t>tasks,</w:t>
      </w:r>
      <w:r w:rsidR="00B827FB">
        <w:rPr>
          <w:rFonts w:eastAsia="Times New Roman" w:cs="Helvetica"/>
          <w:color w:val="333333"/>
        </w:rPr>
        <w:t xml:space="preserve"> </w:t>
      </w:r>
      <w:r w:rsidRPr="009E495A">
        <w:rPr>
          <w:rFonts w:eastAsia="Times New Roman" w:cs="Helvetica"/>
          <w:color w:val="333333"/>
        </w:rPr>
        <w:t>who</w:t>
      </w:r>
      <w:r w:rsidR="00B827FB">
        <w:rPr>
          <w:rFonts w:eastAsia="Times New Roman" w:cs="Helvetica"/>
          <w:color w:val="333333"/>
        </w:rPr>
        <w:t xml:space="preserve"> </w:t>
      </w:r>
      <w:r w:rsidRPr="009E495A">
        <w:rPr>
          <w:rFonts w:eastAsia="Times New Roman" w:cs="Helvetica"/>
          <w:color w:val="333333"/>
        </w:rPr>
        <w:t>will</w:t>
      </w:r>
      <w:r w:rsidR="00B827FB">
        <w:rPr>
          <w:rFonts w:eastAsia="Times New Roman" w:cs="Helvetica"/>
          <w:color w:val="333333"/>
        </w:rPr>
        <w:t xml:space="preserve"> </w:t>
      </w:r>
      <w:r w:rsidRPr="009E495A">
        <w:rPr>
          <w:rFonts w:eastAsia="Times New Roman" w:cs="Helvetica"/>
          <w:color w:val="333333"/>
        </w:rPr>
        <w:t>do</w:t>
      </w:r>
      <w:r w:rsidR="00B827FB">
        <w:rPr>
          <w:rFonts w:eastAsia="Times New Roman" w:cs="Helvetica"/>
          <w:color w:val="333333"/>
        </w:rPr>
        <w:t xml:space="preserve"> </w:t>
      </w:r>
      <w:r w:rsidRPr="009E495A">
        <w:rPr>
          <w:rFonts w:eastAsia="Times New Roman" w:cs="Helvetica"/>
          <w:color w:val="333333"/>
        </w:rPr>
        <w:t>what,</w:t>
      </w:r>
      <w:r w:rsidR="00B827FB">
        <w:rPr>
          <w:rFonts w:eastAsia="Times New Roman" w:cs="Helvetica"/>
          <w:color w:val="333333"/>
        </w:rPr>
        <w:t xml:space="preserve"> </w:t>
      </w:r>
      <w:proofErr w:type="gramStart"/>
      <w:r w:rsidRPr="009E495A">
        <w:rPr>
          <w:rFonts w:eastAsia="Times New Roman" w:cs="Helvetica"/>
          <w:color w:val="333333"/>
        </w:rPr>
        <w:t>etc.</w:t>
      </w:r>
      <w:proofErr w:type="gramEnd"/>
    </w:p>
    <w:p w:rsidR="009E495A" w:rsidRPr="009E495A" w:rsidRDefault="009E495A" w:rsidP="009E495A">
      <w:pPr>
        <w:spacing w:after="150" w:line="300" w:lineRule="atLeast"/>
        <w:rPr>
          <w:rFonts w:eastAsia="Times New Roman" w:cs="Helvetica"/>
          <w:color w:val="333333"/>
        </w:rPr>
      </w:pPr>
      <w:r w:rsidRPr="009E495A">
        <w:rPr>
          <w:rFonts w:eastAsia="Times New Roman" w:cs="Helvetica"/>
          <w:color w:val="333333"/>
        </w:rPr>
        <w:t>After</w:t>
      </w:r>
      <w:r w:rsidR="00B827FB">
        <w:rPr>
          <w:rFonts w:eastAsia="Times New Roman" w:cs="Helvetica"/>
          <w:color w:val="333333"/>
        </w:rPr>
        <w:t xml:space="preserve"> </w:t>
      </w:r>
      <w:r w:rsidRPr="009E495A">
        <w:rPr>
          <w:rFonts w:eastAsia="Times New Roman" w:cs="Helvetica"/>
          <w:color w:val="333333"/>
        </w:rPr>
        <w:t>students</w:t>
      </w:r>
      <w:r w:rsidR="00B827FB">
        <w:rPr>
          <w:rFonts w:eastAsia="Times New Roman" w:cs="Helvetica"/>
          <w:color w:val="333333"/>
        </w:rPr>
        <w:t xml:space="preserve"> </w:t>
      </w:r>
      <w:r w:rsidRPr="009E495A">
        <w:rPr>
          <w:rFonts w:eastAsia="Times New Roman" w:cs="Helvetica"/>
          <w:color w:val="333333"/>
        </w:rPr>
        <w:t>have</w:t>
      </w:r>
      <w:r w:rsidR="00B827FB">
        <w:rPr>
          <w:rFonts w:eastAsia="Times New Roman" w:cs="Helvetica"/>
          <w:color w:val="333333"/>
        </w:rPr>
        <w:t xml:space="preserve"> </w:t>
      </w:r>
      <w:r w:rsidRPr="009E495A">
        <w:rPr>
          <w:rFonts w:eastAsia="Times New Roman" w:cs="Helvetica"/>
          <w:color w:val="333333"/>
        </w:rPr>
        <w:t>determined</w:t>
      </w:r>
      <w:r w:rsidR="00B827FB">
        <w:rPr>
          <w:rFonts w:eastAsia="Times New Roman" w:cs="Helvetica"/>
          <w:color w:val="333333"/>
        </w:rPr>
        <w:t xml:space="preserve"> </w:t>
      </w:r>
      <w:r w:rsidRPr="009E495A">
        <w:rPr>
          <w:rFonts w:eastAsia="Times New Roman" w:cs="Helvetica"/>
          <w:color w:val="333333"/>
        </w:rPr>
        <w:t>project</w:t>
      </w:r>
      <w:r w:rsidR="00B827FB">
        <w:rPr>
          <w:rFonts w:eastAsia="Times New Roman" w:cs="Helvetica"/>
          <w:color w:val="333333"/>
        </w:rPr>
        <w:t xml:space="preserve"> </w:t>
      </w:r>
      <w:r w:rsidRPr="009E495A">
        <w:rPr>
          <w:rFonts w:eastAsia="Times New Roman" w:cs="Helvetica"/>
          <w:color w:val="333333"/>
        </w:rPr>
        <w:t>plan</w:t>
      </w:r>
      <w:r w:rsidR="00B827FB">
        <w:rPr>
          <w:rFonts w:eastAsia="Times New Roman" w:cs="Helvetica"/>
          <w:color w:val="333333"/>
        </w:rPr>
        <w:t xml:space="preserve"> </w:t>
      </w:r>
      <w:r w:rsidRPr="009E495A">
        <w:rPr>
          <w:rFonts w:eastAsia="Times New Roman" w:cs="Helvetica"/>
          <w:color w:val="333333"/>
        </w:rPr>
        <w:t>details,</w:t>
      </w:r>
      <w:r w:rsidR="00B827FB">
        <w:rPr>
          <w:rFonts w:eastAsia="Times New Roman" w:cs="Helvetica"/>
          <w:color w:val="333333"/>
        </w:rPr>
        <w:t xml:space="preserve"> </w:t>
      </w:r>
      <w:r w:rsidRPr="009E495A">
        <w:rPr>
          <w:rFonts w:eastAsia="Times New Roman" w:cs="Helvetica"/>
          <w:color w:val="333333"/>
        </w:rPr>
        <w:t>have</w:t>
      </w:r>
      <w:r w:rsidR="00B827FB">
        <w:rPr>
          <w:rFonts w:eastAsia="Times New Roman" w:cs="Helvetica"/>
          <w:color w:val="333333"/>
        </w:rPr>
        <w:t xml:space="preserve"> </w:t>
      </w:r>
      <w:r w:rsidRPr="009E495A">
        <w:rPr>
          <w:rFonts w:eastAsia="Times New Roman" w:cs="Helvetica"/>
          <w:color w:val="333333"/>
        </w:rPr>
        <w:t>them</w:t>
      </w:r>
      <w:r w:rsidR="00B827FB">
        <w:rPr>
          <w:rFonts w:eastAsia="Times New Roman" w:cs="Helvetica"/>
          <w:color w:val="333333"/>
        </w:rPr>
        <w:t xml:space="preserve"> </w:t>
      </w:r>
      <w:r w:rsidRPr="009E495A">
        <w:rPr>
          <w:rFonts w:eastAsia="Times New Roman" w:cs="Helvetica"/>
          <w:color w:val="333333"/>
        </w:rPr>
        <w:t>record</w:t>
      </w:r>
      <w:r w:rsidR="00B827FB">
        <w:rPr>
          <w:rFonts w:eastAsia="Times New Roman" w:cs="Helvetica"/>
          <w:color w:val="333333"/>
        </w:rPr>
        <w:t xml:space="preserve"> </w:t>
      </w: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brief</w:t>
      </w:r>
      <w:r w:rsidR="00B827FB">
        <w:rPr>
          <w:rFonts w:eastAsia="Times New Roman" w:cs="Helvetica"/>
          <w:color w:val="333333"/>
        </w:rPr>
        <w:t xml:space="preserve"> </w:t>
      </w:r>
      <w:r w:rsidRPr="009E495A">
        <w:rPr>
          <w:rFonts w:eastAsia="Times New Roman" w:cs="Helvetica"/>
          <w:color w:val="333333"/>
        </w:rPr>
        <w:t>reflection</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their</w:t>
      </w:r>
      <w:r w:rsidR="00B827FB">
        <w:rPr>
          <w:rFonts w:eastAsia="Times New Roman" w:cs="Helvetica"/>
          <w:color w:val="333333"/>
        </w:rPr>
        <w:t xml:space="preserve"> </w:t>
      </w:r>
      <w:r w:rsidRPr="009E495A">
        <w:rPr>
          <w:rFonts w:eastAsia="Times New Roman" w:cs="Helvetica"/>
          <w:color w:val="333333"/>
        </w:rPr>
        <w:t>notebooks.</w:t>
      </w:r>
      <w:r w:rsidR="00B827FB">
        <w:rPr>
          <w:rFonts w:eastAsia="Times New Roman" w:cs="Helvetica"/>
          <w:color w:val="333333"/>
        </w:rPr>
        <w:t xml:space="preserve"> </w:t>
      </w:r>
      <w:r w:rsidRPr="009E495A">
        <w:rPr>
          <w:rFonts w:eastAsia="Times New Roman" w:cs="Helvetica"/>
          <w:color w:val="333333"/>
        </w:rPr>
        <w:t>Ask</w:t>
      </w:r>
      <w:r w:rsidR="00B827FB">
        <w:rPr>
          <w:rFonts w:eastAsia="Times New Roman" w:cs="Helvetica"/>
          <w:color w:val="333333"/>
        </w:rPr>
        <w:t xml:space="preserve"> </w:t>
      </w:r>
      <w:r w:rsidRPr="009E495A">
        <w:rPr>
          <w:rFonts w:eastAsia="Times New Roman" w:cs="Helvetica"/>
          <w:color w:val="333333"/>
        </w:rPr>
        <w:t>them</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consider</w:t>
      </w:r>
      <w:r w:rsidR="00B827FB">
        <w:rPr>
          <w:rFonts w:eastAsia="Times New Roman" w:cs="Helvetica"/>
          <w:color w:val="333333"/>
        </w:rPr>
        <w:t xml:space="preserve"> </w:t>
      </w:r>
      <w:r w:rsidRPr="009E495A">
        <w:rPr>
          <w:rFonts w:eastAsia="Times New Roman" w:cs="Helvetica"/>
          <w:color w:val="333333"/>
        </w:rPr>
        <w:t>their</w:t>
      </w:r>
      <w:r w:rsidR="00B827FB">
        <w:rPr>
          <w:rFonts w:eastAsia="Times New Roman" w:cs="Helvetica"/>
          <w:color w:val="333333"/>
        </w:rPr>
        <w:t xml:space="preserve"> </w:t>
      </w:r>
      <w:r w:rsidRPr="009E495A">
        <w:rPr>
          <w:rFonts w:eastAsia="Times New Roman" w:cs="Helvetica"/>
          <w:color w:val="333333"/>
        </w:rPr>
        <w:t>participation</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w:t>
      </w:r>
      <w:r w:rsidR="00B827FB">
        <w:rPr>
          <w:rFonts w:eastAsia="Times New Roman" w:cs="Helvetica"/>
          <w:color w:val="333333"/>
        </w:rPr>
        <w:t xml:space="preserve"> </w:t>
      </w:r>
      <w:r w:rsidRPr="009E495A">
        <w:rPr>
          <w:rFonts w:eastAsia="Times New Roman" w:cs="Helvetica"/>
          <w:color w:val="333333"/>
        </w:rPr>
        <w:t>Were</w:t>
      </w:r>
      <w:r w:rsidR="00B827FB">
        <w:rPr>
          <w:rFonts w:eastAsia="Times New Roman" w:cs="Helvetica"/>
          <w:color w:val="333333"/>
        </w:rPr>
        <w:t xml:space="preserve"> </w:t>
      </w:r>
      <w:r w:rsidRPr="009E495A">
        <w:rPr>
          <w:rFonts w:eastAsia="Times New Roman" w:cs="Helvetica"/>
          <w:color w:val="333333"/>
        </w:rPr>
        <w:t>they</w:t>
      </w:r>
      <w:r w:rsidR="00B827FB">
        <w:rPr>
          <w:rFonts w:eastAsia="Times New Roman" w:cs="Helvetica"/>
          <w:color w:val="333333"/>
        </w:rPr>
        <w:t xml:space="preserve"> </w:t>
      </w:r>
      <w:r w:rsidRPr="009E495A">
        <w:rPr>
          <w:rFonts w:eastAsia="Times New Roman" w:cs="Helvetica"/>
          <w:color w:val="333333"/>
        </w:rPr>
        <w:t>involved?</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what</w:t>
      </w:r>
      <w:r w:rsidR="00B827FB">
        <w:rPr>
          <w:rFonts w:eastAsia="Times New Roman" w:cs="Helvetica"/>
          <w:color w:val="333333"/>
        </w:rPr>
        <w:t xml:space="preserve"> </w:t>
      </w:r>
      <w:r w:rsidRPr="009E495A">
        <w:rPr>
          <w:rFonts w:eastAsia="Times New Roman" w:cs="Helvetica"/>
          <w:color w:val="333333"/>
        </w:rPr>
        <w:t>extent?</w:t>
      </w:r>
      <w:r w:rsidR="00B827FB">
        <w:rPr>
          <w:rFonts w:eastAsia="Times New Roman" w:cs="Helvetica"/>
          <w:color w:val="333333"/>
        </w:rPr>
        <w:t xml:space="preserve"> </w:t>
      </w:r>
      <w:r w:rsidRPr="009E495A">
        <w:rPr>
          <w:rFonts w:eastAsia="Times New Roman" w:cs="Helvetica"/>
          <w:color w:val="333333"/>
        </w:rPr>
        <w:t>How</w:t>
      </w:r>
      <w:r w:rsidR="00B827FB">
        <w:rPr>
          <w:rFonts w:eastAsia="Times New Roman" w:cs="Helvetica"/>
          <w:color w:val="333333"/>
        </w:rPr>
        <w:t xml:space="preserve"> </w:t>
      </w:r>
      <w:r w:rsidRPr="009E495A">
        <w:rPr>
          <w:rFonts w:eastAsia="Times New Roman" w:cs="Helvetica"/>
          <w:color w:val="333333"/>
        </w:rPr>
        <w:t>did</w:t>
      </w:r>
      <w:r w:rsidR="00B827FB">
        <w:rPr>
          <w:rFonts w:eastAsia="Times New Roman" w:cs="Helvetica"/>
          <w:color w:val="333333"/>
        </w:rPr>
        <w:t xml:space="preserve"> </w:t>
      </w:r>
      <w:r w:rsidRPr="009E495A">
        <w:rPr>
          <w:rFonts w:eastAsia="Times New Roman" w:cs="Helvetica"/>
          <w:color w:val="333333"/>
        </w:rPr>
        <w:t>their</w:t>
      </w:r>
      <w:r w:rsidR="00B827FB">
        <w:rPr>
          <w:rFonts w:eastAsia="Times New Roman" w:cs="Helvetica"/>
          <w:color w:val="333333"/>
        </w:rPr>
        <w:t xml:space="preserve"> </w:t>
      </w:r>
      <w:r w:rsidRPr="009E495A">
        <w:rPr>
          <w:rFonts w:eastAsia="Times New Roman" w:cs="Helvetica"/>
          <w:color w:val="333333"/>
        </w:rPr>
        <w:t>participation</w:t>
      </w:r>
      <w:r w:rsidR="00B827FB">
        <w:rPr>
          <w:rFonts w:eastAsia="Times New Roman" w:cs="Helvetica"/>
          <w:color w:val="333333"/>
        </w:rPr>
        <w:t xml:space="preserve"> </w:t>
      </w:r>
      <w:r w:rsidRPr="009E495A">
        <w:rPr>
          <w:rFonts w:eastAsia="Times New Roman" w:cs="Helvetica"/>
          <w:color w:val="333333"/>
        </w:rPr>
        <w:t>affect</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outcome</w:t>
      </w:r>
      <w:r w:rsidR="00B827FB">
        <w:rPr>
          <w:rFonts w:eastAsia="Times New Roman" w:cs="Helvetica"/>
          <w:color w:val="333333"/>
        </w:rPr>
        <w:t xml:space="preserve"> </w:t>
      </w:r>
      <w:r w:rsidRPr="009E495A">
        <w:rPr>
          <w:rFonts w:eastAsia="Times New Roman" w:cs="Helvetica"/>
          <w:color w:val="333333"/>
        </w:rPr>
        <w:t>of</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discussion?</w:t>
      </w:r>
      <w:r w:rsidR="00B827FB">
        <w:rPr>
          <w:rFonts w:eastAsia="Times New Roman" w:cs="Helvetica"/>
          <w:color w:val="333333"/>
        </w:rPr>
        <w:t xml:space="preserve"> </w:t>
      </w:r>
      <w:r w:rsidRPr="009E495A">
        <w:rPr>
          <w:rFonts w:eastAsia="Times New Roman" w:cs="Helvetica"/>
          <w:color w:val="333333"/>
        </w:rPr>
        <w:t>Have</w:t>
      </w:r>
      <w:r w:rsidR="00B827FB">
        <w:rPr>
          <w:rFonts w:eastAsia="Times New Roman" w:cs="Helvetica"/>
          <w:color w:val="333333"/>
        </w:rPr>
        <w:t xml:space="preserve"> </w:t>
      </w:r>
      <w:r w:rsidRPr="009E495A">
        <w:rPr>
          <w:rFonts w:eastAsia="Times New Roman" w:cs="Helvetica"/>
          <w:color w:val="333333"/>
        </w:rPr>
        <w:t>students</w:t>
      </w:r>
      <w:r w:rsidR="00B827FB">
        <w:rPr>
          <w:rFonts w:eastAsia="Times New Roman" w:cs="Helvetica"/>
          <w:color w:val="333333"/>
        </w:rPr>
        <w:t xml:space="preserve"> </w:t>
      </w:r>
      <w:r w:rsidRPr="009E495A">
        <w:rPr>
          <w:rFonts w:eastAsia="Times New Roman" w:cs="Helvetica"/>
          <w:color w:val="333333"/>
        </w:rPr>
        <w:t>submit</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reflections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teacher</w:t>
      </w:r>
      <w:r w:rsidR="00B827FB">
        <w:rPr>
          <w:rFonts w:eastAsia="Times New Roman" w:cs="Helvetica"/>
          <w:color w:val="333333"/>
        </w:rPr>
        <w:t xml:space="preserve"> </w:t>
      </w:r>
      <w:r w:rsidRPr="009E495A">
        <w:rPr>
          <w:rFonts w:eastAsia="Times New Roman" w:cs="Helvetica"/>
          <w:color w:val="333333"/>
        </w:rPr>
        <w:t>review.</w:t>
      </w:r>
      <w:r w:rsidR="00B827FB">
        <w:rPr>
          <w:rFonts w:eastAsia="Times New Roman" w:cs="Helvetica"/>
          <w:color w:val="333333"/>
        </w:rPr>
        <w:t xml:space="preserve"> </w:t>
      </w:r>
      <w:r w:rsidR="0061493E">
        <w:rPr>
          <w:rFonts w:eastAsia="Times New Roman" w:cs="Helvetica"/>
          <w:color w:val="333333"/>
        </w:rPr>
        <w:pict>
          <v:rect id="_x0000_i1043" style="width:0;height:1.5pt" o:hralign="center" o:hrstd="t" o:hrnoshade="t" o:hr="t" fillcolor="#7d8b6d" stroked="f"/>
        </w:pict>
      </w:r>
    </w:p>
    <w:p w:rsidR="009E495A" w:rsidRDefault="009E495A" w:rsidP="009E495A">
      <w:pPr>
        <w:spacing w:after="150" w:line="300" w:lineRule="atLeast"/>
        <w:rPr>
          <w:rFonts w:eastAsia="Times New Roman" w:cs="Helvetica"/>
          <w:b/>
          <w:bCs/>
          <w:color w:val="333333"/>
        </w:rPr>
        <w:sectPr w:rsidR="009E495A" w:rsidSect="009E495A">
          <w:type w:val="continuous"/>
          <w:pgSz w:w="12240" w:h="15840"/>
          <w:pgMar w:top="1440" w:right="1440" w:bottom="1440" w:left="1440" w:header="720" w:footer="720" w:gutter="0"/>
          <w:cols w:space="720"/>
          <w:docGrid w:linePitch="360"/>
        </w:sectPr>
      </w:pPr>
    </w:p>
    <w:p w:rsidR="009E495A" w:rsidRPr="009E495A" w:rsidRDefault="009E495A" w:rsidP="009E495A">
      <w:pPr>
        <w:spacing w:after="150" w:line="300" w:lineRule="atLeast"/>
        <w:rPr>
          <w:rFonts w:eastAsia="Times New Roman" w:cs="Helvetica"/>
          <w:b/>
          <w:bCs/>
          <w:color w:val="333333"/>
        </w:rPr>
      </w:pPr>
      <w:r w:rsidRPr="009E495A">
        <w:rPr>
          <w:rFonts w:eastAsia="Times New Roman" w:cs="Helvetica"/>
          <w:b/>
          <w:bCs/>
          <w:color w:val="333333"/>
        </w:rPr>
        <w:lastRenderedPageBreak/>
        <w:t>Reference</w:t>
      </w:r>
      <w:r w:rsidR="00B827FB">
        <w:rPr>
          <w:rFonts w:eastAsia="Times New Roman" w:cs="Helvetica"/>
          <w:b/>
          <w:bCs/>
          <w:color w:val="333333"/>
        </w:rPr>
        <w:t xml:space="preserve"> </w:t>
      </w:r>
      <w:r w:rsidRPr="009E495A">
        <w:rPr>
          <w:rFonts w:eastAsia="Times New Roman" w:cs="Helvetica"/>
          <w:b/>
          <w:bCs/>
          <w:color w:val="333333"/>
        </w:rPr>
        <w:t>Books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Project</w:t>
      </w:r>
      <w:r w:rsidR="00B827FB">
        <w:rPr>
          <w:rFonts w:eastAsia="Times New Roman" w:cs="Helvetica"/>
          <w:color w:val="333333"/>
        </w:rPr>
        <w:t xml:space="preserve"> </w:t>
      </w:r>
      <w:r w:rsidRPr="009E495A">
        <w:rPr>
          <w:rFonts w:eastAsia="Times New Roman" w:cs="Helvetica"/>
          <w:color w:val="333333"/>
        </w:rPr>
        <w:t>management:</w:t>
      </w:r>
      <w:r w:rsidR="00B827FB">
        <w:rPr>
          <w:rFonts w:eastAsia="Times New Roman" w:cs="Helvetica"/>
          <w:color w:val="333333"/>
        </w:rPr>
        <w:t xml:space="preserve"> </w:t>
      </w:r>
      <w:r w:rsidRPr="009E495A">
        <w:rPr>
          <w:rFonts w:eastAsia="Times New Roman" w:cs="Helvetica"/>
          <w:color w:val="333333"/>
        </w:rPr>
        <w:t>Planning,</w:t>
      </w:r>
      <w:r w:rsidR="00B827FB">
        <w:rPr>
          <w:rFonts w:eastAsia="Times New Roman" w:cs="Helvetica"/>
          <w:color w:val="333333"/>
        </w:rPr>
        <w:t xml:space="preserve"> </w:t>
      </w:r>
      <w:r w:rsidRPr="009E495A">
        <w:rPr>
          <w:rFonts w:eastAsia="Times New Roman" w:cs="Helvetica"/>
          <w:color w:val="333333"/>
        </w:rPr>
        <w:t>scheduling,</w:t>
      </w:r>
      <w:r w:rsidR="00B827FB">
        <w:rPr>
          <w:rFonts w:eastAsia="Times New Roman" w:cs="Helvetica"/>
          <w:color w:val="333333"/>
        </w:rPr>
        <w:t xml:space="preserve"> </w:t>
      </w:r>
      <w:r w:rsidRPr="009E495A">
        <w:rPr>
          <w:rFonts w:eastAsia="Times New Roman" w:cs="Helvetica"/>
          <w:color w:val="333333"/>
        </w:rPr>
        <w:t>and</w:t>
      </w:r>
      <w:r w:rsidR="00B827FB">
        <w:rPr>
          <w:rFonts w:eastAsia="Times New Roman" w:cs="Helvetica"/>
          <w:color w:val="333333"/>
        </w:rPr>
        <w:t xml:space="preserve"> </w:t>
      </w:r>
      <w:r w:rsidRPr="009E495A">
        <w:rPr>
          <w:rFonts w:eastAsia="Times New Roman" w:cs="Helvetica"/>
          <w:color w:val="333333"/>
        </w:rPr>
        <w:t>controlling</w:t>
      </w:r>
      <w:r w:rsidR="00B827FB">
        <w:rPr>
          <w:rFonts w:eastAsia="Times New Roman" w:cs="Helvetica"/>
          <w:color w:val="333333"/>
        </w:rPr>
        <w:t xml:space="preserve"> </w:t>
      </w:r>
      <w:r w:rsidRPr="009E495A">
        <w:rPr>
          <w:rFonts w:eastAsia="Times New Roman" w:cs="Helvetica"/>
          <w:color w:val="333333"/>
        </w:rPr>
        <w:t>projects</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Portny</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S.,</w:t>
      </w:r>
      <w:r w:rsidR="00B827FB">
        <w:rPr>
          <w:rFonts w:eastAsia="Times New Roman" w:cs="Helvetica"/>
          <w:color w:val="333333"/>
        </w:rPr>
        <w:t xml:space="preserve"> </w:t>
      </w:r>
      <w:r w:rsidRPr="009E495A">
        <w:rPr>
          <w:rFonts w:eastAsia="Times New Roman" w:cs="Helvetica"/>
          <w:color w:val="333333"/>
        </w:rPr>
        <w:t>Mantel,</w:t>
      </w:r>
      <w:r w:rsidR="00B827FB">
        <w:rPr>
          <w:rFonts w:eastAsia="Times New Roman" w:cs="Helvetica"/>
          <w:color w:val="333333"/>
        </w:rPr>
        <w:t xml:space="preserve"> </w:t>
      </w:r>
      <w:r w:rsidRPr="009E495A">
        <w:rPr>
          <w:rFonts w:eastAsia="Times New Roman" w:cs="Helvetica"/>
          <w:color w:val="333333"/>
        </w:rPr>
        <w:t>S.J.,</w:t>
      </w:r>
      <w:r w:rsidR="00B827FB">
        <w:rPr>
          <w:rFonts w:eastAsia="Times New Roman" w:cs="Helvetica"/>
          <w:color w:val="333333"/>
        </w:rPr>
        <w:t xml:space="preserve"> </w:t>
      </w:r>
      <w:r w:rsidRPr="009E495A">
        <w:rPr>
          <w:rFonts w:eastAsia="Times New Roman" w:cs="Helvetica"/>
          <w:color w:val="333333"/>
        </w:rPr>
        <w:t>Meredith,</w:t>
      </w:r>
      <w:r w:rsidR="00B827FB">
        <w:rPr>
          <w:rFonts w:eastAsia="Times New Roman" w:cs="Helvetica"/>
          <w:color w:val="333333"/>
        </w:rPr>
        <w:t xml:space="preserve"> </w:t>
      </w:r>
      <w:r w:rsidRPr="009E495A">
        <w:rPr>
          <w:rFonts w:eastAsia="Times New Roman" w:cs="Helvetica"/>
          <w:color w:val="333333"/>
        </w:rPr>
        <w:t>J.R.,</w:t>
      </w:r>
      <w:r w:rsidR="00B827FB">
        <w:rPr>
          <w:rFonts w:eastAsia="Times New Roman" w:cs="Helvetica"/>
          <w:color w:val="333333"/>
        </w:rPr>
        <w:t xml:space="preserve"> </w:t>
      </w:r>
      <w:r w:rsidRPr="009E495A">
        <w:rPr>
          <w:rFonts w:eastAsia="Times New Roman" w:cs="Helvetica"/>
          <w:color w:val="333333"/>
        </w:rPr>
        <w:t>Shafer,</w:t>
      </w:r>
      <w:r w:rsidR="00B827FB">
        <w:rPr>
          <w:rFonts w:eastAsia="Times New Roman" w:cs="Helvetica"/>
          <w:color w:val="333333"/>
        </w:rPr>
        <w:t xml:space="preserve"> </w:t>
      </w:r>
      <w:r w:rsidRPr="009E495A">
        <w:rPr>
          <w:rFonts w:eastAsia="Times New Roman" w:cs="Helvetica"/>
          <w:color w:val="333333"/>
        </w:rPr>
        <w:t>S.M.,</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r w:rsidRPr="009E495A">
        <w:rPr>
          <w:rFonts w:eastAsia="Times New Roman" w:cs="Helvetica"/>
          <w:color w:val="333333"/>
        </w:rPr>
        <w:t>Sutton,</w:t>
      </w:r>
      <w:r w:rsidR="00B827FB">
        <w:rPr>
          <w:rFonts w:eastAsia="Times New Roman" w:cs="Helvetica"/>
          <w:color w:val="333333"/>
        </w:rPr>
        <w:t xml:space="preserve"> </w:t>
      </w:r>
      <w:r w:rsidRPr="009E495A">
        <w:rPr>
          <w:rFonts w:eastAsia="Times New Roman" w:cs="Helvetica"/>
          <w:color w:val="333333"/>
        </w:rPr>
        <w:t>M.M.</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282)</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Hoboken,</w:t>
      </w:r>
      <w:r w:rsidR="00B827FB">
        <w:rPr>
          <w:rFonts w:eastAsia="Times New Roman" w:cs="Helvetica"/>
          <w:color w:val="333333"/>
        </w:rPr>
        <w:t xml:space="preserve"> </w:t>
      </w:r>
      <w:r w:rsidRPr="009E495A">
        <w:rPr>
          <w:rFonts w:eastAsia="Times New Roman" w:cs="Helvetica"/>
          <w:color w:val="333333"/>
        </w:rPr>
        <w:t>NJ:</w:t>
      </w:r>
      <w:r w:rsidR="00B827FB">
        <w:rPr>
          <w:rFonts w:eastAsia="Times New Roman" w:cs="Helvetica"/>
          <w:color w:val="333333"/>
        </w:rPr>
        <w:t xml:space="preserve"> </w:t>
      </w:r>
      <w:r w:rsidRPr="009E495A">
        <w:rPr>
          <w:rFonts w:eastAsia="Times New Roman" w:cs="Helvetica"/>
          <w:color w:val="333333"/>
        </w:rPr>
        <w:t>John</w:t>
      </w:r>
      <w:r w:rsidR="00B827FB">
        <w:rPr>
          <w:rFonts w:eastAsia="Times New Roman" w:cs="Helvetica"/>
          <w:color w:val="333333"/>
        </w:rPr>
        <w:t xml:space="preserve"> </w:t>
      </w:r>
      <w:r w:rsidRPr="009E495A">
        <w:rPr>
          <w:rFonts w:eastAsia="Times New Roman" w:cs="Helvetica"/>
          <w:color w:val="333333"/>
        </w:rPr>
        <w:t>Wiley</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r w:rsidRPr="009E495A">
        <w:rPr>
          <w:rFonts w:eastAsia="Times New Roman" w:cs="Helvetica"/>
          <w:color w:val="333333"/>
        </w:rPr>
        <w:t>Sons</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2008</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Business</w:t>
      </w:r>
      <w:r w:rsidR="00B827FB">
        <w:rPr>
          <w:rFonts w:eastAsia="Times New Roman" w:cs="Helvetica"/>
          <w:color w:val="333333"/>
        </w:rPr>
        <w:t xml:space="preserve"> </w:t>
      </w:r>
      <w:r w:rsidRPr="009E495A">
        <w:rPr>
          <w:rFonts w:eastAsia="Times New Roman" w:cs="Helvetica"/>
          <w:color w:val="333333"/>
        </w:rPr>
        <w:t>communication</w:t>
      </w:r>
      <w:r w:rsidR="00B827FB">
        <w:rPr>
          <w:rFonts w:eastAsia="Times New Roman" w:cs="Helvetica"/>
          <w:color w:val="333333"/>
        </w:rPr>
        <w:t xml:space="preserve"> </w:t>
      </w:r>
      <w:r w:rsidRPr="009E495A">
        <w:rPr>
          <w:rFonts w:eastAsia="Times New Roman" w:cs="Helvetica"/>
          <w:color w:val="333333"/>
        </w:rPr>
        <w:t>today</w:t>
      </w:r>
      <w:r w:rsidR="00B827FB">
        <w:rPr>
          <w:rFonts w:eastAsia="Times New Roman" w:cs="Helvetica"/>
          <w:color w:val="333333"/>
        </w:rPr>
        <w:t xml:space="preserve"> </w:t>
      </w:r>
      <w:r w:rsidRPr="009E495A">
        <w:rPr>
          <w:rFonts w:eastAsia="Times New Roman" w:cs="Helvetica"/>
          <w:color w:val="333333"/>
        </w:rPr>
        <w:t>(9th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Bovée</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C.L.,</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proofErr w:type="spellStart"/>
      <w:r w:rsidRPr="009E495A">
        <w:rPr>
          <w:rFonts w:eastAsia="Times New Roman" w:cs="Helvetica"/>
          <w:color w:val="333333"/>
        </w:rPr>
        <w:t>Thill</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J.V.</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[pp.</w:t>
      </w:r>
      <w:r w:rsidR="00B827FB">
        <w:rPr>
          <w:rFonts w:eastAsia="Times New Roman" w:cs="Helvetica"/>
          <w:color w:val="333333"/>
        </w:rPr>
        <w:t xml:space="preserve"> </w:t>
      </w:r>
      <w:r w:rsidRPr="009E495A">
        <w:rPr>
          <w:rFonts w:eastAsia="Times New Roman" w:cs="Helvetica"/>
          <w:color w:val="333333"/>
        </w:rPr>
        <w:t>47-48].</w:t>
      </w:r>
      <w:r w:rsidR="00B827F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Upper</w:t>
      </w:r>
      <w:r w:rsidR="00B827FB">
        <w:rPr>
          <w:rFonts w:eastAsia="Times New Roman" w:cs="Helvetica"/>
          <w:color w:val="333333"/>
        </w:rPr>
        <w:t xml:space="preserve"> </w:t>
      </w:r>
      <w:r w:rsidRPr="009E495A">
        <w:rPr>
          <w:rFonts w:eastAsia="Times New Roman" w:cs="Helvetica"/>
          <w:color w:val="333333"/>
        </w:rPr>
        <w:t>Saddle</w:t>
      </w:r>
      <w:r w:rsidR="00B827FB">
        <w:rPr>
          <w:rFonts w:eastAsia="Times New Roman" w:cs="Helvetica"/>
          <w:color w:val="333333"/>
        </w:rPr>
        <w:t xml:space="preserve"> </w:t>
      </w:r>
      <w:r w:rsidRPr="009E495A">
        <w:rPr>
          <w:rFonts w:eastAsia="Times New Roman" w:cs="Helvetica"/>
          <w:color w:val="333333"/>
        </w:rPr>
        <w:t>River,</w:t>
      </w:r>
      <w:r w:rsidR="00B827FB">
        <w:rPr>
          <w:rFonts w:eastAsia="Times New Roman" w:cs="Helvetica"/>
          <w:color w:val="333333"/>
        </w:rPr>
        <w:t xml:space="preserve"> </w:t>
      </w:r>
      <w:r w:rsidRPr="009E495A">
        <w:rPr>
          <w:rFonts w:eastAsia="Times New Roman" w:cs="Helvetica"/>
          <w:color w:val="333333"/>
        </w:rPr>
        <w:t>NJ:</w:t>
      </w:r>
      <w:r w:rsidR="00B827FB">
        <w:rPr>
          <w:rFonts w:eastAsia="Times New Roman" w:cs="Helvetica"/>
          <w:color w:val="333333"/>
        </w:rPr>
        <w:t xml:space="preserve"> </w:t>
      </w:r>
      <w:r w:rsidRPr="009E495A">
        <w:rPr>
          <w:rFonts w:eastAsia="Times New Roman" w:cs="Helvetica"/>
          <w:color w:val="333333"/>
        </w:rPr>
        <w:t>Pearson</w:t>
      </w:r>
      <w:r w:rsidR="00B827FB">
        <w:rPr>
          <w:rFonts w:eastAsia="Times New Roman" w:cs="Helvetica"/>
          <w:color w:val="333333"/>
        </w:rPr>
        <w:t xml:space="preserve"> </w:t>
      </w:r>
      <w:r w:rsidRPr="009E495A">
        <w:rPr>
          <w:rFonts w:eastAsia="Times New Roman" w:cs="Helvetica"/>
          <w:color w:val="333333"/>
        </w:rPr>
        <w:t>Prentice</w:t>
      </w:r>
      <w:r w:rsidR="00B827FB">
        <w:rPr>
          <w:rFonts w:eastAsia="Times New Roman" w:cs="Helvetica"/>
          <w:color w:val="333333"/>
        </w:rPr>
        <w:t xml:space="preserve"> </w:t>
      </w:r>
      <w:r w:rsidRPr="009E495A">
        <w:rPr>
          <w:rFonts w:eastAsia="Times New Roman" w:cs="Helvetica"/>
          <w:color w:val="333333"/>
        </w:rPr>
        <w:t>Hall</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2008</w:t>
      </w:r>
    </w:p>
    <w:p w:rsidR="009E495A" w:rsidRPr="009E495A" w:rsidRDefault="009E495A" w:rsidP="009E495A">
      <w:pPr>
        <w:spacing w:after="150" w:line="300" w:lineRule="atLeast"/>
        <w:rPr>
          <w:rFonts w:eastAsia="Times New Roman" w:cs="Helvetica"/>
          <w:color w:val="333333"/>
        </w:rPr>
      </w:pPr>
      <w:r>
        <w:rPr>
          <w:rFonts w:eastAsia="Times New Roman" w:cs="Helvetica"/>
          <w:b/>
          <w:bCs/>
          <w:color w:val="333333"/>
        </w:rPr>
        <w:br w:type="column"/>
      </w:r>
      <w:r w:rsidRPr="009E495A">
        <w:rPr>
          <w:rFonts w:eastAsia="Times New Roman" w:cs="Helvetica"/>
          <w:b/>
          <w:bCs/>
          <w:color w:val="333333"/>
        </w:rPr>
        <w:lastRenderedPageBreak/>
        <w:t>Title:</w:t>
      </w:r>
      <w:r w:rsidR="00B827FB">
        <w:rPr>
          <w:rFonts w:eastAsia="Times New Roman" w:cs="Helvetica"/>
          <w:color w:val="333333"/>
        </w:rPr>
        <w:t xml:space="preserve"> </w:t>
      </w:r>
      <w:r w:rsidRPr="009E495A">
        <w:rPr>
          <w:rFonts w:eastAsia="Times New Roman" w:cs="Helvetica"/>
          <w:color w:val="333333"/>
        </w:rPr>
        <w:t>Marketing</w:t>
      </w:r>
      <w:r w:rsidR="00B827FB">
        <w:rPr>
          <w:rFonts w:eastAsia="Times New Roman" w:cs="Helvetica"/>
          <w:color w:val="333333"/>
        </w:rPr>
        <w:t xml:space="preserve"> </w:t>
      </w:r>
      <w:r w:rsidRPr="009E495A">
        <w:rPr>
          <w:rFonts w:eastAsia="Times New Roman" w:cs="Helvetica"/>
          <w:color w:val="333333"/>
        </w:rPr>
        <w:t>dynamics</w:t>
      </w:r>
      <w:r w:rsidR="00B827FB">
        <w:rPr>
          <w:rFonts w:eastAsia="Times New Roman" w:cs="Helvetica"/>
          <w:color w:val="333333"/>
        </w:rPr>
        <w:t xml:space="preserve"> </w:t>
      </w:r>
      <w:r w:rsidRPr="009E495A">
        <w:rPr>
          <w:rFonts w:eastAsia="Times New Roman" w:cs="Helvetica"/>
          <w:color w:val="333333"/>
        </w:rPr>
        <w:t>(3rd</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Clark,</w:t>
      </w:r>
      <w:r w:rsidR="00B827FB">
        <w:rPr>
          <w:rFonts w:eastAsia="Times New Roman" w:cs="Helvetica"/>
          <w:color w:val="333333"/>
        </w:rPr>
        <w:t xml:space="preserve"> </w:t>
      </w:r>
      <w:r w:rsidRPr="009E495A">
        <w:rPr>
          <w:rFonts w:eastAsia="Times New Roman" w:cs="Helvetica"/>
          <w:color w:val="333333"/>
        </w:rPr>
        <w:t>B.,</w:t>
      </w:r>
      <w:r w:rsidR="00B827FB">
        <w:rPr>
          <w:rFonts w:eastAsia="Times New Roman" w:cs="Helvetica"/>
          <w:color w:val="333333"/>
        </w:rPr>
        <w:t xml:space="preserve"> </w:t>
      </w:r>
      <w:proofErr w:type="spellStart"/>
      <w:r w:rsidRPr="009E495A">
        <w:rPr>
          <w:rFonts w:eastAsia="Times New Roman" w:cs="Helvetica"/>
          <w:color w:val="333333"/>
        </w:rPr>
        <w:t>Basteri</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C.G.,</w:t>
      </w:r>
      <w:r w:rsidR="00B827FB">
        <w:rPr>
          <w:rFonts w:eastAsia="Times New Roman" w:cs="Helvetica"/>
          <w:color w:val="333333"/>
        </w:rPr>
        <w:t xml:space="preserve"> </w:t>
      </w:r>
      <w:proofErr w:type="spellStart"/>
      <w:r w:rsidRPr="009E495A">
        <w:rPr>
          <w:rFonts w:eastAsia="Times New Roman" w:cs="Helvetica"/>
          <w:color w:val="333333"/>
        </w:rPr>
        <w:t>Gassen</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C.,</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r w:rsidRPr="009E495A">
        <w:rPr>
          <w:rFonts w:eastAsia="Times New Roman" w:cs="Helvetica"/>
          <w:color w:val="333333"/>
        </w:rPr>
        <w:t>Walker,</w:t>
      </w:r>
      <w:r w:rsidR="00B827FB">
        <w:rPr>
          <w:rFonts w:eastAsia="Times New Roman" w:cs="Helvetica"/>
          <w:color w:val="333333"/>
        </w:rPr>
        <w:t xml:space="preserve"> </w:t>
      </w:r>
      <w:r w:rsidRPr="009E495A">
        <w:rPr>
          <w:rFonts w:eastAsia="Times New Roman" w:cs="Helvetica"/>
          <w:color w:val="333333"/>
        </w:rPr>
        <w:t>M.</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570]</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Tinley</w:t>
      </w:r>
      <w:r w:rsidR="00B827FB">
        <w:rPr>
          <w:rFonts w:eastAsia="Times New Roman" w:cs="Helvetica"/>
          <w:color w:val="333333"/>
        </w:rPr>
        <w:t xml:space="preserve"> </w:t>
      </w:r>
      <w:r w:rsidRPr="009E495A">
        <w:rPr>
          <w:rFonts w:eastAsia="Times New Roman" w:cs="Helvetica"/>
          <w:color w:val="333333"/>
        </w:rPr>
        <w:t>Park,</w:t>
      </w:r>
      <w:r w:rsidR="00B827FB">
        <w:rPr>
          <w:rFonts w:eastAsia="Times New Roman" w:cs="Helvetica"/>
          <w:color w:val="333333"/>
        </w:rPr>
        <w:t xml:space="preserve"> </w:t>
      </w:r>
      <w:r w:rsidRPr="009E495A">
        <w:rPr>
          <w:rFonts w:eastAsia="Times New Roman" w:cs="Helvetica"/>
          <w:color w:val="333333"/>
        </w:rPr>
        <w:t>IL:</w:t>
      </w:r>
      <w:r w:rsidR="00B827FB">
        <w:rPr>
          <w:rFonts w:eastAsia="Times New Roman" w:cs="Helvetica"/>
          <w:color w:val="333333"/>
        </w:rPr>
        <w:t xml:space="preserve"> </w:t>
      </w:r>
      <w:proofErr w:type="spellStart"/>
      <w:r w:rsidRPr="009E495A">
        <w:rPr>
          <w:rFonts w:eastAsia="Times New Roman" w:cs="Helvetica"/>
          <w:color w:val="333333"/>
        </w:rPr>
        <w:t>Goodheart-Willcox</w:t>
      </w:r>
      <w:proofErr w:type="spellEnd"/>
      <w:r w:rsidRPr="009E495A">
        <w:rPr>
          <w:rFonts w:eastAsia="Times New Roman" w:cs="Helvetica"/>
          <w:color w:val="333333"/>
        </w:rPr>
        <w:t>.</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2014</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School</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career</w:t>
      </w:r>
      <w:r w:rsidR="00B827FB">
        <w:rPr>
          <w:rFonts w:eastAsia="Times New Roman" w:cs="Helvetica"/>
          <w:color w:val="333333"/>
        </w:rPr>
        <w:t xml:space="preserve"> </w:t>
      </w:r>
      <w:r w:rsidRPr="009E495A">
        <w:rPr>
          <w:rFonts w:eastAsia="Times New Roman" w:cs="Helvetica"/>
          <w:color w:val="333333"/>
        </w:rPr>
        <w:t>(9th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Littrell</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J.J.,</w:t>
      </w:r>
      <w:r w:rsidR="00B827FB">
        <w:rPr>
          <w:rFonts w:eastAsia="Times New Roman" w:cs="Helvetica"/>
          <w:color w:val="333333"/>
        </w:rPr>
        <w:t xml:space="preserve"> </w:t>
      </w:r>
      <w:r w:rsidRPr="009E495A">
        <w:rPr>
          <w:rFonts w:eastAsia="Times New Roman" w:cs="Helvetica"/>
          <w:color w:val="333333"/>
        </w:rPr>
        <w:t>Lorenz,</w:t>
      </w:r>
      <w:r w:rsidR="00B827FB">
        <w:rPr>
          <w:rFonts w:eastAsia="Times New Roman" w:cs="Helvetica"/>
          <w:color w:val="333333"/>
        </w:rPr>
        <w:t xml:space="preserve"> </w:t>
      </w:r>
      <w:r w:rsidRPr="009E495A">
        <w:rPr>
          <w:rFonts w:eastAsia="Times New Roman" w:cs="Helvetica"/>
          <w:color w:val="333333"/>
        </w:rPr>
        <w:t>J.H.,</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r w:rsidRPr="009E495A">
        <w:rPr>
          <w:rFonts w:eastAsia="Times New Roman" w:cs="Helvetica"/>
          <w:color w:val="333333"/>
        </w:rPr>
        <w:t>Smith,</w:t>
      </w:r>
      <w:r w:rsidR="00B827FB">
        <w:rPr>
          <w:rFonts w:eastAsia="Times New Roman" w:cs="Helvetica"/>
          <w:color w:val="333333"/>
        </w:rPr>
        <w:t xml:space="preserve"> </w:t>
      </w:r>
      <w:r w:rsidRPr="009E495A">
        <w:rPr>
          <w:rFonts w:eastAsia="Times New Roman" w:cs="Helvetica"/>
          <w:color w:val="333333"/>
        </w:rPr>
        <w:t>H.T.</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229]</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Tinley</w:t>
      </w:r>
      <w:r w:rsidR="00B827FB">
        <w:rPr>
          <w:rFonts w:eastAsia="Times New Roman" w:cs="Helvetica"/>
          <w:color w:val="333333"/>
        </w:rPr>
        <w:t xml:space="preserve"> </w:t>
      </w:r>
      <w:r w:rsidRPr="009E495A">
        <w:rPr>
          <w:rFonts w:eastAsia="Times New Roman" w:cs="Helvetica"/>
          <w:color w:val="333333"/>
        </w:rPr>
        <w:t>Park,</w:t>
      </w:r>
      <w:r w:rsidR="00B827FB">
        <w:rPr>
          <w:rFonts w:eastAsia="Times New Roman" w:cs="Helvetica"/>
          <w:color w:val="333333"/>
        </w:rPr>
        <w:t xml:space="preserve"> </w:t>
      </w:r>
      <w:r w:rsidRPr="009E495A">
        <w:rPr>
          <w:rFonts w:eastAsia="Times New Roman" w:cs="Helvetica"/>
          <w:color w:val="333333"/>
        </w:rPr>
        <w:t>IL:</w:t>
      </w:r>
      <w:r w:rsidR="00B827FB">
        <w:rPr>
          <w:rFonts w:eastAsia="Times New Roman" w:cs="Helvetica"/>
          <w:color w:val="333333"/>
        </w:rPr>
        <w:t xml:space="preserve"> </w:t>
      </w:r>
      <w:proofErr w:type="spellStart"/>
      <w:r w:rsidRPr="009E495A">
        <w:rPr>
          <w:rFonts w:eastAsia="Times New Roman" w:cs="Helvetica"/>
          <w:color w:val="333333"/>
        </w:rPr>
        <w:t>Goodheart-Willcox</w:t>
      </w:r>
      <w:proofErr w:type="spellEnd"/>
      <w:r w:rsidRPr="009E495A">
        <w:rPr>
          <w:rFonts w:eastAsia="Times New Roman" w:cs="Helvetica"/>
          <w:color w:val="333333"/>
        </w:rPr>
        <w:t>.</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2012</w:t>
      </w:r>
    </w:p>
    <w:p w:rsidR="009E495A" w:rsidRDefault="009E495A" w:rsidP="009E495A">
      <w:pPr>
        <w:spacing w:after="150" w:line="300" w:lineRule="atLeast"/>
        <w:rPr>
          <w:rFonts w:eastAsia="Times New Roman" w:cs="Helvetica"/>
          <w:b/>
          <w:bCs/>
          <w:color w:val="333333"/>
        </w:rPr>
      </w:pPr>
      <w:r>
        <w:rPr>
          <w:rFonts w:eastAsia="Times New Roman" w:cs="Helvetica"/>
          <w:b/>
          <w:bCs/>
          <w:color w:val="333333"/>
        </w:rPr>
        <w:br w:type="page"/>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lastRenderedPageBreak/>
        <w:t>Title:</w:t>
      </w:r>
      <w:r w:rsidR="00B827FB">
        <w:rPr>
          <w:rFonts w:eastAsia="Times New Roman" w:cs="Helvetica"/>
          <w:color w:val="333333"/>
        </w:rPr>
        <w:t xml:space="preserve"> </w:t>
      </w:r>
      <w:r w:rsidRPr="009E495A">
        <w:rPr>
          <w:rFonts w:eastAsia="Times New Roman" w:cs="Helvetica"/>
          <w:color w:val="333333"/>
        </w:rPr>
        <w:t>Marketing</w:t>
      </w:r>
      <w:r w:rsidR="00B827FB">
        <w:rPr>
          <w:rFonts w:eastAsia="Times New Roman" w:cs="Helvetica"/>
          <w:color w:val="333333"/>
        </w:rPr>
        <w:t xml:space="preserve"> </w:t>
      </w:r>
      <w:r w:rsidRPr="009E495A">
        <w:rPr>
          <w:rFonts w:eastAsia="Times New Roman" w:cs="Helvetica"/>
          <w:color w:val="333333"/>
        </w:rPr>
        <w:t>essentials</w:t>
      </w:r>
      <w:r w:rsidR="00B827FB">
        <w:rPr>
          <w:rFonts w:eastAsia="Times New Roman" w:cs="Helvetica"/>
          <w:color w:val="333333"/>
        </w:rPr>
        <w:t xml:space="preserve"> </w:t>
      </w:r>
      <w:r w:rsidRPr="009E495A">
        <w:rPr>
          <w:rFonts w:eastAsia="Times New Roman" w:cs="Helvetica"/>
          <w:color w:val="333333"/>
        </w:rPr>
        <w:t>2012</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Farese</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L.S.,</w:t>
      </w:r>
      <w:r w:rsidR="00B827FB">
        <w:rPr>
          <w:rFonts w:eastAsia="Times New Roman" w:cs="Helvetica"/>
          <w:color w:val="333333"/>
        </w:rPr>
        <w:t xml:space="preserve"> </w:t>
      </w:r>
      <w:proofErr w:type="spellStart"/>
      <w:r w:rsidRPr="009E495A">
        <w:rPr>
          <w:rFonts w:eastAsia="Times New Roman" w:cs="Helvetica"/>
          <w:color w:val="333333"/>
        </w:rPr>
        <w:t>Kimbrell</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G.,</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proofErr w:type="spellStart"/>
      <w:r w:rsidRPr="009E495A">
        <w:rPr>
          <w:rFonts w:eastAsia="Times New Roman" w:cs="Helvetica"/>
          <w:color w:val="333333"/>
        </w:rPr>
        <w:t>Woloszyk</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C.A.</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(pp.</w:t>
      </w:r>
      <w:r w:rsidR="00B827FB">
        <w:rPr>
          <w:rFonts w:eastAsia="Times New Roman" w:cs="Helvetica"/>
          <w:color w:val="333333"/>
        </w:rPr>
        <w:t xml:space="preserve"> </w:t>
      </w:r>
      <w:r w:rsidRPr="009E495A">
        <w:rPr>
          <w:rFonts w:eastAsia="Times New Roman" w:cs="Helvetica"/>
          <w:color w:val="333333"/>
        </w:rPr>
        <w:t>204-205)</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Columbus,</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Glencoe/McGraw-Hill</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2012</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Succeeding</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world</w:t>
      </w:r>
      <w:r w:rsidR="00B827FB">
        <w:rPr>
          <w:rFonts w:eastAsia="Times New Roman" w:cs="Helvetica"/>
          <w:color w:val="333333"/>
        </w:rPr>
        <w:t xml:space="preserve"> </w:t>
      </w:r>
      <w:r w:rsidRPr="009E495A">
        <w:rPr>
          <w:rFonts w:eastAsia="Times New Roman" w:cs="Helvetica"/>
          <w:color w:val="333333"/>
        </w:rPr>
        <w:t>of</w:t>
      </w:r>
      <w:r w:rsidR="00B827FB">
        <w:rPr>
          <w:rFonts w:eastAsia="Times New Roman" w:cs="Helvetica"/>
          <w:color w:val="333333"/>
        </w:rPr>
        <w:t xml:space="preserve"> </w:t>
      </w:r>
      <w:r w:rsidRPr="009E495A">
        <w:rPr>
          <w:rFonts w:eastAsia="Times New Roman" w:cs="Helvetica"/>
          <w:color w:val="333333"/>
        </w:rPr>
        <w:t>work</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Kimbrell</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G.</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229)</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Columbus,</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McGraw-Hill</w:t>
      </w:r>
      <w:r w:rsidR="00B827FB">
        <w:rPr>
          <w:rFonts w:eastAsia="Times New Roman" w:cs="Helvetica"/>
          <w:color w:val="333333"/>
        </w:rPr>
        <w:t xml:space="preserve"> </w:t>
      </w:r>
      <w:r w:rsidRPr="009E495A">
        <w:rPr>
          <w:rFonts w:eastAsia="Times New Roman" w:cs="Helvetica"/>
          <w:color w:val="333333"/>
        </w:rPr>
        <w:t>Education</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2012</w:t>
      </w:r>
    </w:p>
    <w:p w:rsidR="009E495A" w:rsidRPr="009E495A" w:rsidRDefault="009E495A" w:rsidP="009E495A">
      <w:pPr>
        <w:spacing w:after="150" w:line="300" w:lineRule="atLeast"/>
        <w:rPr>
          <w:rFonts w:eastAsia="Times New Roman" w:cs="Helvetica"/>
          <w:b/>
          <w:bCs/>
          <w:color w:val="333333"/>
        </w:rPr>
      </w:pPr>
      <w:r w:rsidRPr="009E495A">
        <w:rPr>
          <w:rFonts w:eastAsia="Times New Roman" w:cs="Helvetica"/>
          <w:b/>
          <w:bCs/>
          <w:color w:val="333333"/>
        </w:rPr>
        <w:t>Reference</w:t>
      </w:r>
      <w:r w:rsidR="00B827FB">
        <w:rPr>
          <w:rFonts w:eastAsia="Times New Roman" w:cs="Helvetica"/>
          <w:b/>
          <w:bCs/>
          <w:color w:val="333333"/>
        </w:rPr>
        <w:t xml:space="preserve"> </w:t>
      </w:r>
      <w:r w:rsidRPr="009E495A">
        <w:rPr>
          <w:rFonts w:eastAsia="Times New Roman" w:cs="Helvetica"/>
          <w:b/>
          <w:bCs/>
          <w:color w:val="333333"/>
        </w:rPr>
        <w:t>Websites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How</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participate</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eAgetutor</w:t>
      </w:r>
      <w:proofErr w:type="spellEnd"/>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09" w:history="1">
        <w:r w:rsidR="0003522B" w:rsidRPr="003F6815">
          <w:rPr>
            <w:rStyle w:val="Hyperlink"/>
            <w:rFonts w:eastAsia="Times New Roman" w:cs="Helvetica"/>
          </w:rPr>
          <w:t>http://english.eagetutor.com/english/1-spoken-english/487-how-to-participate-in-a-group-discussion.html</w:t>
        </w:r>
      </w:hyperlink>
      <w:r w:rsidR="0003522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2012,</w:t>
      </w:r>
      <w:r w:rsidR="00B827FB">
        <w:rPr>
          <w:rFonts w:eastAsia="Times New Roman" w:cs="Helvetica"/>
          <w:color w:val="333333"/>
        </w:rPr>
        <w:t xml:space="preserve"> </w:t>
      </w:r>
      <w:r w:rsidRPr="009E495A">
        <w:rPr>
          <w:rFonts w:eastAsia="Times New Roman" w:cs="Helvetica"/>
          <w:color w:val="333333"/>
        </w:rPr>
        <w:t>August</w:t>
      </w:r>
      <w:r w:rsidR="00B827FB">
        <w:rPr>
          <w:rFonts w:eastAsia="Times New Roman" w:cs="Helvetica"/>
          <w:color w:val="333333"/>
        </w:rPr>
        <w:t xml:space="preserve"> </w:t>
      </w:r>
      <w:r w:rsidR="0003522B">
        <w:rPr>
          <w:rFonts w:eastAsia="Times New Roman" w:cs="Helvetica"/>
          <w:color w:val="333333"/>
        </w:rPr>
        <w:t>0</w:t>
      </w:r>
      <w:r w:rsidRPr="009E495A">
        <w:rPr>
          <w:rFonts w:eastAsia="Times New Roman" w:cs="Helvetica"/>
          <w:color w:val="333333"/>
        </w:rPr>
        <w:t>6</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Pr="009E495A">
        <w:rPr>
          <w:rFonts w:eastAsia="Times New Roman" w:cs="Helvetica"/>
          <w:color w:val="333333"/>
        </w:rPr>
        <w:t>2017-0</w:t>
      </w:r>
      <w:r w:rsidR="0003522B">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Discussions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everyone.</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Greenaway,</w:t>
      </w:r>
      <w:r w:rsidR="00B827FB">
        <w:rPr>
          <w:rFonts w:eastAsia="Times New Roman" w:cs="Helvetica"/>
          <w:color w:val="333333"/>
        </w:rPr>
        <w:t xml:space="preserve"> </w:t>
      </w:r>
      <w:r w:rsidRPr="009E495A">
        <w:rPr>
          <w:rFonts w:eastAsia="Times New Roman" w:cs="Helvetica"/>
          <w:color w:val="333333"/>
        </w:rPr>
        <w:t>R.</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10" w:history="1">
        <w:r w:rsidR="0003522B" w:rsidRPr="003F6815">
          <w:rPr>
            <w:rStyle w:val="Hyperlink"/>
            <w:rFonts w:eastAsia="Times New Roman" w:cs="Helvetica"/>
          </w:rPr>
          <w:t>http://reviewing.co.uk/discuss/discuss1.htm</w:t>
        </w:r>
      </w:hyperlink>
      <w:r w:rsidR="0003522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proofErr w:type="spellStart"/>
      <w:r w:rsidRPr="009E495A">
        <w:rPr>
          <w:rFonts w:eastAsia="Times New Roman" w:cs="Helvetica"/>
          <w:color w:val="333333"/>
        </w:rPr>
        <w:t>n.d.</w:t>
      </w:r>
      <w:proofErr w:type="spellEnd"/>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03522B" w:rsidRPr="009E495A">
        <w:rPr>
          <w:rFonts w:eastAsia="Times New Roman" w:cs="Helvetica"/>
          <w:color w:val="333333"/>
        </w:rPr>
        <w:t>2017-0</w:t>
      </w:r>
      <w:r w:rsidR="0003522B">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Tips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successful</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0003522B">
        <w:rPr>
          <w:rFonts w:eastAsia="Times New Roman" w:cs="Helvetica"/>
          <w:color w:val="333333"/>
        </w:rPr>
        <w:t>MSG Experts</w:t>
      </w:r>
      <w:r w:rsidR="0003522B" w:rsidRPr="009E495A">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11" w:history="1">
        <w:r w:rsidR="0003522B" w:rsidRPr="003F6815">
          <w:rPr>
            <w:rStyle w:val="Hyperlink"/>
            <w:rFonts w:eastAsia="Times New Roman" w:cs="Helvetica"/>
          </w:rPr>
          <w:t>http://www.managementstudyguide.com/tips-for-successful-group-discussion.htm</w:t>
        </w:r>
      </w:hyperlink>
      <w:r w:rsidR="0003522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2017</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03522B" w:rsidRPr="009E495A">
        <w:rPr>
          <w:rFonts w:eastAsia="Times New Roman" w:cs="Helvetica"/>
          <w:color w:val="333333"/>
        </w:rPr>
        <w:t>2017-0</w:t>
      </w:r>
      <w:r w:rsidR="0003522B">
        <w:rPr>
          <w:rFonts w:eastAsia="Times New Roman" w:cs="Helvetica"/>
          <w:color w:val="333333"/>
        </w:rPr>
        <w:t>5-10</w:t>
      </w:r>
    </w:p>
    <w:p w:rsidR="009E495A" w:rsidRPr="009E495A" w:rsidRDefault="0003522B" w:rsidP="009E495A">
      <w:pPr>
        <w:spacing w:after="150" w:line="300" w:lineRule="atLeast"/>
        <w:rPr>
          <w:rFonts w:eastAsia="Times New Roman" w:cs="Helvetica"/>
          <w:color w:val="333333"/>
        </w:rPr>
      </w:pPr>
      <w:r>
        <w:rPr>
          <w:rFonts w:eastAsia="Times New Roman" w:cs="Helvetica"/>
          <w:b/>
          <w:bCs/>
          <w:color w:val="333333"/>
        </w:rPr>
        <w:br w:type="column"/>
      </w:r>
      <w:r w:rsidR="009E495A" w:rsidRPr="009E495A">
        <w:rPr>
          <w:rFonts w:eastAsia="Times New Roman" w:cs="Helvetica"/>
          <w:b/>
          <w:bCs/>
          <w:color w:val="333333"/>
        </w:rPr>
        <w:lastRenderedPageBreak/>
        <w:t>Title:</w:t>
      </w:r>
      <w:r w:rsidR="00B827FB">
        <w:rPr>
          <w:rFonts w:eastAsia="Times New Roman" w:cs="Helvetica"/>
          <w:color w:val="333333"/>
        </w:rPr>
        <w:t xml:space="preserve"> </w:t>
      </w:r>
      <w:r w:rsidR="009E495A" w:rsidRPr="009E495A">
        <w:rPr>
          <w:rFonts w:eastAsia="Times New Roman" w:cs="Helvetica"/>
          <w:color w:val="333333"/>
        </w:rPr>
        <w:t>Tips</w:t>
      </w:r>
      <w:r w:rsidR="00B827FB">
        <w:rPr>
          <w:rFonts w:eastAsia="Times New Roman" w:cs="Helvetica"/>
          <w:color w:val="333333"/>
        </w:rPr>
        <w:t xml:space="preserve"> </w:t>
      </w:r>
      <w:r w:rsidR="009E495A" w:rsidRPr="009E495A">
        <w:rPr>
          <w:rFonts w:eastAsia="Times New Roman" w:cs="Helvetica"/>
          <w:color w:val="333333"/>
        </w:rPr>
        <w:t>for</w:t>
      </w:r>
      <w:r w:rsidR="00B827FB">
        <w:rPr>
          <w:rFonts w:eastAsia="Times New Roman" w:cs="Helvetica"/>
          <w:color w:val="333333"/>
        </w:rPr>
        <w:t xml:space="preserve"> </w:t>
      </w:r>
      <w:r w:rsidR="009E495A" w:rsidRPr="009E495A">
        <w:rPr>
          <w:rFonts w:eastAsia="Times New Roman" w:cs="Helvetica"/>
          <w:color w:val="333333"/>
        </w:rPr>
        <w:t>participating</w:t>
      </w:r>
      <w:r w:rsidR="00B827FB">
        <w:rPr>
          <w:rFonts w:eastAsia="Times New Roman" w:cs="Helvetica"/>
          <w:color w:val="333333"/>
        </w:rPr>
        <w:t xml:space="preserve"> </w:t>
      </w:r>
      <w:r w:rsidR="009E495A" w:rsidRPr="009E495A">
        <w:rPr>
          <w:rFonts w:eastAsia="Times New Roman" w:cs="Helvetica"/>
          <w:color w:val="333333"/>
        </w:rPr>
        <w:t>in</w:t>
      </w:r>
      <w:r w:rsidR="00B827FB">
        <w:rPr>
          <w:rFonts w:eastAsia="Times New Roman" w:cs="Helvetica"/>
          <w:color w:val="333333"/>
        </w:rPr>
        <w:t xml:space="preserve"> </w:t>
      </w:r>
      <w:r w:rsidR="009E495A" w:rsidRPr="009E495A">
        <w:rPr>
          <w:rFonts w:eastAsia="Times New Roman" w:cs="Helvetica"/>
          <w:color w:val="333333"/>
        </w:rPr>
        <w:t>a</w:t>
      </w:r>
      <w:r w:rsidR="00B827FB">
        <w:rPr>
          <w:rFonts w:eastAsia="Times New Roman" w:cs="Helvetica"/>
          <w:color w:val="333333"/>
        </w:rPr>
        <w:t xml:space="preserve"> </w:t>
      </w:r>
      <w:r w:rsidR="009E495A" w:rsidRPr="009E495A">
        <w:rPr>
          <w:rFonts w:eastAsia="Times New Roman" w:cs="Helvetica"/>
          <w:color w:val="333333"/>
        </w:rPr>
        <w:t>group</w:t>
      </w:r>
      <w:r w:rsidR="00B827FB">
        <w:rPr>
          <w:rFonts w:eastAsia="Times New Roman" w:cs="Helvetica"/>
          <w:color w:val="333333"/>
        </w:rPr>
        <w:t xml:space="preserve"> </w:t>
      </w:r>
      <w:r w:rsidR="009E495A" w:rsidRPr="009E495A">
        <w:rPr>
          <w:rFonts w:eastAsia="Times New Roman" w:cs="Helvetica"/>
          <w:color w:val="333333"/>
        </w:rPr>
        <w:t>discussion.</w:t>
      </w:r>
      <w:r w:rsidR="009E495A" w:rsidRPr="009E495A">
        <w:rPr>
          <w:rFonts w:eastAsia="Times New Roman" w:cs="Helvetica"/>
          <w:color w:val="333333"/>
        </w:rPr>
        <w:br/>
      </w:r>
      <w:r w:rsidR="009E495A" w:rsidRPr="009E495A">
        <w:rPr>
          <w:rFonts w:eastAsia="Times New Roman" w:cs="Helvetica"/>
          <w:b/>
          <w:bCs/>
          <w:color w:val="333333"/>
        </w:rPr>
        <w:t>Author:</w:t>
      </w:r>
      <w:r w:rsidR="00B827FB">
        <w:rPr>
          <w:rFonts w:eastAsia="Times New Roman" w:cs="Helvetica"/>
          <w:color w:val="333333"/>
        </w:rPr>
        <w:t xml:space="preserve"> </w:t>
      </w:r>
      <w:r w:rsidR="009E495A" w:rsidRPr="009E495A">
        <w:rPr>
          <w:rFonts w:eastAsia="Times New Roman" w:cs="Helvetica"/>
          <w:color w:val="333333"/>
        </w:rPr>
        <w:t>My</w:t>
      </w:r>
      <w:r w:rsidR="00B827FB">
        <w:rPr>
          <w:rFonts w:eastAsia="Times New Roman" w:cs="Helvetica"/>
          <w:color w:val="333333"/>
        </w:rPr>
        <w:t xml:space="preserve"> </w:t>
      </w:r>
      <w:r w:rsidR="009E495A" w:rsidRPr="009E495A">
        <w:rPr>
          <w:rFonts w:eastAsia="Times New Roman" w:cs="Helvetica"/>
          <w:color w:val="333333"/>
        </w:rPr>
        <w:t>English</w:t>
      </w:r>
      <w:r w:rsidR="00B827FB">
        <w:rPr>
          <w:rFonts w:eastAsia="Times New Roman" w:cs="Helvetica"/>
          <w:color w:val="333333"/>
        </w:rPr>
        <w:t xml:space="preserve"> </w:t>
      </w:r>
      <w:r w:rsidR="009E495A" w:rsidRPr="009E495A">
        <w:rPr>
          <w:rFonts w:eastAsia="Times New Roman" w:cs="Helvetica"/>
          <w:color w:val="333333"/>
        </w:rPr>
        <w:t>Guru</w:t>
      </w:r>
      <w:r w:rsidR="009E495A" w:rsidRPr="009E495A">
        <w:rPr>
          <w:rFonts w:eastAsia="Times New Roman" w:cs="Helvetica"/>
          <w:color w:val="333333"/>
        </w:rPr>
        <w:br/>
      </w:r>
      <w:r w:rsidR="009E495A" w:rsidRPr="009E495A">
        <w:rPr>
          <w:rFonts w:eastAsia="Times New Roman" w:cs="Helvetica"/>
          <w:b/>
          <w:bCs/>
          <w:color w:val="333333"/>
        </w:rPr>
        <w:t>URL:</w:t>
      </w:r>
      <w:r w:rsidR="00B827FB">
        <w:rPr>
          <w:rFonts w:eastAsia="Times New Roman" w:cs="Helvetica"/>
          <w:color w:val="333333"/>
        </w:rPr>
        <w:t xml:space="preserve"> </w:t>
      </w:r>
      <w:hyperlink r:id="rId212" w:history="1">
        <w:r w:rsidRPr="003F6815">
          <w:rPr>
            <w:rStyle w:val="Hyperlink"/>
            <w:rFonts w:eastAsia="Times New Roman" w:cs="Helvetica"/>
          </w:rPr>
          <w:t>http://www.myenglishguru.com/skills/speaking/group-discussion.html</w:t>
        </w:r>
      </w:hyperlink>
      <w:r>
        <w:rPr>
          <w:rFonts w:eastAsia="Times New Roman" w:cs="Helvetica"/>
          <w:color w:val="333333"/>
        </w:rPr>
        <w:t xml:space="preserve"> </w:t>
      </w:r>
      <w:r w:rsidR="009E495A" w:rsidRPr="009E495A">
        <w:rPr>
          <w:rFonts w:eastAsia="Times New Roman" w:cs="Helvetica"/>
          <w:color w:val="333333"/>
        </w:rPr>
        <w:br/>
      </w:r>
      <w:r w:rsidR="009E495A" w:rsidRPr="009E495A">
        <w:rPr>
          <w:rFonts w:eastAsia="Times New Roman" w:cs="Helvetica"/>
          <w:b/>
          <w:bCs/>
          <w:color w:val="333333"/>
        </w:rPr>
        <w:t>Copyright:</w:t>
      </w:r>
      <w:r w:rsidR="00B827FB">
        <w:rPr>
          <w:rFonts w:eastAsia="Times New Roman" w:cs="Helvetica"/>
          <w:color w:val="333333"/>
        </w:rPr>
        <w:t xml:space="preserve"> </w:t>
      </w:r>
      <w:r w:rsidR="009E495A" w:rsidRPr="009E495A">
        <w:rPr>
          <w:rFonts w:eastAsia="Times New Roman" w:cs="Helvetica"/>
          <w:color w:val="333333"/>
        </w:rPr>
        <w:t>2008-2013</w:t>
      </w:r>
      <w:r w:rsidR="009E495A" w:rsidRPr="009E495A">
        <w:rPr>
          <w:rFonts w:eastAsia="Times New Roman" w:cs="Helvetica"/>
          <w:color w:val="333333"/>
        </w:rPr>
        <w:br/>
      </w:r>
      <w:r w:rsidR="009E495A" w:rsidRPr="009E495A">
        <w:rPr>
          <w:rFonts w:eastAsia="Times New Roman" w:cs="Helvetica"/>
          <w:b/>
          <w:bCs/>
          <w:color w:val="333333"/>
        </w:rPr>
        <w:t>Accessed</w:t>
      </w:r>
      <w:r w:rsidR="00B827FB">
        <w:rPr>
          <w:rFonts w:eastAsia="Times New Roman" w:cs="Helvetica"/>
          <w:b/>
          <w:bCs/>
          <w:color w:val="333333"/>
        </w:rPr>
        <w:t xml:space="preserve"> </w:t>
      </w:r>
      <w:r w:rsidR="009E495A" w:rsidRPr="009E495A">
        <w:rPr>
          <w:rFonts w:eastAsia="Times New Roman" w:cs="Helvetica"/>
          <w:b/>
          <w:bCs/>
          <w:color w:val="333333"/>
        </w:rPr>
        <w:t>on:</w:t>
      </w:r>
      <w:r w:rsidR="00B827FB">
        <w:rPr>
          <w:rFonts w:eastAsia="Times New Roman" w:cs="Helvetica"/>
          <w:color w:val="333333"/>
        </w:rPr>
        <w:t xml:space="preserve"> </w:t>
      </w:r>
      <w:r w:rsidRPr="009E495A">
        <w:rPr>
          <w:rFonts w:eastAsia="Times New Roman" w:cs="Helvetica"/>
          <w:color w:val="333333"/>
        </w:rPr>
        <w:t>2017-0</w:t>
      </w:r>
      <w:r>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17871">
        <w:rPr>
          <w:rFonts w:eastAsia="Times New Roman" w:cs="Helvetica"/>
          <w:b/>
          <w:bCs/>
          <w:color w:val="333333"/>
        </w:rPr>
        <w:t>Title:</w:t>
      </w:r>
      <w:r w:rsidR="00B827FB" w:rsidRPr="00917871">
        <w:rPr>
          <w:rFonts w:eastAsia="Times New Roman" w:cs="Helvetica"/>
          <w:color w:val="333333"/>
        </w:rPr>
        <w:t xml:space="preserve"> </w:t>
      </w:r>
      <w:r w:rsidR="00917871" w:rsidRPr="00917871">
        <w:rPr>
          <w:rFonts w:eastAsia="Times New Roman" w:cs="Helvetica"/>
          <w:color w:val="333333"/>
        </w:rPr>
        <w:t>Group discussion tips to help you succeed.</w:t>
      </w:r>
      <w:r w:rsidRPr="00917871">
        <w:rPr>
          <w:rFonts w:eastAsia="Times New Roman" w:cs="Helvetica"/>
          <w:color w:val="333333"/>
        </w:rPr>
        <w:br/>
      </w:r>
      <w:r w:rsidRPr="00917871">
        <w:rPr>
          <w:rFonts w:eastAsia="Times New Roman" w:cs="Helvetica"/>
          <w:b/>
          <w:bCs/>
          <w:color w:val="333333"/>
        </w:rPr>
        <w:t>Author:</w:t>
      </w:r>
      <w:r w:rsidR="00B827FB" w:rsidRPr="00917871">
        <w:rPr>
          <w:rFonts w:eastAsia="Times New Roman" w:cs="Helvetica"/>
          <w:color w:val="333333"/>
        </w:rPr>
        <w:t xml:space="preserve"> </w:t>
      </w:r>
      <w:r w:rsidR="00917871" w:rsidRPr="00917871">
        <w:rPr>
          <w:rFonts w:eastAsia="Times New Roman" w:cs="Helvetica"/>
          <w:color w:val="333333"/>
        </w:rPr>
        <w:t xml:space="preserve">Rao, N. </w:t>
      </w:r>
      <w:r w:rsidRPr="00917871">
        <w:rPr>
          <w:rFonts w:eastAsia="Times New Roman" w:cs="Helvetica"/>
          <w:color w:val="333333"/>
        </w:rPr>
        <w:br/>
      </w:r>
      <w:r w:rsidRPr="00917871">
        <w:rPr>
          <w:rFonts w:eastAsia="Times New Roman" w:cs="Helvetica"/>
          <w:b/>
          <w:bCs/>
          <w:color w:val="333333"/>
        </w:rPr>
        <w:t>URL:</w:t>
      </w:r>
      <w:r w:rsidR="00B827FB" w:rsidRPr="00917871">
        <w:rPr>
          <w:rFonts w:eastAsia="Times New Roman" w:cs="Helvetica"/>
          <w:color w:val="333333"/>
        </w:rPr>
        <w:t xml:space="preserve"> </w:t>
      </w:r>
      <w:hyperlink r:id="rId213" w:history="1">
        <w:r w:rsidR="0003522B" w:rsidRPr="00917871">
          <w:rPr>
            <w:rStyle w:val="Hyperlink"/>
            <w:rFonts w:eastAsia="Times New Roman" w:cs="Helvetica"/>
          </w:rPr>
          <w:t>http://www.htcampus.com/article/top-10-steps-successful-group-discussion-gd-1174</w:t>
        </w:r>
      </w:hyperlink>
      <w:r w:rsidR="0003522B" w:rsidRPr="00917871">
        <w:rPr>
          <w:rFonts w:eastAsia="Times New Roman" w:cs="Helvetica"/>
          <w:color w:val="333333"/>
        </w:rPr>
        <w:t xml:space="preserve"> </w:t>
      </w:r>
      <w:r w:rsidRPr="00917871">
        <w:rPr>
          <w:rFonts w:eastAsia="Times New Roman" w:cs="Helvetica"/>
          <w:color w:val="333333"/>
        </w:rPr>
        <w:br/>
      </w:r>
      <w:r w:rsidRPr="00917871">
        <w:rPr>
          <w:rFonts w:eastAsia="Times New Roman" w:cs="Helvetica"/>
          <w:b/>
          <w:bCs/>
          <w:color w:val="333333"/>
        </w:rPr>
        <w:t>Copyright:</w:t>
      </w:r>
      <w:r w:rsidR="00B827FB" w:rsidRPr="00917871">
        <w:rPr>
          <w:rFonts w:eastAsia="Times New Roman" w:cs="Helvetica"/>
          <w:color w:val="333333"/>
        </w:rPr>
        <w:t xml:space="preserve"> </w:t>
      </w:r>
      <w:r w:rsidRPr="00917871">
        <w:rPr>
          <w:rFonts w:eastAsia="Times New Roman" w:cs="Helvetica"/>
          <w:color w:val="333333"/>
        </w:rPr>
        <w:t>201</w:t>
      </w:r>
      <w:r w:rsidR="00917871" w:rsidRPr="00917871">
        <w:rPr>
          <w:rFonts w:eastAsia="Times New Roman" w:cs="Helvetica"/>
          <w:color w:val="333333"/>
        </w:rPr>
        <w:t>7</w:t>
      </w:r>
      <w:r w:rsidRPr="00917871">
        <w:rPr>
          <w:rFonts w:eastAsia="Times New Roman" w:cs="Helvetica"/>
          <w:color w:val="333333"/>
        </w:rPr>
        <w:t>,</w:t>
      </w:r>
      <w:r w:rsidR="00B827FB" w:rsidRPr="00917871">
        <w:rPr>
          <w:rFonts w:eastAsia="Times New Roman" w:cs="Helvetica"/>
          <w:color w:val="333333"/>
        </w:rPr>
        <w:t xml:space="preserve"> </w:t>
      </w:r>
      <w:r w:rsidR="00917871" w:rsidRPr="00917871">
        <w:rPr>
          <w:rFonts w:eastAsia="Times New Roman" w:cs="Helvetica"/>
          <w:color w:val="333333"/>
        </w:rPr>
        <w:t>May</w:t>
      </w:r>
      <w:r w:rsidR="00B827FB" w:rsidRPr="00917871">
        <w:rPr>
          <w:rFonts w:eastAsia="Times New Roman" w:cs="Helvetica"/>
          <w:color w:val="333333"/>
        </w:rPr>
        <w:t xml:space="preserve"> </w:t>
      </w:r>
      <w:r w:rsidRPr="00917871">
        <w:rPr>
          <w:rFonts w:eastAsia="Times New Roman" w:cs="Helvetica"/>
          <w:color w:val="333333"/>
        </w:rPr>
        <w:t>18</w:t>
      </w:r>
      <w:r w:rsidRPr="00917871">
        <w:rPr>
          <w:rFonts w:eastAsia="Times New Roman" w:cs="Helvetica"/>
          <w:color w:val="333333"/>
        </w:rPr>
        <w:br/>
      </w:r>
      <w:r w:rsidRPr="00917871">
        <w:rPr>
          <w:rFonts w:eastAsia="Times New Roman" w:cs="Helvetica"/>
          <w:b/>
          <w:bCs/>
          <w:color w:val="333333"/>
        </w:rPr>
        <w:t>Accessed</w:t>
      </w:r>
      <w:r w:rsidR="00B827FB" w:rsidRPr="00917871">
        <w:rPr>
          <w:rFonts w:eastAsia="Times New Roman" w:cs="Helvetica"/>
          <w:b/>
          <w:bCs/>
          <w:color w:val="333333"/>
        </w:rPr>
        <w:t xml:space="preserve"> </w:t>
      </w:r>
      <w:r w:rsidRPr="00917871">
        <w:rPr>
          <w:rFonts w:eastAsia="Times New Roman" w:cs="Helvetica"/>
          <w:b/>
          <w:bCs/>
          <w:color w:val="333333"/>
        </w:rPr>
        <w:t>on:</w:t>
      </w:r>
      <w:r w:rsidR="00B827FB" w:rsidRPr="00917871">
        <w:rPr>
          <w:rFonts w:eastAsia="Times New Roman" w:cs="Helvetica"/>
          <w:color w:val="333333"/>
        </w:rPr>
        <w:t xml:space="preserve"> </w:t>
      </w:r>
      <w:r w:rsidR="0003522B" w:rsidRPr="00917871">
        <w:rPr>
          <w:rFonts w:eastAsia="Times New Roman" w:cs="Helvetica"/>
          <w:color w:val="333333"/>
        </w:rPr>
        <w:t>2017-05-1</w:t>
      </w:r>
      <w:r w:rsidR="00917871" w:rsidRPr="00917871">
        <w:rPr>
          <w:rFonts w:eastAsia="Times New Roman" w:cs="Helvetica"/>
          <w:color w:val="333333"/>
        </w:rPr>
        <w:t>8</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In-class</w:t>
      </w:r>
      <w:r w:rsidR="00B827FB">
        <w:rPr>
          <w:rFonts w:eastAsia="Times New Roman" w:cs="Helvetica"/>
          <w:color w:val="333333"/>
        </w:rPr>
        <w:t xml:space="preserve"> </w:t>
      </w:r>
      <w:r w:rsidRPr="009E495A">
        <w:rPr>
          <w:rFonts w:eastAsia="Times New Roman" w:cs="Helvetica"/>
          <w:color w:val="333333"/>
        </w:rPr>
        <w:t>discussion.</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Reineke</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M.J.</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14" w:history="1">
        <w:r w:rsidR="0003522B" w:rsidRPr="003F6815">
          <w:rPr>
            <w:rStyle w:val="Hyperlink"/>
            <w:rFonts w:eastAsia="Times New Roman" w:cs="Helvetica"/>
          </w:rPr>
          <w:t>http://www.uni.edu/reineke/guidelin.htm</w:t>
        </w:r>
      </w:hyperlink>
      <w:r w:rsidR="0003522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proofErr w:type="spellStart"/>
      <w:r w:rsidRPr="009E495A">
        <w:rPr>
          <w:rFonts w:eastAsia="Times New Roman" w:cs="Helvetica"/>
          <w:color w:val="333333"/>
        </w:rPr>
        <w:t>n.d.</w:t>
      </w:r>
      <w:proofErr w:type="spellEnd"/>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03522B" w:rsidRPr="009E495A">
        <w:rPr>
          <w:rFonts w:eastAsia="Times New Roman" w:cs="Helvetica"/>
          <w:color w:val="333333"/>
        </w:rPr>
        <w:t>2017-0</w:t>
      </w:r>
      <w:r w:rsidR="0003522B">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7</w:t>
      </w:r>
      <w:r w:rsidR="00B827FB">
        <w:rPr>
          <w:rFonts w:eastAsia="Times New Roman" w:cs="Helvetica"/>
          <w:color w:val="333333"/>
        </w:rPr>
        <w:t xml:space="preserve"> </w:t>
      </w:r>
      <w:r w:rsidRPr="009E495A">
        <w:rPr>
          <w:rFonts w:eastAsia="Times New Roman" w:cs="Helvetica"/>
          <w:color w:val="333333"/>
        </w:rPr>
        <w:t>tips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group</w:t>
      </w:r>
      <w:r w:rsidR="00B827FB">
        <w:rPr>
          <w:rFonts w:eastAsia="Times New Roman" w:cs="Helvetica"/>
          <w:color w:val="333333"/>
        </w:rPr>
        <w:t xml:space="preserve"> </w:t>
      </w:r>
      <w:r w:rsidRPr="009E495A">
        <w:rPr>
          <w:rFonts w:eastAsia="Times New Roman" w:cs="Helvetica"/>
          <w:color w:val="333333"/>
        </w:rPr>
        <w:t>discussion.</w:t>
      </w:r>
      <w:r w:rsidR="00B827FB">
        <w:rPr>
          <w:rFonts w:eastAsia="Times New Roman" w:cs="Helvetica"/>
          <w:color w:val="333333"/>
        </w:rPr>
        <w:t xml:space="preserve"> </w:t>
      </w:r>
      <w:r w:rsidRPr="009E495A">
        <w:rPr>
          <w:rFonts w:eastAsia="Times New Roman" w:cs="Helvetica"/>
          <w:color w:val="333333"/>
        </w:rPr>
        <w:t>[Video].</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Education</w:t>
      </w:r>
      <w:r w:rsidR="00B827FB">
        <w:rPr>
          <w:rFonts w:eastAsia="Times New Roman" w:cs="Helvetica"/>
          <w:color w:val="333333"/>
        </w:rPr>
        <w:t xml:space="preserve"> </w:t>
      </w:r>
      <w:proofErr w:type="spellStart"/>
      <w:r w:rsidRPr="009E495A">
        <w:rPr>
          <w:rFonts w:eastAsia="Times New Roman" w:cs="Helvetica"/>
          <w:color w:val="333333"/>
        </w:rPr>
        <w:t>Fundas</w:t>
      </w:r>
      <w:proofErr w:type="spellEnd"/>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15" w:history="1">
        <w:r w:rsidR="0003522B" w:rsidRPr="003F6815">
          <w:rPr>
            <w:rStyle w:val="Hyperlink"/>
            <w:rFonts w:eastAsia="Times New Roman" w:cs="Helvetica"/>
          </w:rPr>
          <w:t>https://www.youtube.com/watch?v=JkOWF7hZWAk</w:t>
        </w:r>
      </w:hyperlink>
      <w:r w:rsidR="0003522B">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2012,</w:t>
      </w:r>
      <w:r w:rsidR="00B827FB">
        <w:rPr>
          <w:rFonts w:eastAsia="Times New Roman" w:cs="Helvetica"/>
          <w:color w:val="333333"/>
        </w:rPr>
        <w:t xml:space="preserve"> </w:t>
      </w:r>
      <w:r w:rsidRPr="009E495A">
        <w:rPr>
          <w:rFonts w:eastAsia="Times New Roman" w:cs="Helvetica"/>
          <w:color w:val="333333"/>
        </w:rPr>
        <w:t>September</w:t>
      </w:r>
      <w:r w:rsidR="00B827FB">
        <w:rPr>
          <w:rFonts w:eastAsia="Times New Roman" w:cs="Helvetica"/>
          <w:color w:val="333333"/>
        </w:rPr>
        <w:t xml:space="preserve"> </w:t>
      </w:r>
      <w:r w:rsidRPr="009E495A">
        <w:rPr>
          <w:rFonts w:eastAsia="Times New Roman" w:cs="Helvetica"/>
          <w:color w:val="333333"/>
        </w:rPr>
        <w:t>5</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03522B" w:rsidRPr="009E495A">
        <w:rPr>
          <w:rFonts w:eastAsia="Times New Roman" w:cs="Helvetica"/>
          <w:color w:val="333333"/>
        </w:rPr>
        <w:t>2017-0</w:t>
      </w:r>
      <w:r w:rsidR="0003522B">
        <w:rPr>
          <w:rFonts w:eastAsia="Times New Roman" w:cs="Helvetica"/>
          <w:color w:val="333333"/>
        </w:rPr>
        <w:t>5-10</w:t>
      </w:r>
    </w:p>
    <w:p w:rsidR="0003522B" w:rsidRDefault="009E495A" w:rsidP="009E495A">
      <w:pPr>
        <w:spacing w:after="150" w:line="300" w:lineRule="atLeast"/>
        <w:rPr>
          <w:rFonts w:eastAsia="Times New Roman" w:cs="Helvetica"/>
          <w:color w:val="333333"/>
        </w:rPr>
      </w:pPr>
      <w:r w:rsidRPr="00EA4563">
        <w:rPr>
          <w:rFonts w:eastAsia="Times New Roman" w:cs="Helvetica"/>
          <w:b/>
          <w:bCs/>
          <w:color w:val="333333"/>
        </w:rPr>
        <w:t>Title:</w:t>
      </w:r>
      <w:r w:rsidR="00B827FB" w:rsidRPr="00EA4563">
        <w:rPr>
          <w:rFonts w:eastAsia="Times New Roman" w:cs="Helvetica"/>
          <w:color w:val="333333"/>
        </w:rPr>
        <w:t xml:space="preserve"> </w:t>
      </w:r>
      <w:r w:rsidRPr="00EA4563">
        <w:rPr>
          <w:rFonts w:eastAsia="Times New Roman" w:cs="Helvetica"/>
          <w:color w:val="333333"/>
        </w:rPr>
        <w:t>ENG</w:t>
      </w:r>
      <w:r w:rsidR="00B827FB" w:rsidRPr="00EA4563">
        <w:rPr>
          <w:rFonts w:eastAsia="Times New Roman" w:cs="Helvetica"/>
          <w:color w:val="333333"/>
        </w:rPr>
        <w:t xml:space="preserve"> </w:t>
      </w:r>
      <w:r w:rsidRPr="00EA4563">
        <w:rPr>
          <w:rFonts w:eastAsia="Times New Roman" w:cs="Helvetica"/>
          <w:color w:val="333333"/>
        </w:rPr>
        <w:t>1</w:t>
      </w:r>
      <w:r w:rsidR="00B827FB" w:rsidRPr="00EA4563">
        <w:rPr>
          <w:rFonts w:eastAsia="Times New Roman" w:cs="Helvetica"/>
          <w:color w:val="333333"/>
        </w:rPr>
        <w:t xml:space="preserve"> </w:t>
      </w:r>
      <w:r w:rsidR="00336312" w:rsidRPr="00EA4563">
        <w:rPr>
          <w:rFonts w:eastAsia="Times New Roman" w:cs="Helvetica"/>
          <w:color w:val="333333"/>
        </w:rPr>
        <w:t>group</w:t>
      </w:r>
      <w:r w:rsidR="00B827FB" w:rsidRPr="00EA4563">
        <w:rPr>
          <w:rFonts w:eastAsia="Times New Roman" w:cs="Helvetica"/>
          <w:color w:val="333333"/>
        </w:rPr>
        <w:t xml:space="preserve"> </w:t>
      </w:r>
      <w:r w:rsidR="00336312" w:rsidRPr="00EA4563">
        <w:rPr>
          <w:rFonts w:eastAsia="Times New Roman" w:cs="Helvetica"/>
          <w:color w:val="333333"/>
        </w:rPr>
        <w:t>discussion</w:t>
      </w:r>
      <w:r w:rsidR="00B827FB" w:rsidRPr="00EA4563">
        <w:rPr>
          <w:rFonts w:eastAsia="Times New Roman" w:cs="Helvetica"/>
          <w:color w:val="333333"/>
        </w:rPr>
        <w:t xml:space="preserve"> </w:t>
      </w:r>
      <w:r w:rsidR="00336312" w:rsidRPr="00EA4563">
        <w:rPr>
          <w:rFonts w:eastAsia="Times New Roman" w:cs="Helvetica"/>
          <w:color w:val="333333"/>
        </w:rPr>
        <w:t>example.</w:t>
      </w:r>
      <w:r w:rsidR="00B827FB" w:rsidRPr="00EA4563">
        <w:rPr>
          <w:rFonts w:eastAsia="Times New Roman" w:cs="Helvetica"/>
          <w:color w:val="333333"/>
        </w:rPr>
        <w:t xml:space="preserve"> </w:t>
      </w:r>
      <w:r w:rsidR="00336312" w:rsidRPr="00EA4563">
        <w:rPr>
          <w:rFonts w:eastAsia="Times New Roman" w:cs="Helvetica"/>
          <w:color w:val="333333"/>
        </w:rPr>
        <w:t>[Video].</w:t>
      </w:r>
      <w:r w:rsidRPr="00EA4563">
        <w:rPr>
          <w:rFonts w:eastAsia="Times New Roman" w:cs="Helvetica"/>
          <w:color w:val="333333"/>
        </w:rPr>
        <w:br/>
      </w:r>
      <w:r w:rsidRPr="00EA4563">
        <w:rPr>
          <w:rFonts w:eastAsia="Times New Roman" w:cs="Helvetica"/>
          <w:b/>
          <w:bCs/>
          <w:color w:val="333333"/>
        </w:rPr>
        <w:t>Author:</w:t>
      </w:r>
      <w:r w:rsidR="00B827FB" w:rsidRPr="00EA4563">
        <w:rPr>
          <w:rFonts w:eastAsia="Times New Roman" w:cs="Helvetica"/>
          <w:color w:val="333333"/>
        </w:rPr>
        <w:t xml:space="preserve"> </w:t>
      </w:r>
      <w:proofErr w:type="spellStart"/>
      <w:r w:rsidRPr="00EA4563">
        <w:rPr>
          <w:rFonts w:eastAsia="Times New Roman" w:cs="Helvetica"/>
          <w:color w:val="333333"/>
        </w:rPr>
        <w:t>Aj</w:t>
      </w:r>
      <w:proofErr w:type="spellEnd"/>
      <w:r w:rsidRPr="00EA4563">
        <w:rPr>
          <w:rFonts w:eastAsia="Times New Roman" w:cs="Helvetica"/>
          <w:color w:val="333333"/>
        </w:rPr>
        <w:t>.</w:t>
      </w:r>
      <w:r w:rsidR="00B827FB" w:rsidRPr="00EA4563">
        <w:rPr>
          <w:rFonts w:eastAsia="Times New Roman" w:cs="Helvetica"/>
          <w:color w:val="333333"/>
        </w:rPr>
        <w:t xml:space="preserve"> </w:t>
      </w:r>
      <w:r w:rsidRPr="00EA4563">
        <w:rPr>
          <w:rFonts w:eastAsia="Times New Roman" w:cs="Helvetica"/>
          <w:color w:val="333333"/>
        </w:rPr>
        <w:t>Jena's</w:t>
      </w:r>
      <w:r w:rsidR="00B827FB" w:rsidRPr="00EA4563">
        <w:rPr>
          <w:rFonts w:eastAsia="Times New Roman" w:cs="Helvetica"/>
          <w:color w:val="333333"/>
        </w:rPr>
        <w:t xml:space="preserve"> </w:t>
      </w:r>
      <w:r w:rsidRPr="00EA4563">
        <w:rPr>
          <w:rFonts w:eastAsia="Times New Roman" w:cs="Helvetica"/>
          <w:color w:val="333333"/>
        </w:rPr>
        <w:t>English</w:t>
      </w:r>
      <w:r w:rsidR="00B827FB" w:rsidRPr="00EA4563">
        <w:rPr>
          <w:rFonts w:eastAsia="Times New Roman" w:cs="Helvetica"/>
          <w:color w:val="333333"/>
        </w:rPr>
        <w:t xml:space="preserve"> </w:t>
      </w:r>
      <w:r w:rsidRPr="00EA4563">
        <w:rPr>
          <w:rFonts w:eastAsia="Times New Roman" w:cs="Helvetica"/>
          <w:color w:val="333333"/>
        </w:rPr>
        <w:t>Resources</w:t>
      </w:r>
      <w:r w:rsidRPr="00EA4563">
        <w:rPr>
          <w:rFonts w:eastAsia="Times New Roman" w:cs="Helvetica"/>
          <w:color w:val="333333"/>
        </w:rPr>
        <w:br/>
      </w:r>
      <w:r w:rsidRPr="00EA4563">
        <w:rPr>
          <w:rFonts w:eastAsia="Times New Roman" w:cs="Helvetica"/>
          <w:b/>
          <w:bCs/>
          <w:color w:val="333333"/>
        </w:rPr>
        <w:t>URL:</w:t>
      </w:r>
      <w:r w:rsidR="00B827FB" w:rsidRPr="00EA4563">
        <w:rPr>
          <w:rFonts w:eastAsia="Times New Roman" w:cs="Helvetica"/>
          <w:color w:val="333333"/>
        </w:rPr>
        <w:t xml:space="preserve"> </w:t>
      </w:r>
      <w:hyperlink r:id="rId216" w:history="1">
        <w:r w:rsidR="00EA4563" w:rsidRPr="00EA4563">
          <w:rPr>
            <w:rStyle w:val="Hyperlink"/>
            <w:rFonts w:eastAsia="Times New Roman" w:cs="Helvetica"/>
          </w:rPr>
          <w:t>https://www.youtube.com/watch?v=sb2ZkJuquBg</w:t>
        </w:r>
      </w:hyperlink>
      <w:r w:rsidR="00EA4563" w:rsidRPr="00EA4563">
        <w:rPr>
          <w:rFonts w:eastAsia="Times New Roman" w:cs="Helvetica"/>
          <w:color w:val="333333"/>
        </w:rPr>
        <w:t xml:space="preserve">   </w:t>
      </w:r>
      <w:r w:rsidR="0061493E">
        <w:fldChar w:fldCharType="begin"/>
      </w:r>
      <w:r w:rsidR="0061493E">
        <w:instrText xml:space="preserve"> HYPERLINK "https://www.youtube.com/watch?v=sb2ZkJuquB" </w:instrText>
      </w:r>
      <w:r w:rsidR="0061493E">
        <w:fldChar w:fldCharType="separate"/>
      </w:r>
      <w:r w:rsidR="0061493E">
        <w:fldChar w:fldCharType="end"/>
      </w:r>
      <w:r w:rsidR="0003522B" w:rsidRPr="00EA4563">
        <w:rPr>
          <w:rFonts w:eastAsia="Times New Roman" w:cs="Helvetica"/>
          <w:color w:val="333333"/>
        </w:rPr>
        <w:t xml:space="preserve"> </w:t>
      </w:r>
      <w:r w:rsidRPr="00EA4563">
        <w:rPr>
          <w:rFonts w:eastAsia="Times New Roman" w:cs="Helvetica"/>
          <w:color w:val="333333"/>
        </w:rPr>
        <w:br/>
      </w:r>
      <w:r w:rsidRPr="00EA4563">
        <w:rPr>
          <w:rFonts w:eastAsia="Times New Roman" w:cs="Helvetica"/>
          <w:b/>
          <w:bCs/>
          <w:color w:val="333333"/>
        </w:rPr>
        <w:t>Copyright:</w:t>
      </w:r>
      <w:r w:rsidR="00B827FB" w:rsidRPr="00EA4563">
        <w:rPr>
          <w:rFonts w:eastAsia="Times New Roman" w:cs="Helvetica"/>
          <w:color w:val="333333"/>
        </w:rPr>
        <w:t xml:space="preserve"> </w:t>
      </w:r>
      <w:r w:rsidRPr="00EA4563">
        <w:rPr>
          <w:rFonts w:eastAsia="Times New Roman" w:cs="Helvetica"/>
          <w:color w:val="333333"/>
        </w:rPr>
        <w:t>2015,</w:t>
      </w:r>
      <w:r w:rsidR="00B827FB" w:rsidRPr="00EA4563">
        <w:rPr>
          <w:rFonts w:eastAsia="Times New Roman" w:cs="Helvetica"/>
          <w:color w:val="333333"/>
        </w:rPr>
        <w:t xml:space="preserve"> </w:t>
      </w:r>
      <w:r w:rsidRPr="00EA4563">
        <w:rPr>
          <w:rFonts w:eastAsia="Times New Roman" w:cs="Helvetica"/>
          <w:color w:val="333333"/>
        </w:rPr>
        <w:t>November</w:t>
      </w:r>
      <w:r w:rsidR="00B827FB" w:rsidRPr="00EA4563">
        <w:rPr>
          <w:rFonts w:eastAsia="Times New Roman" w:cs="Helvetica"/>
          <w:color w:val="333333"/>
        </w:rPr>
        <w:t xml:space="preserve"> </w:t>
      </w:r>
      <w:r w:rsidRPr="00EA4563">
        <w:rPr>
          <w:rFonts w:eastAsia="Times New Roman" w:cs="Helvetica"/>
          <w:color w:val="333333"/>
        </w:rPr>
        <w:t>26</w:t>
      </w:r>
      <w:r w:rsidRPr="00EA4563">
        <w:rPr>
          <w:rFonts w:eastAsia="Times New Roman" w:cs="Helvetica"/>
          <w:color w:val="333333"/>
        </w:rPr>
        <w:br/>
      </w:r>
      <w:r w:rsidRPr="00EA4563">
        <w:rPr>
          <w:rFonts w:eastAsia="Times New Roman" w:cs="Helvetica"/>
          <w:b/>
          <w:bCs/>
          <w:color w:val="333333"/>
        </w:rPr>
        <w:t>Accessed</w:t>
      </w:r>
      <w:r w:rsidR="00B827FB" w:rsidRPr="00EA4563">
        <w:rPr>
          <w:rFonts w:eastAsia="Times New Roman" w:cs="Helvetica"/>
          <w:b/>
          <w:bCs/>
          <w:color w:val="333333"/>
        </w:rPr>
        <w:t xml:space="preserve"> </w:t>
      </w:r>
      <w:r w:rsidRPr="00EA4563">
        <w:rPr>
          <w:rFonts w:eastAsia="Times New Roman" w:cs="Helvetica"/>
          <w:b/>
          <w:bCs/>
          <w:color w:val="333333"/>
        </w:rPr>
        <w:t>on:</w:t>
      </w:r>
      <w:r w:rsidR="00B827FB" w:rsidRPr="00EA4563">
        <w:rPr>
          <w:rFonts w:eastAsia="Times New Roman" w:cs="Helvetica"/>
          <w:color w:val="333333"/>
        </w:rPr>
        <w:t xml:space="preserve"> </w:t>
      </w:r>
      <w:r w:rsidRPr="00EA4563">
        <w:rPr>
          <w:rFonts w:eastAsia="Times New Roman" w:cs="Helvetica"/>
          <w:color w:val="333333"/>
        </w:rPr>
        <w:t>2017-0</w:t>
      </w:r>
      <w:r w:rsidR="00EA4563" w:rsidRPr="00EA4563">
        <w:rPr>
          <w:rFonts w:eastAsia="Times New Roman" w:cs="Helvetica"/>
          <w:color w:val="333333"/>
        </w:rPr>
        <w:t>5</w:t>
      </w:r>
      <w:r w:rsidRPr="00EA4563">
        <w:rPr>
          <w:rFonts w:eastAsia="Times New Roman" w:cs="Helvetica"/>
          <w:color w:val="333333"/>
        </w:rPr>
        <w:t>-1</w:t>
      </w:r>
      <w:r w:rsidR="00EA4563" w:rsidRPr="00EA4563">
        <w:rPr>
          <w:rFonts w:eastAsia="Times New Roman" w:cs="Helvetica"/>
          <w:color w:val="333333"/>
        </w:rPr>
        <w:t>8</w:t>
      </w:r>
    </w:p>
    <w:p w:rsidR="009E495A" w:rsidRDefault="009E495A" w:rsidP="009E495A">
      <w:pPr>
        <w:spacing w:after="150" w:line="300" w:lineRule="atLeast"/>
        <w:rPr>
          <w:rFonts w:eastAsia="Times New Roman" w:cs="Helvetica"/>
          <w:color w:val="333333"/>
        </w:rPr>
      </w:pPr>
      <w:r>
        <w:rPr>
          <w:rFonts w:eastAsia="Times New Roman" w:cs="Helvetica"/>
          <w:color w:val="333333"/>
        </w:rPr>
        <w:br w:type="page"/>
      </w:r>
    </w:p>
    <w:p w:rsidR="009E495A" w:rsidRDefault="009E495A" w:rsidP="009E495A">
      <w:pPr>
        <w:spacing w:after="150" w:line="300" w:lineRule="atLeast"/>
        <w:rPr>
          <w:rFonts w:eastAsia="Times New Roman" w:cs="Helvetica"/>
          <w:color w:val="333333"/>
        </w:rPr>
        <w:sectPr w:rsidR="009E495A" w:rsidSect="009E495A">
          <w:type w:val="continuous"/>
          <w:pgSz w:w="12240" w:h="15840"/>
          <w:pgMar w:top="1440" w:right="1440" w:bottom="1440" w:left="1440" w:header="720" w:footer="720" w:gutter="0"/>
          <w:cols w:num="2" w:space="720"/>
          <w:docGrid w:linePitch="360"/>
        </w:sectPr>
      </w:pPr>
    </w:p>
    <w:p w:rsidR="009E495A" w:rsidRPr="009E495A" w:rsidRDefault="009E495A" w:rsidP="009E495A">
      <w:pPr>
        <w:spacing w:after="150" w:line="300" w:lineRule="atLeast"/>
        <w:rPr>
          <w:rFonts w:eastAsia="Times New Roman" w:cs="Helvetica"/>
          <w:b/>
          <w:color w:val="333333"/>
          <w:sz w:val="28"/>
        </w:rPr>
      </w:pPr>
      <w:r w:rsidRPr="009E495A">
        <w:rPr>
          <w:rFonts w:eastAsia="Times New Roman" w:cs="Helvetica"/>
          <w:b/>
          <w:bCs/>
          <w:color w:val="333333"/>
          <w:sz w:val="28"/>
        </w:rPr>
        <w:lastRenderedPageBreak/>
        <w:t>CO:061</w:t>
      </w:r>
      <w:r w:rsidR="00B827FB">
        <w:rPr>
          <w:rFonts w:eastAsia="Times New Roman" w:cs="Helvetica"/>
          <w:b/>
          <w:bCs/>
          <w:color w:val="333333"/>
          <w:sz w:val="28"/>
        </w:rPr>
        <w:t xml:space="preserve"> </w:t>
      </w:r>
      <w:r w:rsidRPr="009E495A">
        <w:rPr>
          <w:rFonts w:eastAsia="Times New Roman" w:cs="Helvetica"/>
          <w:b/>
          <w:color w:val="333333"/>
          <w:sz w:val="28"/>
        </w:rPr>
        <w:t>Defend</w:t>
      </w:r>
      <w:r w:rsidR="00B827FB">
        <w:rPr>
          <w:rFonts w:eastAsia="Times New Roman" w:cs="Helvetica"/>
          <w:b/>
          <w:color w:val="333333"/>
          <w:sz w:val="28"/>
        </w:rPr>
        <w:t xml:space="preserve"> </w:t>
      </w:r>
      <w:r w:rsidRPr="009E495A">
        <w:rPr>
          <w:rFonts w:eastAsia="Times New Roman" w:cs="Helvetica"/>
          <w:b/>
          <w:color w:val="333333"/>
          <w:sz w:val="28"/>
        </w:rPr>
        <w:t>ideas</w:t>
      </w:r>
      <w:r w:rsidR="00B827FB">
        <w:rPr>
          <w:rFonts w:eastAsia="Times New Roman" w:cs="Helvetica"/>
          <w:b/>
          <w:color w:val="333333"/>
          <w:sz w:val="28"/>
        </w:rPr>
        <w:t xml:space="preserve"> </w:t>
      </w:r>
      <w:r w:rsidRPr="009E495A">
        <w:rPr>
          <w:rFonts w:eastAsia="Times New Roman" w:cs="Helvetica"/>
          <w:b/>
          <w:color w:val="333333"/>
          <w:sz w:val="28"/>
        </w:rPr>
        <w:t>objectively</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Curriculum</w:t>
      </w:r>
      <w:r w:rsidR="00B827FB">
        <w:rPr>
          <w:rFonts w:eastAsia="Times New Roman" w:cs="Helvetica"/>
          <w:b/>
          <w:bCs/>
          <w:color w:val="333333"/>
        </w:rPr>
        <w:t xml:space="preserve"> </w:t>
      </w:r>
      <w:r w:rsidRPr="009E495A">
        <w:rPr>
          <w:rFonts w:eastAsia="Times New Roman" w:cs="Helvetica"/>
          <w:b/>
          <w:bCs/>
          <w:color w:val="333333"/>
        </w:rPr>
        <w:t>Planning</w:t>
      </w:r>
      <w:r w:rsidR="00B827FB">
        <w:rPr>
          <w:rFonts w:eastAsia="Times New Roman" w:cs="Helvetica"/>
          <w:b/>
          <w:bCs/>
          <w:color w:val="333333"/>
        </w:rPr>
        <w:t xml:space="preserve"> </w:t>
      </w:r>
      <w:r w:rsidRPr="009E495A">
        <w:rPr>
          <w:rFonts w:eastAsia="Times New Roman" w:cs="Helvetica"/>
          <w:b/>
          <w:bCs/>
          <w:color w:val="333333"/>
        </w:rPr>
        <w:t>Level:</w:t>
      </w:r>
      <w:r w:rsidR="00B827FB">
        <w:rPr>
          <w:rFonts w:eastAsia="Times New Roman" w:cs="Helvetica"/>
          <w:color w:val="333333"/>
        </w:rPr>
        <w:t xml:space="preserve"> </w:t>
      </w:r>
      <w:r w:rsidRPr="009E495A">
        <w:rPr>
          <w:rFonts w:eastAsia="Times New Roman" w:cs="Helvetica"/>
          <w:color w:val="333333"/>
        </w:rPr>
        <w:t>CS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Objectives: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Discuss</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need</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provide</w:t>
      </w:r>
      <w:r w:rsidR="00B827FB">
        <w:rPr>
          <w:rFonts w:eastAsia="Times New Roman" w:cs="Helvetica"/>
          <w:color w:val="333333"/>
        </w:rPr>
        <w:t xml:space="preserve"> </w:t>
      </w:r>
      <w:r w:rsidRPr="009E495A">
        <w:rPr>
          <w:rFonts w:eastAsia="Times New Roman" w:cs="Helvetica"/>
          <w:color w:val="333333"/>
        </w:rPr>
        <w:t>evidence</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support</w:t>
      </w:r>
      <w:r w:rsidR="00B827FB">
        <w:rPr>
          <w:rFonts w:eastAsia="Times New Roman" w:cs="Helvetica"/>
          <w:color w:val="333333"/>
        </w:rPr>
        <w:t xml:space="preserve"> </w:t>
      </w:r>
      <w:r w:rsidRPr="009E495A">
        <w:rPr>
          <w:rFonts w:eastAsia="Times New Roman" w:cs="Helvetica"/>
          <w:color w:val="333333"/>
        </w:rPr>
        <w:t>a</w:t>
      </w:r>
      <w:r w:rsidR="00B827FB">
        <w:rPr>
          <w:rFonts w:eastAsia="Times New Roman" w:cs="Helvetica"/>
          <w:color w:val="333333"/>
        </w:rPr>
        <w:t xml:space="preserve"> </w:t>
      </w:r>
      <w:r w:rsidRPr="009E495A">
        <w:rPr>
          <w:rFonts w:eastAsia="Times New Roman" w:cs="Helvetica"/>
          <w:color w:val="333333"/>
        </w:rPr>
        <w:t>position.</w:t>
      </w:r>
      <w:r w:rsidRPr="009E495A">
        <w:rPr>
          <w:rFonts w:eastAsia="Times New Roman" w:cs="Helvetica"/>
          <w:color w:val="333333"/>
        </w:rPr>
        <w:br/>
        <w:t>b.</w:t>
      </w:r>
      <w:r w:rsidR="00B827FB">
        <w:rPr>
          <w:rFonts w:eastAsia="Times New Roman" w:cs="Helvetica"/>
          <w:color w:val="333333"/>
        </w:rPr>
        <w:t xml:space="preserve"> </w:t>
      </w:r>
      <w:r w:rsidRPr="009E495A">
        <w:rPr>
          <w:rFonts w:eastAsia="Times New Roman" w:cs="Helvetica"/>
          <w:color w:val="333333"/>
        </w:rPr>
        <w:t>Explain</w:t>
      </w:r>
      <w:r w:rsidR="00B827FB">
        <w:rPr>
          <w:rFonts w:eastAsia="Times New Roman" w:cs="Helvetica"/>
          <w:color w:val="333333"/>
        </w:rPr>
        <w:t xml:space="preserve"> </w:t>
      </w:r>
      <w:r w:rsidRPr="009E495A">
        <w:rPr>
          <w:rFonts w:eastAsia="Times New Roman" w:cs="Helvetica"/>
          <w:color w:val="333333"/>
        </w:rPr>
        <w:t>how</w:t>
      </w:r>
      <w:r w:rsidR="00B827FB">
        <w:rPr>
          <w:rFonts w:eastAsia="Times New Roman" w:cs="Helvetica"/>
          <w:color w:val="333333"/>
        </w:rPr>
        <w:t xml:space="preserve"> </w:t>
      </w:r>
      <w:r w:rsidRPr="009E495A">
        <w:rPr>
          <w:rFonts w:eastAsia="Times New Roman" w:cs="Helvetica"/>
          <w:color w:val="333333"/>
        </w:rPr>
        <w:t>ideas</w:t>
      </w:r>
      <w:r w:rsidR="00B827FB">
        <w:rPr>
          <w:rFonts w:eastAsia="Times New Roman" w:cs="Helvetica"/>
          <w:color w:val="333333"/>
        </w:rPr>
        <w:t xml:space="preserve"> </w:t>
      </w:r>
      <w:r w:rsidRPr="009E495A">
        <w:rPr>
          <w:rFonts w:eastAsia="Times New Roman" w:cs="Helvetica"/>
          <w:color w:val="333333"/>
        </w:rPr>
        <w:t>are</w:t>
      </w:r>
      <w:r w:rsidR="00B827FB">
        <w:rPr>
          <w:rFonts w:eastAsia="Times New Roman" w:cs="Helvetica"/>
          <w:color w:val="333333"/>
        </w:rPr>
        <w:t xml:space="preserve"> </w:t>
      </w:r>
      <w:r w:rsidRPr="009E495A">
        <w:rPr>
          <w:rFonts w:eastAsia="Times New Roman" w:cs="Helvetica"/>
          <w:color w:val="333333"/>
        </w:rPr>
        <w:t>formed.</w:t>
      </w:r>
      <w:r w:rsidRPr="009E495A">
        <w:rPr>
          <w:rFonts w:eastAsia="Times New Roman" w:cs="Helvetica"/>
          <w:color w:val="333333"/>
        </w:rPr>
        <w:br/>
        <w:t>c.</w:t>
      </w:r>
      <w:r w:rsidR="00B827FB">
        <w:rPr>
          <w:rFonts w:eastAsia="Times New Roman" w:cs="Helvetica"/>
          <w:color w:val="333333"/>
        </w:rPr>
        <w:t xml:space="preserve"> </w:t>
      </w:r>
      <w:r w:rsidRPr="009E495A">
        <w:rPr>
          <w:rFonts w:eastAsia="Times New Roman" w:cs="Helvetica"/>
          <w:color w:val="333333"/>
        </w:rPr>
        <w:t>Describe</w:t>
      </w:r>
      <w:r w:rsidR="00B827FB">
        <w:rPr>
          <w:rFonts w:eastAsia="Times New Roman" w:cs="Helvetica"/>
          <w:color w:val="333333"/>
        </w:rPr>
        <w:t xml:space="preserve"> </w:t>
      </w:r>
      <w:r w:rsidRPr="009E495A">
        <w:rPr>
          <w:rFonts w:eastAsia="Times New Roman" w:cs="Helvetica"/>
          <w:color w:val="333333"/>
        </w:rPr>
        <w:t>stages</w:t>
      </w:r>
      <w:r w:rsidR="00B827FB">
        <w:rPr>
          <w:rFonts w:eastAsia="Times New Roman" w:cs="Helvetica"/>
          <w:color w:val="333333"/>
        </w:rPr>
        <w:t xml:space="preserve"> </w:t>
      </w:r>
      <w:r w:rsidRPr="009E495A">
        <w:rPr>
          <w:rFonts w:eastAsia="Times New Roman" w:cs="Helvetica"/>
          <w:color w:val="333333"/>
        </w:rPr>
        <w:t>of</w:t>
      </w:r>
      <w:r w:rsidR="00B827FB">
        <w:rPr>
          <w:rFonts w:eastAsia="Times New Roman" w:cs="Helvetica"/>
          <w:color w:val="333333"/>
        </w:rPr>
        <w:t xml:space="preserve"> </w:t>
      </w:r>
      <w:r w:rsidRPr="009E495A">
        <w:rPr>
          <w:rFonts w:eastAsia="Times New Roman" w:cs="Helvetica"/>
          <w:color w:val="333333"/>
        </w:rPr>
        <w:t>an</w:t>
      </w:r>
      <w:r w:rsidR="00B827FB">
        <w:rPr>
          <w:rFonts w:eastAsia="Times New Roman" w:cs="Helvetica"/>
          <w:color w:val="333333"/>
        </w:rPr>
        <w:t xml:space="preserve"> </w:t>
      </w:r>
      <w:r w:rsidRPr="009E495A">
        <w:rPr>
          <w:rFonts w:eastAsia="Times New Roman" w:cs="Helvetica"/>
          <w:color w:val="333333"/>
        </w:rPr>
        <w:t>idea</w:t>
      </w:r>
      <w:r w:rsidR="00B827FB">
        <w:rPr>
          <w:rFonts w:eastAsia="Times New Roman" w:cs="Helvetica"/>
          <w:color w:val="333333"/>
        </w:rPr>
        <w:t xml:space="preserve"> </w:t>
      </w:r>
      <w:r w:rsidRPr="009E495A">
        <w:rPr>
          <w:rFonts w:eastAsia="Times New Roman" w:cs="Helvetica"/>
          <w:color w:val="333333"/>
        </w:rPr>
        <w:t>evaluation</w:t>
      </w:r>
      <w:r w:rsidR="00B827FB">
        <w:rPr>
          <w:rFonts w:eastAsia="Times New Roman" w:cs="Helvetica"/>
          <w:color w:val="333333"/>
        </w:rPr>
        <w:t xml:space="preserve"> </w:t>
      </w:r>
      <w:r w:rsidRPr="009E495A">
        <w:rPr>
          <w:rFonts w:eastAsia="Times New Roman" w:cs="Helvetica"/>
          <w:color w:val="333333"/>
        </w:rPr>
        <w:t>process.</w:t>
      </w:r>
      <w:r w:rsidRPr="009E495A">
        <w:rPr>
          <w:rFonts w:eastAsia="Times New Roman" w:cs="Helvetica"/>
          <w:color w:val="333333"/>
        </w:rPr>
        <w:br/>
        <w:t>d.</w:t>
      </w:r>
      <w:r w:rsidR="00B827FB">
        <w:rPr>
          <w:rFonts w:eastAsia="Times New Roman" w:cs="Helvetica"/>
          <w:color w:val="333333"/>
        </w:rPr>
        <w:t xml:space="preserve"> </w:t>
      </w:r>
      <w:r w:rsidRPr="009E495A">
        <w:rPr>
          <w:rFonts w:eastAsia="Times New Roman" w:cs="Helvetica"/>
          <w:color w:val="333333"/>
        </w:rPr>
        <w:t>Explain</w:t>
      </w:r>
      <w:r w:rsidR="00B827FB">
        <w:rPr>
          <w:rFonts w:eastAsia="Times New Roman" w:cs="Helvetica"/>
          <w:color w:val="333333"/>
        </w:rPr>
        <w:t xml:space="preserve"> </w:t>
      </w:r>
      <w:r w:rsidRPr="009E495A">
        <w:rPr>
          <w:rFonts w:eastAsia="Times New Roman" w:cs="Helvetica"/>
          <w:color w:val="333333"/>
        </w:rPr>
        <w:t>what</w:t>
      </w:r>
      <w:r w:rsidR="00B827FB">
        <w:rPr>
          <w:rFonts w:eastAsia="Times New Roman" w:cs="Helvetica"/>
          <w:color w:val="333333"/>
        </w:rPr>
        <w:t xml:space="preserve"> </w:t>
      </w:r>
      <w:r w:rsidRPr="009E495A">
        <w:rPr>
          <w:rFonts w:eastAsia="Times New Roman" w:cs="Helvetica"/>
          <w:color w:val="333333"/>
        </w:rPr>
        <w:t>causes</w:t>
      </w:r>
      <w:r w:rsidR="00B827FB">
        <w:rPr>
          <w:rFonts w:eastAsia="Times New Roman" w:cs="Helvetica"/>
          <w:color w:val="333333"/>
        </w:rPr>
        <w:t xml:space="preserve"> </w:t>
      </w:r>
      <w:r w:rsidRPr="009E495A">
        <w:rPr>
          <w:rFonts w:eastAsia="Times New Roman" w:cs="Helvetica"/>
          <w:color w:val="333333"/>
        </w:rPr>
        <w:t>people</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accept</w:t>
      </w:r>
      <w:r w:rsidR="00B827FB">
        <w:rPr>
          <w:rFonts w:eastAsia="Times New Roman" w:cs="Helvetica"/>
          <w:color w:val="333333"/>
        </w:rPr>
        <w:t xml:space="preserve"> </w:t>
      </w:r>
      <w:r w:rsidRPr="009E495A">
        <w:rPr>
          <w:rFonts w:eastAsia="Times New Roman" w:cs="Helvetica"/>
          <w:color w:val="333333"/>
        </w:rPr>
        <w:t>new</w:t>
      </w:r>
      <w:r w:rsidR="00B827FB">
        <w:rPr>
          <w:rFonts w:eastAsia="Times New Roman" w:cs="Helvetica"/>
          <w:color w:val="333333"/>
        </w:rPr>
        <w:t xml:space="preserve"> </w:t>
      </w:r>
      <w:r w:rsidRPr="009E495A">
        <w:rPr>
          <w:rFonts w:eastAsia="Times New Roman" w:cs="Helvetica"/>
          <w:color w:val="333333"/>
        </w:rPr>
        <w:t>ideas.</w:t>
      </w:r>
      <w:r w:rsidRPr="009E495A">
        <w:rPr>
          <w:rFonts w:eastAsia="Times New Roman" w:cs="Helvetica"/>
          <w:color w:val="333333"/>
        </w:rPr>
        <w:br/>
        <w:t>e.</w:t>
      </w:r>
      <w:r w:rsidR="00B827FB">
        <w:rPr>
          <w:rFonts w:eastAsia="Times New Roman" w:cs="Helvetica"/>
          <w:color w:val="333333"/>
        </w:rPr>
        <w:t xml:space="preserve"> </w:t>
      </w:r>
      <w:r w:rsidRPr="009E495A">
        <w:rPr>
          <w:rFonts w:eastAsia="Times New Roman" w:cs="Helvetica"/>
          <w:color w:val="333333"/>
        </w:rPr>
        <w:t>Identify</w:t>
      </w:r>
      <w:r w:rsidR="00B827FB">
        <w:rPr>
          <w:rFonts w:eastAsia="Times New Roman" w:cs="Helvetica"/>
          <w:color w:val="333333"/>
        </w:rPr>
        <w:t xml:space="preserve"> </w:t>
      </w:r>
      <w:r w:rsidRPr="009E495A">
        <w:rPr>
          <w:rFonts w:eastAsia="Times New Roman" w:cs="Helvetica"/>
          <w:color w:val="333333"/>
        </w:rPr>
        <w:t>reasons</w:t>
      </w:r>
      <w:r w:rsidR="00B827FB">
        <w:rPr>
          <w:rFonts w:eastAsia="Times New Roman" w:cs="Helvetica"/>
          <w:color w:val="333333"/>
        </w:rPr>
        <w:t xml:space="preserve"> </w:t>
      </w:r>
      <w:r w:rsidRPr="009E495A">
        <w:rPr>
          <w:rFonts w:eastAsia="Times New Roman" w:cs="Helvetica"/>
          <w:color w:val="333333"/>
        </w:rPr>
        <w:t>that</w:t>
      </w:r>
      <w:r w:rsidR="00B827FB">
        <w:rPr>
          <w:rFonts w:eastAsia="Times New Roman" w:cs="Helvetica"/>
          <w:color w:val="333333"/>
        </w:rPr>
        <w:t xml:space="preserve"> </w:t>
      </w:r>
      <w:r w:rsidRPr="009E495A">
        <w:rPr>
          <w:rFonts w:eastAsia="Times New Roman" w:cs="Helvetica"/>
          <w:color w:val="333333"/>
        </w:rPr>
        <w:t>barriers</w:t>
      </w:r>
      <w:r w:rsidR="00B827FB">
        <w:rPr>
          <w:rFonts w:eastAsia="Times New Roman" w:cs="Helvetica"/>
          <w:color w:val="333333"/>
        </w:rPr>
        <w:t xml:space="preserve"> </w:t>
      </w:r>
      <w:r w:rsidRPr="009E495A">
        <w:rPr>
          <w:rFonts w:eastAsia="Times New Roman" w:cs="Helvetica"/>
          <w:color w:val="333333"/>
        </w:rPr>
        <w:t>that</w:t>
      </w:r>
      <w:r w:rsidR="00B827FB">
        <w:rPr>
          <w:rFonts w:eastAsia="Times New Roman" w:cs="Helvetica"/>
          <w:color w:val="333333"/>
        </w:rPr>
        <w:t xml:space="preserve"> </w:t>
      </w:r>
      <w:r w:rsidRPr="009E495A">
        <w:rPr>
          <w:rFonts w:eastAsia="Times New Roman" w:cs="Helvetica"/>
          <w:color w:val="333333"/>
        </w:rPr>
        <w:t>are</w:t>
      </w:r>
      <w:r w:rsidR="00B827FB">
        <w:rPr>
          <w:rFonts w:eastAsia="Times New Roman" w:cs="Helvetica"/>
          <w:color w:val="333333"/>
        </w:rPr>
        <w:t xml:space="preserve"> </w:t>
      </w:r>
      <w:r w:rsidRPr="009E495A">
        <w:rPr>
          <w:rFonts w:eastAsia="Times New Roman" w:cs="Helvetica"/>
          <w:color w:val="333333"/>
        </w:rPr>
        <w:t>established</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keep</w:t>
      </w:r>
      <w:r w:rsidR="00B827FB">
        <w:rPr>
          <w:rFonts w:eastAsia="Times New Roman" w:cs="Helvetica"/>
          <w:color w:val="333333"/>
        </w:rPr>
        <w:t xml:space="preserve"> </w:t>
      </w:r>
      <w:r w:rsidRPr="009E495A">
        <w:rPr>
          <w:rFonts w:eastAsia="Times New Roman" w:cs="Helvetica"/>
          <w:color w:val="333333"/>
        </w:rPr>
        <w:t>from</w:t>
      </w:r>
      <w:r w:rsidR="00B827FB">
        <w:rPr>
          <w:rFonts w:eastAsia="Times New Roman" w:cs="Helvetica"/>
          <w:color w:val="333333"/>
        </w:rPr>
        <w:t xml:space="preserve"> </w:t>
      </w:r>
      <w:r w:rsidRPr="009E495A">
        <w:rPr>
          <w:rFonts w:eastAsia="Times New Roman" w:cs="Helvetica"/>
          <w:color w:val="333333"/>
        </w:rPr>
        <w:t>accepting</w:t>
      </w:r>
      <w:r w:rsidR="00B827FB">
        <w:rPr>
          <w:rFonts w:eastAsia="Times New Roman" w:cs="Helvetica"/>
          <w:color w:val="333333"/>
        </w:rPr>
        <w:t xml:space="preserve"> </w:t>
      </w:r>
      <w:r w:rsidRPr="009E495A">
        <w:rPr>
          <w:rFonts w:eastAsia="Times New Roman" w:cs="Helvetica"/>
          <w:color w:val="333333"/>
        </w:rPr>
        <w:t>new</w:t>
      </w:r>
      <w:r w:rsidR="00B827FB">
        <w:rPr>
          <w:rFonts w:eastAsia="Times New Roman" w:cs="Helvetica"/>
          <w:color w:val="333333"/>
        </w:rPr>
        <w:t xml:space="preserve"> </w:t>
      </w:r>
      <w:r w:rsidRPr="009E495A">
        <w:rPr>
          <w:rFonts w:eastAsia="Times New Roman" w:cs="Helvetica"/>
          <w:color w:val="333333"/>
        </w:rPr>
        <w:t>ideas.</w:t>
      </w:r>
      <w:r w:rsidRPr="009E495A">
        <w:rPr>
          <w:rFonts w:eastAsia="Times New Roman" w:cs="Helvetica"/>
          <w:color w:val="333333"/>
        </w:rPr>
        <w:br/>
        <w:t>f.</w:t>
      </w:r>
      <w:r w:rsidR="00B827FB">
        <w:rPr>
          <w:rFonts w:eastAsia="Times New Roman" w:cs="Helvetica"/>
          <w:color w:val="333333"/>
        </w:rPr>
        <w:t xml:space="preserve"> </w:t>
      </w:r>
      <w:r w:rsidRPr="009E495A">
        <w:rPr>
          <w:rFonts w:eastAsia="Times New Roman" w:cs="Helvetica"/>
          <w:color w:val="333333"/>
        </w:rPr>
        <w:t>Demonstrate</w:t>
      </w:r>
      <w:r w:rsidR="00B827FB">
        <w:rPr>
          <w:rFonts w:eastAsia="Times New Roman" w:cs="Helvetica"/>
          <w:color w:val="333333"/>
        </w:rPr>
        <w:t xml:space="preserve"> </w:t>
      </w:r>
      <w:r w:rsidRPr="009E495A">
        <w:rPr>
          <w:rFonts w:eastAsia="Times New Roman" w:cs="Helvetica"/>
          <w:color w:val="333333"/>
        </w:rPr>
        <w:t>procedures</w:t>
      </w:r>
      <w:r w:rsidR="00B827FB">
        <w:rPr>
          <w:rFonts w:eastAsia="Times New Roman" w:cs="Helvetica"/>
          <w:color w:val="333333"/>
        </w:rPr>
        <w:t xml:space="preserve"> </w:t>
      </w:r>
      <w:r w:rsidRPr="009E495A">
        <w:rPr>
          <w:rFonts w:eastAsia="Times New Roman" w:cs="Helvetica"/>
          <w:color w:val="333333"/>
        </w:rPr>
        <w:t>for</w:t>
      </w:r>
      <w:r w:rsidR="00B827FB">
        <w:rPr>
          <w:rFonts w:eastAsia="Times New Roman" w:cs="Helvetica"/>
          <w:color w:val="333333"/>
        </w:rPr>
        <w:t xml:space="preserve"> </w:t>
      </w:r>
      <w:r w:rsidRPr="009E495A">
        <w:rPr>
          <w:rFonts w:eastAsia="Times New Roman" w:cs="Helvetica"/>
          <w:color w:val="333333"/>
        </w:rPr>
        <w:t>defending</w:t>
      </w:r>
      <w:r w:rsidR="00B827FB">
        <w:rPr>
          <w:rFonts w:eastAsia="Times New Roman" w:cs="Helvetica"/>
          <w:color w:val="333333"/>
        </w:rPr>
        <w:t xml:space="preserve"> </w:t>
      </w:r>
      <w:r w:rsidRPr="009E495A">
        <w:rPr>
          <w:rFonts w:eastAsia="Times New Roman" w:cs="Helvetica"/>
          <w:color w:val="333333"/>
        </w:rPr>
        <w:t>ideas</w:t>
      </w:r>
      <w:r w:rsidR="00B827FB">
        <w:rPr>
          <w:rFonts w:eastAsia="Times New Roman" w:cs="Helvetica"/>
          <w:color w:val="333333"/>
        </w:rPr>
        <w:t xml:space="preserve"> </w:t>
      </w:r>
      <w:r w:rsidRPr="009E495A">
        <w:rPr>
          <w:rFonts w:eastAsia="Times New Roman" w:cs="Helvetica"/>
          <w:color w:val="333333"/>
        </w:rPr>
        <w:t>objectively.</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Activity:</w:t>
      </w:r>
    </w:p>
    <w:p w:rsidR="009E495A" w:rsidRPr="009E495A" w:rsidRDefault="009E495A" w:rsidP="009E495A">
      <w:pPr>
        <w:spacing w:after="150" w:line="300" w:lineRule="atLeast"/>
        <w:rPr>
          <w:rFonts w:eastAsia="Times New Roman" w:cs="Helvetica"/>
          <w:bCs/>
          <w:color w:val="333333"/>
        </w:rPr>
      </w:pPr>
      <w:r w:rsidRPr="009E495A">
        <w:rPr>
          <w:rFonts w:eastAsia="Times New Roman" w:cs="Helvetica"/>
          <w:bCs/>
          <w:color w:val="333333"/>
        </w:rPr>
        <w:t>Ask</w:t>
      </w:r>
      <w:r w:rsidR="00B827FB">
        <w:rPr>
          <w:rFonts w:eastAsia="Times New Roman" w:cs="Helvetica"/>
          <w:bCs/>
          <w:color w:val="333333"/>
        </w:rPr>
        <w:t xml:space="preserve"> </w:t>
      </w:r>
      <w:r w:rsidRPr="009E495A">
        <w:rPr>
          <w:rFonts w:eastAsia="Times New Roman" w:cs="Helvetica"/>
          <w:bCs/>
          <w:color w:val="333333"/>
        </w:rPr>
        <w:t>each</w:t>
      </w:r>
      <w:r w:rsidR="00B827FB">
        <w:rPr>
          <w:rFonts w:eastAsia="Times New Roman" w:cs="Helvetica"/>
          <w:bCs/>
          <w:color w:val="333333"/>
        </w:rPr>
        <w:t xml:space="preserve"> </w:t>
      </w:r>
      <w:r w:rsidRPr="009E495A">
        <w:rPr>
          <w:rFonts w:eastAsia="Times New Roman" w:cs="Helvetica"/>
          <w:bCs/>
          <w:color w:val="333333"/>
        </w:rPr>
        <w:t>student</w:t>
      </w:r>
      <w:r w:rsidR="00B827FB">
        <w:rPr>
          <w:rFonts w:eastAsia="Times New Roman" w:cs="Helvetica"/>
          <w:bCs/>
          <w:color w:val="333333"/>
        </w:rPr>
        <w:t xml:space="preserve"> </w:t>
      </w:r>
      <w:r w:rsidRPr="009E495A">
        <w:rPr>
          <w:rFonts w:eastAsia="Times New Roman" w:cs="Helvetica"/>
          <w:bCs/>
          <w:color w:val="333333"/>
        </w:rPr>
        <w:t>to</w:t>
      </w:r>
      <w:r w:rsidR="00B827FB">
        <w:rPr>
          <w:rFonts w:eastAsia="Times New Roman" w:cs="Helvetica"/>
          <w:bCs/>
          <w:color w:val="333333"/>
        </w:rPr>
        <w:t xml:space="preserve"> </w:t>
      </w:r>
      <w:r w:rsidRPr="009E495A">
        <w:rPr>
          <w:rFonts w:eastAsia="Times New Roman" w:cs="Helvetica"/>
          <w:bCs/>
          <w:color w:val="333333"/>
        </w:rPr>
        <w:t>imagine</w:t>
      </w:r>
      <w:r w:rsidR="00B827FB">
        <w:rPr>
          <w:rFonts w:eastAsia="Times New Roman" w:cs="Helvetica"/>
          <w:bCs/>
          <w:color w:val="333333"/>
        </w:rPr>
        <w:t xml:space="preserve"> </w:t>
      </w:r>
      <w:r w:rsidRPr="009E495A">
        <w:rPr>
          <w:rFonts w:eastAsia="Times New Roman" w:cs="Helvetica"/>
          <w:bCs/>
          <w:color w:val="333333"/>
        </w:rPr>
        <w:t>that</w:t>
      </w:r>
      <w:r w:rsidR="00B827FB">
        <w:rPr>
          <w:rFonts w:eastAsia="Times New Roman" w:cs="Helvetica"/>
          <w:bCs/>
          <w:color w:val="333333"/>
        </w:rPr>
        <w:t xml:space="preserve"> </w:t>
      </w:r>
      <w:r w:rsidRPr="009E495A">
        <w:rPr>
          <w:rFonts w:eastAsia="Times New Roman" w:cs="Helvetica"/>
          <w:bCs/>
          <w:color w:val="333333"/>
        </w:rPr>
        <w:t>his/her</w:t>
      </w:r>
      <w:r w:rsidR="00B827FB">
        <w:rPr>
          <w:rFonts w:eastAsia="Times New Roman" w:cs="Helvetica"/>
          <w:bCs/>
          <w:color w:val="333333"/>
        </w:rPr>
        <w:t xml:space="preserve"> </w:t>
      </w:r>
      <w:r w:rsidRPr="009E495A">
        <w:rPr>
          <w:rFonts w:eastAsia="Times New Roman" w:cs="Helvetica"/>
          <w:bCs/>
          <w:color w:val="333333"/>
        </w:rPr>
        <w:t>view</w:t>
      </w:r>
      <w:r w:rsidR="00B827FB">
        <w:rPr>
          <w:rFonts w:eastAsia="Times New Roman" w:cs="Helvetica"/>
          <w:bCs/>
          <w:color w:val="333333"/>
        </w:rPr>
        <w:t xml:space="preserve"> </w:t>
      </w:r>
      <w:r w:rsidRPr="009E495A">
        <w:rPr>
          <w:rFonts w:eastAsia="Times New Roman" w:cs="Helvetica"/>
          <w:bCs/>
          <w:color w:val="333333"/>
        </w:rPr>
        <w:t>of</w:t>
      </w:r>
      <w:r w:rsidR="00B827FB">
        <w:rPr>
          <w:rFonts w:eastAsia="Times New Roman" w:cs="Helvetica"/>
          <w:bCs/>
          <w:color w:val="333333"/>
        </w:rPr>
        <w:t xml:space="preserve"> </w:t>
      </w:r>
      <w:r w:rsidRPr="009E495A">
        <w:rPr>
          <w:rFonts w:eastAsia="Times New Roman" w:cs="Helvetica"/>
          <w:bCs/>
          <w:color w:val="333333"/>
        </w:rPr>
        <w:t>how</w:t>
      </w:r>
      <w:r w:rsidR="00B827FB">
        <w:rPr>
          <w:rFonts w:eastAsia="Times New Roman" w:cs="Helvetica"/>
          <w:bCs/>
          <w:color w:val="333333"/>
        </w:rPr>
        <w:t xml:space="preserve"> </w:t>
      </w:r>
      <w:r w:rsidRPr="009E495A">
        <w:rPr>
          <w:rFonts w:eastAsia="Times New Roman" w:cs="Helvetica"/>
          <w:bCs/>
          <w:color w:val="333333"/>
        </w:rPr>
        <w:t>to</w:t>
      </w:r>
      <w:r w:rsidR="00B827FB">
        <w:rPr>
          <w:rFonts w:eastAsia="Times New Roman" w:cs="Helvetica"/>
          <w:bCs/>
          <w:color w:val="333333"/>
        </w:rPr>
        <w:t xml:space="preserve"> </w:t>
      </w:r>
      <w:r w:rsidRPr="009E495A">
        <w:rPr>
          <w:rFonts w:eastAsia="Times New Roman" w:cs="Helvetica"/>
          <w:bCs/>
          <w:color w:val="333333"/>
        </w:rPr>
        <w:t>carry</w:t>
      </w:r>
      <w:r w:rsidR="00B827FB">
        <w:rPr>
          <w:rFonts w:eastAsia="Times New Roman" w:cs="Helvetica"/>
          <w:bCs/>
          <w:color w:val="333333"/>
        </w:rPr>
        <w:t xml:space="preserve"> </w:t>
      </w:r>
      <w:r w:rsidRPr="009E495A">
        <w:rPr>
          <w:rFonts w:eastAsia="Times New Roman" w:cs="Helvetica"/>
          <w:bCs/>
          <w:color w:val="333333"/>
        </w:rPr>
        <w:t>out</w:t>
      </w:r>
      <w:r w:rsidR="00B827FB">
        <w:rPr>
          <w:rFonts w:eastAsia="Times New Roman" w:cs="Helvetica"/>
          <w:bCs/>
          <w:color w:val="333333"/>
        </w:rPr>
        <w:t xml:space="preserve"> </w:t>
      </w:r>
      <w:r w:rsidRPr="009E495A">
        <w:rPr>
          <w:rFonts w:eastAsia="Times New Roman" w:cs="Helvetica"/>
          <w:bCs/>
          <w:color w:val="333333"/>
        </w:rPr>
        <w:t>the</w:t>
      </w:r>
      <w:r w:rsidR="00B827FB">
        <w:rPr>
          <w:rFonts w:eastAsia="Times New Roman" w:cs="Helvetica"/>
          <w:bCs/>
          <w:color w:val="333333"/>
        </w:rPr>
        <w:t xml:space="preserve"> </w:t>
      </w:r>
      <w:r w:rsidRPr="009E495A">
        <w:rPr>
          <w:rFonts w:eastAsia="Times New Roman" w:cs="Helvetica"/>
          <w:bCs/>
          <w:color w:val="333333"/>
        </w:rPr>
        <w:t>class’s</w:t>
      </w:r>
      <w:r w:rsidR="00B827FB">
        <w:rPr>
          <w:rFonts w:eastAsia="Times New Roman" w:cs="Helvetica"/>
          <w:bCs/>
          <w:color w:val="333333"/>
        </w:rPr>
        <w:t xml:space="preserve"> </w:t>
      </w:r>
      <w:r w:rsidRPr="009E495A">
        <w:rPr>
          <w:rFonts w:eastAsia="Times New Roman" w:cs="Helvetica"/>
          <w:bCs/>
          <w:color w:val="333333"/>
        </w:rPr>
        <w:t>service-learning</w:t>
      </w:r>
      <w:r w:rsidR="00B827FB">
        <w:rPr>
          <w:rFonts w:eastAsia="Times New Roman" w:cs="Helvetica"/>
          <w:bCs/>
          <w:color w:val="333333"/>
        </w:rPr>
        <w:t xml:space="preserve"> </w:t>
      </w:r>
      <w:r w:rsidRPr="009E495A">
        <w:rPr>
          <w:rFonts w:eastAsia="Times New Roman" w:cs="Helvetica"/>
          <w:bCs/>
          <w:color w:val="333333"/>
        </w:rPr>
        <w:t>project</w:t>
      </w:r>
      <w:r w:rsidR="00B827FB">
        <w:rPr>
          <w:rFonts w:eastAsia="Times New Roman" w:cs="Helvetica"/>
          <w:bCs/>
          <w:color w:val="333333"/>
        </w:rPr>
        <w:t xml:space="preserve"> </w:t>
      </w:r>
      <w:r w:rsidRPr="009E495A">
        <w:rPr>
          <w:rFonts w:eastAsia="Times New Roman" w:cs="Helvetica"/>
          <w:bCs/>
          <w:color w:val="333333"/>
        </w:rPr>
        <w:t>differs</w:t>
      </w:r>
      <w:r w:rsidR="00B827FB">
        <w:rPr>
          <w:rFonts w:eastAsia="Times New Roman" w:cs="Helvetica"/>
          <w:bCs/>
          <w:color w:val="333333"/>
        </w:rPr>
        <w:t xml:space="preserve"> </w:t>
      </w:r>
      <w:r w:rsidRPr="009E495A">
        <w:rPr>
          <w:rFonts w:eastAsia="Times New Roman" w:cs="Helvetica"/>
          <w:bCs/>
          <w:color w:val="333333"/>
        </w:rPr>
        <w:t>from</w:t>
      </w:r>
      <w:r w:rsidR="00B827FB">
        <w:rPr>
          <w:rFonts w:eastAsia="Times New Roman" w:cs="Helvetica"/>
          <w:bCs/>
          <w:color w:val="333333"/>
        </w:rPr>
        <w:t xml:space="preserve"> </w:t>
      </w:r>
      <w:r w:rsidRPr="009E495A">
        <w:rPr>
          <w:rFonts w:eastAsia="Times New Roman" w:cs="Helvetica"/>
          <w:bCs/>
          <w:color w:val="333333"/>
        </w:rPr>
        <w:t>those</w:t>
      </w:r>
      <w:r w:rsidR="00B827FB">
        <w:rPr>
          <w:rFonts w:eastAsia="Times New Roman" w:cs="Helvetica"/>
          <w:bCs/>
          <w:color w:val="333333"/>
        </w:rPr>
        <w:t xml:space="preserve"> </w:t>
      </w:r>
      <w:r w:rsidRPr="009E495A">
        <w:rPr>
          <w:rFonts w:eastAsia="Times New Roman" w:cs="Helvetica"/>
          <w:bCs/>
          <w:color w:val="333333"/>
        </w:rPr>
        <w:t>of</w:t>
      </w:r>
      <w:r w:rsidR="00B827FB">
        <w:rPr>
          <w:rFonts w:eastAsia="Times New Roman" w:cs="Helvetica"/>
          <w:bCs/>
          <w:color w:val="333333"/>
        </w:rPr>
        <w:t xml:space="preserve"> </w:t>
      </w:r>
      <w:r w:rsidRPr="009E495A">
        <w:rPr>
          <w:rFonts w:eastAsia="Times New Roman" w:cs="Helvetica"/>
          <w:bCs/>
          <w:color w:val="333333"/>
        </w:rPr>
        <w:t>classmates.</w:t>
      </w:r>
      <w:r w:rsidR="00B827FB">
        <w:rPr>
          <w:rFonts w:eastAsia="Times New Roman" w:cs="Helvetica"/>
          <w:bCs/>
          <w:color w:val="333333"/>
        </w:rPr>
        <w:t xml:space="preserve"> </w:t>
      </w:r>
      <w:r w:rsidRPr="009E495A">
        <w:rPr>
          <w:rFonts w:eastAsia="Times New Roman" w:cs="Helvetica"/>
          <w:bCs/>
          <w:color w:val="333333"/>
        </w:rPr>
        <w:t>Explain</w:t>
      </w:r>
      <w:r w:rsidR="00B827FB">
        <w:rPr>
          <w:rFonts w:eastAsia="Times New Roman" w:cs="Helvetica"/>
          <w:bCs/>
          <w:color w:val="333333"/>
        </w:rPr>
        <w:t xml:space="preserve"> </w:t>
      </w:r>
      <w:r w:rsidRPr="009E495A">
        <w:rPr>
          <w:rFonts w:eastAsia="Times New Roman" w:cs="Helvetica"/>
          <w:bCs/>
          <w:color w:val="333333"/>
        </w:rPr>
        <w:t>that</w:t>
      </w:r>
      <w:r w:rsidR="00B827FB">
        <w:rPr>
          <w:rFonts w:eastAsia="Times New Roman" w:cs="Helvetica"/>
          <w:bCs/>
          <w:color w:val="333333"/>
        </w:rPr>
        <w:t xml:space="preserve"> </w:t>
      </w:r>
      <w:r w:rsidRPr="009E495A">
        <w:rPr>
          <w:rFonts w:eastAsia="Times New Roman" w:cs="Helvetica"/>
          <w:bCs/>
          <w:color w:val="333333"/>
        </w:rPr>
        <w:t>s/he</w:t>
      </w:r>
      <w:r w:rsidR="00B827FB">
        <w:rPr>
          <w:rFonts w:eastAsia="Times New Roman" w:cs="Helvetica"/>
          <w:bCs/>
          <w:color w:val="333333"/>
        </w:rPr>
        <w:t xml:space="preserve"> </w:t>
      </w:r>
      <w:r w:rsidRPr="009E495A">
        <w:rPr>
          <w:rFonts w:eastAsia="Times New Roman" w:cs="Helvetica"/>
          <w:bCs/>
          <w:color w:val="333333"/>
        </w:rPr>
        <w:t>wants</w:t>
      </w:r>
      <w:r w:rsidR="00B827FB">
        <w:rPr>
          <w:rFonts w:eastAsia="Times New Roman" w:cs="Helvetica"/>
          <w:bCs/>
          <w:color w:val="333333"/>
        </w:rPr>
        <w:t xml:space="preserve"> </w:t>
      </w:r>
      <w:r w:rsidRPr="009E495A">
        <w:rPr>
          <w:rFonts w:eastAsia="Times New Roman" w:cs="Helvetica"/>
          <w:bCs/>
          <w:color w:val="333333"/>
        </w:rPr>
        <w:t>to</w:t>
      </w:r>
      <w:r w:rsidR="00B827FB">
        <w:rPr>
          <w:rFonts w:eastAsia="Times New Roman" w:cs="Helvetica"/>
          <w:bCs/>
          <w:color w:val="333333"/>
        </w:rPr>
        <w:t xml:space="preserve"> </w:t>
      </w:r>
      <w:r w:rsidRPr="009E495A">
        <w:rPr>
          <w:rFonts w:eastAsia="Times New Roman" w:cs="Helvetica"/>
          <w:bCs/>
          <w:color w:val="333333"/>
        </w:rPr>
        <w:t>try</w:t>
      </w:r>
      <w:r w:rsidR="00B827FB">
        <w:rPr>
          <w:rFonts w:eastAsia="Times New Roman" w:cs="Helvetica"/>
          <w:bCs/>
          <w:color w:val="333333"/>
        </w:rPr>
        <w:t xml:space="preserve"> </w:t>
      </w:r>
      <w:r w:rsidRPr="009E495A">
        <w:rPr>
          <w:rFonts w:eastAsia="Times New Roman" w:cs="Helvetica"/>
          <w:bCs/>
          <w:color w:val="333333"/>
        </w:rPr>
        <w:t>a</w:t>
      </w:r>
      <w:r w:rsidR="00B827FB">
        <w:rPr>
          <w:rFonts w:eastAsia="Times New Roman" w:cs="Helvetica"/>
          <w:bCs/>
          <w:color w:val="333333"/>
        </w:rPr>
        <w:t xml:space="preserve"> </w:t>
      </w:r>
      <w:r w:rsidRPr="009E495A">
        <w:rPr>
          <w:rFonts w:eastAsia="Times New Roman" w:cs="Helvetica"/>
          <w:bCs/>
          <w:color w:val="333333"/>
        </w:rPr>
        <w:t>totally</w:t>
      </w:r>
      <w:r w:rsidR="00B827FB">
        <w:rPr>
          <w:rFonts w:eastAsia="Times New Roman" w:cs="Helvetica"/>
          <w:bCs/>
          <w:color w:val="333333"/>
        </w:rPr>
        <w:t xml:space="preserve"> </w:t>
      </w:r>
      <w:r w:rsidRPr="009E495A">
        <w:rPr>
          <w:rFonts w:eastAsia="Times New Roman" w:cs="Helvetica"/>
          <w:bCs/>
          <w:color w:val="333333"/>
        </w:rPr>
        <w:t>new</w:t>
      </w:r>
      <w:r w:rsidR="00B827FB">
        <w:rPr>
          <w:rFonts w:eastAsia="Times New Roman" w:cs="Helvetica"/>
          <w:bCs/>
          <w:color w:val="333333"/>
        </w:rPr>
        <w:t xml:space="preserve"> </w:t>
      </w:r>
      <w:r w:rsidRPr="009E495A">
        <w:rPr>
          <w:rFonts w:eastAsia="Times New Roman" w:cs="Helvetica"/>
          <w:bCs/>
          <w:color w:val="333333"/>
        </w:rPr>
        <w:t>procedure,</w:t>
      </w:r>
      <w:r w:rsidR="00B827FB">
        <w:rPr>
          <w:rFonts w:eastAsia="Times New Roman" w:cs="Helvetica"/>
          <w:bCs/>
          <w:color w:val="333333"/>
        </w:rPr>
        <w:t xml:space="preserve"> </w:t>
      </w:r>
      <w:r w:rsidRPr="009E495A">
        <w:rPr>
          <w:rFonts w:eastAsia="Times New Roman" w:cs="Helvetica"/>
          <w:bCs/>
          <w:color w:val="333333"/>
        </w:rPr>
        <w:t>while</w:t>
      </w:r>
      <w:r w:rsidR="00B827FB">
        <w:rPr>
          <w:rFonts w:eastAsia="Times New Roman" w:cs="Helvetica"/>
          <w:bCs/>
          <w:color w:val="333333"/>
        </w:rPr>
        <w:t xml:space="preserve"> </w:t>
      </w:r>
      <w:r w:rsidRPr="009E495A">
        <w:rPr>
          <w:rFonts w:eastAsia="Times New Roman" w:cs="Helvetica"/>
          <w:bCs/>
          <w:color w:val="333333"/>
        </w:rPr>
        <w:t>classmates</w:t>
      </w:r>
      <w:r w:rsidR="00B827FB">
        <w:rPr>
          <w:rFonts w:eastAsia="Times New Roman" w:cs="Helvetica"/>
          <w:bCs/>
          <w:color w:val="333333"/>
        </w:rPr>
        <w:t xml:space="preserve"> </w:t>
      </w:r>
      <w:r w:rsidRPr="009E495A">
        <w:rPr>
          <w:rFonts w:eastAsia="Times New Roman" w:cs="Helvetica"/>
          <w:bCs/>
          <w:color w:val="333333"/>
        </w:rPr>
        <w:t>feel</w:t>
      </w:r>
      <w:r w:rsidR="00B827FB">
        <w:rPr>
          <w:rFonts w:eastAsia="Times New Roman" w:cs="Helvetica"/>
          <w:bCs/>
          <w:color w:val="333333"/>
        </w:rPr>
        <w:t xml:space="preserve"> </w:t>
      </w:r>
      <w:r w:rsidRPr="009E495A">
        <w:rPr>
          <w:rFonts w:eastAsia="Times New Roman" w:cs="Helvetica"/>
          <w:bCs/>
          <w:color w:val="333333"/>
        </w:rPr>
        <w:t>that</w:t>
      </w:r>
      <w:r w:rsidR="00B827FB">
        <w:rPr>
          <w:rFonts w:eastAsia="Times New Roman" w:cs="Helvetica"/>
          <w:bCs/>
          <w:color w:val="333333"/>
        </w:rPr>
        <w:t xml:space="preserve"> </w:t>
      </w:r>
      <w:r w:rsidRPr="009E495A">
        <w:rPr>
          <w:rFonts w:eastAsia="Times New Roman" w:cs="Helvetica"/>
          <w:bCs/>
          <w:color w:val="333333"/>
        </w:rPr>
        <w:t>following</w:t>
      </w:r>
      <w:r w:rsidR="00B827FB">
        <w:rPr>
          <w:rFonts w:eastAsia="Times New Roman" w:cs="Helvetica"/>
          <w:bCs/>
          <w:color w:val="333333"/>
        </w:rPr>
        <w:t xml:space="preserve"> </w:t>
      </w:r>
      <w:r w:rsidRPr="009E495A">
        <w:rPr>
          <w:rFonts w:eastAsia="Times New Roman" w:cs="Helvetica"/>
          <w:bCs/>
          <w:color w:val="333333"/>
        </w:rPr>
        <w:t>procedures</w:t>
      </w:r>
      <w:r w:rsidR="00B827FB">
        <w:rPr>
          <w:rFonts w:eastAsia="Times New Roman" w:cs="Helvetica"/>
          <w:bCs/>
          <w:color w:val="333333"/>
        </w:rPr>
        <w:t xml:space="preserve"> </w:t>
      </w:r>
      <w:r w:rsidRPr="009E495A">
        <w:rPr>
          <w:rFonts w:eastAsia="Times New Roman" w:cs="Helvetica"/>
          <w:bCs/>
          <w:color w:val="333333"/>
        </w:rPr>
        <w:t>used</w:t>
      </w:r>
      <w:r w:rsidR="00B827FB">
        <w:rPr>
          <w:rFonts w:eastAsia="Times New Roman" w:cs="Helvetica"/>
          <w:bCs/>
          <w:color w:val="333333"/>
        </w:rPr>
        <w:t xml:space="preserve"> </w:t>
      </w:r>
      <w:r w:rsidRPr="009E495A">
        <w:rPr>
          <w:rFonts w:eastAsia="Times New Roman" w:cs="Helvetica"/>
          <w:bCs/>
          <w:color w:val="333333"/>
        </w:rPr>
        <w:t>in</w:t>
      </w:r>
      <w:r w:rsidR="00B827FB">
        <w:rPr>
          <w:rFonts w:eastAsia="Times New Roman" w:cs="Helvetica"/>
          <w:bCs/>
          <w:color w:val="333333"/>
        </w:rPr>
        <w:t xml:space="preserve"> </w:t>
      </w:r>
      <w:r w:rsidRPr="009E495A">
        <w:rPr>
          <w:rFonts w:eastAsia="Times New Roman" w:cs="Helvetica"/>
          <w:bCs/>
          <w:color w:val="333333"/>
        </w:rPr>
        <w:t>the</w:t>
      </w:r>
      <w:r w:rsidR="00B827FB">
        <w:rPr>
          <w:rFonts w:eastAsia="Times New Roman" w:cs="Helvetica"/>
          <w:bCs/>
          <w:color w:val="333333"/>
        </w:rPr>
        <w:t xml:space="preserve"> </w:t>
      </w:r>
      <w:r w:rsidRPr="009E495A">
        <w:rPr>
          <w:rFonts w:eastAsia="Times New Roman" w:cs="Helvetica"/>
          <w:bCs/>
          <w:color w:val="333333"/>
        </w:rPr>
        <w:t>past</w:t>
      </w:r>
      <w:r w:rsidR="00B827FB">
        <w:rPr>
          <w:rFonts w:eastAsia="Times New Roman" w:cs="Helvetica"/>
          <w:bCs/>
          <w:color w:val="333333"/>
        </w:rPr>
        <w:t xml:space="preserve"> </w:t>
      </w:r>
      <w:r w:rsidRPr="009E495A">
        <w:rPr>
          <w:rFonts w:eastAsia="Times New Roman" w:cs="Helvetica"/>
          <w:bCs/>
          <w:color w:val="333333"/>
        </w:rPr>
        <w:t>is</w:t>
      </w:r>
      <w:r w:rsidR="00B827FB">
        <w:rPr>
          <w:rFonts w:eastAsia="Times New Roman" w:cs="Helvetica"/>
          <w:bCs/>
          <w:color w:val="333333"/>
        </w:rPr>
        <w:t xml:space="preserve"> </w:t>
      </w:r>
      <w:r w:rsidRPr="009E495A">
        <w:rPr>
          <w:rFonts w:eastAsia="Times New Roman" w:cs="Helvetica"/>
          <w:bCs/>
          <w:color w:val="333333"/>
        </w:rPr>
        <w:t>the</w:t>
      </w:r>
      <w:r w:rsidR="00B827FB">
        <w:rPr>
          <w:rFonts w:eastAsia="Times New Roman" w:cs="Helvetica"/>
          <w:bCs/>
          <w:color w:val="333333"/>
        </w:rPr>
        <w:t xml:space="preserve"> </w:t>
      </w:r>
      <w:r w:rsidRPr="009E495A">
        <w:rPr>
          <w:rFonts w:eastAsia="Times New Roman" w:cs="Helvetica"/>
          <w:bCs/>
          <w:color w:val="333333"/>
        </w:rPr>
        <w:t>safest</w:t>
      </w:r>
      <w:r w:rsidR="00B827FB">
        <w:rPr>
          <w:rFonts w:eastAsia="Times New Roman" w:cs="Helvetica"/>
          <w:bCs/>
          <w:color w:val="333333"/>
        </w:rPr>
        <w:t xml:space="preserve"> </w:t>
      </w:r>
      <w:r w:rsidRPr="009E495A">
        <w:rPr>
          <w:rFonts w:eastAsia="Times New Roman" w:cs="Helvetica"/>
          <w:bCs/>
          <w:color w:val="333333"/>
        </w:rPr>
        <w:t>route</w:t>
      </w:r>
      <w:r w:rsidR="00B827FB">
        <w:rPr>
          <w:rFonts w:eastAsia="Times New Roman" w:cs="Helvetica"/>
          <w:bCs/>
          <w:color w:val="333333"/>
        </w:rPr>
        <w:t xml:space="preserve"> </w:t>
      </w:r>
      <w:r w:rsidRPr="009E495A">
        <w:rPr>
          <w:rFonts w:eastAsia="Times New Roman" w:cs="Helvetica"/>
          <w:bCs/>
          <w:color w:val="333333"/>
        </w:rPr>
        <w:t>to</w:t>
      </w:r>
      <w:r w:rsidR="00B827FB">
        <w:rPr>
          <w:rFonts w:eastAsia="Times New Roman" w:cs="Helvetica"/>
          <w:bCs/>
          <w:color w:val="333333"/>
        </w:rPr>
        <w:t xml:space="preserve"> </w:t>
      </w:r>
      <w:r w:rsidRPr="009E495A">
        <w:rPr>
          <w:rFonts w:eastAsia="Times New Roman" w:cs="Helvetica"/>
          <w:bCs/>
          <w:color w:val="333333"/>
        </w:rPr>
        <w:t>follow.</w:t>
      </w:r>
      <w:r w:rsidR="00B827FB">
        <w:rPr>
          <w:rFonts w:eastAsia="Times New Roman" w:cs="Helvetica"/>
          <w:bCs/>
          <w:color w:val="333333"/>
        </w:rPr>
        <w:t xml:space="preserve"> </w:t>
      </w:r>
      <w:r w:rsidRPr="009E495A">
        <w:rPr>
          <w:rFonts w:eastAsia="Times New Roman" w:cs="Helvetica"/>
          <w:bCs/>
          <w:color w:val="333333"/>
        </w:rPr>
        <w:t>Working</w:t>
      </w:r>
      <w:r w:rsidR="00B827FB">
        <w:rPr>
          <w:rFonts w:eastAsia="Times New Roman" w:cs="Helvetica"/>
          <w:bCs/>
          <w:color w:val="333333"/>
        </w:rPr>
        <w:t xml:space="preserve"> </w:t>
      </w:r>
      <w:r w:rsidRPr="009E495A">
        <w:rPr>
          <w:rFonts w:eastAsia="Times New Roman" w:cs="Helvetica"/>
          <w:bCs/>
          <w:color w:val="333333"/>
        </w:rPr>
        <w:t>with</w:t>
      </w:r>
      <w:r w:rsidR="00B827FB">
        <w:rPr>
          <w:rFonts w:eastAsia="Times New Roman" w:cs="Helvetica"/>
          <w:bCs/>
          <w:color w:val="333333"/>
        </w:rPr>
        <w:t xml:space="preserve"> </w:t>
      </w:r>
      <w:r w:rsidRPr="009E495A">
        <w:rPr>
          <w:rFonts w:eastAsia="Times New Roman" w:cs="Helvetica"/>
          <w:bCs/>
          <w:color w:val="333333"/>
        </w:rPr>
        <w:t>another</w:t>
      </w:r>
      <w:r w:rsidR="00B827FB">
        <w:rPr>
          <w:rFonts w:eastAsia="Times New Roman" w:cs="Helvetica"/>
          <w:bCs/>
          <w:color w:val="333333"/>
        </w:rPr>
        <w:t xml:space="preserve"> </w:t>
      </w:r>
      <w:r w:rsidRPr="009E495A">
        <w:rPr>
          <w:rFonts w:eastAsia="Times New Roman" w:cs="Helvetica"/>
          <w:bCs/>
          <w:color w:val="333333"/>
        </w:rPr>
        <w:t>classmate,</w:t>
      </w:r>
      <w:r w:rsidR="00B827FB">
        <w:rPr>
          <w:rFonts w:eastAsia="Times New Roman" w:cs="Helvetica"/>
          <w:bCs/>
          <w:color w:val="333333"/>
        </w:rPr>
        <w:t xml:space="preserve"> </w:t>
      </w:r>
      <w:r w:rsidRPr="009E495A">
        <w:rPr>
          <w:rFonts w:eastAsia="Times New Roman" w:cs="Helvetica"/>
          <w:bCs/>
          <w:color w:val="333333"/>
        </w:rPr>
        <w:t>each</w:t>
      </w:r>
      <w:r w:rsidR="00B827FB">
        <w:rPr>
          <w:rFonts w:eastAsia="Times New Roman" w:cs="Helvetica"/>
          <w:bCs/>
          <w:color w:val="333333"/>
        </w:rPr>
        <w:t xml:space="preserve"> </w:t>
      </w:r>
      <w:r w:rsidRPr="009E495A">
        <w:rPr>
          <w:rFonts w:eastAsia="Times New Roman" w:cs="Helvetica"/>
          <w:bCs/>
          <w:color w:val="333333"/>
        </w:rPr>
        <w:t>student</w:t>
      </w:r>
      <w:r w:rsidR="00B827FB">
        <w:rPr>
          <w:rFonts w:eastAsia="Times New Roman" w:cs="Helvetica"/>
          <w:bCs/>
          <w:color w:val="333333"/>
        </w:rPr>
        <w:t xml:space="preserve"> </w:t>
      </w:r>
      <w:r w:rsidRPr="009E495A">
        <w:rPr>
          <w:rFonts w:eastAsia="Times New Roman" w:cs="Helvetica"/>
          <w:bCs/>
          <w:color w:val="333333"/>
        </w:rPr>
        <w:t>should</w:t>
      </w:r>
      <w:r w:rsidR="00B827FB">
        <w:rPr>
          <w:rFonts w:eastAsia="Times New Roman" w:cs="Helvetica"/>
          <w:bCs/>
          <w:color w:val="333333"/>
        </w:rPr>
        <w:t xml:space="preserve"> </w:t>
      </w:r>
      <w:r w:rsidRPr="009E495A">
        <w:rPr>
          <w:rFonts w:eastAsia="Times New Roman" w:cs="Helvetica"/>
          <w:bCs/>
          <w:color w:val="333333"/>
        </w:rPr>
        <w:t>defend</w:t>
      </w:r>
      <w:r w:rsidR="00B827FB">
        <w:rPr>
          <w:rFonts w:eastAsia="Times New Roman" w:cs="Helvetica"/>
          <w:bCs/>
          <w:color w:val="333333"/>
        </w:rPr>
        <w:t xml:space="preserve"> </w:t>
      </w:r>
      <w:r w:rsidRPr="009E495A">
        <w:rPr>
          <w:rFonts w:eastAsia="Times New Roman" w:cs="Helvetica"/>
          <w:bCs/>
          <w:color w:val="333333"/>
        </w:rPr>
        <w:t>her/his</w:t>
      </w:r>
      <w:r w:rsidR="00B827FB">
        <w:rPr>
          <w:rFonts w:eastAsia="Times New Roman" w:cs="Helvetica"/>
          <w:bCs/>
          <w:color w:val="333333"/>
        </w:rPr>
        <w:t xml:space="preserve"> </w:t>
      </w:r>
      <w:r w:rsidRPr="009E495A">
        <w:rPr>
          <w:rFonts w:eastAsia="Times New Roman" w:cs="Helvetica"/>
          <w:bCs/>
          <w:color w:val="333333"/>
        </w:rPr>
        <w:t>ideas</w:t>
      </w:r>
      <w:r w:rsidR="00B827FB">
        <w:rPr>
          <w:rFonts w:eastAsia="Times New Roman" w:cs="Helvetica"/>
          <w:bCs/>
          <w:color w:val="333333"/>
        </w:rPr>
        <w:t xml:space="preserve"> </w:t>
      </w:r>
      <w:r w:rsidRPr="009E495A">
        <w:rPr>
          <w:rFonts w:eastAsia="Times New Roman" w:cs="Helvetica"/>
          <w:bCs/>
          <w:color w:val="333333"/>
        </w:rPr>
        <w:t>and</w:t>
      </w:r>
      <w:r w:rsidR="00B827FB">
        <w:rPr>
          <w:rFonts w:eastAsia="Times New Roman" w:cs="Helvetica"/>
          <w:bCs/>
          <w:color w:val="333333"/>
        </w:rPr>
        <w:t xml:space="preserve"> </w:t>
      </w:r>
      <w:r w:rsidRPr="009E495A">
        <w:rPr>
          <w:rFonts w:eastAsia="Times New Roman" w:cs="Helvetica"/>
          <w:bCs/>
          <w:color w:val="333333"/>
        </w:rPr>
        <w:t>ask</w:t>
      </w:r>
      <w:r w:rsidR="00B827FB">
        <w:rPr>
          <w:rFonts w:eastAsia="Times New Roman" w:cs="Helvetica"/>
          <w:bCs/>
          <w:color w:val="333333"/>
        </w:rPr>
        <w:t xml:space="preserve"> </w:t>
      </w:r>
      <w:r w:rsidRPr="009E495A">
        <w:rPr>
          <w:rFonts w:eastAsia="Times New Roman" w:cs="Helvetica"/>
          <w:bCs/>
          <w:color w:val="333333"/>
        </w:rPr>
        <w:t>the</w:t>
      </w:r>
      <w:r w:rsidR="00B827FB">
        <w:rPr>
          <w:rFonts w:eastAsia="Times New Roman" w:cs="Helvetica"/>
          <w:bCs/>
          <w:color w:val="333333"/>
        </w:rPr>
        <w:t xml:space="preserve"> </w:t>
      </w:r>
      <w:r w:rsidRPr="009E495A">
        <w:rPr>
          <w:rFonts w:eastAsia="Times New Roman" w:cs="Helvetica"/>
          <w:bCs/>
          <w:color w:val="333333"/>
        </w:rPr>
        <w:t>classmate</w:t>
      </w:r>
      <w:r w:rsidR="00B827FB">
        <w:rPr>
          <w:rFonts w:eastAsia="Times New Roman" w:cs="Helvetica"/>
          <w:bCs/>
          <w:color w:val="333333"/>
        </w:rPr>
        <w:t xml:space="preserve"> </w:t>
      </w:r>
      <w:r w:rsidRPr="009E495A">
        <w:rPr>
          <w:rFonts w:eastAsia="Times New Roman" w:cs="Helvetica"/>
          <w:bCs/>
          <w:color w:val="333333"/>
        </w:rPr>
        <w:t>for</w:t>
      </w:r>
      <w:r w:rsidR="00B827FB">
        <w:rPr>
          <w:rFonts w:eastAsia="Times New Roman" w:cs="Helvetica"/>
          <w:bCs/>
          <w:color w:val="333333"/>
        </w:rPr>
        <w:t xml:space="preserve"> </w:t>
      </w:r>
      <w:r w:rsidRPr="009E495A">
        <w:rPr>
          <w:rFonts w:eastAsia="Times New Roman" w:cs="Helvetica"/>
          <w:bCs/>
          <w:color w:val="333333"/>
        </w:rPr>
        <w:t>feedback.</w:t>
      </w:r>
    </w:p>
    <w:p w:rsidR="009E495A" w:rsidRPr="009E495A" w:rsidRDefault="0061493E" w:rsidP="009E495A">
      <w:pPr>
        <w:spacing w:after="150" w:line="300" w:lineRule="atLeast"/>
        <w:rPr>
          <w:rFonts w:eastAsia="Times New Roman" w:cs="Helvetica"/>
          <w:color w:val="333333"/>
        </w:rPr>
      </w:pPr>
      <w:r>
        <w:rPr>
          <w:rFonts w:eastAsia="Times New Roman" w:cs="Helvetica"/>
          <w:color w:val="333333"/>
        </w:rPr>
        <w:pict>
          <v:rect id="_x0000_i1044" style="width:0;height:1.5pt" o:hralign="center" o:hrstd="t" o:hrnoshade="t" o:hr="t" fillcolor="#7d8b6d" stroked="f"/>
        </w:pict>
      </w:r>
    </w:p>
    <w:p w:rsidR="009E495A" w:rsidRDefault="009E495A" w:rsidP="009E495A">
      <w:pPr>
        <w:spacing w:after="150" w:line="300" w:lineRule="atLeast"/>
        <w:rPr>
          <w:rFonts w:eastAsia="Times New Roman" w:cs="Helvetica"/>
          <w:b/>
          <w:bCs/>
          <w:color w:val="333333"/>
        </w:rPr>
        <w:sectPr w:rsidR="009E495A" w:rsidSect="009E495A">
          <w:type w:val="continuous"/>
          <w:pgSz w:w="12240" w:h="15840"/>
          <w:pgMar w:top="1440" w:right="1440" w:bottom="1440" w:left="1440" w:header="720" w:footer="720" w:gutter="0"/>
          <w:cols w:space="720"/>
          <w:docGrid w:linePitch="360"/>
        </w:sectPr>
      </w:pPr>
    </w:p>
    <w:p w:rsidR="009E495A" w:rsidRPr="009E495A" w:rsidRDefault="009E495A" w:rsidP="009E495A">
      <w:pPr>
        <w:spacing w:after="150" w:line="300" w:lineRule="atLeast"/>
        <w:rPr>
          <w:rFonts w:eastAsia="Times New Roman" w:cs="Helvetica"/>
          <w:b/>
          <w:bCs/>
          <w:color w:val="333333"/>
        </w:rPr>
      </w:pPr>
      <w:r w:rsidRPr="009E495A">
        <w:rPr>
          <w:rFonts w:eastAsia="Times New Roman" w:cs="Helvetica"/>
          <w:b/>
          <w:bCs/>
          <w:color w:val="333333"/>
        </w:rPr>
        <w:lastRenderedPageBreak/>
        <w:t>Reference</w:t>
      </w:r>
      <w:r w:rsidR="00B827FB">
        <w:rPr>
          <w:rFonts w:eastAsia="Times New Roman" w:cs="Helvetica"/>
          <w:b/>
          <w:bCs/>
          <w:color w:val="333333"/>
        </w:rPr>
        <w:t xml:space="preserve"> </w:t>
      </w:r>
      <w:r w:rsidRPr="009E495A">
        <w:rPr>
          <w:rFonts w:eastAsia="Times New Roman" w:cs="Helvetica"/>
          <w:b/>
          <w:bCs/>
          <w:color w:val="333333"/>
        </w:rPr>
        <w:t>Books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Leadership:</w:t>
      </w:r>
      <w:r w:rsidR="00B827FB">
        <w:rPr>
          <w:rFonts w:eastAsia="Times New Roman" w:cs="Helvetica"/>
          <w:color w:val="333333"/>
        </w:rPr>
        <w:t xml:space="preserve"> </w:t>
      </w:r>
      <w:r w:rsidRPr="009E495A">
        <w:rPr>
          <w:rFonts w:eastAsia="Times New Roman" w:cs="Helvetica"/>
          <w:color w:val="333333"/>
        </w:rPr>
        <w:t>Theory,</w:t>
      </w:r>
      <w:r w:rsidR="00B827FB">
        <w:rPr>
          <w:rFonts w:eastAsia="Times New Roman" w:cs="Helvetica"/>
          <w:color w:val="333333"/>
        </w:rPr>
        <w:t xml:space="preserve"> </w:t>
      </w:r>
      <w:r w:rsidRPr="009E495A">
        <w:rPr>
          <w:rFonts w:eastAsia="Times New Roman" w:cs="Helvetica"/>
          <w:color w:val="333333"/>
        </w:rPr>
        <w:t>application,</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r w:rsidRPr="009E495A">
        <w:rPr>
          <w:rFonts w:eastAsia="Times New Roman" w:cs="Helvetica"/>
          <w:color w:val="333333"/>
        </w:rPr>
        <w:t>skill</w:t>
      </w:r>
      <w:r w:rsidR="00B827FB">
        <w:rPr>
          <w:rFonts w:eastAsia="Times New Roman" w:cs="Helvetica"/>
          <w:color w:val="333333"/>
        </w:rPr>
        <w:t xml:space="preserve"> </w:t>
      </w:r>
      <w:r w:rsidRPr="009E495A">
        <w:rPr>
          <w:rFonts w:eastAsia="Times New Roman" w:cs="Helvetica"/>
          <w:color w:val="333333"/>
        </w:rPr>
        <w:t>development</w:t>
      </w:r>
      <w:r w:rsidR="00B827FB">
        <w:rPr>
          <w:rFonts w:eastAsia="Times New Roman" w:cs="Helvetica"/>
          <w:color w:val="333333"/>
        </w:rPr>
        <w:t xml:space="preserve"> </w:t>
      </w:r>
      <w:r w:rsidRPr="009E495A">
        <w:rPr>
          <w:rFonts w:eastAsia="Times New Roman" w:cs="Helvetica"/>
          <w:color w:val="333333"/>
        </w:rPr>
        <w:t>(4th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Lussier</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R.N.,</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proofErr w:type="spellStart"/>
      <w:r w:rsidRPr="009E495A">
        <w:rPr>
          <w:rFonts w:eastAsia="Times New Roman" w:cs="Helvetica"/>
          <w:color w:val="333333"/>
        </w:rPr>
        <w:t>Achua</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C.F.</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191]</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Mason,</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South-Western</w:t>
      </w:r>
      <w:r w:rsidR="00B827FB">
        <w:rPr>
          <w:rFonts w:eastAsia="Times New Roman" w:cs="Helvetica"/>
          <w:color w:val="333333"/>
        </w:rPr>
        <w:t xml:space="preserve"> </w:t>
      </w:r>
      <w:r w:rsidRPr="009E495A">
        <w:rPr>
          <w:rFonts w:eastAsia="Times New Roman" w:cs="Helvetica"/>
          <w:color w:val="333333"/>
        </w:rPr>
        <w:t>Cengage</w:t>
      </w:r>
      <w:r w:rsidR="00B827FB">
        <w:rPr>
          <w:rFonts w:eastAsia="Times New Roman" w:cs="Helvetica"/>
          <w:color w:val="333333"/>
        </w:rPr>
        <w:t xml:space="preserve"> </w:t>
      </w:r>
      <w:r w:rsidRPr="009E495A">
        <w:rPr>
          <w:rFonts w:eastAsia="Times New Roman" w:cs="Helvetica"/>
          <w:color w:val="333333"/>
        </w:rPr>
        <w:t>Learning</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leadership</w:t>
      </w:r>
      <w:r w:rsidR="00B827FB">
        <w:rPr>
          <w:rFonts w:eastAsia="Times New Roman" w:cs="Helvetica"/>
          <w:color w:val="333333"/>
        </w:rPr>
        <w:t xml:space="preserve"> </w:t>
      </w:r>
      <w:r w:rsidRPr="009E495A">
        <w:rPr>
          <w:rFonts w:eastAsia="Times New Roman" w:cs="Helvetica"/>
          <w:color w:val="333333"/>
        </w:rPr>
        <w:t>experience</w:t>
      </w:r>
      <w:r w:rsidR="00B827FB">
        <w:rPr>
          <w:rFonts w:eastAsia="Times New Roman" w:cs="Helvetica"/>
          <w:color w:val="333333"/>
        </w:rPr>
        <w:t xml:space="preserve"> </w:t>
      </w:r>
      <w:r w:rsidRPr="009E495A">
        <w:rPr>
          <w:rFonts w:eastAsia="Times New Roman" w:cs="Helvetica"/>
          <w:color w:val="333333"/>
        </w:rPr>
        <w:t>(4th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Daft,</w:t>
      </w:r>
      <w:r w:rsidR="00B827FB">
        <w:rPr>
          <w:rFonts w:eastAsia="Times New Roman" w:cs="Helvetica"/>
          <w:color w:val="333333"/>
        </w:rPr>
        <w:t xml:space="preserve"> </w:t>
      </w:r>
      <w:r w:rsidRPr="009E495A">
        <w:rPr>
          <w:rFonts w:eastAsia="Times New Roman" w:cs="Helvetica"/>
          <w:color w:val="333333"/>
        </w:rPr>
        <w:t>R.L.</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[pp.</w:t>
      </w:r>
      <w:r w:rsidR="00B827FB">
        <w:rPr>
          <w:rFonts w:eastAsia="Times New Roman" w:cs="Helvetica"/>
          <w:color w:val="333333"/>
        </w:rPr>
        <w:t xml:space="preserve"> </w:t>
      </w:r>
      <w:r w:rsidRPr="009E495A">
        <w:rPr>
          <w:rFonts w:eastAsia="Times New Roman" w:cs="Helvetica"/>
          <w:color w:val="333333"/>
        </w:rPr>
        <w:t>136-142,</w:t>
      </w:r>
      <w:r w:rsidR="00B827FB">
        <w:rPr>
          <w:rFonts w:eastAsia="Times New Roman" w:cs="Helvetica"/>
          <w:color w:val="333333"/>
        </w:rPr>
        <w:t xml:space="preserve"> </w:t>
      </w:r>
      <w:r w:rsidRPr="009E495A">
        <w:rPr>
          <w:rFonts w:eastAsia="Times New Roman" w:cs="Helvetica"/>
          <w:color w:val="333333"/>
        </w:rPr>
        <w:t>464]</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Mason,</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Thomson/South-Western</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2008</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Leadership:</w:t>
      </w:r>
      <w:r w:rsidR="00B827FB">
        <w:rPr>
          <w:rFonts w:eastAsia="Times New Roman" w:cs="Helvetica"/>
          <w:color w:val="333333"/>
        </w:rPr>
        <w:t xml:space="preserve"> </w:t>
      </w:r>
      <w:r w:rsidRPr="009E495A">
        <w:rPr>
          <w:rFonts w:eastAsia="Times New Roman" w:cs="Helvetica"/>
          <w:color w:val="333333"/>
        </w:rPr>
        <w:t>Research</w:t>
      </w:r>
      <w:r w:rsidR="00B827FB">
        <w:rPr>
          <w:rFonts w:eastAsia="Times New Roman" w:cs="Helvetica"/>
          <w:color w:val="333333"/>
        </w:rPr>
        <w:t xml:space="preserve"> </w:t>
      </w:r>
      <w:r w:rsidRPr="009E495A">
        <w:rPr>
          <w:rFonts w:eastAsia="Times New Roman" w:cs="Helvetica"/>
          <w:color w:val="333333"/>
        </w:rPr>
        <w:t>findings,</w:t>
      </w:r>
      <w:r w:rsidR="00B827FB">
        <w:rPr>
          <w:rFonts w:eastAsia="Times New Roman" w:cs="Helvetica"/>
          <w:color w:val="333333"/>
        </w:rPr>
        <w:t xml:space="preserve"> </w:t>
      </w:r>
      <w:r w:rsidRPr="009E495A">
        <w:rPr>
          <w:rFonts w:eastAsia="Times New Roman" w:cs="Helvetica"/>
          <w:color w:val="333333"/>
        </w:rPr>
        <w:t>practice,</w:t>
      </w:r>
      <w:r w:rsidR="00B827FB">
        <w:rPr>
          <w:rFonts w:eastAsia="Times New Roman" w:cs="Helvetica"/>
          <w:color w:val="333333"/>
        </w:rPr>
        <w:t xml:space="preserve"> </w:t>
      </w:r>
      <w:r w:rsidRPr="009E495A">
        <w:rPr>
          <w:rFonts w:eastAsia="Times New Roman" w:cs="Helvetica"/>
          <w:color w:val="333333"/>
        </w:rPr>
        <w:t>and</w:t>
      </w:r>
      <w:r w:rsidR="00B827FB">
        <w:rPr>
          <w:rFonts w:eastAsia="Times New Roman" w:cs="Helvetica"/>
          <w:color w:val="333333"/>
        </w:rPr>
        <w:t xml:space="preserve"> </w:t>
      </w:r>
      <w:r w:rsidRPr="009E495A">
        <w:rPr>
          <w:rFonts w:eastAsia="Times New Roman" w:cs="Helvetica"/>
          <w:color w:val="333333"/>
        </w:rPr>
        <w:t>skills</w:t>
      </w:r>
      <w:r w:rsidR="00B827FB">
        <w:rPr>
          <w:rFonts w:eastAsia="Times New Roman" w:cs="Helvetica"/>
          <w:color w:val="333333"/>
        </w:rPr>
        <w:t xml:space="preserve"> </w:t>
      </w:r>
      <w:r w:rsidRPr="009E495A">
        <w:rPr>
          <w:rFonts w:eastAsia="Times New Roman" w:cs="Helvetica"/>
          <w:color w:val="333333"/>
        </w:rPr>
        <w:t>(6th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DuBrin</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A.</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[pp.</w:t>
      </w:r>
      <w:r w:rsidR="00B827FB">
        <w:rPr>
          <w:rFonts w:eastAsia="Times New Roman" w:cs="Helvetica"/>
          <w:color w:val="333333"/>
        </w:rPr>
        <w:t xml:space="preserve"> </w:t>
      </w:r>
      <w:r w:rsidRPr="009E495A">
        <w:rPr>
          <w:rFonts w:eastAsia="Times New Roman" w:cs="Helvetica"/>
          <w:color w:val="333333"/>
        </w:rPr>
        <w:t>325-326,</w:t>
      </w:r>
      <w:r w:rsidR="00B827FB">
        <w:rPr>
          <w:rFonts w:eastAsia="Times New Roman" w:cs="Helvetica"/>
          <w:color w:val="333333"/>
        </w:rPr>
        <w:t xml:space="preserve"> </w:t>
      </w:r>
      <w:r w:rsidRPr="009E495A">
        <w:rPr>
          <w:rFonts w:eastAsia="Times New Roman" w:cs="Helvetica"/>
          <w:color w:val="333333"/>
        </w:rPr>
        <w:t>350-353]</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Mason,</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South-Western</w:t>
      </w:r>
      <w:r w:rsidR="00B827FB">
        <w:rPr>
          <w:rFonts w:eastAsia="Times New Roman" w:cs="Helvetica"/>
          <w:color w:val="333333"/>
        </w:rPr>
        <w:t xml:space="preserve"> </w:t>
      </w:r>
      <w:r w:rsidRPr="009E495A">
        <w:rPr>
          <w:rFonts w:eastAsia="Times New Roman" w:cs="Helvetica"/>
          <w:color w:val="333333"/>
        </w:rPr>
        <w:t>Cengage</w:t>
      </w:r>
      <w:r w:rsidR="00B827FB">
        <w:rPr>
          <w:rFonts w:eastAsia="Times New Roman" w:cs="Helvetica"/>
          <w:color w:val="333333"/>
        </w:rPr>
        <w:t xml:space="preserve"> </w:t>
      </w:r>
      <w:r w:rsidRPr="009E495A">
        <w:rPr>
          <w:rFonts w:eastAsia="Times New Roman" w:cs="Helvetica"/>
          <w:color w:val="333333"/>
        </w:rPr>
        <w:t>Learning</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lastRenderedPageBreak/>
        <w:t>Title:</w:t>
      </w:r>
      <w:r w:rsidR="00B827FB">
        <w:rPr>
          <w:rFonts w:eastAsia="Times New Roman" w:cs="Helvetica"/>
          <w:color w:val="333333"/>
        </w:rPr>
        <w:t xml:space="preserve"> </w:t>
      </w:r>
      <w:r w:rsidRPr="009E495A">
        <w:rPr>
          <w:rFonts w:eastAsia="Times New Roman" w:cs="Helvetica"/>
          <w:color w:val="333333"/>
        </w:rPr>
        <w:t>Business</w:t>
      </w:r>
      <w:r w:rsidR="00B827FB">
        <w:rPr>
          <w:rFonts w:eastAsia="Times New Roman" w:cs="Helvetica"/>
          <w:color w:val="333333"/>
        </w:rPr>
        <w:t xml:space="preserve"> </w:t>
      </w:r>
      <w:r w:rsidRPr="009E495A">
        <w:rPr>
          <w:rFonts w:eastAsia="Times New Roman" w:cs="Helvetica"/>
          <w:color w:val="333333"/>
        </w:rPr>
        <w:t>communication</w:t>
      </w:r>
      <w:r w:rsidR="00B827FB">
        <w:rPr>
          <w:rFonts w:eastAsia="Times New Roman" w:cs="Helvetica"/>
          <w:color w:val="333333"/>
        </w:rPr>
        <w:t xml:space="preserve"> </w:t>
      </w:r>
      <w:r w:rsidRPr="009E495A">
        <w:rPr>
          <w:rFonts w:eastAsia="Times New Roman" w:cs="Helvetica"/>
          <w:color w:val="333333"/>
        </w:rPr>
        <w:t>(16th</w:t>
      </w:r>
      <w:r w:rsidR="00B827FB">
        <w:rPr>
          <w:rFonts w:eastAsia="Times New Roman" w:cs="Helvetica"/>
          <w:color w:val="333333"/>
        </w:rPr>
        <w:t xml:space="preserve"> </w:t>
      </w:r>
      <w:r w:rsidRPr="009E495A">
        <w:rPr>
          <w:rFonts w:eastAsia="Times New Roman" w:cs="Helvetica"/>
          <w:color w:val="333333"/>
        </w:rPr>
        <w:t>ed.)</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Lehman,</w:t>
      </w:r>
      <w:r w:rsidR="00B827FB">
        <w:rPr>
          <w:rFonts w:eastAsia="Times New Roman" w:cs="Helvetica"/>
          <w:color w:val="333333"/>
        </w:rPr>
        <w:t xml:space="preserve"> </w:t>
      </w:r>
      <w:r w:rsidRPr="009E495A">
        <w:rPr>
          <w:rFonts w:eastAsia="Times New Roman" w:cs="Helvetica"/>
          <w:color w:val="333333"/>
        </w:rPr>
        <w:t>C.M.</w:t>
      </w:r>
      <w:r w:rsidR="00B827FB">
        <w:rPr>
          <w:rFonts w:eastAsia="Times New Roman" w:cs="Helvetica"/>
          <w:color w:val="333333"/>
        </w:rPr>
        <w:t xml:space="preserve"> </w:t>
      </w:r>
      <w:r w:rsidRPr="009E495A">
        <w:rPr>
          <w:rFonts w:eastAsia="Times New Roman" w:cs="Helvetica"/>
          <w:color w:val="333333"/>
        </w:rPr>
        <w:t>&amp;</w:t>
      </w:r>
      <w:r w:rsidR="00B827FB">
        <w:rPr>
          <w:rFonts w:eastAsia="Times New Roman" w:cs="Helvetica"/>
          <w:color w:val="333333"/>
        </w:rPr>
        <w:t xml:space="preserve"> </w:t>
      </w:r>
      <w:proofErr w:type="spellStart"/>
      <w:r w:rsidRPr="009E495A">
        <w:rPr>
          <w:rFonts w:eastAsia="Times New Roman" w:cs="Helvetica"/>
          <w:color w:val="333333"/>
        </w:rPr>
        <w:t>Dufrene</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D.D.</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[pp.</w:t>
      </w:r>
      <w:r w:rsidR="00B827FB">
        <w:rPr>
          <w:rFonts w:eastAsia="Times New Roman" w:cs="Helvetica"/>
          <w:color w:val="333333"/>
        </w:rPr>
        <w:t xml:space="preserve"> </w:t>
      </w:r>
      <w:r w:rsidRPr="009E495A">
        <w:rPr>
          <w:rFonts w:eastAsia="Times New Roman" w:cs="Helvetica"/>
          <w:color w:val="333333"/>
        </w:rPr>
        <w:t>279-281]</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Mason,</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South-Western</w:t>
      </w:r>
      <w:r w:rsidR="00B827FB">
        <w:rPr>
          <w:rFonts w:eastAsia="Times New Roman" w:cs="Helvetica"/>
          <w:color w:val="333333"/>
        </w:rPr>
        <w:t xml:space="preserve"> </w:t>
      </w:r>
      <w:r w:rsidRPr="009E495A">
        <w:rPr>
          <w:rFonts w:eastAsia="Times New Roman" w:cs="Helvetica"/>
          <w:color w:val="333333"/>
        </w:rPr>
        <w:t>Cengage</w:t>
      </w:r>
      <w:r w:rsidR="00B827FB">
        <w:rPr>
          <w:rFonts w:eastAsia="Times New Roman" w:cs="Helvetica"/>
          <w:color w:val="333333"/>
        </w:rPr>
        <w:t xml:space="preserve"> </w:t>
      </w:r>
      <w:r w:rsidRPr="009E495A">
        <w:rPr>
          <w:rFonts w:eastAsia="Times New Roman" w:cs="Helvetica"/>
          <w:color w:val="333333"/>
        </w:rPr>
        <w:t>Learning</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2011</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Succeeding</w:t>
      </w:r>
      <w:r w:rsidR="00B827FB">
        <w:rPr>
          <w:rFonts w:eastAsia="Times New Roman" w:cs="Helvetica"/>
          <w:color w:val="333333"/>
        </w:rPr>
        <w:t xml:space="preserve"> </w:t>
      </w:r>
      <w:r w:rsidRPr="009E495A">
        <w:rPr>
          <w:rFonts w:eastAsia="Times New Roman" w:cs="Helvetica"/>
          <w:color w:val="333333"/>
        </w:rPr>
        <w:t>in</w:t>
      </w:r>
      <w:r w:rsidR="00B827FB">
        <w:rPr>
          <w:rFonts w:eastAsia="Times New Roman" w:cs="Helvetica"/>
          <w:color w:val="333333"/>
        </w:rPr>
        <w:t xml:space="preserve"> </w:t>
      </w:r>
      <w:r w:rsidRPr="009E495A">
        <w:rPr>
          <w:rFonts w:eastAsia="Times New Roman" w:cs="Helvetica"/>
          <w:color w:val="333333"/>
        </w:rPr>
        <w:t>the</w:t>
      </w:r>
      <w:r w:rsidR="00B827FB">
        <w:rPr>
          <w:rFonts w:eastAsia="Times New Roman" w:cs="Helvetica"/>
          <w:color w:val="333333"/>
        </w:rPr>
        <w:t xml:space="preserve"> </w:t>
      </w:r>
      <w:r w:rsidRPr="009E495A">
        <w:rPr>
          <w:rFonts w:eastAsia="Times New Roman" w:cs="Helvetica"/>
          <w:color w:val="333333"/>
        </w:rPr>
        <w:t>world</w:t>
      </w:r>
      <w:r w:rsidR="00B827FB">
        <w:rPr>
          <w:rFonts w:eastAsia="Times New Roman" w:cs="Helvetica"/>
          <w:color w:val="333333"/>
        </w:rPr>
        <w:t xml:space="preserve"> </w:t>
      </w:r>
      <w:r w:rsidRPr="009E495A">
        <w:rPr>
          <w:rFonts w:eastAsia="Times New Roman" w:cs="Helvetica"/>
          <w:color w:val="333333"/>
        </w:rPr>
        <w:t>of</w:t>
      </w:r>
      <w:r w:rsidR="00B827FB">
        <w:rPr>
          <w:rFonts w:eastAsia="Times New Roman" w:cs="Helvetica"/>
          <w:color w:val="333333"/>
        </w:rPr>
        <w:t xml:space="preserve"> </w:t>
      </w:r>
      <w:r w:rsidRPr="009E495A">
        <w:rPr>
          <w:rFonts w:eastAsia="Times New Roman" w:cs="Helvetica"/>
          <w:color w:val="333333"/>
        </w:rPr>
        <w:t>work</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Kimbrell</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G.</w:t>
      </w:r>
      <w:r w:rsidRPr="009E495A">
        <w:rPr>
          <w:rFonts w:eastAsia="Times New Roman" w:cs="Helvetica"/>
          <w:color w:val="333333"/>
        </w:rPr>
        <w:br/>
      </w:r>
      <w:r w:rsidRPr="009E495A">
        <w:rPr>
          <w:rFonts w:eastAsia="Times New Roman" w:cs="Helvetica"/>
          <w:b/>
          <w:bCs/>
          <w:color w:val="333333"/>
        </w:rPr>
        <w:t>References:</w:t>
      </w:r>
      <w:r w:rsidR="00B827FB">
        <w:rPr>
          <w:rFonts w:eastAsia="Times New Roman" w:cs="Helvetica"/>
          <w:color w:val="333333"/>
        </w:rPr>
        <w:t xml:space="preserve"> </w:t>
      </w:r>
      <w:r w:rsidRPr="009E495A">
        <w:rPr>
          <w:rFonts w:eastAsia="Times New Roman" w:cs="Helvetica"/>
          <w:color w:val="333333"/>
        </w:rPr>
        <w:t>(p.</w:t>
      </w:r>
      <w:r w:rsidR="00B827FB">
        <w:rPr>
          <w:rFonts w:eastAsia="Times New Roman" w:cs="Helvetica"/>
          <w:color w:val="333333"/>
        </w:rPr>
        <w:t xml:space="preserve"> </w:t>
      </w:r>
      <w:r w:rsidRPr="009E495A">
        <w:rPr>
          <w:rFonts w:eastAsia="Times New Roman" w:cs="Helvetica"/>
          <w:color w:val="333333"/>
        </w:rPr>
        <w:t>207)</w:t>
      </w:r>
      <w:r w:rsidRPr="009E495A">
        <w:rPr>
          <w:rFonts w:eastAsia="Times New Roman" w:cs="Helvetica"/>
          <w:color w:val="333333"/>
        </w:rPr>
        <w:br/>
      </w:r>
      <w:r w:rsidRPr="009E495A">
        <w:rPr>
          <w:rFonts w:eastAsia="Times New Roman" w:cs="Helvetica"/>
          <w:b/>
          <w:bCs/>
          <w:color w:val="333333"/>
        </w:rPr>
        <w:t>Publisher:</w:t>
      </w:r>
      <w:r w:rsidR="00B827FB">
        <w:rPr>
          <w:rFonts w:eastAsia="Times New Roman" w:cs="Helvetica"/>
          <w:color w:val="333333"/>
        </w:rPr>
        <w:t xml:space="preserve"> </w:t>
      </w:r>
      <w:r w:rsidRPr="009E495A">
        <w:rPr>
          <w:rFonts w:eastAsia="Times New Roman" w:cs="Helvetica"/>
          <w:color w:val="333333"/>
        </w:rPr>
        <w:t>Columbus,</w:t>
      </w:r>
      <w:r w:rsidR="00B827FB">
        <w:rPr>
          <w:rFonts w:eastAsia="Times New Roman" w:cs="Helvetica"/>
          <w:color w:val="333333"/>
        </w:rPr>
        <w:t xml:space="preserve"> </w:t>
      </w:r>
      <w:r w:rsidRPr="009E495A">
        <w:rPr>
          <w:rFonts w:eastAsia="Times New Roman" w:cs="Helvetica"/>
          <w:color w:val="333333"/>
        </w:rPr>
        <w:t>OH:</w:t>
      </w:r>
      <w:r w:rsidR="00B827FB">
        <w:rPr>
          <w:rFonts w:eastAsia="Times New Roman" w:cs="Helvetica"/>
          <w:color w:val="333333"/>
        </w:rPr>
        <w:t xml:space="preserve"> </w:t>
      </w:r>
      <w:r w:rsidRPr="009E495A">
        <w:rPr>
          <w:rFonts w:eastAsia="Times New Roman" w:cs="Helvetica"/>
          <w:color w:val="333333"/>
        </w:rPr>
        <w:t>McGraw-Hill</w:t>
      </w:r>
      <w:r w:rsidR="00B827FB">
        <w:rPr>
          <w:rFonts w:eastAsia="Times New Roman" w:cs="Helvetica"/>
          <w:color w:val="333333"/>
        </w:rPr>
        <w:t xml:space="preserve"> </w:t>
      </w:r>
      <w:r w:rsidRPr="009E495A">
        <w:rPr>
          <w:rFonts w:eastAsia="Times New Roman" w:cs="Helvetica"/>
          <w:color w:val="333333"/>
        </w:rPr>
        <w:t>Education</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b/>
          <w:bCs/>
          <w:color w:val="333333"/>
        </w:rPr>
        <w:t xml:space="preserve"> </w:t>
      </w:r>
      <w:r w:rsidRPr="009E495A">
        <w:rPr>
          <w:rFonts w:eastAsia="Times New Roman" w:cs="Helvetica"/>
          <w:color w:val="333333"/>
        </w:rPr>
        <w:t>2012</w:t>
      </w:r>
    </w:p>
    <w:p w:rsidR="009E495A" w:rsidRPr="009E495A" w:rsidRDefault="009E495A" w:rsidP="009E495A">
      <w:pPr>
        <w:spacing w:after="150" w:line="300" w:lineRule="atLeast"/>
        <w:rPr>
          <w:rFonts w:eastAsia="Times New Roman" w:cs="Helvetica"/>
          <w:b/>
          <w:bCs/>
          <w:color w:val="333333"/>
        </w:rPr>
      </w:pPr>
      <w:r w:rsidRPr="009E495A">
        <w:rPr>
          <w:rFonts w:eastAsia="Times New Roman" w:cs="Helvetica"/>
          <w:b/>
          <w:bCs/>
          <w:color w:val="333333"/>
        </w:rPr>
        <w:t>Reference</w:t>
      </w:r>
      <w:r w:rsidR="00B827FB">
        <w:rPr>
          <w:rFonts w:eastAsia="Times New Roman" w:cs="Helvetica"/>
          <w:b/>
          <w:bCs/>
          <w:color w:val="333333"/>
        </w:rPr>
        <w:t xml:space="preserve"> </w:t>
      </w:r>
      <w:r w:rsidRPr="009E495A">
        <w:rPr>
          <w:rFonts w:eastAsia="Times New Roman" w:cs="Helvetica"/>
          <w:b/>
          <w:bCs/>
          <w:color w:val="333333"/>
        </w:rPr>
        <w:t>Websites</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Defend</w:t>
      </w:r>
      <w:r w:rsidR="00B827FB">
        <w:rPr>
          <w:rFonts w:eastAsia="Times New Roman" w:cs="Helvetica"/>
          <w:color w:val="333333"/>
        </w:rPr>
        <w:t xml:space="preserve"> </w:t>
      </w:r>
      <w:r w:rsidRPr="009E495A">
        <w:rPr>
          <w:rFonts w:eastAsia="Times New Roman" w:cs="Helvetica"/>
          <w:color w:val="333333"/>
        </w:rPr>
        <w:t>your</w:t>
      </w:r>
      <w:r w:rsidR="00B827FB">
        <w:rPr>
          <w:rFonts w:eastAsia="Times New Roman" w:cs="Helvetica"/>
          <w:color w:val="333333"/>
        </w:rPr>
        <w:t xml:space="preserve"> </w:t>
      </w:r>
      <w:r w:rsidRPr="009E495A">
        <w:rPr>
          <w:rFonts w:eastAsia="Times New Roman" w:cs="Helvetica"/>
          <w:color w:val="333333"/>
        </w:rPr>
        <w:t>idea</w:t>
      </w:r>
      <w:r w:rsidR="00B827FB">
        <w:rPr>
          <w:rFonts w:eastAsia="Times New Roman" w:cs="Helvetica"/>
          <w:color w:val="333333"/>
        </w:rPr>
        <w:t xml:space="preserve"> </w:t>
      </w:r>
      <w:r w:rsidRPr="009E495A">
        <w:rPr>
          <w:rFonts w:eastAsia="Times New Roman" w:cs="Helvetica"/>
          <w:color w:val="333333"/>
        </w:rPr>
        <w:t>without</w:t>
      </w:r>
      <w:r w:rsidR="00B827FB">
        <w:rPr>
          <w:rFonts w:eastAsia="Times New Roman" w:cs="Helvetica"/>
          <w:color w:val="333333"/>
        </w:rPr>
        <w:t xml:space="preserve"> </w:t>
      </w:r>
      <w:r w:rsidRPr="009E495A">
        <w:rPr>
          <w:rFonts w:eastAsia="Times New Roman" w:cs="Helvetica"/>
          <w:color w:val="333333"/>
        </w:rPr>
        <w:t>being</w:t>
      </w:r>
      <w:r w:rsidR="00B827FB">
        <w:rPr>
          <w:rFonts w:eastAsia="Times New Roman" w:cs="Helvetica"/>
          <w:color w:val="333333"/>
        </w:rPr>
        <w:t xml:space="preserve"> </w:t>
      </w:r>
      <w:r w:rsidRPr="009E495A">
        <w:rPr>
          <w:rFonts w:eastAsia="Times New Roman" w:cs="Helvetica"/>
          <w:color w:val="333333"/>
        </w:rPr>
        <w:t>defensive.</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Baldoni</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J.</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17" w:history="1">
        <w:r w:rsidR="004C0A23" w:rsidRPr="003F6815">
          <w:rPr>
            <w:rStyle w:val="Hyperlink"/>
            <w:rFonts w:eastAsia="Times New Roman" w:cs="Helvetica"/>
          </w:rPr>
          <w:t>http://blogs.hbr.org/cs/2010/04/defend_yourself_without_being.html</w:t>
        </w:r>
      </w:hyperlink>
      <w:r w:rsidR="004C0A23">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2010,</w:t>
      </w:r>
      <w:r w:rsidR="00B827FB">
        <w:rPr>
          <w:rFonts w:eastAsia="Times New Roman" w:cs="Helvetica"/>
          <w:color w:val="333333"/>
        </w:rPr>
        <w:t xml:space="preserve"> </w:t>
      </w:r>
      <w:r w:rsidRPr="009E495A">
        <w:rPr>
          <w:rFonts w:eastAsia="Times New Roman" w:cs="Helvetica"/>
          <w:color w:val="333333"/>
        </w:rPr>
        <w:t>April</w:t>
      </w:r>
      <w:r w:rsidR="00B827FB">
        <w:rPr>
          <w:rFonts w:eastAsia="Times New Roman" w:cs="Helvetica"/>
          <w:color w:val="333333"/>
        </w:rPr>
        <w:t xml:space="preserve"> </w:t>
      </w:r>
      <w:r w:rsidRPr="009E495A">
        <w:rPr>
          <w:rFonts w:eastAsia="Times New Roman" w:cs="Helvetica"/>
          <w:color w:val="333333"/>
        </w:rPr>
        <w:t>22</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4C0A23" w:rsidRPr="009E495A">
        <w:rPr>
          <w:rFonts w:eastAsia="Times New Roman" w:cs="Helvetica"/>
          <w:color w:val="333333"/>
        </w:rPr>
        <w:t>2017-0</w:t>
      </w:r>
      <w:r w:rsidR="004C0A23">
        <w:rPr>
          <w:rFonts w:eastAsia="Times New Roman" w:cs="Helvetica"/>
          <w:color w:val="333333"/>
        </w:rPr>
        <w:t>5-10</w:t>
      </w:r>
    </w:p>
    <w:p w:rsidR="009E495A" w:rsidRDefault="009E495A" w:rsidP="009E495A">
      <w:pPr>
        <w:spacing w:after="150" w:line="300" w:lineRule="atLeast"/>
        <w:rPr>
          <w:rFonts w:eastAsia="Times New Roman" w:cs="Helvetica"/>
          <w:b/>
          <w:bCs/>
          <w:color w:val="333333"/>
        </w:rPr>
      </w:pPr>
      <w:r>
        <w:rPr>
          <w:rFonts w:eastAsia="Times New Roman" w:cs="Helvetica"/>
          <w:b/>
          <w:bCs/>
          <w:color w:val="333333"/>
        </w:rPr>
        <w:br w:type="page"/>
      </w:r>
    </w:p>
    <w:p w:rsidR="00BE756F" w:rsidRPr="009E495A" w:rsidRDefault="00BE756F" w:rsidP="00BE756F">
      <w:pPr>
        <w:spacing w:after="150" w:line="300" w:lineRule="atLeast"/>
        <w:rPr>
          <w:rFonts w:eastAsia="Times New Roman" w:cs="Helvetica"/>
          <w:color w:val="333333"/>
        </w:rPr>
      </w:pPr>
      <w:r w:rsidRPr="009E495A">
        <w:rPr>
          <w:rFonts w:eastAsia="Times New Roman" w:cs="Helvetica"/>
          <w:b/>
          <w:bCs/>
          <w:color w:val="333333"/>
        </w:rPr>
        <w:lastRenderedPageBreak/>
        <w:t>Title:</w:t>
      </w:r>
      <w:r>
        <w:rPr>
          <w:rFonts w:eastAsia="Times New Roman" w:cs="Helvetica"/>
          <w:color w:val="333333"/>
        </w:rPr>
        <w:t xml:space="preserve"> </w:t>
      </w:r>
      <w:r w:rsidRPr="009E495A">
        <w:rPr>
          <w:rFonts w:eastAsia="Times New Roman" w:cs="Helvetica"/>
          <w:color w:val="333333"/>
        </w:rPr>
        <w:t>Episode</w:t>
      </w:r>
      <w:r>
        <w:rPr>
          <w:rFonts w:eastAsia="Times New Roman" w:cs="Helvetica"/>
          <w:color w:val="333333"/>
        </w:rPr>
        <w:t xml:space="preserve"> </w:t>
      </w:r>
      <w:r w:rsidRPr="009E495A">
        <w:rPr>
          <w:rFonts w:eastAsia="Times New Roman" w:cs="Helvetica"/>
          <w:color w:val="333333"/>
        </w:rPr>
        <w:t>1.5:</w:t>
      </w:r>
      <w:r>
        <w:rPr>
          <w:rFonts w:eastAsia="Times New Roman" w:cs="Helvetica"/>
          <w:color w:val="333333"/>
        </w:rPr>
        <w:t xml:space="preserve"> </w:t>
      </w:r>
      <w:r w:rsidRPr="009E495A">
        <w:rPr>
          <w:rFonts w:eastAsia="Times New Roman" w:cs="Helvetica"/>
          <w:color w:val="333333"/>
        </w:rPr>
        <w:t>What</w:t>
      </w:r>
      <w:r>
        <w:rPr>
          <w:rFonts w:eastAsia="Times New Roman" w:cs="Helvetica"/>
          <w:color w:val="333333"/>
        </w:rPr>
        <w:t xml:space="preserve"> </w:t>
      </w:r>
      <w:r w:rsidRPr="009E495A">
        <w:rPr>
          <w:rFonts w:eastAsia="Times New Roman" w:cs="Helvetica"/>
          <w:color w:val="333333"/>
        </w:rPr>
        <w:t>is</w:t>
      </w:r>
      <w:r>
        <w:rPr>
          <w:rFonts w:eastAsia="Times New Roman" w:cs="Helvetica"/>
          <w:color w:val="333333"/>
        </w:rPr>
        <w:t xml:space="preserve"> </w:t>
      </w:r>
      <w:r w:rsidRPr="009E495A">
        <w:rPr>
          <w:rFonts w:eastAsia="Times New Roman" w:cs="Helvetica"/>
          <w:color w:val="333333"/>
        </w:rPr>
        <w:t>an</w:t>
      </w:r>
      <w:r>
        <w:rPr>
          <w:rFonts w:eastAsia="Times New Roman" w:cs="Helvetica"/>
          <w:color w:val="333333"/>
        </w:rPr>
        <w:t xml:space="preserve"> </w:t>
      </w:r>
      <w:r w:rsidRPr="009E495A">
        <w:rPr>
          <w:rFonts w:eastAsia="Times New Roman" w:cs="Helvetica"/>
          <w:color w:val="333333"/>
        </w:rPr>
        <w:t>argument?</w:t>
      </w:r>
      <w:r>
        <w:rPr>
          <w:rFonts w:eastAsia="Times New Roman" w:cs="Helvetica"/>
          <w:color w:val="333333"/>
        </w:rPr>
        <w:t xml:space="preserve"> [Video].</w:t>
      </w:r>
      <w:r w:rsidRPr="009E495A">
        <w:rPr>
          <w:rFonts w:eastAsia="Times New Roman" w:cs="Helvetica"/>
          <w:color w:val="333333"/>
        </w:rPr>
        <w:br/>
      </w:r>
      <w:r w:rsidRPr="009E495A">
        <w:rPr>
          <w:rFonts w:eastAsia="Times New Roman" w:cs="Helvetica"/>
          <w:b/>
          <w:bCs/>
          <w:color w:val="333333"/>
        </w:rPr>
        <w:t>Author:</w:t>
      </w:r>
      <w:r>
        <w:rPr>
          <w:rFonts w:eastAsia="Times New Roman" w:cs="Helvetica"/>
          <w:color w:val="333333"/>
        </w:rPr>
        <w:t xml:space="preserve"> </w:t>
      </w:r>
      <w:r w:rsidRPr="009E495A">
        <w:rPr>
          <w:rFonts w:eastAsia="Times New Roman" w:cs="Helvetica"/>
          <w:color w:val="333333"/>
        </w:rPr>
        <w:t>Center</w:t>
      </w:r>
      <w:r>
        <w:rPr>
          <w:rFonts w:eastAsia="Times New Roman" w:cs="Helvetica"/>
          <w:color w:val="333333"/>
        </w:rPr>
        <w:t xml:space="preserve"> </w:t>
      </w:r>
      <w:r w:rsidRPr="009E495A">
        <w:rPr>
          <w:rFonts w:eastAsia="Times New Roman" w:cs="Helvetica"/>
          <w:color w:val="333333"/>
        </w:rPr>
        <w:t>for</w:t>
      </w:r>
      <w:r>
        <w:rPr>
          <w:rFonts w:eastAsia="Times New Roman" w:cs="Helvetica"/>
          <w:color w:val="333333"/>
        </w:rPr>
        <w:t xml:space="preserve"> </w:t>
      </w:r>
      <w:r w:rsidRPr="009E495A">
        <w:rPr>
          <w:rFonts w:eastAsia="Times New Roman" w:cs="Helvetica"/>
          <w:color w:val="333333"/>
        </w:rPr>
        <w:t>Innovation</w:t>
      </w:r>
      <w:r>
        <w:rPr>
          <w:rFonts w:eastAsia="Times New Roman" w:cs="Helvetica"/>
          <w:color w:val="333333"/>
        </w:rPr>
        <w:t xml:space="preserve"> </w:t>
      </w:r>
      <w:r w:rsidRPr="009E495A">
        <w:rPr>
          <w:rFonts w:eastAsia="Times New Roman" w:cs="Helvetica"/>
          <w:color w:val="333333"/>
        </w:rPr>
        <w:t>in</w:t>
      </w:r>
      <w:r>
        <w:rPr>
          <w:rFonts w:eastAsia="Times New Roman" w:cs="Helvetica"/>
          <w:color w:val="333333"/>
        </w:rPr>
        <w:t xml:space="preserve"> </w:t>
      </w:r>
      <w:r w:rsidRPr="009E495A">
        <w:rPr>
          <w:rFonts w:eastAsia="Times New Roman" w:cs="Helvetica"/>
          <w:color w:val="333333"/>
        </w:rPr>
        <w:t>Legal</w:t>
      </w:r>
      <w:r>
        <w:rPr>
          <w:rFonts w:eastAsia="Times New Roman" w:cs="Helvetica"/>
          <w:color w:val="333333"/>
        </w:rPr>
        <w:t xml:space="preserve"> </w:t>
      </w:r>
      <w:r w:rsidRPr="009E495A">
        <w:rPr>
          <w:rFonts w:eastAsia="Times New Roman" w:cs="Helvetica"/>
          <w:color w:val="333333"/>
        </w:rPr>
        <w:t>Education</w:t>
      </w:r>
      <w:r w:rsidRPr="009E495A">
        <w:rPr>
          <w:rFonts w:eastAsia="Times New Roman" w:cs="Helvetica"/>
          <w:color w:val="333333"/>
        </w:rPr>
        <w:br/>
      </w:r>
      <w:r w:rsidRPr="009E495A">
        <w:rPr>
          <w:rFonts w:eastAsia="Times New Roman" w:cs="Helvetica"/>
          <w:b/>
          <w:bCs/>
          <w:color w:val="333333"/>
        </w:rPr>
        <w:t>URL:</w:t>
      </w:r>
      <w:r>
        <w:rPr>
          <w:rFonts w:eastAsia="Times New Roman" w:cs="Helvetica"/>
          <w:color w:val="333333"/>
        </w:rPr>
        <w:t xml:space="preserve"> </w:t>
      </w:r>
      <w:hyperlink r:id="rId218" w:history="1">
        <w:r w:rsidRPr="003F6815">
          <w:rPr>
            <w:rStyle w:val="Hyperlink"/>
            <w:rFonts w:eastAsia="Times New Roman" w:cs="Helvetica"/>
          </w:rPr>
          <w:t>https://www.youtube.com/watch?v=FSAWrqavYg0</w:t>
        </w:r>
      </w:hyperlink>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Pr>
          <w:rFonts w:eastAsia="Times New Roman" w:cs="Helvetica"/>
          <w:color w:val="333333"/>
        </w:rPr>
        <w:t xml:space="preserve"> </w:t>
      </w:r>
      <w:r w:rsidRPr="009E495A">
        <w:rPr>
          <w:rFonts w:eastAsia="Times New Roman" w:cs="Helvetica"/>
          <w:color w:val="333333"/>
        </w:rPr>
        <w:t>2013,</w:t>
      </w:r>
      <w:r>
        <w:rPr>
          <w:rFonts w:eastAsia="Times New Roman" w:cs="Helvetica"/>
          <w:color w:val="333333"/>
        </w:rPr>
        <w:t xml:space="preserve"> </w:t>
      </w:r>
      <w:r w:rsidRPr="009E495A">
        <w:rPr>
          <w:rFonts w:eastAsia="Times New Roman" w:cs="Helvetica"/>
          <w:color w:val="333333"/>
        </w:rPr>
        <w:t>August</w:t>
      </w:r>
      <w:r>
        <w:rPr>
          <w:rFonts w:eastAsia="Times New Roman" w:cs="Helvetica"/>
          <w:color w:val="333333"/>
        </w:rPr>
        <w:t xml:space="preserve"> </w:t>
      </w:r>
      <w:r w:rsidRPr="009E495A">
        <w:rPr>
          <w:rFonts w:eastAsia="Times New Roman" w:cs="Helvetica"/>
          <w:color w:val="333333"/>
        </w:rPr>
        <w:t>24</w:t>
      </w:r>
      <w:r w:rsidRPr="009E495A">
        <w:rPr>
          <w:rFonts w:eastAsia="Times New Roman" w:cs="Helvetica"/>
          <w:color w:val="333333"/>
        </w:rPr>
        <w:br/>
      </w:r>
      <w:r w:rsidRPr="009E495A">
        <w:rPr>
          <w:rFonts w:eastAsia="Times New Roman" w:cs="Helvetica"/>
          <w:b/>
          <w:bCs/>
          <w:color w:val="333333"/>
        </w:rPr>
        <w:t>Accessed</w:t>
      </w:r>
      <w:r>
        <w:rPr>
          <w:rFonts w:eastAsia="Times New Roman" w:cs="Helvetica"/>
          <w:b/>
          <w:bCs/>
          <w:color w:val="333333"/>
        </w:rPr>
        <w:t xml:space="preserve"> </w:t>
      </w:r>
      <w:r w:rsidRPr="009E495A">
        <w:rPr>
          <w:rFonts w:eastAsia="Times New Roman" w:cs="Helvetica"/>
          <w:b/>
          <w:bCs/>
          <w:color w:val="333333"/>
        </w:rPr>
        <w:t>on:</w:t>
      </w:r>
      <w:r>
        <w:rPr>
          <w:rFonts w:eastAsia="Times New Roman" w:cs="Helvetica"/>
          <w:color w:val="333333"/>
        </w:rPr>
        <w:t xml:space="preserve"> </w:t>
      </w:r>
      <w:r w:rsidRPr="009E495A">
        <w:rPr>
          <w:rFonts w:eastAsia="Times New Roman" w:cs="Helvetica"/>
          <w:color w:val="333333"/>
        </w:rPr>
        <w:t>2017-0</w:t>
      </w:r>
      <w:r>
        <w:rPr>
          <w:rFonts w:eastAsia="Times New Roman" w:cs="Helvetica"/>
          <w:color w:val="333333"/>
        </w:rPr>
        <w:t>5-10</w:t>
      </w:r>
    </w:p>
    <w:p w:rsidR="00BE756F" w:rsidRPr="009E495A" w:rsidRDefault="00BE756F" w:rsidP="00BE756F">
      <w:pPr>
        <w:spacing w:after="150" w:line="300" w:lineRule="atLeast"/>
        <w:rPr>
          <w:rFonts w:eastAsia="Times New Roman" w:cs="Helvetica"/>
          <w:color w:val="333333"/>
        </w:rPr>
      </w:pPr>
      <w:r w:rsidRPr="009E495A">
        <w:rPr>
          <w:rFonts w:eastAsia="Times New Roman" w:cs="Helvetica"/>
          <w:b/>
          <w:bCs/>
          <w:color w:val="333333"/>
        </w:rPr>
        <w:t>Title:</w:t>
      </w:r>
      <w:r>
        <w:rPr>
          <w:rFonts w:eastAsia="Times New Roman" w:cs="Helvetica"/>
          <w:color w:val="333333"/>
        </w:rPr>
        <w:t xml:space="preserve"> </w:t>
      </w:r>
      <w:r w:rsidRPr="009E495A">
        <w:rPr>
          <w:rFonts w:eastAsia="Times New Roman" w:cs="Helvetica"/>
          <w:color w:val="333333"/>
        </w:rPr>
        <w:t>Argument</w:t>
      </w:r>
      <w:r>
        <w:rPr>
          <w:rFonts w:eastAsia="Times New Roman" w:cs="Helvetica"/>
          <w:color w:val="333333"/>
        </w:rPr>
        <w:t xml:space="preserve"> </w:t>
      </w:r>
      <w:r w:rsidRPr="009E495A">
        <w:rPr>
          <w:rFonts w:eastAsia="Times New Roman" w:cs="Helvetica"/>
          <w:color w:val="333333"/>
        </w:rPr>
        <w:t>advantage:</w:t>
      </w:r>
      <w:r>
        <w:rPr>
          <w:rFonts w:eastAsia="Times New Roman" w:cs="Helvetica"/>
          <w:color w:val="333333"/>
        </w:rPr>
        <w:t xml:space="preserve"> </w:t>
      </w:r>
      <w:r w:rsidRPr="009E495A">
        <w:rPr>
          <w:rFonts w:eastAsia="Times New Roman" w:cs="Helvetica"/>
          <w:color w:val="333333"/>
        </w:rPr>
        <w:t>Gain</w:t>
      </w:r>
      <w:r>
        <w:rPr>
          <w:rFonts w:eastAsia="Times New Roman" w:cs="Helvetica"/>
          <w:color w:val="333333"/>
        </w:rPr>
        <w:t xml:space="preserve"> </w:t>
      </w:r>
      <w:r w:rsidRPr="009E495A">
        <w:rPr>
          <w:rFonts w:eastAsia="Times New Roman" w:cs="Helvetica"/>
          <w:color w:val="333333"/>
        </w:rPr>
        <w:t>credibility</w:t>
      </w:r>
      <w:r>
        <w:rPr>
          <w:rFonts w:eastAsia="Times New Roman" w:cs="Helvetica"/>
          <w:color w:val="333333"/>
        </w:rPr>
        <w:t xml:space="preserve"> </w:t>
      </w:r>
      <w:r w:rsidRPr="009E495A">
        <w:rPr>
          <w:rFonts w:eastAsia="Times New Roman" w:cs="Helvetica"/>
          <w:color w:val="333333"/>
        </w:rPr>
        <w:t>by</w:t>
      </w:r>
      <w:r>
        <w:rPr>
          <w:rFonts w:eastAsia="Times New Roman" w:cs="Helvetica"/>
          <w:color w:val="333333"/>
        </w:rPr>
        <w:t xml:space="preserve"> </w:t>
      </w:r>
      <w:r w:rsidRPr="009E495A">
        <w:rPr>
          <w:rFonts w:eastAsia="Times New Roman" w:cs="Helvetica"/>
          <w:color w:val="333333"/>
        </w:rPr>
        <w:t>defending</w:t>
      </w:r>
      <w:r>
        <w:rPr>
          <w:rFonts w:eastAsia="Times New Roman" w:cs="Helvetica"/>
          <w:color w:val="333333"/>
        </w:rPr>
        <w:t xml:space="preserve"> </w:t>
      </w:r>
      <w:r w:rsidRPr="009E495A">
        <w:rPr>
          <w:rFonts w:eastAsia="Times New Roman" w:cs="Helvetica"/>
          <w:color w:val="333333"/>
        </w:rPr>
        <w:t>your</w:t>
      </w:r>
      <w:r>
        <w:rPr>
          <w:rFonts w:eastAsia="Times New Roman" w:cs="Helvetica"/>
          <w:color w:val="333333"/>
        </w:rPr>
        <w:t xml:space="preserve"> </w:t>
      </w:r>
      <w:r w:rsidRPr="009E495A">
        <w:rPr>
          <w:rFonts w:eastAsia="Times New Roman" w:cs="Helvetica"/>
          <w:color w:val="333333"/>
        </w:rPr>
        <w:t>ideas</w:t>
      </w:r>
      <w:r>
        <w:rPr>
          <w:rFonts w:eastAsia="Times New Roman" w:cs="Helvetica"/>
          <w:color w:val="333333"/>
        </w:rPr>
        <w:t>. [Video].</w:t>
      </w:r>
      <w:r w:rsidRPr="009E495A">
        <w:rPr>
          <w:rFonts w:eastAsia="Times New Roman" w:cs="Helvetica"/>
          <w:color w:val="333333"/>
        </w:rPr>
        <w:br/>
      </w:r>
      <w:r w:rsidRPr="009E495A">
        <w:rPr>
          <w:rFonts w:eastAsia="Times New Roman" w:cs="Helvetica"/>
          <w:b/>
          <w:bCs/>
          <w:color w:val="333333"/>
        </w:rPr>
        <w:t>Author:</w:t>
      </w:r>
      <w:r>
        <w:rPr>
          <w:rFonts w:eastAsia="Times New Roman" w:cs="Helvetica"/>
          <w:color w:val="333333"/>
        </w:rPr>
        <w:t xml:space="preserve"> </w:t>
      </w:r>
      <w:r w:rsidRPr="009E495A">
        <w:rPr>
          <w:rFonts w:eastAsia="Times New Roman" w:cs="Helvetica"/>
          <w:color w:val="333333"/>
        </w:rPr>
        <w:t>EDGE</w:t>
      </w:r>
      <w:r>
        <w:rPr>
          <w:rFonts w:eastAsia="Times New Roman" w:cs="Helvetica"/>
          <w:color w:val="333333"/>
        </w:rPr>
        <w:t xml:space="preserve"> </w:t>
      </w:r>
      <w:r w:rsidRPr="009E495A">
        <w:rPr>
          <w:rFonts w:eastAsia="Times New Roman" w:cs="Helvetica"/>
          <w:color w:val="333333"/>
        </w:rPr>
        <w:t>Challenges</w:t>
      </w:r>
      <w:r w:rsidRPr="009E495A">
        <w:rPr>
          <w:rFonts w:eastAsia="Times New Roman" w:cs="Helvetica"/>
          <w:color w:val="333333"/>
        </w:rPr>
        <w:br/>
      </w:r>
      <w:r w:rsidRPr="009E495A">
        <w:rPr>
          <w:rFonts w:eastAsia="Times New Roman" w:cs="Helvetica"/>
          <w:b/>
          <w:bCs/>
          <w:color w:val="333333"/>
        </w:rPr>
        <w:t>URL:</w:t>
      </w:r>
      <w:r>
        <w:rPr>
          <w:rFonts w:eastAsia="Times New Roman" w:cs="Helvetica"/>
          <w:color w:val="333333"/>
        </w:rPr>
        <w:t xml:space="preserve"> </w:t>
      </w:r>
      <w:hyperlink r:id="rId219" w:history="1">
        <w:r w:rsidRPr="003F6815">
          <w:rPr>
            <w:rStyle w:val="Hyperlink"/>
            <w:rFonts w:eastAsia="Times New Roman" w:cs="Helvetica"/>
          </w:rPr>
          <w:t>https://www.youtube.com/watch?v=3deZNbs0l3s</w:t>
        </w:r>
      </w:hyperlink>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Pr>
          <w:rFonts w:eastAsia="Times New Roman" w:cs="Helvetica"/>
          <w:color w:val="333333"/>
        </w:rPr>
        <w:t xml:space="preserve"> </w:t>
      </w:r>
      <w:r w:rsidRPr="009E495A">
        <w:rPr>
          <w:rFonts w:eastAsia="Times New Roman" w:cs="Helvetica"/>
          <w:color w:val="333333"/>
        </w:rPr>
        <w:t>2014,</w:t>
      </w:r>
      <w:r>
        <w:rPr>
          <w:rFonts w:eastAsia="Times New Roman" w:cs="Helvetica"/>
          <w:color w:val="333333"/>
        </w:rPr>
        <w:t xml:space="preserve"> </w:t>
      </w:r>
      <w:r w:rsidRPr="009E495A">
        <w:rPr>
          <w:rFonts w:eastAsia="Times New Roman" w:cs="Helvetica"/>
          <w:color w:val="333333"/>
        </w:rPr>
        <w:t>December</w:t>
      </w:r>
      <w:r>
        <w:rPr>
          <w:rFonts w:eastAsia="Times New Roman" w:cs="Helvetica"/>
          <w:color w:val="333333"/>
        </w:rPr>
        <w:t xml:space="preserve"> </w:t>
      </w:r>
      <w:r w:rsidRPr="009E495A">
        <w:rPr>
          <w:rFonts w:eastAsia="Times New Roman" w:cs="Helvetica"/>
          <w:color w:val="333333"/>
        </w:rPr>
        <w:t>11</w:t>
      </w:r>
      <w:r w:rsidRPr="009E495A">
        <w:rPr>
          <w:rFonts w:eastAsia="Times New Roman" w:cs="Helvetica"/>
          <w:color w:val="333333"/>
        </w:rPr>
        <w:br/>
      </w:r>
      <w:r w:rsidRPr="009E495A">
        <w:rPr>
          <w:rFonts w:eastAsia="Times New Roman" w:cs="Helvetica"/>
          <w:b/>
          <w:bCs/>
          <w:color w:val="333333"/>
        </w:rPr>
        <w:t>Accessed</w:t>
      </w:r>
      <w:r>
        <w:rPr>
          <w:rFonts w:eastAsia="Times New Roman" w:cs="Helvetica"/>
          <w:b/>
          <w:bCs/>
          <w:color w:val="333333"/>
        </w:rPr>
        <w:t xml:space="preserve"> </w:t>
      </w:r>
      <w:r w:rsidRPr="009E495A">
        <w:rPr>
          <w:rFonts w:eastAsia="Times New Roman" w:cs="Helvetica"/>
          <w:b/>
          <w:bCs/>
          <w:color w:val="333333"/>
        </w:rPr>
        <w:t>on:</w:t>
      </w:r>
      <w:r>
        <w:rPr>
          <w:rFonts w:eastAsia="Times New Roman" w:cs="Helvetica"/>
          <w:color w:val="333333"/>
        </w:rPr>
        <w:t xml:space="preserve"> </w:t>
      </w:r>
      <w:r w:rsidRPr="009E495A">
        <w:rPr>
          <w:rFonts w:eastAsia="Times New Roman" w:cs="Helvetica"/>
          <w:color w:val="333333"/>
        </w:rPr>
        <w:t>2017-0</w:t>
      </w:r>
      <w:r>
        <w:rPr>
          <w:rFonts w:eastAsia="Times New Roman" w:cs="Helvetica"/>
          <w:color w:val="333333"/>
        </w:rPr>
        <w:t>5-10</w:t>
      </w:r>
    </w:p>
    <w:p w:rsidR="00BE756F" w:rsidRPr="009E495A" w:rsidRDefault="00BE756F" w:rsidP="00BE756F">
      <w:pPr>
        <w:spacing w:after="150" w:line="300" w:lineRule="atLeast"/>
        <w:rPr>
          <w:rFonts w:eastAsia="Times New Roman" w:cs="Helvetica"/>
          <w:color w:val="333333"/>
        </w:rPr>
      </w:pPr>
      <w:r w:rsidRPr="009E495A">
        <w:rPr>
          <w:rFonts w:eastAsia="Times New Roman" w:cs="Helvetica"/>
          <w:b/>
          <w:bCs/>
          <w:color w:val="333333"/>
        </w:rPr>
        <w:t>Title:</w:t>
      </w:r>
      <w:r>
        <w:rPr>
          <w:rFonts w:eastAsia="Times New Roman" w:cs="Helvetica"/>
          <w:color w:val="333333"/>
        </w:rPr>
        <w:t xml:space="preserve"> Effective speaking: </w:t>
      </w:r>
      <w:r w:rsidRPr="009E495A">
        <w:rPr>
          <w:rFonts w:eastAsia="Times New Roman" w:cs="Helvetica"/>
          <w:color w:val="333333"/>
        </w:rPr>
        <w:t>How</w:t>
      </w:r>
      <w:r>
        <w:rPr>
          <w:rFonts w:eastAsia="Times New Roman" w:cs="Helvetica"/>
          <w:color w:val="333333"/>
        </w:rPr>
        <w:t xml:space="preserve"> </w:t>
      </w:r>
      <w:r w:rsidRPr="009E495A">
        <w:rPr>
          <w:rFonts w:eastAsia="Times New Roman" w:cs="Helvetica"/>
          <w:color w:val="333333"/>
        </w:rPr>
        <w:t>to</w:t>
      </w:r>
      <w:r>
        <w:rPr>
          <w:rFonts w:eastAsia="Times New Roman" w:cs="Helvetica"/>
          <w:color w:val="333333"/>
        </w:rPr>
        <w:t xml:space="preserve"> </w:t>
      </w:r>
      <w:r w:rsidRPr="009E495A">
        <w:rPr>
          <w:rFonts w:eastAsia="Times New Roman" w:cs="Helvetica"/>
          <w:color w:val="333333"/>
        </w:rPr>
        <w:t>communicate</w:t>
      </w:r>
      <w:r>
        <w:rPr>
          <w:rFonts w:eastAsia="Times New Roman" w:cs="Helvetica"/>
          <w:color w:val="333333"/>
        </w:rPr>
        <w:t xml:space="preserve"> </w:t>
      </w:r>
      <w:r w:rsidRPr="009E495A">
        <w:rPr>
          <w:rFonts w:eastAsia="Times New Roman" w:cs="Helvetica"/>
          <w:color w:val="333333"/>
        </w:rPr>
        <w:t>effectively</w:t>
      </w:r>
      <w:r>
        <w:rPr>
          <w:rFonts w:eastAsia="Times New Roman" w:cs="Helvetica"/>
          <w:color w:val="333333"/>
        </w:rPr>
        <w:t xml:space="preserve"> </w:t>
      </w:r>
      <w:r w:rsidRPr="009E495A">
        <w:rPr>
          <w:rFonts w:eastAsia="Times New Roman" w:cs="Helvetica"/>
          <w:color w:val="333333"/>
        </w:rPr>
        <w:t>your</w:t>
      </w:r>
      <w:r>
        <w:rPr>
          <w:rFonts w:eastAsia="Times New Roman" w:cs="Helvetica"/>
          <w:color w:val="333333"/>
        </w:rPr>
        <w:t xml:space="preserve"> </w:t>
      </w:r>
      <w:r w:rsidRPr="009E495A">
        <w:rPr>
          <w:rFonts w:eastAsia="Times New Roman" w:cs="Helvetica"/>
          <w:color w:val="333333"/>
        </w:rPr>
        <w:t>ideas</w:t>
      </w:r>
      <w:r>
        <w:rPr>
          <w:rFonts w:eastAsia="Times New Roman" w:cs="Helvetica"/>
          <w:color w:val="333333"/>
        </w:rPr>
        <w:t xml:space="preserve"> </w:t>
      </w:r>
      <w:r w:rsidRPr="009E495A">
        <w:rPr>
          <w:rFonts w:eastAsia="Times New Roman" w:cs="Helvetica"/>
          <w:color w:val="333333"/>
        </w:rPr>
        <w:t>to</w:t>
      </w:r>
      <w:r>
        <w:rPr>
          <w:rFonts w:eastAsia="Times New Roman" w:cs="Helvetica"/>
          <w:color w:val="333333"/>
        </w:rPr>
        <w:t xml:space="preserve"> </w:t>
      </w:r>
      <w:r w:rsidRPr="009E495A">
        <w:rPr>
          <w:rFonts w:eastAsia="Times New Roman" w:cs="Helvetica"/>
          <w:color w:val="333333"/>
        </w:rPr>
        <w:t>others.</w:t>
      </w:r>
      <w:r w:rsidRPr="009E495A">
        <w:rPr>
          <w:rFonts w:eastAsia="Times New Roman" w:cs="Helvetica"/>
          <w:color w:val="333333"/>
        </w:rPr>
        <w:br/>
      </w:r>
      <w:r w:rsidRPr="009E495A">
        <w:rPr>
          <w:rFonts w:eastAsia="Times New Roman" w:cs="Helvetica"/>
          <w:b/>
          <w:bCs/>
          <w:color w:val="333333"/>
        </w:rPr>
        <w:t>Author:</w:t>
      </w:r>
      <w:r>
        <w:rPr>
          <w:rFonts w:eastAsia="Times New Roman" w:cs="Helvetica"/>
          <w:color w:val="333333"/>
        </w:rPr>
        <w:t xml:space="preserve"> </w:t>
      </w:r>
      <w:proofErr w:type="spellStart"/>
      <w:r w:rsidRPr="009E495A">
        <w:rPr>
          <w:rFonts w:eastAsia="Times New Roman" w:cs="Helvetica"/>
          <w:color w:val="333333"/>
        </w:rPr>
        <w:t>Kotelnikov</w:t>
      </w:r>
      <w:proofErr w:type="spellEnd"/>
      <w:r w:rsidRPr="009E495A">
        <w:rPr>
          <w:rFonts w:eastAsia="Times New Roman" w:cs="Helvetica"/>
          <w:color w:val="333333"/>
        </w:rPr>
        <w:t>,</w:t>
      </w:r>
      <w:r>
        <w:rPr>
          <w:rFonts w:eastAsia="Times New Roman" w:cs="Helvetica"/>
          <w:color w:val="333333"/>
        </w:rPr>
        <w:t xml:space="preserve"> </w:t>
      </w:r>
      <w:r w:rsidRPr="009E495A">
        <w:rPr>
          <w:rFonts w:eastAsia="Times New Roman" w:cs="Helvetica"/>
          <w:color w:val="333333"/>
        </w:rPr>
        <w:t>V.</w:t>
      </w:r>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URL:</w:t>
      </w:r>
      <w:r>
        <w:rPr>
          <w:rFonts w:eastAsia="Times New Roman" w:cs="Helvetica"/>
          <w:color w:val="333333"/>
        </w:rPr>
        <w:t xml:space="preserve"> </w:t>
      </w:r>
      <w:hyperlink r:id="rId220" w:history="1">
        <w:r w:rsidRPr="003F6815">
          <w:rPr>
            <w:rStyle w:val="Hyperlink"/>
            <w:rFonts w:eastAsia="Times New Roman" w:cs="Helvetica"/>
          </w:rPr>
          <w:t>http://www.1000ventures.com/business_guide/crosscuttings/talking_main.html</w:t>
        </w:r>
      </w:hyperlink>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Pr>
          <w:rFonts w:eastAsia="Times New Roman" w:cs="Helvetica"/>
          <w:color w:val="333333"/>
        </w:rPr>
        <w:t xml:space="preserve"> </w:t>
      </w:r>
      <w:proofErr w:type="spellStart"/>
      <w:r w:rsidRPr="009E495A">
        <w:rPr>
          <w:rFonts w:eastAsia="Times New Roman" w:cs="Helvetica"/>
          <w:color w:val="333333"/>
        </w:rPr>
        <w:t>n.d.</w:t>
      </w:r>
      <w:proofErr w:type="spellEnd"/>
      <w:r w:rsidRPr="009E495A">
        <w:rPr>
          <w:rFonts w:eastAsia="Times New Roman" w:cs="Helvetica"/>
          <w:color w:val="333333"/>
        </w:rPr>
        <w:br/>
      </w:r>
      <w:r w:rsidRPr="009E495A">
        <w:rPr>
          <w:rFonts w:eastAsia="Times New Roman" w:cs="Helvetica"/>
          <w:b/>
          <w:bCs/>
          <w:color w:val="333333"/>
        </w:rPr>
        <w:t>Accessed</w:t>
      </w:r>
      <w:r>
        <w:rPr>
          <w:rFonts w:eastAsia="Times New Roman" w:cs="Helvetica"/>
          <w:b/>
          <w:bCs/>
          <w:color w:val="333333"/>
        </w:rPr>
        <w:t xml:space="preserve"> </w:t>
      </w:r>
      <w:r w:rsidRPr="009E495A">
        <w:rPr>
          <w:rFonts w:eastAsia="Times New Roman" w:cs="Helvetica"/>
          <w:b/>
          <w:bCs/>
          <w:color w:val="333333"/>
        </w:rPr>
        <w:t>on:</w:t>
      </w:r>
      <w:r>
        <w:rPr>
          <w:rFonts w:eastAsia="Times New Roman" w:cs="Helvetica"/>
          <w:color w:val="333333"/>
        </w:rPr>
        <w:t xml:space="preserve"> </w:t>
      </w:r>
      <w:r w:rsidRPr="009E495A">
        <w:rPr>
          <w:rFonts w:eastAsia="Times New Roman" w:cs="Helvetica"/>
          <w:color w:val="333333"/>
        </w:rPr>
        <w:t>2017-0</w:t>
      </w:r>
      <w:r>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lastRenderedPageBreak/>
        <w:t>Title:</w:t>
      </w:r>
      <w:r w:rsidR="00B827FB">
        <w:rPr>
          <w:rFonts w:eastAsia="Times New Roman" w:cs="Helvetica"/>
          <w:color w:val="333333"/>
        </w:rPr>
        <w:t xml:space="preserve"> </w:t>
      </w:r>
      <w:r w:rsidRPr="009E495A">
        <w:rPr>
          <w:rFonts w:eastAsia="Times New Roman" w:cs="Helvetica"/>
          <w:color w:val="333333"/>
        </w:rPr>
        <w:t>Advocacy:</w:t>
      </w:r>
      <w:r w:rsidR="00B827FB">
        <w:rPr>
          <w:rFonts w:eastAsia="Times New Roman" w:cs="Helvetica"/>
          <w:color w:val="333333"/>
        </w:rPr>
        <w:t xml:space="preserve"> </w:t>
      </w:r>
      <w:r w:rsidRPr="009E495A">
        <w:rPr>
          <w:rFonts w:eastAsia="Times New Roman" w:cs="Helvetica"/>
          <w:color w:val="333333"/>
        </w:rPr>
        <w:t>How</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champion</w:t>
      </w:r>
      <w:r w:rsidR="00B827FB">
        <w:rPr>
          <w:rFonts w:eastAsia="Times New Roman" w:cs="Helvetica"/>
          <w:color w:val="333333"/>
        </w:rPr>
        <w:t xml:space="preserve"> </w:t>
      </w:r>
      <w:r w:rsidRPr="009E495A">
        <w:rPr>
          <w:rFonts w:eastAsia="Times New Roman" w:cs="Helvetica"/>
          <w:color w:val="333333"/>
        </w:rPr>
        <w:t>ideas</w:t>
      </w:r>
      <w:r w:rsidR="00B827FB">
        <w:rPr>
          <w:rFonts w:eastAsia="Times New Roman" w:cs="Helvetica"/>
          <w:color w:val="333333"/>
        </w:rPr>
        <w:t xml:space="preserve"> </w:t>
      </w:r>
      <w:r w:rsidRPr="009E495A">
        <w:rPr>
          <w:rFonts w:eastAsia="Times New Roman" w:cs="Helvetica"/>
          <w:color w:val="333333"/>
        </w:rPr>
        <w:t>and</w:t>
      </w:r>
      <w:r w:rsidR="00B827FB">
        <w:rPr>
          <w:rFonts w:eastAsia="Times New Roman" w:cs="Helvetica"/>
          <w:color w:val="333333"/>
        </w:rPr>
        <w:t xml:space="preserve"> </w:t>
      </w:r>
      <w:r w:rsidRPr="009E495A">
        <w:rPr>
          <w:rFonts w:eastAsia="Times New Roman" w:cs="Helvetica"/>
          <w:color w:val="333333"/>
        </w:rPr>
        <w:t>influence</w:t>
      </w:r>
      <w:r w:rsidR="00B827FB">
        <w:rPr>
          <w:rFonts w:eastAsia="Times New Roman" w:cs="Helvetica"/>
          <w:color w:val="333333"/>
        </w:rPr>
        <w:t xml:space="preserve"> </w:t>
      </w:r>
      <w:r w:rsidRPr="009E495A">
        <w:rPr>
          <w:rFonts w:eastAsia="Times New Roman" w:cs="Helvetica"/>
          <w:color w:val="333333"/>
        </w:rPr>
        <w:t>others.</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r w:rsidRPr="009E495A">
        <w:rPr>
          <w:rFonts w:eastAsia="Times New Roman" w:cs="Helvetica"/>
          <w:color w:val="333333"/>
        </w:rPr>
        <w:t>Leadership</w:t>
      </w:r>
      <w:r w:rsidR="00B827FB">
        <w:rPr>
          <w:rFonts w:eastAsia="Times New Roman" w:cs="Helvetica"/>
          <w:color w:val="333333"/>
        </w:rPr>
        <w:t xml:space="preserve"> </w:t>
      </w:r>
      <w:r w:rsidRPr="009E495A">
        <w:rPr>
          <w:rFonts w:eastAsia="Times New Roman" w:cs="Helvetica"/>
          <w:color w:val="333333"/>
        </w:rPr>
        <w:t>Now</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21" w:history="1">
        <w:r w:rsidR="004C0A23" w:rsidRPr="003F6815">
          <w:rPr>
            <w:rStyle w:val="Hyperlink"/>
            <w:rFonts w:eastAsia="Times New Roman" w:cs="Helvetica"/>
          </w:rPr>
          <w:t>http://www.leadershipnow.com/leadingblog/2011/09/advocacy_how_to_champion_ideas.html</w:t>
        </w:r>
      </w:hyperlink>
      <w:r w:rsidR="004C0A23">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2011,</w:t>
      </w:r>
      <w:r w:rsidR="00B827FB">
        <w:rPr>
          <w:rFonts w:eastAsia="Times New Roman" w:cs="Helvetica"/>
          <w:color w:val="333333"/>
        </w:rPr>
        <w:t xml:space="preserve"> </w:t>
      </w:r>
      <w:r w:rsidRPr="009E495A">
        <w:rPr>
          <w:rFonts w:eastAsia="Times New Roman" w:cs="Helvetica"/>
          <w:color w:val="333333"/>
        </w:rPr>
        <w:t>September</w:t>
      </w:r>
      <w:r w:rsidR="00B827FB">
        <w:rPr>
          <w:rFonts w:eastAsia="Times New Roman" w:cs="Helvetica"/>
          <w:color w:val="333333"/>
        </w:rPr>
        <w:t xml:space="preserve"> </w:t>
      </w:r>
      <w:r w:rsidRPr="009E495A">
        <w:rPr>
          <w:rFonts w:eastAsia="Times New Roman" w:cs="Helvetica"/>
          <w:color w:val="333333"/>
        </w:rPr>
        <w:t>14</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4C0A23" w:rsidRPr="009E495A">
        <w:rPr>
          <w:rFonts w:eastAsia="Times New Roman" w:cs="Helvetica"/>
          <w:color w:val="333333"/>
        </w:rPr>
        <w:t>2017-0</w:t>
      </w:r>
      <w:r w:rsidR="004C0A23">
        <w:rPr>
          <w:rFonts w:eastAsia="Times New Roman" w:cs="Helvetica"/>
          <w:color w:val="333333"/>
        </w:rPr>
        <w:t>5-10</w:t>
      </w:r>
    </w:p>
    <w:p w:rsidR="00BE756F" w:rsidRDefault="00BE756F" w:rsidP="00BE756F">
      <w:pPr>
        <w:spacing w:after="150" w:line="300" w:lineRule="atLeast"/>
        <w:rPr>
          <w:rFonts w:eastAsia="Times New Roman" w:cs="Helvetica"/>
          <w:color w:val="333333"/>
        </w:rPr>
      </w:pPr>
      <w:r w:rsidRPr="009E495A">
        <w:rPr>
          <w:rFonts w:eastAsia="Times New Roman" w:cs="Helvetica"/>
          <w:b/>
          <w:bCs/>
          <w:color w:val="333333"/>
        </w:rPr>
        <w:t>Title:</w:t>
      </w:r>
      <w:r>
        <w:rPr>
          <w:rFonts w:eastAsia="Times New Roman" w:cs="Helvetica"/>
          <w:color w:val="333333"/>
        </w:rPr>
        <w:t xml:space="preserve"> </w:t>
      </w:r>
      <w:r w:rsidRPr="009E495A">
        <w:rPr>
          <w:rFonts w:eastAsia="Times New Roman" w:cs="Helvetica"/>
          <w:color w:val="333333"/>
        </w:rPr>
        <w:t>How</w:t>
      </w:r>
      <w:r>
        <w:rPr>
          <w:rFonts w:eastAsia="Times New Roman" w:cs="Helvetica"/>
          <w:color w:val="333333"/>
        </w:rPr>
        <w:t xml:space="preserve"> </w:t>
      </w:r>
      <w:r w:rsidRPr="009E495A">
        <w:rPr>
          <w:rFonts w:eastAsia="Times New Roman" w:cs="Helvetica"/>
          <w:color w:val="333333"/>
        </w:rPr>
        <w:t>to</w:t>
      </w:r>
      <w:r>
        <w:rPr>
          <w:rFonts w:eastAsia="Times New Roman" w:cs="Helvetica"/>
          <w:color w:val="333333"/>
        </w:rPr>
        <w:t xml:space="preserve"> </w:t>
      </w:r>
      <w:r w:rsidRPr="009E495A">
        <w:rPr>
          <w:rFonts w:eastAsia="Times New Roman" w:cs="Helvetica"/>
          <w:color w:val="333333"/>
        </w:rPr>
        <w:t>get</w:t>
      </w:r>
      <w:r>
        <w:rPr>
          <w:rFonts w:eastAsia="Times New Roman" w:cs="Helvetica"/>
          <w:color w:val="333333"/>
        </w:rPr>
        <w:t xml:space="preserve"> </w:t>
      </w:r>
      <w:r w:rsidRPr="009E495A">
        <w:rPr>
          <w:rFonts w:eastAsia="Times New Roman" w:cs="Helvetica"/>
          <w:color w:val="333333"/>
        </w:rPr>
        <w:t>your</w:t>
      </w:r>
      <w:r>
        <w:rPr>
          <w:rFonts w:eastAsia="Times New Roman" w:cs="Helvetica"/>
          <w:color w:val="333333"/>
        </w:rPr>
        <w:t xml:space="preserve"> </w:t>
      </w:r>
      <w:r w:rsidRPr="009E495A">
        <w:rPr>
          <w:rFonts w:eastAsia="Times New Roman" w:cs="Helvetica"/>
          <w:color w:val="333333"/>
        </w:rPr>
        <w:t>boss</w:t>
      </w:r>
      <w:r>
        <w:rPr>
          <w:rFonts w:eastAsia="Times New Roman" w:cs="Helvetica"/>
          <w:color w:val="333333"/>
        </w:rPr>
        <w:t xml:space="preserve"> </w:t>
      </w:r>
      <w:r w:rsidRPr="009E495A">
        <w:rPr>
          <w:rFonts w:eastAsia="Times New Roman" w:cs="Helvetica"/>
          <w:color w:val="333333"/>
        </w:rPr>
        <w:t>to</w:t>
      </w:r>
      <w:r>
        <w:rPr>
          <w:rFonts w:eastAsia="Times New Roman" w:cs="Helvetica"/>
          <w:color w:val="333333"/>
        </w:rPr>
        <w:t xml:space="preserve"> </w:t>
      </w:r>
      <w:r w:rsidRPr="009E495A">
        <w:rPr>
          <w:rFonts w:eastAsia="Times New Roman" w:cs="Helvetica"/>
          <w:color w:val="333333"/>
        </w:rPr>
        <w:t>accept</w:t>
      </w:r>
      <w:r>
        <w:rPr>
          <w:rFonts w:eastAsia="Times New Roman" w:cs="Helvetica"/>
          <w:color w:val="333333"/>
        </w:rPr>
        <w:t xml:space="preserve"> </w:t>
      </w:r>
      <w:r w:rsidRPr="009E495A">
        <w:rPr>
          <w:rFonts w:eastAsia="Times New Roman" w:cs="Helvetica"/>
          <w:color w:val="333333"/>
        </w:rPr>
        <w:t>your</w:t>
      </w:r>
      <w:r>
        <w:rPr>
          <w:rFonts w:eastAsia="Times New Roman" w:cs="Helvetica"/>
          <w:color w:val="333333"/>
        </w:rPr>
        <w:t xml:space="preserve"> </w:t>
      </w:r>
      <w:r w:rsidRPr="009E495A">
        <w:rPr>
          <w:rFonts w:eastAsia="Times New Roman" w:cs="Helvetica"/>
          <w:color w:val="333333"/>
        </w:rPr>
        <w:t>ideas</w:t>
      </w:r>
      <w:r>
        <w:rPr>
          <w:rFonts w:eastAsia="Times New Roman" w:cs="Helvetica"/>
          <w:color w:val="333333"/>
        </w:rPr>
        <w:t>. [Video].</w:t>
      </w:r>
      <w:r w:rsidRPr="009E495A">
        <w:rPr>
          <w:rFonts w:eastAsia="Times New Roman" w:cs="Helvetica"/>
          <w:color w:val="333333"/>
        </w:rPr>
        <w:br/>
      </w:r>
      <w:r w:rsidRPr="009E495A">
        <w:rPr>
          <w:rFonts w:eastAsia="Times New Roman" w:cs="Helvetica"/>
          <w:b/>
          <w:bCs/>
          <w:color w:val="333333"/>
        </w:rPr>
        <w:t>Author:</w:t>
      </w:r>
      <w:r>
        <w:rPr>
          <w:rFonts w:eastAsia="Times New Roman" w:cs="Helvetica"/>
          <w:color w:val="333333"/>
        </w:rPr>
        <w:t xml:space="preserve"> </w:t>
      </w:r>
      <w:r w:rsidRPr="009E495A">
        <w:rPr>
          <w:rFonts w:eastAsia="Times New Roman" w:cs="Helvetica"/>
          <w:color w:val="333333"/>
        </w:rPr>
        <w:t>Morrissey,</w:t>
      </w:r>
      <w:r>
        <w:rPr>
          <w:rFonts w:eastAsia="Times New Roman" w:cs="Helvetica"/>
          <w:color w:val="333333"/>
        </w:rPr>
        <w:t xml:space="preserve"> </w:t>
      </w:r>
      <w:r w:rsidRPr="009E495A">
        <w:rPr>
          <w:rFonts w:eastAsia="Times New Roman" w:cs="Helvetica"/>
          <w:color w:val="333333"/>
        </w:rPr>
        <w:t>C.</w:t>
      </w:r>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URL:</w:t>
      </w:r>
      <w:r>
        <w:rPr>
          <w:rFonts w:eastAsia="Times New Roman" w:cs="Helvetica"/>
          <w:color w:val="333333"/>
        </w:rPr>
        <w:t xml:space="preserve"> </w:t>
      </w:r>
      <w:hyperlink r:id="rId222" w:history="1">
        <w:r w:rsidRPr="003F6815">
          <w:rPr>
            <w:rStyle w:val="Hyperlink"/>
            <w:rFonts w:eastAsia="Times New Roman" w:cs="Helvetica"/>
          </w:rPr>
          <w:t>https://www.youtube.com/watch?v=y7FiTzVeWk4</w:t>
        </w:r>
      </w:hyperlink>
      <w:r>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Pr>
          <w:rFonts w:eastAsia="Times New Roman" w:cs="Helvetica"/>
          <w:color w:val="333333"/>
        </w:rPr>
        <w:t xml:space="preserve"> </w:t>
      </w:r>
      <w:r w:rsidRPr="009E495A">
        <w:rPr>
          <w:rFonts w:eastAsia="Times New Roman" w:cs="Helvetica"/>
          <w:color w:val="333333"/>
        </w:rPr>
        <w:t>2016,</w:t>
      </w:r>
      <w:r>
        <w:rPr>
          <w:rFonts w:eastAsia="Times New Roman" w:cs="Helvetica"/>
          <w:color w:val="333333"/>
        </w:rPr>
        <w:t xml:space="preserve"> </w:t>
      </w:r>
      <w:r w:rsidRPr="009E495A">
        <w:rPr>
          <w:rFonts w:eastAsia="Times New Roman" w:cs="Helvetica"/>
          <w:color w:val="333333"/>
        </w:rPr>
        <w:t>August</w:t>
      </w:r>
      <w:r>
        <w:rPr>
          <w:rFonts w:eastAsia="Times New Roman" w:cs="Helvetica"/>
          <w:color w:val="333333"/>
        </w:rPr>
        <w:t xml:space="preserve"> </w:t>
      </w:r>
      <w:r w:rsidRPr="009E495A">
        <w:rPr>
          <w:rFonts w:eastAsia="Times New Roman" w:cs="Helvetica"/>
          <w:color w:val="333333"/>
        </w:rPr>
        <w:t>19</w:t>
      </w:r>
      <w:r w:rsidRPr="009E495A">
        <w:rPr>
          <w:rFonts w:eastAsia="Times New Roman" w:cs="Helvetica"/>
          <w:color w:val="333333"/>
        </w:rPr>
        <w:br/>
      </w:r>
      <w:r w:rsidRPr="009E495A">
        <w:rPr>
          <w:rFonts w:eastAsia="Times New Roman" w:cs="Helvetica"/>
          <w:b/>
          <w:bCs/>
          <w:color w:val="333333"/>
        </w:rPr>
        <w:t>Accessed</w:t>
      </w:r>
      <w:r>
        <w:rPr>
          <w:rFonts w:eastAsia="Times New Roman" w:cs="Helvetica"/>
          <w:b/>
          <w:bCs/>
          <w:color w:val="333333"/>
        </w:rPr>
        <w:t xml:space="preserve"> </w:t>
      </w:r>
      <w:r w:rsidRPr="009E495A">
        <w:rPr>
          <w:rFonts w:eastAsia="Times New Roman" w:cs="Helvetica"/>
          <w:b/>
          <w:bCs/>
          <w:color w:val="333333"/>
        </w:rPr>
        <w:t>on:</w:t>
      </w:r>
      <w:r>
        <w:rPr>
          <w:rFonts w:eastAsia="Times New Roman" w:cs="Helvetica"/>
          <w:color w:val="333333"/>
        </w:rPr>
        <w:t xml:space="preserve"> </w:t>
      </w:r>
      <w:r w:rsidRPr="009E495A">
        <w:rPr>
          <w:rFonts w:eastAsia="Times New Roman" w:cs="Helvetica"/>
          <w:color w:val="333333"/>
        </w:rPr>
        <w:t>2017-0</w:t>
      </w:r>
      <w:r>
        <w:rPr>
          <w:rFonts w:eastAsia="Times New Roman" w:cs="Helvetica"/>
          <w:color w:val="333333"/>
        </w:rPr>
        <w:t>5-10</w:t>
      </w:r>
    </w:p>
    <w:p w:rsidR="009E495A" w:rsidRPr="009E495A" w:rsidRDefault="009E495A" w:rsidP="009E495A">
      <w:pPr>
        <w:spacing w:after="150" w:line="300" w:lineRule="atLeast"/>
        <w:rPr>
          <w:rFonts w:eastAsia="Times New Roman" w:cs="Helvetica"/>
          <w:color w:val="333333"/>
        </w:rPr>
      </w:pPr>
      <w:r w:rsidRPr="009E495A">
        <w:rPr>
          <w:rFonts w:eastAsia="Times New Roman" w:cs="Helvetica"/>
          <w:b/>
          <w:bCs/>
          <w:color w:val="333333"/>
        </w:rPr>
        <w:t>Title:</w:t>
      </w:r>
      <w:r w:rsidR="00B827FB">
        <w:rPr>
          <w:rFonts w:eastAsia="Times New Roman" w:cs="Helvetica"/>
          <w:color w:val="333333"/>
        </w:rPr>
        <w:t xml:space="preserve"> </w:t>
      </w:r>
      <w:r w:rsidRPr="009E495A">
        <w:rPr>
          <w:rFonts w:eastAsia="Times New Roman" w:cs="Helvetica"/>
          <w:color w:val="333333"/>
        </w:rPr>
        <w:t>Four</w:t>
      </w:r>
      <w:r w:rsidR="00B827FB">
        <w:rPr>
          <w:rFonts w:eastAsia="Times New Roman" w:cs="Helvetica"/>
          <w:color w:val="333333"/>
        </w:rPr>
        <w:t xml:space="preserve"> </w:t>
      </w:r>
      <w:r w:rsidRPr="009E495A">
        <w:rPr>
          <w:rFonts w:eastAsia="Times New Roman" w:cs="Helvetica"/>
          <w:color w:val="333333"/>
        </w:rPr>
        <w:t>ways</w:t>
      </w:r>
      <w:r w:rsidR="00B827FB">
        <w:rPr>
          <w:rFonts w:eastAsia="Times New Roman" w:cs="Helvetica"/>
          <w:color w:val="333333"/>
        </w:rPr>
        <w:t xml:space="preserve"> </w:t>
      </w:r>
      <w:r w:rsidRPr="009E495A">
        <w:rPr>
          <w:rFonts w:eastAsia="Times New Roman" w:cs="Helvetica"/>
          <w:color w:val="333333"/>
        </w:rPr>
        <w:t>to</w:t>
      </w:r>
      <w:r w:rsidR="00B827FB">
        <w:rPr>
          <w:rFonts w:eastAsia="Times New Roman" w:cs="Helvetica"/>
          <w:color w:val="333333"/>
        </w:rPr>
        <w:t xml:space="preserve"> </w:t>
      </w:r>
      <w:r w:rsidRPr="009E495A">
        <w:rPr>
          <w:rFonts w:eastAsia="Times New Roman" w:cs="Helvetica"/>
          <w:color w:val="333333"/>
        </w:rPr>
        <w:t>gain</w:t>
      </w:r>
      <w:r w:rsidR="00B827FB">
        <w:rPr>
          <w:rFonts w:eastAsia="Times New Roman" w:cs="Helvetica"/>
          <w:color w:val="333333"/>
        </w:rPr>
        <w:t xml:space="preserve"> </w:t>
      </w:r>
      <w:r w:rsidRPr="009E495A">
        <w:rPr>
          <w:rFonts w:eastAsia="Times New Roman" w:cs="Helvetica"/>
          <w:color w:val="333333"/>
        </w:rPr>
        <w:t>support.</w:t>
      </w:r>
      <w:r w:rsidRPr="009E495A">
        <w:rPr>
          <w:rFonts w:eastAsia="Times New Roman" w:cs="Helvetica"/>
          <w:color w:val="333333"/>
        </w:rPr>
        <w:br/>
      </w:r>
      <w:r w:rsidRPr="009E495A">
        <w:rPr>
          <w:rFonts w:eastAsia="Times New Roman" w:cs="Helvetica"/>
          <w:b/>
          <w:bCs/>
          <w:color w:val="333333"/>
        </w:rPr>
        <w:t>Author:</w:t>
      </w:r>
      <w:r w:rsidR="00B827FB">
        <w:rPr>
          <w:rFonts w:eastAsia="Times New Roman" w:cs="Helvetica"/>
          <w:color w:val="333333"/>
        </w:rPr>
        <w:t xml:space="preserve"> </w:t>
      </w:r>
      <w:proofErr w:type="spellStart"/>
      <w:r w:rsidRPr="009E495A">
        <w:rPr>
          <w:rFonts w:eastAsia="Times New Roman" w:cs="Helvetica"/>
          <w:color w:val="333333"/>
        </w:rPr>
        <w:t>Roesler</w:t>
      </w:r>
      <w:proofErr w:type="spellEnd"/>
      <w:r w:rsidRPr="009E495A">
        <w:rPr>
          <w:rFonts w:eastAsia="Times New Roman" w:cs="Helvetica"/>
          <w:color w:val="333333"/>
        </w:rPr>
        <w:t>,</w:t>
      </w:r>
      <w:r w:rsidR="00B827FB">
        <w:rPr>
          <w:rFonts w:eastAsia="Times New Roman" w:cs="Helvetica"/>
          <w:color w:val="333333"/>
        </w:rPr>
        <w:t xml:space="preserve"> </w:t>
      </w:r>
      <w:r w:rsidRPr="009E495A">
        <w:rPr>
          <w:rFonts w:eastAsia="Times New Roman" w:cs="Helvetica"/>
          <w:color w:val="333333"/>
        </w:rPr>
        <w:t>S.</w:t>
      </w:r>
      <w:r w:rsidRPr="009E495A">
        <w:rPr>
          <w:rFonts w:eastAsia="Times New Roman" w:cs="Helvetica"/>
          <w:color w:val="333333"/>
        </w:rPr>
        <w:br/>
      </w:r>
      <w:r w:rsidRPr="009E495A">
        <w:rPr>
          <w:rFonts w:eastAsia="Times New Roman" w:cs="Helvetica"/>
          <w:b/>
          <w:bCs/>
          <w:color w:val="333333"/>
        </w:rPr>
        <w:t>URL:</w:t>
      </w:r>
      <w:r w:rsidR="00B827FB">
        <w:rPr>
          <w:rFonts w:eastAsia="Times New Roman" w:cs="Helvetica"/>
          <w:color w:val="333333"/>
        </w:rPr>
        <w:t xml:space="preserve"> </w:t>
      </w:r>
      <w:hyperlink r:id="rId223" w:history="1">
        <w:r w:rsidR="004C0A23" w:rsidRPr="003F6815">
          <w:rPr>
            <w:rStyle w:val="Hyperlink"/>
            <w:rFonts w:eastAsia="Times New Roman" w:cs="Helvetica"/>
          </w:rPr>
          <w:t>http://www.allthingsworkplace.com/2009/12/four-ways-to-gain-support.html</w:t>
        </w:r>
      </w:hyperlink>
      <w:r w:rsidR="004C0A23">
        <w:rPr>
          <w:rFonts w:eastAsia="Times New Roman" w:cs="Helvetica"/>
          <w:color w:val="333333"/>
        </w:rPr>
        <w:t xml:space="preserve"> </w:t>
      </w:r>
      <w:r w:rsidRPr="009E495A">
        <w:rPr>
          <w:rFonts w:eastAsia="Times New Roman" w:cs="Helvetica"/>
          <w:color w:val="333333"/>
        </w:rPr>
        <w:br/>
      </w:r>
      <w:r w:rsidRPr="009E495A">
        <w:rPr>
          <w:rFonts w:eastAsia="Times New Roman" w:cs="Helvetica"/>
          <w:b/>
          <w:bCs/>
          <w:color w:val="333333"/>
        </w:rPr>
        <w:t>Copyright:</w:t>
      </w:r>
      <w:r w:rsidR="00B827FB">
        <w:rPr>
          <w:rFonts w:eastAsia="Times New Roman" w:cs="Helvetica"/>
          <w:color w:val="333333"/>
        </w:rPr>
        <w:t xml:space="preserve"> </w:t>
      </w:r>
      <w:r w:rsidRPr="009E495A">
        <w:rPr>
          <w:rFonts w:eastAsia="Times New Roman" w:cs="Helvetica"/>
          <w:color w:val="333333"/>
        </w:rPr>
        <w:t>2009,</w:t>
      </w:r>
      <w:r w:rsidR="00B827FB">
        <w:rPr>
          <w:rFonts w:eastAsia="Times New Roman" w:cs="Helvetica"/>
          <w:color w:val="333333"/>
        </w:rPr>
        <w:t xml:space="preserve"> </w:t>
      </w:r>
      <w:r w:rsidRPr="009E495A">
        <w:rPr>
          <w:rFonts w:eastAsia="Times New Roman" w:cs="Helvetica"/>
          <w:color w:val="333333"/>
        </w:rPr>
        <w:t>December</w:t>
      </w:r>
      <w:r w:rsidR="00B827FB">
        <w:rPr>
          <w:rFonts w:eastAsia="Times New Roman" w:cs="Helvetica"/>
          <w:color w:val="333333"/>
        </w:rPr>
        <w:t xml:space="preserve"> </w:t>
      </w:r>
      <w:r w:rsidRPr="009E495A">
        <w:rPr>
          <w:rFonts w:eastAsia="Times New Roman" w:cs="Helvetica"/>
          <w:color w:val="333333"/>
        </w:rPr>
        <w:t>14</w:t>
      </w:r>
      <w:r w:rsidRPr="009E495A">
        <w:rPr>
          <w:rFonts w:eastAsia="Times New Roman" w:cs="Helvetica"/>
          <w:color w:val="333333"/>
        </w:rPr>
        <w:br/>
      </w:r>
      <w:r w:rsidRPr="009E495A">
        <w:rPr>
          <w:rFonts w:eastAsia="Times New Roman" w:cs="Helvetica"/>
          <w:b/>
          <w:bCs/>
          <w:color w:val="333333"/>
        </w:rPr>
        <w:t>Accessed</w:t>
      </w:r>
      <w:r w:rsidR="00B827FB">
        <w:rPr>
          <w:rFonts w:eastAsia="Times New Roman" w:cs="Helvetica"/>
          <w:b/>
          <w:bCs/>
          <w:color w:val="333333"/>
        </w:rPr>
        <w:t xml:space="preserve"> </w:t>
      </w:r>
      <w:r w:rsidRPr="009E495A">
        <w:rPr>
          <w:rFonts w:eastAsia="Times New Roman" w:cs="Helvetica"/>
          <w:b/>
          <w:bCs/>
          <w:color w:val="333333"/>
        </w:rPr>
        <w:t>on:</w:t>
      </w:r>
      <w:r w:rsidR="00B827FB">
        <w:rPr>
          <w:rFonts w:eastAsia="Times New Roman" w:cs="Helvetica"/>
          <w:color w:val="333333"/>
        </w:rPr>
        <w:t xml:space="preserve"> </w:t>
      </w:r>
      <w:r w:rsidR="004C0A23" w:rsidRPr="009E495A">
        <w:rPr>
          <w:rFonts w:eastAsia="Times New Roman" w:cs="Helvetica"/>
          <w:color w:val="333333"/>
        </w:rPr>
        <w:t>2017-0</w:t>
      </w:r>
      <w:r w:rsidR="004C0A23">
        <w:rPr>
          <w:rFonts w:eastAsia="Times New Roman" w:cs="Helvetica"/>
          <w:color w:val="333333"/>
        </w:rPr>
        <w:t>5-10</w:t>
      </w:r>
    </w:p>
    <w:p w:rsidR="00BE756F" w:rsidRPr="009E495A" w:rsidRDefault="00BE756F" w:rsidP="009E495A">
      <w:pPr>
        <w:spacing w:after="150" w:line="300" w:lineRule="atLeast"/>
        <w:rPr>
          <w:rFonts w:eastAsia="Times New Roman" w:cs="Helvetica"/>
          <w:color w:val="333333"/>
        </w:rPr>
      </w:pPr>
    </w:p>
    <w:p w:rsidR="009E495A" w:rsidRDefault="009E495A" w:rsidP="004F3823">
      <w:pPr>
        <w:spacing w:after="150" w:line="300" w:lineRule="atLeast"/>
        <w:rPr>
          <w:rFonts w:eastAsia="Times New Roman" w:cs="Helvetica"/>
          <w:color w:val="333333"/>
        </w:rPr>
        <w:sectPr w:rsidR="009E495A" w:rsidSect="009E495A">
          <w:type w:val="continuous"/>
          <w:pgSz w:w="12240" w:h="15840"/>
          <w:pgMar w:top="1440" w:right="1440" w:bottom="1440" w:left="1440" w:header="720" w:footer="720" w:gutter="0"/>
          <w:cols w:num="2" w:space="720"/>
          <w:docGrid w:linePitch="360"/>
        </w:sectPr>
      </w:pPr>
    </w:p>
    <w:p w:rsidR="004F3823" w:rsidRDefault="004F3823"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9E495A" w:rsidRPr="00FC4F78" w:rsidRDefault="009E495A" w:rsidP="009E495A">
      <w:pPr>
        <w:rPr>
          <w:rFonts w:eastAsia="Times New Roman" w:cstheme="minorHAnsi"/>
          <w:b/>
          <w:color w:val="333333"/>
          <w:sz w:val="28"/>
        </w:rPr>
      </w:pPr>
      <w:r w:rsidRPr="00FC4F78">
        <w:rPr>
          <w:rFonts w:eastAsia="Times New Roman" w:cstheme="minorHAnsi"/>
          <w:b/>
          <w:bCs/>
          <w:color w:val="333333"/>
          <w:sz w:val="28"/>
        </w:rPr>
        <w:lastRenderedPageBreak/>
        <w:t>PD:019</w:t>
      </w:r>
      <w:r w:rsidR="00B827FB">
        <w:rPr>
          <w:rFonts w:eastAsia="Times New Roman" w:cstheme="minorHAnsi"/>
          <w:b/>
          <w:bCs/>
          <w:color w:val="333333"/>
          <w:sz w:val="28"/>
        </w:rPr>
        <w:t xml:space="preserve"> </w:t>
      </w:r>
      <w:r w:rsidRPr="00FC4F78">
        <w:rPr>
          <w:rFonts w:eastAsia="Times New Roman" w:cstheme="minorHAnsi"/>
          <w:b/>
          <w:color w:val="333333"/>
          <w:sz w:val="28"/>
        </w:rPr>
        <w:t>Use</w:t>
      </w:r>
      <w:r w:rsidR="00B827FB">
        <w:rPr>
          <w:rFonts w:eastAsia="Times New Roman" w:cstheme="minorHAnsi"/>
          <w:b/>
          <w:color w:val="333333"/>
          <w:sz w:val="28"/>
        </w:rPr>
        <w:t xml:space="preserve"> </w:t>
      </w:r>
      <w:r w:rsidRPr="00FC4F78">
        <w:rPr>
          <w:rFonts w:eastAsia="Times New Roman" w:cstheme="minorHAnsi"/>
          <w:b/>
          <w:color w:val="333333"/>
          <w:sz w:val="28"/>
        </w:rPr>
        <w:t>time-management</w:t>
      </w:r>
      <w:r w:rsidR="00B827FB">
        <w:rPr>
          <w:rFonts w:eastAsia="Times New Roman" w:cstheme="minorHAnsi"/>
          <w:b/>
          <w:color w:val="333333"/>
          <w:sz w:val="28"/>
        </w:rPr>
        <w:t xml:space="preserve"> </w:t>
      </w:r>
      <w:r w:rsidRPr="00FC4F78">
        <w:rPr>
          <w:rFonts w:eastAsia="Times New Roman" w:cstheme="minorHAnsi"/>
          <w:b/>
          <w:color w:val="333333"/>
          <w:sz w:val="28"/>
        </w:rPr>
        <w:t>skills</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LAP-PD-001</w:t>
      </w:r>
      <w:r w:rsidR="00B827FB">
        <w:rPr>
          <w:rFonts w:eastAsia="Times New Roman" w:cstheme="minorHAnsi"/>
          <w:color w:val="333333"/>
        </w:rPr>
        <w:t xml:space="preserve"> </w:t>
      </w:r>
      <w:r w:rsidR="00D77C8C">
        <w:rPr>
          <w:rFonts w:eastAsia="Times New Roman" w:cstheme="minorHAnsi"/>
          <w:color w:val="333333"/>
        </w:rPr>
        <w:t>About</w:t>
      </w:r>
      <w:r w:rsidR="00B827FB">
        <w:rPr>
          <w:rFonts w:eastAsia="Times New Roman" w:cstheme="minorHAnsi"/>
          <w:color w:val="333333"/>
        </w:rPr>
        <w:t xml:space="preserve"> </w:t>
      </w:r>
      <w:r w:rsidR="00D77C8C">
        <w:rPr>
          <w:rFonts w:eastAsia="Times New Roman" w:cstheme="minorHAnsi"/>
          <w:color w:val="333333"/>
        </w:rPr>
        <w:t>Time</w:t>
      </w:r>
      <w:r w:rsidR="00B827FB">
        <w:rPr>
          <w:rFonts w:eastAsia="Times New Roman" w:cstheme="minorHAnsi"/>
          <w:color w:val="333333"/>
        </w:rPr>
        <w:t xml:space="preserve"> </w:t>
      </w:r>
      <w:r w:rsidR="00D77C8C">
        <w:rPr>
          <w:rFonts w:eastAsia="Times New Roman" w:cstheme="minorHAnsi"/>
          <w:color w:val="333333"/>
        </w:rPr>
        <w:t>(Time</w:t>
      </w:r>
      <w:r w:rsidR="00B827FB">
        <w:rPr>
          <w:rFonts w:eastAsia="Times New Roman" w:cstheme="minorHAnsi"/>
          <w:color w:val="333333"/>
        </w:rPr>
        <w:t xml:space="preserve"> </w:t>
      </w:r>
      <w:r w:rsidR="00D77C8C">
        <w:rPr>
          <w:rFonts w:eastAsia="Times New Roman" w:cstheme="minorHAnsi"/>
          <w:color w:val="333333"/>
        </w:rPr>
        <w:t>Management)</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2013</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Objectives:</w:t>
      </w:r>
    </w:p>
    <w:p w:rsidR="009E495A" w:rsidRPr="00F95916" w:rsidRDefault="009E495A" w:rsidP="009E495A">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terms</w:t>
      </w:r>
      <w:r w:rsidR="00B827FB">
        <w:rPr>
          <w:rFonts w:eastAsia="Times New Roman" w:cstheme="minorHAnsi"/>
          <w:color w:val="333333"/>
        </w:rPr>
        <w:t xml:space="preserve"> </w:t>
      </w:r>
      <w:r w:rsidRPr="00F95916">
        <w:rPr>
          <w:rFonts w:eastAsia="Times New Roman" w:cstheme="minorHAnsi"/>
          <w:color w:val="333333"/>
        </w:rPr>
        <w:t>time</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stress,</w:t>
      </w:r>
      <w:r w:rsidR="00B827FB">
        <w:rPr>
          <w:rFonts w:eastAsia="Times New Roman" w:cstheme="minorHAnsi"/>
          <w:color w:val="333333"/>
        </w:rPr>
        <w:t xml:space="preserve"> </w:t>
      </w:r>
      <w:r w:rsidRPr="00F95916">
        <w:rPr>
          <w:rFonts w:eastAsia="Times New Roman" w:cstheme="minorHAnsi"/>
          <w:color w:val="333333"/>
        </w:rPr>
        <w:t>procrastination,</w:t>
      </w:r>
      <w:r w:rsidR="00B827FB">
        <w:rPr>
          <w:rFonts w:eastAsia="Times New Roman" w:cstheme="minorHAnsi"/>
          <w:color w:val="333333"/>
        </w:rPr>
        <w:t xml:space="preserve"> </w:t>
      </w:r>
      <w:r w:rsidRPr="00F95916">
        <w:rPr>
          <w:rFonts w:eastAsia="Times New Roman" w:cstheme="minorHAnsi"/>
          <w:color w:val="333333"/>
        </w:rPr>
        <w:t>free</w:t>
      </w:r>
      <w:r w:rsidR="00B827FB">
        <w:rPr>
          <w:rFonts w:eastAsia="Times New Roman" w:cstheme="minorHAnsi"/>
          <w:color w:val="333333"/>
        </w:rPr>
        <w:t xml:space="preserve"> </w:t>
      </w:r>
      <w:r w:rsidRPr="00F95916">
        <w:rPr>
          <w:rFonts w:eastAsia="Times New Roman" w:cstheme="minorHAnsi"/>
          <w:color w:val="333333"/>
        </w:rPr>
        <w:t>time,</w:t>
      </w:r>
      <w:r w:rsidR="00B827FB">
        <w:rPr>
          <w:rFonts w:eastAsia="Times New Roman" w:cstheme="minorHAnsi"/>
          <w:color w:val="333333"/>
        </w:rPr>
        <w:t xml:space="preserve"> </w:t>
      </w:r>
      <w:r w:rsidRPr="00F95916">
        <w:rPr>
          <w:rFonts w:eastAsia="Times New Roman" w:cstheme="minorHAnsi"/>
          <w:color w:val="333333"/>
        </w:rPr>
        <w:t>weekly</w:t>
      </w:r>
      <w:r w:rsidR="00B827FB">
        <w:rPr>
          <w:rFonts w:eastAsia="Times New Roman" w:cstheme="minorHAnsi"/>
          <w:color w:val="333333"/>
        </w:rPr>
        <w:t xml:space="preserve"> </w:t>
      </w:r>
      <w:r w:rsidRPr="00F95916">
        <w:rPr>
          <w:rFonts w:eastAsia="Times New Roman" w:cstheme="minorHAnsi"/>
          <w:color w:val="333333"/>
        </w:rPr>
        <w:t>master</w:t>
      </w:r>
      <w:r w:rsidR="00B827FB">
        <w:rPr>
          <w:rFonts w:eastAsia="Times New Roman" w:cstheme="minorHAnsi"/>
          <w:color w:val="333333"/>
        </w:rPr>
        <w:t xml:space="preserve"> </w:t>
      </w:r>
      <w:r w:rsidRPr="00F95916">
        <w:rPr>
          <w:rFonts w:eastAsia="Times New Roman" w:cstheme="minorHAnsi"/>
          <w:color w:val="333333"/>
        </w:rPr>
        <w:t>list,</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do</w:t>
      </w:r>
      <w:r w:rsidR="00B827FB">
        <w:rPr>
          <w:rFonts w:eastAsia="Times New Roman" w:cstheme="minorHAnsi"/>
          <w:color w:val="333333"/>
        </w:rPr>
        <w:t xml:space="preserve"> </w:t>
      </w:r>
      <w:r w:rsidRPr="00F95916">
        <w:rPr>
          <w:rFonts w:eastAsia="Times New Roman" w:cstheme="minorHAnsi"/>
          <w:color w:val="333333"/>
        </w:rPr>
        <w:t>list,</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ABC</w:t>
      </w:r>
      <w:r w:rsidR="00B827FB">
        <w:rPr>
          <w:rFonts w:eastAsia="Times New Roman" w:cstheme="minorHAnsi"/>
          <w:color w:val="333333"/>
        </w:rPr>
        <w:t xml:space="preserve"> </w:t>
      </w:r>
      <w:r w:rsidRPr="00F95916">
        <w:rPr>
          <w:rFonts w:eastAsia="Times New Roman" w:cstheme="minorHAnsi"/>
          <w:color w:val="333333"/>
        </w:rPr>
        <w:t>principle.</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characteristics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time.</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List</w:t>
      </w:r>
      <w:r w:rsidR="00B827FB">
        <w:rPr>
          <w:rFonts w:eastAsia="Times New Roman" w:cstheme="minorHAnsi"/>
          <w:color w:val="333333"/>
        </w:rPr>
        <w:t xml:space="preserve"> </w:t>
      </w:r>
      <w:r w:rsidRPr="00F95916">
        <w:rPr>
          <w:rFonts w:eastAsia="Times New Roman" w:cstheme="minorHAnsi"/>
          <w:color w:val="333333"/>
        </w:rPr>
        <w:t>benefits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time</w:t>
      </w:r>
      <w:r w:rsidR="00B827FB">
        <w:rPr>
          <w:rFonts w:eastAsia="Times New Roman" w:cstheme="minorHAnsi"/>
          <w:color w:val="333333"/>
        </w:rPr>
        <w:t xml:space="preserve"> </w:t>
      </w:r>
      <w:r w:rsidRPr="00F95916">
        <w:rPr>
          <w:rFonts w:eastAsia="Times New Roman" w:cstheme="minorHAnsi"/>
          <w:color w:val="333333"/>
        </w:rPr>
        <w:t>management.</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manage</w:t>
      </w:r>
      <w:r w:rsidR="00B827FB">
        <w:rPr>
          <w:rFonts w:eastAsia="Times New Roman" w:cstheme="minorHAnsi"/>
          <w:color w:val="333333"/>
        </w:rPr>
        <w:t xml:space="preserve"> </w:t>
      </w:r>
      <w:r w:rsidRPr="00F95916">
        <w:rPr>
          <w:rFonts w:eastAsia="Times New Roman" w:cstheme="minorHAnsi"/>
          <w:color w:val="333333"/>
        </w:rPr>
        <w:t>time.</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time-management</w:t>
      </w:r>
      <w:r w:rsidR="00B827FB">
        <w:rPr>
          <w:rFonts w:eastAsia="Times New Roman" w:cstheme="minorHAnsi"/>
          <w:color w:val="333333"/>
        </w:rPr>
        <w:t xml:space="preserve"> </w:t>
      </w:r>
      <w:r w:rsidRPr="00F95916">
        <w:rPr>
          <w:rFonts w:eastAsia="Times New Roman" w:cstheme="minorHAnsi"/>
          <w:color w:val="333333"/>
        </w:rPr>
        <w:t>process.</w:t>
      </w:r>
      <w:r w:rsidRPr="00F95916">
        <w:rPr>
          <w:rFonts w:eastAsia="Times New Roman" w:cstheme="minorHAnsi"/>
          <w:color w:val="333333"/>
        </w:rPr>
        <w:br/>
        <w:t>f.</w:t>
      </w:r>
      <w:r w:rsidR="00B827FB">
        <w:rPr>
          <w:rFonts w:eastAsia="Times New Roman" w:cstheme="minorHAnsi"/>
          <w:color w:val="333333"/>
        </w:rPr>
        <w:t xml:space="preserve"> </w:t>
      </w:r>
      <w:r w:rsidRPr="00F95916">
        <w:rPr>
          <w:rFonts w:eastAsia="Times New Roman" w:cstheme="minorHAnsi"/>
          <w:color w:val="333333"/>
        </w:rPr>
        <w:t>Use</w:t>
      </w:r>
      <w:r w:rsidR="00B827FB">
        <w:rPr>
          <w:rFonts w:eastAsia="Times New Roman" w:cstheme="minorHAnsi"/>
          <w:color w:val="333333"/>
        </w:rPr>
        <w:t xml:space="preserve"> </w:t>
      </w:r>
      <w:r w:rsidRPr="00F95916">
        <w:rPr>
          <w:rFonts w:eastAsia="Times New Roman" w:cstheme="minorHAnsi"/>
          <w:color w:val="333333"/>
        </w:rPr>
        <w:t>time-management</w:t>
      </w:r>
      <w:r w:rsidR="00B827FB">
        <w:rPr>
          <w:rFonts w:eastAsia="Times New Roman" w:cstheme="minorHAnsi"/>
          <w:color w:val="333333"/>
        </w:rPr>
        <w:t xml:space="preserve"> </w:t>
      </w:r>
      <w:r w:rsidRPr="00F95916">
        <w:rPr>
          <w:rFonts w:eastAsia="Times New Roman" w:cstheme="minorHAnsi"/>
          <w:color w:val="333333"/>
        </w:rPr>
        <w:t>principles.</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Activity:</w:t>
      </w:r>
    </w:p>
    <w:p w:rsidR="008A5BDF" w:rsidRPr="008A5BDF" w:rsidRDefault="008A5BDF" w:rsidP="008A5BDF">
      <w:pPr>
        <w:rPr>
          <w:rFonts w:eastAsia="Times New Roman" w:cstheme="minorHAnsi"/>
          <w:color w:val="333333"/>
        </w:rPr>
      </w:pPr>
      <w:r w:rsidRPr="008A5BDF">
        <w:rPr>
          <w:rFonts w:eastAsia="Times New Roman" w:cstheme="minorHAnsi"/>
          <w:color w:val="333333"/>
        </w:rPr>
        <w:t>Instruct</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group</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create</w:t>
      </w:r>
      <w:r w:rsidR="00B827FB">
        <w:rPr>
          <w:rFonts w:eastAsia="Times New Roman" w:cstheme="minorHAnsi"/>
          <w:color w:val="333333"/>
        </w:rPr>
        <w:t xml:space="preserve"> </w:t>
      </w:r>
      <w:r w:rsidRPr="008A5BDF">
        <w:rPr>
          <w:rFonts w:eastAsia="Times New Roman" w:cstheme="minorHAnsi"/>
          <w:color w:val="333333"/>
        </w:rPr>
        <w:t>a</w:t>
      </w:r>
      <w:r w:rsidR="00B827FB">
        <w:rPr>
          <w:rFonts w:eastAsia="Times New Roman" w:cstheme="minorHAnsi"/>
          <w:color w:val="333333"/>
        </w:rPr>
        <w:t xml:space="preserve"> </w:t>
      </w:r>
      <w:r w:rsidRPr="008A5BDF">
        <w:rPr>
          <w:rFonts w:eastAsia="Times New Roman" w:cstheme="minorHAnsi"/>
          <w:color w:val="333333"/>
        </w:rPr>
        <w:t>list</w:t>
      </w:r>
      <w:r w:rsidR="00B827FB">
        <w:rPr>
          <w:rFonts w:eastAsia="Times New Roman" w:cstheme="minorHAnsi"/>
          <w:color w:val="333333"/>
        </w:rPr>
        <w:t xml:space="preserve"> </w:t>
      </w:r>
      <w:r w:rsidRPr="008A5BDF">
        <w:rPr>
          <w:rFonts w:eastAsia="Times New Roman" w:cstheme="minorHAnsi"/>
          <w:color w:val="333333"/>
        </w:rPr>
        <w:t>of</w:t>
      </w:r>
      <w:r w:rsidR="00B827FB">
        <w:rPr>
          <w:rFonts w:eastAsia="Times New Roman" w:cstheme="minorHAnsi"/>
          <w:color w:val="333333"/>
        </w:rPr>
        <w:t xml:space="preserve"> </w:t>
      </w:r>
      <w:r w:rsidRPr="008A5BDF">
        <w:rPr>
          <w:rFonts w:eastAsia="Times New Roman" w:cstheme="minorHAnsi"/>
          <w:color w:val="333333"/>
        </w:rPr>
        <w:t>potential</w:t>
      </w:r>
      <w:r w:rsidR="00B827FB">
        <w:rPr>
          <w:rFonts w:eastAsia="Times New Roman" w:cstheme="minorHAnsi"/>
          <w:color w:val="333333"/>
        </w:rPr>
        <w:t xml:space="preserve"> </w:t>
      </w:r>
      <w:r w:rsidRPr="008A5BDF">
        <w:rPr>
          <w:rFonts w:eastAsia="Times New Roman" w:cstheme="minorHAnsi"/>
          <w:color w:val="333333"/>
        </w:rPr>
        <w:t>time-management</w:t>
      </w:r>
      <w:r w:rsidR="00B827FB">
        <w:rPr>
          <w:rFonts w:eastAsia="Times New Roman" w:cstheme="minorHAnsi"/>
          <w:color w:val="333333"/>
        </w:rPr>
        <w:t xml:space="preserve"> </w:t>
      </w:r>
      <w:r w:rsidRPr="008A5BDF">
        <w:rPr>
          <w:rFonts w:eastAsia="Times New Roman" w:cstheme="minorHAnsi"/>
          <w:color w:val="333333"/>
        </w:rPr>
        <w:t>challenges</w:t>
      </w:r>
      <w:r w:rsidR="00B827FB">
        <w:rPr>
          <w:rFonts w:eastAsia="Times New Roman" w:cstheme="minorHAnsi"/>
          <w:color w:val="333333"/>
        </w:rPr>
        <w:t xml:space="preserve"> </w:t>
      </w:r>
      <w:r w:rsidRPr="008A5BDF">
        <w:rPr>
          <w:rFonts w:eastAsia="Times New Roman" w:cstheme="minorHAnsi"/>
          <w:color w:val="333333"/>
        </w:rPr>
        <w:t>that</w:t>
      </w:r>
      <w:r w:rsidR="00B827FB">
        <w:rPr>
          <w:rFonts w:eastAsia="Times New Roman" w:cstheme="minorHAnsi"/>
          <w:color w:val="333333"/>
        </w:rPr>
        <w:t xml:space="preserve"> </w:t>
      </w:r>
      <w:r w:rsidRPr="008A5BDF">
        <w:rPr>
          <w:rFonts w:eastAsia="Times New Roman" w:cstheme="minorHAnsi"/>
          <w:color w:val="333333"/>
        </w:rPr>
        <w:t>may</w:t>
      </w:r>
      <w:r w:rsidR="00B827FB">
        <w:rPr>
          <w:rFonts w:eastAsia="Times New Roman" w:cstheme="minorHAnsi"/>
          <w:color w:val="333333"/>
        </w:rPr>
        <w:t xml:space="preserve"> </w:t>
      </w:r>
      <w:r w:rsidRPr="008A5BDF">
        <w:rPr>
          <w:rFonts w:eastAsia="Times New Roman" w:cstheme="minorHAnsi"/>
          <w:color w:val="333333"/>
        </w:rPr>
        <w:t>arise</w:t>
      </w:r>
      <w:r w:rsidR="00B827FB">
        <w:rPr>
          <w:rFonts w:eastAsia="Times New Roman" w:cstheme="minorHAnsi"/>
          <w:color w:val="333333"/>
        </w:rPr>
        <w:t xml:space="preserve"> </w:t>
      </w:r>
      <w:r w:rsidRPr="008A5BDF">
        <w:rPr>
          <w:rFonts w:eastAsia="Times New Roman" w:cstheme="minorHAnsi"/>
          <w:color w:val="333333"/>
        </w:rPr>
        <w:t>while</w:t>
      </w:r>
      <w:r w:rsidR="00B827FB">
        <w:rPr>
          <w:rFonts w:eastAsia="Times New Roman" w:cstheme="minorHAnsi"/>
          <w:color w:val="333333"/>
        </w:rPr>
        <w:t xml:space="preserve"> </w:t>
      </w:r>
      <w:r w:rsidRPr="008A5BDF">
        <w:rPr>
          <w:rFonts w:eastAsia="Times New Roman" w:cstheme="minorHAnsi"/>
          <w:color w:val="333333"/>
        </w:rPr>
        <w:t>working</w:t>
      </w:r>
      <w:r w:rsidR="00B827FB">
        <w:rPr>
          <w:rFonts w:eastAsia="Times New Roman" w:cstheme="minorHAnsi"/>
          <w:color w:val="333333"/>
        </w:rPr>
        <w:t xml:space="preserve"> </w:t>
      </w:r>
      <w:r w:rsidRPr="008A5BDF">
        <w:rPr>
          <w:rFonts w:eastAsia="Times New Roman" w:cstheme="minorHAnsi"/>
          <w:color w:val="333333"/>
        </w:rPr>
        <w:t>on</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project.</w:t>
      </w:r>
      <w:r w:rsidR="00B827FB">
        <w:rPr>
          <w:rFonts w:eastAsia="Times New Roman" w:cstheme="minorHAnsi"/>
          <w:color w:val="333333"/>
        </w:rPr>
        <w:t xml:space="preserve"> </w:t>
      </w:r>
      <w:r w:rsidRPr="008A5BDF">
        <w:rPr>
          <w:rFonts w:eastAsia="Times New Roman" w:cstheme="minorHAnsi"/>
          <w:color w:val="333333"/>
        </w:rPr>
        <w:t>These</w:t>
      </w:r>
      <w:r w:rsidR="00B827FB">
        <w:rPr>
          <w:rFonts w:eastAsia="Times New Roman" w:cstheme="minorHAnsi"/>
          <w:color w:val="333333"/>
        </w:rPr>
        <w:t xml:space="preserve"> </w:t>
      </w:r>
      <w:r w:rsidRPr="008A5BDF">
        <w:rPr>
          <w:rFonts w:eastAsia="Times New Roman" w:cstheme="minorHAnsi"/>
          <w:color w:val="333333"/>
        </w:rPr>
        <w:t>may</w:t>
      </w:r>
      <w:r w:rsidR="00B827FB">
        <w:rPr>
          <w:rFonts w:eastAsia="Times New Roman" w:cstheme="minorHAnsi"/>
          <w:color w:val="333333"/>
        </w:rPr>
        <w:t xml:space="preserve"> </w:t>
      </w:r>
      <w:r w:rsidRPr="008A5BDF">
        <w:rPr>
          <w:rFonts w:eastAsia="Times New Roman" w:cstheme="minorHAnsi"/>
          <w:color w:val="333333"/>
        </w:rPr>
        <w:t>include</w:t>
      </w:r>
      <w:r w:rsidR="00B827FB">
        <w:rPr>
          <w:rFonts w:eastAsia="Times New Roman" w:cstheme="minorHAnsi"/>
          <w:color w:val="333333"/>
        </w:rPr>
        <w:t xml:space="preserve"> </w:t>
      </w:r>
      <w:r w:rsidRPr="008A5BDF">
        <w:rPr>
          <w:rFonts w:eastAsia="Times New Roman" w:cstheme="minorHAnsi"/>
          <w:color w:val="333333"/>
        </w:rPr>
        <w:t>such</w:t>
      </w:r>
      <w:r w:rsidR="00B827FB">
        <w:rPr>
          <w:rFonts w:eastAsia="Times New Roman" w:cstheme="minorHAnsi"/>
          <w:color w:val="333333"/>
        </w:rPr>
        <w:t xml:space="preserve"> </w:t>
      </w:r>
      <w:r w:rsidRPr="008A5BDF">
        <w:rPr>
          <w:rFonts w:eastAsia="Times New Roman" w:cstheme="minorHAnsi"/>
          <w:color w:val="333333"/>
        </w:rPr>
        <w:t>things</w:t>
      </w:r>
      <w:r w:rsidR="00B827FB">
        <w:rPr>
          <w:rFonts w:eastAsia="Times New Roman" w:cstheme="minorHAnsi"/>
          <w:color w:val="333333"/>
        </w:rPr>
        <w:t xml:space="preserve"> </w:t>
      </w:r>
      <w:r w:rsidRPr="008A5BDF">
        <w:rPr>
          <w:rFonts w:eastAsia="Times New Roman" w:cstheme="minorHAnsi"/>
          <w:color w:val="333333"/>
        </w:rPr>
        <w:t>as</w:t>
      </w:r>
      <w:r w:rsidR="00B827FB">
        <w:rPr>
          <w:rFonts w:eastAsia="Times New Roman" w:cstheme="minorHAnsi"/>
          <w:color w:val="333333"/>
        </w:rPr>
        <w:t xml:space="preserve"> </w:t>
      </w:r>
      <w:r w:rsidRPr="008A5BDF">
        <w:rPr>
          <w:rFonts w:eastAsia="Times New Roman" w:cstheme="minorHAnsi"/>
          <w:color w:val="333333"/>
        </w:rPr>
        <w:t>extra-curricular</w:t>
      </w:r>
      <w:r w:rsidR="00B827FB">
        <w:rPr>
          <w:rFonts w:eastAsia="Times New Roman" w:cstheme="minorHAnsi"/>
          <w:color w:val="333333"/>
        </w:rPr>
        <w:t xml:space="preserve"> </w:t>
      </w:r>
      <w:r w:rsidRPr="008A5BDF">
        <w:rPr>
          <w:rFonts w:eastAsia="Times New Roman" w:cstheme="minorHAnsi"/>
          <w:color w:val="333333"/>
        </w:rPr>
        <w:t>commitments</w:t>
      </w:r>
      <w:r w:rsidR="00B827FB">
        <w:rPr>
          <w:rFonts w:eastAsia="Times New Roman" w:cstheme="minorHAnsi"/>
          <w:color w:val="333333"/>
        </w:rPr>
        <w:t xml:space="preserve"> </w:t>
      </w:r>
      <w:r w:rsidRPr="008A5BDF">
        <w:rPr>
          <w:rFonts w:eastAsia="Times New Roman" w:cstheme="minorHAnsi"/>
          <w:color w:val="333333"/>
        </w:rPr>
        <w:t>or</w:t>
      </w:r>
      <w:r w:rsidR="00B827FB">
        <w:rPr>
          <w:rFonts w:eastAsia="Times New Roman" w:cstheme="minorHAnsi"/>
          <w:color w:val="333333"/>
        </w:rPr>
        <w:t xml:space="preserve"> </w:t>
      </w:r>
      <w:r w:rsidRPr="008A5BDF">
        <w:rPr>
          <w:rFonts w:eastAsia="Times New Roman" w:cstheme="minorHAnsi"/>
          <w:color w:val="333333"/>
        </w:rPr>
        <w:t>missed</w:t>
      </w:r>
      <w:r w:rsidR="00B827FB">
        <w:rPr>
          <w:rFonts w:eastAsia="Times New Roman" w:cstheme="minorHAnsi"/>
          <w:color w:val="333333"/>
        </w:rPr>
        <w:t xml:space="preserve"> </w:t>
      </w:r>
      <w:r w:rsidRPr="008A5BDF">
        <w:rPr>
          <w:rFonts w:eastAsia="Times New Roman" w:cstheme="minorHAnsi"/>
          <w:color w:val="333333"/>
        </w:rPr>
        <w:t>class</w:t>
      </w:r>
      <w:r w:rsidR="00B827FB">
        <w:rPr>
          <w:rFonts w:eastAsia="Times New Roman" w:cstheme="minorHAnsi"/>
          <w:color w:val="333333"/>
        </w:rPr>
        <w:t xml:space="preserve"> </w:t>
      </w:r>
      <w:r w:rsidRPr="008A5BDF">
        <w:rPr>
          <w:rFonts w:eastAsia="Times New Roman" w:cstheme="minorHAnsi"/>
          <w:color w:val="333333"/>
        </w:rPr>
        <w:t>days</w:t>
      </w:r>
      <w:r w:rsidR="00B827FB">
        <w:rPr>
          <w:rFonts w:eastAsia="Times New Roman" w:cstheme="minorHAnsi"/>
          <w:color w:val="333333"/>
        </w:rPr>
        <w:t xml:space="preserve"> </w:t>
      </w:r>
      <w:r w:rsidRPr="008A5BDF">
        <w:rPr>
          <w:rFonts w:eastAsia="Times New Roman" w:cstheme="minorHAnsi"/>
          <w:color w:val="333333"/>
        </w:rPr>
        <w:t>due</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field</w:t>
      </w:r>
      <w:r w:rsidR="00B827FB">
        <w:rPr>
          <w:rFonts w:eastAsia="Times New Roman" w:cstheme="minorHAnsi"/>
          <w:color w:val="333333"/>
        </w:rPr>
        <w:t xml:space="preserve"> </w:t>
      </w:r>
      <w:r w:rsidRPr="008A5BDF">
        <w:rPr>
          <w:rFonts w:eastAsia="Times New Roman" w:cstheme="minorHAnsi"/>
          <w:color w:val="333333"/>
        </w:rPr>
        <w:t>trips.</w:t>
      </w:r>
      <w:r w:rsidR="00B827FB">
        <w:rPr>
          <w:rFonts w:eastAsia="Times New Roman" w:cstheme="minorHAnsi"/>
          <w:color w:val="333333"/>
        </w:rPr>
        <w:t xml:space="preserve"> </w:t>
      </w:r>
      <w:r w:rsidRPr="008A5BDF">
        <w:rPr>
          <w:rFonts w:eastAsia="Times New Roman" w:cstheme="minorHAnsi"/>
          <w:color w:val="333333"/>
        </w:rPr>
        <w:t>Considering</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time-management</w:t>
      </w:r>
      <w:r w:rsidR="00B827FB">
        <w:rPr>
          <w:rFonts w:eastAsia="Times New Roman" w:cstheme="minorHAnsi"/>
          <w:color w:val="333333"/>
        </w:rPr>
        <w:t xml:space="preserve"> </w:t>
      </w:r>
      <w:r w:rsidRPr="008A5BDF">
        <w:rPr>
          <w:rFonts w:eastAsia="Times New Roman" w:cstheme="minorHAnsi"/>
          <w:color w:val="333333"/>
        </w:rPr>
        <w:t>challenge</w:t>
      </w:r>
      <w:r w:rsidR="00B827FB">
        <w:rPr>
          <w:rFonts w:eastAsia="Times New Roman" w:cstheme="minorHAnsi"/>
          <w:color w:val="333333"/>
        </w:rPr>
        <w:t xml:space="preserve"> </w:t>
      </w:r>
      <w:r w:rsidRPr="008A5BDF">
        <w:rPr>
          <w:rFonts w:eastAsia="Times New Roman" w:cstheme="minorHAnsi"/>
          <w:color w:val="333333"/>
        </w:rPr>
        <w:t>presented,</w:t>
      </w:r>
      <w:r w:rsidR="00B827FB">
        <w:rPr>
          <w:rFonts w:eastAsia="Times New Roman" w:cstheme="minorHAnsi"/>
          <w:color w:val="333333"/>
        </w:rPr>
        <w:t xml:space="preserve"> </w:t>
      </w:r>
      <w:r w:rsidRPr="008A5BDF">
        <w:rPr>
          <w:rFonts w:eastAsia="Times New Roman" w:cstheme="minorHAnsi"/>
          <w:color w:val="333333"/>
        </w:rPr>
        <w:t>individual</w:t>
      </w:r>
      <w:r w:rsidR="00B827FB">
        <w:rPr>
          <w:rFonts w:eastAsia="Times New Roman" w:cstheme="minorHAnsi"/>
          <w:color w:val="333333"/>
        </w:rPr>
        <w:t xml:space="preserve"> </w:t>
      </w:r>
      <w:r w:rsidRPr="008A5BDF">
        <w:rPr>
          <w:rFonts w:eastAsia="Times New Roman" w:cstheme="minorHAnsi"/>
          <w:color w:val="333333"/>
        </w:rPr>
        <w:t>groups</w:t>
      </w:r>
      <w:r w:rsidR="00B827FB">
        <w:rPr>
          <w:rFonts w:eastAsia="Times New Roman" w:cstheme="minorHAnsi"/>
          <w:color w:val="333333"/>
        </w:rPr>
        <w:t xml:space="preserve"> </w:t>
      </w:r>
      <w:r w:rsidRPr="008A5BDF">
        <w:rPr>
          <w:rFonts w:eastAsia="Times New Roman" w:cstheme="minorHAnsi"/>
          <w:color w:val="333333"/>
        </w:rPr>
        <w:t>should</w:t>
      </w:r>
      <w:r w:rsidR="00B827FB">
        <w:rPr>
          <w:rFonts w:eastAsia="Times New Roman" w:cstheme="minorHAnsi"/>
          <w:color w:val="333333"/>
        </w:rPr>
        <w:t xml:space="preserve"> </w:t>
      </w:r>
      <w:r w:rsidRPr="008A5BDF">
        <w:rPr>
          <w:rFonts w:eastAsia="Times New Roman" w:cstheme="minorHAnsi"/>
          <w:color w:val="333333"/>
        </w:rPr>
        <w:t>create</w:t>
      </w:r>
      <w:r w:rsidR="00B827FB">
        <w:rPr>
          <w:rFonts w:eastAsia="Times New Roman" w:cstheme="minorHAnsi"/>
          <w:color w:val="333333"/>
        </w:rPr>
        <w:t xml:space="preserve"> </w:t>
      </w:r>
      <w:r w:rsidRPr="008A5BDF">
        <w:rPr>
          <w:rFonts w:eastAsia="Times New Roman" w:cstheme="minorHAnsi"/>
          <w:color w:val="333333"/>
        </w:rPr>
        <w:t>a</w:t>
      </w:r>
      <w:r w:rsidR="00B827FB">
        <w:rPr>
          <w:rFonts w:eastAsia="Times New Roman" w:cstheme="minorHAnsi"/>
          <w:color w:val="333333"/>
        </w:rPr>
        <w:t xml:space="preserve"> </w:t>
      </w:r>
      <w:r w:rsidRPr="008A5BDF">
        <w:rPr>
          <w:rFonts w:eastAsia="Times New Roman" w:cstheme="minorHAnsi"/>
          <w:color w:val="333333"/>
        </w:rPr>
        <w:t>schedule</w:t>
      </w:r>
      <w:r w:rsidR="00B827FB">
        <w:rPr>
          <w:rFonts w:eastAsia="Times New Roman" w:cstheme="minorHAnsi"/>
          <w:color w:val="333333"/>
        </w:rPr>
        <w:t xml:space="preserve"> </w:t>
      </w:r>
      <w:r w:rsidRPr="008A5BDF">
        <w:rPr>
          <w:rFonts w:eastAsia="Times New Roman" w:cstheme="minorHAnsi"/>
          <w:color w:val="333333"/>
        </w:rPr>
        <w:t>incorporating</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specific</w:t>
      </w:r>
      <w:r w:rsidR="00B827FB">
        <w:rPr>
          <w:rFonts w:eastAsia="Times New Roman" w:cstheme="minorHAnsi"/>
          <w:color w:val="333333"/>
        </w:rPr>
        <w:t xml:space="preserve"> </w:t>
      </w:r>
      <w:r w:rsidRPr="008A5BDF">
        <w:rPr>
          <w:rFonts w:eastAsia="Times New Roman" w:cstheme="minorHAnsi"/>
          <w:color w:val="333333"/>
        </w:rPr>
        <w:t>task</w:t>
      </w:r>
      <w:r w:rsidR="00B827FB">
        <w:rPr>
          <w:rFonts w:eastAsia="Times New Roman" w:cstheme="minorHAnsi"/>
          <w:color w:val="333333"/>
        </w:rPr>
        <w:t xml:space="preserve"> </w:t>
      </w:r>
      <w:r w:rsidRPr="008A5BDF">
        <w:rPr>
          <w:rFonts w:eastAsia="Times New Roman" w:cstheme="minorHAnsi"/>
          <w:color w:val="333333"/>
        </w:rPr>
        <w:t>they</w:t>
      </w:r>
      <w:r w:rsidR="00B827FB">
        <w:rPr>
          <w:rFonts w:eastAsia="Times New Roman" w:cstheme="minorHAnsi"/>
          <w:color w:val="333333"/>
        </w:rPr>
        <w:t xml:space="preserve"> </w:t>
      </w:r>
      <w:r w:rsidRPr="008A5BDF">
        <w:rPr>
          <w:rFonts w:eastAsia="Times New Roman" w:cstheme="minorHAnsi"/>
          <w:color w:val="333333"/>
        </w:rPr>
        <w:t>are</w:t>
      </w:r>
      <w:r w:rsidR="00B827FB">
        <w:rPr>
          <w:rFonts w:eastAsia="Times New Roman" w:cstheme="minorHAnsi"/>
          <w:color w:val="333333"/>
        </w:rPr>
        <w:t xml:space="preserve"> </w:t>
      </w:r>
      <w:r w:rsidRPr="008A5BDF">
        <w:rPr>
          <w:rFonts w:eastAsia="Times New Roman" w:cstheme="minorHAnsi"/>
          <w:color w:val="333333"/>
        </w:rPr>
        <w:t>responsible</w:t>
      </w:r>
      <w:r w:rsidR="00B827FB">
        <w:rPr>
          <w:rFonts w:eastAsia="Times New Roman" w:cstheme="minorHAnsi"/>
          <w:color w:val="333333"/>
        </w:rPr>
        <w:t xml:space="preserve"> </w:t>
      </w:r>
      <w:r w:rsidRPr="008A5BDF">
        <w:rPr>
          <w:rFonts w:eastAsia="Times New Roman" w:cstheme="minorHAnsi"/>
          <w:color w:val="333333"/>
        </w:rPr>
        <w:t>for.</w:t>
      </w:r>
      <w:r w:rsidR="00B827FB">
        <w:rPr>
          <w:rFonts w:eastAsia="Times New Roman" w:cstheme="minorHAnsi"/>
          <w:color w:val="333333"/>
        </w:rPr>
        <w:t xml:space="preserve"> </w:t>
      </w:r>
      <w:r w:rsidRPr="008A5BDF">
        <w:rPr>
          <w:rFonts w:eastAsia="Times New Roman" w:cstheme="minorHAnsi"/>
          <w:color w:val="333333"/>
        </w:rPr>
        <w:t>Next</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task,</w:t>
      </w:r>
      <w:r w:rsidR="00B827FB">
        <w:rPr>
          <w:rFonts w:eastAsia="Times New Roman" w:cstheme="minorHAnsi"/>
          <w:color w:val="333333"/>
        </w:rPr>
        <w:t xml:space="preserve"> </w:t>
      </w:r>
      <w:r w:rsidRPr="008A5BDF">
        <w:rPr>
          <w:rFonts w:eastAsia="Times New Roman" w:cstheme="minorHAnsi"/>
          <w:color w:val="333333"/>
        </w:rPr>
        <w:t>assign</w:t>
      </w:r>
      <w:r w:rsidR="00B827FB">
        <w:rPr>
          <w:rFonts w:eastAsia="Times New Roman" w:cstheme="minorHAnsi"/>
          <w:color w:val="333333"/>
        </w:rPr>
        <w:t xml:space="preserve"> </w:t>
      </w:r>
      <w:r w:rsidRPr="008A5BDF">
        <w:rPr>
          <w:rFonts w:eastAsia="Times New Roman" w:cstheme="minorHAnsi"/>
          <w:color w:val="333333"/>
        </w:rPr>
        <w:t>a</w:t>
      </w:r>
      <w:r w:rsidR="00B827FB">
        <w:rPr>
          <w:rFonts w:eastAsia="Times New Roman" w:cstheme="minorHAnsi"/>
          <w:color w:val="333333"/>
        </w:rPr>
        <w:t xml:space="preserve"> </w:t>
      </w:r>
      <w:r w:rsidRPr="008A5BDF">
        <w:rPr>
          <w:rFonts w:eastAsia="Times New Roman" w:cstheme="minorHAnsi"/>
          <w:color w:val="333333"/>
        </w:rPr>
        <w:t>specific</w:t>
      </w:r>
      <w:r w:rsidR="00B827FB">
        <w:rPr>
          <w:rFonts w:eastAsia="Times New Roman" w:cstheme="minorHAnsi"/>
          <w:color w:val="333333"/>
        </w:rPr>
        <w:t xml:space="preserve"> </w:t>
      </w:r>
      <w:r w:rsidRPr="008A5BDF">
        <w:rPr>
          <w:rFonts w:eastAsia="Times New Roman" w:cstheme="minorHAnsi"/>
          <w:color w:val="333333"/>
        </w:rPr>
        <w:t>deadline</w:t>
      </w:r>
      <w:r w:rsidR="00B827FB">
        <w:rPr>
          <w:rFonts w:eastAsia="Times New Roman" w:cstheme="minorHAnsi"/>
          <w:color w:val="333333"/>
        </w:rPr>
        <w:t xml:space="preserve"> </w:t>
      </w:r>
      <w:r w:rsidRPr="008A5BDF">
        <w:rPr>
          <w:rFonts w:eastAsia="Times New Roman" w:cstheme="minorHAnsi"/>
          <w:color w:val="333333"/>
        </w:rPr>
        <w:t>for</w:t>
      </w:r>
      <w:r w:rsidR="00B827FB">
        <w:rPr>
          <w:rFonts w:eastAsia="Times New Roman" w:cstheme="minorHAnsi"/>
          <w:color w:val="333333"/>
        </w:rPr>
        <w:t xml:space="preserve"> </w:t>
      </w:r>
      <w:r w:rsidRPr="008A5BDF">
        <w:rPr>
          <w:rFonts w:eastAsia="Times New Roman" w:cstheme="minorHAnsi"/>
          <w:color w:val="333333"/>
        </w:rPr>
        <w:t>completion.</w:t>
      </w:r>
      <w:r w:rsidR="00B827FB">
        <w:rPr>
          <w:rFonts w:eastAsia="Times New Roman" w:cstheme="minorHAnsi"/>
          <w:color w:val="333333"/>
        </w:rPr>
        <w:t xml:space="preserve"> </w:t>
      </w:r>
      <w:r w:rsidRPr="008A5BDF">
        <w:rPr>
          <w:rFonts w:eastAsia="Times New Roman" w:cstheme="minorHAnsi"/>
          <w:color w:val="333333"/>
        </w:rPr>
        <w:t>If</w:t>
      </w:r>
      <w:r w:rsidR="00B827FB">
        <w:rPr>
          <w:rFonts w:eastAsia="Times New Roman" w:cstheme="minorHAnsi"/>
          <w:color w:val="333333"/>
        </w:rPr>
        <w:t xml:space="preserve"> </w:t>
      </w:r>
      <w:r w:rsidRPr="008A5BDF">
        <w:rPr>
          <w:rFonts w:eastAsia="Times New Roman" w:cstheme="minorHAnsi"/>
          <w:color w:val="333333"/>
        </w:rPr>
        <w:t>necessary,</w:t>
      </w:r>
      <w:r w:rsidR="00B827FB">
        <w:rPr>
          <w:rFonts w:eastAsia="Times New Roman" w:cstheme="minorHAnsi"/>
          <w:color w:val="333333"/>
        </w:rPr>
        <w:t xml:space="preserve"> </w:t>
      </w:r>
      <w:r w:rsidRPr="008A5BDF">
        <w:rPr>
          <w:rFonts w:eastAsia="Times New Roman" w:cstheme="minorHAnsi"/>
          <w:color w:val="333333"/>
        </w:rPr>
        <w:t>negotiate</w:t>
      </w:r>
      <w:r w:rsidR="00B827FB">
        <w:rPr>
          <w:rFonts w:eastAsia="Times New Roman" w:cstheme="minorHAnsi"/>
          <w:color w:val="333333"/>
        </w:rPr>
        <w:t xml:space="preserve"> </w:t>
      </w:r>
      <w:r w:rsidRPr="008A5BDF">
        <w:rPr>
          <w:rFonts w:eastAsia="Times New Roman" w:cstheme="minorHAnsi"/>
          <w:color w:val="333333"/>
        </w:rPr>
        <w:t>deadlines</w:t>
      </w:r>
      <w:r w:rsidR="00B827FB">
        <w:rPr>
          <w:rFonts w:eastAsia="Times New Roman" w:cstheme="minorHAnsi"/>
          <w:color w:val="333333"/>
        </w:rPr>
        <w:t xml:space="preserve"> </w:t>
      </w:r>
      <w:r w:rsidRPr="008A5BDF">
        <w:rPr>
          <w:rFonts w:eastAsia="Times New Roman" w:cstheme="minorHAnsi"/>
          <w:color w:val="333333"/>
        </w:rPr>
        <w:t>within</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group</w:t>
      </w:r>
      <w:r w:rsidR="00B827FB">
        <w:rPr>
          <w:rFonts w:eastAsia="Times New Roman" w:cstheme="minorHAnsi"/>
          <w:color w:val="333333"/>
        </w:rPr>
        <w:t xml:space="preserve"> </w:t>
      </w:r>
      <w:r w:rsidRPr="008A5BDF">
        <w:rPr>
          <w:rFonts w:eastAsia="Times New Roman" w:cstheme="minorHAnsi"/>
          <w:color w:val="333333"/>
        </w:rPr>
        <w:t>so</w:t>
      </w:r>
      <w:r w:rsidR="00B827FB">
        <w:rPr>
          <w:rFonts w:eastAsia="Times New Roman" w:cstheme="minorHAnsi"/>
          <w:color w:val="333333"/>
        </w:rPr>
        <w:t xml:space="preserve"> </w:t>
      </w:r>
      <w:r w:rsidRPr="008A5BDF">
        <w:rPr>
          <w:rFonts w:eastAsia="Times New Roman" w:cstheme="minorHAnsi"/>
          <w:color w:val="333333"/>
        </w:rPr>
        <w:t>progress</w:t>
      </w:r>
      <w:r w:rsidR="00B827FB">
        <w:rPr>
          <w:rFonts w:eastAsia="Times New Roman" w:cstheme="minorHAnsi"/>
          <w:color w:val="333333"/>
        </w:rPr>
        <w:t xml:space="preserve"> </w:t>
      </w:r>
      <w:r w:rsidRPr="008A5BDF">
        <w:rPr>
          <w:rFonts w:eastAsia="Times New Roman" w:cstheme="minorHAnsi"/>
          <w:color w:val="333333"/>
        </w:rPr>
        <w:t>is</w:t>
      </w:r>
      <w:r w:rsidR="00B827FB">
        <w:rPr>
          <w:rFonts w:eastAsia="Times New Roman" w:cstheme="minorHAnsi"/>
          <w:color w:val="333333"/>
        </w:rPr>
        <w:t xml:space="preserve"> </w:t>
      </w:r>
      <w:r w:rsidRPr="008A5BDF">
        <w:rPr>
          <w:rFonts w:eastAsia="Times New Roman" w:cstheme="minorHAnsi"/>
          <w:color w:val="333333"/>
        </w:rPr>
        <w:t>made</w:t>
      </w:r>
      <w:r w:rsidR="00B827FB">
        <w:rPr>
          <w:rFonts w:eastAsia="Times New Roman" w:cstheme="minorHAnsi"/>
          <w:color w:val="333333"/>
        </w:rPr>
        <w:t xml:space="preserve"> </w:t>
      </w:r>
      <w:r w:rsidRPr="008A5BDF">
        <w:rPr>
          <w:rFonts w:eastAsia="Times New Roman" w:cstheme="minorHAnsi"/>
          <w:color w:val="333333"/>
        </w:rPr>
        <w:t>in</w:t>
      </w:r>
      <w:r w:rsidR="00B827FB">
        <w:rPr>
          <w:rFonts w:eastAsia="Times New Roman" w:cstheme="minorHAnsi"/>
          <w:color w:val="333333"/>
        </w:rPr>
        <w:t xml:space="preserve"> </w:t>
      </w:r>
      <w:r w:rsidRPr="008A5BDF">
        <w:rPr>
          <w:rFonts w:eastAsia="Times New Roman" w:cstheme="minorHAnsi"/>
          <w:color w:val="333333"/>
        </w:rPr>
        <w:t>a</w:t>
      </w:r>
      <w:r w:rsidR="00B827FB">
        <w:rPr>
          <w:rFonts w:eastAsia="Times New Roman" w:cstheme="minorHAnsi"/>
          <w:color w:val="333333"/>
        </w:rPr>
        <w:t xml:space="preserve"> </w:t>
      </w:r>
      <w:r w:rsidRPr="008A5BDF">
        <w:rPr>
          <w:rFonts w:eastAsia="Times New Roman" w:cstheme="minorHAnsi"/>
          <w:color w:val="333333"/>
        </w:rPr>
        <w:t>timely</w:t>
      </w:r>
      <w:r w:rsidR="00B827FB">
        <w:rPr>
          <w:rFonts w:eastAsia="Times New Roman" w:cstheme="minorHAnsi"/>
          <w:color w:val="333333"/>
        </w:rPr>
        <w:t xml:space="preserve"> </w:t>
      </w:r>
      <w:r w:rsidRPr="008A5BDF">
        <w:rPr>
          <w:rFonts w:eastAsia="Times New Roman" w:cstheme="minorHAnsi"/>
          <w:color w:val="333333"/>
        </w:rPr>
        <w:t>manner.</w:t>
      </w:r>
    </w:p>
    <w:p w:rsidR="008A5BDF" w:rsidRPr="008A5BDF" w:rsidRDefault="008A5BDF" w:rsidP="008A5BDF">
      <w:pPr>
        <w:rPr>
          <w:rFonts w:eastAsia="Times New Roman" w:cstheme="minorHAnsi"/>
          <w:color w:val="333333"/>
        </w:rPr>
      </w:pPr>
      <w:r w:rsidRPr="008A5BDF">
        <w:rPr>
          <w:rFonts w:eastAsia="Times New Roman" w:cstheme="minorHAnsi"/>
          <w:color w:val="333333"/>
        </w:rPr>
        <w:t>Groups</w:t>
      </w:r>
      <w:r w:rsidR="00B827FB">
        <w:rPr>
          <w:rFonts w:eastAsia="Times New Roman" w:cstheme="minorHAnsi"/>
          <w:color w:val="333333"/>
        </w:rPr>
        <w:t xml:space="preserve"> </w:t>
      </w:r>
      <w:r w:rsidRPr="008A5BDF">
        <w:rPr>
          <w:rFonts w:eastAsia="Times New Roman" w:cstheme="minorHAnsi"/>
          <w:color w:val="333333"/>
        </w:rPr>
        <w:t>will</w:t>
      </w:r>
      <w:r w:rsidR="00B827FB">
        <w:rPr>
          <w:rFonts w:eastAsia="Times New Roman" w:cstheme="minorHAnsi"/>
          <w:color w:val="333333"/>
        </w:rPr>
        <w:t xml:space="preserve"> </w:t>
      </w:r>
      <w:r w:rsidRPr="008A5BDF">
        <w:rPr>
          <w:rFonts w:eastAsia="Times New Roman" w:cstheme="minorHAnsi"/>
          <w:color w:val="333333"/>
        </w:rPr>
        <w:t>need</w:t>
      </w:r>
      <w:r w:rsidR="00B827FB">
        <w:rPr>
          <w:rFonts w:eastAsia="Times New Roman" w:cstheme="minorHAnsi"/>
          <w:color w:val="333333"/>
        </w:rPr>
        <w:t xml:space="preserve"> </w:t>
      </w:r>
      <w:r w:rsidRPr="008A5BDF">
        <w:rPr>
          <w:rFonts w:eastAsia="Times New Roman" w:cstheme="minorHAnsi"/>
          <w:color w:val="333333"/>
        </w:rPr>
        <w:t>two</w:t>
      </w:r>
      <w:r w:rsidR="00B827FB">
        <w:rPr>
          <w:rFonts w:eastAsia="Times New Roman" w:cstheme="minorHAnsi"/>
          <w:color w:val="333333"/>
        </w:rPr>
        <w:t xml:space="preserve"> </w:t>
      </w:r>
      <w:r w:rsidRPr="008A5BDF">
        <w:rPr>
          <w:rFonts w:eastAsia="Times New Roman" w:cstheme="minorHAnsi"/>
          <w:color w:val="333333"/>
        </w:rPr>
        <w:t>copies</w:t>
      </w:r>
      <w:r w:rsidR="00B827FB">
        <w:rPr>
          <w:rFonts w:eastAsia="Times New Roman" w:cstheme="minorHAnsi"/>
          <w:color w:val="333333"/>
        </w:rPr>
        <w:t xml:space="preserve"> </w:t>
      </w:r>
      <w:r w:rsidRPr="008A5BDF">
        <w:rPr>
          <w:rFonts w:eastAsia="Times New Roman" w:cstheme="minorHAnsi"/>
          <w:color w:val="333333"/>
        </w:rPr>
        <w:t>of</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list</w:t>
      </w:r>
      <w:r w:rsidR="00B827FB">
        <w:rPr>
          <w:rFonts w:eastAsia="Times New Roman" w:cstheme="minorHAnsi"/>
          <w:color w:val="333333"/>
        </w:rPr>
        <w:t xml:space="preserve"> </w:t>
      </w:r>
      <w:r w:rsidRPr="008A5BDF">
        <w:rPr>
          <w:rFonts w:eastAsia="Times New Roman" w:cstheme="minorHAnsi"/>
          <w:color w:val="333333"/>
        </w:rPr>
        <w:t>for</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next</w:t>
      </w:r>
      <w:r w:rsidR="00B827FB">
        <w:rPr>
          <w:rFonts w:eastAsia="Times New Roman" w:cstheme="minorHAnsi"/>
          <w:color w:val="333333"/>
        </w:rPr>
        <w:t xml:space="preserve"> </w:t>
      </w:r>
      <w:r w:rsidRPr="008A5BDF">
        <w:rPr>
          <w:rFonts w:eastAsia="Times New Roman" w:cstheme="minorHAnsi"/>
          <w:color w:val="333333"/>
        </w:rPr>
        <w:t>activity.</w:t>
      </w:r>
      <w:r w:rsidR="00B827FB">
        <w:rPr>
          <w:rFonts w:eastAsia="Times New Roman" w:cstheme="minorHAnsi"/>
          <w:color w:val="333333"/>
        </w:rPr>
        <w:t xml:space="preserve"> </w:t>
      </w:r>
    </w:p>
    <w:p w:rsidR="009E495A" w:rsidRPr="00F95916" w:rsidRDefault="0061493E" w:rsidP="009E495A">
      <w:pPr>
        <w:rPr>
          <w:rFonts w:eastAsia="Times New Roman" w:cstheme="minorHAnsi"/>
          <w:color w:val="333333"/>
        </w:rPr>
      </w:pPr>
      <w:r>
        <w:rPr>
          <w:rFonts w:eastAsia="Times New Roman" w:cstheme="minorHAnsi"/>
          <w:color w:val="333333"/>
        </w:rPr>
        <w:pict>
          <v:rect id="_x0000_i1045" style="width:0;height:1.5pt" o:hralign="center" o:hrstd="t" o:hrnoshade="t" o:hr="t" fillcolor="#7d8b6d" stroked="f"/>
        </w:pict>
      </w:r>
    </w:p>
    <w:p w:rsidR="009E495A" w:rsidRDefault="009E495A" w:rsidP="009E495A">
      <w:pPr>
        <w:rPr>
          <w:rFonts w:eastAsia="Times New Roman" w:cstheme="minorHAnsi"/>
          <w:b/>
          <w:bCs/>
          <w:color w:val="333333"/>
        </w:rPr>
        <w:sectPr w:rsidR="009E495A" w:rsidSect="008A5BDF">
          <w:headerReference w:type="default" r:id="rId224"/>
          <w:type w:val="continuous"/>
          <w:pgSz w:w="12240" w:h="15840"/>
          <w:pgMar w:top="1440" w:right="1440" w:bottom="1440" w:left="1440" w:header="720" w:footer="720" w:gutter="0"/>
          <w:cols w:space="720"/>
          <w:docGrid w:linePitch="360"/>
        </w:sectPr>
      </w:pPr>
    </w:p>
    <w:p w:rsidR="009E495A" w:rsidRPr="00F95916" w:rsidRDefault="009E495A" w:rsidP="009E495A">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Instructor's</w:t>
      </w:r>
      <w:r w:rsidR="00B827FB">
        <w:rPr>
          <w:rFonts w:eastAsia="Times New Roman" w:cstheme="minorHAnsi"/>
          <w:color w:val="333333"/>
        </w:rPr>
        <w:t xml:space="preserve"> </w:t>
      </w:r>
      <w:r w:rsidRPr="00F95916">
        <w:rPr>
          <w:rFonts w:eastAsia="Times New Roman" w:cstheme="minorHAnsi"/>
          <w:color w:val="333333"/>
        </w:rPr>
        <w:t>edition</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[pp.195,</w:t>
      </w:r>
      <w:r w:rsidR="00B827FB">
        <w:rPr>
          <w:rFonts w:eastAsia="Times New Roman" w:cstheme="minorHAnsi"/>
          <w:color w:val="333333"/>
        </w:rPr>
        <w:t xml:space="preserve"> </w:t>
      </w:r>
      <w:r w:rsidRPr="00F95916">
        <w:rPr>
          <w:rFonts w:eastAsia="Times New Roman" w:cstheme="minorHAnsi"/>
          <w:color w:val="333333"/>
        </w:rPr>
        <w:t>547-548,</w:t>
      </w:r>
      <w:r w:rsidR="00B827FB">
        <w:rPr>
          <w:rFonts w:eastAsia="Times New Roman" w:cstheme="minorHAnsi"/>
          <w:color w:val="333333"/>
        </w:rPr>
        <w:t xml:space="preserve"> </w:t>
      </w:r>
      <w:r w:rsidRPr="00F95916">
        <w:rPr>
          <w:rFonts w:eastAsia="Times New Roman" w:cstheme="minorHAnsi"/>
          <w:color w:val="333333"/>
        </w:rPr>
        <w:t>580-529]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9E495A" w:rsidRPr="00F95916" w:rsidRDefault="008A5BDF" w:rsidP="009E495A">
      <w:pPr>
        <w:rPr>
          <w:rFonts w:eastAsia="Times New Roman" w:cstheme="minorHAnsi"/>
          <w:color w:val="333333"/>
        </w:rPr>
      </w:pPr>
      <w:r>
        <w:rPr>
          <w:rFonts w:eastAsia="Times New Roman" w:cstheme="minorHAnsi"/>
          <w:b/>
          <w:bCs/>
          <w:color w:val="333333"/>
        </w:rPr>
        <w:br w:type="column"/>
      </w:r>
      <w:r w:rsidR="009E495A" w:rsidRPr="00F95916">
        <w:rPr>
          <w:rFonts w:eastAsia="Times New Roman" w:cstheme="minorHAnsi"/>
          <w:b/>
          <w:bCs/>
          <w:color w:val="333333"/>
        </w:rPr>
        <w:lastRenderedPageBreak/>
        <w:t>Title:</w:t>
      </w:r>
      <w:r w:rsidR="00B827FB">
        <w:rPr>
          <w:rFonts w:eastAsia="Times New Roman" w:cstheme="minorHAnsi"/>
          <w:color w:val="333333"/>
        </w:rPr>
        <w:t xml:space="preserve"> </w:t>
      </w:r>
      <w:r w:rsidR="009E495A" w:rsidRPr="00F95916">
        <w:rPr>
          <w:rFonts w:eastAsia="Times New Roman" w:cstheme="minorHAnsi"/>
          <w:color w:val="333333"/>
        </w:rPr>
        <w:t>Human</w:t>
      </w:r>
      <w:r w:rsidR="00B827FB">
        <w:rPr>
          <w:rFonts w:eastAsia="Times New Roman" w:cstheme="minorHAnsi"/>
          <w:color w:val="333333"/>
        </w:rPr>
        <w:t xml:space="preserve"> </w:t>
      </w:r>
      <w:r w:rsidR="009E495A" w:rsidRPr="00F95916">
        <w:rPr>
          <w:rFonts w:eastAsia="Times New Roman" w:cstheme="minorHAnsi"/>
          <w:color w:val="333333"/>
        </w:rPr>
        <w:t>relations</w:t>
      </w:r>
      <w:r w:rsidR="00B827FB">
        <w:rPr>
          <w:rFonts w:eastAsia="Times New Roman" w:cstheme="minorHAnsi"/>
          <w:color w:val="333333"/>
        </w:rPr>
        <w:t xml:space="preserve"> </w:t>
      </w:r>
      <w:r w:rsidR="009E495A" w:rsidRPr="00F95916">
        <w:rPr>
          <w:rFonts w:eastAsia="Times New Roman" w:cstheme="minorHAnsi"/>
          <w:color w:val="333333"/>
        </w:rPr>
        <w:t>in</w:t>
      </w:r>
      <w:r w:rsidR="00B827FB">
        <w:rPr>
          <w:rFonts w:eastAsia="Times New Roman" w:cstheme="minorHAnsi"/>
          <w:color w:val="333333"/>
        </w:rPr>
        <w:t xml:space="preserve"> </w:t>
      </w:r>
      <w:r w:rsidR="009E495A" w:rsidRPr="00F95916">
        <w:rPr>
          <w:rFonts w:eastAsia="Times New Roman" w:cstheme="minorHAnsi"/>
          <w:color w:val="333333"/>
        </w:rPr>
        <w:t>organizations:</w:t>
      </w:r>
      <w:r w:rsidR="00B827FB">
        <w:rPr>
          <w:rFonts w:eastAsia="Times New Roman" w:cstheme="minorHAnsi"/>
          <w:color w:val="333333"/>
        </w:rPr>
        <w:t xml:space="preserve"> </w:t>
      </w:r>
      <w:r w:rsidR="009E495A" w:rsidRPr="00F95916">
        <w:rPr>
          <w:rFonts w:eastAsia="Times New Roman" w:cstheme="minorHAnsi"/>
          <w:color w:val="333333"/>
        </w:rPr>
        <w:t>Applications</w:t>
      </w:r>
      <w:r w:rsidR="00B827FB">
        <w:rPr>
          <w:rFonts w:eastAsia="Times New Roman" w:cstheme="minorHAnsi"/>
          <w:color w:val="333333"/>
        </w:rPr>
        <w:t xml:space="preserve"> </w:t>
      </w:r>
      <w:r w:rsidR="009E495A" w:rsidRPr="00F95916">
        <w:rPr>
          <w:rFonts w:eastAsia="Times New Roman" w:cstheme="minorHAnsi"/>
          <w:color w:val="333333"/>
        </w:rPr>
        <w:t>and</w:t>
      </w:r>
      <w:r w:rsidR="00B827FB">
        <w:rPr>
          <w:rFonts w:eastAsia="Times New Roman" w:cstheme="minorHAnsi"/>
          <w:color w:val="333333"/>
        </w:rPr>
        <w:t xml:space="preserve"> </w:t>
      </w:r>
      <w:r w:rsidR="009E495A" w:rsidRPr="00F95916">
        <w:rPr>
          <w:rFonts w:eastAsia="Times New Roman" w:cstheme="minorHAnsi"/>
          <w:color w:val="333333"/>
        </w:rPr>
        <w:t>skill</w:t>
      </w:r>
      <w:r w:rsidR="00B827FB">
        <w:rPr>
          <w:rFonts w:eastAsia="Times New Roman" w:cstheme="minorHAnsi"/>
          <w:color w:val="333333"/>
        </w:rPr>
        <w:t xml:space="preserve"> </w:t>
      </w:r>
      <w:r w:rsidR="009E495A" w:rsidRPr="00F95916">
        <w:rPr>
          <w:rFonts w:eastAsia="Times New Roman" w:cstheme="minorHAnsi"/>
          <w:color w:val="333333"/>
        </w:rPr>
        <w:t>building</w:t>
      </w:r>
      <w:r w:rsidR="00B827FB">
        <w:rPr>
          <w:rFonts w:eastAsia="Times New Roman" w:cstheme="minorHAnsi"/>
          <w:color w:val="333333"/>
        </w:rPr>
        <w:t xml:space="preserve"> </w:t>
      </w:r>
      <w:r w:rsidR="009E495A" w:rsidRPr="00F95916">
        <w:rPr>
          <w:rFonts w:eastAsia="Times New Roman" w:cstheme="minorHAnsi"/>
          <w:color w:val="333333"/>
        </w:rPr>
        <w:t>(7th</w:t>
      </w:r>
      <w:r w:rsidR="00B827FB">
        <w:rPr>
          <w:rFonts w:eastAsia="Times New Roman" w:cstheme="minorHAnsi"/>
          <w:color w:val="333333"/>
        </w:rPr>
        <w:t xml:space="preserve"> </w:t>
      </w:r>
      <w:r w:rsidR="009E495A" w:rsidRPr="00F95916">
        <w:rPr>
          <w:rFonts w:eastAsia="Times New Roman" w:cstheme="minorHAnsi"/>
          <w:color w:val="333333"/>
        </w:rPr>
        <w:t>ed.)</w:t>
      </w:r>
      <w:r w:rsidR="009E495A" w:rsidRPr="00F95916">
        <w:rPr>
          <w:rFonts w:eastAsia="Times New Roman" w:cstheme="minorHAnsi"/>
          <w:color w:val="333333"/>
        </w:rPr>
        <w:br/>
      </w:r>
      <w:r w:rsidR="009E495A" w:rsidRPr="00F95916">
        <w:rPr>
          <w:rFonts w:eastAsia="Times New Roman" w:cstheme="minorHAnsi"/>
          <w:b/>
          <w:bCs/>
          <w:color w:val="333333"/>
        </w:rPr>
        <w:t>Author:</w:t>
      </w:r>
      <w:r w:rsidR="00B827FB">
        <w:rPr>
          <w:rFonts w:eastAsia="Times New Roman" w:cstheme="minorHAnsi"/>
          <w:color w:val="333333"/>
        </w:rPr>
        <w:t xml:space="preserve"> </w:t>
      </w:r>
      <w:proofErr w:type="spellStart"/>
      <w:r w:rsidR="009E495A" w:rsidRPr="00F95916">
        <w:rPr>
          <w:rFonts w:eastAsia="Times New Roman" w:cstheme="minorHAnsi"/>
          <w:color w:val="333333"/>
        </w:rPr>
        <w:t>Lussier</w:t>
      </w:r>
      <w:proofErr w:type="spellEnd"/>
      <w:r w:rsidR="009E495A" w:rsidRPr="00F95916">
        <w:rPr>
          <w:rFonts w:eastAsia="Times New Roman" w:cstheme="minorHAnsi"/>
          <w:color w:val="333333"/>
        </w:rPr>
        <w:t>,</w:t>
      </w:r>
      <w:r w:rsidR="00B827FB">
        <w:rPr>
          <w:rFonts w:eastAsia="Times New Roman" w:cstheme="minorHAnsi"/>
          <w:color w:val="333333"/>
        </w:rPr>
        <w:t xml:space="preserve"> </w:t>
      </w:r>
      <w:r w:rsidR="009E495A" w:rsidRPr="00F95916">
        <w:rPr>
          <w:rFonts w:eastAsia="Times New Roman" w:cstheme="minorHAnsi"/>
          <w:color w:val="333333"/>
        </w:rPr>
        <w:t>R.N.</w:t>
      </w:r>
      <w:r w:rsidR="009E495A" w:rsidRPr="00F95916">
        <w:rPr>
          <w:rFonts w:eastAsia="Times New Roman" w:cstheme="minorHAnsi"/>
          <w:color w:val="333333"/>
        </w:rPr>
        <w:br/>
      </w:r>
      <w:r w:rsidR="009E495A" w:rsidRPr="00F95916">
        <w:rPr>
          <w:rFonts w:eastAsia="Times New Roman" w:cstheme="minorHAnsi"/>
          <w:b/>
          <w:bCs/>
          <w:color w:val="333333"/>
        </w:rPr>
        <w:t>References:</w:t>
      </w:r>
      <w:r w:rsidR="00B827FB">
        <w:rPr>
          <w:rFonts w:eastAsia="Times New Roman" w:cstheme="minorHAnsi"/>
          <w:color w:val="333333"/>
        </w:rPr>
        <w:t xml:space="preserve"> </w:t>
      </w:r>
      <w:r w:rsidR="009E495A" w:rsidRPr="00F95916">
        <w:rPr>
          <w:rFonts w:eastAsia="Times New Roman" w:cstheme="minorHAnsi"/>
          <w:color w:val="333333"/>
        </w:rPr>
        <w:t>[pp.</w:t>
      </w:r>
      <w:r w:rsidR="00B827FB">
        <w:rPr>
          <w:rFonts w:eastAsia="Times New Roman" w:cstheme="minorHAnsi"/>
          <w:color w:val="333333"/>
        </w:rPr>
        <w:t xml:space="preserve"> </w:t>
      </w:r>
      <w:r w:rsidR="009E495A" w:rsidRPr="00F95916">
        <w:rPr>
          <w:rFonts w:eastAsia="Times New Roman" w:cstheme="minorHAnsi"/>
          <w:color w:val="333333"/>
        </w:rPr>
        <w:t>114-128]</w:t>
      </w:r>
      <w:r w:rsidR="009E495A" w:rsidRPr="00F95916">
        <w:rPr>
          <w:rFonts w:eastAsia="Times New Roman" w:cstheme="minorHAnsi"/>
          <w:color w:val="333333"/>
        </w:rPr>
        <w:br/>
      </w:r>
      <w:r w:rsidR="009E495A" w:rsidRPr="00F95916">
        <w:rPr>
          <w:rFonts w:eastAsia="Times New Roman" w:cstheme="minorHAnsi"/>
          <w:b/>
          <w:bCs/>
          <w:color w:val="333333"/>
        </w:rPr>
        <w:t>Publisher:</w:t>
      </w:r>
      <w:r w:rsidR="00B827FB">
        <w:rPr>
          <w:rFonts w:eastAsia="Times New Roman" w:cstheme="minorHAnsi"/>
          <w:color w:val="333333"/>
        </w:rPr>
        <w:t xml:space="preserve"> </w:t>
      </w:r>
      <w:r w:rsidR="009E495A" w:rsidRPr="00F95916">
        <w:rPr>
          <w:rFonts w:eastAsia="Times New Roman" w:cstheme="minorHAnsi"/>
          <w:color w:val="333333"/>
        </w:rPr>
        <w:t>New</w:t>
      </w:r>
      <w:r w:rsidR="00B827FB">
        <w:rPr>
          <w:rFonts w:eastAsia="Times New Roman" w:cstheme="minorHAnsi"/>
          <w:color w:val="333333"/>
        </w:rPr>
        <w:t xml:space="preserve"> </w:t>
      </w:r>
      <w:r w:rsidR="009E495A" w:rsidRPr="00F95916">
        <w:rPr>
          <w:rFonts w:eastAsia="Times New Roman" w:cstheme="minorHAnsi"/>
          <w:color w:val="333333"/>
        </w:rPr>
        <w:t>York:</w:t>
      </w:r>
      <w:r w:rsidR="00B827FB">
        <w:rPr>
          <w:rFonts w:eastAsia="Times New Roman" w:cstheme="minorHAnsi"/>
          <w:color w:val="333333"/>
        </w:rPr>
        <w:t xml:space="preserve"> </w:t>
      </w:r>
      <w:r w:rsidR="009E495A" w:rsidRPr="00F95916">
        <w:rPr>
          <w:rFonts w:eastAsia="Times New Roman" w:cstheme="minorHAnsi"/>
          <w:color w:val="333333"/>
        </w:rPr>
        <w:t>McGraw-Hill/Irwin</w:t>
      </w:r>
      <w:r w:rsidR="009E495A" w:rsidRPr="00F95916">
        <w:rPr>
          <w:rFonts w:eastAsia="Times New Roman" w:cstheme="minorHAnsi"/>
          <w:color w:val="333333"/>
        </w:rPr>
        <w:br/>
      </w:r>
      <w:r w:rsidR="009E495A" w:rsidRPr="00F95916">
        <w:rPr>
          <w:rFonts w:eastAsia="Times New Roman" w:cstheme="minorHAnsi"/>
          <w:b/>
          <w:bCs/>
          <w:color w:val="333333"/>
        </w:rPr>
        <w:t>Copyright:</w:t>
      </w:r>
      <w:r w:rsidR="00B827FB">
        <w:rPr>
          <w:rFonts w:eastAsia="Times New Roman" w:cstheme="minorHAnsi"/>
          <w:b/>
          <w:bCs/>
          <w:color w:val="333333"/>
        </w:rPr>
        <w:t xml:space="preserve"> </w:t>
      </w:r>
      <w:r w:rsidR="009E495A" w:rsidRPr="00F95916">
        <w:rPr>
          <w:rFonts w:eastAsia="Times New Roman" w:cstheme="minorHAnsi"/>
          <w:color w:val="333333"/>
        </w:rPr>
        <w:t>2008</w:t>
      </w:r>
    </w:p>
    <w:p w:rsidR="008A5BDF" w:rsidRDefault="008A5BDF" w:rsidP="009E495A">
      <w:pPr>
        <w:rPr>
          <w:rFonts w:eastAsia="Times New Roman" w:cstheme="minorHAnsi"/>
          <w:b/>
          <w:bCs/>
          <w:color w:val="333333"/>
        </w:rPr>
      </w:pPr>
      <w:r>
        <w:rPr>
          <w:rFonts w:eastAsia="Times New Roman" w:cstheme="minorHAnsi"/>
          <w:b/>
          <w:bCs/>
          <w:color w:val="333333"/>
        </w:rPr>
        <w:br w:type="page"/>
      </w:r>
    </w:p>
    <w:p w:rsidR="009E495A" w:rsidRPr="00F95916" w:rsidRDefault="009E495A" w:rsidP="009E495A">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dynamics</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B.,</w:t>
      </w:r>
      <w:r w:rsidR="00B827FB">
        <w:rPr>
          <w:rFonts w:eastAsia="Times New Roman" w:cstheme="minorHAnsi"/>
          <w:color w:val="333333"/>
        </w:rPr>
        <w:t xml:space="preserve"> </w:t>
      </w:r>
      <w:proofErr w:type="spellStart"/>
      <w:r w:rsidRPr="00F95916">
        <w:rPr>
          <w:rFonts w:eastAsia="Times New Roman" w:cstheme="minorHAnsi"/>
          <w:color w:val="333333"/>
        </w:rPr>
        <w:t>Basteri</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C.G.,</w:t>
      </w:r>
      <w:r w:rsidR="00B827FB">
        <w:rPr>
          <w:rFonts w:eastAsia="Times New Roman" w:cstheme="minorHAnsi"/>
          <w:color w:val="333333"/>
        </w:rPr>
        <w:t xml:space="preserve"> </w:t>
      </w:r>
      <w:proofErr w:type="spellStart"/>
      <w:r w:rsidRPr="00F95916">
        <w:rPr>
          <w:rFonts w:eastAsia="Times New Roman" w:cstheme="minorHAnsi"/>
          <w:color w:val="333333"/>
        </w:rPr>
        <w:t>Gassen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Walker,</w:t>
      </w:r>
      <w:r w:rsidR="00B827FB">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584)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2014</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School</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career</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Littrell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J.J.,</w:t>
      </w:r>
      <w:r w:rsidR="00B827FB">
        <w:rPr>
          <w:rFonts w:eastAsia="Times New Roman" w:cstheme="minorHAnsi"/>
          <w:color w:val="333333"/>
        </w:rPr>
        <w:t xml:space="preserve"> </w:t>
      </w:r>
      <w:r w:rsidRPr="00F95916">
        <w:rPr>
          <w:rFonts w:eastAsia="Times New Roman" w:cstheme="minorHAnsi"/>
          <w:color w:val="333333"/>
        </w:rPr>
        <w:t>Lorenz,</w:t>
      </w:r>
      <w:r w:rsidR="00B827FB">
        <w:rPr>
          <w:rFonts w:eastAsia="Times New Roman" w:cstheme="minorHAnsi"/>
          <w:color w:val="333333"/>
        </w:rPr>
        <w:t xml:space="preserve"> </w:t>
      </w:r>
      <w:r w:rsidRPr="00F95916">
        <w:rPr>
          <w:rFonts w:eastAsia="Times New Roman" w:cstheme="minorHAnsi"/>
          <w:color w:val="333333"/>
        </w:rPr>
        <w:t>J.H.,</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Smith,</w:t>
      </w:r>
      <w:r w:rsidR="00B827FB">
        <w:rPr>
          <w:rFonts w:eastAsia="Times New Roman" w:cstheme="minorHAnsi"/>
          <w:color w:val="333333"/>
        </w:rPr>
        <w:t xml:space="preserve"> </w:t>
      </w:r>
      <w:r w:rsidRPr="00F95916">
        <w:rPr>
          <w:rFonts w:eastAsia="Times New Roman" w:cstheme="minorHAnsi"/>
          <w:color w:val="333333"/>
        </w:rPr>
        <w:t>H.T.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599-601]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Farese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L.S.,</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Woloszyk</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E756F">
        <w:rPr>
          <w:rFonts w:eastAsia="Times New Roman" w:cstheme="minorHAnsi"/>
          <w:color w:val="333333"/>
        </w:rPr>
        <w:t>p</w:t>
      </w:r>
      <w:r w:rsidRPr="00F95916">
        <w:rPr>
          <w:rFonts w:eastAsia="Times New Roman" w:cstheme="minorHAnsi"/>
          <w:color w:val="333333"/>
        </w:rPr>
        <w:t>.</w:t>
      </w:r>
      <w:r w:rsidR="00B827FB">
        <w:rPr>
          <w:rFonts w:eastAsia="Times New Roman" w:cstheme="minorHAnsi"/>
          <w:color w:val="333333"/>
        </w:rPr>
        <w:t xml:space="preserve"> </w:t>
      </w:r>
      <w:r w:rsidR="00BE756F">
        <w:rPr>
          <w:rFonts w:eastAsia="Times New Roman" w:cstheme="minorHAnsi"/>
          <w:color w:val="333333"/>
        </w:rPr>
        <w:t xml:space="preserve">219, </w:t>
      </w:r>
      <w:r w:rsidRPr="00F95916">
        <w:rPr>
          <w:rFonts w:eastAsia="Times New Roman" w:cstheme="minorHAnsi"/>
          <w:color w:val="333333"/>
        </w:rPr>
        <w:t>234)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Glencoe/McGraw-Hill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996547"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Succeeding</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world</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work</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38,</w:t>
      </w:r>
      <w:r w:rsidR="00B827FB">
        <w:rPr>
          <w:rFonts w:eastAsia="Times New Roman" w:cstheme="minorHAnsi"/>
          <w:color w:val="333333"/>
        </w:rPr>
        <w:t xml:space="preserve"> </w:t>
      </w:r>
      <w:r w:rsidRPr="00F95916">
        <w:rPr>
          <w:rFonts w:eastAsia="Times New Roman" w:cstheme="minorHAnsi"/>
          <w:color w:val="333333"/>
        </w:rPr>
        <w:t>226-229)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McGraw-Hill</w:t>
      </w:r>
      <w:r w:rsidR="00B827FB">
        <w:rPr>
          <w:rFonts w:eastAsia="Times New Roman" w:cstheme="minorHAnsi"/>
          <w:color w:val="333333"/>
        </w:rPr>
        <w:t xml:space="preserve"> </w:t>
      </w:r>
      <w:r w:rsidRPr="00F95916">
        <w:rPr>
          <w:rFonts w:eastAsia="Times New Roman" w:cstheme="minorHAnsi"/>
          <w:color w:val="333333"/>
        </w:rPr>
        <w:t>Education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9E495A" w:rsidRPr="00F95916" w:rsidRDefault="009E495A" w:rsidP="009E495A">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Time</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leaders.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25" w:history="1">
        <w:r w:rsidRPr="00C9580B">
          <w:rPr>
            <w:rStyle w:val="Hyperlink"/>
            <w:rFonts w:eastAsia="Times New Roman" w:cstheme="minorHAnsi"/>
          </w:rPr>
          <w:t>http://www.nwlink.com/~donclark/leader/leadtime.html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2015,</w:t>
      </w:r>
      <w:r w:rsidR="00B827FB">
        <w:rPr>
          <w:rFonts w:eastAsia="Times New Roman" w:cstheme="minorHAnsi"/>
          <w:color w:val="333333"/>
        </w:rPr>
        <w:t xml:space="preserve"> </w:t>
      </w:r>
      <w:r w:rsidRPr="00F95916">
        <w:rPr>
          <w:rFonts w:eastAsia="Times New Roman" w:cstheme="minorHAnsi"/>
          <w:color w:val="333333"/>
        </w:rPr>
        <w:t>October</w:t>
      </w:r>
      <w:r w:rsidR="00B827FB">
        <w:rPr>
          <w:rFonts w:eastAsia="Times New Roman" w:cstheme="minorHAnsi"/>
          <w:color w:val="333333"/>
        </w:rPr>
        <w:t xml:space="preserve"> </w:t>
      </w:r>
      <w:r w:rsidRPr="00F95916">
        <w:rPr>
          <w:rFonts w:eastAsia="Times New Roman" w:cstheme="minorHAnsi"/>
          <w:color w:val="333333"/>
        </w:rPr>
        <w:t>13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CF6660">
        <w:rPr>
          <w:rFonts w:eastAsia="Times New Roman" w:cstheme="minorHAnsi"/>
          <w:color w:val="333333"/>
        </w:rPr>
        <w:t>7-05-10</w:t>
      </w:r>
    </w:p>
    <w:p w:rsidR="00CF6660" w:rsidRPr="00F95916" w:rsidRDefault="00996547" w:rsidP="00CF6660">
      <w:pPr>
        <w:rPr>
          <w:rFonts w:eastAsia="Times New Roman" w:cstheme="minorHAnsi"/>
          <w:color w:val="333333"/>
        </w:rPr>
      </w:pPr>
      <w:r>
        <w:rPr>
          <w:rFonts w:eastAsia="Times New Roman" w:cstheme="minorHAnsi"/>
          <w:b/>
          <w:bCs/>
          <w:color w:val="333333"/>
        </w:rPr>
        <w:br w:type="column"/>
      </w:r>
      <w:r w:rsidR="00CF6660" w:rsidRPr="00F95916">
        <w:rPr>
          <w:rFonts w:eastAsia="Times New Roman" w:cstheme="minorHAnsi"/>
          <w:b/>
          <w:bCs/>
          <w:color w:val="333333"/>
        </w:rPr>
        <w:lastRenderedPageBreak/>
        <w:t>Title:</w:t>
      </w:r>
      <w:r w:rsidR="00CF6660">
        <w:rPr>
          <w:rFonts w:eastAsia="Times New Roman" w:cstheme="minorHAnsi"/>
          <w:color w:val="333333"/>
        </w:rPr>
        <w:t xml:space="preserve"> </w:t>
      </w:r>
      <w:r w:rsidR="00CF6660" w:rsidRPr="00F95916">
        <w:rPr>
          <w:rFonts w:eastAsia="Times New Roman" w:cstheme="minorHAnsi"/>
          <w:color w:val="333333"/>
        </w:rPr>
        <w:t>Winning:</w:t>
      </w:r>
      <w:r w:rsidR="00CF6660">
        <w:rPr>
          <w:rFonts w:eastAsia="Times New Roman" w:cstheme="minorHAnsi"/>
          <w:color w:val="333333"/>
        </w:rPr>
        <w:t xml:space="preserve"> </w:t>
      </w:r>
      <w:r w:rsidR="00CF6660" w:rsidRPr="00F95916">
        <w:rPr>
          <w:rFonts w:eastAsia="Times New Roman" w:cstheme="minorHAnsi"/>
          <w:color w:val="333333"/>
        </w:rPr>
        <w:t>Your</w:t>
      </w:r>
      <w:r w:rsidR="00CF6660">
        <w:rPr>
          <w:rFonts w:eastAsia="Times New Roman" w:cstheme="minorHAnsi"/>
          <w:color w:val="333333"/>
        </w:rPr>
        <w:t xml:space="preserve"> </w:t>
      </w:r>
      <w:r w:rsidR="00CF6660" w:rsidRPr="00F95916">
        <w:rPr>
          <w:rFonts w:eastAsia="Times New Roman" w:cstheme="minorHAnsi"/>
          <w:color w:val="333333"/>
        </w:rPr>
        <w:t>best</w:t>
      </w:r>
      <w:r w:rsidR="00CF6660">
        <w:rPr>
          <w:rFonts w:eastAsia="Times New Roman" w:cstheme="minorHAnsi"/>
          <w:color w:val="333333"/>
        </w:rPr>
        <w:t xml:space="preserve"> </w:t>
      </w:r>
      <w:r w:rsidR="00CF6660" w:rsidRPr="00F95916">
        <w:rPr>
          <w:rFonts w:eastAsia="Times New Roman" w:cstheme="minorHAnsi"/>
          <w:color w:val="333333"/>
        </w:rPr>
        <w:t>time</w:t>
      </w:r>
      <w:r w:rsidR="00CF6660">
        <w:rPr>
          <w:rFonts w:eastAsia="Times New Roman" w:cstheme="minorHAnsi"/>
          <w:color w:val="333333"/>
        </w:rPr>
        <w:t xml:space="preserve"> </w:t>
      </w:r>
      <w:r w:rsidR="00CF6660" w:rsidRPr="00F95916">
        <w:rPr>
          <w:rFonts w:eastAsia="Times New Roman" w:cstheme="minorHAnsi"/>
          <w:color w:val="333333"/>
        </w:rPr>
        <w:t>management</w:t>
      </w:r>
      <w:r w:rsidR="00CF6660">
        <w:rPr>
          <w:rFonts w:eastAsia="Times New Roman" w:cstheme="minorHAnsi"/>
          <w:color w:val="333333"/>
        </w:rPr>
        <w:t xml:space="preserve"> </w:t>
      </w:r>
      <w:r w:rsidR="00CF6660" w:rsidRPr="00F95916">
        <w:rPr>
          <w:rFonts w:eastAsia="Times New Roman" w:cstheme="minorHAnsi"/>
          <w:color w:val="333333"/>
        </w:rPr>
        <w:t>tool.</w:t>
      </w:r>
      <w:r w:rsidR="00CF6660" w:rsidRPr="00F95916">
        <w:rPr>
          <w:rFonts w:eastAsia="Times New Roman" w:cstheme="minorHAnsi"/>
          <w:color w:val="333333"/>
        </w:rPr>
        <w:br/>
      </w:r>
      <w:r w:rsidR="00CF6660" w:rsidRPr="00F95916">
        <w:rPr>
          <w:rFonts w:eastAsia="Times New Roman" w:cstheme="minorHAnsi"/>
          <w:b/>
          <w:bCs/>
          <w:color w:val="333333"/>
        </w:rPr>
        <w:t>Author:</w:t>
      </w:r>
      <w:r w:rsidR="00CF6660">
        <w:rPr>
          <w:rFonts w:eastAsia="Times New Roman" w:cstheme="minorHAnsi"/>
          <w:color w:val="333333"/>
        </w:rPr>
        <w:t xml:space="preserve"> </w:t>
      </w:r>
      <w:r w:rsidR="00CF6660" w:rsidRPr="00F95916">
        <w:rPr>
          <w:rFonts w:eastAsia="Times New Roman" w:cstheme="minorHAnsi"/>
          <w:color w:val="333333"/>
        </w:rPr>
        <w:t>Green,</w:t>
      </w:r>
      <w:r w:rsidR="00CF6660">
        <w:rPr>
          <w:rFonts w:eastAsia="Times New Roman" w:cstheme="minorHAnsi"/>
          <w:color w:val="333333"/>
        </w:rPr>
        <w:t xml:space="preserve"> </w:t>
      </w:r>
      <w:r w:rsidR="00CF6660" w:rsidRPr="00F95916">
        <w:rPr>
          <w:rFonts w:eastAsia="Times New Roman" w:cstheme="minorHAnsi"/>
          <w:color w:val="333333"/>
        </w:rPr>
        <w:t>H.</w:t>
      </w:r>
      <w:r w:rsidR="00CF6660" w:rsidRPr="00F95916">
        <w:rPr>
          <w:rFonts w:eastAsia="Times New Roman" w:cstheme="minorHAnsi"/>
          <w:color w:val="333333"/>
        </w:rPr>
        <w:br/>
      </w:r>
      <w:r w:rsidR="00CF6660" w:rsidRPr="00F95916">
        <w:rPr>
          <w:rFonts w:eastAsia="Times New Roman" w:cstheme="minorHAnsi"/>
          <w:b/>
          <w:bCs/>
          <w:color w:val="333333"/>
        </w:rPr>
        <w:t>URL:</w:t>
      </w:r>
      <w:r w:rsidR="00CF6660">
        <w:rPr>
          <w:rFonts w:eastAsia="Times New Roman" w:cstheme="minorHAnsi"/>
          <w:color w:val="333333"/>
        </w:rPr>
        <w:t xml:space="preserve"> </w:t>
      </w:r>
      <w:hyperlink r:id="rId226" w:history="1">
        <w:r w:rsidR="00CF6660" w:rsidRPr="00C9580B">
          <w:rPr>
            <w:rStyle w:val="Hyperlink"/>
            <w:rFonts w:eastAsia="Times New Roman" w:cstheme="minorHAnsi"/>
          </w:rPr>
          <w:t>http://www.forbes.com/sites/work-in-progress/2013/01/09/winning-your-best-time-management-tool/</w:t>
        </w:r>
      </w:hyperlink>
      <w:r w:rsidR="00CF6660" w:rsidRPr="00F95916">
        <w:rPr>
          <w:rFonts w:eastAsia="Times New Roman" w:cstheme="minorHAnsi"/>
          <w:color w:val="333333"/>
        </w:rPr>
        <w:br/>
      </w:r>
      <w:r w:rsidR="00CF6660" w:rsidRPr="00F95916">
        <w:rPr>
          <w:rFonts w:eastAsia="Times New Roman" w:cstheme="minorHAnsi"/>
          <w:b/>
          <w:bCs/>
          <w:color w:val="333333"/>
        </w:rPr>
        <w:t>Copyright:</w:t>
      </w:r>
      <w:r w:rsidR="00CF6660">
        <w:rPr>
          <w:rFonts w:eastAsia="Times New Roman" w:cstheme="minorHAnsi"/>
          <w:color w:val="333333"/>
        </w:rPr>
        <w:t xml:space="preserve"> </w:t>
      </w:r>
      <w:r w:rsidR="00CF6660" w:rsidRPr="00F95916">
        <w:rPr>
          <w:rFonts w:eastAsia="Times New Roman" w:cstheme="minorHAnsi"/>
          <w:color w:val="333333"/>
        </w:rPr>
        <w:t>2013,</w:t>
      </w:r>
      <w:r w:rsidR="00CF6660">
        <w:rPr>
          <w:rFonts w:eastAsia="Times New Roman" w:cstheme="minorHAnsi"/>
          <w:color w:val="333333"/>
        </w:rPr>
        <w:t xml:space="preserve"> </w:t>
      </w:r>
      <w:r w:rsidR="00CF6660" w:rsidRPr="00F95916">
        <w:rPr>
          <w:rFonts w:eastAsia="Times New Roman" w:cstheme="minorHAnsi"/>
          <w:color w:val="333333"/>
        </w:rPr>
        <w:t>January</w:t>
      </w:r>
      <w:r w:rsidR="00CF6660">
        <w:rPr>
          <w:rFonts w:eastAsia="Times New Roman" w:cstheme="minorHAnsi"/>
          <w:color w:val="333333"/>
        </w:rPr>
        <w:t xml:space="preserve"> </w:t>
      </w:r>
      <w:r w:rsidR="00CF6660" w:rsidRPr="00F95916">
        <w:rPr>
          <w:rFonts w:eastAsia="Times New Roman" w:cstheme="minorHAnsi"/>
          <w:color w:val="333333"/>
        </w:rPr>
        <w:t>9</w:t>
      </w:r>
      <w:r w:rsidR="00CF6660" w:rsidRPr="00F95916">
        <w:rPr>
          <w:rFonts w:eastAsia="Times New Roman" w:cstheme="minorHAnsi"/>
          <w:color w:val="333333"/>
        </w:rPr>
        <w:br/>
      </w:r>
      <w:r w:rsidR="00CF6660" w:rsidRPr="00F95916">
        <w:rPr>
          <w:rFonts w:eastAsia="Times New Roman" w:cstheme="minorHAnsi"/>
          <w:b/>
          <w:bCs/>
          <w:color w:val="333333"/>
        </w:rPr>
        <w:t>Accessed</w:t>
      </w:r>
      <w:r w:rsidR="00CF6660">
        <w:rPr>
          <w:rFonts w:eastAsia="Times New Roman" w:cstheme="minorHAnsi"/>
          <w:b/>
          <w:bCs/>
          <w:color w:val="333333"/>
        </w:rPr>
        <w:t xml:space="preserve"> </w:t>
      </w:r>
      <w:r w:rsidR="00CF6660" w:rsidRPr="00F95916">
        <w:rPr>
          <w:rFonts w:eastAsia="Times New Roman" w:cstheme="minorHAnsi"/>
          <w:b/>
          <w:bCs/>
          <w:color w:val="333333"/>
        </w:rPr>
        <w:t>on:</w:t>
      </w:r>
      <w:r w:rsidR="00CF6660">
        <w:rPr>
          <w:rFonts w:eastAsia="Times New Roman" w:cstheme="minorHAnsi"/>
          <w:color w:val="333333"/>
        </w:rPr>
        <w:t xml:space="preserve"> </w:t>
      </w:r>
      <w:r w:rsidR="00CF6660" w:rsidRPr="00F95916">
        <w:rPr>
          <w:rFonts w:eastAsia="Times New Roman" w:cstheme="minorHAnsi"/>
          <w:color w:val="333333"/>
        </w:rPr>
        <w:t>201</w:t>
      </w:r>
      <w:r w:rsidR="00CF6660">
        <w:rPr>
          <w:rFonts w:eastAsia="Times New Roman" w:cstheme="minorHAnsi"/>
          <w:color w:val="333333"/>
        </w:rPr>
        <w:t>7-05-10</w:t>
      </w:r>
    </w:p>
    <w:p w:rsidR="00CF6660" w:rsidRDefault="00CF6660" w:rsidP="00CF6660">
      <w:pPr>
        <w:rPr>
          <w:rFonts w:eastAsia="Times New Roman" w:cstheme="minorHAnsi"/>
          <w:b/>
          <w:bCs/>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manage</w:t>
      </w:r>
      <w:r>
        <w:rPr>
          <w:rFonts w:eastAsia="Times New Roman" w:cstheme="minorHAnsi"/>
          <w:color w:val="333333"/>
        </w:rPr>
        <w:t xml:space="preserve"> </w:t>
      </w:r>
      <w:r w:rsidRPr="00F95916">
        <w:rPr>
          <w:rFonts w:eastAsia="Times New Roman" w:cstheme="minorHAnsi"/>
          <w:color w:val="333333"/>
        </w:rPr>
        <w:t>time</w:t>
      </w:r>
      <w:r>
        <w:rPr>
          <w:rFonts w:eastAsia="Times New Roman" w:cstheme="minorHAnsi"/>
          <w:color w:val="333333"/>
        </w:rPr>
        <w:t xml:space="preserve"> </w:t>
      </w:r>
      <w:r w:rsidRPr="00F95916">
        <w:rPr>
          <w:rFonts w:eastAsia="Times New Roman" w:cstheme="minorHAnsi"/>
          <w:color w:val="333333"/>
        </w:rPr>
        <w:t>with</w:t>
      </w:r>
      <w:r>
        <w:rPr>
          <w:rFonts w:eastAsia="Times New Roman" w:cstheme="minorHAnsi"/>
          <w:color w:val="333333"/>
        </w:rPr>
        <w:t xml:space="preserve"> </w:t>
      </w:r>
      <w:r w:rsidRPr="00F95916">
        <w:rPr>
          <w:rFonts w:eastAsia="Times New Roman" w:cstheme="minorHAnsi"/>
          <w:color w:val="333333"/>
        </w:rPr>
        <w:t>10</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that</w:t>
      </w:r>
      <w:r>
        <w:rPr>
          <w:rFonts w:eastAsia="Times New Roman" w:cstheme="minorHAnsi"/>
          <w:color w:val="333333"/>
        </w:rPr>
        <w:t xml:space="preserve"> </w:t>
      </w:r>
      <w:r w:rsidRPr="00F95916">
        <w:rPr>
          <w:rFonts w:eastAsia="Times New Roman" w:cstheme="minorHAnsi"/>
          <w:color w:val="333333"/>
        </w:rPr>
        <w:t>work.</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Mathews,</w:t>
      </w:r>
      <w:r>
        <w:rPr>
          <w:rFonts w:eastAsia="Times New Roman" w:cstheme="minorHAnsi"/>
          <w:color w:val="333333"/>
        </w:rPr>
        <w:t xml:space="preserve"> </w:t>
      </w:r>
      <w:r w:rsidRPr="00F95916">
        <w:rPr>
          <w:rFonts w:eastAsia="Times New Roman" w:cstheme="minorHAnsi"/>
          <w:color w:val="333333"/>
        </w:rPr>
        <w:t>J.,</w:t>
      </w:r>
      <w:r>
        <w:rPr>
          <w:rFonts w:eastAsia="Times New Roman" w:cstheme="minorHAnsi"/>
          <w:color w:val="333333"/>
        </w:rPr>
        <w:t xml:space="preserve"> </w:t>
      </w:r>
      <w:proofErr w:type="spellStart"/>
      <w:r w:rsidRPr="00F95916">
        <w:rPr>
          <w:rFonts w:eastAsia="Times New Roman" w:cstheme="minorHAnsi"/>
          <w:color w:val="333333"/>
        </w:rPr>
        <w:t>Debolt</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D.,</w:t>
      </w:r>
      <w:r>
        <w:rPr>
          <w:rFonts w:eastAsia="Times New Roman" w:cstheme="minorHAnsi"/>
          <w:color w:val="333333"/>
        </w:rPr>
        <w:t xml:space="preserve"> </w:t>
      </w:r>
      <w:r w:rsidRPr="00F95916">
        <w:rPr>
          <w:rFonts w:eastAsia="Times New Roman" w:cstheme="minorHAnsi"/>
          <w:color w:val="333333"/>
        </w:rPr>
        <w:t>&amp;</w:t>
      </w:r>
      <w:r>
        <w:rPr>
          <w:rFonts w:eastAsia="Times New Roman" w:cstheme="minorHAnsi"/>
          <w:color w:val="333333"/>
        </w:rPr>
        <w:t xml:space="preserve"> </w:t>
      </w:r>
      <w:r w:rsidRPr="00F95916">
        <w:rPr>
          <w:rFonts w:eastAsia="Times New Roman" w:cstheme="minorHAnsi"/>
          <w:color w:val="333333"/>
        </w:rPr>
        <w:t>Percival,</w:t>
      </w:r>
      <w:r>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27" w:history="1">
        <w:r w:rsidRPr="00C9580B">
          <w:rPr>
            <w:rStyle w:val="Hyperlink"/>
            <w:rFonts w:eastAsia="Times New Roman" w:cstheme="minorHAnsi"/>
          </w:rPr>
          <w:t>http://www.entrepreneur.com/article/219553</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time</w:t>
      </w:r>
      <w:r w:rsidR="00B827FB">
        <w:rPr>
          <w:rFonts w:eastAsia="Times New Roman" w:cstheme="minorHAnsi"/>
          <w:color w:val="333333"/>
        </w:rPr>
        <w:t xml:space="preserve"> </w:t>
      </w:r>
      <w:r w:rsidRPr="00F95916">
        <w:rPr>
          <w:rFonts w:eastAsia="Times New Roman" w:cstheme="minorHAnsi"/>
          <w:color w:val="333333"/>
        </w:rPr>
        <w:t>management?</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Mind</w:t>
      </w:r>
      <w:r w:rsidR="00B827FB">
        <w:rPr>
          <w:rFonts w:eastAsia="Times New Roman" w:cstheme="minorHAnsi"/>
          <w:color w:val="333333"/>
        </w:rPr>
        <w:t xml:space="preserve"> </w:t>
      </w:r>
      <w:r w:rsidRPr="00F95916">
        <w:rPr>
          <w:rFonts w:eastAsia="Times New Roman" w:cstheme="minorHAnsi"/>
          <w:color w:val="333333"/>
        </w:rPr>
        <w:t>Tools.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28" w:history="1">
        <w:r w:rsidRPr="00C9580B">
          <w:rPr>
            <w:rStyle w:val="Hyperlink"/>
            <w:rFonts w:eastAsia="Times New Roman" w:cstheme="minorHAnsi"/>
          </w:rPr>
          <w:t>http://www.mindtools.com/pages/article/newHTE_00.htm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CF6660">
        <w:rPr>
          <w:rFonts w:eastAsia="Times New Roman" w:cstheme="minorHAnsi"/>
          <w:color w:val="333333"/>
        </w:rPr>
        <w:t>1996-2017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CF6660" w:rsidRPr="00F95916">
        <w:rPr>
          <w:rFonts w:eastAsia="Times New Roman" w:cstheme="minorHAnsi"/>
          <w:color w:val="333333"/>
        </w:rPr>
        <w:t>201</w:t>
      </w:r>
      <w:r w:rsidR="00CF6660">
        <w:rPr>
          <w:rFonts w:eastAsia="Times New Roman" w:cstheme="minorHAnsi"/>
          <w:color w:val="333333"/>
        </w:rPr>
        <w:t>7-05-10</w:t>
      </w:r>
    </w:p>
    <w:p w:rsidR="009E495A" w:rsidRPr="00F95916"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To-do</w:t>
      </w:r>
      <w:r w:rsidR="00B827FB">
        <w:rPr>
          <w:rFonts w:eastAsia="Times New Roman" w:cstheme="minorHAnsi"/>
          <w:color w:val="333333"/>
        </w:rPr>
        <w:t xml:space="preserve"> </w:t>
      </w:r>
      <w:r w:rsidRPr="00F95916">
        <w:rPr>
          <w:rFonts w:eastAsia="Times New Roman" w:cstheme="minorHAnsi"/>
          <w:color w:val="333333"/>
        </w:rPr>
        <w:t>lists: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key</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efficiency.</w:t>
      </w:r>
      <w:r w:rsidR="00B827FB">
        <w:rPr>
          <w:rFonts w:eastAsia="Times New Roman" w:cstheme="minorHAnsi"/>
          <w:color w:val="333333"/>
        </w:rPr>
        <w:t xml:space="preserve"> </w:t>
      </w:r>
      <w:r w:rsidRPr="00F95916">
        <w:rPr>
          <w:rFonts w:eastAsia="Times New Roman" w:cstheme="minorHAnsi"/>
          <w:color w:val="333333"/>
        </w:rPr>
        <w:t>[Includes</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Mind</w:t>
      </w:r>
      <w:r w:rsidR="00B827FB">
        <w:rPr>
          <w:rFonts w:eastAsia="Times New Roman" w:cstheme="minorHAnsi"/>
          <w:color w:val="333333"/>
        </w:rPr>
        <w:t xml:space="preserve"> </w:t>
      </w:r>
      <w:r w:rsidRPr="00F95916">
        <w:rPr>
          <w:rFonts w:eastAsia="Times New Roman" w:cstheme="minorHAnsi"/>
          <w:color w:val="333333"/>
        </w:rPr>
        <w:t>Tools.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29" w:history="1">
        <w:r w:rsidRPr="00C9580B">
          <w:rPr>
            <w:rStyle w:val="Hyperlink"/>
            <w:rFonts w:eastAsia="Times New Roman" w:cstheme="minorHAnsi"/>
          </w:rPr>
          <w:t>http://www.mindtools.com/pages/article/newHTE_05.htm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CF6660">
        <w:rPr>
          <w:rFonts w:eastAsia="Times New Roman" w:cstheme="minorHAnsi"/>
          <w:color w:val="333333"/>
        </w:rPr>
        <w:t>1996-2017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CF6660" w:rsidRPr="00F95916">
        <w:rPr>
          <w:rFonts w:eastAsia="Times New Roman" w:cstheme="minorHAnsi"/>
          <w:color w:val="333333"/>
        </w:rPr>
        <w:t>201</w:t>
      </w:r>
      <w:r w:rsidR="00CF6660">
        <w:rPr>
          <w:rFonts w:eastAsia="Times New Roman" w:cstheme="minorHAnsi"/>
          <w:color w:val="333333"/>
        </w:rPr>
        <w:t>7-05-10</w:t>
      </w:r>
    </w:p>
    <w:p w:rsidR="00996547" w:rsidRDefault="00996547" w:rsidP="00CF6660">
      <w:pPr>
        <w:rPr>
          <w:rFonts w:eastAsia="Times New Roman" w:cstheme="minorHAnsi"/>
          <w:b/>
          <w:bCs/>
          <w:color w:val="333333"/>
        </w:rPr>
      </w:pPr>
      <w:r>
        <w:rPr>
          <w:rFonts w:eastAsia="Times New Roman" w:cstheme="minorHAnsi"/>
          <w:b/>
          <w:bCs/>
          <w:color w:val="333333"/>
        </w:rPr>
        <w:br w:type="page"/>
      </w:r>
    </w:p>
    <w:p w:rsidR="00CF6660" w:rsidRPr="00F95916" w:rsidRDefault="00CF6660" w:rsidP="00CF6660">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4</w:t>
      </w:r>
      <w:r>
        <w:rPr>
          <w:rFonts w:eastAsia="Times New Roman" w:cstheme="minorHAnsi"/>
          <w:color w:val="333333"/>
        </w:rPr>
        <w:t xml:space="preserve"> </w:t>
      </w:r>
      <w:r w:rsidRPr="00F95916">
        <w:rPr>
          <w:rFonts w:eastAsia="Times New Roman" w:cstheme="minorHAnsi"/>
          <w:color w:val="333333"/>
        </w:rPr>
        <w:t>tried-and-true</w:t>
      </w:r>
      <w:r>
        <w:rPr>
          <w:rFonts w:eastAsia="Times New Roman" w:cstheme="minorHAnsi"/>
          <w:color w:val="333333"/>
        </w:rPr>
        <w:t xml:space="preserve"> </w:t>
      </w:r>
      <w:r w:rsidRPr="00F95916">
        <w:rPr>
          <w:rFonts w:eastAsia="Times New Roman" w:cstheme="minorHAnsi"/>
          <w:color w:val="333333"/>
        </w:rPr>
        <w:t>time</w:t>
      </w:r>
      <w:r>
        <w:rPr>
          <w:rFonts w:eastAsia="Times New Roman" w:cstheme="minorHAnsi"/>
          <w:color w:val="333333"/>
        </w:rPr>
        <w:t xml:space="preserve"> </w:t>
      </w:r>
      <w:r w:rsidRPr="00F95916">
        <w:rPr>
          <w:rFonts w:eastAsia="Times New Roman" w:cstheme="minorHAnsi"/>
          <w:color w:val="333333"/>
        </w:rPr>
        <w:t>management</w:t>
      </w:r>
      <w:r>
        <w:rPr>
          <w:rFonts w:eastAsia="Times New Roman" w:cstheme="minorHAnsi"/>
          <w:color w:val="333333"/>
        </w:rPr>
        <w:t xml:space="preserve"> </w:t>
      </w:r>
      <w:r w:rsidRPr="00F95916">
        <w:rPr>
          <w:rFonts w:eastAsia="Times New Roman" w:cstheme="minorHAnsi"/>
          <w:color w:val="333333"/>
        </w:rPr>
        <w:t>techniques.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Trikha</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R.</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0" w:history="1">
        <w:r w:rsidRPr="00C9580B">
          <w:rPr>
            <w:rStyle w:val="Hyperlink"/>
            <w:rFonts w:eastAsia="Times New Roman" w:cstheme="minorHAnsi"/>
          </w:rPr>
          <w:t>http://money.usnews.com/money/blogs/outside-voices-careers/2012/06/12/4-tried-and-true-time-management-techniques</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2012,</w:t>
      </w:r>
      <w:r>
        <w:rPr>
          <w:rFonts w:eastAsia="Times New Roman" w:cstheme="minorHAnsi"/>
          <w:color w:val="333333"/>
        </w:rPr>
        <w:t xml:space="preserve"> </w:t>
      </w:r>
      <w:r w:rsidRPr="00F95916">
        <w:rPr>
          <w:rFonts w:eastAsia="Times New Roman" w:cstheme="minorHAnsi"/>
          <w:color w:val="333333"/>
        </w:rPr>
        <w:t>June</w:t>
      </w:r>
      <w:r>
        <w:rPr>
          <w:rFonts w:eastAsia="Times New Roman" w:cstheme="minorHAnsi"/>
          <w:color w:val="333333"/>
        </w:rPr>
        <w:t xml:space="preserve"> </w:t>
      </w:r>
      <w:r w:rsidRPr="00F95916">
        <w:rPr>
          <w:rFonts w:eastAsia="Times New Roman" w:cstheme="minorHAnsi"/>
          <w:color w:val="333333"/>
        </w:rPr>
        <w:t>12</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CF6660" w:rsidRPr="00F95916" w:rsidRDefault="00CF6660" w:rsidP="00CF6660">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CF6660">
        <w:rPr>
          <w:rFonts w:eastAsia="Times New Roman" w:cstheme="minorHAnsi"/>
          <w:color w:val="333333"/>
        </w:rPr>
        <w:t>Managing your time.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CF6660">
        <w:rPr>
          <w:rFonts w:eastAsia="Times New Roman" w:cstheme="minorHAnsi"/>
          <w:color w:val="333333"/>
        </w:rPr>
        <w:t>Trustees of Dartmouth College</w:t>
      </w:r>
      <w:r>
        <w:rPr>
          <w:rFonts w:ascii="Helvetica" w:hAnsi="Helvetica" w:cs="Helvetica"/>
          <w:color w:val="333333"/>
          <w:sz w:val="21"/>
          <w:szCs w:val="21"/>
          <w:shd w:val="clear" w:color="auto" w:fill="FFFFFF"/>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1" w:history="1">
        <w:r w:rsidRPr="003F6815">
          <w:rPr>
            <w:rStyle w:val="Hyperlink"/>
            <w:rFonts w:eastAsia="Times New Roman" w:cstheme="minorHAnsi"/>
          </w:rPr>
          <w:t>http://www.dartmouth.edu/~acskills/success/time.html</w:t>
        </w:r>
      </w:hyperlink>
      <w:r>
        <w:rPr>
          <w:rFonts w:eastAsia="Times New Roman" w:cstheme="minorHAnsi"/>
          <w:color w:val="333333"/>
        </w:rP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CF6660">
        <w:rPr>
          <w:rFonts w:eastAsia="Times New Roman" w:cstheme="minorHAnsi"/>
          <w:color w:val="333333"/>
        </w:rPr>
        <w:t>2016, October 13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CF6660" w:rsidRPr="00F95916" w:rsidRDefault="00CF6660" w:rsidP="00CF6660">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11</w:t>
      </w:r>
      <w:r>
        <w:rPr>
          <w:rFonts w:eastAsia="Times New Roman" w:cstheme="minorHAnsi"/>
          <w:color w:val="333333"/>
        </w:rPr>
        <w:t xml:space="preserve"> </w:t>
      </w:r>
      <w:r w:rsidRPr="00F95916">
        <w:rPr>
          <w:rFonts w:eastAsia="Times New Roman" w:cstheme="minorHAnsi"/>
          <w:color w:val="333333"/>
        </w:rPr>
        <w:t>time</w:t>
      </w:r>
      <w:r>
        <w:rPr>
          <w:rFonts w:eastAsia="Times New Roman" w:cstheme="minorHAnsi"/>
          <w:color w:val="333333"/>
        </w:rPr>
        <w:t xml:space="preserve"> </w:t>
      </w:r>
      <w:r w:rsidRPr="00F95916">
        <w:rPr>
          <w:rFonts w:eastAsia="Times New Roman" w:cstheme="minorHAnsi"/>
          <w:color w:val="333333"/>
        </w:rPr>
        <w:t>management</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that</w:t>
      </w:r>
      <w:r>
        <w:rPr>
          <w:rFonts w:eastAsia="Times New Roman" w:cstheme="minorHAnsi"/>
          <w:color w:val="333333"/>
        </w:rPr>
        <w:t xml:space="preserve"> </w:t>
      </w:r>
      <w:r w:rsidRPr="00F95916">
        <w:rPr>
          <w:rFonts w:eastAsia="Times New Roman" w:cstheme="minorHAnsi"/>
          <w:color w:val="333333"/>
        </w:rPr>
        <w:t>work.</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Ward,</w:t>
      </w:r>
      <w:r>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2" w:history="1">
        <w:r w:rsidRPr="00C9580B">
          <w:rPr>
            <w:rStyle w:val="Hyperlink"/>
            <w:rFonts w:eastAsia="Times New Roman" w:cstheme="minorHAnsi"/>
          </w:rPr>
          <w:t>https://www.thebalance.com/time-management-tips-2947336</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Pr>
          <w:rFonts w:eastAsia="Times New Roman" w:cstheme="minorHAnsi"/>
          <w:color w:val="333333"/>
        </w:rPr>
        <w:t xml:space="preserve"> </w:t>
      </w:r>
      <w:r w:rsidRPr="00F95916">
        <w:rPr>
          <w:rFonts w:eastAsia="Times New Roman" w:cstheme="minorHAnsi"/>
          <w:color w:val="333333"/>
        </w:rPr>
        <w:t>December</w:t>
      </w:r>
      <w:r>
        <w:rPr>
          <w:rFonts w:eastAsia="Times New Roman" w:cstheme="minorHAnsi"/>
          <w:color w:val="333333"/>
        </w:rPr>
        <w:t xml:space="preserve"> </w:t>
      </w:r>
      <w:r w:rsidRPr="00F95916">
        <w:rPr>
          <w:rFonts w:eastAsia="Times New Roman" w:cstheme="minorHAnsi"/>
          <w:color w:val="333333"/>
        </w:rPr>
        <w:t>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9E495A" w:rsidRDefault="009E495A" w:rsidP="009E495A">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00CF6660" w:rsidRPr="00CF6660">
        <w:rPr>
          <w:rFonts w:eastAsia="Times New Roman" w:cstheme="minorHAnsi"/>
          <w:color w:val="333333"/>
        </w:rPr>
        <w:t>How to manage your time better. [Video].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00CF6660" w:rsidRPr="00CF6660">
        <w:rPr>
          <w:rFonts w:eastAsia="Times New Roman" w:cstheme="minorHAnsi"/>
          <w:color w:val="333333"/>
        </w:rPr>
        <w:t>Watchwellcast</w:t>
      </w:r>
      <w:proofErr w:type="spellEnd"/>
      <w:r w:rsidR="00CF6660" w:rsidRPr="00CF6660">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33" w:history="1">
        <w:r w:rsidR="00CF6660" w:rsidRPr="003F6815">
          <w:rPr>
            <w:rStyle w:val="Hyperlink"/>
          </w:rPr>
          <w:t>https://www.youtube.com/watch?v=VUk6LXRZMMk</w:t>
        </w:r>
      </w:hyperlink>
      <w:r w:rsidR="00CF6660">
        <w:t xml:space="preserve"> </w:t>
      </w:r>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CF6660" w:rsidRPr="00CF6660">
        <w:rPr>
          <w:rFonts w:eastAsia="Times New Roman" w:cstheme="minorHAnsi"/>
          <w:color w:val="333333"/>
        </w:rPr>
        <w:t>2012, October 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CF6660" w:rsidRPr="00F95916">
        <w:rPr>
          <w:rFonts w:eastAsia="Times New Roman" w:cstheme="minorHAnsi"/>
          <w:color w:val="333333"/>
        </w:rPr>
        <w:t>201</w:t>
      </w:r>
      <w:r w:rsidR="00CF6660">
        <w:rPr>
          <w:rFonts w:eastAsia="Times New Roman" w:cstheme="minorHAnsi"/>
          <w:color w:val="333333"/>
        </w:rPr>
        <w:t>7-05-10</w:t>
      </w:r>
    </w:p>
    <w:p w:rsidR="00FD7B36" w:rsidRPr="00F95916" w:rsidRDefault="00FD7B36" w:rsidP="009E495A">
      <w:pPr>
        <w:rPr>
          <w:rFonts w:eastAsia="Times New Roman" w:cstheme="minorHAnsi"/>
          <w:color w:val="333333"/>
        </w:rPr>
      </w:pPr>
    </w:p>
    <w:p w:rsidR="009E495A" w:rsidRDefault="009E495A" w:rsidP="009E495A">
      <w:pPr>
        <w:rPr>
          <w:rFonts w:eastAsia="Times New Roman" w:cstheme="minorHAnsi"/>
          <w:color w:val="333333"/>
        </w:rPr>
        <w:sectPr w:rsidR="009E495A" w:rsidSect="009E495A">
          <w:type w:val="continuous"/>
          <w:pgSz w:w="12240" w:h="15840"/>
          <w:pgMar w:top="1440" w:right="1440" w:bottom="1440" w:left="1440" w:header="720" w:footer="720" w:gutter="0"/>
          <w:cols w:num="2" w:space="720"/>
          <w:docGrid w:linePitch="360"/>
        </w:sectPr>
      </w:pPr>
    </w:p>
    <w:p w:rsidR="009E495A" w:rsidRDefault="009E495A"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8A5BDF" w:rsidRPr="00C75D64" w:rsidRDefault="008A5BDF" w:rsidP="008A5BDF">
      <w:pPr>
        <w:rPr>
          <w:rFonts w:eastAsia="Times New Roman" w:cstheme="minorHAnsi"/>
          <w:b/>
          <w:color w:val="333333"/>
          <w:sz w:val="28"/>
        </w:rPr>
      </w:pPr>
      <w:r w:rsidRPr="00C75D64">
        <w:rPr>
          <w:rFonts w:eastAsia="Times New Roman" w:cstheme="minorHAnsi"/>
          <w:b/>
          <w:bCs/>
          <w:color w:val="333333"/>
          <w:sz w:val="28"/>
        </w:rPr>
        <w:lastRenderedPageBreak/>
        <w:t>EI:041</w:t>
      </w:r>
      <w:r w:rsidR="00B827FB">
        <w:rPr>
          <w:rFonts w:eastAsia="Times New Roman" w:cstheme="minorHAnsi"/>
          <w:b/>
          <w:bCs/>
          <w:color w:val="333333"/>
          <w:sz w:val="28"/>
        </w:rPr>
        <w:t xml:space="preserve"> </w:t>
      </w:r>
      <w:r w:rsidRPr="00C75D64">
        <w:rPr>
          <w:rFonts w:eastAsia="Times New Roman" w:cstheme="minorHAnsi"/>
          <w:b/>
          <w:color w:val="333333"/>
          <w:sz w:val="28"/>
        </w:rPr>
        <w:t>Coach</w:t>
      </w:r>
      <w:r w:rsidR="00B827FB">
        <w:rPr>
          <w:rFonts w:eastAsia="Times New Roman" w:cstheme="minorHAnsi"/>
          <w:b/>
          <w:color w:val="333333"/>
          <w:sz w:val="28"/>
        </w:rPr>
        <w:t xml:space="preserve"> </w:t>
      </w:r>
      <w:r w:rsidRPr="00C75D64">
        <w:rPr>
          <w:rFonts w:eastAsia="Times New Roman" w:cstheme="minorHAnsi"/>
          <w:b/>
          <w:color w:val="333333"/>
          <w:sz w:val="28"/>
        </w:rPr>
        <w:t>others</w:t>
      </w:r>
    </w:p>
    <w:p w:rsidR="008A5BDF" w:rsidRDefault="008A5BDF" w:rsidP="008A5BDF">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LAP-EI-024</w:t>
      </w:r>
      <w:r w:rsidR="00B827FB">
        <w:rPr>
          <w:rFonts w:eastAsia="Times New Roman" w:cstheme="minorHAnsi"/>
          <w:color w:val="333333"/>
        </w:rPr>
        <w:t xml:space="preserve"> </w:t>
      </w:r>
      <w:r w:rsidR="00D77C8C">
        <w:rPr>
          <w:rFonts w:eastAsia="Times New Roman" w:cstheme="minorHAnsi"/>
          <w:color w:val="333333"/>
        </w:rPr>
        <w:t>Bring</w:t>
      </w:r>
      <w:r w:rsidR="00B827FB">
        <w:rPr>
          <w:rFonts w:eastAsia="Times New Roman" w:cstheme="minorHAnsi"/>
          <w:color w:val="333333"/>
        </w:rPr>
        <w:t xml:space="preserve"> </w:t>
      </w:r>
      <w:r w:rsidR="00D77C8C">
        <w:rPr>
          <w:rFonts w:eastAsia="Times New Roman" w:cstheme="minorHAnsi"/>
          <w:color w:val="333333"/>
        </w:rPr>
        <w:t>Out</w:t>
      </w:r>
      <w:r w:rsidR="00B827FB">
        <w:rPr>
          <w:rFonts w:eastAsia="Times New Roman" w:cstheme="minorHAnsi"/>
          <w:color w:val="333333"/>
        </w:rPr>
        <w:t xml:space="preserve"> </w:t>
      </w:r>
      <w:r w:rsidR="00D77C8C">
        <w:rPr>
          <w:rFonts w:eastAsia="Times New Roman" w:cstheme="minorHAnsi"/>
          <w:color w:val="333333"/>
        </w:rPr>
        <w:t>the</w:t>
      </w:r>
      <w:r w:rsidR="00B827FB">
        <w:rPr>
          <w:rFonts w:eastAsia="Times New Roman" w:cstheme="minorHAnsi"/>
          <w:color w:val="333333"/>
        </w:rPr>
        <w:t xml:space="preserve"> </w:t>
      </w:r>
      <w:r w:rsidR="00D77C8C">
        <w:rPr>
          <w:rFonts w:eastAsia="Times New Roman" w:cstheme="minorHAnsi"/>
          <w:color w:val="333333"/>
        </w:rPr>
        <w:t>Best</w:t>
      </w:r>
      <w:r w:rsidR="00B827FB">
        <w:rPr>
          <w:rFonts w:eastAsia="Times New Roman" w:cstheme="minorHAnsi"/>
          <w:color w:val="333333"/>
        </w:rPr>
        <w:t xml:space="preserve"> </w:t>
      </w:r>
      <w:r w:rsidR="00D77C8C">
        <w:rPr>
          <w:rFonts w:eastAsia="Times New Roman" w:cstheme="minorHAnsi"/>
          <w:color w:val="333333"/>
        </w:rPr>
        <w:t>(Coaching</w:t>
      </w:r>
      <w:r w:rsidR="00B827FB">
        <w:rPr>
          <w:rFonts w:eastAsia="Times New Roman" w:cstheme="minorHAnsi"/>
          <w:color w:val="333333"/>
        </w:rPr>
        <w:t xml:space="preserve"> </w:t>
      </w:r>
      <w:r w:rsidR="00D77C8C">
        <w:rPr>
          <w:rFonts w:eastAsia="Times New Roman" w:cstheme="minorHAnsi"/>
          <w:color w:val="333333"/>
        </w:rPr>
        <w:t>Others)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2014</w:t>
      </w:r>
      <w:r w:rsidR="00D77C8C">
        <w:rPr>
          <w:rFonts w:eastAsia="Times New Roman" w:cstheme="minorHAnsi"/>
          <w:color w:val="333333"/>
        </w:rPr>
        <w:br/>
      </w:r>
      <w:r w:rsidR="00D77C8C">
        <w:rPr>
          <w:rFonts w:eastAsia="Times New Roman" w:cs="Helvetica"/>
          <w:b/>
          <w:color w:val="333333"/>
        </w:rPr>
        <w:t>NOTE:</w:t>
      </w:r>
      <w:r w:rsidR="00B827FB">
        <w:rPr>
          <w:rFonts w:eastAsia="Times New Roman" w:cs="Helvetica"/>
          <w:b/>
          <w:color w:val="333333"/>
        </w:rPr>
        <w:t xml:space="preserve"> </w:t>
      </w:r>
      <w:r w:rsidR="00D77C8C">
        <w:t>This</w:t>
      </w:r>
      <w:r w:rsidR="00B827FB">
        <w:t xml:space="preserve"> </w:t>
      </w:r>
      <w:r w:rsidR="00D77C8C">
        <w:t>LAP</w:t>
      </w:r>
      <w:r w:rsidR="00B827FB">
        <w:t xml:space="preserve"> </w:t>
      </w:r>
      <w:r w:rsidR="00D77C8C">
        <w:t>is</w:t>
      </w:r>
      <w:r w:rsidR="00B827FB">
        <w:t xml:space="preserve"> </w:t>
      </w:r>
      <w:r w:rsidR="00D77C8C">
        <w:t>scheduled</w:t>
      </w:r>
      <w:r w:rsidR="00B827FB">
        <w:t xml:space="preserve"> </w:t>
      </w:r>
      <w:r w:rsidR="00D77C8C">
        <w:t>to</w:t>
      </w:r>
      <w:r w:rsidR="00B827FB">
        <w:t xml:space="preserve"> </w:t>
      </w:r>
      <w:r w:rsidR="00D77C8C">
        <w:t>be</w:t>
      </w:r>
      <w:r w:rsidR="00B827FB">
        <w:t xml:space="preserve"> </w:t>
      </w:r>
      <w:r w:rsidR="00D77C8C">
        <w:t>replaced</w:t>
      </w:r>
      <w:r w:rsidR="00B827FB">
        <w:t xml:space="preserve"> </w:t>
      </w:r>
      <w:r w:rsidR="00D77C8C">
        <w:t>by</w:t>
      </w:r>
      <w:r w:rsidR="00B827FB">
        <w:t xml:space="preserve"> </w:t>
      </w:r>
      <w:r w:rsidR="00D77C8C" w:rsidRPr="00153668">
        <w:rPr>
          <w:b/>
        </w:rPr>
        <w:t>LAP-</w:t>
      </w:r>
      <w:r w:rsidR="00D77C8C">
        <w:rPr>
          <w:b/>
        </w:rPr>
        <w:t>EI-041</w:t>
      </w:r>
      <w:r w:rsidR="00B827FB">
        <w:t xml:space="preserve"> </w:t>
      </w:r>
      <w:r w:rsidR="00D77C8C">
        <w:t>on</w:t>
      </w:r>
      <w:r w:rsidR="00B827FB">
        <w:t xml:space="preserve"> </w:t>
      </w:r>
      <w:r w:rsidR="00D77C8C">
        <w:t>or</w:t>
      </w:r>
      <w:r w:rsidR="00B827FB">
        <w:t xml:space="preserve"> </w:t>
      </w:r>
      <w:r w:rsidR="00D77C8C">
        <w:t>about</w:t>
      </w:r>
      <w:r w:rsidR="00B827FB">
        <w:t xml:space="preserve"> </w:t>
      </w:r>
      <w:r w:rsidR="00D77C8C">
        <w:t>9.1.17.</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CS</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Objectives:</w:t>
      </w:r>
    </w:p>
    <w:p w:rsidR="008A5BDF" w:rsidRPr="00F95916" w:rsidRDefault="008A5BDF" w:rsidP="008A5BDF">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reasons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coach</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characteristics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an</w:t>
      </w:r>
      <w:r w:rsidR="00B827FB">
        <w:rPr>
          <w:rFonts w:eastAsia="Times New Roman" w:cstheme="minorHAnsi"/>
          <w:color w:val="333333"/>
        </w:rPr>
        <w:t xml:space="preserve"> </w:t>
      </w:r>
      <w:r w:rsidRPr="00F95916">
        <w:rPr>
          <w:rFonts w:eastAsia="Times New Roman" w:cstheme="minorHAnsi"/>
          <w:color w:val="333333"/>
        </w:rPr>
        <w:t>effective</w:t>
      </w:r>
      <w:r w:rsidR="00B827FB">
        <w:rPr>
          <w:rFonts w:eastAsia="Times New Roman" w:cstheme="minorHAnsi"/>
          <w:color w:val="333333"/>
        </w:rPr>
        <w:t xml:space="preserve"> </w:t>
      </w:r>
      <w:r w:rsidRPr="00F95916">
        <w:rPr>
          <w:rFonts w:eastAsia="Times New Roman" w:cstheme="minorHAnsi"/>
          <w:color w:val="333333"/>
        </w:rPr>
        <w:t>coach.</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behaviors</w:t>
      </w:r>
      <w:r w:rsidR="00B827FB">
        <w:rPr>
          <w:rFonts w:eastAsia="Times New Roman" w:cstheme="minorHAnsi"/>
          <w:color w:val="333333"/>
        </w:rPr>
        <w:t xml:space="preserve"> </w:t>
      </w:r>
      <w:r w:rsidRPr="00F95916">
        <w:rPr>
          <w:rFonts w:eastAsia="Times New Roman" w:cstheme="minorHAnsi"/>
          <w:color w:val="333333"/>
        </w:rPr>
        <w:t>that</w:t>
      </w:r>
      <w:r w:rsidR="00B827FB">
        <w:rPr>
          <w:rFonts w:eastAsia="Times New Roman" w:cstheme="minorHAnsi"/>
          <w:color w:val="333333"/>
        </w:rPr>
        <w:t xml:space="preserve"> </w:t>
      </w:r>
      <w:r w:rsidRPr="00F95916">
        <w:rPr>
          <w:rFonts w:eastAsia="Times New Roman" w:cstheme="minorHAnsi"/>
          <w:color w:val="333333"/>
        </w:rPr>
        <w:t>effective</w:t>
      </w:r>
      <w:r w:rsidR="00B827FB">
        <w:rPr>
          <w:rFonts w:eastAsia="Times New Roman" w:cstheme="minorHAnsi"/>
          <w:color w:val="333333"/>
        </w:rPr>
        <w:t xml:space="preserve"> </w:t>
      </w:r>
      <w:r w:rsidRPr="00F95916">
        <w:rPr>
          <w:rFonts w:eastAsia="Times New Roman" w:cstheme="minorHAnsi"/>
          <w:color w:val="333333"/>
        </w:rPr>
        <w:t>coaches</w:t>
      </w:r>
      <w:r w:rsidR="00B827FB">
        <w:rPr>
          <w:rFonts w:eastAsia="Times New Roman" w:cstheme="minorHAnsi"/>
          <w:color w:val="333333"/>
        </w:rPr>
        <w:t xml:space="preserve"> </w:t>
      </w:r>
      <w:r w:rsidRPr="00F95916">
        <w:rPr>
          <w:rFonts w:eastAsia="Times New Roman" w:cstheme="minorHAnsi"/>
          <w:color w:val="333333"/>
        </w:rPr>
        <w:t>should</w:t>
      </w:r>
      <w:r w:rsidR="00B827FB">
        <w:rPr>
          <w:rFonts w:eastAsia="Times New Roman" w:cstheme="minorHAnsi"/>
          <w:color w:val="333333"/>
        </w:rPr>
        <w:t xml:space="preserve"> </w:t>
      </w:r>
      <w:r w:rsidRPr="00F95916">
        <w:rPr>
          <w:rFonts w:eastAsia="Times New Roman" w:cstheme="minorHAnsi"/>
          <w:color w:val="333333"/>
        </w:rPr>
        <w:t>exhibit.</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coaching</w:t>
      </w:r>
      <w:r w:rsidR="00B827FB">
        <w:rPr>
          <w:rFonts w:eastAsia="Times New Roman" w:cstheme="minorHAnsi"/>
          <w:color w:val="333333"/>
        </w:rPr>
        <w:t xml:space="preserve"> </w:t>
      </w:r>
      <w:r w:rsidRPr="00F95916">
        <w:rPr>
          <w:rFonts w:eastAsia="Times New Roman" w:cstheme="minorHAnsi"/>
          <w:color w:val="333333"/>
        </w:rPr>
        <w:t>process.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coaching</w:t>
      </w:r>
      <w:r w:rsidR="00B827FB">
        <w:rPr>
          <w:rFonts w:eastAsia="Times New Roman" w:cstheme="minorHAnsi"/>
          <w:color w:val="333333"/>
        </w:rPr>
        <w:t xml:space="preserve"> </w:t>
      </w:r>
      <w:r w:rsidRPr="00F95916">
        <w:rPr>
          <w:rFonts w:eastAsia="Times New Roman" w:cstheme="minorHAnsi"/>
          <w:color w:val="333333"/>
        </w:rPr>
        <w:t>others.</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Activity:</w:t>
      </w:r>
    </w:p>
    <w:p w:rsidR="008A5BDF" w:rsidRPr="008A5BDF" w:rsidRDefault="008A5BDF" w:rsidP="008A5BDF">
      <w:pPr>
        <w:rPr>
          <w:rFonts w:eastAsia="Times New Roman" w:cstheme="minorHAnsi"/>
          <w:color w:val="333333"/>
        </w:rPr>
      </w:pPr>
      <w:r>
        <w:rPr>
          <w:rFonts w:eastAsia="Times New Roman" w:cstheme="minorHAnsi"/>
          <w:color w:val="333333"/>
        </w:rPr>
        <w:t>Instruct</w:t>
      </w:r>
      <w:r w:rsidR="00B827FB">
        <w:rPr>
          <w:rFonts w:eastAsia="Times New Roman" w:cstheme="minorHAnsi"/>
          <w:color w:val="333333"/>
        </w:rPr>
        <w:t xml:space="preserve"> </w:t>
      </w:r>
      <w:r>
        <w:rPr>
          <w:rFonts w:eastAsia="Times New Roman" w:cstheme="minorHAnsi"/>
          <w:color w:val="333333"/>
        </w:rPr>
        <w:t>groups</w:t>
      </w:r>
      <w:r w:rsidR="00B827FB">
        <w:rPr>
          <w:rFonts w:eastAsia="Times New Roman" w:cstheme="minorHAnsi"/>
          <w:color w:val="333333"/>
        </w:rPr>
        <w:t xml:space="preserve"> </w:t>
      </w:r>
      <w:r>
        <w:rPr>
          <w:rFonts w:eastAsia="Times New Roman" w:cstheme="minorHAnsi"/>
          <w:color w:val="333333"/>
        </w:rPr>
        <w:t>to</w:t>
      </w:r>
      <w:r w:rsidR="00B827FB">
        <w:rPr>
          <w:rFonts w:eastAsia="Times New Roman" w:cstheme="minorHAnsi"/>
          <w:color w:val="333333"/>
        </w:rPr>
        <w:t xml:space="preserve"> </w:t>
      </w:r>
      <w:r>
        <w:rPr>
          <w:rFonts w:eastAsia="Times New Roman" w:cstheme="minorHAnsi"/>
          <w:color w:val="333333"/>
        </w:rPr>
        <w:t>create</w:t>
      </w:r>
      <w:r w:rsidR="00B827FB">
        <w:rPr>
          <w:rFonts w:eastAsia="Times New Roman" w:cstheme="minorHAnsi"/>
          <w:color w:val="333333"/>
        </w:rPr>
        <w:t xml:space="preserve"> </w:t>
      </w:r>
      <w:r>
        <w:rPr>
          <w:rFonts w:eastAsia="Times New Roman" w:cstheme="minorHAnsi"/>
          <w:color w:val="333333"/>
        </w:rPr>
        <w:t>coaching</w:t>
      </w:r>
      <w:r w:rsidR="00B827FB">
        <w:rPr>
          <w:rFonts w:eastAsia="Times New Roman" w:cstheme="minorHAnsi"/>
          <w:color w:val="333333"/>
        </w:rPr>
        <w:t xml:space="preserve"> </w:t>
      </w:r>
      <w:r>
        <w:rPr>
          <w:rFonts w:eastAsia="Times New Roman" w:cstheme="minorHAnsi"/>
          <w:color w:val="333333"/>
        </w:rPr>
        <w:t>agreements</w:t>
      </w:r>
      <w:r w:rsidRPr="008A5BDF">
        <w:rPr>
          <w:rFonts w:eastAsia="Times New Roman" w:cstheme="minorHAnsi"/>
          <w:color w:val="333333"/>
        </w:rPr>
        <w:t>.</w:t>
      </w:r>
      <w:r w:rsidR="00B827FB">
        <w:rPr>
          <w:rFonts w:eastAsia="Times New Roman" w:cstheme="minorHAnsi"/>
          <w:color w:val="333333"/>
        </w:rPr>
        <w:t xml:space="preserve"> </w:t>
      </w:r>
      <w:r w:rsidRPr="008A5BDF">
        <w:rPr>
          <w:rFonts w:eastAsia="Times New Roman" w:cstheme="minorHAnsi"/>
          <w:color w:val="333333"/>
        </w:rPr>
        <w:t>Explain</w:t>
      </w:r>
      <w:r w:rsidR="00B827FB">
        <w:rPr>
          <w:rFonts w:eastAsia="Times New Roman" w:cstheme="minorHAnsi"/>
          <w:color w:val="333333"/>
        </w:rPr>
        <w:t xml:space="preserve"> </w:t>
      </w:r>
      <w:r w:rsidRPr="008A5BDF">
        <w:rPr>
          <w:rFonts w:eastAsia="Times New Roman" w:cstheme="minorHAnsi"/>
          <w:color w:val="333333"/>
        </w:rPr>
        <w:t>that</w:t>
      </w:r>
      <w:r w:rsidR="00B827FB">
        <w:rPr>
          <w:rFonts w:eastAsia="Times New Roman" w:cstheme="minorHAnsi"/>
          <w:color w:val="333333"/>
        </w:rPr>
        <w:t xml:space="preserve"> </w:t>
      </w:r>
      <w:r w:rsidRPr="008A5BDF">
        <w:rPr>
          <w:rFonts w:eastAsia="Times New Roman" w:cstheme="minorHAnsi"/>
          <w:color w:val="333333"/>
        </w:rPr>
        <w:t>students</w:t>
      </w:r>
      <w:r w:rsidR="00B827FB">
        <w:rPr>
          <w:rFonts w:eastAsia="Times New Roman" w:cstheme="minorHAnsi"/>
          <w:color w:val="333333"/>
        </w:rPr>
        <w:t xml:space="preserve"> </w:t>
      </w:r>
      <w:r w:rsidRPr="008A5BDF">
        <w:rPr>
          <w:rFonts w:eastAsia="Times New Roman" w:cstheme="minorHAnsi"/>
          <w:color w:val="333333"/>
        </w:rPr>
        <w:t>will</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write</w:t>
      </w:r>
      <w:r w:rsidR="00B827FB">
        <w:rPr>
          <w:rFonts w:eastAsia="Times New Roman" w:cstheme="minorHAnsi"/>
          <w:color w:val="333333"/>
        </w:rPr>
        <w:t xml:space="preserve"> </w:t>
      </w:r>
      <w:r w:rsidRPr="008A5BDF">
        <w:rPr>
          <w:rFonts w:eastAsia="Times New Roman" w:cstheme="minorHAnsi"/>
          <w:color w:val="333333"/>
        </w:rPr>
        <w:t>a</w:t>
      </w:r>
      <w:r w:rsidR="00B827FB">
        <w:rPr>
          <w:rFonts w:eastAsia="Times New Roman" w:cstheme="minorHAnsi"/>
          <w:color w:val="333333"/>
        </w:rPr>
        <w:t xml:space="preserve"> </w:t>
      </w:r>
      <w:r w:rsidRPr="008A5BDF">
        <w:rPr>
          <w:rFonts w:eastAsia="Times New Roman" w:cstheme="minorHAnsi"/>
          <w:color w:val="333333"/>
        </w:rPr>
        <w:t>sentence</w:t>
      </w:r>
      <w:r w:rsidR="00B827FB">
        <w:rPr>
          <w:rFonts w:eastAsia="Times New Roman" w:cstheme="minorHAnsi"/>
          <w:color w:val="333333"/>
        </w:rPr>
        <w:t xml:space="preserve"> </w:t>
      </w:r>
      <w:r w:rsidRPr="008A5BDF">
        <w:rPr>
          <w:rFonts w:eastAsia="Times New Roman" w:cstheme="minorHAnsi"/>
          <w:color w:val="333333"/>
        </w:rPr>
        <w:t>or</w:t>
      </w:r>
      <w:r w:rsidR="00B827FB">
        <w:rPr>
          <w:rFonts w:eastAsia="Times New Roman" w:cstheme="minorHAnsi"/>
          <w:color w:val="333333"/>
        </w:rPr>
        <w:t xml:space="preserve"> </w:t>
      </w:r>
      <w:r w:rsidRPr="008A5BDF">
        <w:rPr>
          <w:rFonts w:eastAsia="Times New Roman" w:cstheme="minorHAnsi"/>
          <w:color w:val="333333"/>
        </w:rPr>
        <w:t>two</w:t>
      </w:r>
      <w:r w:rsidR="00B827FB">
        <w:rPr>
          <w:rFonts w:eastAsia="Times New Roman" w:cstheme="minorHAnsi"/>
          <w:color w:val="333333"/>
        </w:rPr>
        <w:t xml:space="preserve"> </w:t>
      </w:r>
      <w:r w:rsidRPr="008A5BDF">
        <w:rPr>
          <w:rFonts w:eastAsia="Times New Roman" w:cstheme="minorHAnsi"/>
          <w:color w:val="333333"/>
        </w:rPr>
        <w:t>describing</w:t>
      </w:r>
      <w:r w:rsidR="00B827FB">
        <w:rPr>
          <w:rFonts w:eastAsia="Times New Roman" w:cstheme="minorHAnsi"/>
          <w:color w:val="333333"/>
        </w:rPr>
        <w:t xml:space="preserve"> </w:t>
      </w:r>
      <w:r w:rsidRPr="008A5BDF">
        <w:rPr>
          <w:rFonts w:eastAsia="Times New Roman" w:cstheme="minorHAnsi"/>
          <w:color w:val="333333"/>
        </w:rPr>
        <w:t>how</w:t>
      </w:r>
      <w:r w:rsidR="00B827FB">
        <w:rPr>
          <w:rFonts w:eastAsia="Times New Roman" w:cstheme="minorHAnsi"/>
          <w:color w:val="333333"/>
        </w:rPr>
        <w:t xml:space="preserve"> </w:t>
      </w:r>
      <w:r w:rsidRPr="008A5BDF">
        <w:rPr>
          <w:rFonts w:eastAsia="Times New Roman" w:cstheme="minorHAnsi"/>
          <w:color w:val="333333"/>
        </w:rPr>
        <w:t>others</w:t>
      </w:r>
      <w:r w:rsidR="00B827FB">
        <w:rPr>
          <w:rFonts w:eastAsia="Times New Roman" w:cstheme="minorHAnsi"/>
          <w:color w:val="333333"/>
        </w:rPr>
        <w:t xml:space="preserve"> </w:t>
      </w:r>
      <w:r w:rsidRPr="008A5BDF">
        <w:rPr>
          <w:rFonts w:eastAsia="Times New Roman" w:cstheme="minorHAnsi"/>
          <w:color w:val="333333"/>
        </w:rPr>
        <w:t>can</w:t>
      </w:r>
      <w:r w:rsidR="00B827FB">
        <w:rPr>
          <w:rFonts w:eastAsia="Times New Roman" w:cstheme="minorHAnsi"/>
          <w:color w:val="333333"/>
        </w:rPr>
        <w:t xml:space="preserve"> </w:t>
      </w:r>
      <w:r w:rsidRPr="008A5BDF">
        <w:rPr>
          <w:rFonts w:eastAsia="Times New Roman" w:cstheme="minorHAnsi"/>
          <w:color w:val="333333"/>
        </w:rPr>
        <w:t>best</w:t>
      </w:r>
      <w:r w:rsidR="00B827FB">
        <w:rPr>
          <w:rFonts w:eastAsia="Times New Roman" w:cstheme="minorHAnsi"/>
          <w:color w:val="333333"/>
        </w:rPr>
        <w:t xml:space="preserve"> </w:t>
      </w:r>
      <w:r w:rsidRPr="008A5BDF">
        <w:rPr>
          <w:rFonts w:eastAsia="Times New Roman" w:cstheme="minorHAnsi"/>
          <w:color w:val="333333"/>
        </w:rPr>
        <w:t>coach</w:t>
      </w:r>
      <w:r w:rsidR="00B827FB">
        <w:rPr>
          <w:rFonts w:eastAsia="Times New Roman" w:cstheme="minorHAnsi"/>
          <w:color w:val="333333"/>
        </w:rPr>
        <w:t xml:space="preserve"> </w:t>
      </w:r>
      <w:r w:rsidRPr="008A5BDF">
        <w:rPr>
          <w:rFonts w:eastAsia="Times New Roman" w:cstheme="minorHAnsi"/>
          <w:color w:val="333333"/>
        </w:rPr>
        <w:t>them</w:t>
      </w:r>
      <w:r w:rsidR="00B827FB">
        <w:rPr>
          <w:rFonts w:eastAsia="Times New Roman" w:cstheme="minorHAnsi"/>
          <w:color w:val="333333"/>
        </w:rPr>
        <w:t xml:space="preserve"> </w:t>
      </w:r>
      <w:r w:rsidRPr="008A5BDF">
        <w:rPr>
          <w:rFonts w:eastAsia="Times New Roman" w:cstheme="minorHAnsi"/>
          <w:color w:val="333333"/>
        </w:rPr>
        <w:t>and</w:t>
      </w:r>
      <w:r w:rsidR="00B827FB">
        <w:rPr>
          <w:rFonts w:eastAsia="Times New Roman" w:cstheme="minorHAnsi"/>
          <w:color w:val="333333"/>
        </w:rPr>
        <w:t xml:space="preserve"> </w:t>
      </w:r>
      <w:r w:rsidRPr="008A5BDF">
        <w:rPr>
          <w:rFonts w:eastAsia="Times New Roman" w:cstheme="minorHAnsi"/>
          <w:color w:val="333333"/>
        </w:rPr>
        <w:t>how</w:t>
      </w:r>
      <w:r w:rsidR="00B827FB">
        <w:rPr>
          <w:rFonts w:eastAsia="Times New Roman" w:cstheme="minorHAnsi"/>
          <w:color w:val="333333"/>
        </w:rPr>
        <w:t xml:space="preserve"> </w:t>
      </w:r>
      <w:r w:rsidRPr="008A5BDF">
        <w:rPr>
          <w:rFonts w:eastAsia="Times New Roman" w:cstheme="minorHAnsi"/>
          <w:color w:val="333333"/>
        </w:rPr>
        <w:t>they</w:t>
      </w:r>
      <w:r w:rsidR="00B827FB">
        <w:rPr>
          <w:rFonts w:eastAsia="Times New Roman" w:cstheme="minorHAnsi"/>
          <w:color w:val="333333"/>
        </w:rPr>
        <w:t xml:space="preserve"> </w:t>
      </w:r>
      <w:r w:rsidRPr="008A5BDF">
        <w:rPr>
          <w:rFonts w:eastAsia="Times New Roman" w:cstheme="minorHAnsi"/>
          <w:color w:val="333333"/>
        </w:rPr>
        <w:t>can</w:t>
      </w:r>
      <w:r w:rsidR="00B827FB">
        <w:rPr>
          <w:rFonts w:eastAsia="Times New Roman" w:cstheme="minorHAnsi"/>
          <w:color w:val="333333"/>
        </w:rPr>
        <w:t xml:space="preserve"> </w:t>
      </w:r>
      <w:r w:rsidRPr="008A5BDF">
        <w:rPr>
          <w:rFonts w:eastAsia="Times New Roman" w:cstheme="minorHAnsi"/>
          <w:color w:val="333333"/>
        </w:rPr>
        <w:t>best</w:t>
      </w:r>
      <w:r w:rsidR="00B827FB">
        <w:rPr>
          <w:rFonts w:eastAsia="Times New Roman" w:cstheme="minorHAnsi"/>
          <w:color w:val="333333"/>
        </w:rPr>
        <w:t xml:space="preserve"> </w:t>
      </w:r>
      <w:r w:rsidRPr="008A5BDF">
        <w:rPr>
          <w:rFonts w:eastAsia="Times New Roman" w:cstheme="minorHAnsi"/>
          <w:color w:val="333333"/>
        </w:rPr>
        <w:t>coach</w:t>
      </w:r>
      <w:r w:rsidR="00B827FB">
        <w:rPr>
          <w:rFonts w:eastAsia="Times New Roman" w:cstheme="minorHAnsi"/>
          <w:color w:val="333333"/>
        </w:rPr>
        <w:t xml:space="preserve"> </w:t>
      </w:r>
      <w:r w:rsidRPr="008A5BDF">
        <w:rPr>
          <w:rFonts w:eastAsia="Times New Roman" w:cstheme="minorHAnsi"/>
          <w:color w:val="333333"/>
        </w:rPr>
        <w:t>others.</w:t>
      </w:r>
      <w:r w:rsidR="00B827FB">
        <w:rPr>
          <w:rFonts w:eastAsia="Times New Roman" w:cstheme="minorHAnsi"/>
          <w:color w:val="333333"/>
        </w:rPr>
        <w:t xml:space="preserve"> </w:t>
      </w:r>
      <w:r w:rsidRPr="008A5BDF">
        <w:rPr>
          <w:rFonts w:eastAsia="Times New Roman" w:cstheme="minorHAnsi"/>
          <w:color w:val="333333"/>
        </w:rPr>
        <w:t>Ask</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groups</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discuss</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comments,</w:t>
      </w:r>
      <w:r w:rsidR="00B827FB">
        <w:rPr>
          <w:rFonts w:eastAsia="Times New Roman" w:cstheme="minorHAnsi"/>
          <w:color w:val="333333"/>
        </w:rPr>
        <w:t xml:space="preserve"> </w:t>
      </w:r>
      <w:r w:rsidRPr="008A5BDF">
        <w:rPr>
          <w:rFonts w:eastAsia="Times New Roman" w:cstheme="minorHAnsi"/>
          <w:color w:val="333333"/>
        </w:rPr>
        <w:t>ask</w:t>
      </w:r>
      <w:r w:rsidR="00B827FB">
        <w:rPr>
          <w:rFonts w:eastAsia="Times New Roman" w:cstheme="minorHAnsi"/>
          <w:color w:val="333333"/>
        </w:rPr>
        <w:t xml:space="preserve"> </w:t>
      </w:r>
      <w:r w:rsidRPr="008A5BDF">
        <w:rPr>
          <w:rFonts w:eastAsia="Times New Roman" w:cstheme="minorHAnsi"/>
          <w:color w:val="333333"/>
        </w:rPr>
        <w:t>for</w:t>
      </w:r>
      <w:r w:rsidR="00B827FB">
        <w:rPr>
          <w:rFonts w:eastAsia="Times New Roman" w:cstheme="minorHAnsi"/>
          <w:color w:val="333333"/>
        </w:rPr>
        <w:t xml:space="preserve"> </w:t>
      </w:r>
      <w:r w:rsidRPr="008A5BDF">
        <w:rPr>
          <w:rFonts w:eastAsia="Times New Roman" w:cstheme="minorHAnsi"/>
          <w:color w:val="333333"/>
        </w:rPr>
        <w:t>clarification</w:t>
      </w:r>
      <w:r w:rsidR="00B827FB">
        <w:rPr>
          <w:rFonts w:eastAsia="Times New Roman" w:cstheme="minorHAnsi"/>
          <w:color w:val="333333"/>
        </w:rPr>
        <w:t xml:space="preserve"> </w:t>
      </w:r>
      <w:r w:rsidRPr="008A5BDF">
        <w:rPr>
          <w:rFonts w:eastAsia="Times New Roman" w:cstheme="minorHAnsi"/>
          <w:color w:val="333333"/>
        </w:rPr>
        <w:t>if</w:t>
      </w:r>
      <w:r w:rsidR="00B827FB">
        <w:rPr>
          <w:rFonts w:eastAsia="Times New Roman" w:cstheme="minorHAnsi"/>
          <w:color w:val="333333"/>
        </w:rPr>
        <w:t xml:space="preserve"> </w:t>
      </w:r>
      <w:r w:rsidRPr="008A5BDF">
        <w:rPr>
          <w:rFonts w:eastAsia="Times New Roman" w:cstheme="minorHAnsi"/>
          <w:color w:val="333333"/>
        </w:rPr>
        <w:t>necessary,</w:t>
      </w:r>
      <w:r w:rsidR="00B827FB">
        <w:rPr>
          <w:rFonts w:eastAsia="Times New Roman" w:cstheme="minorHAnsi"/>
          <w:color w:val="333333"/>
        </w:rPr>
        <w:t xml:space="preserve"> </w:t>
      </w:r>
      <w:r w:rsidRPr="008A5BDF">
        <w:rPr>
          <w:rFonts w:eastAsia="Times New Roman" w:cstheme="minorHAnsi"/>
          <w:color w:val="333333"/>
        </w:rPr>
        <w:t>and</w:t>
      </w:r>
      <w:r w:rsidR="00B827FB">
        <w:rPr>
          <w:rFonts w:eastAsia="Times New Roman" w:cstheme="minorHAnsi"/>
          <w:color w:val="333333"/>
        </w:rPr>
        <w:t xml:space="preserve"> </w:t>
      </w:r>
      <w:r w:rsidRPr="008A5BDF">
        <w:rPr>
          <w:rFonts w:eastAsia="Times New Roman" w:cstheme="minorHAnsi"/>
          <w:color w:val="333333"/>
        </w:rPr>
        <w:t>determine</w:t>
      </w:r>
      <w:r w:rsidR="00B827FB">
        <w:rPr>
          <w:rFonts w:eastAsia="Times New Roman" w:cstheme="minorHAnsi"/>
          <w:color w:val="333333"/>
        </w:rPr>
        <w:t xml:space="preserve"> </w:t>
      </w:r>
      <w:r w:rsidRPr="008A5BDF">
        <w:rPr>
          <w:rFonts w:eastAsia="Times New Roman" w:cstheme="minorHAnsi"/>
          <w:color w:val="333333"/>
        </w:rPr>
        <w:t>if</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requests</w:t>
      </w:r>
      <w:r w:rsidR="00B827FB">
        <w:rPr>
          <w:rFonts w:eastAsia="Times New Roman" w:cstheme="minorHAnsi"/>
          <w:color w:val="333333"/>
        </w:rPr>
        <w:t xml:space="preserve"> </w:t>
      </w:r>
      <w:r w:rsidRPr="008A5BDF">
        <w:rPr>
          <w:rFonts w:eastAsia="Times New Roman" w:cstheme="minorHAnsi"/>
          <w:color w:val="333333"/>
        </w:rPr>
        <w:t>are</w:t>
      </w:r>
      <w:r w:rsidR="00B827FB">
        <w:rPr>
          <w:rFonts w:eastAsia="Times New Roman" w:cstheme="minorHAnsi"/>
          <w:color w:val="333333"/>
        </w:rPr>
        <w:t xml:space="preserve"> </w:t>
      </w:r>
      <w:r w:rsidRPr="008A5BDF">
        <w:rPr>
          <w:rFonts w:eastAsia="Times New Roman" w:cstheme="minorHAnsi"/>
          <w:color w:val="333333"/>
        </w:rPr>
        <w:t>reasonable.</w:t>
      </w:r>
      <w:r w:rsidR="00B827FB">
        <w:rPr>
          <w:rFonts w:eastAsia="Times New Roman" w:cstheme="minorHAnsi"/>
          <w:color w:val="333333"/>
        </w:rPr>
        <w:t xml:space="preserve"> </w:t>
      </w:r>
      <w:r w:rsidRPr="008A5BDF">
        <w:rPr>
          <w:rFonts w:eastAsia="Times New Roman" w:cstheme="minorHAnsi"/>
          <w:color w:val="333333"/>
        </w:rPr>
        <w:t>Ideally,</w:t>
      </w:r>
      <w:r w:rsidR="00B827FB">
        <w:rPr>
          <w:rFonts w:eastAsia="Times New Roman" w:cstheme="minorHAnsi"/>
          <w:color w:val="333333"/>
        </w:rPr>
        <w:t xml:space="preserve"> </w:t>
      </w:r>
      <w:r w:rsidRPr="008A5BDF">
        <w:rPr>
          <w:rFonts w:eastAsia="Times New Roman" w:cstheme="minorHAnsi"/>
          <w:color w:val="333333"/>
        </w:rPr>
        <w:t>each</w:t>
      </w:r>
      <w:r w:rsidR="00B827FB">
        <w:rPr>
          <w:rFonts w:eastAsia="Times New Roman" w:cstheme="minorHAnsi"/>
          <w:color w:val="333333"/>
        </w:rPr>
        <w:t xml:space="preserve"> </w:t>
      </w:r>
      <w:r w:rsidRPr="008A5BDF">
        <w:rPr>
          <w:rFonts w:eastAsia="Times New Roman" w:cstheme="minorHAnsi"/>
          <w:color w:val="333333"/>
        </w:rPr>
        <w:t>group</w:t>
      </w:r>
      <w:r w:rsidR="00B827FB">
        <w:rPr>
          <w:rFonts w:eastAsia="Times New Roman" w:cstheme="minorHAnsi"/>
          <w:color w:val="333333"/>
        </w:rPr>
        <w:t xml:space="preserve"> </w:t>
      </w:r>
      <w:r w:rsidRPr="008A5BDF">
        <w:rPr>
          <w:rFonts w:eastAsia="Times New Roman" w:cstheme="minorHAnsi"/>
          <w:color w:val="333333"/>
        </w:rPr>
        <w:t>member</w:t>
      </w:r>
      <w:r w:rsidR="00B827FB">
        <w:rPr>
          <w:rFonts w:eastAsia="Times New Roman" w:cstheme="minorHAnsi"/>
          <w:color w:val="333333"/>
        </w:rPr>
        <w:t xml:space="preserve"> </w:t>
      </w:r>
      <w:r w:rsidRPr="008A5BDF">
        <w:rPr>
          <w:rFonts w:eastAsia="Times New Roman" w:cstheme="minorHAnsi"/>
          <w:color w:val="333333"/>
        </w:rPr>
        <w:t>will</w:t>
      </w:r>
      <w:r w:rsidR="00B827FB">
        <w:rPr>
          <w:rFonts w:eastAsia="Times New Roman" w:cstheme="minorHAnsi"/>
          <w:color w:val="333333"/>
        </w:rPr>
        <w:t xml:space="preserve"> </w:t>
      </w:r>
      <w:r w:rsidRPr="008A5BDF">
        <w:rPr>
          <w:rFonts w:eastAsia="Times New Roman" w:cstheme="minorHAnsi"/>
          <w:color w:val="333333"/>
        </w:rPr>
        <w:t>agree</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coaching</w:t>
      </w:r>
      <w:r w:rsidR="00B827FB">
        <w:rPr>
          <w:rFonts w:eastAsia="Times New Roman" w:cstheme="minorHAnsi"/>
          <w:color w:val="333333"/>
        </w:rPr>
        <w:t xml:space="preserve"> </w:t>
      </w:r>
      <w:r w:rsidRPr="008A5BDF">
        <w:rPr>
          <w:rFonts w:eastAsia="Times New Roman" w:cstheme="minorHAnsi"/>
          <w:color w:val="333333"/>
        </w:rPr>
        <w:t>contract</w:t>
      </w:r>
      <w:r w:rsidR="00B827FB">
        <w:rPr>
          <w:rFonts w:eastAsia="Times New Roman" w:cstheme="minorHAnsi"/>
          <w:color w:val="333333"/>
        </w:rPr>
        <w:t xml:space="preserve"> </w:t>
      </w:r>
      <w:r w:rsidRPr="008A5BDF">
        <w:rPr>
          <w:rFonts w:eastAsia="Times New Roman" w:cstheme="minorHAnsi"/>
          <w:color w:val="333333"/>
        </w:rPr>
        <w:t>and</w:t>
      </w:r>
      <w:r w:rsidR="00B827FB">
        <w:rPr>
          <w:rFonts w:eastAsia="Times New Roman" w:cstheme="minorHAnsi"/>
          <w:color w:val="333333"/>
        </w:rPr>
        <w:t xml:space="preserve"> </w:t>
      </w:r>
      <w:r w:rsidRPr="008A5BDF">
        <w:rPr>
          <w:rFonts w:eastAsia="Times New Roman" w:cstheme="minorHAnsi"/>
          <w:color w:val="333333"/>
        </w:rPr>
        <w:t>sign</w:t>
      </w:r>
      <w:r w:rsidR="00B827FB">
        <w:rPr>
          <w:rFonts w:eastAsia="Times New Roman" w:cstheme="minorHAnsi"/>
          <w:color w:val="333333"/>
        </w:rPr>
        <w:t xml:space="preserve"> </w:t>
      </w:r>
      <w:r w:rsidRPr="008A5BDF">
        <w:rPr>
          <w:rFonts w:eastAsia="Times New Roman" w:cstheme="minorHAnsi"/>
          <w:color w:val="333333"/>
        </w:rPr>
        <w:t>it.</w:t>
      </w:r>
      <w:r w:rsidR="00B827FB">
        <w:rPr>
          <w:rFonts w:eastAsia="Times New Roman" w:cstheme="minorHAnsi"/>
          <w:color w:val="333333"/>
        </w:rPr>
        <w:t xml:space="preserve"> </w:t>
      </w:r>
      <w:r w:rsidRPr="008A5BDF">
        <w:rPr>
          <w:rFonts w:eastAsia="Times New Roman" w:cstheme="minorHAnsi"/>
          <w:color w:val="333333"/>
        </w:rPr>
        <w:t>Post</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agreements,</w:t>
      </w:r>
      <w:r w:rsidR="00B827FB">
        <w:rPr>
          <w:rFonts w:eastAsia="Times New Roman" w:cstheme="minorHAnsi"/>
          <w:color w:val="333333"/>
        </w:rPr>
        <w:t xml:space="preserve"> </w:t>
      </w:r>
      <w:r w:rsidRPr="008A5BDF">
        <w:rPr>
          <w:rFonts w:eastAsia="Times New Roman" w:cstheme="minorHAnsi"/>
          <w:color w:val="333333"/>
        </w:rPr>
        <w:t>and</w:t>
      </w:r>
      <w:r w:rsidR="00B827FB">
        <w:rPr>
          <w:rFonts w:eastAsia="Times New Roman" w:cstheme="minorHAnsi"/>
          <w:color w:val="333333"/>
        </w:rPr>
        <w:t xml:space="preserve"> </w:t>
      </w:r>
      <w:r w:rsidRPr="008A5BDF">
        <w:rPr>
          <w:rFonts w:eastAsia="Times New Roman" w:cstheme="minorHAnsi"/>
          <w:color w:val="333333"/>
        </w:rPr>
        <w:t>remind</w:t>
      </w:r>
      <w:r w:rsidR="00B827FB">
        <w:rPr>
          <w:rFonts w:eastAsia="Times New Roman" w:cstheme="minorHAnsi"/>
          <w:color w:val="333333"/>
        </w:rPr>
        <w:t xml:space="preserve"> </w:t>
      </w:r>
      <w:r w:rsidRPr="008A5BDF">
        <w:rPr>
          <w:rFonts w:eastAsia="Times New Roman" w:cstheme="minorHAnsi"/>
          <w:color w:val="333333"/>
        </w:rPr>
        <w:t>students</w:t>
      </w:r>
      <w:r w:rsidR="00B827FB">
        <w:rPr>
          <w:rFonts w:eastAsia="Times New Roman" w:cstheme="minorHAnsi"/>
          <w:color w:val="333333"/>
        </w:rPr>
        <w:t xml:space="preserve"> </w:t>
      </w:r>
      <w:r w:rsidRPr="008A5BDF">
        <w:rPr>
          <w:rFonts w:eastAsia="Times New Roman" w:cstheme="minorHAnsi"/>
          <w:color w:val="333333"/>
        </w:rPr>
        <w:t>to</w:t>
      </w:r>
      <w:r w:rsidR="00B827FB">
        <w:rPr>
          <w:rFonts w:eastAsia="Times New Roman" w:cstheme="minorHAnsi"/>
          <w:color w:val="333333"/>
        </w:rPr>
        <w:t xml:space="preserve"> </w:t>
      </w:r>
      <w:r w:rsidRPr="008A5BDF">
        <w:rPr>
          <w:rFonts w:eastAsia="Times New Roman" w:cstheme="minorHAnsi"/>
          <w:color w:val="333333"/>
        </w:rPr>
        <w:t>implement</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coaching</w:t>
      </w:r>
      <w:r w:rsidR="00B827FB">
        <w:rPr>
          <w:rFonts w:eastAsia="Times New Roman" w:cstheme="minorHAnsi"/>
          <w:color w:val="333333"/>
        </w:rPr>
        <w:t xml:space="preserve"> </w:t>
      </w:r>
      <w:r w:rsidRPr="008A5BDF">
        <w:rPr>
          <w:rFonts w:eastAsia="Times New Roman" w:cstheme="minorHAnsi"/>
          <w:color w:val="333333"/>
        </w:rPr>
        <w:t>suggestions</w:t>
      </w:r>
      <w:r w:rsidR="00B827FB">
        <w:rPr>
          <w:rFonts w:eastAsia="Times New Roman" w:cstheme="minorHAnsi"/>
          <w:color w:val="333333"/>
        </w:rPr>
        <w:t xml:space="preserve"> </w:t>
      </w:r>
      <w:r w:rsidRPr="008A5BDF">
        <w:rPr>
          <w:rFonts w:eastAsia="Times New Roman" w:cstheme="minorHAnsi"/>
          <w:color w:val="333333"/>
        </w:rPr>
        <w:t>for</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remainder</w:t>
      </w:r>
      <w:r w:rsidR="00B827FB">
        <w:rPr>
          <w:rFonts w:eastAsia="Times New Roman" w:cstheme="minorHAnsi"/>
          <w:color w:val="333333"/>
        </w:rPr>
        <w:t xml:space="preserve"> </w:t>
      </w:r>
      <w:r w:rsidRPr="008A5BDF">
        <w:rPr>
          <w:rFonts w:eastAsia="Times New Roman" w:cstheme="minorHAnsi"/>
          <w:color w:val="333333"/>
        </w:rPr>
        <w:t>of</w:t>
      </w:r>
      <w:r w:rsidR="00B827FB">
        <w:rPr>
          <w:rFonts w:eastAsia="Times New Roman" w:cstheme="minorHAnsi"/>
          <w:color w:val="333333"/>
        </w:rPr>
        <w:t xml:space="preserve"> </w:t>
      </w:r>
      <w:r w:rsidRPr="008A5BDF">
        <w:rPr>
          <w:rFonts w:eastAsia="Times New Roman" w:cstheme="minorHAnsi"/>
          <w:color w:val="333333"/>
        </w:rPr>
        <w:t>the</w:t>
      </w:r>
      <w:r w:rsidR="00B827FB">
        <w:rPr>
          <w:rFonts w:eastAsia="Times New Roman" w:cstheme="minorHAnsi"/>
          <w:color w:val="333333"/>
        </w:rPr>
        <w:t xml:space="preserve"> </w:t>
      </w:r>
      <w:r w:rsidRPr="008A5BDF">
        <w:rPr>
          <w:rFonts w:eastAsia="Times New Roman" w:cstheme="minorHAnsi"/>
          <w:color w:val="333333"/>
        </w:rPr>
        <w:t>semester.</w:t>
      </w:r>
    </w:p>
    <w:p w:rsidR="008A5BDF" w:rsidRPr="00F95916" w:rsidRDefault="0061493E" w:rsidP="008A5BDF">
      <w:pPr>
        <w:rPr>
          <w:rFonts w:eastAsia="Times New Roman" w:cstheme="minorHAnsi"/>
          <w:color w:val="333333"/>
        </w:rPr>
      </w:pPr>
      <w:r>
        <w:rPr>
          <w:rFonts w:eastAsia="Times New Roman" w:cstheme="minorHAnsi"/>
          <w:color w:val="333333"/>
        </w:rPr>
        <w:pict>
          <v:rect id="_x0000_i1046" style="width:0;height:1.5pt" o:hralign="center" o:hrstd="t" o:hrnoshade="t" o:hr="t" fillcolor="#7d8b6d" stroked="f"/>
        </w:pict>
      </w:r>
    </w:p>
    <w:p w:rsidR="008A5BDF" w:rsidRDefault="008A5BDF" w:rsidP="008A5BDF">
      <w:pPr>
        <w:rPr>
          <w:rFonts w:eastAsia="Times New Roman" w:cstheme="minorHAnsi"/>
          <w:b/>
          <w:bCs/>
          <w:color w:val="333333"/>
        </w:rPr>
        <w:sectPr w:rsidR="008A5BDF" w:rsidSect="008A5BDF">
          <w:headerReference w:type="default" r:id="rId234"/>
          <w:type w:val="continuous"/>
          <w:pgSz w:w="12240" w:h="15840"/>
          <w:pgMar w:top="1440" w:right="1440" w:bottom="1440" w:left="1440" w:header="720" w:footer="720" w:gutter="0"/>
          <w:cols w:space="720"/>
          <w:docGrid w:linePitch="360"/>
        </w:sectPr>
      </w:pPr>
    </w:p>
    <w:p w:rsidR="008A5BDF" w:rsidRPr="00F95916" w:rsidRDefault="008A5BDF" w:rsidP="008A5BDF">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996547" w:rsidRDefault="008A5BDF" w:rsidP="00FD7B36">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Theory,</w:t>
      </w:r>
      <w:r w:rsidR="00B827FB">
        <w:rPr>
          <w:rFonts w:eastAsia="Times New Roman" w:cstheme="minorHAnsi"/>
          <w:color w:val="333333"/>
        </w:rPr>
        <w:t xml:space="preserve"> </w:t>
      </w:r>
      <w:r w:rsidRPr="00F95916">
        <w:rPr>
          <w:rFonts w:eastAsia="Times New Roman" w:cstheme="minorHAnsi"/>
          <w:color w:val="333333"/>
        </w:rPr>
        <w:t>application,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development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Achua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C.F.</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201-209]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FD7B36" w:rsidRPr="00F95916" w:rsidRDefault="00FD7B36" w:rsidP="00FD7B3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D7B36">
        <w:rPr>
          <w:rFonts w:eastAsia="Times New Roman" w:cstheme="minorHAnsi"/>
          <w:color w:val="333333"/>
        </w:rPr>
        <w:t>Organizational behavior: Managing people and organizations (9th ed.)</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D7B36">
        <w:rPr>
          <w:rFonts w:eastAsia="Times New Roman" w:cstheme="minorHAnsi"/>
          <w:color w:val="333333"/>
        </w:rPr>
        <w:t>Griffin, R.W., &amp; Moorhead, G.</w:t>
      </w:r>
      <w:r w:rsidRPr="00F95916">
        <w:rPr>
          <w:rFonts w:eastAsia="Times New Roman" w:cstheme="minorHAnsi"/>
          <w:color w:val="333333"/>
        </w:rPr>
        <w:br/>
      </w:r>
      <w:r w:rsidRPr="00F95916">
        <w:rPr>
          <w:rFonts w:eastAsia="Times New Roman" w:cstheme="minorHAnsi"/>
          <w:b/>
          <w:bCs/>
          <w:color w:val="333333"/>
        </w:rPr>
        <w:t>References:</w:t>
      </w:r>
      <w:r>
        <w:rPr>
          <w:rFonts w:eastAsia="Times New Roman" w:cstheme="minorHAnsi"/>
          <w:color w:val="333333"/>
        </w:rPr>
        <w:t xml:space="preserve"> </w:t>
      </w:r>
      <w:r w:rsidRPr="00F95916">
        <w:rPr>
          <w:rFonts w:eastAsia="Times New Roman" w:cstheme="minorHAnsi"/>
          <w:color w:val="333333"/>
        </w:rPr>
        <w:t>[</w:t>
      </w:r>
      <w:r>
        <w:rPr>
          <w:rFonts w:eastAsia="Times New Roman" w:cstheme="minorHAnsi"/>
          <w:color w:val="333333"/>
        </w:rPr>
        <w:t xml:space="preserve">pp. </w:t>
      </w:r>
      <w:r w:rsidRPr="00FD7B36">
        <w:rPr>
          <w:rFonts w:eastAsia="Times New Roman" w:cstheme="minorHAnsi"/>
          <w:color w:val="333333"/>
        </w:rPr>
        <w:t>331-332, 342-344</w:t>
      </w:r>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Publisher:</w:t>
      </w:r>
      <w:r>
        <w:rPr>
          <w:rFonts w:eastAsia="Times New Roman" w:cstheme="minorHAnsi"/>
          <w:color w:val="333333"/>
        </w:rPr>
        <w:t xml:space="preserve"> </w:t>
      </w:r>
      <w:r w:rsidRPr="00F95916">
        <w:rPr>
          <w:rFonts w:eastAsia="Times New Roman" w:cstheme="minorHAnsi"/>
          <w:color w:val="333333"/>
        </w:rPr>
        <w:t>Mason,</w:t>
      </w:r>
      <w:r>
        <w:rPr>
          <w:rFonts w:eastAsia="Times New Roman" w:cstheme="minorHAnsi"/>
          <w:color w:val="333333"/>
        </w:rPr>
        <w:t xml:space="preserve"> </w:t>
      </w:r>
      <w:r w:rsidRPr="00F95916">
        <w:rPr>
          <w:rFonts w:eastAsia="Times New Roman" w:cstheme="minorHAnsi"/>
          <w:color w:val="333333"/>
        </w:rPr>
        <w:t>OH:</w:t>
      </w:r>
      <w:r>
        <w:rPr>
          <w:rFonts w:eastAsia="Times New Roman" w:cstheme="minorHAnsi"/>
          <w:color w:val="333333"/>
        </w:rPr>
        <w:t xml:space="preserve"> </w:t>
      </w:r>
      <w:r w:rsidRPr="00F95916">
        <w:rPr>
          <w:rFonts w:eastAsia="Times New Roman" w:cstheme="minorHAnsi"/>
          <w:color w:val="333333"/>
        </w:rPr>
        <w:t>South-Western</w:t>
      </w:r>
      <w:r>
        <w:rPr>
          <w:rFonts w:eastAsia="Times New Roman" w:cstheme="minorHAnsi"/>
          <w:color w:val="333333"/>
        </w:rPr>
        <w:t xml:space="preserve"> </w:t>
      </w:r>
      <w:r w:rsidRPr="00F95916">
        <w:rPr>
          <w:rFonts w:eastAsia="Times New Roman" w:cstheme="minorHAnsi"/>
          <w:color w:val="333333"/>
        </w:rPr>
        <w:t>Cengage</w:t>
      </w:r>
      <w:r>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b/>
          <w:bCs/>
          <w:color w:val="333333"/>
        </w:rPr>
        <w:t xml:space="preserve"> </w:t>
      </w:r>
      <w:r w:rsidRPr="00F95916">
        <w:rPr>
          <w:rFonts w:eastAsia="Times New Roman" w:cstheme="minorHAnsi"/>
          <w:color w:val="333333"/>
        </w:rPr>
        <w:t>2010</w:t>
      </w:r>
    </w:p>
    <w:p w:rsidR="00FD7B36" w:rsidRDefault="008A5BDF">
      <w:pPr>
        <w:rPr>
          <w:rFonts w:eastAsia="Times New Roman" w:cstheme="minorHAnsi"/>
          <w:b/>
          <w:bCs/>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24,</w:t>
      </w:r>
      <w:r w:rsidR="00B827FB">
        <w:rPr>
          <w:rFonts w:eastAsia="Times New Roman" w:cstheme="minorHAnsi"/>
          <w:color w:val="333333"/>
        </w:rPr>
        <w:t xml:space="preserve"> </w:t>
      </w:r>
      <w:r w:rsidRPr="00F95916">
        <w:rPr>
          <w:rFonts w:eastAsia="Times New Roman" w:cstheme="minorHAnsi"/>
          <w:color w:val="333333"/>
        </w:rPr>
        <w:t>307-309]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14,</w:t>
      </w:r>
      <w:r w:rsidR="00B827FB">
        <w:rPr>
          <w:rFonts w:eastAsia="Times New Roman" w:cstheme="minorHAnsi"/>
          <w:color w:val="333333"/>
        </w:rPr>
        <w:t xml:space="preserve"> </w:t>
      </w:r>
      <w:r w:rsidRPr="00F95916">
        <w:rPr>
          <w:rFonts w:eastAsia="Times New Roman" w:cstheme="minorHAnsi"/>
          <w:color w:val="333333"/>
        </w:rPr>
        <w:t>300-308,</w:t>
      </w:r>
      <w:r w:rsidR="00B827FB">
        <w:rPr>
          <w:rFonts w:eastAsia="Times New Roman" w:cstheme="minorHAnsi"/>
          <w:color w:val="333333"/>
        </w:rPr>
        <w:t xml:space="preserve"> </w:t>
      </w:r>
      <w:r w:rsidRPr="00F95916">
        <w:rPr>
          <w:rFonts w:eastAsia="Times New Roman" w:cstheme="minorHAnsi"/>
          <w:color w:val="333333"/>
        </w:rPr>
        <w:t>460]</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996547" w:rsidRDefault="00996547" w:rsidP="008A5BDF">
      <w:pPr>
        <w:rPr>
          <w:rFonts w:eastAsia="Times New Roman" w:cstheme="minorHAnsi"/>
          <w:b/>
          <w:bCs/>
          <w:color w:val="333333"/>
        </w:rPr>
      </w:pPr>
      <w:r>
        <w:rPr>
          <w:rFonts w:eastAsia="Times New Roman" w:cstheme="minorHAnsi"/>
          <w:b/>
          <w:bCs/>
          <w:color w:val="333333"/>
        </w:rPr>
        <w:br w:type="page"/>
      </w:r>
    </w:p>
    <w:p w:rsidR="008A5BDF" w:rsidRDefault="008A5BDF" w:rsidP="008A5BDF">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Human</w:t>
      </w:r>
      <w:r w:rsidR="00B827FB">
        <w:rPr>
          <w:rFonts w:eastAsia="Times New Roman" w:cstheme="minorHAnsi"/>
          <w:color w:val="333333"/>
        </w:rPr>
        <w:t xml:space="preserve"> </w:t>
      </w:r>
      <w:r w:rsidRPr="00F95916">
        <w:rPr>
          <w:rFonts w:eastAsia="Times New Roman" w:cstheme="minorHAnsi"/>
          <w:color w:val="333333"/>
        </w:rPr>
        <w:t>relations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Applications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(7th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326]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FD7B36" w:rsidRPr="00F95916" w:rsidRDefault="00FD7B36" w:rsidP="00FD7B3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D7B36">
        <w:rPr>
          <w:rFonts w:eastAsia="Times New Roman" w:cstheme="minorHAnsi"/>
          <w:color w:val="333333"/>
        </w:rPr>
        <w:t>Human resource management: Gaining a competitive advantage (7th ed.)</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D7B36">
        <w:rPr>
          <w:rFonts w:eastAsia="Times New Roman" w:cstheme="minorHAnsi"/>
          <w:color w:val="333333"/>
        </w:rPr>
        <w:t>Noe</w:t>
      </w:r>
      <w:proofErr w:type="spellEnd"/>
      <w:r w:rsidRPr="00FD7B36">
        <w:rPr>
          <w:rFonts w:eastAsia="Times New Roman" w:cstheme="minorHAnsi"/>
          <w:color w:val="333333"/>
        </w:rPr>
        <w:t>, R.A., Hollenbeck, J.R., Gerhart, B., &amp; Wright, P.M.</w:t>
      </w:r>
      <w:r w:rsidRPr="00F95916">
        <w:rPr>
          <w:rFonts w:eastAsia="Times New Roman" w:cstheme="minorHAnsi"/>
          <w:color w:val="333333"/>
        </w:rPr>
        <w:br/>
      </w:r>
      <w:r w:rsidRPr="00F95916">
        <w:rPr>
          <w:rFonts w:eastAsia="Times New Roman" w:cstheme="minorHAnsi"/>
          <w:b/>
          <w:bCs/>
          <w:color w:val="333333"/>
        </w:rPr>
        <w:t>References:</w:t>
      </w:r>
      <w:r>
        <w:rPr>
          <w:rFonts w:eastAsia="Times New Roman" w:cstheme="minorHAnsi"/>
          <w:color w:val="333333"/>
        </w:rPr>
        <w:t xml:space="preserve"> </w:t>
      </w:r>
      <w:r w:rsidRPr="00F95916">
        <w:rPr>
          <w:rFonts w:eastAsia="Times New Roman" w:cstheme="minorHAnsi"/>
          <w:color w:val="333333"/>
        </w:rPr>
        <w:t>[p</w:t>
      </w:r>
      <w:r>
        <w:rPr>
          <w:rFonts w:eastAsia="Times New Roman" w:cstheme="minorHAnsi"/>
          <w:color w:val="333333"/>
        </w:rPr>
        <w:t>p</w:t>
      </w:r>
      <w:r w:rsidRPr="00F95916">
        <w:rPr>
          <w:rFonts w:eastAsia="Times New Roman" w:cstheme="minorHAnsi"/>
          <w:color w:val="333333"/>
        </w:rPr>
        <w:t>.</w:t>
      </w:r>
      <w:r>
        <w:rPr>
          <w:rFonts w:eastAsia="Times New Roman" w:cstheme="minorHAnsi"/>
          <w:color w:val="333333"/>
        </w:rPr>
        <w:t xml:space="preserve"> </w:t>
      </w:r>
      <w:r w:rsidRPr="00FD7B36">
        <w:rPr>
          <w:rFonts w:eastAsia="Times New Roman" w:cstheme="minorHAnsi"/>
          <w:color w:val="333333"/>
        </w:rPr>
        <w:t>435-438</w:t>
      </w:r>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Publisher:</w:t>
      </w:r>
      <w:r>
        <w:rPr>
          <w:rFonts w:eastAsia="Times New Roman" w:cstheme="minorHAnsi"/>
          <w:color w:val="333333"/>
        </w:rPr>
        <w:t xml:space="preserve"> </w:t>
      </w:r>
      <w:r w:rsidRPr="00F95916">
        <w:rPr>
          <w:rFonts w:eastAsia="Times New Roman" w:cstheme="minorHAnsi"/>
          <w:color w:val="333333"/>
        </w:rPr>
        <w:t>New</w:t>
      </w:r>
      <w:r>
        <w:rPr>
          <w:rFonts w:eastAsia="Times New Roman" w:cstheme="minorHAnsi"/>
          <w:color w:val="333333"/>
        </w:rPr>
        <w:t xml:space="preserve"> </w:t>
      </w:r>
      <w:r w:rsidRPr="00F95916">
        <w:rPr>
          <w:rFonts w:eastAsia="Times New Roman" w:cstheme="minorHAnsi"/>
          <w:color w:val="333333"/>
        </w:rPr>
        <w:t>York:</w:t>
      </w:r>
      <w:r>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b/>
          <w:bCs/>
          <w:color w:val="333333"/>
        </w:rPr>
        <w:t xml:space="preserve"> </w:t>
      </w:r>
      <w:r>
        <w:rPr>
          <w:rFonts w:eastAsia="Times New Roman" w:cstheme="minorHAnsi"/>
          <w:color w:val="333333"/>
        </w:rPr>
        <w:t>2010</w:t>
      </w:r>
    </w:p>
    <w:p w:rsidR="008A5BDF" w:rsidRPr="00F95916" w:rsidRDefault="008A5BDF" w:rsidP="008A5BDF">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5</w:t>
      </w:r>
      <w:r>
        <w:rPr>
          <w:rFonts w:eastAsia="Times New Roman" w:cstheme="minorHAnsi"/>
          <w:color w:val="333333"/>
        </w:rPr>
        <w:t xml:space="preserve"> </w:t>
      </w:r>
      <w:r w:rsidRPr="00F95916">
        <w:rPr>
          <w:rFonts w:eastAsia="Times New Roman" w:cstheme="minorHAnsi"/>
          <w:color w:val="333333"/>
        </w:rPr>
        <w:t>essential</w:t>
      </w:r>
      <w:r>
        <w:rPr>
          <w:rFonts w:eastAsia="Times New Roman" w:cstheme="minorHAnsi"/>
          <w:color w:val="333333"/>
        </w:rPr>
        <w:t xml:space="preserve"> </w:t>
      </w:r>
      <w:r w:rsidRPr="00F95916">
        <w:rPr>
          <w:rFonts w:eastAsia="Times New Roman" w:cstheme="minorHAnsi"/>
          <w:color w:val="333333"/>
        </w:rPr>
        <w:t>skills</w:t>
      </w:r>
      <w:r>
        <w:rPr>
          <w:rFonts w:eastAsia="Times New Roman" w:cstheme="minorHAnsi"/>
          <w:color w:val="333333"/>
        </w:rPr>
        <w:t xml:space="preserve"> </w:t>
      </w:r>
      <w:r w:rsidRPr="00F95916">
        <w:rPr>
          <w:rFonts w:eastAsia="Times New Roman" w:cstheme="minorHAnsi"/>
          <w:color w:val="333333"/>
        </w:rPr>
        <w:t>for</w:t>
      </w:r>
      <w:r>
        <w:rPr>
          <w:rFonts w:eastAsia="Times New Roman" w:cstheme="minorHAnsi"/>
          <w:color w:val="333333"/>
        </w:rPr>
        <w:t xml:space="preserve"> </w:t>
      </w:r>
      <w:r w:rsidRPr="00F95916">
        <w:rPr>
          <w:rFonts w:eastAsia="Times New Roman" w:cstheme="minorHAnsi"/>
          <w:color w:val="333333"/>
        </w:rPr>
        <w:t>successful</w:t>
      </w:r>
      <w:r>
        <w:rPr>
          <w:rFonts w:eastAsia="Times New Roman" w:cstheme="minorHAnsi"/>
          <w:color w:val="333333"/>
        </w:rPr>
        <w:t xml:space="preserve"> </w:t>
      </w:r>
      <w:r w:rsidRPr="00F95916">
        <w:rPr>
          <w:rFonts w:eastAsia="Times New Roman" w:cstheme="minorHAnsi"/>
          <w:color w:val="333333"/>
        </w:rPr>
        <w:t>coaching.</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Bacharach,</w:t>
      </w:r>
      <w:r>
        <w:rPr>
          <w:rFonts w:eastAsia="Times New Roman" w:cstheme="minorHAnsi"/>
          <w:color w:val="333333"/>
        </w:rPr>
        <w:t xml:space="preserve"> </w:t>
      </w:r>
      <w:r w:rsidRPr="00F95916">
        <w:rPr>
          <w:rFonts w:eastAsia="Times New Roman" w:cstheme="minorHAnsi"/>
          <w:color w:val="333333"/>
        </w:rPr>
        <w:t>Y.</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5" w:history="1">
        <w:r w:rsidRPr="00C9580B">
          <w:rPr>
            <w:rStyle w:val="Hyperlink"/>
            <w:rFonts w:eastAsia="Times New Roman" w:cstheme="minorHAnsi"/>
          </w:rPr>
          <w:t>http://www.inc.com/yael-bacharach/five-essential-skills-for-successful-coaching.html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August</w:t>
      </w:r>
      <w:r>
        <w:rPr>
          <w:rFonts w:eastAsia="Times New Roman" w:cstheme="minorHAnsi"/>
          <w:color w:val="333333"/>
        </w:rPr>
        <w:t xml:space="preserve"> </w:t>
      </w:r>
      <w:r w:rsidRPr="00F95916">
        <w:rPr>
          <w:rFonts w:eastAsia="Times New Roman" w:cstheme="minorHAnsi"/>
          <w:color w:val="333333"/>
        </w:rPr>
        <w:t>8</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996547" w:rsidRDefault="008A5BDF" w:rsidP="006D54CB">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Motivation</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drive.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36" w:history="1">
        <w:r w:rsidRPr="00C9580B">
          <w:rPr>
            <w:rStyle w:val="Hyperlink"/>
            <w:rFonts w:eastAsia="Times New Roman" w:cstheme="minorHAnsi"/>
          </w:rPr>
          <w:t>http://www.nwlink.com/~donclark/leader/leadmot.html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2013,</w:t>
      </w:r>
      <w:r w:rsidR="00B827FB">
        <w:rPr>
          <w:rFonts w:eastAsia="Times New Roman" w:cstheme="minorHAnsi"/>
          <w:color w:val="333333"/>
        </w:rPr>
        <w:t xml:space="preserve"> </w:t>
      </w:r>
      <w:r w:rsidRPr="00F95916">
        <w:rPr>
          <w:rFonts w:eastAsia="Times New Roman" w:cstheme="minorHAnsi"/>
          <w:color w:val="333333"/>
        </w:rPr>
        <w:t>October</w:t>
      </w:r>
      <w:r w:rsidR="00B827FB">
        <w:rPr>
          <w:rFonts w:eastAsia="Times New Roman" w:cstheme="minorHAnsi"/>
          <w:color w:val="333333"/>
        </w:rPr>
        <w:t xml:space="preserve"> </w:t>
      </w:r>
      <w:r w:rsidRPr="00F95916">
        <w:rPr>
          <w:rFonts w:eastAsia="Times New Roman" w:cstheme="minorHAnsi"/>
          <w:color w:val="333333"/>
        </w:rPr>
        <w:t>24</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FD7B36">
        <w:rPr>
          <w:rFonts w:eastAsia="Times New Roman" w:cstheme="minorHAnsi"/>
          <w:color w:val="333333"/>
        </w:rPr>
        <w:t>7-05-10</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How to coach your staff, module 1—Workplace coaching. [Video].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Pr>
          <w:rFonts w:eastAsia="Times New Roman" w:cstheme="minorHAnsi"/>
          <w:color w:val="333333"/>
        </w:rPr>
        <w:t>CoachingSecrets</w:t>
      </w:r>
      <w:proofErr w:type="spellEnd"/>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7" w:history="1">
        <w:r w:rsidRPr="00011AF8">
          <w:rPr>
            <w:rStyle w:val="Hyperlink"/>
            <w:rFonts w:eastAsia="Times New Roman" w:cstheme="minorHAnsi"/>
          </w:rPr>
          <w:t>https://www.youtube.com/watch?v=N0SIpW4Qir4</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2010</w:t>
      </w:r>
      <w:r w:rsidRPr="00F95916">
        <w:rPr>
          <w:rFonts w:eastAsia="Times New Roman" w:cstheme="minorHAnsi"/>
          <w:color w:val="333333"/>
        </w:rPr>
        <w:t>,</w:t>
      </w:r>
      <w:r>
        <w:rPr>
          <w:rFonts w:eastAsia="Times New Roman" w:cstheme="minorHAnsi"/>
          <w:color w:val="333333"/>
        </w:rPr>
        <w:t xml:space="preserve"> June 10</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Pr="00F95916" w:rsidRDefault="00996547" w:rsidP="006D54CB">
      <w:pPr>
        <w:rPr>
          <w:rFonts w:eastAsia="Times New Roman" w:cstheme="minorHAnsi"/>
          <w:color w:val="333333"/>
        </w:rPr>
      </w:pPr>
      <w:r>
        <w:rPr>
          <w:rFonts w:eastAsia="Times New Roman" w:cstheme="minorHAnsi"/>
          <w:b/>
          <w:bCs/>
          <w:color w:val="333333"/>
        </w:rPr>
        <w:br w:type="column"/>
      </w:r>
      <w:r w:rsidR="006D54CB" w:rsidRPr="00F95916">
        <w:rPr>
          <w:rFonts w:eastAsia="Times New Roman" w:cstheme="minorHAnsi"/>
          <w:b/>
          <w:bCs/>
          <w:color w:val="333333"/>
        </w:rPr>
        <w:lastRenderedPageBreak/>
        <w:t>Title:</w:t>
      </w:r>
      <w:r w:rsidR="006D54CB">
        <w:rPr>
          <w:rFonts w:eastAsia="Times New Roman" w:cstheme="minorHAnsi"/>
          <w:color w:val="333333"/>
        </w:rPr>
        <w:t xml:space="preserve"> </w:t>
      </w:r>
      <w:r w:rsidR="006D54CB" w:rsidRPr="00F95916">
        <w:rPr>
          <w:rFonts w:eastAsia="Times New Roman" w:cstheme="minorHAnsi"/>
          <w:color w:val="333333"/>
        </w:rPr>
        <w:t>Values-based</w:t>
      </w:r>
      <w:r w:rsidR="006D54CB">
        <w:rPr>
          <w:rFonts w:eastAsia="Times New Roman" w:cstheme="minorHAnsi"/>
          <w:color w:val="333333"/>
        </w:rPr>
        <w:t xml:space="preserve"> </w:t>
      </w:r>
      <w:r w:rsidR="006D54CB" w:rsidRPr="00F95916">
        <w:rPr>
          <w:rFonts w:eastAsia="Times New Roman" w:cstheme="minorHAnsi"/>
          <w:color w:val="333333"/>
        </w:rPr>
        <w:t>leadership:</w:t>
      </w:r>
      <w:r w:rsidR="006D54CB">
        <w:rPr>
          <w:rFonts w:eastAsia="Times New Roman" w:cstheme="minorHAnsi"/>
          <w:color w:val="333333"/>
        </w:rPr>
        <w:t xml:space="preserve"> </w:t>
      </w:r>
      <w:r w:rsidR="006D54CB" w:rsidRPr="00F95916">
        <w:rPr>
          <w:rFonts w:eastAsia="Times New Roman" w:cstheme="minorHAnsi"/>
          <w:color w:val="333333"/>
        </w:rPr>
        <w:t>How</w:t>
      </w:r>
      <w:r w:rsidR="006D54CB">
        <w:rPr>
          <w:rFonts w:eastAsia="Times New Roman" w:cstheme="minorHAnsi"/>
          <w:color w:val="333333"/>
        </w:rPr>
        <w:t xml:space="preserve"> </w:t>
      </w:r>
      <w:r w:rsidR="006D54CB" w:rsidRPr="00F95916">
        <w:rPr>
          <w:rFonts w:eastAsia="Times New Roman" w:cstheme="minorHAnsi"/>
          <w:color w:val="333333"/>
        </w:rPr>
        <w:t>our</w:t>
      </w:r>
      <w:r w:rsidR="006D54CB">
        <w:rPr>
          <w:rFonts w:eastAsia="Times New Roman" w:cstheme="minorHAnsi"/>
          <w:color w:val="333333"/>
        </w:rPr>
        <w:t xml:space="preserve"> </w:t>
      </w:r>
      <w:r w:rsidR="006D54CB" w:rsidRPr="00F95916">
        <w:rPr>
          <w:rFonts w:eastAsia="Times New Roman" w:cstheme="minorHAnsi"/>
          <w:color w:val="333333"/>
        </w:rPr>
        <w:t>personal</w:t>
      </w:r>
      <w:r w:rsidR="006D54CB">
        <w:rPr>
          <w:rFonts w:eastAsia="Times New Roman" w:cstheme="minorHAnsi"/>
          <w:color w:val="333333"/>
        </w:rPr>
        <w:t xml:space="preserve"> </w:t>
      </w:r>
      <w:r w:rsidR="006D54CB" w:rsidRPr="00F95916">
        <w:rPr>
          <w:rFonts w:eastAsia="Times New Roman" w:cstheme="minorHAnsi"/>
          <w:color w:val="333333"/>
        </w:rPr>
        <w:t>values</w:t>
      </w:r>
      <w:r w:rsidR="006D54CB">
        <w:rPr>
          <w:rFonts w:eastAsia="Times New Roman" w:cstheme="minorHAnsi"/>
          <w:color w:val="333333"/>
        </w:rPr>
        <w:t xml:space="preserve"> </w:t>
      </w:r>
      <w:r w:rsidR="006D54CB" w:rsidRPr="00F95916">
        <w:rPr>
          <w:rFonts w:eastAsia="Times New Roman" w:cstheme="minorHAnsi"/>
          <w:color w:val="333333"/>
        </w:rPr>
        <w:t>impact</w:t>
      </w:r>
      <w:r w:rsidR="006D54CB">
        <w:rPr>
          <w:rFonts w:eastAsia="Times New Roman" w:cstheme="minorHAnsi"/>
          <w:color w:val="333333"/>
        </w:rPr>
        <w:t xml:space="preserve"> </w:t>
      </w:r>
      <w:r w:rsidR="006D54CB" w:rsidRPr="00F95916">
        <w:rPr>
          <w:rFonts w:eastAsia="Times New Roman" w:cstheme="minorHAnsi"/>
          <w:color w:val="333333"/>
        </w:rPr>
        <w:t>the</w:t>
      </w:r>
      <w:r w:rsidR="006D54CB">
        <w:rPr>
          <w:rFonts w:eastAsia="Times New Roman" w:cstheme="minorHAnsi"/>
          <w:color w:val="333333"/>
        </w:rPr>
        <w:t xml:space="preserve"> </w:t>
      </w:r>
      <w:r w:rsidR="006D54CB" w:rsidRPr="00F95916">
        <w:rPr>
          <w:rFonts w:eastAsia="Times New Roman" w:cstheme="minorHAnsi"/>
          <w:color w:val="333333"/>
        </w:rPr>
        <w:t>workplace</w:t>
      </w:r>
      <w:r w:rsidR="006D54CB" w:rsidRPr="00F95916">
        <w:rPr>
          <w:rFonts w:eastAsia="Times New Roman" w:cstheme="minorHAnsi"/>
          <w:color w:val="333333"/>
        </w:rPr>
        <w:br/>
      </w:r>
      <w:r w:rsidR="006D54CB" w:rsidRPr="00F95916">
        <w:rPr>
          <w:rFonts w:eastAsia="Times New Roman" w:cstheme="minorHAnsi"/>
          <w:b/>
          <w:bCs/>
          <w:color w:val="333333"/>
        </w:rPr>
        <w:t>Author:</w:t>
      </w:r>
      <w:r w:rsidR="006D54CB">
        <w:rPr>
          <w:rFonts w:eastAsia="Times New Roman" w:cstheme="minorHAnsi"/>
          <w:color w:val="333333"/>
        </w:rPr>
        <w:t xml:space="preserve"> </w:t>
      </w:r>
      <w:r w:rsidR="006D54CB" w:rsidRPr="00F95916">
        <w:rPr>
          <w:rFonts w:eastAsia="Times New Roman" w:cstheme="minorHAnsi"/>
          <w:color w:val="333333"/>
        </w:rPr>
        <w:t>Dean,</w:t>
      </w:r>
      <w:r w:rsidR="006D54CB">
        <w:rPr>
          <w:rFonts w:eastAsia="Times New Roman" w:cstheme="minorHAnsi"/>
          <w:color w:val="333333"/>
        </w:rPr>
        <w:t xml:space="preserve"> </w:t>
      </w:r>
      <w:r w:rsidR="006D54CB" w:rsidRPr="00F95916">
        <w:rPr>
          <w:rFonts w:eastAsia="Times New Roman" w:cstheme="minorHAnsi"/>
          <w:color w:val="333333"/>
        </w:rPr>
        <w:t>K.</w:t>
      </w:r>
      <w:r w:rsidR="006D54CB" w:rsidRPr="00F95916">
        <w:rPr>
          <w:rFonts w:eastAsia="Times New Roman" w:cstheme="minorHAnsi"/>
          <w:color w:val="333333"/>
        </w:rPr>
        <w:br/>
      </w:r>
      <w:r w:rsidR="006D54CB" w:rsidRPr="00F95916">
        <w:rPr>
          <w:rFonts w:eastAsia="Times New Roman" w:cstheme="minorHAnsi"/>
          <w:b/>
          <w:bCs/>
          <w:color w:val="333333"/>
        </w:rPr>
        <w:t>URL:</w:t>
      </w:r>
      <w:r w:rsidR="006D54CB">
        <w:rPr>
          <w:rFonts w:eastAsia="Times New Roman" w:cstheme="minorHAnsi"/>
          <w:color w:val="333333"/>
        </w:rPr>
        <w:t xml:space="preserve"> </w:t>
      </w:r>
      <w:hyperlink r:id="rId238" w:history="1">
        <w:r w:rsidR="006D54CB" w:rsidRPr="00C9580B">
          <w:rPr>
            <w:rStyle w:val="Hyperlink"/>
            <w:rFonts w:eastAsia="Times New Roman" w:cstheme="minorHAnsi"/>
          </w:rPr>
          <w:t>http://www.valuesbasedleadershipjournal.com/issues/vol1issue1/dean.php</w:t>
        </w:r>
      </w:hyperlink>
      <w:r w:rsidR="006D54CB">
        <w:rPr>
          <w:rFonts w:eastAsia="Times New Roman" w:cstheme="minorHAnsi"/>
          <w:color w:val="333333"/>
        </w:rPr>
        <w:br/>
      </w:r>
      <w:r w:rsidR="006D54CB" w:rsidRPr="00F95916">
        <w:rPr>
          <w:rFonts w:eastAsia="Times New Roman" w:cstheme="minorHAnsi"/>
          <w:b/>
          <w:bCs/>
          <w:color w:val="333333"/>
        </w:rPr>
        <w:t>Copyright:</w:t>
      </w:r>
      <w:r w:rsidR="006D54CB">
        <w:rPr>
          <w:rFonts w:eastAsia="Times New Roman" w:cstheme="minorHAnsi"/>
          <w:color w:val="333333"/>
        </w:rPr>
        <w:t xml:space="preserve"> </w:t>
      </w:r>
      <w:r w:rsidR="006D54CB" w:rsidRPr="00F95916">
        <w:rPr>
          <w:rFonts w:eastAsia="Times New Roman" w:cstheme="minorHAnsi"/>
          <w:color w:val="333333"/>
        </w:rPr>
        <w:t>2011</w:t>
      </w:r>
      <w:r w:rsidR="006D54CB" w:rsidRPr="00F95916">
        <w:rPr>
          <w:rFonts w:eastAsia="Times New Roman" w:cstheme="minorHAnsi"/>
          <w:color w:val="333333"/>
        </w:rPr>
        <w:br/>
      </w:r>
      <w:r w:rsidR="006D54CB" w:rsidRPr="00F95916">
        <w:rPr>
          <w:rFonts w:eastAsia="Times New Roman" w:cstheme="minorHAnsi"/>
          <w:b/>
          <w:bCs/>
          <w:color w:val="333333"/>
        </w:rPr>
        <w:t>Accessed</w:t>
      </w:r>
      <w:r w:rsidR="006D54CB">
        <w:rPr>
          <w:rFonts w:eastAsia="Times New Roman" w:cstheme="minorHAnsi"/>
          <w:b/>
          <w:bCs/>
          <w:color w:val="333333"/>
        </w:rPr>
        <w:t xml:space="preserve"> </w:t>
      </w:r>
      <w:r w:rsidR="006D54CB" w:rsidRPr="00F95916">
        <w:rPr>
          <w:rFonts w:eastAsia="Times New Roman" w:cstheme="minorHAnsi"/>
          <w:b/>
          <w:bCs/>
          <w:color w:val="333333"/>
        </w:rPr>
        <w:t>on:</w:t>
      </w:r>
      <w:r w:rsidR="006D54CB">
        <w:rPr>
          <w:rFonts w:eastAsia="Times New Roman" w:cstheme="minorHAnsi"/>
          <w:color w:val="333333"/>
        </w:rPr>
        <w:t xml:space="preserve"> </w:t>
      </w:r>
      <w:r w:rsidR="006D54CB" w:rsidRPr="00F95916">
        <w:rPr>
          <w:rFonts w:eastAsia="Times New Roman" w:cstheme="minorHAnsi"/>
          <w:color w:val="333333"/>
        </w:rPr>
        <w:t>201</w:t>
      </w:r>
      <w:r w:rsidR="006D54CB">
        <w:rPr>
          <w:rFonts w:eastAsia="Times New Roman" w:cstheme="minorHAnsi"/>
          <w:color w:val="333333"/>
        </w:rPr>
        <w:t>7-05-10</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What</w:t>
      </w:r>
      <w:r>
        <w:rPr>
          <w:rFonts w:eastAsia="Times New Roman" w:cstheme="minorHAnsi"/>
          <w:color w:val="333333"/>
        </w:rPr>
        <w:t xml:space="preserve"> </w:t>
      </w:r>
      <w:r w:rsidRPr="00F95916">
        <w:rPr>
          <w:rFonts w:eastAsia="Times New Roman" w:cstheme="minorHAnsi"/>
          <w:color w:val="333333"/>
        </w:rPr>
        <w:t>coaching</w:t>
      </w:r>
      <w:r>
        <w:rPr>
          <w:rFonts w:eastAsia="Times New Roman" w:cstheme="minorHAnsi"/>
          <w:color w:val="333333"/>
        </w:rPr>
        <w:t xml:space="preserve"> </w:t>
      </w:r>
      <w:r w:rsidRPr="00F95916">
        <w:rPr>
          <w:rFonts w:eastAsia="Times New Roman" w:cstheme="minorHAnsi"/>
          <w:color w:val="333333"/>
        </w:rPr>
        <w:t>is</w:t>
      </w:r>
      <w:r>
        <w:rPr>
          <w:rFonts w:eastAsia="Times New Roman" w:cstheme="minorHAnsi"/>
          <w:color w:val="333333"/>
        </w:rPr>
        <w:t xml:space="preserve"> </w:t>
      </w:r>
      <w:r w:rsidRPr="00F95916">
        <w:rPr>
          <w:rFonts w:eastAsia="Times New Roman" w:cstheme="minorHAnsi"/>
          <w:color w:val="333333"/>
        </w:rPr>
        <w:t>(EI).</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Entrepreneur</w:t>
      </w:r>
      <w:r>
        <w:rPr>
          <w:rFonts w:eastAsia="Times New Roman" w:cstheme="minorHAnsi"/>
          <w:color w:val="333333"/>
        </w:rPr>
        <w:t xml:space="preserve"> </w:t>
      </w:r>
      <w:proofErr w:type="spellStart"/>
      <w:r w:rsidRPr="00F95916">
        <w:rPr>
          <w:rFonts w:eastAsia="Times New Roman" w:cstheme="minorHAnsi"/>
          <w:color w:val="333333"/>
        </w:rPr>
        <w:t>Impet</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39" w:history="1">
        <w:r w:rsidRPr="00C9580B">
          <w:rPr>
            <w:rStyle w:val="Hyperlink"/>
            <w:rFonts w:eastAsia="Times New Roman" w:cstheme="minorHAnsi"/>
          </w:rPr>
          <w:t>https://www.youtube.com/watch?v=Esh75mbmucY</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w:t>
      </w:r>
      <w:r w:rsidRPr="00F95916">
        <w:rPr>
          <w:rFonts w:eastAsia="Times New Roman" w:cstheme="minorHAnsi"/>
          <w:color w:val="333333"/>
        </w:rPr>
        <w:t>November</w:t>
      </w:r>
      <w:r>
        <w:rPr>
          <w:rFonts w:eastAsia="Times New Roman" w:cstheme="minorHAnsi"/>
          <w:color w:val="333333"/>
        </w:rPr>
        <w:t xml:space="preserve"> </w:t>
      </w:r>
      <w:r w:rsidRPr="00F95916">
        <w:rPr>
          <w:rFonts w:eastAsia="Times New Roman" w:cstheme="minorHAnsi"/>
          <w:color w:val="333333"/>
        </w:rPr>
        <w:t>18</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for</w:t>
      </w:r>
      <w:r>
        <w:rPr>
          <w:rFonts w:eastAsia="Times New Roman" w:cstheme="minorHAnsi"/>
          <w:color w:val="333333"/>
        </w:rPr>
        <w:t xml:space="preserve"> </w:t>
      </w:r>
      <w:r w:rsidRPr="00F95916">
        <w:rPr>
          <w:rFonts w:eastAsia="Times New Roman" w:cstheme="minorHAnsi"/>
          <w:color w:val="333333"/>
        </w:rPr>
        <w:t>effective</w:t>
      </w:r>
      <w:r>
        <w:rPr>
          <w:rFonts w:eastAsia="Times New Roman" w:cstheme="minorHAnsi"/>
          <w:color w:val="333333"/>
        </w:rPr>
        <w:t xml:space="preserve"> </w:t>
      </w:r>
      <w:r w:rsidRPr="00F95916">
        <w:rPr>
          <w:rFonts w:eastAsia="Times New Roman" w:cstheme="minorHAnsi"/>
          <w:color w:val="333333"/>
        </w:rPr>
        <w:t>coaching.</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Heathfield</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0" w:history="1">
        <w:r w:rsidRPr="00C9580B">
          <w:rPr>
            <w:rStyle w:val="Hyperlink"/>
            <w:rFonts w:eastAsia="Times New Roman" w:cstheme="minorHAnsi"/>
          </w:rPr>
          <w:t>https://www.thebalance.com/tips-for-effective-coaching-1917836</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Pr>
          <w:rFonts w:eastAsia="Times New Roman" w:cstheme="minorHAnsi"/>
          <w:color w:val="333333"/>
        </w:rPr>
        <w:t xml:space="preserve"> </w:t>
      </w:r>
      <w:r w:rsidRPr="00F95916">
        <w:rPr>
          <w:rFonts w:eastAsia="Times New Roman" w:cstheme="minorHAnsi"/>
          <w:color w:val="333333"/>
        </w:rPr>
        <w:t>June</w:t>
      </w:r>
      <w:r>
        <w:rPr>
          <w:rFonts w:eastAsia="Times New Roman" w:cstheme="minorHAnsi"/>
          <w:color w:val="333333"/>
        </w:rPr>
        <w:t xml:space="preserve"> </w:t>
      </w:r>
      <w:r w:rsidRPr="00F95916">
        <w:rPr>
          <w:rFonts w:eastAsia="Times New Roman" w:cstheme="minorHAnsi"/>
          <w:color w:val="333333"/>
        </w:rPr>
        <w:t>28</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Default="006D54CB">
      <w:pPr>
        <w:rPr>
          <w:rFonts w:eastAsia="Times New Roman" w:cstheme="minorHAnsi"/>
          <w:b/>
          <w:bCs/>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What</w:t>
      </w:r>
      <w:r>
        <w:rPr>
          <w:rFonts w:eastAsia="Times New Roman" w:cstheme="minorHAnsi"/>
          <w:color w:val="333333"/>
        </w:rPr>
        <w:t xml:space="preserve"> </w:t>
      </w:r>
      <w:r w:rsidRPr="00F95916">
        <w:rPr>
          <w:rFonts w:eastAsia="Times New Roman" w:cstheme="minorHAnsi"/>
          <w:color w:val="333333"/>
        </w:rPr>
        <w:t>is</w:t>
      </w:r>
      <w:r>
        <w:rPr>
          <w:rFonts w:eastAsia="Times New Roman" w:cstheme="minorHAnsi"/>
          <w:color w:val="333333"/>
        </w:rPr>
        <w:t xml:space="preserve"> </w:t>
      </w:r>
      <w:r w:rsidRPr="00F95916">
        <w:rPr>
          <w:rFonts w:eastAsia="Times New Roman" w:cstheme="minorHAnsi"/>
          <w:color w:val="333333"/>
        </w:rPr>
        <w:t>coaching?</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Mind</w:t>
      </w:r>
      <w:r>
        <w:rPr>
          <w:rFonts w:eastAsia="Times New Roman" w:cstheme="minorHAnsi"/>
          <w:color w:val="333333"/>
        </w:rPr>
        <w:t xml:space="preserve"> Tools Editorial Team.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1" w:history="1">
        <w:r w:rsidRPr="00C9580B">
          <w:rPr>
            <w:rStyle w:val="Hyperlink"/>
            <w:rFonts w:eastAsia="Times New Roman" w:cstheme="minorHAnsi"/>
          </w:rPr>
          <w:t>https://www.mindtools.com/pages/article/newTMM_15.htm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1996-2017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Workplace coaching and training, mentoring, and coaching in the workplace. [Video].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Pathway Group</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2" w:history="1">
        <w:r w:rsidRPr="00011AF8">
          <w:rPr>
            <w:rStyle w:val="Hyperlink"/>
            <w:rFonts w:eastAsia="Times New Roman" w:cstheme="minorHAnsi"/>
          </w:rPr>
          <w:t>https://www.youtube.com/watch?v=7AAnOznal2Q</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May 31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Default="006D54CB" w:rsidP="008A5BDF">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five</w:t>
      </w:r>
      <w:r>
        <w:rPr>
          <w:rFonts w:eastAsia="Times New Roman" w:cstheme="minorHAnsi"/>
          <w:color w:val="333333"/>
        </w:rPr>
        <w:t xml:space="preserve"> </w:t>
      </w:r>
      <w:r w:rsidRPr="00F95916">
        <w:rPr>
          <w:rFonts w:eastAsia="Times New Roman" w:cstheme="minorHAnsi"/>
          <w:color w:val="333333"/>
        </w:rPr>
        <w:t>sources</w:t>
      </w:r>
      <w:r>
        <w:rPr>
          <w:rFonts w:eastAsia="Times New Roman" w:cstheme="minorHAnsi"/>
          <w:color w:val="333333"/>
        </w:rPr>
        <w:t xml:space="preserve"> </w:t>
      </w:r>
      <w:r w:rsidRPr="00F95916">
        <w:rPr>
          <w:rFonts w:eastAsia="Times New Roman" w:cstheme="minorHAnsi"/>
          <w:color w:val="333333"/>
        </w:rPr>
        <w:t>of</w:t>
      </w:r>
      <w:r>
        <w:rPr>
          <w:rFonts w:eastAsia="Times New Roman" w:cstheme="minorHAnsi"/>
          <w:color w:val="333333"/>
        </w:rPr>
        <w:t xml:space="preserve"> </w:t>
      </w:r>
      <w:r w:rsidRPr="00F95916">
        <w:rPr>
          <w:rFonts w:eastAsia="Times New Roman" w:cstheme="minorHAnsi"/>
          <w:color w:val="333333"/>
        </w:rPr>
        <w:t>a</w:t>
      </w:r>
      <w:r>
        <w:rPr>
          <w:rFonts w:eastAsia="Times New Roman" w:cstheme="minorHAnsi"/>
          <w:color w:val="333333"/>
        </w:rPr>
        <w:t xml:space="preserve"> </w:t>
      </w:r>
      <w:r w:rsidRPr="00F95916">
        <w:rPr>
          <w:rFonts w:eastAsia="Times New Roman" w:cstheme="minorHAnsi"/>
          <w:color w:val="333333"/>
        </w:rPr>
        <w:t>leader's</w:t>
      </w:r>
      <w:r>
        <w:rPr>
          <w:rFonts w:eastAsia="Times New Roman" w:cstheme="minorHAnsi"/>
          <w:color w:val="333333"/>
        </w:rPr>
        <w:t xml:space="preserve"> </w:t>
      </w:r>
      <w:r w:rsidRPr="00F95916">
        <w:rPr>
          <w:rFonts w:eastAsia="Times New Roman" w:cstheme="minorHAnsi"/>
          <w:color w:val="333333"/>
        </w:rPr>
        <w:t>power,</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not)</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use</w:t>
      </w:r>
      <w:r>
        <w:rPr>
          <w:rFonts w:eastAsia="Times New Roman" w:cstheme="minorHAnsi"/>
          <w:color w:val="333333"/>
        </w:rPr>
        <w:t xml:space="preserve"> </w:t>
      </w:r>
      <w:r w:rsidRPr="00F95916">
        <w:rPr>
          <w:rFonts w:eastAsia="Times New Roman" w:cstheme="minorHAnsi"/>
          <w:color w:val="333333"/>
        </w:rPr>
        <w:t>them</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Stapleton,</w:t>
      </w:r>
      <w:r>
        <w:rPr>
          <w:rFonts w:eastAsia="Times New Roman" w:cstheme="minorHAnsi"/>
          <w:color w:val="333333"/>
        </w:rPr>
        <w:t xml:space="preserve"> </w:t>
      </w:r>
      <w:r w:rsidRPr="00F95916">
        <w:rPr>
          <w:rFonts w:eastAsia="Times New Roman" w:cstheme="minorHAnsi"/>
          <w:color w:val="333333"/>
        </w:rPr>
        <w:t>S.</w:t>
      </w:r>
      <w:r>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3" w:history="1">
        <w:r w:rsidRPr="00C9580B">
          <w:rPr>
            <w:rStyle w:val="Hyperlink"/>
            <w:rFonts w:eastAsia="Times New Roman" w:cstheme="minorHAnsi"/>
          </w:rPr>
          <w:t>https://www.linkedin.com/pulse/20140317135313-14015966-the-five-sources-of-a-leader-s-power-and-how-and-how-not-to-use-them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w:t>
      </w:r>
      <w:r w:rsidRPr="00F95916">
        <w:rPr>
          <w:rFonts w:eastAsia="Times New Roman" w:cstheme="minorHAnsi"/>
          <w:color w:val="333333"/>
        </w:rPr>
        <w:t>March</w:t>
      </w:r>
      <w:r>
        <w:rPr>
          <w:rFonts w:eastAsia="Times New Roman" w:cstheme="minorHAnsi"/>
          <w:color w:val="333333"/>
        </w:rPr>
        <w:t xml:space="preserve"> </w:t>
      </w:r>
      <w:r w:rsidRPr="00F95916">
        <w:rPr>
          <w:rFonts w:eastAsia="Times New Roman" w:cstheme="minorHAnsi"/>
          <w:color w:val="333333"/>
        </w:rPr>
        <w:t>17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6D54CB" w:rsidRPr="00F95916" w:rsidRDefault="006D54CB" w:rsidP="006D54CB">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Survey</w:t>
      </w:r>
      <w:r>
        <w:rPr>
          <w:rFonts w:eastAsia="Times New Roman" w:cstheme="minorHAnsi"/>
          <w:color w:val="333333"/>
        </w:rPr>
        <w:t xml:space="preserve"> </w:t>
      </w:r>
      <w:r w:rsidRPr="00F95916">
        <w:rPr>
          <w:rFonts w:eastAsia="Times New Roman" w:cstheme="minorHAnsi"/>
          <w:color w:val="333333"/>
        </w:rPr>
        <w:t>results</w:t>
      </w:r>
      <w:r>
        <w:rPr>
          <w:rFonts w:eastAsia="Times New Roman" w:cstheme="minorHAnsi"/>
          <w:color w:val="333333"/>
        </w:rPr>
        <w:t xml:space="preserve"> </w:t>
      </w:r>
      <w:r w:rsidRPr="00F95916">
        <w:rPr>
          <w:rFonts w:eastAsia="Times New Roman" w:cstheme="minorHAnsi"/>
          <w:color w:val="333333"/>
        </w:rPr>
        <w:t>from</w:t>
      </w:r>
      <w:r>
        <w:rPr>
          <w:rFonts w:eastAsia="Times New Roman" w:cstheme="minorHAnsi"/>
          <w:color w:val="333333"/>
        </w:rPr>
        <w:t xml:space="preserve"> </w:t>
      </w:r>
      <w:r w:rsidRPr="00F95916">
        <w:rPr>
          <w:rFonts w:eastAsia="Times New Roman" w:cstheme="minorHAnsi"/>
          <w:color w:val="333333"/>
        </w:rPr>
        <w:t>leaders</w:t>
      </w:r>
      <w:r>
        <w:rPr>
          <w:rFonts w:eastAsia="Times New Roman" w:cstheme="minorHAnsi"/>
          <w:color w:val="333333"/>
        </w:rPr>
        <w:t xml:space="preserve"> </w:t>
      </w:r>
      <w:r w:rsidRPr="00F95916">
        <w:rPr>
          <w:rFonts w:eastAsia="Times New Roman" w:cstheme="minorHAnsi"/>
          <w:color w:val="333333"/>
        </w:rPr>
        <w:t>who</w:t>
      </w:r>
      <w:r>
        <w:rPr>
          <w:rFonts w:eastAsia="Times New Roman" w:cstheme="minorHAnsi"/>
          <w:color w:val="333333"/>
        </w:rPr>
        <w:t xml:space="preserve"> </w:t>
      </w:r>
      <w:r w:rsidRPr="00F95916">
        <w:rPr>
          <w:rFonts w:eastAsia="Times New Roman" w:cstheme="minorHAnsi"/>
          <w:color w:val="333333"/>
        </w:rPr>
        <w:t>find</w:t>
      </w:r>
      <w:r>
        <w:rPr>
          <w:rFonts w:eastAsia="Times New Roman" w:cstheme="minorHAnsi"/>
          <w:color w:val="333333"/>
        </w:rPr>
        <w:t xml:space="preserve"> </w:t>
      </w:r>
      <w:r w:rsidRPr="00F95916">
        <w:rPr>
          <w:rFonts w:eastAsia="Times New Roman" w:cstheme="minorHAnsi"/>
          <w:color w:val="333333"/>
        </w:rPr>
        <w:t>time</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coach.</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Starcevich</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M.M.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4" w:history="1">
        <w:r w:rsidRPr="00C9580B">
          <w:rPr>
            <w:rStyle w:val="Hyperlink"/>
            <w:rFonts w:eastAsia="Times New Roman" w:cstheme="minorHAnsi"/>
          </w:rPr>
          <w:t>http://www.coachingandmentoring.com/timetocoachresults.htm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2009</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8A5BDF" w:rsidRDefault="00996547" w:rsidP="008A5BDF">
      <w:pPr>
        <w:rPr>
          <w:rFonts w:eastAsia="Times New Roman" w:cstheme="minorHAnsi"/>
          <w:color w:val="333333"/>
        </w:rPr>
      </w:pPr>
      <w:r>
        <w:rPr>
          <w:rFonts w:eastAsia="Times New Roman" w:cstheme="minorHAnsi"/>
          <w:b/>
          <w:bCs/>
          <w:color w:val="333333"/>
        </w:rPr>
        <w:br w:type="column"/>
      </w:r>
      <w:r w:rsidR="008A5BDF" w:rsidRPr="00F95916">
        <w:rPr>
          <w:rFonts w:eastAsia="Times New Roman" w:cstheme="minorHAnsi"/>
          <w:b/>
          <w:bCs/>
          <w:color w:val="333333"/>
        </w:rPr>
        <w:lastRenderedPageBreak/>
        <w:t>Title:</w:t>
      </w:r>
      <w:r w:rsidR="00B827FB">
        <w:rPr>
          <w:rFonts w:eastAsia="Times New Roman" w:cstheme="minorHAnsi"/>
          <w:color w:val="333333"/>
        </w:rPr>
        <w:t xml:space="preserve"> </w:t>
      </w:r>
      <w:r w:rsidR="008A5BDF">
        <w:rPr>
          <w:rFonts w:eastAsia="Times New Roman" w:cstheme="minorHAnsi"/>
          <w:color w:val="333333"/>
        </w:rPr>
        <w:t>Leading</w:t>
      </w:r>
      <w:r w:rsidR="00B827FB">
        <w:rPr>
          <w:rFonts w:eastAsia="Times New Roman" w:cstheme="minorHAnsi"/>
          <w:color w:val="333333"/>
        </w:rPr>
        <w:t xml:space="preserve"> </w:t>
      </w:r>
      <w:r w:rsidR="008A5BDF">
        <w:rPr>
          <w:rFonts w:eastAsia="Times New Roman" w:cstheme="minorHAnsi"/>
          <w:color w:val="333333"/>
        </w:rPr>
        <w:t>and</w:t>
      </w:r>
      <w:r w:rsidR="00B827FB">
        <w:rPr>
          <w:rFonts w:eastAsia="Times New Roman" w:cstheme="minorHAnsi"/>
          <w:color w:val="333333"/>
        </w:rPr>
        <w:t xml:space="preserve"> </w:t>
      </w:r>
      <w:r w:rsidR="008A5BDF">
        <w:rPr>
          <w:rFonts w:eastAsia="Times New Roman" w:cstheme="minorHAnsi"/>
          <w:color w:val="333333"/>
        </w:rPr>
        <w:t>motivating.</w:t>
      </w:r>
      <w:r w:rsidR="008A5BDF" w:rsidRPr="00F95916">
        <w:rPr>
          <w:rFonts w:eastAsia="Times New Roman" w:cstheme="minorHAnsi"/>
          <w:color w:val="333333"/>
        </w:rPr>
        <w:br/>
      </w:r>
      <w:r w:rsidR="008A5BDF" w:rsidRPr="00F95916">
        <w:rPr>
          <w:rFonts w:eastAsia="Times New Roman" w:cstheme="minorHAnsi"/>
          <w:b/>
          <w:bCs/>
          <w:color w:val="333333"/>
        </w:rPr>
        <w:t>Author:</w:t>
      </w:r>
      <w:r w:rsidR="00B827FB">
        <w:rPr>
          <w:rFonts w:eastAsia="Times New Roman" w:cstheme="minorHAnsi"/>
          <w:color w:val="333333"/>
        </w:rPr>
        <w:t xml:space="preserve"> </w:t>
      </w:r>
      <w:r w:rsidR="008A5BDF">
        <w:rPr>
          <w:rFonts w:eastAsia="Times New Roman" w:cstheme="minorHAnsi"/>
          <w:color w:val="333333"/>
        </w:rPr>
        <w:t>Tracy,</w:t>
      </w:r>
      <w:r w:rsidR="00B827FB">
        <w:rPr>
          <w:rFonts w:eastAsia="Times New Roman" w:cstheme="minorHAnsi"/>
          <w:color w:val="333333"/>
        </w:rPr>
        <w:t xml:space="preserve"> </w:t>
      </w:r>
      <w:r w:rsidR="008A5BDF">
        <w:rPr>
          <w:rFonts w:eastAsia="Times New Roman" w:cstheme="minorHAnsi"/>
          <w:color w:val="333333"/>
        </w:rPr>
        <w:t>B.</w:t>
      </w:r>
      <w:r w:rsidR="00B827FB">
        <w:rPr>
          <w:rFonts w:eastAsia="Times New Roman" w:cstheme="minorHAnsi"/>
          <w:color w:val="333333"/>
        </w:rPr>
        <w:t xml:space="preserve"> </w:t>
      </w:r>
      <w:r w:rsidR="008A5BDF" w:rsidRPr="00F95916">
        <w:rPr>
          <w:rFonts w:eastAsia="Times New Roman" w:cstheme="minorHAnsi"/>
          <w:color w:val="333333"/>
        </w:rPr>
        <w:br/>
      </w:r>
      <w:r w:rsidR="008A5BDF" w:rsidRPr="00F95916">
        <w:rPr>
          <w:rFonts w:eastAsia="Times New Roman" w:cstheme="minorHAnsi"/>
          <w:b/>
          <w:bCs/>
          <w:color w:val="333333"/>
        </w:rPr>
        <w:t>URL:</w:t>
      </w:r>
      <w:r w:rsidR="00B827FB">
        <w:rPr>
          <w:rFonts w:eastAsia="Times New Roman" w:cstheme="minorHAnsi"/>
          <w:color w:val="333333"/>
        </w:rPr>
        <w:t xml:space="preserve"> </w:t>
      </w:r>
      <w:hyperlink r:id="rId245" w:history="1">
        <w:r w:rsidR="008A5BDF" w:rsidRPr="00011AF8">
          <w:rPr>
            <w:rStyle w:val="Hyperlink"/>
            <w:rFonts w:eastAsia="Times New Roman" w:cstheme="minorHAnsi"/>
          </w:rPr>
          <w:t>http://www.livingbeyondbetter.com/leadermot.html</w:t>
        </w:r>
      </w:hyperlink>
      <w:r w:rsidR="008A5BDF">
        <w:rPr>
          <w:rFonts w:eastAsia="Times New Roman" w:cstheme="minorHAnsi"/>
          <w:color w:val="333333"/>
        </w:rPr>
        <w:br/>
      </w:r>
      <w:r w:rsidR="008A5BDF"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008A5BDF">
        <w:rPr>
          <w:rFonts w:eastAsia="Times New Roman" w:cstheme="minorHAnsi"/>
          <w:color w:val="333333"/>
        </w:rPr>
        <w:t>n.d.</w:t>
      </w:r>
      <w:proofErr w:type="spellEnd"/>
      <w:r w:rsidR="008A5BDF" w:rsidRPr="00F95916">
        <w:rPr>
          <w:rFonts w:eastAsia="Times New Roman" w:cstheme="minorHAnsi"/>
          <w:color w:val="333333"/>
        </w:rPr>
        <w:br/>
      </w:r>
      <w:r w:rsidR="008A5BDF" w:rsidRPr="00F95916">
        <w:rPr>
          <w:rFonts w:eastAsia="Times New Roman" w:cstheme="minorHAnsi"/>
          <w:b/>
          <w:bCs/>
          <w:color w:val="333333"/>
        </w:rPr>
        <w:t>Accessed</w:t>
      </w:r>
      <w:r w:rsidR="00B827FB">
        <w:rPr>
          <w:rFonts w:eastAsia="Times New Roman" w:cstheme="minorHAnsi"/>
          <w:b/>
          <w:bCs/>
          <w:color w:val="333333"/>
        </w:rPr>
        <w:t xml:space="preserve"> </w:t>
      </w:r>
      <w:r w:rsidR="008A5BDF" w:rsidRPr="00F95916">
        <w:rPr>
          <w:rFonts w:eastAsia="Times New Roman" w:cstheme="minorHAnsi"/>
          <w:b/>
          <w:bCs/>
          <w:color w:val="333333"/>
        </w:rPr>
        <w:t>on:</w:t>
      </w:r>
      <w:r w:rsidR="00B827FB">
        <w:rPr>
          <w:rFonts w:eastAsia="Times New Roman" w:cstheme="minorHAnsi"/>
          <w:color w:val="333333"/>
        </w:rPr>
        <w:t xml:space="preserve"> </w:t>
      </w:r>
      <w:r w:rsidR="006D54CB" w:rsidRPr="00F95916">
        <w:rPr>
          <w:rFonts w:eastAsia="Times New Roman" w:cstheme="minorHAnsi"/>
          <w:color w:val="333333"/>
        </w:rPr>
        <w:t>201</w:t>
      </w:r>
      <w:r w:rsidR="006D54CB">
        <w:rPr>
          <w:rFonts w:eastAsia="Times New Roman" w:cstheme="minorHAnsi"/>
          <w:color w:val="333333"/>
        </w:rPr>
        <w:t>7-05-10</w:t>
      </w:r>
    </w:p>
    <w:p w:rsidR="00FD7B36" w:rsidRPr="00F95916" w:rsidRDefault="00FD7B36" w:rsidP="008A5BDF">
      <w:pPr>
        <w:rPr>
          <w:rFonts w:eastAsia="Times New Roman" w:cstheme="minorHAnsi"/>
          <w:color w:val="333333"/>
        </w:rPr>
      </w:pPr>
    </w:p>
    <w:p w:rsidR="008A5BDF" w:rsidRDefault="008A5BDF" w:rsidP="008A5BDF">
      <w:pPr>
        <w:rPr>
          <w:rFonts w:eastAsia="Times New Roman" w:cstheme="minorHAnsi"/>
          <w:b/>
          <w:bCs/>
          <w:color w:val="333333"/>
        </w:rPr>
        <w:sectPr w:rsidR="008A5BDF" w:rsidSect="008A5BDF">
          <w:headerReference w:type="default" r:id="rId246"/>
          <w:type w:val="continuous"/>
          <w:pgSz w:w="12240" w:h="15840"/>
          <w:pgMar w:top="1440" w:right="1440" w:bottom="1440" w:left="1440" w:header="720" w:footer="720" w:gutter="0"/>
          <w:cols w:num="2" w:space="720"/>
          <w:docGrid w:linePitch="360"/>
        </w:sectPr>
      </w:pPr>
    </w:p>
    <w:p w:rsidR="008A5BDF" w:rsidRDefault="008A5BDF" w:rsidP="008A5BDF">
      <w:pPr>
        <w:rPr>
          <w:rFonts w:eastAsia="Times New Roman" w:cstheme="minorHAnsi"/>
          <w:b/>
          <w:bCs/>
          <w:color w:val="333333"/>
        </w:rPr>
      </w:pPr>
      <w:r>
        <w:rPr>
          <w:rFonts w:eastAsia="Times New Roman" w:cstheme="minorHAnsi"/>
          <w:b/>
          <w:bCs/>
          <w:color w:val="333333"/>
        </w:rPr>
        <w:lastRenderedPageBreak/>
        <w:br w:type="page"/>
      </w:r>
    </w:p>
    <w:p w:rsidR="008A5BDF" w:rsidRPr="00537293" w:rsidRDefault="008A5BDF" w:rsidP="008A5BDF">
      <w:pPr>
        <w:rPr>
          <w:rFonts w:eastAsia="Times New Roman" w:cstheme="minorHAnsi"/>
          <w:b/>
          <w:color w:val="333333"/>
        </w:rPr>
      </w:pPr>
      <w:r w:rsidRPr="00537293">
        <w:rPr>
          <w:rFonts w:eastAsia="Times New Roman" w:cstheme="minorHAnsi"/>
          <w:b/>
          <w:bCs/>
          <w:color w:val="333333"/>
          <w:sz w:val="28"/>
        </w:rPr>
        <w:lastRenderedPageBreak/>
        <w:t>PD:077</w:t>
      </w:r>
      <w:r w:rsidR="00B827FB">
        <w:rPr>
          <w:rFonts w:eastAsia="Times New Roman" w:cstheme="minorHAnsi"/>
          <w:b/>
          <w:bCs/>
          <w:color w:val="333333"/>
          <w:sz w:val="28"/>
        </w:rPr>
        <w:t xml:space="preserve"> </w:t>
      </w:r>
      <w:r w:rsidRPr="00537293">
        <w:rPr>
          <w:rFonts w:eastAsia="Times New Roman" w:cstheme="minorHAnsi"/>
          <w:b/>
          <w:color w:val="333333"/>
          <w:sz w:val="28"/>
        </w:rPr>
        <w:t>Demonstrate</w:t>
      </w:r>
      <w:r w:rsidR="00B827FB">
        <w:rPr>
          <w:rFonts w:eastAsia="Times New Roman" w:cstheme="minorHAnsi"/>
          <w:b/>
          <w:color w:val="333333"/>
          <w:sz w:val="28"/>
        </w:rPr>
        <w:t xml:space="preserve"> </w:t>
      </w:r>
      <w:r w:rsidRPr="00537293">
        <w:rPr>
          <w:rFonts w:eastAsia="Times New Roman" w:cstheme="minorHAnsi"/>
          <w:b/>
          <w:color w:val="333333"/>
          <w:sz w:val="28"/>
        </w:rPr>
        <w:t>problem-solving</w:t>
      </w:r>
      <w:r w:rsidR="00B827FB">
        <w:rPr>
          <w:rFonts w:eastAsia="Times New Roman" w:cstheme="minorHAnsi"/>
          <w:b/>
          <w:color w:val="333333"/>
          <w:sz w:val="28"/>
        </w:rPr>
        <w:t xml:space="preserve"> </w:t>
      </w:r>
      <w:r w:rsidRPr="00537293">
        <w:rPr>
          <w:rFonts w:eastAsia="Times New Roman" w:cstheme="minorHAnsi"/>
          <w:b/>
          <w:color w:val="333333"/>
          <w:sz w:val="28"/>
        </w:rPr>
        <w:t>skills</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LAP-PD-077</w:t>
      </w:r>
      <w:r w:rsidR="00B827FB">
        <w:rPr>
          <w:rFonts w:eastAsia="Times New Roman" w:cstheme="minorHAnsi"/>
          <w:color w:val="333333"/>
        </w:rPr>
        <w:t xml:space="preserve"> </w:t>
      </w:r>
      <w:r w:rsidR="00D77C8C">
        <w:rPr>
          <w:rFonts w:eastAsia="Times New Roman" w:cstheme="minorHAnsi"/>
          <w:color w:val="333333"/>
        </w:rPr>
        <w:t>No</w:t>
      </w:r>
      <w:r w:rsidR="00B827FB">
        <w:rPr>
          <w:rFonts w:eastAsia="Times New Roman" w:cstheme="minorHAnsi"/>
          <w:color w:val="333333"/>
        </w:rPr>
        <w:t xml:space="preserve"> </w:t>
      </w:r>
      <w:r w:rsidR="00D77C8C">
        <w:rPr>
          <w:rFonts w:eastAsia="Times New Roman" w:cstheme="minorHAnsi"/>
          <w:color w:val="333333"/>
        </w:rPr>
        <w:t>Problem</w:t>
      </w:r>
      <w:r w:rsidR="00B827FB">
        <w:rPr>
          <w:rFonts w:eastAsia="Times New Roman" w:cstheme="minorHAnsi"/>
          <w:color w:val="333333"/>
        </w:rPr>
        <w:t xml:space="preserve"> </w:t>
      </w:r>
      <w:r w:rsidR="00D77C8C">
        <w:rPr>
          <w:rFonts w:eastAsia="Times New Roman" w:cstheme="minorHAnsi"/>
          <w:color w:val="333333"/>
        </w:rPr>
        <w:t>(Demonstrating</w:t>
      </w:r>
      <w:r w:rsidR="00B827FB">
        <w:rPr>
          <w:rFonts w:eastAsia="Times New Roman" w:cstheme="minorHAnsi"/>
          <w:color w:val="333333"/>
        </w:rPr>
        <w:t xml:space="preserve"> </w:t>
      </w:r>
      <w:r w:rsidR="00D77C8C">
        <w:rPr>
          <w:rFonts w:eastAsia="Times New Roman" w:cstheme="minorHAnsi"/>
          <w:color w:val="333333"/>
        </w:rPr>
        <w:t>Problem-Solving</w:t>
      </w:r>
      <w:r w:rsidR="00B827FB">
        <w:rPr>
          <w:rFonts w:eastAsia="Times New Roman" w:cstheme="minorHAnsi"/>
          <w:color w:val="333333"/>
        </w:rPr>
        <w:t xml:space="preserve"> </w:t>
      </w:r>
      <w:r w:rsidR="00D77C8C">
        <w:rPr>
          <w:rFonts w:eastAsia="Times New Roman" w:cstheme="minorHAnsi"/>
          <w:color w:val="333333"/>
        </w:rPr>
        <w:t>Skills)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2016</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CS</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Objectives:</w:t>
      </w:r>
    </w:p>
    <w:p w:rsidR="008A5BDF" w:rsidRPr="00F95916" w:rsidRDefault="008A5BDF" w:rsidP="008A5BDF">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situations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which</w:t>
      </w:r>
      <w:r w:rsidR="00B827FB">
        <w:rPr>
          <w:rFonts w:eastAsia="Times New Roman" w:cstheme="minorHAnsi"/>
          <w:color w:val="333333"/>
        </w:rPr>
        <w:t xml:space="preserve"> </w:t>
      </w:r>
      <w:r w:rsidRPr="00F95916">
        <w:rPr>
          <w:rFonts w:eastAsia="Times New Roman" w:cstheme="minorHAnsi"/>
          <w:color w:val="333333"/>
        </w:rPr>
        <w:t>problem-solving</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are</w:t>
      </w:r>
      <w:r w:rsidR="00B827FB">
        <w:rPr>
          <w:rFonts w:eastAsia="Times New Roman" w:cstheme="minorHAnsi"/>
          <w:color w:val="333333"/>
        </w:rPr>
        <w:t xml:space="preserve"> </w:t>
      </w:r>
      <w:r w:rsidRPr="00F95916">
        <w:rPr>
          <w:rFonts w:eastAsia="Times New Roman" w:cstheme="minorHAnsi"/>
          <w:color w:val="333333"/>
        </w:rPr>
        <w:t>needed.</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r w:rsidR="00B827FB">
        <w:rPr>
          <w:rFonts w:eastAsia="Times New Roman" w:cstheme="minorHAnsi"/>
          <w:color w:val="333333"/>
        </w:rPr>
        <w:t xml:space="preserve"> </w:t>
      </w:r>
      <w:r w:rsidRPr="00F95916">
        <w:rPr>
          <w:rFonts w:eastAsia="Times New Roman" w:cstheme="minorHAnsi"/>
          <w:color w:val="333333"/>
        </w:rPr>
        <w:t>at</w:t>
      </w:r>
      <w:r w:rsidR="00B827FB">
        <w:rPr>
          <w:rFonts w:eastAsia="Times New Roman" w:cstheme="minorHAnsi"/>
          <w:color w:val="333333"/>
        </w:rPr>
        <w:t xml:space="preserve"> </w:t>
      </w:r>
      <w:r w:rsidRPr="00F95916">
        <w:rPr>
          <w:rFonts w:eastAsia="Times New Roman" w:cstheme="minorHAnsi"/>
          <w:color w:val="333333"/>
        </w:rPr>
        <w:t>work,</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community,</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personal</w:t>
      </w:r>
      <w:r w:rsidR="00B827FB">
        <w:rPr>
          <w:rFonts w:eastAsia="Times New Roman" w:cstheme="minorHAnsi"/>
          <w:color w:val="333333"/>
        </w:rPr>
        <w:t xml:space="preserve"> </w:t>
      </w:r>
      <w:r w:rsidRPr="00F95916">
        <w:rPr>
          <w:rFonts w:eastAsia="Times New Roman" w:cstheme="minorHAnsi"/>
          <w:color w:val="333333"/>
        </w:rPr>
        <w:t>life.</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process/procedures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process/procedures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Activity:</w:t>
      </w:r>
    </w:p>
    <w:p w:rsidR="002E784C" w:rsidRPr="002E784C" w:rsidRDefault="002E784C" w:rsidP="002E784C">
      <w:pPr>
        <w:rPr>
          <w:rFonts w:eastAsia="Times New Roman" w:cstheme="minorHAnsi"/>
          <w:color w:val="333333"/>
        </w:rPr>
      </w:pPr>
      <w:r w:rsidRPr="002E784C">
        <w:rPr>
          <w:rFonts w:eastAsia="Times New Roman" w:cstheme="minorHAnsi"/>
          <w:color w:val="333333"/>
        </w:rPr>
        <w:t>Display</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list</w:t>
      </w:r>
      <w:r w:rsidR="00B827FB">
        <w:rPr>
          <w:rFonts w:eastAsia="Times New Roman" w:cstheme="minorHAnsi"/>
          <w:color w:val="333333"/>
        </w:rPr>
        <w:t xml:space="preserve"> </w:t>
      </w:r>
      <w:r w:rsidRPr="002E784C">
        <w:rPr>
          <w:rFonts w:eastAsia="Times New Roman" w:cstheme="minorHAnsi"/>
          <w:color w:val="333333"/>
        </w:rPr>
        <w:t>of</w:t>
      </w:r>
      <w:r w:rsidR="00B827FB">
        <w:rPr>
          <w:rFonts w:eastAsia="Times New Roman" w:cstheme="minorHAnsi"/>
          <w:color w:val="333333"/>
        </w:rPr>
        <w:t xml:space="preserve"> </w:t>
      </w:r>
      <w:r w:rsidRPr="002E784C">
        <w:rPr>
          <w:rFonts w:eastAsia="Times New Roman" w:cstheme="minorHAnsi"/>
          <w:color w:val="333333"/>
        </w:rPr>
        <w:t>potential</w:t>
      </w:r>
      <w:r w:rsidR="00B827FB">
        <w:rPr>
          <w:rFonts w:eastAsia="Times New Roman" w:cstheme="minorHAnsi"/>
          <w:color w:val="333333"/>
        </w:rPr>
        <w:t xml:space="preserve"> </w:t>
      </w:r>
      <w:r w:rsidRPr="002E784C">
        <w:rPr>
          <w:rFonts w:eastAsia="Times New Roman" w:cstheme="minorHAnsi"/>
          <w:color w:val="333333"/>
        </w:rPr>
        <w:t>time-management</w:t>
      </w:r>
      <w:r w:rsidR="00B827FB">
        <w:rPr>
          <w:rFonts w:eastAsia="Times New Roman" w:cstheme="minorHAnsi"/>
          <w:color w:val="333333"/>
        </w:rPr>
        <w:t xml:space="preserve"> </w:t>
      </w:r>
      <w:r w:rsidRPr="002E784C">
        <w:rPr>
          <w:rFonts w:eastAsia="Times New Roman" w:cstheme="minorHAnsi"/>
          <w:color w:val="333333"/>
        </w:rPr>
        <w:t>problems</w:t>
      </w:r>
      <w:r w:rsidR="00B827FB">
        <w:rPr>
          <w:rFonts w:eastAsia="Times New Roman" w:cstheme="minorHAnsi"/>
          <w:color w:val="333333"/>
        </w:rPr>
        <w:t xml:space="preserve"> </w:t>
      </w:r>
      <w:r w:rsidRPr="002E784C">
        <w:rPr>
          <w:rFonts w:eastAsia="Times New Roman" w:cstheme="minorHAnsi"/>
          <w:color w:val="333333"/>
        </w:rPr>
        <w:t>compiled</w:t>
      </w:r>
      <w:r w:rsidR="00B827FB">
        <w:rPr>
          <w:rFonts w:eastAsia="Times New Roman" w:cstheme="minorHAnsi"/>
          <w:color w:val="333333"/>
        </w:rPr>
        <w:t xml:space="preserve"> </w:t>
      </w:r>
      <w:r w:rsidRPr="002E784C">
        <w:rPr>
          <w:rFonts w:eastAsia="Times New Roman" w:cstheme="minorHAnsi"/>
          <w:color w:val="333333"/>
        </w:rPr>
        <w:t>by</w:t>
      </w:r>
      <w:r w:rsidR="00B827FB">
        <w:rPr>
          <w:rFonts w:eastAsia="Times New Roman" w:cstheme="minorHAnsi"/>
          <w:color w:val="333333"/>
        </w:rPr>
        <w:t xml:space="preserve"> </w:t>
      </w:r>
      <w:r w:rsidRPr="002E784C">
        <w:rPr>
          <w:rFonts w:eastAsia="Times New Roman" w:cstheme="minorHAnsi"/>
          <w:color w:val="333333"/>
        </w:rPr>
        <w:t>each</w:t>
      </w:r>
      <w:r w:rsidR="00B827FB">
        <w:rPr>
          <w:rFonts w:eastAsia="Times New Roman" w:cstheme="minorHAnsi"/>
          <w:color w:val="333333"/>
        </w:rPr>
        <w:t xml:space="preserve"> </w:t>
      </w:r>
      <w:r w:rsidRPr="002E784C">
        <w:rPr>
          <w:rFonts w:eastAsia="Times New Roman" w:cstheme="minorHAnsi"/>
          <w:color w:val="333333"/>
        </w:rPr>
        <w:t>group</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day</w:t>
      </w:r>
      <w:r w:rsidR="00B827FB">
        <w:rPr>
          <w:rFonts w:eastAsia="Times New Roman" w:cstheme="minorHAnsi"/>
          <w:color w:val="333333"/>
        </w:rPr>
        <w:t xml:space="preserve"> </w:t>
      </w:r>
      <w:r w:rsidRPr="002E784C">
        <w:rPr>
          <w:rFonts w:eastAsia="Times New Roman" w:cstheme="minorHAnsi"/>
          <w:color w:val="333333"/>
        </w:rPr>
        <w:t>before.</w:t>
      </w:r>
      <w:r w:rsidR="00B827FB">
        <w:rPr>
          <w:rFonts w:eastAsia="Times New Roman" w:cstheme="minorHAnsi"/>
          <w:color w:val="333333"/>
        </w:rPr>
        <w:t xml:space="preserve"> </w:t>
      </w:r>
      <w:r w:rsidRPr="002E784C">
        <w:rPr>
          <w:rFonts w:eastAsia="Times New Roman" w:cstheme="minorHAnsi"/>
          <w:color w:val="333333"/>
        </w:rPr>
        <w:t>Have</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class</w:t>
      </w:r>
      <w:r w:rsidR="00B827FB">
        <w:rPr>
          <w:rFonts w:eastAsia="Times New Roman" w:cstheme="minorHAnsi"/>
          <w:color w:val="333333"/>
        </w:rPr>
        <w:t xml:space="preserve"> </w:t>
      </w:r>
      <w:r w:rsidRPr="002E784C">
        <w:rPr>
          <w:rFonts w:eastAsia="Times New Roman" w:cstheme="minorHAnsi"/>
          <w:color w:val="333333"/>
        </w:rPr>
        <w:t>react</w:t>
      </w:r>
      <w:r w:rsidR="00B827FB">
        <w:rPr>
          <w:rFonts w:eastAsia="Times New Roman" w:cstheme="minorHAnsi"/>
          <w:color w:val="333333"/>
        </w:rPr>
        <w:t xml:space="preserve"> </w:t>
      </w:r>
      <w:r w:rsidRPr="002E784C">
        <w:rPr>
          <w:rFonts w:eastAsia="Times New Roman" w:cstheme="minorHAnsi"/>
          <w:color w:val="333333"/>
        </w:rPr>
        <w:t>and</w:t>
      </w:r>
      <w:r w:rsidR="00B827FB">
        <w:rPr>
          <w:rFonts w:eastAsia="Times New Roman" w:cstheme="minorHAnsi"/>
          <w:color w:val="333333"/>
        </w:rPr>
        <w:t xml:space="preserve"> </w:t>
      </w:r>
      <w:r w:rsidRPr="002E784C">
        <w:rPr>
          <w:rFonts w:eastAsia="Times New Roman" w:cstheme="minorHAnsi"/>
          <w:color w:val="333333"/>
        </w:rPr>
        <w:t>suggest</w:t>
      </w:r>
      <w:r w:rsidR="00B827FB">
        <w:rPr>
          <w:rFonts w:eastAsia="Times New Roman" w:cstheme="minorHAnsi"/>
          <w:color w:val="333333"/>
        </w:rPr>
        <w:t xml:space="preserve"> </w:t>
      </w:r>
      <w:r w:rsidRPr="002E784C">
        <w:rPr>
          <w:rFonts w:eastAsia="Times New Roman" w:cstheme="minorHAnsi"/>
          <w:color w:val="333333"/>
        </w:rPr>
        <w:t>solutions</w:t>
      </w:r>
      <w:r w:rsidR="00B827FB">
        <w:rPr>
          <w:rFonts w:eastAsia="Times New Roman" w:cstheme="minorHAnsi"/>
          <w:color w:val="333333"/>
        </w:rPr>
        <w:t xml:space="preserve"> </w:t>
      </w:r>
      <w:r w:rsidRPr="002E784C">
        <w:rPr>
          <w:rFonts w:eastAsia="Times New Roman" w:cstheme="minorHAnsi"/>
          <w:color w:val="333333"/>
        </w:rPr>
        <w:t>or</w:t>
      </w:r>
      <w:r w:rsidR="00B827FB">
        <w:rPr>
          <w:rFonts w:eastAsia="Times New Roman" w:cstheme="minorHAnsi"/>
          <w:color w:val="333333"/>
        </w:rPr>
        <w:t xml:space="preserve"> </w:t>
      </w:r>
      <w:r w:rsidRPr="002E784C">
        <w:rPr>
          <w:rFonts w:eastAsia="Times New Roman" w:cstheme="minorHAnsi"/>
          <w:color w:val="333333"/>
        </w:rPr>
        <w:t>alternatives</w:t>
      </w:r>
      <w:r w:rsidR="00B827FB">
        <w:rPr>
          <w:rFonts w:eastAsia="Times New Roman" w:cstheme="minorHAnsi"/>
          <w:color w:val="333333"/>
        </w:rPr>
        <w:t xml:space="preserve"> </w:t>
      </w:r>
      <w:r w:rsidRPr="002E784C">
        <w:rPr>
          <w:rFonts w:eastAsia="Times New Roman" w:cstheme="minorHAnsi"/>
          <w:color w:val="333333"/>
        </w:rPr>
        <w:t>for</w:t>
      </w:r>
      <w:r w:rsidR="00B827FB">
        <w:rPr>
          <w:rFonts w:eastAsia="Times New Roman" w:cstheme="minorHAnsi"/>
          <w:color w:val="333333"/>
        </w:rPr>
        <w:t xml:space="preserve"> </w:t>
      </w:r>
      <w:r w:rsidRPr="002E784C">
        <w:rPr>
          <w:rFonts w:eastAsia="Times New Roman" w:cstheme="minorHAnsi"/>
          <w:color w:val="333333"/>
        </w:rPr>
        <w:t>each</w:t>
      </w:r>
      <w:r w:rsidR="00B827FB">
        <w:rPr>
          <w:rFonts w:eastAsia="Times New Roman" w:cstheme="minorHAnsi"/>
          <w:color w:val="333333"/>
        </w:rPr>
        <w:t xml:space="preserve"> </w:t>
      </w:r>
      <w:r w:rsidRPr="002E784C">
        <w:rPr>
          <w:rFonts w:eastAsia="Times New Roman" w:cstheme="minorHAnsi"/>
          <w:color w:val="333333"/>
        </w:rPr>
        <w:t>problem</w:t>
      </w:r>
      <w:r w:rsidR="00B827FB">
        <w:rPr>
          <w:rFonts w:eastAsia="Times New Roman" w:cstheme="minorHAnsi"/>
          <w:color w:val="333333"/>
        </w:rPr>
        <w:t xml:space="preserve"> </w:t>
      </w:r>
      <w:r w:rsidRPr="002E784C">
        <w:rPr>
          <w:rFonts w:eastAsia="Times New Roman" w:cstheme="minorHAnsi"/>
          <w:color w:val="333333"/>
        </w:rPr>
        <w:t>so</w:t>
      </w:r>
      <w:r w:rsidR="00B827FB">
        <w:rPr>
          <w:rFonts w:eastAsia="Times New Roman" w:cstheme="minorHAnsi"/>
          <w:color w:val="333333"/>
        </w:rPr>
        <w:t xml:space="preserve"> </w:t>
      </w:r>
      <w:r w:rsidRPr="002E784C">
        <w:rPr>
          <w:rFonts w:eastAsia="Times New Roman" w:cstheme="minorHAnsi"/>
          <w:color w:val="333333"/>
        </w:rPr>
        <w:t>there</w:t>
      </w:r>
      <w:r w:rsidR="00B827FB">
        <w:rPr>
          <w:rFonts w:eastAsia="Times New Roman" w:cstheme="minorHAnsi"/>
          <w:color w:val="333333"/>
        </w:rPr>
        <w:t xml:space="preserve"> </w:t>
      </w:r>
      <w:r w:rsidRPr="002E784C">
        <w:rPr>
          <w:rFonts w:eastAsia="Times New Roman" w:cstheme="minorHAnsi"/>
          <w:color w:val="333333"/>
        </w:rPr>
        <w:t>is</w:t>
      </w:r>
      <w:r w:rsidR="00B827FB">
        <w:rPr>
          <w:rFonts w:eastAsia="Times New Roman" w:cstheme="minorHAnsi"/>
          <w:color w:val="333333"/>
        </w:rPr>
        <w:t xml:space="preserve"> </w:t>
      </w:r>
      <w:r w:rsidRPr="002E784C">
        <w:rPr>
          <w:rFonts w:eastAsia="Times New Roman" w:cstheme="minorHAnsi"/>
          <w:color w:val="333333"/>
        </w:rPr>
        <w:t>a</w:t>
      </w:r>
      <w:r w:rsidR="00B827FB">
        <w:rPr>
          <w:rFonts w:eastAsia="Times New Roman" w:cstheme="minorHAnsi"/>
          <w:color w:val="333333"/>
        </w:rPr>
        <w:t xml:space="preserve"> </w:t>
      </w:r>
      <w:r w:rsidRPr="002E784C">
        <w:rPr>
          <w:rFonts w:eastAsia="Times New Roman" w:cstheme="minorHAnsi"/>
          <w:color w:val="333333"/>
        </w:rPr>
        <w:t>reasonable</w:t>
      </w:r>
      <w:r w:rsidR="00B827FB">
        <w:rPr>
          <w:rFonts w:eastAsia="Times New Roman" w:cstheme="minorHAnsi"/>
          <w:color w:val="333333"/>
        </w:rPr>
        <w:t xml:space="preserve"> </w:t>
      </w:r>
      <w:r w:rsidRPr="002E784C">
        <w:rPr>
          <w:rFonts w:eastAsia="Times New Roman" w:cstheme="minorHAnsi"/>
          <w:color w:val="333333"/>
        </w:rPr>
        <w:t>resolution.</w:t>
      </w:r>
    </w:p>
    <w:p w:rsidR="002E784C" w:rsidRPr="002E784C" w:rsidRDefault="002E784C" w:rsidP="002E784C">
      <w:pPr>
        <w:rPr>
          <w:rFonts w:eastAsia="Times New Roman" w:cstheme="minorHAnsi"/>
          <w:color w:val="333333"/>
        </w:rPr>
      </w:pPr>
      <w:r w:rsidRPr="002E784C">
        <w:rPr>
          <w:rFonts w:eastAsia="Times New Roman" w:cstheme="minorHAnsi"/>
          <w:color w:val="333333"/>
        </w:rPr>
        <w:t>Do</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same</w:t>
      </w:r>
      <w:r w:rsidR="00B827FB">
        <w:rPr>
          <w:rFonts w:eastAsia="Times New Roman" w:cstheme="minorHAnsi"/>
          <w:color w:val="333333"/>
        </w:rPr>
        <w:t xml:space="preserve"> </w:t>
      </w:r>
      <w:r w:rsidRPr="002E784C">
        <w:rPr>
          <w:rFonts w:eastAsia="Times New Roman" w:cstheme="minorHAnsi"/>
          <w:color w:val="333333"/>
        </w:rPr>
        <w:t>activity</w:t>
      </w:r>
      <w:r w:rsidR="00B827FB">
        <w:rPr>
          <w:rFonts w:eastAsia="Times New Roman" w:cstheme="minorHAnsi"/>
          <w:color w:val="333333"/>
        </w:rPr>
        <w:t xml:space="preserve"> </w:t>
      </w:r>
      <w:r w:rsidRPr="002E784C">
        <w:rPr>
          <w:rFonts w:eastAsia="Times New Roman" w:cstheme="minorHAnsi"/>
          <w:color w:val="333333"/>
        </w:rPr>
        <w:t>with</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group</w:t>
      </w:r>
      <w:r w:rsidR="00B827FB">
        <w:rPr>
          <w:rFonts w:eastAsia="Times New Roman" w:cstheme="minorHAnsi"/>
          <w:color w:val="333333"/>
        </w:rPr>
        <w:t xml:space="preserve"> </w:t>
      </w:r>
      <w:r w:rsidRPr="002E784C">
        <w:rPr>
          <w:rFonts w:eastAsia="Times New Roman" w:cstheme="minorHAnsi"/>
          <w:color w:val="333333"/>
        </w:rPr>
        <w:t>due</w:t>
      </w:r>
      <w:r w:rsidR="00B827FB">
        <w:rPr>
          <w:rFonts w:eastAsia="Times New Roman" w:cstheme="minorHAnsi"/>
          <w:color w:val="333333"/>
        </w:rPr>
        <w:t xml:space="preserve"> </w:t>
      </w:r>
      <w:r w:rsidRPr="002E784C">
        <w:rPr>
          <w:rFonts w:eastAsia="Times New Roman" w:cstheme="minorHAnsi"/>
          <w:color w:val="333333"/>
        </w:rPr>
        <w:t>dates</w:t>
      </w:r>
      <w:r w:rsidR="00B827FB">
        <w:rPr>
          <w:rFonts w:eastAsia="Times New Roman" w:cstheme="minorHAnsi"/>
          <w:color w:val="333333"/>
        </w:rPr>
        <w:t xml:space="preserve"> </w:t>
      </w:r>
      <w:r w:rsidRPr="002E784C">
        <w:rPr>
          <w:rFonts w:eastAsia="Times New Roman" w:cstheme="minorHAnsi"/>
          <w:color w:val="333333"/>
        </w:rPr>
        <w:t>also</w:t>
      </w:r>
      <w:r w:rsidR="00B827FB">
        <w:rPr>
          <w:rFonts w:eastAsia="Times New Roman" w:cstheme="minorHAnsi"/>
          <w:color w:val="333333"/>
        </w:rPr>
        <w:t xml:space="preserve"> </w:t>
      </w:r>
      <w:r w:rsidRPr="002E784C">
        <w:rPr>
          <w:rFonts w:eastAsia="Times New Roman" w:cstheme="minorHAnsi"/>
          <w:color w:val="333333"/>
        </w:rPr>
        <w:t>compiled</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day</w:t>
      </w:r>
      <w:r w:rsidR="00B827FB">
        <w:rPr>
          <w:rFonts w:eastAsia="Times New Roman" w:cstheme="minorHAnsi"/>
          <w:color w:val="333333"/>
        </w:rPr>
        <w:t xml:space="preserve"> </w:t>
      </w:r>
      <w:r w:rsidRPr="002E784C">
        <w:rPr>
          <w:rFonts w:eastAsia="Times New Roman" w:cstheme="minorHAnsi"/>
          <w:color w:val="333333"/>
        </w:rPr>
        <w:t>before.</w:t>
      </w:r>
      <w:r w:rsidR="00B827FB">
        <w:rPr>
          <w:rFonts w:eastAsia="Times New Roman" w:cstheme="minorHAnsi"/>
          <w:color w:val="333333"/>
        </w:rPr>
        <w:t xml:space="preserve"> </w:t>
      </w:r>
      <w:r w:rsidRPr="002E784C">
        <w:rPr>
          <w:rFonts w:eastAsia="Times New Roman" w:cstheme="minorHAnsi"/>
          <w:color w:val="333333"/>
        </w:rPr>
        <w:t>As</w:t>
      </w:r>
      <w:r w:rsidR="00B827FB">
        <w:rPr>
          <w:rFonts w:eastAsia="Times New Roman" w:cstheme="minorHAnsi"/>
          <w:color w:val="333333"/>
        </w:rPr>
        <w:t xml:space="preserve"> </w:t>
      </w:r>
      <w:r w:rsidRPr="002E784C">
        <w:rPr>
          <w:rFonts w:eastAsia="Times New Roman" w:cstheme="minorHAnsi"/>
          <w:color w:val="333333"/>
        </w:rPr>
        <w:t>a</w:t>
      </w:r>
      <w:r w:rsidR="00B827FB">
        <w:rPr>
          <w:rFonts w:eastAsia="Times New Roman" w:cstheme="minorHAnsi"/>
          <w:color w:val="333333"/>
        </w:rPr>
        <w:t xml:space="preserve"> </w:t>
      </w:r>
      <w:r w:rsidRPr="002E784C">
        <w:rPr>
          <w:rFonts w:eastAsia="Times New Roman" w:cstheme="minorHAnsi"/>
          <w:color w:val="333333"/>
        </w:rPr>
        <w:t>class,</w:t>
      </w:r>
      <w:r w:rsidR="00B827FB">
        <w:rPr>
          <w:rFonts w:eastAsia="Times New Roman" w:cstheme="minorHAnsi"/>
          <w:color w:val="333333"/>
        </w:rPr>
        <w:t xml:space="preserve"> </w:t>
      </w:r>
      <w:r w:rsidRPr="002E784C">
        <w:rPr>
          <w:rFonts w:eastAsia="Times New Roman" w:cstheme="minorHAnsi"/>
          <w:color w:val="333333"/>
        </w:rPr>
        <w:t>review</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entire</w:t>
      </w:r>
      <w:r w:rsidR="00B827FB">
        <w:rPr>
          <w:rFonts w:eastAsia="Times New Roman" w:cstheme="minorHAnsi"/>
          <w:color w:val="333333"/>
        </w:rPr>
        <w:t xml:space="preserve"> </w:t>
      </w:r>
      <w:r w:rsidRPr="002E784C">
        <w:rPr>
          <w:rFonts w:eastAsia="Times New Roman" w:cstheme="minorHAnsi"/>
          <w:color w:val="333333"/>
        </w:rPr>
        <w:t>timeline</w:t>
      </w:r>
      <w:r w:rsidR="00B827FB">
        <w:rPr>
          <w:rFonts w:eastAsia="Times New Roman" w:cstheme="minorHAnsi"/>
          <w:color w:val="333333"/>
        </w:rPr>
        <w:t xml:space="preserve"> </w:t>
      </w:r>
      <w:r w:rsidRPr="002E784C">
        <w:rPr>
          <w:rFonts w:eastAsia="Times New Roman" w:cstheme="minorHAnsi"/>
          <w:color w:val="333333"/>
        </w:rPr>
        <w:t>and</w:t>
      </w:r>
      <w:r w:rsidR="00B827FB">
        <w:rPr>
          <w:rFonts w:eastAsia="Times New Roman" w:cstheme="minorHAnsi"/>
          <w:color w:val="333333"/>
        </w:rPr>
        <w:t xml:space="preserve"> </w:t>
      </w:r>
      <w:r w:rsidRPr="002E784C">
        <w:rPr>
          <w:rFonts w:eastAsia="Times New Roman" w:cstheme="minorHAnsi"/>
          <w:color w:val="333333"/>
        </w:rPr>
        <w:t>discuss</w:t>
      </w:r>
      <w:r w:rsidR="00B827FB">
        <w:rPr>
          <w:rFonts w:eastAsia="Times New Roman" w:cstheme="minorHAnsi"/>
          <w:color w:val="333333"/>
        </w:rPr>
        <w:t xml:space="preserve"> </w:t>
      </w:r>
      <w:r w:rsidRPr="002E784C">
        <w:rPr>
          <w:rFonts w:eastAsia="Times New Roman" w:cstheme="minorHAnsi"/>
          <w:color w:val="333333"/>
        </w:rPr>
        <w:t>any</w:t>
      </w:r>
      <w:r w:rsidR="00B827FB">
        <w:rPr>
          <w:rFonts w:eastAsia="Times New Roman" w:cstheme="minorHAnsi"/>
          <w:color w:val="333333"/>
        </w:rPr>
        <w:t xml:space="preserve"> </w:t>
      </w:r>
      <w:r w:rsidRPr="002E784C">
        <w:rPr>
          <w:rFonts w:eastAsia="Times New Roman" w:cstheme="minorHAnsi"/>
          <w:color w:val="333333"/>
        </w:rPr>
        <w:t>problems</w:t>
      </w:r>
      <w:r w:rsidR="00B827FB">
        <w:rPr>
          <w:rFonts w:eastAsia="Times New Roman" w:cstheme="minorHAnsi"/>
          <w:color w:val="333333"/>
        </w:rPr>
        <w:t xml:space="preserve"> </w:t>
      </w:r>
      <w:r w:rsidRPr="002E784C">
        <w:rPr>
          <w:rFonts w:eastAsia="Times New Roman" w:cstheme="minorHAnsi"/>
          <w:color w:val="333333"/>
        </w:rPr>
        <w:t>such</w:t>
      </w:r>
      <w:r w:rsidR="00B827FB">
        <w:rPr>
          <w:rFonts w:eastAsia="Times New Roman" w:cstheme="minorHAnsi"/>
          <w:color w:val="333333"/>
        </w:rPr>
        <w:t xml:space="preserve"> </w:t>
      </w:r>
      <w:r w:rsidRPr="002E784C">
        <w:rPr>
          <w:rFonts w:eastAsia="Times New Roman" w:cstheme="minorHAnsi"/>
          <w:color w:val="333333"/>
        </w:rPr>
        <w:t>as</w:t>
      </w:r>
      <w:r w:rsidR="00B827FB">
        <w:rPr>
          <w:rFonts w:eastAsia="Times New Roman" w:cstheme="minorHAnsi"/>
          <w:color w:val="333333"/>
        </w:rPr>
        <w:t xml:space="preserve"> </w:t>
      </w:r>
      <w:r w:rsidRPr="002E784C">
        <w:rPr>
          <w:rFonts w:eastAsia="Times New Roman" w:cstheme="minorHAnsi"/>
          <w:color w:val="333333"/>
        </w:rPr>
        <w:t>overlapping</w:t>
      </w:r>
      <w:r w:rsidR="00B827FB">
        <w:rPr>
          <w:rFonts w:eastAsia="Times New Roman" w:cstheme="minorHAnsi"/>
          <w:color w:val="333333"/>
        </w:rPr>
        <w:t xml:space="preserve"> </w:t>
      </w:r>
      <w:r w:rsidRPr="002E784C">
        <w:rPr>
          <w:rFonts w:eastAsia="Times New Roman" w:cstheme="minorHAnsi"/>
          <w:color w:val="333333"/>
        </w:rPr>
        <w:t>or</w:t>
      </w:r>
      <w:r w:rsidR="00B827FB">
        <w:rPr>
          <w:rFonts w:eastAsia="Times New Roman" w:cstheme="minorHAnsi"/>
          <w:color w:val="333333"/>
        </w:rPr>
        <w:t xml:space="preserve"> </w:t>
      </w:r>
      <w:r w:rsidRPr="002E784C">
        <w:rPr>
          <w:rFonts w:eastAsia="Times New Roman" w:cstheme="minorHAnsi"/>
          <w:color w:val="333333"/>
        </w:rPr>
        <w:t>unrealistic</w:t>
      </w:r>
      <w:r w:rsidR="00B827FB">
        <w:rPr>
          <w:rFonts w:eastAsia="Times New Roman" w:cstheme="minorHAnsi"/>
          <w:color w:val="333333"/>
        </w:rPr>
        <w:t xml:space="preserve"> </w:t>
      </w:r>
      <w:r w:rsidRPr="002E784C">
        <w:rPr>
          <w:rFonts w:eastAsia="Times New Roman" w:cstheme="minorHAnsi"/>
          <w:color w:val="333333"/>
        </w:rPr>
        <w:t>dates.</w:t>
      </w:r>
      <w:r w:rsidR="00B827FB">
        <w:rPr>
          <w:rFonts w:eastAsia="Times New Roman" w:cstheme="minorHAnsi"/>
          <w:color w:val="333333"/>
        </w:rPr>
        <w:t xml:space="preserve"> </w:t>
      </w:r>
      <w:r w:rsidRPr="002E784C">
        <w:rPr>
          <w:rFonts w:eastAsia="Times New Roman" w:cstheme="minorHAnsi"/>
          <w:color w:val="333333"/>
        </w:rPr>
        <w:t>Resolve</w:t>
      </w:r>
      <w:r w:rsidR="00B827FB">
        <w:rPr>
          <w:rFonts w:eastAsia="Times New Roman" w:cstheme="minorHAnsi"/>
          <w:color w:val="333333"/>
        </w:rPr>
        <w:t xml:space="preserve"> </w:t>
      </w:r>
      <w:r w:rsidRPr="002E784C">
        <w:rPr>
          <w:rFonts w:eastAsia="Times New Roman" w:cstheme="minorHAnsi"/>
          <w:color w:val="333333"/>
        </w:rPr>
        <w:t>problems</w:t>
      </w:r>
      <w:r w:rsidR="00B827FB">
        <w:rPr>
          <w:rFonts w:eastAsia="Times New Roman" w:cstheme="minorHAnsi"/>
          <w:color w:val="333333"/>
        </w:rPr>
        <w:t xml:space="preserve"> </w:t>
      </w:r>
      <w:r w:rsidRPr="002E784C">
        <w:rPr>
          <w:rFonts w:eastAsia="Times New Roman" w:cstheme="minorHAnsi"/>
          <w:color w:val="333333"/>
        </w:rPr>
        <w:t>and</w:t>
      </w:r>
      <w:r w:rsidR="00B827FB">
        <w:rPr>
          <w:rFonts w:eastAsia="Times New Roman" w:cstheme="minorHAnsi"/>
          <w:color w:val="333333"/>
        </w:rPr>
        <w:t xml:space="preserve"> </w:t>
      </w:r>
      <w:r w:rsidRPr="002E784C">
        <w:rPr>
          <w:rFonts w:eastAsia="Times New Roman" w:cstheme="minorHAnsi"/>
          <w:color w:val="333333"/>
        </w:rPr>
        <w:t>write</w:t>
      </w:r>
      <w:r w:rsidR="00B827FB">
        <w:rPr>
          <w:rFonts w:eastAsia="Times New Roman" w:cstheme="minorHAnsi"/>
          <w:color w:val="333333"/>
        </w:rPr>
        <w:t xml:space="preserve"> </w:t>
      </w:r>
      <w:r w:rsidRPr="002E784C">
        <w:rPr>
          <w:rFonts w:eastAsia="Times New Roman" w:cstheme="minorHAnsi"/>
          <w:color w:val="333333"/>
        </w:rPr>
        <w:t>finalized</w:t>
      </w:r>
      <w:r w:rsidR="00B827FB">
        <w:rPr>
          <w:rFonts w:eastAsia="Times New Roman" w:cstheme="minorHAnsi"/>
          <w:color w:val="333333"/>
        </w:rPr>
        <w:t xml:space="preserve"> </w:t>
      </w:r>
      <w:r w:rsidRPr="002E784C">
        <w:rPr>
          <w:rFonts w:eastAsia="Times New Roman" w:cstheme="minorHAnsi"/>
          <w:color w:val="333333"/>
        </w:rPr>
        <w:t>due</w:t>
      </w:r>
      <w:r w:rsidR="00B827FB">
        <w:rPr>
          <w:rFonts w:eastAsia="Times New Roman" w:cstheme="minorHAnsi"/>
          <w:color w:val="333333"/>
        </w:rPr>
        <w:t xml:space="preserve"> </w:t>
      </w:r>
      <w:r w:rsidRPr="002E784C">
        <w:rPr>
          <w:rFonts w:eastAsia="Times New Roman" w:cstheme="minorHAnsi"/>
          <w:color w:val="333333"/>
        </w:rPr>
        <w:t>dates</w:t>
      </w:r>
      <w:r w:rsidR="00B827FB">
        <w:rPr>
          <w:rFonts w:eastAsia="Times New Roman" w:cstheme="minorHAnsi"/>
          <w:color w:val="333333"/>
        </w:rPr>
        <w:t xml:space="preserve"> </w:t>
      </w:r>
      <w:r w:rsidRPr="002E784C">
        <w:rPr>
          <w:rFonts w:eastAsia="Times New Roman" w:cstheme="minorHAnsi"/>
          <w:color w:val="333333"/>
        </w:rPr>
        <w:t>on</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large-group</w:t>
      </w:r>
      <w:r w:rsidR="00B827FB">
        <w:rPr>
          <w:rFonts w:eastAsia="Times New Roman" w:cstheme="minorHAnsi"/>
          <w:color w:val="333333"/>
        </w:rPr>
        <w:t xml:space="preserve"> </w:t>
      </w:r>
      <w:r w:rsidRPr="002E784C">
        <w:rPr>
          <w:rFonts w:eastAsia="Times New Roman" w:cstheme="minorHAnsi"/>
          <w:color w:val="333333"/>
        </w:rPr>
        <w:t>timeline.</w:t>
      </w:r>
      <w:r w:rsidR="00B827FB">
        <w:rPr>
          <w:rFonts w:eastAsia="Times New Roman" w:cstheme="minorHAnsi"/>
          <w:color w:val="333333"/>
        </w:rPr>
        <w:t xml:space="preserve"> </w:t>
      </w:r>
      <w:r w:rsidRPr="002E784C">
        <w:rPr>
          <w:rFonts w:eastAsia="Times New Roman" w:cstheme="minorHAnsi"/>
          <w:color w:val="333333"/>
        </w:rPr>
        <w:t>This</w:t>
      </w:r>
      <w:r w:rsidR="00B827FB">
        <w:rPr>
          <w:rFonts w:eastAsia="Times New Roman" w:cstheme="minorHAnsi"/>
          <w:color w:val="333333"/>
        </w:rPr>
        <w:t xml:space="preserve"> </w:t>
      </w:r>
      <w:r w:rsidRPr="002E784C">
        <w:rPr>
          <w:rFonts w:eastAsia="Times New Roman" w:cstheme="minorHAnsi"/>
          <w:color w:val="333333"/>
        </w:rPr>
        <w:t>will</w:t>
      </w:r>
      <w:r w:rsidR="00B827FB">
        <w:rPr>
          <w:rFonts w:eastAsia="Times New Roman" w:cstheme="minorHAnsi"/>
          <w:color w:val="333333"/>
        </w:rPr>
        <w:t xml:space="preserve"> </w:t>
      </w:r>
      <w:r w:rsidRPr="002E784C">
        <w:rPr>
          <w:rFonts w:eastAsia="Times New Roman" w:cstheme="minorHAnsi"/>
          <w:color w:val="333333"/>
        </w:rPr>
        <w:t>be</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project</w:t>
      </w:r>
      <w:r w:rsidR="00B827FB">
        <w:rPr>
          <w:rFonts w:eastAsia="Times New Roman" w:cstheme="minorHAnsi"/>
          <w:color w:val="333333"/>
        </w:rPr>
        <w:t xml:space="preserve"> </w:t>
      </w:r>
      <w:r w:rsidRPr="002E784C">
        <w:rPr>
          <w:rFonts w:eastAsia="Times New Roman" w:cstheme="minorHAnsi"/>
          <w:color w:val="333333"/>
        </w:rPr>
        <w:t>timeline</w:t>
      </w:r>
      <w:r w:rsidR="00B827FB">
        <w:rPr>
          <w:rFonts w:eastAsia="Times New Roman" w:cstheme="minorHAnsi"/>
          <w:color w:val="333333"/>
        </w:rPr>
        <w:t xml:space="preserve"> </w:t>
      </w:r>
      <w:r w:rsidRPr="002E784C">
        <w:rPr>
          <w:rFonts w:eastAsia="Times New Roman" w:cstheme="minorHAnsi"/>
          <w:color w:val="333333"/>
        </w:rPr>
        <w:t>for</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remainder</w:t>
      </w:r>
      <w:r w:rsidR="00B827FB">
        <w:rPr>
          <w:rFonts w:eastAsia="Times New Roman" w:cstheme="minorHAnsi"/>
          <w:color w:val="333333"/>
        </w:rPr>
        <w:t xml:space="preserve"> </w:t>
      </w:r>
      <w:r w:rsidRPr="002E784C">
        <w:rPr>
          <w:rFonts w:eastAsia="Times New Roman" w:cstheme="minorHAnsi"/>
          <w:color w:val="333333"/>
        </w:rPr>
        <w:t>of</w:t>
      </w:r>
      <w:r w:rsidR="00B827FB">
        <w:rPr>
          <w:rFonts w:eastAsia="Times New Roman" w:cstheme="minorHAnsi"/>
          <w:color w:val="333333"/>
        </w:rPr>
        <w:t xml:space="preserve"> </w:t>
      </w:r>
      <w:r w:rsidRPr="002E784C">
        <w:rPr>
          <w:rFonts w:eastAsia="Times New Roman" w:cstheme="minorHAnsi"/>
          <w:color w:val="333333"/>
        </w:rPr>
        <w:t>the</w:t>
      </w:r>
      <w:r w:rsidR="00B827FB">
        <w:rPr>
          <w:rFonts w:eastAsia="Times New Roman" w:cstheme="minorHAnsi"/>
          <w:color w:val="333333"/>
        </w:rPr>
        <w:t xml:space="preserve"> </w:t>
      </w:r>
      <w:r w:rsidRPr="002E784C">
        <w:rPr>
          <w:rFonts w:eastAsia="Times New Roman" w:cstheme="minorHAnsi"/>
          <w:color w:val="333333"/>
        </w:rPr>
        <w:t>semester.</w:t>
      </w:r>
    </w:p>
    <w:p w:rsidR="008A5BDF" w:rsidRPr="00F95916" w:rsidRDefault="0061493E" w:rsidP="008A5BDF">
      <w:pPr>
        <w:rPr>
          <w:rFonts w:eastAsia="Times New Roman" w:cstheme="minorHAnsi"/>
          <w:color w:val="333333"/>
        </w:rPr>
      </w:pPr>
      <w:r>
        <w:rPr>
          <w:rFonts w:eastAsia="Times New Roman" w:cstheme="minorHAnsi"/>
          <w:color w:val="333333"/>
        </w:rPr>
        <w:pict>
          <v:rect id="_x0000_i1047" style="width:0;height:1.5pt" o:hralign="center" o:hrstd="t" o:hrnoshade="t" o:hr="t" fillcolor="#7d8b6d" stroked="f"/>
        </w:pict>
      </w:r>
    </w:p>
    <w:p w:rsidR="008A5BDF" w:rsidRDefault="008A5BDF" w:rsidP="008A5BDF">
      <w:pPr>
        <w:rPr>
          <w:rFonts w:eastAsia="Times New Roman" w:cstheme="minorHAnsi"/>
          <w:b/>
          <w:bCs/>
          <w:color w:val="333333"/>
        </w:rPr>
        <w:sectPr w:rsidR="008A5BDF" w:rsidSect="008A5BDF">
          <w:headerReference w:type="default" r:id="rId247"/>
          <w:type w:val="continuous"/>
          <w:pgSz w:w="12240" w:h="15840"/>
          <w:pgMar w:top="1440" w:right="1440" w:bottom="1440" w:left="1440" w:header="720" w:footer="720" w:gutter="0"/>
          <w:cols w:space="720"/>
          <w:docGrid w:linePitch="360"/>
        </w:sectPr>
      </w:pPr>
    </w:p>
    <w:p w:rsidR="008A5BDF" w:rsidRPr="00F95916" w:rsidRDefault="008A5BDF" w:rsidP="008A5BDF">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Instructor's</w:t>
      </w:r>
      <w:r w:rsidR="00B827FB">
        <w:rPr>
          <w:rFonts w:eastAsia="Times New Roman" w:cstheme="minorHAnsi"/>
          <w:color w:val="333333"/>
        </w:rPr>
        <w:t xml:space="preserve"> </w:t>
      </w:r>
      <w:r w:rsidRPr="00F95916">
        <w:rPr>
          <w:rFonts w:eastAsia="Times New Roman" w:cstheme="minorHAnsi"/>
          <w:color w:val="333333"/>
        </w:rPr>
        <w:t>edition</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147,</w:t>
      </w:r>
      <w:r w:rsidR="00B827FB">
        <w:rPr>
          <w:rFonts w:eastAsia="Times New Roman" w:cstheme="minorHAnsi"/>
          <w:color w:val="333333"/>
        </w:rPr>
        <w:t xml:space="preserve"> </w:t>
      </w:r>
      <w:r w:rsidRPr="00F95916">
        <w:rPr>
          <w:rFonts w:eastAsia="Times New Roman" w:cstheme="minorHAnsi"/>
          <w:color w:val="333333"/>
        </w:rPr>
        <w:t>149-153,</w:t>
      </w:r>
      <w:r w:rsidR="00B827FB">
        <w:rPr>
          <w:rFonts w:eastAsia="Times New Roman" w:cstheme="minorHAnsi"/>
          <w:color w:val="333333"/>
        </w:rPr>
        <w:t xml:space="preserve"> </w:t>
      </w:r>
      <w:r w:rsidRPr="00F95916">
        <w:rPr>
          <w:rFonts w:eastAsia="Times New Roman" w:cstheme="minorHAnsi"/>
          <w:color w:val="333333"/>
        </w:rPr>
        <w:t>164-168]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Entrepreneurship:</w:t>
      </w:r>
      <w:r w:rsidR="00B827FB">
        <w:rPr>
          <w:rFonts w:eastAsia="Times New Roman" w:cstheme="minorHAnsi"/>
          <w:color w:val="333333"/>
        </w:rPr>
        <w:t xml:space="preserve"> </w:t>
      </w:r>
      <w:r w:rsidRPr="00F95916">
        <w:rPr>
          <w:rFonts w:eastAsia="Times New Roman" w:cstheme="minorHAnsi"/>
          <w:color w:val="333333"/>
        </w:rPr>
        <w:t>Ideas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action</w:t>
      </w:r>
      <w:r w:rsidR="00B827FB">
        <w:rPr>
          <w:rFonts w:eastAsia="Times New Roman" w:cstheme="minorHAnsi"/>
          <w:color w:val="333333"/>
        </w:rPr>
        <w:t xml:space="preserve"> </w:t>
      </w:r>
      <w:r w:rsidRPr="00F95916">
        <w:rPr>
          <w:rFonts w:eastAsia="Times New Roman" w:cstheme="minorHAnsi"/>
          <w:color w:val="333333"/>
        </w:rPr>
        <w:t>(5th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Greene,</w:t>
      </w:r>
      <w:r w:rsidR="00B827FB">
        <w:rPr>
          <w:rFonts w:eastAsia="Times New Roman" w:cstheme="minorHAnsi"/>
          <w:color w:val="333333"/>
        </w:rPr>
        <w:t xml:space="preserve"> </w:t>
      </w:r>
      <w:r w:rsidRPr="00F95916">
        <w:rPr>
          <w:rFonts w:eastAsia="Times New Roman" w:cstheme="minorHAnsi"/>
          <w:color w:val="333333"/>
        </w:rPr>
        <w:t>C.L.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24-27]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principles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Annotated</w:t>
      </w:r>
      <w:r w:rsidR="00B827FB">
        <w:rPr>
          <w:rFonts w:eastAsia="Times New Roman" w:cstheme="minorHAnsi"/>
          <w:color w:val="333333"/>
        </w:rPr>
        <w:t xml:space="preserve"> </w:t>
      </w:r>
      <w:r w:rsidRPr="00F95916">
        <w:rPr>
          <w:rFonts w:eastAsia="Times New Roman" w:cstheme="minorHAnsi"/>
          <w:color w:val="333333"/>
        </w:rPr>
        <w:t>instructor's</w:t>
      </w:r>
      <w:r w:rsidR="00B827FB">
        <w:rPr>
          <w:rFonts w:eastAsia="Times New Roman" w:cstheme="minorHAnsi"/>
          <w:color w:val="333333"/>
        </w:rPr>
        <w:t xml:space="preserve"> </w:t>
      </w:r>
      <w:r w:rsidRPr="00F95916">
        <w:rPr>
          <w:rFonts w:eastAsia="Times New Roman" w:cstheme="minorHAnsi"/>
          <w:color w:val="333333"/>
        </w:rPr>
        <w:t>edition.</w:t>
      </w:r>
      <w:r w:rsidR="00B827FB">
        <w:rPr>
          <w:rFonts w:eastAsia="Times New Roman" w:cstheme="minorHAnsi"/>
          <w:color w:val="333333"/>
        </w:rPr>
        <w:t xml:space="preserve"> </w:t>
      </w:r>
      <w:r w:rsidRPr="00F95916">
        <w:rPr>
          <w:rFonts w:eastAsia="Times New Roman" w:cstheme="minorHAnsi"/>
          <w:color w:val="333333"/>
        </w:rPr>
        <w:t>(12th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Burrow,</w:t>
      </w:r>
      <w:r w:rsidR="00B827FB">
        <w:rPr>
          <w:rFonts w:eastAsia="Times New Roman" w:cstheme="minorHAnsi"/>
          <w:color w:val="333333"/>
        </w:rPr>
        <w:t xml:space="preserve"> </w:t>
      </w:r>
      <w:r w:rsidRPr="00F95916">
        <w:rPr>
          <w:rFonts w:eastAsia="Times New Roman" w:cstheme="minorHAnsi"/>
          <w:color w:val="333333"/>
        </w:rPr>
        <w:t>J.L.,</w:t>
      </w:r>
      <w:r w:rsidR="00B827FB">
        <w:rPr>
          <w:rFonts w:eastAsia="Times New Roman" w:cstheme="minorHAnsi"/>
          <w:color w:val="333333"/>
        </w:rPr>
        <w:t xml:space="preserve"> </w:t>
      </w:r>
      <w:proofErr w:type="spellStart"/>
      <w:r w:rsidRPr="00F95916">
        <w:rPr>
          <w:rFonts w:eastAsia="Times New Roman" w:cstheme="minorHAnsi"/>
          <w:color w:val="333333"/>
        </w:rPr>
        <w:t>Kleindl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B.,</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Everard</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K.E.</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284-286]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School</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career</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Littrell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J.J.,</w:t>
      </w:r>
      <w:r w:rsidR="00B827FB">
        <w:rPr>
          <w:rFonts w:eastAsia="Times New Roman" w:cstheme="minorHAnsi"/>
          <w:color w:val="333333"/>
        </w:rPr>
        <w:t xml:space="preserve"> </w:t>
      </w:r>
      <w:r w:rsidRPr="00F95916">
        <w:rPr>
          <w:rFonts w:eastAsia="Times New Roman" w:cstheme="minorHAnsi"/>
          <w:color w:val="333333"/>
        </w:rPr>
        <w:t>Lorenz,</w:t>
      </w:r>
      <w:r w:rsidR="00B827FB">
        <w:rPr>
          <w:rFonts w:eastAsia="Times New Roman" w:cstheme="minorHAnsi"/>
          <w:color w:val="333333"/>
        </w:rPr>
        <w:t xml:space="preserve"> </w:t>
      </w:r>
      <w:r w:rsidRPr="00F95916">
        <w:rPr>
          <w:rFonts w:eastAsia="Times New Roman" w:cstheme="minorHAnsi"/>
          <w:color w:val="333333"/>
        </w:rPr>
        <w:t>J.H.,</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Smith,</w:t>
      </w:r>
      <w:r w:rsidR="00B827FB">
        <w:rPr>
          <w:rFonts w:eastAsia="Times New Roman" w:cstheme="minorHAnsi"/>
          <w:color w:val="333333"/>
        </w:rPr>
        <w:t xml:space="preserve"> </w:t>
      </w:r>
      <w:r w:rsidRPr="00F95916">
        <w:rPr>
          <w:rFonts w:eastAsia="Times New Roman" w:cstheme="minorHAnsi"/>
          <w:color w:val="333333"/>
        </w:rPr>
        <w:t>H.T.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80-87]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2E784C" w:rsidRDefault="002E784C" w:rsidP="008A5BDF">
      <w:pPr>
        <w:rPr>
          <w:rFonts w:eastAsia="Times New Roman" w:cstheme="minorHAnsi"/>
          <w:b/>
          <w:bCs/>
          <w:color w:val="333333"/>
        </w:rPr>
      </w:pPr>
      <w:r>
        <w:rPr>
          <w:rFonts w:eastAsia="Times New Roman" w:cstheme="minorHAnsi"/>
          <w:b/>
          <w:bCs/>
          <w:color w:val="333333"/>
        </w:rPr>
        <w:br w:type="page"/>
      </w:r>
    </w:p>
    <w:p w:rsidR="008A5BDF" w:rsidRPr="00F95916" w:rsidRDefault="008A5BDF" w:rsidP="008A5BDF">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Farese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L.S.,</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Woloszyk</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239)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Glencoe/McGraw-Hill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8A5BDF" w:rsidRDefault="008A5BDF" w:rsidP="008A5BDF">
      <w:pPr>
        <w:rPr>
          <w:rFonts w:eastAsia="Times New Roman" w:cstheme="minorHAnsi"/>
          <w:b/>
          <w:bCs/>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(16th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Lehman,</w:t>
      </w:r>
      <w:r w:rsidR="00B827FB">
        <w:rPr>
          <w:rFonts w:eastAsia="Times New Roman" w:cstheme="minorHAnsi"/>
          <w:color w:val="333333"/>
        </w:rPr>
        <w:t xml:space="preserve"> </w:t>
      </w:r>
      <w:r w:rsidRPr="00F95916">
        <w:rPr>
          <w:rFonts w:eastAsia="Times New Roman" w:cstheme="minorHAnsi"/>
          <w:color w:val="333333"/>
        </w:rPr>
        <w:t>C.M.</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Dufrene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34,</w:t>
      </w:r>
      <w:r w:rsidR="00B827FB">
        <w:rPr>
          <w:rFonts w:eastAsia="Times New Roman" w:cstheme="minorHAnsi"/>
          <w:color w:val="333333"/>
        </w:rPr>
        <w:t xml:space="preserve"> </w:t>
      </w:r>
      <w:r w:rsidRPr="00F95916">
        <w:rPr>
          <w:rFonts w:eastAsia="Times New Roman" w:cstheme="minorHAnsi"/>
          <w:color w:val="333333"/>
        </w:rPr>
        <w:t>62,</w:t>
      </w:r>
      <w:r w:rsidR="00B827FB">
        <w:rPr>
          <w:rFonts w:eastAsia="Times New Roman" w:cstheme="minorHAnsi"/>
          <w:color w:val="333333"/>
        </w:rPr>
        <w:t xml:space="preserve"> </w:t>
      </w:r>
      <w:r w:rsidRPr="00F95916">
        <w:rPr>
          <w:rFonts w:eastAsia="Times New Roman" w:cstheme="minorHAnsi"/>
          <w:color w:val="333333"/>
        </w:rPr>
        <w:t>315-319]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2011</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Succeeding</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world</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work</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205-209,</w:t>
      </w:r>
      <w:r w:rsidR="00B827FB">
        <w:rPr>
          <w:rFonts w:eastAsia="Times New Roman" w:cstheme="minorHAnsi"/>
          <w:color w:val="333333"/>
        </w:rPr>
        <w:t xml:space="preserve"> </w:t>
      </w:r>
      <w:r w:rsidRPr="00F95916">
        <w:rPr>
          <w:rFonts w:eastAsia="Times New Roman" w:cstheme="minorHAnsi"/>
          <w:color w:val="333333"/>
        </w:rPr>
        <w:t>216]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McGraw-Hill</w:t>
      </w:r>
      <w:r w:rsidR="00B827FB">
        <w:rPr>
          <w:rFonts w:eastAsia="Times New Roman" w:cstheme="minorHAnsi"/>
          <w:color w:val="333333"/>
        </w:rPr>
        <w:t xml:space="preserve"> </w:t>
      </w:r>
      <w:r w:rsidRPr="00F95916">
        <w:rPr>
          <w:rFonts w:eastAsia="Times New Roman" w:cstheme="minorHAnsi"/>
          <w:color w:val="333333"/>
        </w:rPr>
        <w:t>Education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8A5BDF" w:rsidRPr="00F95916" w:rsidRDefault="008A5BDF" w:rsidP="008A5BDF">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DB55A6" w:rsidRPr="00F95916" w:rsidRDefault="00DB55A6" w:rsidP="00DB55A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your</w:t>
      </w:r>
      <w:r>
        <w:rPr>
          <w:rFonts w:eastAsia="Times New Roman" w:cstheme="minorHAnsi"/>
          <w:color w:val="333333"/>
        </w:rPr>
        <w:t xml:space="preserve"> problems </w:t>
      </w:r>
      <w:r w:rsidRPr="00F95916">
        <w:rPr>
          <w:rFonts w:eastAsia="Times New Roman" w:cstheme="minorHAnsi"/>
          <w:color w:val="333333"/>
        </w:rPr>
        <w:t>solving</w:t>
      </w:r>
      <w:r>
        <w:rPr>
          <w:rFonts w:eastAsia="Times New Roman" w:cstheme="minorHAnsi"/>
          <w:color w:val="333333"/>
        </w:rPr>
        <w:t xml:space="preserve"> </w:t>
      </w:r>
      <w:r w:rsidRPr="00F95916">
        <w:rPr>
          <w:rFonts w:eastAsia="Times New Roman" w:cstheme="minorHAnsi"/>
          <w:color w:val="333333"/>
        </w:rPr>
        <w:t>talents</w:t>
      </w:r>
      <w:r>
        <w:rPr>
          <w:rFonts w:eastAsia="Times New Roman" w:cstheme="minorHAnsi"/>
          <w:color w:val="333333"/>
        </w:rPr>
        <w:t xml:space="preserve"> </w:t>
      </w:r>
      <w:r w:rsidRPr="00F95916">
        <w:rPr>
          <w:rFonts w:eastAsia="Times New Roman" w:cstheme="minorHAnsi"/>
          <w:color w:val="333333"/>
        </w:rPr>
        <w:t>can</w:t>
      </w:r>
      <w:r>
        <w:rPr>
          <w:rFonts w:eastAsia="Times New Roman" w:cstheme="minorHAnsi"/>
          <w:color w:val="333333"/>
        </w:rPr>
        <w:t xml:space="preserve"> </w:t>
      </w:r>
      <w:r w:rsidRPr="00F95916">
        <w:rPr>
          <w:rFonts w:eastAsia="Times New Roman" w:cstheme="minorHAnsi"/>
          <w:color w:val="333333"/>
        </w:rPr>
        <w:t>help</w:t>
      </w:r>
      <w:r>
        <w:rPr>
          <w:rFonts w:eastAsia="Times New Roman" w:cstheme="minorHAnsi"/>
          <w:color w:val="333333"/>
        </w:rPr>
        <w:t xml:space="preserve"> </w:t>
      </w:r>
      <w:r w:rsidRPr="00F95916">
        <w:rPr>
          <w:rFonts w:eastAsia="Times New Roman" w:cstheme="minorHAnsi"/>
          <w:color w:val="333333"/>
        </w:rPr>
        <w:t>you</w:t>
      </w:r>
      <w:r>
        <w:rPr>
          <w:rFonts w:eastAsia="Times New Roman" w:cstheme="minorHAnsi"/>
          <w:color w:val="333333"/>
        </w:rPr>
        <w:t xml:space="preserve"> </w:t>
      </w:r>
      <w:r w:rsidRPr="00F95916">
        <w:rPr>
          <w:rFonts w:eastAsia="Times New Roman" w:cstheme="minorHAnsi"/>
          <w:color w:val="333333"/>
        </w:rPr>
        <w:t>at</w:t>
      </w:r>
      <w:r>
        <w:rPr>
          <w:rFonts w:eastAsia="Times New Roman" w:cstheme="minorHAnsi"/>
          <w:color w:val="333333"/>
        </w:rPr>
        <w:t xml:space="preserve"> </w:t>
      </w:r>
      <w:r w:rsidRPr="00F95916">
        <w:rPr>
          <w:rFonts w:eastAsia="Times New Roman" w:cstheme="minorHAnsi"/>
          <w:color w:val="333333"/>
        </w:rPr>
        <w:t>work.</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CVTips.com</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8" w:history="1">
        <w:r w:rsidRPr="00C9580B">
          <w:rPr>
            <w:rStyle w:val="Hyperlink"/>
            <w:rFonts w:eastAsia="Times New Roman" w:cstheme="minorHAnsi"/>
          </w:rPr>
          <w:t>http://www.cvtips.com/career-success/how-your-problems-solving-talents-can-help-you-at-work.html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DB55A6" w:rsidRPr="00F95916" w:rsidRDefault="00DB55A6" w:rsidP="00DB55A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Systematic</w:t>
      </w:r>
      <w:r>
        <w:rPr>
          <w:rFonts w:eastAsia="Times New Roman" w:cstheme="minorHAnsi"/>
          <w:color w:val="333333"/>
        </w:rPr>
        <w:t xml:space="preserve"> problem </w:t>
      </w:r>
      <w:r w:rsidRPr="00F95916">
        <w:rPr>
          <w:rFonts w:eastAsia="Times New Roman" w:cstheme="minorHAnsi"/>
          <w:color w:val="333333"/>
        </w:rPr>
        <w:t>solving</w:t>
      </w:r>
      <w:r>
        <w:rPr>
          <w:rFonts w:eastAsia="Times New Roman" w:cstheme="minorHAnsi"/>
          <w:color w:val="333333"/>
        </w:rPr>
        <w:t xml:space="preserve"> </w:t>
      </w:r>
      <w:r w:rsidRPr="00F95916">
        <w:rPr>
          <w:rFonts w:eastAsia="Times New Roman" w:cstheme="minorHAnsi"/>
          <w:color w:val="333333"/>
        </w:rPr>
        <w:t>strategies:</w:t>
      </w:r>
      <w:r>
        <w:rPr>
          <w:rFonts w:eastAsia="Times New Roman" w:cstheme="minorHAnsi"/>
          <w:color w:val="333333"/>
        </w:rPr>
        <w:t xml:space="preserve"> </w:t>
      </w:r>
      <w:r w:rsidRPr="00F95916">
        <w:rPr>
          <w:rFonts w:eastAsia="Times New Roman" w:cstheme="minorHAnsi"/>
          <w:color w:val="333333"/>
        </w:rPr>
        <w:t>Improving</w:t>
      </w:r>
      <w:r>
        <w:rPr>
          <w:rFonts w:eastAsia="Times New Roman" w:cstheme="minorHAnsi"/>
          <w:color w:val="333333"/>
        </w:rPr>
        <w:t xml:space="preserve"> </w:t>
      </w:r>
      <w:r w:rsidRPr="00F95916">
        <w:rPr>
          <w:rFonts w:eastAsia="Times New Roman" w:cstheme="minorHAnsi"/>
          <w:color w:val="333333"/>
        </w:rPr>
        <w:t>customer</w:t>
      </w:r>
      <w:r>
        <w:rPr>
          <w:rFonts w:eastAsia="Times New Roman" w:cstheme="minorHAnsi"/>
          <w:color w:val="333333"/>
        </w:rPr>
        <w:t xml:space="preserve"> </w:t>
      </w:r>
      <w:r w:rsidRPr="00F95916">
        <w:rPr>
          <w:rFonts w:eastAsia="Times New Roman" w:cstheme="minorHAnsi"/>
          <w:color w:val="333333"/>
        </w:rPr>
        <w:t>satisfaction</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efficiency.</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Educational</w:t>
      </w:r>
      <w:r>
        <w:rPr>
          <w:rFonts w:eastAsia="Times New Roman" w:cstheme="minorHAnsi"/>
          <w:color w:val="333333"/>
        </w:rPr>
        <w:t xml:space="preserve"> </w:t>
      </w:r>
      <w:r w:rsidRPr="00F95916">
        <w:rPr>
          <w:rFonts w:eastAsia="Times New Roman" w:cstheme="minorHAnsi"/>
          <w:color w:val="333333"/>
        </w:rPr>
        <w:t>Business</w:t>
      </w:r>
      <w:r>
        <w:rPr>
          <w:rFonts w:eastAsia="Times New Roman" w:cstheme="minorHAnsi"/>
          <w:color w:val="333333"/>
        </w:rPr>
        <w:t xml:space="preserve"> </w:t>
      </w:r>
      <w:r w:rsidRPr="00F95916">
        <w:rPr>
          <w:rFonts w:eastAsia="Times New Roman" w:cstheme="minorHAnsi"/>
          <w:color w:val="333333"/>
        </w:rPr>
        <w:t>Articles.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49" w:history="1">
        <w:r w:rsidRPr="00C9580B">
          <w:rPr>
            <w:rStyle w:val="Hyperlink"/>
            <w:rFonts w:eastAsia="Times New Roman" w:cstheme="minorHAnsi"/>
          </w:rPr>
          <w:t>http://www.educational-business-articles.com/problem-solving-strategies.html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8A5BDF" w:rsidRPr="00932013" w:rsidRDefault="00DB55A6" w:rsidP="008A5BDF">
      <w:pPr>
        <w:rPr>
          <w:rFonts w:eastAsia="Times New Roman" w:cstheme="minorHAnsi"/>
          <w:b/>
          <w:bCs/>
          <w:color w:val="333333"/>
        </w:rPr>
      </w:pPr>
      <w:r>
        <w:rPr>
          <w:rFonts w:eastAsia="Times New Roman" w:cstheme="minorHAnsi"/>
          <w:b/>
          <w:bCs/>
          <w:color w:val="333333"/>
        </w:rPr>
        <w:br w:type="column"/>
      </w:r>
      <w:r w:rsidR="008A5BDF" w:rsidRPr="00F95916">
        <w:rPr>
          <w:rFonts w:eastAsia="Times New Roman" w:cstheme="minorHAnsi"/>
          <w:b/>
          <w:bCs/>
          <w:color w:val="333333"/>
        </w:rPr>
        <w:lastRenderedPageBreak/>
        <w:t>Title:</w:t>
      </w:r>
      <w:r w:rsidR="00B827FB">
        <w:rPr>
          <w:rFonts w:eastAsia="Times New Roman" w:cstheme="minorHAnsi"/>
          <w:color w:val="333333"/>
        </w:rPr>
        <w:t xml:space="preserve"> </w:t>
      </w:r>
      <w:r w:rsidR="008A5BDF" w:rsidRPr="00F95916">
        <w:rPr>
          <w:rFonts w:eastAsia="Times New Roman" w:cstheme="minorHAnsi"/>
          <w:color w:val="333333"/>
        </w:rPr>
        <w:t>The</w:t>
      </w:r>
      <w:r w:rsidR="00B827FB">
        <w:rPr>
          <w:rFonts w:eastAsia="Times New Roman" w:cstheme="minorHAnsi"/>
          <w:color w:val="333333"/>
        </w:rPr>
        <w:t xml:space="preserve"> </w:t>
      </w:r>
      <w:r w:rsidR="008A5BDF" w:rsidRPr="00F95916">
        <w:rPr>
          <w:rFonts w:eastAsia="Times New Roman" w:cstheme="minorHAnsi"/>
          <w:color w:val="333333"/>
        </w:rPr>
        <w:t>problem</w:t>
      </w:r>
      <w:r w:rsidR="00DC20EF">
        <w:rPr>
          <w:rFonts w:eastAsia="Times New Roman" w:cstheme="minorHAnsi"/>
          <w:color w:val="333333"/>
        </w:rPr>
        <w:t xml:space="preserve"> </w:t>
      </w:r>
      <w:r w:rsidR="008A5BDF" w:rsidRPr="00F95916">
        <w:rPr>
          <w:rFonts w:eastAsia="Times New Roman" w:cstheme="minorHAnsi"/>
          <w:color w:val="333333"/>
        </w:rPr>
        <w:t>solving</w:t>
      </w:r>
      <w:r w:rsidR="00B827FB">
        <w:rPr>
          <w:rFonts w:eastAsia="Times New Roman" w:cstheme="minorHAnsi"/>
          <w:color w:val="333333"/>
        </w:rPr>
        <w:t xml:space="preserve"> </w:t>
      </w:r>
      <w:r w:rsidR="008A5BDF" w:rsidRPr="00F95916">
        <w:rPr>
          <w:rFonts w:eastAsia="Times New Roman" w:cstheme="minorHAnsi"/>
          <w:color w:val="333333"/>
        </w:rPr>
        <w:t>process.</w:t>
      </w:r>
      <w:r w:rsidR="008A5BDF" w:rsidRPr="00F95916">
        <w:rPr>
          <w:rFonts w:eastAsia="Times New Roman" w:cstheme="minorHAnsi"/>
          <w:color w:val="333333"/>
        </w:rPr>
        <w:br/>
      </w:r>
      <w:r w:rsidR="008A5BDF" w:rsidRPr="00F95916">
        <w:rPr>
          <w:rFonts w:eastAsia="Times New Roman" w:cstheme="minorHAnsi"/>
          <w:b/>
          <w:bCs/>
          <w:color w:val="333333"/>
        </w:rPr>
        <w:t>Author:</w:t>
      </w:r>
      <w:r w:rsidR="00B827FB">
        <w:rPr>
          <w:rFonts w:eastAsia="Times New Roman" w:cstheme="minorHAnsi"/>
          <w:color w:val="333333"/>
        </w:rPr>
        <w:t xml:space="preserve"> </w:t>
      </w:r>
      <w:r w:rsidR="008A5BDF" w:rsidRPr="00F95916">
        <w:rPr>
          <w:rFonts w:eastAsia="Times New Roman" w:cstheme="minorHAnsi"/>
          <w:color w:val="333333"/>
        </w:rPr>
        <w:t>Global</w:t>
      </w:r>
      <w:r w:rsidR="00B827FB">
        <w:rPr>
          <w:rFonts w:eastAsia="Times New Roman" w:cstheme="minorHAnsi"/>
          <w:color w:val="333333"/>
        </w:rPr>
        <w:t xml:space="preserve"> </w:t>
      </w:r>
      <w:r w:rsidR="008A5BDF" w:rsidRPr="00F95916">
        <w:rPr>
          <w:rFonts w:eastAsia="Times New Roman" w:cstheme="minorHAnsi"/>
          <w:color w:val="333333"/>
        </w:rPr>
        <w:t>Development</w:t>
      </w:r>
      <w:r w:rsidR="00B827FB">
        <w:rPr>
          <w:rFonts w:eastAsia="Times New Roman" w:cstheme="minorHAnsi"/>
          <w:color w:val="333333"/>
        </w:rPr>
        <w:t xml:space="preserve"> </w:t>
      </w:r>
      <w:r w:rsidR="008A5BDF" w:rsidRPr="00F95916">
        <w:rPr>
          <w:rFonts w:eastAsia="Times New Roman" w:cstheme="minorHAnsi"/>
          <w:color w:val="333333"/>
        </w:rPr>
        <w:t>Research</w:t>
      </w:r>
      <w:r w:rsidR="00B827FB">
        <w:rPr>
          <w:rFonts w:eastAsia="Times New Roman" w:cstheme="minorHAnsi"/>
          <w:color w:val="333333"/>
        </w:rPr>
        <w:t xml:space="preserve"> </w:t>
      </w:r>
      <w:r w:rsidR="008A5BDF" w:rsidRPr="00F95916">
        <w:rPr>
          <w:rFonts w:eastAsia="Times New Roman" w:cstheme="minorHAnsi"/>
          <w:color w:val="333333"/>
        </w:rPr>
        <w:t>Center.</w:t>
      </w:r>
      <w:r w:rsidR="008A5BDF" w:rsidRPr="00F95916">
        <w:rPr>
          <w:rFonts w:eastAsia="Times New Roman" w:cstheme="minorHAnsi"/>
          <w:color w:val="333333"/>
        </w:rPr>
        <w:br/>
      </w:r>
      <w:r w:rsidR="008A5BDF" w:rsidRPr="00F95916">
        <w:rPr>
          <w:rFonts w:eastAsia="Times New Roman" w:cstheme="minorHAnsi"/>
          <w:b/>
          <w:bCs/>
          <w:color w:val="333333"/>
        </w:rPr>
        <w:t>URL:</w:t>
      </w:r>
      <w:r w:rsidR="00B827FB">
        <w:rPr>
          <w:rFonts w:eastAsia="Times New Roman" w:cstheme="minorHAnsi"/>
          <w:color w:val="333333"/>
        </w:rPr>
        <w:t xml:space="preserve"> </w:t>
      </w:r>
      <w:hyperlink r:id="rId250" w:history="1">
        <w:r w:rsidR="008A5BDF" w:rsidRPr="00C9580B">
          <w:rPr>
            <w:rStyle w:val="Hyperlink"/>
            <w:rFonts w:eastAsia="Times New Roman" w:cstheme="minorHAnsi"/>
          </w:rPr>
          <w:t>http://www.gdrc.org/decision/problem-solve.html</w:t>
        </w:r>
      </w:hyperlink>
      <w:r w:rsidR="008A5BDF">
        <w:rPr>
          <w:rFonts w:eastAsia="Times New Roman" w:cstheme="minorHAnsi"/>
          <w:color w:val="333333"/>
        </w:rPr>
        <w:br/>
      </w:r>
      <w:r w:rsidR="008A5BDF"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008A5BDF" w:rsidRPr="00F95916">
        <w:rPr>
          <w:rFonts w:eastAsia="Times New Roman" w:cstheme="minorHAnsi"/>
          <w:color w:val="333333"/>
        </w:rPr>
        <w:t>n.d.</w:t>
      </w:r>
      <w:proofErr w:type="spellEnd"/>
      <w:r w:rsidR="008A5BDF" w:rsidRPr="00F95916">
        <w:rPr>
          <w:rFonts w:eastAsia="Times New Roman" w:cstheme="minorHAnsi"/>
          <w:color w:val="333333"/>
        </w:rPr>
        <w:br/>
      </w:r>
      <w:r w:rsidR="008A5BDF" w:rsidRPr="00F95916">
        <w:rPr>
          <w:rFonts w:eastAsia="Times New Roman" w:cstheme="minorHAnsi"/>
          <w:b/>
          <w:bCs/>
          <w:color w:val="333333"/>
        </w:rPr>
        <w:t>Accessed</w:t>
      </w:r>
      <w:r w:rsidR="00B827FB">
        <w:rPr>
          <w:rFonts w:eastAsia="Times New Roman" w:cstheme="minorHAnsi"/>
          <w:b/>
          <w:bCs/>
          <w:color w:val="333333"/>
        </w:rPr>
        <w:t xml:space="preserve"> </w:t>
      </w:r>
      <w:r w:rsidR="008A5BDF" w:rsidRPr="00F95916">
        <w:rPr>
          <w:rFonts w:eastAsia="Times New Roman" w:cstheme="minorHAnsi"/>
          <w:b/>
          <w:bCs/>
          <w:color w:val="333333"/>
        </w:rPr>
        <w:t>on:</w:t>
      </w:r>
      <w:r w:rsidR="00B827FB">
        <w:rPr>
          <w:rFonts w:eastAsia="Times New Roman" w:cstheme="minorHAnsi"/>
          <w:color w:val="333333"/>
        </w:rPr>
        <w:t xml:space="preserve"> </w:t>
      </w:r>
      <w:r w:rsidR="008A5BDF" w:rsidRPr="00F95916">
        <w:rPr>
          <w:rFonts w:eastAsia="Times New Roman" w:cstheme="minorHAnsi"/>
          <w:color w:val="333333"/>
        </w:rPr>
        <w:t>201</w:t>
      </w:r>
      <w:r w:rsidR="00DC20EF">
        <w:rPr>
          <w:rFonts w:eastAsia="Times New Roman" w:cstheme="minorHAnsi"/>
          <w:color w:val="333333"/>
        </w:rPr>
        <w:t>7-05-10</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Mind</w:t>
      </w:r>
      <w:r w:rsidR="00B827FB">
        <w:rPr>
          <w:rFonts w:eastAsia="Times New Roman" w:cstheme="minorHAnsi"/>
          <w:color w:val="333333"/>
        </w:rPr>
        <w:t xml:space="preserve"> </w:t>
      </w:r>
      <w:r w:rsidR="00DC20EF">
        <w:rPr>
          <w:rFonts w:eastAsia="Times New Roman" w:cstheme="minorHAnsi"/>
          <w:color w:val="333333"/>
        </w:rPr>
        <w:t>Tools Editorial Team.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51" w:history="1">
        <w:r w:rsidRPr="00C9580B">
          <w:rPr>
            <w:rStyle w:val="Hyperlink"/>
            <w:rFonts w:eastAsia="Times New Roman" w:cstheme="minorHAnsi"/>
          </w:rPr>
          <w:t>https://www.mindtools.com/pages/article/newTMC_00.htm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DC20EF">
        <w:rPr>
          <w:rFonts w:eastAsia="Times New Roman" w:cstheme="minorHAnsi"/>
          <w:color w:val="333333"/>
        </w:rPr>
        <w:t>1996-2017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DC20EF" w:rsidRPr="00F95916">
        <w:rPr>
          <w:rFonts w:eastAsia="Times New Roman" w:cstheme="minorHAnsi"/>
          <w:color w:val="333333"/>
        </w:rPr>
        <w:t>201</w:t>
      </w:r>
      <w:r w:rsidR="00DC20EF">
        <w:rPr>
          <w:rFonts w:eastAsia="Times New Roman" w:cstheme="minorHAnsi"/>
          <w:color w:val="333333"/>
        </w:rPr>
        <w:t>7-05-10</w:t>
      </w:r>
    </w:p>
    <w:p w:rsidR="00DB55A6" w:rsidRPr="00F95916" w:rsidRDefault="00DB55A6" w:rsidP="00DB55A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simplex</w:t>
      </w:r>
      <w:r>
        <w:rPr>
          <w:rFonts w:eastAsia="Times New Roman" w:cstheme="minorHAnsi"/>
          <w:color w:val="333333"/>
        </w:rPr>
        <w:t xml:space="preserve"> </w:t>
      </w:r>
      <w:r w:rsidRPr="00F95916">
        <w:rPr>
          <w:rFonts w:eastAsia="Times New Roman" w:cstheme="minorHAnsi"/>
          <w:color w:val="333333"/>
        </w:rPr>
        <w:t>problem-solving</w:t>
      </w:r>
      <w:r>
        <w:rPr>
          <w:rFonts w:eastAsia="Times New Roman" w:cstheme="minorHAnsi"/>
          <w:color w:val="333333"/>
        </w:rPr>
        <w:t xml:space="preserve"> </w:t>
      </w:r>
      <w:r w:rsidRPr="00F95916">
        <w:rPr>
          <w:rFonts w:eastAsia="Times New Roman" w:cstheme="minorHAnsi"/>
          <w:color w:val="333333"/>
        </w:rPr>
        <w:t>process:</w:t>
      </w:r>
      <w:r>
        <w:rPr>
          <w:rFonts w:eastAsia="Times New Roman" w:cstheme="minorHAnsi"/>
          <w:color w:val="333333"/>
        </w:rPr>
        <w:t xml:space="preserve"> </w:t>
      </w:r>
      <w:r w:rsidRPr="00F95916">
        <w:rPr>
          <w:rFonts w:eastAsia="Times New Roman" w:cstheme="minorHAnsi"/>
          <w:color w:val="333333"/>
        </w:rPr>
        <w:t>A</w:t>
      </w:r>
      <w:r>
        <w:rPr>
          <w:rFonts w:eastAsia="Times New Roman" w:cstheme="minorHAnsi"/>
          <w:color w:val="333333"/>
        </w:rPr>
        <w:t xml:space="preserve"> </w:t>
      </w:r>
      <w:r w:rsidRPr="00F95916">
        <w:rPr>
          <w:rFonts w:eastAsia="Times New Roman" w:cstheme="minorHAnsi"/>
          <w:color w:val="333333"/>
        </w:rPr>
        <w:t>technique</w:t>
      </w:r>
      <w:r>
        <w:rPr>
          <w:rFonts w:eastAsia="Times New Roman" w:cstheme="minorHAnsi"/>
          <w:color w:val="333333"/>
        </w:rPr>
        <w:t xml:space="preserve"> </w:t>
      </w:r>
      <w:r w:rsidRPr="00F95916">
        <w:rPr>
          <w:rFonts w:eastAsia="Times New Roman" w:cstheme="minorHAnsi"/>
          <w:color w:val="333333"/>
        </w:rPr>
        <w:t>for</w:t>
      </w:r>
      <w:r>
        <w:rPr>
          <w:rFonts w:eastAsia="Times New Roman" w:cstheme="minorHAnsi"/>
          <w:color w:val="333333"/>
        </w:rPr>
        <w:t xml:space="preserve"> </w:t>
      </w:r>
      <w:r w:rsidRPr="00F95916">
        <w:rPr>
          <w:rFonts w:eastAsia="Times New Roman" w:cstheme="minorHAnsi"/>
          <w:color w:val="333333"/>
        </w:rPr>
        <w:t>solving</w:t>
      </w:r>
      <w:r>
        <w:rPr>
          <w:rFonts w:eastAsia="Times New Roman" w:cstheme="minorHAnsi"/>
          <w:color w:val="333333"/>
        </w:rPr>
        <w:t xml:space="preserve"> </w:t>
      </w:r>
      <w:r w:rsidRPr="00F95916">
        <w:rPr>
          <w:rFonts w:eastAsia="Times New Roman" w:cstheme="minorHAnsi"/>
          <w:color w:val="333333"/>
        </w:rPr>
        <w:t>complex</w:t>
      </w:r>
      <w:r>
        <w:rPr>
          <w:rFonts w:eastAsia="Times New Roman" w:cstheme="minorHAnsi"/>
          <w:color w:val="333333"/>
        </w:rPr>
        <w:t xml:space="preserve"> </w:t>
      </w:r>
      <w:r w:rsidRPr="00F95916">
        <w:rPr>
          <w:rFonts w:eastAsia="Times New Roman" w:cstheme="minorHAnsi"/>
          <w:color w:val="333333"/>
        </w:rPr>
        <w:t>problems.</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Mind</w:t>
      </w:r>
      <w:r>
        <w:rPr>
          <w:rFonts w:eastAsia="Times New Roman" w:cstheme="minorHAnsi"/>
          <w:color w:val="333333"/>
        </w:rPr>
        <w:t xml:space="preserve"> </w:t>
      </w:r>
      <w:r w:rsidRPr="00F95916">
        <w:rPr>
          <w:rFonts w:eastAsia="Times New Roman" w:cstheme="minorHAnsi"/>
          <w:color w:val="333333"/>
        </w:rPr>
        <w:t>Tools</w:t>
      </w:r>
      <w:r>
        <w:rPr>
          <w:rFonts w:eastAsia="Times New Roman" w:cstheme="minorHAnsi"/>
          <w:color w:val="333333"/>
        </w:rPr>
        <w:t xml:space="preserve"> </w:t>
      </w:r>
      <w:r w:rsidRPr="00F95916">
        <w:rPr>
          <w:rFonts w:eastAsia="Times New Roman" w:cstheme="minorHAnsi"/>
          <w:color w:val="333333"/>
        </w:rPr>
        <w:t>Videos.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52" w:history="1">
        <w:r w:rsidRPr="00C9580B">
          <w:rPr>
            <w:rStyle w:val="Hyperlink"/>
            <w:rFonts w:eastAsia="Times New Roman" w:cstheme="minorHAnsi"/>
          </w:rPr>
          <w:t>https://www.youtube.com/watch?v=qct9UY5p_5M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w:t>
      </w:r>
      <w:r w:rsidRPr="00F95916">
        <w:rPr>
          <w:rFonts w:eastAsia="Times New Roman" w:cstheme="minorHAnsi"/>
          <w:color w:val="333333"/>
        </w:rPr>
        <w:t>March</w:t>
      </w:r>
      <w:r>
        <w:rPr>
          <w:rFonts w:eastAsia="Times New Roman" w:cstheme="minorHAnsi"/>
          <w:color w:val="333333"/>
        </w:rPr>
        <w:t xml:space="preserve"> </w:t>
      </w:r>
      <w:r w:rsidRPr="00F95916">
        <w:rPr>
          <w:rFonts w:eastAsia="Times New Roman" w:cstheme="minorHAnsi"/>
          <w:color w:val="333333"/>
        </w:rPr>
        <w:t>5</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8A5BDF" w:rsidRPr="00F95916" w:rsidRDefault="008A5BDF" w:rsidP="008A5BDF">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Section</w:t>
      </w:r>
      <w:r w:rsidR="00B827FB">
        <w:rPr>
          <w:rFonts w:eastAsia="Times New Roman" w:cstheme="minorHAnsi"/>
          <w:color w:val="333333"/>
        </w:rPr>
        <w:t xml:space="preserve"> </w:t>
      </w:r>
      <w:r w:rsidRPr="00F95916">
        <w:rPr>
          <w:rFonts w:eastAsia="Times New Roman" w:cstheme="minorHAnsi"/>
          <w:color w:val="333333"/>
        </w:rPr>
        <w:t>1:</w:t>
      </w:r>
      <w:r w:rsidR="00B827FB">
        <w:rPr>
          <w:rFonts w:eastAsia="Times New Roman" w:cstheme="minorHAnsi"/>
          <w:color w:val="333333"/>
        </w:rPr>
        <w:t xml:space="preserve"> </w:t>
      </w:r>
      <w:r w:rsidRPr="00F95916">
        <w:rPr>
          <w:rFonts w:eastAsia="Times New Roman" w:cstheme="minorHAnsi"/>
          <w:color w:val="333333"/>
        </w:rPr>
        <w:t>An</w:t>
      </w:r>
      <w:r w:rsidR="00B827FB">
        <w:rPr>
          <w:rFonts w:eastAsia="Times New Roman" w:cstheme="minorHAnsi"/>
          <w:color w:val="333333"/>
        </w:rPr>
        <w:t xml:space="preserve"> </w:t>
      </w:r>
      <w:r w:rsidRPr="00F95916">
        <w:rPr>
          <w:rFonts w:eastAsia="Times New Roman" w:cstheme="minorHAnsi"/>
          <w:color w:val="333333"/>
        </w:rPr>
        <w:t>introduction</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problem-solving</w:t>
      </w:r>
      <w:r w:rsidR="00B827FB">
        <w:rPr>
          <w:rFonts w:eastAsia="Times New Roman" w:cstheme="minorHAnsi"/>
          <w:color w:val="333333"/>
        </w:rPr>
        <w:t xml:space="preserve"> </w:t>
      </w:r>
      <w:r w:rsidRPr="00F95916">
        <w:rPr>
          <w:rFonts w:eastAsia="Times New Roman" w:cstheme="minorHAnsi"/>
          <w:color w:val="333333"/>
        </w:rPr>
        <w:t>process.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Nagy,</w:t>
      </w:r>
      <w:r w:rsidR="00B827FB">
        <w:rPr>
          <w:rFonts w:eastAsia="Times New Roman" w:cstheme="minorHAnsi"/>
          <w:color w:val="333333"/>
        </w:rPr>
        <w:t xml:space="preserve"> </w:t>
      </w:r>
      <w:r w:rsidRPr="00F95916">
        <w:rPr>
          <w:rFonts w:eastAsia="Times New Roman" w:cstheme="minorHAnsi"/>
          <w:color w:val="333333"/>
        </w:rPr>
        <w:t>J.</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Heaven,</w:t>
      </w:r>
      <w:r w:rsidR="00B827FB">
        <w:rPr>
          <w:rFonts w:eastAsia="Times New Roman" w:cstheme="minorHAnsi"/>
          <w:color w:val="333333"/>
        </w:rPr>
        <w:t xml:space="preserve"> </w:t>
      </w:r>
      <w:r w:rsidRPr="00F95916">
        <w:rPr>
          <w:rFonts w:eastAsia="Times New Roman" w:cstheme="minorHAnsi"/>
          <w:color w:val="333333"/>
        </w:rPr>
        <w:t>C.</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53" w:history="1">
        <w:r w:rsidRPr="00C9580B">
          <w:rPr>
            <w:rStyle w:val="Hyperlink"/>
            <w:rFonts w:eastAsia="Times New Roman" w:cstheme="minorHAnsi"/>
          </w:rPr>
          <w:t>http://ctb.ku.edu/en/table-of-contents/analyze/analyze-community-problems-and-solutions/problem-solving-process/main</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DB55A6">
        <w:rPr>
          <w:rFonts w:eastAsia="Times New Roman" w:cstheme="minorHAnsi"/>
          <w:color w:val="333333"/>
        </w:rPr>
        <w:t>2016</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DC20EF" w:rsidRPr="00F95916">
        <w:rPr>
          <w:rFonts w:eastAsia="Times New Roman" w:cstheme="minorHAnsi"/>
          <w:color w:val="333333"/>
        </w:rPr>
        <w:t>201</w:t>
      </w:r>
      <w:r w:rsidR="00DC20EF">
        <w:rPr>
          <w:rFonts w:eastAsia="Times New Roman" w:cstheme="minorHAnsi"/>
          <w:color w:val="333333"/>
        </w:rPr>
        <w:t>7-05-10</w:t>
      </w:r>
    </w:p>
    <w:p w:rsidR="00DB55A6" w:rsidRDefault="00DB55A6">
      <w:pPr>
        <w:rPr>
          <w:rFonts w:eastAsia="Times New Roman" w:cstheme="minorHAnsi"/>
          <w:b/>
          <w:bCs/>
          <w:color w:val="333333"/>
        </w:rPr>
      </w:pPr>
      <w:r>
        <w:rPr>
          <w:rFonts w:eastAsia="Times New Roman" w:cstheme="minorHAnsi"/>
          <w:b/>
          <w:bCs/>
          <w:color w:val="333333"/>
        </w:rPr>
        <w:br w:type="page"/>
      </w:r>
    </w:p>
    <w:p w:rsidR="00DB55A6" w:rsidRPr="00F95916" w:rsidRDefault="00DB55A6" w:rsidP="00DB55A6">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Problem</w:t>
      </w:r>
      <w:r>
        <w:rPr>
          <w:rFonts w:eastAsia="Times New Roman" w:cstheme="minorHAnsi"/>
          <w:color w:val="333333"/>
        </w:rPr>
        <w:t xml:space="preserve"> </w:t>
      </w:r>
      <w:r w:rsidRPr="00F95916">
        <w:rPr>
          <w:rFonts w:eastAsia="Times New Roman" w:cstheme="minorHAnsi"/>
          <w:color w:val="333333"/>
        </w:rPr>
        <w:t>solving</w:t>
      </w:r>
      <w:r>
        <w:rPr>
          <w:rFonts w:eastAsia="Times New Roman" w:cstheme="minorHAnsi"/>
          <w:color w:val="333333"/>
        </w:rPr>
        <w:t xml:space="preserve"> </w:t>
      </w:r>
      <w:r w:rsidRPr="00F95916">
        <w:rPr>
          <w:rFonts w:eastAsia="Times New Roman" w:cstheme="minorHAnsi"/>
          <w:color w:val="333333"/>
        </w:rPr>
        <w:t>techniques</w:t>
      </w:r>
      <w:r>
        <w:rPr>
          <w:rFonts w:eastAsia="Times New Roman" w:cstheme="minorHAnsi"/>
          <w:color w:val="333333"/>
        </w:rPr>
        <w:t xml:space="preserve"> </w:t>
      </w:r>
      <w:r w:rsidRPr="00F95916">
        <w:rPr>
          <w:rFonts w:eastAsia="Times New Roman" w:cstheme="minorHAnsi"/>
          <w:color w:val="333333"/>
        </w:rPr>
        <w:t>#14:</w:t>
      </w:r>
      <w:r>
        <w:rPr>
          <w:rFonts w:eastAsia="Times New Roman" w:cstheme="minorHAnsi"/>
          <w:color w:val="333333"/>
        </w:rPr>
        <w:t xml:space="preserve"> </w:t>
      </w:r>
      <w:r w:rsidRPr="00F95916">
        <w:rPr>
          <w:rFonts w:eastAsia="Times New Roman" w:cstheme="minorHAnsi"/>
          <w:color w:val="333333"/>
        </w:rPr>
        <w:t>SREDIM</w:t>
      </w:r>
      <w:r>
        <w:rPr>
          <w:rFonts w:eastAsia="Times New Roman" w:cstheme="minorHAnsi"/>
          <w:color w:val="333333"/>
        </w:rPr>
        <w:t xml:space="preserve"> </w:t>
      </w:r>
      <w:r w:rsidRPr="00F95916">
        <w:rPr>
          <w:rFonts w:eastAsia="Times New Roman" w:cstheme="minorHAnsi"/>
          <w:color w:val="333333"/>
        </w:rPr>
        <w:t>process</w:t>
      </w:r>
      <w:r>
        <w:rPr>
          <w:rFonts w:eastAsia="Times New Roman" w:cstheme="minorHAnsi"/>
          <w:color w:val="333333"/>
        </w:rPr>
        <w:t xml:space="preserve"> </w:t>
      </w:r>
      <w:r w:rsidRPr="00F95916">
        <w:rPr>
          <w:rFonts w:eastAsia="Times New Roman" w:cstheme="minorHAnsi"/>
          <w:color w:val="333333"/>
        </w:rPr>
        <w:t>improvement.</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O'Loughlin,</w:t>
      </w:r>
      <w:r>
        <w:rPr>
          <w:rFonts w:eastAsia="Times New Roman" w:cstheme="minorHAnsi"/>
          <w:color w:val="333333"/>
        </w:rPr>
        <w:t xml:space="preserve"> </w:t>
      </w:r>
      <w:r w:rsidRPr="00F95916">
        <w:rPr>
          <w:rFonts w:eastAsia="Times New Roman" w:cstheme="minorHAnsi"/>
          <w:color w:val="333333"/>
        </w:rPr>
        <w:t>E.</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54" w:history="1">
        <w:r w:rsidRPr="00C9580B">
          <w:rPr>
            <w:rStyle w:val="Hyperlink"/>
            <w:rFonts w:eastAsia="Times New Roman" w:cstheme="minorHAnsi"/>
          </w:rPr>
          <w:t>https://www.youtube.com/watch?v=0x9saYlLS48</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2010,</w:t>
      </w:r>
      <w:r>
        <w:rPr>
          <w:rFonts w:eastAsia="Times New Roman" w:cstheme="minorHAnsi"/>
          <w:color w:val="333333"/>
        </w:rPr>
        <w:t xml:space="preserve"> </w:t>
      </w:r>
      <w:r w:rsidRPr="00F95916">
        <w:rPr>
          <w:rFonts w:eastAsia="Times New Roman" w:cstheme="minorHAnsi"/>
          <w:color w:val="333333"/>
        </w:rPr>
        <w:t>June</w:t>
      </w:r>
      <w:r>
        <w:rPr>
          <w:rFonts w:eastAsia="Times New Roman" w:cstheme="minorHAnsi"/>
          <w:color w:val="333333"/>
        </w:rPr>
        <w:t xml:space="preserve"> </w:t>
      </w:r>
      <w:r w:rsidRPr="00F95916">
        <w:rPr>
          <w:rFonts w:eastAsia="Times New Roman" w:cstheme="minorHAnsi"/>
          <w:color w:val="333333"/>
        </w:rPr>
        <w:t>24</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DB55A6" w:rsidRDefault="00DB55A6" w:rsidP="00DB55A6">
      <w:pPr>
        <w:spacing w:after="120"/>
        <w:outlineLvl w:val="2"/>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A</w:t>
      </w:r>
      <w:r>
        <w:rPr>
          <w:rFonts w:eastAsia="Times New Roman" w:cstheme="minorHAnsi"/>
          <w:color w:val="333333"/>
        </w:rPr>
        <w:t xml:space="preserve"> </w:t>
      </w:r>
      <w:r w:rsidRPr="00F95916">
        <w:rPr>
          <w:rFonts w:eastAsia="Times New Roman" w:cstheme="minorHAnsi"/>
          <w:color w:val="333333"/>
        </w:rPr>
        <w:t>framework</w:t>
      </w:r>
      <w:r>
        <w:rPr>
          <w:rFonts w:eastAsia="Times New Roman" w:cstheme="minorHAnsi"/>
          <w:color w:val="333333"/>
        </w:rPr>
        <w:t xml:space="preserve"> </w:t>
      </w:r>
      <w:r w:rsidRPr="00F95916">
        <w:rPr>
          <w:rFonts w:eastAsia="Times New Roman" w:cstheme="minorHAnsi"/>
          <w:color w:val="333333"/>
        </w:rPr>
        <w:t>for</w:t>
      </w:r>
      <w:r>
        <w:rPr>
          <w:rFonts w:eastAsia="Times New Roman" w:cstheme="minorHAnsi"/>
          <w:color w:val="333333"/>
        </w:rPr>
        <w:t xml:space="preserve"> </w:t>
      </w:r>
      <w:r w:rsidRPr="00F95916">
        <w:rPr>
          <w:rFonts w:eastAsia="Times New Roman" w:cstheme="minorHAnsi"/>
          <w:color w:val="333333"/>
        </w:rPr>
        <w:t>ethical</w:t>
      </w:r>
      <w:r>
        <w:rPr>
          <w:rFonts w:eastAsia="Times New Roman" w:cstheme="minorHAnsi"/>
          <w:color w:val="333333"/>
        </w:rPr>
        <w:t xml:space="preserve"> </w:t>
      </w:r>
      <w:r w:rsidRPr="00F95916">
        <w:rPr>
          <w:rFonts w:eastAsia="Times New Roman" w:cstheme="minorHAnsi"/>
          <w:color w:val="333333"/>
        </w:rPr>
        <w:t>decision</w:t>
      </w:r>
      <w:r>
        <w:rPr>
          <w:rFonts w:eastAsia="Times New Roman" w:cstheme="minorHAnsi"/>
          <w:color w:val="333333"/>
        </w:rPr>
        <w:t>-</w:t>
      </w:r>
      <w:r w:rsidRPr="00F95916">
        <w:rPr>
          <w:rFonts w:eastAsia="Times New Roman" w:cstheme="minorHAnsi"/>
          <w:color w:val="333333"/>
        </w:rPr>
        <w:t>making</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Santa</w:t>
      </w:r>
      <w:r>
        <w:rPr>
          <w:rFonts w:eastAsia="Times New Roman" w:cstheme="minorHAnsi"/>
          <w:color w:val="333333"/>
        </w:rPr>
        <w:t xml:space="preserve"> </w:t>
      </w:r>
      <w:r w:rsidRPr="00F95916">
        <w:rPr>
          <w:rFonts w:eastAsia="Times New Roman" w:cstheme="minorHAnsi"/>
          <w:color w:val="333333"/>
        </w:rPr>
        <w:t>Clara</w:t>
      </w:r>
      <w:r>
        <w:rPr>
          <w:rFonts w:eastAsia="Times New Roman" w:cstheme="minorHAnsi"/>
          <w:color w:val="333333"/>
        </w:rPr>
        <w:t xml:space="preserve"> </w:t>
      </w:r>
      <w:r w:rsidRPr="00F95916">
        <w:rPr>
          <w:rFonts w:eastAsia="Times New Roman" w:cstheme="minorHAnsi"/>
          <w:color w:val="333333"/>
        </w:rPr>
        <w:t>University</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255" w:history="1">
        <w:r w:rsidRPr="00C9580B">
          <w:rPr>
            <w:rStyle w:val="Hyperlink"/>
            <w:rFonts w:eastAsia="Times New Roman" w:cstheme="minorHAnsi"/>
          </w:rPr>
          <w:t>https://www.scu.edu/ethics/ethics-resources/ethical-decision-making/a-framework-for-ethical-decision-making/</w:t>
        </w:r>
      </w:hyperlink>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2015,</w:t>
      </w:r>
      <w:r>
        <w:rPr>
          <w:rFonts w:eastAsia="Times New Roman" w:cstheme="minorHAnsi"/>
          <w:color w:val="333333"/>
        </w:rPr>
        <w:t xml:space="preserve"> </w:t>
      </w:r>
      <w:r w:rsidRPr="00F95916">
        <w:rPr>
          <w:rFonts w:eastAsia="Times New Roman" w:cstheme="minorHAnsi"/>
          <w:color w:val="333333"/>
        </w:rPr>
        <w:t>August</w:t>
      </w:r>
      <w:r>
        <w:rPr>
          <w:rFonts w:eastAsia="Times New Roman" w:cstheme="minorHAnsi"/>
          <w:color w:val="333333"/>
        </w:rPr>
        <w:t xml:space="preserve"> </w:t>
      </w:r>
      <w:r w:rsidRPr="00F95916">
        <w:rPr>
          <w:rFonts w:eastAsia="Times New Roman" w:cstheme="minorHAnsi"/>
          <w:color w:val="333333"/>
        </w:rPr>
        <w:t>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8A5BDF" w:rsidRPr="00F95916" w:rsidRDefault="00DB55A6" w:rsidP="008A5BDF">
      <w:pPr>
        <w:rPr>
          <w:rFonts w:eastAsia="Times New Roman" w:cstheme="minorHAnsi"/>
          <w:color w:val="333333"/>
        </w:rPr>
      </w:pPr>
      <w:r>
        <w:rPr>
          <w:rFonts w:eastAsia="Times New Roman" w:cstheme="minorHAnsi"/>
          <w:b/>
          <w:bCs/>
          <w:color w:val="333333"/>
        </w:rPr>
        <w:br w:type="column"/>
      </w:r>
      <w:r w:rsidR="008A5BDF" w:rsidRPr="00F95916">
        <w:rPr>
          <w:rFonts w:eastAsia="Times New Roman" w:cstheme="minorHAnsi"/>
          <w:b/>
          <w:bCs/>
          <w:color w:val="333333"/>
        </w:rPr>
        <w:lastRenderedPageBreak/>
        <w:t>Title:</w:t>
      </w:r>
      <w:r w:rsidR="00B827FB">
        <w:rPr>
          <w:rFonts w:eastAsia="Times New Roman" w:cstheme="minorHAnsi"/>
          <w:color w:val="333333"/>
        </w:rPr>
        <w:t xml:space="preserve"> </w:t>
      </w:r>
      <w:r w:rsidR="008A5BDF" w:rsidRPr="00F95916">
        <w:rPr>
          <w:rFonts w:eastAsia="Times New Roman" w:cstheme="minorHAnsi"/>
          <w:color w:val="333333"/>
        </w:rPr>
        <w:t>4.</w:t>
      </w:r>
      <w:r w:rsidR="00B827FB">
        <w:rPr>
          <w:rFonts w:eastAsia="Times New Roman" w:cstheme="minorHAnsi"/>
          <w:color w:val="333333"/>
        </w:rPr>
        <w:t xml:space="preserve"> </w:t>
      </w:r>
      <w:r w:rsidR="008A5BDF" w:rsidRPr="00F95916">
        <w:rPr>
          <w:rFonts w:eastAsia="Times New Roman" w:cstheme="minorHAnsi"/>
          <w:color w:val="333333"/>
        </w:rPr>
        <w:t>Mapping</w:t>
      </w:r>
      <w:r w:rsidR="00B827FB">
        <w:rPr>
          <w:rFonts w:eastAsia="Times New Roman" w:cstheme="minorHAnsi"/>
          <w:color w:val="333333"/>
        </w:rPr>
        <w:t xml:space="preserve"> </w:t>
      </w:r>
      <w:r w:rsidR="008A5BDF" w:rsidRPr="00F95916">
        <w:rPr>
          <w:rFonts w:eastAsia="Times New Roman" w:cstheme="minorHAnsi"/>
          <w:color w:val="333333"/>
        </w:rPr>
        <w:t>the</w:t>
      </w:r>
      <w:r w:rsidR="00B827FB">
        <w:rPr>
          <w:rFonts w:eastAsia="Times New Roman" w:cstheme="minorHAnsi"/>
          <w:color w:val="333333"/>
        </w:rPr>
        <w:t xml:space="preserve"> </w:t>
      </w:r>
      <w:r w:rsidR="008A5BDF" w:rsidRPr="00F95916">
        <w:rPr>
          <w:rFonts w:eastAsia="Times New Roman" w:cstheme="minorHAnsi"/>
          <w:color w:val="333333"/>
        </w:rPr>
        <w:t>problem-solving</w:t>
      </w:r>
      <w:r w:rsidR="00B827FB">
        <w:rPr>
          <w:rFonts w:eastAsia="Times New Roman" w:cstheme="minorHAnsi"/>
          <w:color w:val="333333"/>
        </w:rPr>
        <w:t xml:space="preserve"> </w:t>
      </w:r>
      <w:r w:rsidR="008A5BDF" w:rsidRPr="00F95916">
        <w:rPr>
          <w:rFonts w:eastAsia="Times New Roman" w:cstheme="minorHAnsi"/>
          <w:color w:val="333333"/>
        </w:rPr>
        <w:t>process.</w:t>
      </w:r>
      <w:r w:rsidR="008A5BDF" w:rsidRPr="00F95916">
        <w:rPr>
          <w:rFonts w:eastAsia="Times New Roman" w:cstheme="minorHAnsi"/>
          <w:color w:val="333333"/>
        </w:rPr>
        <w:br/>
      </w:r>
      <w:r w:rsidR="008A5BDF" w:rsidRPr="00F95916">
        <w:rPr>
          <w:rFonts w:eastAsia="Times New Roman" w:cstheme="minorHAnsi"/>
          <w:b/>
          <w:bCs/>
          <w:color w:val="333333"/>
        </w:rPr>
        <w:t>Author:</w:t>
      </w:r>
      <w:r w:rsidR="00B827FB">
        <w:rPr>
          <w:rFonts w:eastAsia="Times New Roman" w:cstheme="minorHAnsi"/>
          <w:color w:val="333333"/>
        </w:rPr>
        <w:t xml:space="preserve"> </w:t>
      </w:r>
      <w:r w:rsidR="008A5BDF" w:rsidRPr="00F95916">
        <w:rPr>
          <w:rFonts w:eastAsia="Times New Roman" w:cstheme="minorHAnsi"/>
          <w:color w:val="333333"/>
        </w:rPr>
        <w:t>Study</w:t>
      </w:r>
      <w:r w:rsidR="00B827FB">
        <w:rPr>
          <w:rFonts w:eastAsia="Times New Roman" w:cstheme="minorHAnsi"/>
          <w:color w:val="333333"/>
        </w:rPr>
        <w:t xml:space="preserve"> </w:t>
      </w:r>
      <w:r w:rsidR="008A5BDF" w:rsidRPr="00F95916">
        <w:rPr>
          <w:rFonts w:eastAsia="Times New Roman" w:cstheme="minorHAnsi"/>
          <w:color w:val="333333"/>
        </w:rPr>
        <w:t>Guides</w:t>
      </w:r>
      <w:r w:rsidR="00B827FB">
        <w:rPr>
          <w:rFonts w:eastAsia="Times New Roman" w:cstheme="minorHAnsi"/>
          <w:color w:val="333333"/>
        </w:rPr>
        <w:t xml:space="preserve"> </w:t>
      </w:r>
      <w:r w:rsidR="008A5BDF" w:rsidRPr="00F95916">
        <w:rPr>
          <w:rFonts w:eastAsia="Times New Roman" w:cstheme="minorHAnsi"/>
          <w:color w:val="333333"/>
        </w:rPr>
        <w:t>and</w:t>
      </w:r>
      <w:r w:rsidR="00B827FB">
        <w:rPr>
          <w:rFonts w:eastAsia="Times New Roman" w:cstheme="minorHAnsi"/>
          <w:color w:val="333333"/>
        </w:rPr>
        <w:t xml:space="preserve"> </w:t>
      </w:r>
      <w:r w:rsidR="008A5BDF" w:rsidRPr="00F95916">
        <w:rPr>
          <w:rFonts w:eastAsia="Times New Roman" w:cstheme="minorHAnsi"/>
          <w:color w:val="333333"/>
        </w:rPr>
        <w:t>Strategies</w:t>
      </w:r>
      <w:r w:rsidR="008A5BDF" w:rsidRPr="00F95916">
        <w:rPr>
          <w:rFonts w:eastAsia="Times New Roman" w:cstheme="minorHAnsi"/>
          <w:color w:val="333333"/>
        </w:rPr>
        <w:br/>
      </w:r>
      <w:r w:rsidR="008A5BDF" w:rsidRPr="00F95916">
        <w:rPr>
          <w:rFonts w:eastAsia="Times New Roman" w:cstheme="minorHAnsi"/>
          <w:b/>
          <w:bCs/>
          <w:color w:val="333333"/>
        </w:rPr>
        <w:t>URL:</w:t>
      </w:r>
      <w:r w:rsidR="00B827FB">
        <w:rPr>
          <w:rFonts w:eastAsia="Times New Roman" w:cstheme="minorHAnsi"/>
          <w:color w:val="333333"/>
        </w:rPr>
        <w:t xml:space="preserve"> </w:t>
      </w:r>
      <w:hyperlink r:id="rId256" w:history="1">
        <w:r w:rsidR="008A5BDF" w:rsidRPr="00C9580B">
          <w:rPr>
            <w:rStyle w:val="Hyperlink"/>
            <w:rFonts w:eastAsia="Times New Roman" w:cstheme="minorHAnsi"/>
          </w:rPr>
          <w:t>http://www.studygs.net/problem/problemsolvingo.htm</w:t>
        </w:r>
      </w:hyperlink>
      <w:r w:rsidR="008A5BDF">
        <w:rPr>
          <w:rFonts w:eastAsia="Times New Roman" w:cstheme="minorHAnsi"/>
          <w:color w:val="333333"/>
        </w:rPr>
        <w:br/>
      </w:r>
      <w:r w:rsidR="008A5BDF"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008A5BDF" w:rsidRPr="00F95916">
        <w:rPr>
          <w:rFonts w:eastAsia="Times New Roman" w:cstheme="minorHAnsi"/>
          <w:color w:val="333333"/>
        </w:rPr>
        <w:t>n.d.</w:t>
      </w:r>
      <w:proofErr w:type="spellEnd"/>
      <w:r w:rsidR="008A5BDF" w:rsidRPr="00F95916">
        <w:rPr>
          <w:rFonts w:eastAsia="Times New Roman" w:cstheme="minorHAnsi"/>
          <w:color w:val="333333"/>
        </w:rPr>
        <w:br/>
      </w:r>
      <w:r w:rsidR="008A5BDF" w:rsidRPr="00F95916">
        <w:rPr>
          <w:rFonts w:eastAsia="Times New Roman" w:cstheme="minorHAnsi"/>
          <w:b/>
          <w:bCs/>
          <w:color w:val="333333"/>
        </w:rPr>
        <w:t>Accessed</w:t>
      </w:r>
      <w:r w:rsidR="00B827FB">
        <w:rPr>
          <w:rFonts w:eastAsia="Times New Roman" w:cstheme="minorHAnsi"/>
          <w:b/>
          <w:bCs/>
          <w:color w:val="333333"/>
        </w:rPr>
        <w:t xml:space="preserve"> </w:t>
      </w:r>
      <w:r w:rsidR="008A5BDF"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8A5BDF" w:rsidRPr="00F95916" w:rsidRDefault="008A5BDF"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Problem</w:t>
      </w:r>
      <w:r w:rsidR="00B827FB">
        <w:rPr>
          <w:rFonts w:eastAsia="Times New Roman" w:cstheme="minorHAnsi"/>
          <w:color w:val="333333"/>
        </w:rPr>
        <w:t xml:space="preserve"> </w:t>
      </w:r>
      <w:r w:rsidRPr="00F95916">
        <w:rPr>
          <w:rFonts w:eastAsia="Times New Roman" w:cstheme="minorHAnsi"/>
          <w:color w:val="333333"/>
        </w:rPr>
        <w:t>solving:</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mark</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an</w:t>
      </w:r>
      <w:r w:rsidR="00B827FB">
        <w:rPr>
          <w:rFonts w:eastAsia="Times New Roman" w:cstheme="minorHAnsi"/>
          <w:color w:val="333333"/>
        </w:rPr>
        <w:t xml:space="preserve"> </w:t>
      </w:r>
      <w:r w:rsidRPr="00F95916">
        <w:rPr>
          <w:rFonts w:eastAsia="Times New Roman" w:cstheme="minorHAnsi"/>
          <w:color w:val="333333"/>
        </w:rPr>
        <w:t>independent</w:t>
      </w:r>
      <w:r w:rsidR="00B827FB">
        <w:rPr>
          <w:rFonts w:eastAsia="Times New Roman" w:cstheme="minorHAnsi"/>
          <w:color w:val="333333"/>
        </w:rPr>
        <w:t xml:space="preserve"> </w:t>
      </w:r>
      <w:r w:rsidRPr="00F95916">
        <w:rPr>
          <w:rFonts w:eastAsia="Times New Roman" w:cstheme="minorHAnsi"/>
          <w:color w:val="333333"/>
        </w:rPr>
        <w:t>employee.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Targetjobs</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57" w:history="1">
        <w:r w:rsidRPr="00C9580B">
          <w:rPr>
            <w:rStyle w:val="Hyperlink"/>
            <w:rFonts w:eastAsia="Times New Roman" w:cstheme="minorHAnsi"/>
          </w:rPr>
          <w:t>https://targetjobs.co.uk/careers-advice/skills-and-competencies/300766-problem-solving-the-mark-of-an-independent-employee</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DB55A6" w:rsidRPr="00F95916">
        <w:rPr>
          <w:rFonts w:eastAsia="Times New Roman" w:cstheme="minorHAnsi"/>
          <w:color w:val="333333"/>
        </w:rPr>
        <w:t>201</w:t>
      </w:r>
      <w:r w:rsidR="00DB55A6">
        <w:rPr>
          <w:rFonts w:eastAsia="Times New Roman" w:cstheme="minorHAnsi"/>
          <w:color w:val="333333"/>
        </w:rPr>
        <w:t>7-05-10</w:t>
      </w:r>
    </w:p>
    <w:p w:rsidR="00DC20EF" w:rsidRDefault="00DC20EF" w:rsidP="002E784C">
      <w:pPr>
        <w:spacing w:after="0"/>
        <w:outlineLvl w:val="2"/>
        <w:rPr>
          <w:rFonts w:eastAsia="Times New Roman" w:cstheme="minorHAnsi"/>
          <w:color w:val="333333"/>
        </w:rPr>
      </w:pPr>
    </w:p>
    <w:p w:rsidR="00DC20EF" w:rsidRDefault="00DC20EF" w:rsidP="002E784C">
      <w:pPr>
        <w:spacing w:after="0"/>
        <w:outlineLvl w:val="2"/>
        <w:rPr>
          <w:rFonts w:eastAsia="Times New Roman" w:cstheme="minorHAnsi"/>
          <w:color w:val="333333"/>
        </w:rPr>
        <w:sectPr w:rsidR="00DC20EF" w:rsidSect="002E784C">
          <w:type w:val="continuous"/>
          <w:pgSz w:w="12240" w:h="15840"/>
          <w:pgMar w:top="1440" w:right="1440" w:bottom="1440" w:left="1440" w:header="720" w:footer="720" w:gutter="0"/>
          <w:cols w:num="2" w:space="720"/>
          <w:docGrid w:linePitch="360"/>
        </w:sectPr>
      </w:pPr>
    </w:p>
    <w:p w:rsidR="008A5BDF" w:rsidRDefault="008A5BDF" w:rsidP="008A5BDF">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571EF7" w:rsidRPr="00571EF7" w:rsidRDefault="00571EF7" w:rsidP="00D77C8C">
      <w:pPr>
        <w:spacing w:before="150" w:after="150"/>
        <w:outlineLvl w:val="2"/>
        <w:rPr>
          <w:rFonts w:eastAsia="Times New Roman" w:cs="Helvetica"/>
          <w:b/>
          <w:color w:val="333333"/>
          <w:sz w:val="28"/>
        </w:rPr>
      </w:pPr>
      <w:bookmarkStart w:id="20" w:name="Implementing"/>
      <w:bookmarkEnd w:id="20"/>
      <w:r w:rsidRPr="00571EF7">
        <w:rPr>
          <w:rFonts w:eastAsia="Times New Roman" w:cs="Helvetica"/>
          <w:b/>
          <w:bCs/>
          <w:color w:val="333333"/>
          <w:sz w:val="28"/>
        </w:rPr>
        <w:lastRenderedPageBreak/>
        <w:t>EI:030</w:t>
      </w:r>
      <w:r w:rsidR="00B827FB">
        <w:rPr>
          <w:rFonts w:eastAsia="Times New Roman" w:cs="Helvetica"/>
          <w:b/>
          <w:bCs/>
          <w:color w:val="333333"/>
          <w:sz w:val="28"/>
        </w:rPr>
        <w:t xml:space="preserve"> </w:t>
      </w:r>
      <w:r w:rsidRPr="00571EF7">
        <w:rPr>
          <w:rFonts w:eastAsia="Times New Roman" w:cs="Helvetica"/>
          <w:b/>
          <w:color w:val="333333"/>
          <w:sz w:val="28"/>
        </w:rPr>
        <w:t>Show</w:t>
      </w:r>
      <w:r w:rsidR="00B827FB">
        <w:rPr>
          <w:rFonts w:eastAsia="Times New Roman" w:cs="Helvetica"/>
          <w:b/>
          <w:color w:val="333333"/>
          <w:sz w:val="28"/>
        </w:rPr>
        <w:t xml:space="preserve"> </w:t>
      </w:r>
      <w:r w:rsidRPr="00571EF7">
        <w:rPr>
          <w:rFonts w:eastAsia="Times New Roman" w:cs="Helvetica"/>
          <w:b/>
          <w:color w:val="333333"/>
          <w:sz w:val="28"/>
        </w:rPr>
        <w:t>empathy</w:t>
      </w:r>
      <w:r w:rsidR="00B827FB">
        <w:rPr>
          <w:rFonts w:eastAsia="Times New Roman" w:cs="Helvetica"/>
          <w:b/>
          <w:color w:val="333333"/>
          <w:sz w:val="28"/>
        </w:rPr>
        <w:t xml:space="preserve"> </w:t>
      </w:r>
      <w:r w:rsidRPr="00571EF7">
        <w:rPr>
          <w:rFonts w:eastAsia="Times New Roman" w:cs="Helvetica"/>
          <w:b/>
          <w:color w:val="333333"/>
          <w:sz w:val="28"/>
        </w:rPr>
        <w:t>for</w:t>
      </w:r>
      <w:r w:rsidR="00B827FB">
        <w:rPr>
          <w:rFonts w:eastAsia="Times New Roman" w:cs="Helvetica"/>
          <w:b/>
          <w:color w:val="333333"/>
          <w:sz w:val="28"/>
        </w:rPr>
        <w:t xml:space="preserve"> </w:t>
      </w:r>
      <w:r w:rsidRPr="00571EF7">
        <w:rPr>
          <w:rFonts w:eastAsia="Times New Roman" w:cs="Helvetica"/>
          <w:b/>
          <w:color w:val="333333"/>
          <w:sz w:val="28"/>
        </w:rPr>
        <w:t>others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LAP</w:t>
      </w:r>
      <w:r w:rsidR="00B71600">
        <w:rPr>
          <w:rFonts w:eastAsia="Times New Roman" w:cs="Helvetica"/>
          <w:color w:val="333333"/>
        </w:rPr>
        <w:t>:</w:t>
      </w:r>
      <w:r w:rsidR="00B827FB">
        <w:rPr>
          <w:rFonts w:eastAsia="Times New Roman" w:cs="Helvetica"/>
          <w:color w:val="333333"/>
        </w:rPr>
        <w:t xml:space="preserve"> </w:t>
      </w:r>
      <w:r w:rsidR="00B71600">
        <w:rPr>
          <w:rFonts w:eastAsia="Times New Roman" w:cs="Helvetica"/>
          <w:color w:val="333333"/>
        </w:rPr>
        <w:t>LAP-EI-030</w:t>
      </w:r>
      <w:r w:rsidR="00B827FB">
        <w:rPr>
          <w:rFonts w:eastAsia="Times New Roman" w:cs="Helvetica"/>
          <w:color w:val="333333"/>
        </w:rPr>
        <w:t xml:space="preserve"> </w:t>
      </w:r>
      <w:r w:rsidR="00D77C8C">
        <w:rPr>
          <w:rFonts w:eastAsia="Times New Roman" w:cs="Helvetica"/>
          <w:color w:val="333333"/>
        </w:rPr>
        <w:t>Have</w:t>
      </w:r>
      <w:r w:rsidR="00B827FB">
        <w:rPr>
          <w:rFonts w:eastAsia="Times New Roman" w:cs="Helvetica"/>
          <w:color w:val="333333"/>
        </w:rPr>
        <w:t xml:space="preserve"> </w:t>
      </w:r>
      <w:r w:rsidR="00D77C8C">
        <w:rPr>
          <w:rFonts w:eastAsia="Times New Roman" w:cs="Helvetica"/>
          <w:color w:val="333333"/>
        </w:rPr>
        <w:t>a</w:t>
      </w:r>
      <w:r w:rsidR="00B827FB">
        <w:rPr>
          <w:rFonts w:eastAsia="Times New Roman" w:cs="Helvetica"/>
          <w:color w:val="333333"/>
        </w:rPr>
        <w:t xml:space="preserve"> </w:t>
      </w:r>
      <w:r w:rsidR="00D77C8C">
        <w:rPr>
          <w:rFonts w:eastAsia="Times New Roman" w:cs="Helvetica"/>
          <w:color w:val="333333"/>
        </w:rPr>
        <w:t>Heart</w:t>
      </w:r>
      <w:r w:rsidR="00B827FB">
        <w:rPr>
          <w:rFonts w:eastAsia="Times New Roman" w:cs="Helvetica"/>
          <w:color w:val="333333"/>
        </w:rPr>
        <w:t xml:space="preserve"> </w:t>
      </w:r>
      <w:r w:rsidR="00D77C8C">
        <w:rPr>
          <w:rFonts w:eastAsia="Times New Roman" w:cs="Helvetica"/>
          <w:color w:val="333333"/>
        </w:rPr>
        <w:t>(Showing</w:t>
      </w:r>
      <w:r w:rsidR="00B827FB">
        <w:rPr>
          <w:rFonts w:eastAsia="Times New Roman" w:cs="Helvetica"/>
          <w:color w:val="333333"/>
        </w:rPr>
        <w:t xml:space="preserve"> </w:t>
      </w:r>
      <w:r w:rsidR="00D77C8C">
        <w:rPr>
          <w:rFonts w:eastAsia="Times New Roman" w:cs="Helvetica"/>
          <w:color w:val="333333"/>
        </w:rPr>
        <w:t>Empathy</w:t>
      </w:r>
      <w:r w:rsidR="00B827FB">
        <w:rPr>
          <w:rFonts w:eastAsia="Times New Roman" w:cs="Helvetica"/>
          <w:color w:val="333333"/>
        </w:rPr>
        <w:t xml:space="preserve"> </w:t>
      </w:r>
      <w:r w:rsidR="00D77C8C">
        <w:rPr>
          <w:rFonts w:eastAsia="Times New Roman" w:cs="Helvetica"/>
          <w:color w:val="333333"/>
        </w:rPr>
        <w:t>for</w:t>
      </w:r>
      <w:r w:rsidR="00B827FB">
        <w:rPr>
          <w:rFonts w:eastAsia="Times New Roman" w:cs="Helvetica"/>
          <w:color w:val="333333"/>
        </w:rPr>
        <w:t xml:space="preserve"> </w:t>
      </w:r>
      <w:r w:rsidR="00D77C8C">
        <w:rPr>
          <w:rFonts w:eastAsia="Times New Roman" w:cs="Helvetica"/>
          <w:color w:val="333333"/>
        </w:rPr>
        <w:t>Others)</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00B71600">
        <w:rPr>
          <w:rFonts w:eastAsia="Times New Roman" w:cs="Helvetica"/>
          <w:color w:val="333333"/>
        </w:rPr>
        <w:t>2017</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following</w:t>
      </w:r>
      <w:r w:rsidR="00B827FB">
        <w:rPr>
          <w:rFonts w:eastAsia="Times New Roman" w:cs="Helvetica"/>
          <w:color w:val="333333"/>
        </w:rPr>
        <w:t xml:space="preserve"> </w:t>
      </w:r>
      <w:r w:rsidRPr="00571EF7">
        <w:rPr>
          <w:rFonts w:eastAsia="Times New Roman" w:cs="Helvetica"/>
          <w:color w:val="333333"/>
        </w:rPr>
        <w:t>terms:</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sympathy.</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sympathy.</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developed.</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benefits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showing</w:t>
      </w:r>
      <w:r w:rsidR="00B827FB">
        <w:rPr>
          <w:rFonts w:eastAsia="Times New Roman" w:cs="Helvetica"/>
          <w:color w:val="333333"/>
        </w:rPr>
        <w:t xml:space="preserve"> </w:t>
      </w:r>
      <w:r w:rsidRPr="00571EF7">
        <w:rPr>
          <w:rFonts w:eastAsia="Times New Roman" w:cs="Helvetica"/>
          <w:color w:val="333333"/>
        </w:rPr>
        <w:t>empathy.</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show</w:t>
      </w:r>
      <w:r w:rsidR="00B827FB">
        <w:rPr>
          <w:rFonts w:eastAsia="Times New Roman" w:cs="Helvetica"/>
          <w:color w:val="333333"/>
        </w:rPr>
        <w:t xml:space="preserve"> </w:t>
      </w:r>
      <w:r w:rsidRPr="00571EF7">
        <w:rPr>
          <w:rFonts w:eastAsia="Times New Roman" w:cs="Helvetica"/>
          <w:color w:val="333333"/>
        </w:rPr>
        <w:t>empathy.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Help</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individuals</w:t>
      </w:r>
      <w:r w:rsidR="00B827FB">
        <w:rPr>
          <w:rFonts w:eastAsia="Times New Roman" w:cs="Helvetica"/>
          <w:color w:val="333333"/>
        </w:rPr>
        <w:t xml:space="preserve"> </w:t>
      </w:r>
      <w:r w:rsidRPr="00571EF7">
        <w:rPr>
          <w:rFonts w:eastAsia="Times New Roman" w:cs="Helvetica"/>
          <w:color w:val="333333"/>
        </w:rPr>
        <w:t>and/or</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people</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benefit</w:t>
      </w:r>
      <w:r w:rsidR="00B827FB">
        <w:rPr>
          <w:rFonts w:eastAsia="Times New Roman" w:cs="Helvetica"/>
          <w:color w:val="333333"/>
        </w:rPr>
        <w:t xml:space="preserve"> </w:t>
      </w:r>
      <w:r w:rsidRPr="00571EF7">
        <w:rPr>
          <w:rFonts w:eastAsia="Times New Roman" w:cs="Helvetica"/>
          <w:color w:val="333333"/>
        </w:rPr>
        <w:t>from</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class’s</w:t>
      </w:r>
      <w:r w:rsidR="00B827FB">
        <w:rPr>
          <w:rFonts w:eastAsia="Times New Roman" w:cs="Helvetica"/>
          <w:color w:val="333333"/>
        </w:rPr>
        <w:t xml:space="preserve"> </w:t>
      </w:r>
      <w:r w:rsidRPr="00571EF7">
        <w:rPr>
          <w:rFonts w:eastAsia="Times New Roman" w:cs="Helvetica"/>
          <w:color w:val="333333"/>
        </w:rPr>
        <w:t>service-learning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Then,</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situations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activities</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which</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likely</w:t>
      </w:r>
      <w:r w:rsidR="00B827FB">
        <w:rPr>
          <w:rFonts w:eastAsia="Times New Roman" w:cs="Helvetica"/>
          <w:color w:val="333333"/>
        </w:rPr>
        <w:t xml:space="preserve"> </w:t>
      </w:r>
      <w:r w:rsidRPr="00571EF7">
        <w:rPr>
          <w:rFonts w:eastAsia="Times New Roman" w:cs="Helvetica"/>
          <w:color w:val="333333"/>
        </w:rPr>
        <w:t>need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show</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toward</w:t>
      </w:r>
      <w:r w:rsidR="00B827FB">
        <w:rPr>
          <w:rFonts w:eastAsia="Times New Roman" w:cs="Helvetica"/>
          <w:color w:val="333333"/>
        </w:rPr>
        <w:t xml:space="preserve"> </w:t>
      </w:r>
      <w:r w:rsidRPr="00571EF7">
        <w:rPr>
          <w:rFonts w:eastAsia="Times New Roman" w:cs="Helvetica"/>
          <w:color w:val="333333"/>
        </w:rPr>
        <w:t>these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stakeholders.</w:t>
      </w:r>
      <w:r w:rsidR="00B827FB">
        <w:rPr>
          <w:rFonts w:eastAsia="Times New Roman" w:cs="Helvetica"/>
          <w:color w:val="333333"/>
        </w:rPr>
        <w:t xml:space="preserve">  </w:t>
      </w:r>
      <w:r w:rsidRPr="00571EF7">
        <w:rPr>
          <w:rFonts w:eastAsia="Times New Roman" w:cs="Helvetica"/>
          <w:color w:val="333333"/>
        </w:rPr>
        <w:t>Finally,</w:t>
      </w:r>
      <w:r w:rsidR="00B827FB">
        <w:rPr>
          <w:rFonts w:eastAsia="Times New Roman" w:cs="Helvetica"/>
          <w:color w:val="333333"/>
        </w:rPr>
        <w:t xml:space="preserve"> </w:t>
      </w:r>
      <w:r w:rsidRPr="00571EF7">
        <w:rPr>
          <w:rFonts w:eastAsia="Times New Roman" w:cs="Helvetica"/>
          <w:color w:val="333333"/>
        </w:rPr>
        <w:t>instruct</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which</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show</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these</w:t>
      </w:r>
      <w:r w:rsidR="00B827FB">
        <w:rPr>
          <w:rFonts w:eastAsia="Times New Roman" w:cs="Helvetica"/>
          <w:color w:val="333333"/>
        </w:rPr>
        <w:t xml:space="preserve"> </w:t>
      </w:r>
      <w:r w:rsidRPr="00571EF7">
        <w:rPr>
          <w:rFonts w:eastAsia="Times New Roman" w:cs="Helvetica"/>
          <w:color w:val="333333"/>
        </w:rPr>
        <w:t>situations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activities.</w:t>
      </w:r>
      <w:r w:rsidR="00B827FB">
        <w:rPr>
          <w:rFonts w:eastAsia="Times New Roman" w:cs="Helvetica"/>
          <w:color w:val="333333"/>
        </w:rPr>
        <w:t xml:space="preserve"> </w:t>
      </w:r>
    </w:p>
    <w:p w:rsidR="00571EF7" w:rsidRPr="00571EF7" w:rsidRDefault="0061493E" w:rsidP="002E784C">
      <w:pPr>
        <w:spacing w:after="150" w:line="300" w:lineRule="atLeast"/>
        <w:rPr>
          <w:rFonts w:eastAsia="Times New Roman" w:cs="Helvetica"/>
          <w:color w:val="333333"/>
        </w:rPr>
      </w:pPr>
      <w:r>
        <w:rPr>
          <w:rFonts w:eastAsia="Times New Roman" w:cs="Helvetica"/>
          <w:color w:val="333333"/>
        </w:rPr>
        <w:pict>
          <v:rect id="_x0000_i1048"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type w:val="continuous"/>
          <w:pgSz w:w="12240" w:h="15840"/>
          <w:pgMar w:top="1440" w:right="1440" w:bottom="1440" w:left="1440" w:header="720" w:footer="720" w:gutter="0"/>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13,</w:t>
      </w:r>
      <w:r w:rsidR="00B827FB">
        <w:rPr>
          <w:rFonts w:eastAsia="Times New Roman" w:cs="Helvetica"/>
          <w:color w:val="333333"/>
        </w:rPr>
        <w:t xml:space="preserve"> </w:t>
      </w:r>
      <w:r w:rsidRPr="00571EF7">
        <w:rPr>
          <w:rFonts w:eastAsia="Times New Roman" w:cs="Helvetica"/>
          <w:color w:val="333333"/>
        </w:rPr>
        <w:t>51-52]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40]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147,</w:t>
      </w:r>
      <w:r w:rsidR="00B827FB">
        <w:rPr>
          <w:rFonts w:eastAsia="Times New Roman" w:cs="Helvetica"/>
          <w:color w:val="333333"/>
        </w:rPr>
        <w:t xml:space="preserve"> </w:t>
      </w:r>
      <w:r w:rsidRPr="00571EF7">
        <w:rPr>
          <w:rFonts w:eastAsia="Times New Roman" w:cs="Helvetica"/>
          <w:color w:val="333333"/>
        </w:rPr>
        <w:t>202]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283F01" w:rsidRPr="00571EF7" w:rsidRDefault="00283F01" w:rsidP="00283F01">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283F01">
        <w:rPr>
          <w:rFonts w:eastAsia="Times New Roman" w:cs="Helvetica"/>
          <w:color w:val="333333"/>
        </w:rPr>
        <w:t>Fundamentals of business communication</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283F01">
        <w:rPr>
          <w:rFonts w:eastAsia="Times New Roman" w:cs="Helvetica"/>
          <w:color w:val="333333"/>
        </w:rPr>
        <w:t>Roberts, S.J.</w:t>
      </w:r>
      <w:r w:rsidRPr="00571EF7">
        <w:rPr>
          <w:rFonts w:eastAsia="Times New Roman" w:cs="Helvetica"/>
          <w:color w:val="333333"/>
        </w:rPr>
        <w:br/>
      </w:r>
      <w:r w:rsidRPr="00571EF7">
        <w:rPr>
          <w:rFonts w:eastAsia="Times New Roman" w:cs="Helvetica"/>
          <w:b/>
          <w:bCs/>
          <w:color w:val="333333"/>
        </w:rPr>
        <w:t>References:</w:t>
      </w:r>
      <w:r>
        <w:rPr>
          <w:rFonts w:eastAsia="Times New Roman" w:cs="Helvetica"/>
          <w:color w:val="333333"/>
        </w:rPr>
        <w:t xml:space="preserve"> </w:t>
      </w:r>
      <w:r w:rsidRPr="00571EF7">
        <w:rPr>
          <w:rFonts w:eastAsia="Times New Roman" w:cs="Helvetica"/>
          <w:color w:val="333333"/>
        </w:rPr>
        <w:t>(</w:t>
      </w:r>
      <w:r>
        <w:rPr>
          <w:rFonts w:eastAsia="Times New Roman" w:cs="Helvetica"/>
          <w:color w:val="333333"/>
        </w:rPr>
        <w:t>pp. 44-49</w:t>
      </w:r>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Publisher:</w:t>
      </w:r>
      <w:r>
        <w:rPr>
          <w:rFonts w:eastAsia="Times New Roman" w:cs="Helvetica"/>
          <w:color w:val="333333"/>
        </w:rPr>
        <w:t xml:space="preserve"> </w:t>
      </w:r>
      <w:r w:rsidRPr="00571EF7">
        <w:rPr>
          <w:rFonts w:eastAsia="Times New Roman" w:cs="Helvetica"/>
          <w:color w:val="333333"/>
        </w:rPr>
        <w:t>Columbus,</w:t>
      </w:r>
      <w:r>
        <w:rPr>
          <w:rFonts w:eastAsia="Times New Roman" w:cs="Helvetica"/>
          <w:color w:val="333333"/>
        </w:rPr>
        <w:t xml:space="preserve"> </w:t>
      </w:r>
      <w:r w:rsidRPr="00571EF7">
        <w:rPr>
          <w:rFonts w:eastAsia="Times New Roman" w:cs="Helvetica"/>
          <w:color w:val="333333"/>
        </w:rPr>
        <w:t>OH:</w:t>
      </w:r>
      <w:r>
        <w:rPr>
          <w:rFonts w:eastAsia="Times New Roman" w:cs="Helvetica"/>
          <w:color w:val="333333"/>
        </w:rPr>
        <w:t xml:space="preserve"> </w:t>
      </w:r>
      <w:r w:rsidRPr="00571EF7">
        <w:rPr>
          <w:rFonts w:eastAsia="Times New Roman" w:cs="Helvetica"/>
          <w:color w:val="333333"/>
        </w:rPr>
        <w:t>McGraw-Hill</w:t>
      </w:r>
      <w:r>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Marketing</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Farese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L.S.,</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Woloszyk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239)</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00283F01" w:rsidRPr="00283F01">
        <w:rPr>
          <w:rFonts w:eastAsia="Times New Roman" w:cs="Helvetica"/>
          <w:color w:val="333333"/>
        </w:rPr>
        <w:t xml:space="preserve">Tinley Park, IL: </w:t>
      </w:r>
      <w:proofErr w:type="spellStart"/>
      <w:r w:rsidR="00283F01" w:rsidRPr="00283F01">
        <w:rPr>
          <w:rFonts w:eastAsia="Times New Roman" w:cs="Helvetica"/>
          <w:color w:val="333333"/>
        </w:rPr>
        <w:t>Goodheart-Willcox</w:t>
      </w:r>
      <w:proofErr w:type="spellEnd"/>
      <w:r w:rsidR="00283F01" w:rsidRPr="00283F01">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(16th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Lehman,</w:t>
      </w:r>
      <w:r w:rsidR="00B827FB">
        <w:rPr>
          <w:rFonts w:eastAsia="Times New Roman" w:cs="Helvetica"/>
          <w:color w:val="333333"/>
        </w:rPr>
        <w:t xml:space="preserve"> </w:t>
      </w:r>
      <w:r w:rsidRPr="00571EF7">
        <w:rPr>
          <w:rFonts w:eastAsia="Times New Roman" w:cs="Helvetica"/>
          <w:color w:val="333333"/>
        </w:rPr>
        <w:t>C.M.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Dufrene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D.D.</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44,</w:t>
      </w:r>
      <w:r w:rsidR="00B827FB">
        <w:rPr>
          <w:rFonts w:eastAsia="Times New Roman" w:cs="Helvetica"/>
          <w:color w:val="333333"/>
        </w:rPr>
        <w:t xml:space="preserve"> </w:t>
      </w:r>
      <w:r w:rsidRPr="00571EF7">
        <w:rPr>
          <w:rFonts w:eastAsia="Times New Roman" w:cs="Helvetica"/>
          <w:color w:val="333333"/>
        </w:rPr>
        <w:t>53,</w:t>
      </w:r>
      <w:r w:rsidR="00B827FB">
        <w:rPr>
          <w:rFonts w:eastAsia="Times New Roman" w:cs="Helvetica"/>
          <w:color w:val="333333"/>
        </w:rPr>
        <w:t xml:space="preserve"> </w:t>
      </w:r>
      <w:r w:rsidRPr="00571EF7">
        <w:rPr>
          <w:rFonts w:eastAsia="Times New Roman" w:cs="Helvetica"/>
          <w:color w:val="333333"/>
        </w:rPr>
        <w:t>80-82,</w:t>
      </w:r>
      <w:r w:rsidR="00B827FB">
        <w:rPr>
          <w:rFonts w:eastAsia="Times New Roman" w:cs="Helvetica"/>
          <w:color w:val="333333"/>
        </w:rPr>
        <w:t xml:space="preserve"> </w:t>
      </w:r>
      <w:r w:rsidRPr="00571EF7">
        <w:rPr>
          <w:rFonts w:eastAsia="Times New Roman" w:cs="Helvetica"/>
          <w:color w:val="333333"/>
        </w:rPr>
        <w:t>252,</w:t>
      </w:r>
      <w:r w:rsidR="00B827FB">
        <w:rPr>
          <w:rFonts w:eastAsia="Times New Roman" w:cs="Helvetica"/>
          <w:color w:val="333333"/>
        </w:rPr>
        <w:t xml:space="preserve"> </w:t>
      </w:r>
      <w:r w:rsidRPr="00571EF7">
        <w:rPr>
          <w:rFonts w:eastAsia="Times New Roman" w:cs="Helvetica"/>
          <w:color w:val="333333"/>
        </w:rPr>
        <w:t>270]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2011</w:t>
      </w:r>
    </w:p>
    <w:p w:rsidR="00283F01" w:rsidRDefault="00283F01">
      <w:pPr>
        <w:rPr>
          <w:rFonts w:eastAsia="Times New Roman" w:cs="Helvetica"/>
          <w:b/>
          <w:bCs/>
          <w:color w:val="333333"/>
        </w:rPr>
      </w:pPr>
      <w:r>
        <w:rPr>
          <w:rFonts w:eastAsia="Times New Roman" w:cs="Helvetica"/>
          <w:b/>
          <w:bCs/>
          <w:color w:val="333333"/>
        </w:rPr>
        <w:br w:type="page"/>
      </w:r>
    </w:p>
    <w:p w:rsidR="00283F01" w:rsidRDefault="00571EF7" w:rsidP="00283F01">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167-168)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283F01">
      <w:pPr>
        <w:spacing w:after="150" w:line="300" w:lineRule="atLeast"/>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283F01" w:rsidRDefault="00283F01" w:rsidP="00283F01">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006B720C" w:rsidRPr="006B720C">
        <w:rPr>
          <w:rFonts w:eastAsia="Times New Roman" w:cs="Helvetica"/>
          <w:color w:val="333333"/>
        </w:rPr>
        <w:t>Why empathy is the force that moves business forward</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006B720C" w:rsidRPr="006B720C">
        <w:rPr>
          <w:rFonts w:eastAsia="Times New Roman" w:cs="Helvetica"/>
          <w:color w:val="333333"/>
        </w:rPr>
        <w:t>Ashoka</w:t>
      </w:r>
      <w:proofErr w:type="spellEnd"/>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58" w:anchor="48795ddc169e" w:history="1">
        <w:r w:rsidR="006B720C" w:rsidRPr="003F6815">
          <w:rPr>
            <w:rStyle w:val="Hyperlink"/>
          </w:rPr>
          <w:t>https://www.forbes.com/sites/ashoka/2013/05/30/why-empathy-is-the-force-that-moves-business-forward/#48795ddc169e</w:t>
        </w:r>
      </w:hyperlink>
      <w:r w:rsidR="006B720C">
        <w:t xml:space="preserve"> </w:t>
      </w:r>
      <w:r>
        <w:rPr>
          <w:rFonts w:eastAsia="Times New Roman" w:cs="Helvetica"/>
          <w:color w:val="0000FF"/>
          <w:u w:val="single"/>
        </w:rPr>
        <w:br/>
      </w:r>
      <w:r w:rsidRPr="00571EF7">
        <w:rPr>
          <w:rFonts w:eastAsia="Times New Roman" w:cs="Helvetica"/>
          <w:b/>
          <w:bCs/>
          <w:color w:val="333333"/>
        </w:rPr>
        <w:t>Copyright:</w:t>
      </w:r>
      <w:r>
        <w:rPr>
          <w:rFonts w:eastAsia="Times New Roman" w:cs="Helvetica"/>
          <w:color w:val="333333"/>
        </w:rPr>
        <w:t xml:space="preserve"> </w:t>
      </w:r>
      <w:r w:rsidR="006B720C" w:rsidRPr="006B720C">
        <w:rPr>
          <w:rFonts w:eastAsia="Times New Roman" w:cs="Helvetica"/>
          <w:color w:val="333333"/>
        </w:rPr>
        <w:t>2013, May 30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proofErr w:type="spellStart"/>
      <w:r w:rsidRPr="006B720C">
        <w:rPr>
          <w:rFonts w:eastAsia="Times New Roman" w:cs="Helvetica"/>
          <w:color w:val="333333"/>
        </w:rPr>
        <w:t>Br</w:t>
      </w:r>
      <w:r>
        <w:rPr>
          <w:rFonts w:eastAsia="Times New Roman" w:cs="Helvetica"/>
          <w:color w:val="333333"/>
        </w:rPr>
        <w:t>ene</w:t>
      </w:r>
      <w:proofErr w:type="spellEnd"/>
      <w:r>
        <w:rPr>
          <w:rFonts w:eastAsia="Times New Roman" w:cs="Helvetica"/>
          <w:color w:val="333333"/>
        </w:rPr>
        <w:t xml:space="preserve"> Brown on empathy [Video</w:t>
      </w:r>
      <w:r w:rsidRPr="006B720C">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6B720C">
        <w:rPr>
          <w:rFonts w:eastAsia="Times New Roman" w:cs="Helvetica"/>
          <w:color w:val="333333"/>
        </w:rPr>
        <w:t>Brown, B.</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59" w:history="1">
        <w:r w:rsidRPr="003F6815">
          <w:rPr>
            <w:rStyle w:val="Hyperlink"/>
          </w:rPr>
          <w:t>https://www.youtube.com/watch?v=1Evwgu369Jw</w:t>
        </w:r>
      </w:hyperlink>
      <w:r>
        <w:t xml:space="preserve"> </w:t>
      </w:r>
      <w:r>
        <w:rPr>
          <w:rFonts w:eastAsia="Times New Roman" w:cs="Helvetica"/>
          <w:color w:val="0000FF"/>
          <w:u w:val="single"/>
        </w:rPr>
        <w:br/>
      </w:r>
      <w:r w:rsidRPr="00571EF7">
        <w:rPr>
          <w:rFonts w:eastAsia="Times New Roman" w:cs="Helvetica"/>
          <w:b/>
          <w:bCs/>
          <w:color w:val="333333"/>
        </w:rPr>
        <w:t>Copyright:</w:t>
      </w:r>
      <w:r>
        <w:rPr>
          <w:rFonts w:eastAsia="Times New Roman" w:cs="Helvetica"/>
          <w:color w:val="333333"/>
        </w:rPr>
        <w:t xml:space="preserve"> </w:t>
      </w:r>
      <w:r w:rsidRPr="006B720C">
        <w:rPr>
          <w:rFonts w:eastAsia="Times New Roman" w:cs="Helvetica"/>
          <w:color w:val="333333"/>
        </w:rPr>
        <w:t>2013, December 10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Pr="00571EF7"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Empathy</w:t>
      </w:r>
      <w:r>
        <w:rPr>
          <w:rFonts w:eastAsia="Times New Roman" w:cs="Helvetica"/>
          <w:color w:val="333333"/>
        </w:rPr>
        <w:t xml:space="preserve"> </w:t>
      </w:r>
      <w:r w:rsidRPr="00571EF7">
        <w:rPr>
          <w:rFonts w:eastAsia="Times New Roman" w:cs="Helvetica"/>
          <w:color w:val="333333"/>
        </w:rPr>
        <w:t>vs.</w:t>
      </w:r>
      <w:r>
        <w:rPr>
          <w:rFonts w:eastAsia="Times New Roman" w:cs="Helvetica"/>
          <w:color w:val="333333"/>
        </w:rPr>
        <w:t xml:space="preserve"> </w:t>
      </w:r>
      <w:r w:rsidRPr="00571EF7">
        <w:rPr>
          <w:rFonts w:eastAsia="Times New Roman" w:cs="Helvetica"/>
          <w:color w:val="333333"/>
        </w:rPr>
        <w:t>sympathy.</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Diffen</w:t>
      </w:r>
      <w:proofErr w:type="spellEnd"/>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60" w:history="1">
        <w:r w:rsidRPr="00571EF7">
          <w:rPr>
            <w:rFonts w:eastAsia="Times New Roman" w:cs="Helvetica"/>
            <w:color w:val="0000FF"/>
            <w:u w:val="single"/>
          </w:rPr>
          <w:t>http://www.diffen.com/difference/Empathy_vs_Sympathy</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6B720C">
        <w:rPr>
          <w:rFonts w:eastAsia="Times New Roman" w:cs="Helvetica"/>
          <w:color w:val="333333"/>
        </w:rPr>
        <w:t>How empathy in the workplace can revolutionize business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The Guardian</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61" w:history="1">
        <w:r w:rsidRPr="003F6815">
          <w:rPr>
            <w:rStyle w:val="Hyperlink"/>
          </w:rPr>
          <w:t>https://www.theguardian.com/women-in-leadership/video/2014/aug/28/empathy-in-the-workplace</w:t>
        </w:r>
      </w:hyperlink>
      <w:r>
        <w:t xml:space="preserve"> </w:t>
      </w:r>
      <w:r>
        <w:rPr>
          <w:rFonts w:eastAsia="Times New Roman" w:cs="Helvetica"/>
          <w:color w:val="0000FF"/>
          <w:u w:val="single"/>
        </w:rPr>
        <w:br/>
      </w:r>
      <w:r w:rsidRPr="00571EF7">
        <w:rPr>
          <w:rFonts w:eastAsia="Times New Roman" w:cs="Helvetica"/>
          <w:b/>
          <w:bCs/>
          <w:color w:val="333333"/>
        </w:rPr>
        <w:t>Copyright:</w:t>
      </w:r>
      <w:r>
        <w:rPr>
          <w:rFonts w:eastAsia="Times New Roman" w:cs="Helvetica"/>
          <w:color w:val="333333"/>
        </w:rPr>
        <w:t xml:space="preserve"> </w:t>
      </w:r>
      <w:r w:rsidRPr="006B720C">
        <w:rPr>
          <w:rFonts w:eastAsia="Times New Roman" w:cs="Helvetica"/>
          <w:color w:val="333333"/>
        </w:rPr>
        <w:t>2014, August 28</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283F01" w:rsidRDefault="006B720C" w:rsidP="00571EF7">
      <w:pPr>
        <w:spacing w:after="150" w:line="300" w:lineRule="atLeast"/>
        <w:rPr>
          <w:rFonts w:eastAsia="Times New Roman" w:cs="Helvetica"/>
          <w:color w:val="333333"/>
        </w:rPr>
      </w:pPr>
      <w:r>
        <w:rPr>
          <w:rFonts w:eastAsia="Times New Roman" w:cs="Helvetica"/>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Empathy.</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r w:rsidR="00571EF7" w:rsidRPr="00571EF7">
        <w:rPr>
          <w:rFonts w:eastAsia="Times New Roman" w:cs="Helvetica"/>
          <w:color w:val="333333"/>
        </w:rPr>
        <w:t>Hein,</w:t>
      </w:r>
      <w:r w:rsidR="00B827FB">
        <w:rPr>
          <w:rFonts w:eastAsia="Times New Roman" w:cs="Helvetica"/>
          <w:color w:val="333333"/>
        </w:rPr>
        <w:t xml:space="preserve"> </w:t>
      </w:r>
      <w:r w:rsidR="00571EF7" w:rsidRPr="00571EF7">
        <w:rPr>
          <w:rFonts w:eastAsia="Times New Roman" w:cs="Helvetica"/>
          <w:color w:val="333333"/>
        </w:rPr>
        <w:t>S.</w:t>
      </w:r>
      <w:r w:rsidR="00571EF7" w:rsidRPr="00571EF7">
        <w:rPr>
          <w:rFonts w:eastAsia="Times New Roman" w:cs="Helvetica"/>
          <w:color w:val="333333"/>
        </w:rPr>
        <w:br/>
      </w:r>
      <w:r w:rsidR="00571EF7" w:rsidRPr="00571EF7">
        <w:rPr>
          <w:rFonts w:eastAsia="Times New Roman" w:cs="Helvetica"/>
          <w:b/>
          <w:bCs/>
          <w:color w:val="333333"/>
        </w:rPr>
        <w:t>URL:</w:t>
      </w:r>
      <w:r w:rsidR="00B827FB">
        <w:rPr>
          <w:rFonts w:eastAsia="Times New Roman" w:cs="Helvetica"/>
          <w:color w:val="333333"/>
        </w:rPr>
        <w:t xml:space="preserve"> </w:t>
      </w:r>
      <w:hyperlink r:id="rId262" w:history="1">
        <w:r w:rsidR="00571EF7" w:rsidRPr="00571EF7">
          <w:rPr>
            <w:rFonts w:eastAsia="Times New Roman" w:cs="Helvetica"/>
            <w:color w:val="0000FF"/>
            <w:u w:val="single"/>
          </w:rPr>
          <w:t>http://eqi.org/empathy.htm</w:t>
        </w:r>
      </w:hyperlink>
      <w:r w:rsidR="002E784C">
        <w:rPr>
          <w:rFonts w:eastAsia="Times New Roman" w:cs="Helvetica"/>
          <w:color w:val="0000FF"/>
          <w:u w:val="single"/>
        </w:rPr>
        <w:br/>
      </w:r>
      <w:r w:rsidR="00571EF7" w:rsidRPr="00571EF7">
        <w:rPr>
          <w:rFonts w:eastAsia="Times New Roman" w:cs="Helvetica"/>
          <w:b/>
          <w:bCs/>
          <w:color w:val="333333"/>
        </w:rPr>
        <w:t>Copyright:</w:t>
      </w:r>
      <w:r w:rsidR="00B827FB">
        <w:rPr>
          <w:rFonts w:eastAsia="Times New Roman" w:cs="Helvetica"/>
          <w:color w:val="333333"/>
        </w:rPr>
        <w:t xml:space="preserve"> </w:t>
      </w:r>
      <w:proofErr w:type="spellStart"/>
      <w:r w:rsidR="00571EF7" w:rsidRPr="00571EF7">
        <w:rPr>
          <w:rFonts w:eastAsia="Times New Roman" w:cs="Helvetica"/>
          <w:color w:val="333333"/>
        </w:rPr>
        <w:t>n.d.</w:t>
      </w:r>
      <w:proofErr w:type="spellEnd"/>
      <w:r w:rsidR="00571EF7" w:rsidRPr="00571EF7">
        <w:rPr>
          <w:rFonts w:eastAsia="Times New Roman" w:cs="Helvetica"/>
          <w:color w:val="333333"/>
        </w:rPr>
        <w:br/>
      </w:r>
      <w:r w:rsidR="00571EF7" w:rsidRPr="00571EF7">
        <w:rPr>
          <w:rFonts w:eastAsia="Times New Roman" w:cs="Helvetica"/>
          <w:b/>
          <w:bCs/>
          <w:color w:val="333333"/>
        </w:rPr>
        <w:t>Accessed</w:t>
      </w:r>
      <w:r w:rsidR="00B827FB">
        <w:rPr>
          <w:rFonts w:eastAsia="Times New Roman" w:cs="Helvetica"/>
          <w:b/>
          <w:bCs/>
          <w:color w:val="333333"/>
        </w:rPr>
        <w:t xml:space="preserve"> </w:t>
      </w:r>
      <w:r w:rsidR="00571EF7" w:rsidRPr="00571EF7">
        <w:rPr>
          <w:rFonts w:eastAsia="Times New Roman" w:cs="Helvetica"/>
          <w:b/>
          <w:bCs/>
          <w:color w:val="333333"/>
        </w:rPr>
        <w:t>on:</w:t>
      </w:r>
      <w:r w:rsidR="00B827FB">
        <w:rPr>
          <w:rFonts w:eastAsia="Times New Roman" w:cs="Helvetica"/>
          <w:color w:val="333333"/>
        </w:rPr>
        <w:t xml:space="preserve"> </w:t>
      </w:r>
      <w:r w:rsidR="00571EF7" w:rsidRPr="00571EF7">
        <w:rPr>
          <w:rFonts w:eastAsia="Times New Roman" w:cs="Helvetica"/>
          <w:color w:val="333333"/>
        </w:rPr>
        <w:t>201</w:t>
      </w:r>
      <w:r w:rsidR="00283F01">
        <w:rPr>
          <w:rFonts w:eastAsia="Times New Roman" w:cs="Helvetica"/>
          <w:color w:val="333333"/>
        </w:rPr>
        <w:t>7-05-10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Gossip</w:t>
      </w:r>
      <w:r w:rsidR="00B827FB">
        <w:rPr>
          <w:rFonts w:eastAsia="Times New Roman" w:cs="Helvetica"/>
          <w:color w:val="333333"/>
        </w:rPr>
        <w:t xml:space="preserve"> </w:t>
      </w:r>
      <w:r w:rsidRPr="00571EF7">
        <w:rPr>
          <w:rFonts w:eastAsia="Times New Roman" w:cs="Helvetica"/>
          <w:color w:val="333333"/>
        </w:rPr>
        <w:t>girls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boys</w:t>
      </w:r>
      <w:r w:rsidR="00B827FB">
        <w:rPr>
          <w:rFonts w:eastAsia="Times New Roman" w:cs="Helvetica"/>
          <w:color w:val="333333"/>
        </w:rPr>
        <w:t xml:space="preserve"> </w:t>
      </w:r>
      <w:r w:rsidRPr="00571EF7">
        <w:rPr>
          <w:rFonts w:eastAsia="Times New Roman" w:cs="Helvetica"/>
          <w:color w:val="333333"/>
        </w:rPr>
        <w:t>get</w:t>
      </w:r>
      <w:r w:rsidR="00B827FB">
        <w:rPr>
          <w:rFonts w:eastAsia="Times New Roman" w:cs="Helvetica"/>
          <w:color w:val="333333"/>
        </w:rPr>
        <w:t xml:space="preserve"> </w:t>
      </w:r>
      <w:r w:rsidRPr="00571EF7">
        <w:rPr>
          <w:rFonts w:eastAsia="Times New Roman" w:cs="Helvetica"/>
          <w:color w:val="333333"/>
        </w:rPr>
        <w:t>lessons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empathy.</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Hu,</w:t>
      </w:r>
      <w:r w:rsidR="00B827FB">
        <w:rPr>
          <w:rFonts w:eastAsia="Times New Roman" w:cs="Helvetica"/>
          <w:color w:val="333333"/>
        </w:rPr>
        <w:t xml:space="preserve"> </w:t>
      </w:r>
      <w:r w:rsidRPr="00571EF7">
        <w:rPr>
          <w:rFonts w:eastAsia="Times New Roman" w:cs="Helvetica"/>
          <w:color w:val="333333"/>
        </w:rPr>
        <w:t>W.</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63" w:history="1">
        <w:r w:rsidRPr="00571EF7">
          <w:rPr>
            <w:rFonts w:eastAsia="Times New Roman" w:cs="Helvetica"/>
            <w:color w:val="0000FF"/>
            <w:u w:val="single"/>
          </w:rPr>
          <w:t>http://www.nytimes.com/2009/04/05/education/05empathy.html?_r=3&amp;hpw=&amp;pagewanted=print</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2009,</w:t>
      </w:r>
      <w:r w:rsidR="00B827FB">
        <w:rPr>
          <w:rFonts w:eastAsia="Times New Roman" w:cs="Helvetica"/>
          <w:color w:val="333333"/>
        </w:rPr>
        <w:t xml:space="preserve"> </w:t>
      </w:r>
      <w:r w:rsidRPr="00571EF7">
        <w:rPr>
          <w:rFonts w:eastAsia="Times New Roman" w:cs="Helvetica"/>
          <w:color w:val="333333"/>
        </w:rPr>
        <w:t>April</w:t>
      </w:r>
      <w:r w:rsidR="00B827FB">
        <w:rPr>
          <w:rFonts w:eastAsia="Times New Roman" w:cs="Helvetica"/>
          <w:color w:val="333333"/>
        </w:rPr>
        <w:t xml:space="preserve"> </w:t>
      </w:r>
      <w:r w:rsidRPr="00571EF7">
        <w:rPr>
          <w:rFonts w:eastAsia="Times New Roman" w:cs="Helvetica"/>
          <w:color w:val="333333"/>
        </w:rPr>
        <w:t>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83F01" w:rsidRPr="00571EF7">
        <w:rPr>
          <w:rFonts w:eastAsia="Times New Roman" w:cs="Helvetica"/>
          <w:color w:val="333333"/>
        </w:rPr>
        <w:t>201</w:t>
      </w:r>
      <w:r w:rsidR="00283F01">
        <w:rPr>
          <w:rFonts w:eastAsia="Times New Roman" w:cs="Helvetica"/>
          <w:color w:val="333333"/>
        </w:rPr>
        <w:t>7-05-10</w:t>
      </w:r>
    </w:p>
    <w:p w:rsidR="006B720C" w:rsidRPr="00571EF7"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Emotional</w:t>
      </w:r>
      <w:r>
        <w:rPr>
          <w:rFonts w:eastAsia="Times New Roman" w:cs="Helvetica"/>
          <w:color w:val="333333"/>
        </w:rPr>
        <w:t xml:space="preserve"> </w:t>
      </w:r>
      <w:r w:rsidRPr="00571EF7">
        <w:rPr>
          <w:rFonts w:eastAsia="Times New Roman" w:cs="Helvetica"/>
          <w:color w:val="333333"/>
        </w:rPr>
        <w:t>intelligence:</w:t>
      </w:r>
      <w:r>
        <w:rPr>
          <w:rFonts w:eastAsia="Times New Roman" w:cs="Helvetica"/>
          <w:color w:val="333333"/>
        </w:rPr>
        <w:t xml:space="preserve"> </w:t>
      </w:r>
      <w:r w:rsidRPr="00571EF7">
        <w:rPr>
          <w:rFonts w:eastAsia="Times New Roman" w:cs="Helvetica"/>
          <w:color w:val="333333"/>
        </w:rPr>
        <w:t>Empathy</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leadership</w:t>
      </w:r>
      <w:r>
        <w:rPr>
          <w:rFonts w:eastAsia="Times New Roman" w:cs="Helvetica"/>
          <w:color w:val="333333"/>
        </w:rPr>
        <w:t>.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Kennedy-Edwards,</w:t>
      </w:r>
      <w:r>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64" w:history="1">
        <w:r w:rsidRPr="00571EF7">
          <w:rPr>
            <w:rFonts w:eastAsia="Times New Roman" w:cs="Helvetica"/>
            <w:color w:val="0000FF"/>
            <w:u w:val="single"/>
          </w:rPr>
          <w:t>https://www.youtube.com/watch?v=PjlVN61D1y0</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2013,</w:t>
      </w:r>
      <w:r>
        <w:rPr>
          <w:rFonts w:eastAsia="Times New Roman" w:cs="Helvetica"/>
          <w:color w:val="333333"/>
        </w:rPr>
        <w:t xml:space="preserve"> </w:t>
      </w:r>
      <w:r w:rsidRPr="00571EF7">
        <w:rPr>
          <w:rFonts w:eastAsia="Times New Roman" w:cs="Helvetica"/>
          <w:color w:val="333333"/>
        </w:rPr>
        <w:t>July</w:t>
      </w:r>
      <w:r>
        <w:rPr>
          <w:rFonts w:eastAsia="Times New Roman" w:cs="Helvetica"/>
          <w:color w:val="333333"/>
        </w:rPr>
        <w:t xml:space="preserve"> </w:t>
      </w:r>
      <w:r w:rsidRPr="00571EF7">
        <w:rPr>
          <w:rFonts w:eastAsia="Times New Roman" w:cs="Helvetica"/>
          <w:color w:val="333333"/>
        </w:rPr>
        <w:t>1</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6B720C">
        <w:rPr>
          <w:rFonts w:eastAsia="Times New Roman" w:cs="Helvetica"/>
          <w:color w:val="333333"/>
        </w:rPr>
        <w:t>Six habits of highly empathic people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6B720C">
        <w:rPr>
          <w:rFonts w:eastAsia="Times New Roman" w:cs="Helvetica"/>
          <w:color w:val="333333"/>
        </w:rPr>
        <w:t>Krznaric</w:t>
      </w:r>
      <w:proofErr w:type="spellEnd"/>
      <w:r w:rsidRPr="006B720C">
        <w:rPr>
          <w:rFonts w:eastAsia="Times New Roman" w:cs="Helvetica"/>
          <w:color w:val="333333"/>
        </w:rPr>
        <w:t>, R.</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65" w:history="1">
        <w:r w:rsidRPr="003F6815">
          <w:rPr>
            <w:rStyle w:val="Hyperlink"/>
          </w:rPr>
          <w:t>http://greatergood.berkeley.edu/article/item/six_habits_of_highly_empathic_people1</w:t>
        </w:r>
      </w:hyperlink>
      <w:r>
        <w:t xml:space="preserve"> </w:t>
      </w:r>
      <w:r>
        <w:rPr>
          <w:rFonts w:eastAsia="Times New Roman" w:cs="Helvetica"/>
          <w:color w:val="0000FF"/>
          <w:u w:val="single"/>
        </w:rPr>
        <w:br/>
      </w:r>
      <w:r w:rsidRPr="00571EF7">
        <w:rPr>
          <w:rFonts w:eastAsia="Times New Roman" w:cs="Helvetica"/>
          <w:b/>
          <w:bCs/>
          <w:color w:val="333333"/>
        </w:rPr>
        <w:t>Copyright:</w:t>
      </w:r>
      <w:r>
        <w:rPr>
          <w:rFonts w:eastAsia="Times New Roman" w:cs="Helvetica"/>
          <w:color w:val="333333"/>
        </w:rPr>
        <w:t xml:space="preserve"> </w:t>
      </w:r>
      <w:r w:rsidRPr="006B720C">
        <w:rPr>
          <w:rFonts w:eastAsia="Times New Roman" w:cs="Helvetica"/>
          <w:color w:val="333333"/>
        </w:rPr>
        <w:t>2012, November 27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Default="006B720C" w:rsidP="006B720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6B720C">
        <w:rPr>
          <w:rFonts w:eastAsia="Times New Roman" w:cs="Helvetica"/>
          <w:color w:val="333333"/>
        </w:rPr>
        <w:t>Empathy at work: Developing skills to understand other people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6B720C">
        <w:rPr>
          <w:rFonts w:eastAsia="Times New Roman" w:cs="Helvetica"/>
          <w:color w:val="333333"/>
        </w:rPr>
        <w:t>Mind Tools Editorial Team.</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66" w:history="1">
        <w:r w:rsidRPr="003F6815">
          <w:rPr>
            <w:rStyle w:val="Hyperlink"/>
          </w:rPr>
          <w:t>https://www.mindtools.com/pages/article/EmpathyatWork.htm</w:t>
        </w:r>
      </w:hyperlink>
      <w:r>
        <w:t xml:space="preserve"> </w:t>
      </w:r>
      <w:r>
        <w:rPr>
          <w:rFonts w:eastAsia="Times New Roman" w:cs="Helvetica"/>
          <w:color w:val="0000FF"/>
          <w:u w:val="single"/>
        </w:rPr>
        <w:br/>
      </w:r>
      <w:r w:rsidRPr="00571EF7">
        <w:rPr>
          <w:rFonts w:eastAsia="Times New Roman" w:cs="Helvetica"/>
          <w:b/>
          <w:bCs/>
          <w:color w:val="333333"/>
        </w:rPr>
        <w:t>Copyright:</w:t>
      </w:r>
      <w:r>
        <w:rPr>
          <w:rFonts w:eastAsia="Times New Roman" w:cs="Helvetica"/>
          <w:color w:val="333333"/>
        </w:rPr>
        <w:t xml:space="preserve"> </w:t>
      </w:r>
      <w:r w:rsidRPr="006B720C">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6B720C" w:rsidRDefault="006B720C">
      <w:pPr>
        <w:rPr>
          <w:rFonts w:eastAsia="Times New Roman" w:cs="Helvetica"/>
          <w:color w:val="333333"/>
        </w:rPr>
      </w:pPr>
      <w:r>
        <w:rPr>
          <w:rFonts w:eastAsia="Times New Roman" w:cs="Helvetica"/>
          <w:color w:val="333333"/>
        </w:rPr>
        <w:br w:type="page"/>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Different</w:t>
      </w:r>
      <w:r w:rsidR="00B827FB">
        <w:rPr>
          <w:rFonts w:eastAsia="Times New Roman" w:cs="Helvetica"/>
          <w:color w:val="333333"/>
        </w:rPr>
        <w:t xml:space="preserve"> </w:t>
      </w:r>
      <w:r w:rsidRPr="00571EF7">
        <w:rPr>
          <w:rFonts w:eastAsia="Times New Roman" w:cs="Helvetica"/>
          <w:color w:val="333333"/>
        </w:rPr>
        <w:t>kinds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empathy</w:t>
      </w:r>
      <w:r w:rsidR="002E784C">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More</w:t>
      </w:r>
      <w:r w:rsidR="00B827FB">
        <w:rPr>
          <w:rFonts w:eastAsia="Times New Roman" w:cs="Helvetica"/>
          <w:color w:val="333333"/>
        </w:rPr>
        <w:t xml:space="preserve"> </w:t>
      </w:r>
      <w:r w:rsidRPr="00571EF7">
        <w:rPr>
          <w:rFonts w:eastAsia="Times New Roman" w:cs="Helvetica"/>
          <w:color w:val="333333"/>
        </w:rPr>
        <w:t>Than</w:t>
      </w:r>
      <w:r w:rsidR="00B827FB">
        <w:rPr>
          <w:rFonts w:eastAsia="Times New Roman" w:cs="Helvetica"/>
          <w:color w:val="333333"/>
        </w:rPr>
        <w:t xml:space="preserve"> </w:t>
      </w:r>
      <w:r w:rsidRPr="00571EF7">
        <w:rPr>
          <w:rFonts w:eastAsia="Times New Roman" w:cs="Helvetica"/>
          <w:color w:val="333333"/>
        </w:rPr>
        <w:t>Sound.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67" w:history="1">
        <w:r w:rsidRPr="00571EF7">
          <w:rPr>
            <w:rFonts w:eastAsia="Times New Roman" w:cs="Helvetica"/>
            <w:color w:val="0000FF"/>
            <w:u w:val="single"/>
          </w:rPr>
          <w:t>https://www.youtube.com/watch?v=eg2pq4Mjeyo</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January</w:t>
      </w:r>
      <w:r w:rsidR="00B827FB">
        <w:rPr>
          <w:rFonts w:eastAsia="Times New Roman" w:cs="Helvetica"/>
          <w:color w:val="333333"/>
        </w:rPr>
        <w:t xml:space="preserve"> </w:t>
      </w:r>
      <w:r w:rsidRPr="00571EF7">
        <w:rPr>
          <w:rFonts w:eastAsia="Times New Roman" w:cs="Helvetica"/>
          <w:color w:val="333333"/>
        </w:rPr>
        <w:t>26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83F01" w:rsidRPr="00571EF7">
        <w:rPr>
          <w:rFonts w:eastAsia="Times New Roman" w:cs="Helvetica"/>
          <w:color w:val="333333"/>
        </w:rPr>
        <w:t>201</w:t>
      </w:r>
      <w:r w:rsidR="00283F01">
        <w:rPr>
          <w:rFonts w:eastAsia="Times New Roman" w:cs="Helvetica"/>
          <w:color w:val="333333"/>
        </w:rPr>
        <w:t>7-05-10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leadership--10</w:t>
      </w:r>
      <w:r w:rsidR="00B827FB">
        <w:rPr>
          <w:rFonts w:eastAsia="Times New Roman" w:cs="Helvetica"/>
          <w:color w:val="333333"/>
        </w:rPr>
        <w:t xml:space="preserve"> </w:t>
      </w:r>
      <w:r w:rsidRPr="00571EF7">
        <w:rPr>
          <w:rFonts w:eastAsia="Times New Roman" w:cs="Helvetica"/>
          <w:color w:val="333333"/>
        </w:rPr>
        <w:t>reasons</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matters.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Naseer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68" w:history="1">
        <w:r w:rsidRPr="00571EF7">
          <w:rPr>
            <w:rFonts w:eastAsia="Times New Roman" w:cs="Helvetica"/>
            <w:color w:val="0000FF"/>
            <w:u w:val="single"/>
          </w:rPr>
          <w:t>http://www.tanveernaseer.com/why-empathy-matters-in-leadership/</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21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83F01" w:rsidRPr="00571EF7">
        <w:rPr>
          <w:rFonts w:eastAsia="Times New Roman" w:cs="Helvetica"/>
          <w:color w:val="333333"/>
        </w:rPr>
        <w:t>201</w:t>
      </w:r>
      <w:r w:rsidR="00283F01">
        <w:rPr>
          <w:rFonts w:eastAsia="Times New Roman" w:cs="Helvetica"/>
          <w:color w:val="333333"/>
        </w:rPr>
        <w:t>7-05-10</w:t>
      </w:r>
    </w:p>
    <w:p w:rsidR="00571EF7" w:rsidRPr="00571EF7" w:rsidRDefault="003174F4" w:rsidP="00571EF7">
      <w:pPr>
        <w:spacing w:after="150" w:line="300" w:lineRule="atLeast"/>
        <w:rPr>
          <w:rFonts w:eastAsia="Times New Roman" w:cs="Helvetica"/>
          <w:color w:val="333333"/>
        </w:rPr>
      </w:pPr>
      <w:r>
        <w:rPr>
          <w:rFonts w:eastAsia="Times New Roman" w:cs="Helvetica"/>
          <w:b/>
          <w:bCs/>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The</w:t>
      </w:r>
      <w:r w:rsidR="00B827FB">
        <w:rPr>
          <w:rFonts w:eastAsia="Times New Roman" w:cs="Helvetica"/>
          <w:color w:val="333333"/>
        </w:rPr>
        <w:t xml:space="preserve"> </w:t>
      </w:r>
      <w:r w:rsidR="00571EF7" w:rsidRPr="00571EF7">
        <w:rPr>
          <w:rFonts w:eastAsia="Times New Roman" w:cs="Helvetica"/>
          <w:color w:val="333333"/>
        </w:rPr>
        <w:t>importance</w:t>
      </w:r>
      <w:r w:rsidR="00B827FB">
        <w:rPr>
          <w:rFonts w:eastAsia="Times New Roman" w:cs="Helvetica"/>
          <w:color w:val="333333"/>
        </w:rPr>
        <w:t xml:space="preserve"> </w:t>
      </w:r>
      <w:r w:rsidR="00571EF7" w:rsidRPr="00571EF7">
        <w:rPr>
          <w:rFonts w:eastAsia="Times New Roman" w:cs="Helvetica"/>
          <w:color w:val="333333"/>
        </w:rPr>
        <w:t>of</w:t>
      </w:r>
      <w:r w:rsidR="00B827FB">
        <w:rPr>
          <w:rFonts w:eastAsia="Times New Roman" w:cs="Helvetica"/>
          <w:color w:val="333333"/>
        </w:rPr>
        <w:t xml:space="preserve"> </w:t>
      </w:r>
      <w:r w:rsidR="00571EF7" w:rsidRPr="00571EF7">
        <w:rPr>
          <w:rFonts w:eastAsia="Times New Roman" w:cs="Helvetica"/>
          <w:color w:val="333333"/>
        </w:rPr>
        <w:t>empathy</w:t>
      </w:r>
      <w:r w:rsidR="00B827FB">
        <w:rPr>
          <w:rFonts w:eastAsia="Times New Roman" w:cs="Helvetica"/>
          <w:color w:val="333333"/>
        </w:rPr>
        <w:t xml:space="preserve"> </w:t>
      </w:r>
      <w:r w:rsidR="00571EF7" w:rsidRPr="00571EF7">
        <w:rPr>
          <w:rFonts w:eastAsia="Times New Roman" w:cs="Helvetica"/>
          <w:color w:val="333333"/>
        </w:rPr>
        <w:t>in</w:t>
      </w:r>
      <w:r w:rsidR="00B827FB">
        <w:rPr>
          <w:rFonts w:eastAsia="Times New Roman" w:cs="Helvetica"/>
          <w:color w:val="333333"/>
        </w:rPr>
        <w:t xml:space="preserve"> </w:t>
      </w:r>
      <w:r w:rsidR="00571EF7" w:rsidRPr="00571EF7">
        <w:rPr>
          <w:rFonts w:eastAsia="Times New Roman" w:cs="Helvetica"/>
          <w:color w:val="333333"/>
        </w:rPr>
        <w:t>the</w:t>
      </w:r>
      <w:r w:rsidR="00B827FB">
        <w:rPr>
          <w:rFonts w:eastAsia="Times New Roman" w:cs="Helvetica"/>
          <w:color w:val="333333"/>
        </w:rPr>
        <w:t xml:space="preserve"> </w:t>
      </w:r>
      <w:r w:rsidR="00571EF7" w:rsidRPr="00571EF7">
        <w:rPr>
          <w:rFonts w:eastAsia="Times New Roman" w:cs="Helvetica"/>
          <w:color w:val="333333"/>
        </w:rPr>
        <w:t>workplace.</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r w:rsidR="00571EF7" w:rsidRPr="00571EF7">
        <w:rPr>
          <w:rFonts w:eastAsia="Times New Roman" w:cs="Helvetica"/>
          <w:color w:val="333333"/>
        </w:rPr>
        <w:t>Pressley,</w:t>
      </w:r>
      <w:r w:rsidR="00B827FB">
        <w:rPr>
          <w:rFonts w:eastAsia="Times New Roman" w:cs="Helvetica"/>
          <w:color w:val="333333"/>
        </w:rPr>
        <w:t xml:space="preserve"> </w:t>
      </w:r>
      <w:r w:rsidR="00571EF7" w:rsidRPr="00571EF7">
        <w:rPr>
          <w:rFonts w:eastAsia="Times New Roman" w:cs="Helvetica"/>
          <w:color w:val="333333"/>
        </w:rPr>
        <w:t>D.</w:t>
      </w:r>
      <w:r w:rsidR="00571EF7" w:rsidRPr="00571EF7">
        <w:rPr>
          <w:rFonts w:eastAsia="Times New Roman" w:cs="Helvetica"/>
          <w:color w:val="333333"/>
        </w:rPr>
        <w:br/>
      </w:r>
      <w:r w:rsidR="00571EF7" w:rsidRPr="00571EF7">
        <w:rPr>
          <w:rFonts w:eastAsia="Times New Roman" w:cs="Helvetica"/>
          <w:b/>
          <w:bCs/>
          <w:color w:val="333333"/>
        </w:rPr>
        <w:t>URL:</w:t>
      </w:r>
      <w:r w:rsidR="00B827FB">
        <w:rPr>
          <w:rFonts w:eastAsia="Times New Roman" w:cs="Helvetica"/>
          <w:color w:val="333333"/>
        </w:rPr>
        <w:t xml:space="preserve"> </w:t>
      </w:r>
      <w:hyperlink r:id="rId269" w:history="1">
        <w:r w:rsidR="00571EF7" w:rsidRPr="00571EF7">
          <w:rPr>
            <w:rFonts w:eastAsia="Times New Roman" w:cs="Helvetica"/>
            <w:color w:val="0000FF"/>
            <w:u w:val="single"/>
          </w:rPr>
          <w:t>http://www.sbnonline.com/2012/11/the-importance-of-empathy-in-the-workplace/</w:t>
        </w:r>
      </w:hyperlink>
      <w:r w:rsidR="00571EF7" w:rsidRPr="00571EF7">
        <w:rPr>
          <w:rFonts w:eastAsia="Times New Roman" w:cs="Helvetica"/>
          <w:color w:val="333333"/>
        </w:rPr>
        <w:br/>
      </w:r>
      <w:r w:rsidR="00571EF7" w:rsidRPr="00571EF7">
        <w:rPr>
          <w:rFonts w:eastAsia="Times New Roman" w:cs="Helvetica"/>
          <w:b/>
          <w:bCs/>
          <w:color w:val="333333"/>
        </w:rPr>
        <w:t>Copyright:</w:t>
      </w:r>
      <w:r w:rsidR="00B827FB">
        <w:rPr>
          <w:rFonts w:eastAsia="Times New Roman" w:cs="Helvetica"/>
          <w:color w:val="333333"/>
        </w:rPr>
        <w:t xml:space="preserve"> </w:t>
      </w:r>
      <w:r w:rsidR="00571EF7" w:rsidRPr="00571EF7">
        <w:rPr>
          <w:rFonts w:eastAsia="Times New Roman" w:cs="Helvetica"/>
          <w:color w:val="333333"/>
        </w:rPr>
        <w:t>2012,</w:t>
      </w:r>
      <w:r w:rsidR="00B827FB">
        <w:rPr>
          <w:rFonts w:eastAsia="Times New Roman" w:cs="Helvetica"/>
          <w:color w:val="333333"/>
        </w:rPr>
        <w:t xml:space="preserve"> </w:t>
      </w:r>
      <w:r w:rsidR="00571EF7" w:rsidRPr="00571EF7">
        <w:rPr>
          <w:rFonts w:eastAsia="Times New Roman" w:cs="Helvetica"/>
          <w:color w:val="333333"/>
        </w:rPr>
        <w:t>November</w:t>
      </w:r>
      <w:r w:rsidR="00B827FB">
        <w:rPr>
          <w:rFonts w:eastAsia="Times New Roman" w:cs="Helvetica"/>
          <w:color w:val="333333"/>
        </w:rPr>
        <w:t xml:space="preserve"> </w:t>
      </w:r>
      <w:r w:rsidR="00571EF7" w:rsidRPr="00571EF7">
        <w:rPr>
          <w:rFonts w:eastAsia="Times New Roman" w:cs="Helvetica"/>
          <w:color w:val="333333"/>
        </w:rPr>
        <w:t>16</w:t>
      </w:r>
      <w:r w:rsidR="00571EF7" w:rsidRPr="00571EF7">
        <w:rPr>
          <w:rFonts w:eastAsia="Times New Roman" w:cs="Helvetica"/>
          <w:color w:val="333333"/>
        </w:rPr>
        <w:br/>
      </w:r>
      <w:r w:rsidR="00571EF7" w:rsidRPr="00571EF7">
        <w:rPr>
          <w:rFonts w:eastAsia="Times New Roman" w:cs="Helvetica"/>
          <w:b/>
          <w:bCs/>
          <w:color w:val="333333"/>
        </w:rPr>
        <w:t>Accessed</w:t>
      </w:r>
      <w:r w:rsidR="00B827FB">
        <w:rPr>
          <w:rFonts w:eastAsia="Times New Roman" w:cs="Helvetica"/>
          <w:b/>
          <w:bCs/>
          <w:color w:val="333333"/>
        </w:rPr>
        <w:t xml:space="preserve"> </w:t>
      </w:r>
      <w:r w:rsidR="00571EF7" w:rsidRPr="00571EF7">
        <w:rPr>
          <w:rFonts w:eastAsia="Times New Roman" w:cs="Helvetica"/>
          <w:b/>
          <w:bCs/>
          <w:color w:val="333333"/>
        </w:rPr>
        <w:t>on:</w:t>
      </w:r>
      <w:r w:rsidR="00B827FB">
        <w:rPr>
          <w:rFonts w:eastAsia="Times New Roman" w:cs="Helvetica"/>
          <w:color w:val="333333"/>
        </w:rPr>
        <w:t xml:space="preserve"> </w:t>
      </w:r>
      <w:r w:rsidR="00283F01" w:rsidRPr="00571EF7">
        <w:rPr>
          <w:rFonts w:eastAsia="Times New Roman" w:cs="Helvetica"/>
          <w:color w:val="333333"/>
        </w:rPr>
        <w:t>201</w:t>
      </w:r>
      <w:r w:rsidR="00283F01">
        <w:rPr>
          <w:rFonts w:eastAsia="Times New Roman" w:cs="Helvetica"/>
          <w:color w:val="333333"/>
        </w:rPr>
        <w:t>7-05-10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Ten</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show</w:t>
      </w:r>
      <w:r w:rsidR="00B827FB">
        <w:rPr>
          <w:rFonts w:eastAsia="Times New Roman" w:cs="Helvetica"/>
          <w:color w:val="333333"/>
        </w:rPr>
        <w:t xml:space="preserve"> </w:t>
      </w:r>
      <w:r w:rsidRPr="00571EF7">
        <w:rPr>
          <w:rFonts w:eastAsia="Times New Roman" w:cs="Helvetica"/>
          <w:color w:val="333333"/>
        </w:rPr>
        <w:t>empathy</w:t>
      </w:r>
      <w:r w:rsidR="00B827FB">
        <w:rPr>
          <w:rFonts w:eastAsia="Times New Roman" w:cs="Helvetica"/>
          <w:color w:val="333333"/>
        </w:rPr>
        <w:t xml:space="preserve"> </w:t>
      </w:r>
      <w:r w:rsidRPr="00571EF7">
        <w:rPr>
          <w:rFonts w:eastAsia="Times New Roman" w:cs="Helvetica"/>
          <w:color w:val="333333"/>
        </w:rPr>
        <w:t>while</w:t>
      </w:r>
      <w:r w:rsidR="00B827FB">
        <w:rPr>
          <w:rFonts w:eastAsia="Times New Roman" w:cs="Helvetica"/>
          <w:color w:val="333333"/>
        </w:rPr>
        <w:t xml:space="preserve"> </w:t>
      </w:r>
      <w:r w:rsidRPr="00571EF7">
        <w:rPr>
          <w:rFonts w:eastAsia="Times New Roman" w:cs="Helvetica"/>
          <w:color w:val="333333"/>
        </w:rPr>
        <w:t>listening.</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Rengo,</w:t>
      </w:r>
      <w:r w:rsidR="00B827FB">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0" w:history="1">
        <w:r w:rsidRPr="00571EF7">
          <w:rPr>
            <w:rFonts w:eastAsia="Times New Roman" w:cs="Helvetica"/>
            <w:color w:val="0000FF"/>
            <w:u w:val="single"/>
          </w:rPr>
          <w:t>http://ezinearticles.com/?Ten-Ways-to-Show-Empathy-While-Listening&amp;id=1059112</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2008,</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20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83F01" w:rsidRPr="00571EF7">
        <w:rPr>
          <w:rFonts w:eastAsia="Times New Roman" w:cs="Helvetica"/>
          <w:color w:val="333333"/>
        </w:rPr>
        <w:t>201</w:t>
      </w:r>
      <w:r w:rsidR="00283F01">
        <w:rPr>
          <w:rFonts w:eastAsia="Times New Roman" w:cs="Helvetica"/>
          <w:color w:val="333333"/>
        </w:rPr>
        <w:t>7-05-10</w:t>
      </w:r>
    </w:p>
    <w:p w:rsidR="00571EF7" w:rsidRPr="00571EF7" w:rsidRDefault="00571EF7" w:rsidP="00571EF7">
      <w:pPr>
        <w:spacing w:before="150" w:after="150" w:line="600" w:lineRule="atLeast"/>
        <w:outlineLvl w:val="2"/>
        <w:rPr>
          <w:rFonts w:eastAsia="Times New Roman" w:cs="Helvetica"/>
          <w:b/>
          <w:bCs/>
          <w:color w:val="333333"/>
        </w:rPr>
      </w:pPr>
    </w:p>
    <w:p w:rsidR="00571EF7" w:rsidRPr="00571EF7" w:rsidRDefault="00571EF7" w:rsidP="00571EF7">
      <w:pPr>
        <w:spacing w:before="150" w:after="150" w:line="600" w:lineRule="atLeast"/>
        <w:outlineLvl w:val="2"/>
        <w:rPr>
          <w:rFonts w:eastAsia="Times New Roman" w:cs="Helvetica"/>
          <w:b/>
          <w:bCs/>
          <w:color w:val="333333"/>
        </w:rPr>
        <w:sectPr w:rsidR="00571EF7" w:rsidRPr="00571EF7" w:rsidSect="00571EF7">
          <w:type w:val="continuous"/>
          <w:pgSz w:w="12240" w:h="15840"/>
          <w:pgMar w:top="1440" w:right="1440" w:bottom="1440" w:left="1440" w:header="720" w:footer="720" w:gutter="0"/>
          <w:cols w:num="2" w:space="720"/>
          <w:docGrid w:linePitch="360"/>
        </w:sectPr>
      </w:pPr>
    </w:p>
    <w:p w:rsidR="002E784C" w:rsidRDefault="002E784C" w:rsidP="00571EF7">
      <w:pPr>
        <w:spacing w:before="150" w:after="150" w:line="600" w:lineRule="atLeast"/>
        <w:outlineLvl w:val="2"/>
        <w:rPr>
          <w:rFonts w:eastAsia="Times New Roman" w:cs="Helvetica"/>
          <w:b/>
          <w:bCs/>
          <w:color w:val="333333"/>
          <w:sz w:val="28"/>
        </w:rPr>
      </w:pPr>
      <w:r>
        <w:rPr>
          <w:rFonts w:eastAsia="Times New Roman" w:cs="Helvetica"/>
          <w:b/>
          <w:bCs/>
          <w:color w:val="333333"/>
          <w:sz w:val="28"/>
        </w:rPr>
        <w:lastRenderedPageBreak/>
        <w:br w:type="page"/>
      </w:r>
    </w:p>
    <w:p w:rsidR="00571EF7" w:rsidRPr="00571EF7" w:rsidRDefault="00571EF7" w:rsidP="00D77C8C">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EI:033</w:t>
      </w:r>
      <w:r w:rsidR="00B827FB">
        <w:rPr>
          <w:rFonts w:eastAsia="Times New Roman" w:cs="Helvetica"/>
          <w:b/>
          <w:bCs/>
          <w:color w:val="333333"/>
          <w:sz w:val="28"/>
        </w:rPr>
        <w:t xml:space="preserve"> </w:t>
      </w:r>
      <w:r w:rsidRPr="00571EF7">
        <w:rPr>
          <w:rFonts w:eastAsia="Times New Roman" w:cs="Helvetica"/>
          <w:b/>
          <w:color w:val="333333"/>
          <w:sz w:val="28"/>
        </w:rPr>
        <w:t>Exhibit</w:t>
      </w:r>
      <w:r w:rsidR="00B827FB">
        <w:rPr>
          <w:rFonts w:eastAsia="Times New Roman" w:cs="Helvetica"/>
          <w:b/>
          <w:color w:val="333333"/>
          <w:sz w:val="28"/>
        </w:rPr>
        <w:t xml:space="preserve"> </w:t>
      </w:r>
      <w:r w:rsidRPr="00571EF7">
        <w:rPr>
          <w:rFonts w:eastAsia="Times New Roman" w:cs="Helvetica"/>
          <w:b/>
          <w:color w:val="333333"/>
          <w:sz w:val="28"/>
        </w:rPr>
        <w:t>cultural</w:t>
      </w:r>
      <w:r w:rsidR="00B827FB">
        <w:rPr>
          <w:rFonts w:eastAsia="Times New Roman" w:cs="Helvetica"/>
          <w:b/>
          <w:color w:val="333333"/>
          <w:sz w:val="28"/>
        </w:rPr>
        <w:t xml:space="preserve"> </w:t>
      </w:r>
      <w:r w:rsidRPr="00571EF7">
        <w:rPr>
          <w:rFonts w:eastAsia="Times New Roman" w:cs="Helvetica"/>
          <w:b/>
          <w:color w:val="333333"/>
          <w:sz w:val="28"/>
        </w:rPr>
        <w:t>sensitivity</w:t>
      </w:r>
    </w:p>
    <w:p w:rsid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LAP-EI-011</w:t>
      </w:r>
      <w:r w:rsidR="00B827FB">
        <w:rPr>
          <w:rFonts w:eastAsia="Times New Roman" w:cs="Helvetica"/>
          <w:color w:val="333333"/>
        </w:rPr>
        <w:t xml:space="preserve"> </w:t>
      </w:r>
      <w:r w:rsidR="00D77C8C">
        <w:rPr>
          <w:rFonts w:eastAsia="Times New Roman" w:cs="Helvetica"/>
          <w:color w:val="333333"/>
        </w:rPr>
        <w:t>Getting</w:t>
      </w:r>
      <w:r w:rsidR="00B827FB">
        <w:rPr>
          <w:rFonts w:eastAsia="Times New Roman" w:cs="Helvetica"/>
          <w:color w:val="333333"/>
        </w:rPr>
        <w:t xml:space="preserve"> </w:t>
      </w:r>
      <w:r w:rsidR="00D77C8C">
        <w:rPr>
          <w:rFonts w:eastAsia="Times New Roman" w:cs="Helvetica"/>
          <w:color w:val="333333"/>
        </w:rPr>
        <w:t>to</w:t>
      </w:r>
      <w:r w:rsidR="00B827FB">
        <w:rPr>
          <w:rFonts w:eastAsia="Times New Roman" w:cs="Helvetica"/>
          <w:color w:val="333333"/>
        </w:rPr>
        <w:t xml:space="preserve"> </w:t>
      </w:r>
      <w:r w:rsidR="00D77C8C">
        <w:rPr>
          <w:rFonts w:eastAsia="Times New Roman" w:cs="Helvetica"/>
          <w:color w:val="333333"/>
        </w:rPr>
        <w:t>Know</w:t>
      </w:r>
      <w:r w:rsidR="00B827FB">
        <w:rPr>
          <w:rFonts w:eastAsia="Times New Roman" w:cs="Helvetica"/>
          <w:color w:val="333333"/>
        </w:rPr>
        <w:t xml:space="preserve"> </w:t>
      </w:r>
      <w:r w:rsidR="00D77C8C">
        <w:rPr>
          <w:rFonts w:eastAsia="Times New Roman" w:cs="Helvetica"/>
          <w:color w:val="333333"/>
        </w:rPr>
        <w:t>You</w:t>
      </w:r>
      <w:r w:rsidR="00B827FB">
        <w:rPr>
          <w:rFonts w:eastAsia="Times New Roman" w:cs="Helvetica"/>
          <w:color w:val="333333"/>
        </w:rPr>
        <w:t xml:space="preserve"> </w:t>
      </w:r>
      <w:r w:rsidR="00D77C8C">
        <w:rPr>
          <w:rFonts w:eastAsia="Times New Roman" w:cs="Helvetica"/>
          <w:color w:val="333333"/>
        </w:rPr>
        <w:t>(Cultural</w:t>
      </w:r>
      <w:r w:rsidR="00B827FB">
        <w:rPr>
          <w:rFonts w:eastAsia="Times New Roman" w:cs="Helvetica"/>
          <w:color w:val="333333"/>
        </w:rPr>
        <w:t xml:space="preserve"> </w:t>
      </w:r>
      <w:r w:rsidR="00D77C8C">
        <w:rPr>
          <w:rFonts w:eastAsia="Times New Roman" w:cs="Helvetica"/>
          <w:color w:val="333333"/>
        </w:rPr>
        <w:t>Sensitivity)</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2015</w:t>
      </w:r>
      <w:r w:rsidR="00D77C8C">
        <w:rPr>
          <w:rFonts w:eastAsia="Times New Roman" w:cs="Helvetica"/>
          <w:color w:val="333333"/>
        </w:rPr>
        <w:br/>
      </w:r>
      <w:r w:rsidR="00D77C8C">
        <w:rPr>
          <w:rFonts w:eastAsia="Times New Roman" w:cs="Helvetica"/>
          <w:b/>
          <w:color w:val="333333"/>
        </w:rPr>
        <w:t>NOTE:</w:t>
      </w:r>
      <w:r w:rsidR="00B827FB">
        <w:rPr>
          <w:rFonts w:eastAsia="Times New Roman" w:cs="Helvetica"/>
          <w:b/>
          <w:color w:val="333333"/>
        </w:rPr>
        <w:t xml:space="preserve"> </w:t>
      </w:r>
      <w:r w:rsidR="00D77C8C">
        <w:t>This</w:t>
      </w:r>
      <w:r w:rsidR="00B827FB">
        <w:t xml:space="preserve"> </w:t>
      </w:r>
      <w:r w:rsidR="00D77C8C">
        <w:t>LAP</w:t>
      </w:r>
      <w:r w:rsidR="00B827FB">
        <w:t xml:space="preserve"> </w:t>
      </w:r>
      <w:r w:rsidR="00D77C8C">
        <w:t>is</w:t>
      </w:r>
      <w:r w:rsidR="00B827FB">
        <w:t xml:space="preserve"> </w:t>
      </w:r>
      <w:r w:rsidR="00D77C8C">
        <w:t>scheduled</w:t>
      </w:r>
      <w:r w:rsidR="00B827FB">
        <w:t xml:space="preserve"> </w:t>
      </w:r>
      <w:r w:rsidR="00D77C8C">
        <w:t>to</w:t>
      </w:r>
      <w:r w:rsidR="00B827FB">
        <w:t xml:space="preserve"> </w:t>
      </w:r>
      <w:r w:rsidR="00D77C8C">
        <w:t>be</w:t>
      </w:r>
      <w:r w:rsidR="00B827FB">
        <w:t xml:space="preserve"> </w:t>
      </w:r>
      <w:r w:rsidR="00D77C8C">
        <w:t>replaced</w:t>
      </w:r>
      <w:r w:rsidR="00B827FB">
        <w:t xml:space="preserve"> </w:t>
      </w:r>
      <w:r w:rsidR="00D77C8C">
        <w:t>by</w:t>
      </w:r>
      <w:r w:rsidR="00B827FB">
        <w:t xml:space="preserve"> </w:t>
      </w:r>
      <w:r w:rsidR="00D77C8C" w:rsidRPr="00153668">
        <w:rPr>
          <w:b/>
        </w:rPr>
        <w:t>LAP-</w:t>
      </w:r>
      <w:r w:rsidR="00D77C8C">
        <w:rPr>
          <w:b/>
        </w:rPr>
        <w:t>EI-033</w:t>
      </w:r>
      <w:r w:rsidR="00B827FB">
        <w:t xml:space="preserve"> </w:t>
      </w:r>
      <w:r w:rsidR="00D77C8C">
        <w:t>on</w:t>
      </w:r>
      <w:r w:rsidR="00B827FB">
        <w:t xml:space="preserve"> </w:t>
      </w:r>
      <w:r w:rsidR="00D77C8C">
        <w:t>or</w:t>
      </w:r>
      <w:r w:rsidR="00B827FB">
        <w:t xml:space="preserve"> </w:t>
      </w:r>
      <w:r w:rsidR="00D77C8C">
        <w:t>about</w:t>
      </w:r>
      <w:r w:rsidR="00B827FB">
        <w:t xml:space="preserve"> </w:t>
      </w:r>
      <w:r w:rsidR="00D77C8C">
        <w:t>1.1.18.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people</w:t>
      </w:r>
      <w:r w:rsidR="00B827FB">
        <w:rPr>
          <w:rFonts w:eastAsia="Times New Roman" w:cs="Helvetica"/>
          <w:color w:val="333333"/>
        </w:rPr>
        <w:t xml:space="preserve"> </w:t>
      </w:r>
      <w:r w:rsidRPr="00571EF7">
        <w:rPr>
          <w:rFonts w:eastAsia="Times New Roman" w:cs="Helvetica"/>
          <w:color w:val="333333"/>
        </w:rPr>
        <w:t>need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value</w:t>
      </w:r>
      <w:r w:rsidR="00B827FB">
        <w:rPr>
          <w:rFonts w:eastAsia="Times New Roman" w:cs="Helvetica"/>
          <w:color w:val="333333"/>
        </w:rPr>
        <w:t xml:space="preserve"> </w:t>
      </w:r>
      <w:r w:rsidRPr="00571EF7">
        <w:rPr>
          <w:rFonts w:eastAsia="Times New Roman" w:cs="Helvetica"/>
          <w:color w:val="333333"/>
        </w:rPr>
        <w:t>diversity.</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exhibit</w:t>
      </w:r>
      <w:r w:rsidR="00B827FB">
        <w:rPr>
          <w:rFonts w:eastAsia="Times New Roman" w:cs="Helvetica"/>
          <w:color w:val="333333"/>
        </w:rPr>
        <w:t xml:space="preserve"> </w:t>
      </w:r>
      <w:r w:rsidRPr="00571EF7">
        <w:rPr>
          <w:rFonts w:eastAsia="Times New Roman" w:cs="Helvetica"/>
          <w:color w:val="333333"/>
        </w:rPr>
        <w:t>diversity</w:t>
      </w:r>
      <w:r w:rsidR="00B827FB">
        <w:rPr>
          <w:rFonts w:eastAsia="Times New Roman" w:cs="Helvetica"/>
          <w:color w:val="333333"/>
        </w:rPr>
        <w:t xml:space="preserve"> </w:t>
      </w:r>
      <w:r w:rsidRPr="00571EF7">
        <w:rPr>
          <w:rFonts w:eastAsia="Times New Roman" w:cs="Helvetica"/>
          <w:color w:val="333333"/>
        </w:rPr>
        <w:t>valuing.</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person's</w:t>
      </w:r>
      <w:r w:rsidR="00B827FB">
        <w:rPr>
          <w:rFonts w:eastAsia="Times New Roman" w:cs="Helvetica"/>
          <w:color w:val="333333"/>
        </w:rPr>
        <w:t xml:space="preserve"> </w:t>
      </w:r>
      <w:r w:rsidRPr="00571EF7">
        <w:rPr>
          <w:rFonts w:eastAsia="Times New Roman" w:cs="Helvetica"/>
          <w:color w:val="333333"/>
        </w:rPr>
        <w:t>frame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reference</w:t>
      </w:r>
      <w:r w:rsidR="00B827FB">
        <w:rPr>
          <w:rFonts w:eastAsia="Times New Roman" w:cs="Helvetica"/>
          <w:color w:val="333333"/>
        </w:rPr>
        <w:t xml:space="preserve"> </w:t>
      </w:r>
      <w:r w:rsidRPr="00571EF7">
        <w:rPr>
          <w:rFonts w:eastAsia="Times New Roman" w:cs="Helvetica"/>
          <w:color w:val="333333"/>
        </w:rPr>
        <w:t>influences</w:t>
      </w:r>
      <w:r w:rsidR="00B827FB">
        <w:rPr>
          <w:rFonts w:eastAsia="Times New Roman" w:cs="Helvetica"/>
          <w:color w:val="333333"/>
        </w:rPr>
        <w:t xml:space="preserve"> </w:t>
      </w:r>
      <w:r w:rsidRPr="00571EF7">
        <w:rPr>
          <w:rFonts w:eastAsia="Times New Roman" w:cs="Helvetica"/>
          <w:color w:val="333333"/>
        </w:rPr>
        <w:t>her/his</w:t>
      </w:r>
      <w:r w:rsidR="00B827FB">
        <w:rPr>
          <w:rFonts w:eastAsia="Times New Roman" w:cs="Helvetica"/>
          <w:color w:val="333333"/>
        </w:rPr>
        <w:t xml:space="preserve"> </w:t>
      </w:r>
      <w:r w:rsidRPr="00571EF7">
        <w:rPr>
          <w:rFonts w:eastAsia="Times New Roman" w:cs="Helvetica"/>
          <w:color w:val="333333"/>
        </w:rPr>
        <w:t>behavior</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attitudes.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causes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insensitivity.</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issues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etiquette,</w:t>
      </w:r>
      <w:r w:rsidR="00B827FB">
        <w:rPr>
          <w:rFonts w:eastAsia="Times New Roman" w:cs="Helvetica"/>
          <w:color w:val="333333"/>
        </w:rPr>
        <w:t xml:space="preserve"> </w:t>
      </w:r>
      <w:r w:rsidRPr="00571EF7">
        <w:rPr>
          <w:rFonts w:eastAsia="Times New Roman" w:cs="Helvetica"/>
          <w:color w:val="333333"/>
        </w:rPr>
        <w:t>protocol,</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styles,</w:t>
      </w:r>
      <w:r w:rsidR="00B827FB">
        <w:rPr>
          <w:rFonts w:eastAsia="Times New Roman" w:cs="Helvetica"/>
          <w:color w:val="333333"/>
        </w:rPr>
        <w:t xml:space="preserve"> </w:t>
      </w:r>
      <w:r w:rsidRPr="00571EF7">
        <w:rPr>
          <w:rFonts w:eastAsia="Times New Roman" w:cs="Helvetica"/>
          <w:color w:val="333333"/>
        </w:rPr>
        <w:t>negotiation</w:t>
      </w:r>
      <w:r w:rsidR="00B827FB">
        <w:rPr>
          <w:rFonts w:eastAsia="Times New Roman" w:cs="Helvetica"/>
          <w:color w:val="333333"/>
        </w:rPr>
        <w:t xml:space="preserve"> </w:t>
      </w:r>
      <w:r w:rsidRPr="00571EF7">
        <w:rPr>
          <w:rFonts w:eastAsia="Times New Roman" w:cs="Helvetica"/>
          <w:color w:val="333333"/>
        </w:rPr>
        <w:t>approaches,</w:t>
      </w:r>
      <w:r w:rsidR="00B827FB">
        <w:rPr>
          <w:rFonts w:eastAsia="Times New Roman" w:cs="Helvetica"/>
          <w:color w:val="333333"/>
        </w:rPr>
        <w:t xml:space="preserve"> </w:t>
      </w:r>
      <w:r w:rsidRPr="00571EF7">
        <w:rPr>
          <w:rFonts w:eastAsia="Times New Roman" w:cs="Helvetica"/>
          <w:color w:val="333333"/>
        </w:rPr>
        <w:t>etc.).</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acquired.</w:t>
      </w:r>
      <w:r w:rsidRPr="00571EF7">
        <w:rPr>
          <w:rFonts w:eastAsia="Times New Roman" w:cs="Helvetica"/>
          <w:color w:val="333333"/>
        </w:rPr>
        <w:br/>
        <w:t>g.</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exhibit</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Tell</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analyze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culture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individual</w:t>
      </w:r>
      <w:r w:rsidR="00B827FB">
        <w:rPr>
          <w:rFonts w:eastAsia="Times New Roman" w:cs="Helvetica"/>
          <w:color w:val="333333"/>
        </w:rPr>
        <w:t xml:space="preserve"> </w:t>
      </w:r>
      <w:r w:rsidRPr="00571EF7">
        <w:rPr>
          <w:rFonts w:eastAsia="Times New Roman" w:cs="Helvetica"/>
          <w:color w:val="333333"/>
        </w:rPr>
        <w:t>who</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serving</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or</w:t>
      </w:r>
      <w:r w:rsidR="00B827FB">
        <w:rPr>
          <w:rFonts w:eastAsia="Times New Roman" w:cs="Helvetica"/>
          <w:color w:val="333333"/>
        </w:rPr>
        <w:t xml:space="preserve"> </w:t>
      </w:r>
      <w:r w:rsidRPr="00571EF7">
        <w:rPr>
          <w:rFonts w:eastAsia="Times New Roman" w:cs="Helvetica"/>
          <w:color w:val="333333"/>
        </w:rPr>
        <w:t>will</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serviced</w:t>
      </w:r>
      <w:r w:rsidR="00B827FB">
        <w:rPr>
          <w:rFonts w:eastAsia="Times New Roman" w:cs="Helvetica"/>
          <w:color w:val="333333"/>
        </w:rPr>
        <w:t xml:space="preserve"> </w:t>
      </w:r>
      <w:r w:rsidRPr="00571EF7">
        <w:rPr>
          <w:rFonts w:eastAsia="Times New Roman" w:cs="Helvetica"/>
          <w:color w:val="333333"/>
        </w:rPr>
        <w:t>by</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Tell</w:t>
      </w:r>
      <w:r w:rsidR="00B827FB">
        <w:rPr>
          <w:rFonts w:eastAsia="Times New Roman" w:cs="Helvetica"/>
          <w:color w:val="333333"/>
        </w:rPr>
        <w:t xml:space="preserve"> </w:t>
      </w:r>
      <w:r w:rsidRPr="00571EF7">
        <w:rPr>
          <w:rFonts w:eastAsia="Times New Roman" w:cs="Helvetica"/>
          <w:color w:val="333333"/>
        </w:rPr>
        <w:t>them</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record</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could</w:t>
      </w:r>
      <w:r w:rsidR="00B827FB">
        <w:rPr>
          <w:rFonts w:eastAsia="Times New Roman" w:cs="Helvetica"/>
          <w:color w:val="333333"/>
        </w:rPr>
        <w:t xml:space="preserve"> </w:t>
      </w:r>
      <w:r w:rsidRPr="00571EF7">
        <w:rPr>
          <w:rFonts w:eastAsia="Times New Roman" w:cs="Helvetica"/>
          <w:color w:val="333333"/>
        </w:rPr>
        <w:t>exhibit</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person.</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possible,</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implement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identified</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record</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person’s</w:t>
      </w:r>
      <w:r w:rsidR="00B827FB">
        <w:rPr>
          <w:rFonts w:eastAsia="Times New Roman" w:cs="Helvetica"/>
          <w:color w:val="333333"/>
        </w:rPr>
        <w:t xml:space="preserve"> </w:t>
      </w:r>
      <w:r w:rsidRPr="00571EF7">
        <w:rPr>
          <w:rFonts w:eastAsia="Times New Roman" w:cs="Helvetica"/>
          <w:color w:val="333333"/>
        </w:rPr>
        <w:t>reactions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efforts.</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write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reflection</w:t>
      </w:r>
      <w:r w:rsidR="00B827FB">
        <w:rPr>
          <w:rFonts w:eastAsia="Times New Roman" w:cs="Helvetica"/>
          <w:color w:val="333333"/>
        </w:rPr>
        <w:t xml:space="preserve"> </w:t>
      </w:r>
      <w:r w:rsidRPr="00571EF7">
        <w:rPr>
          <w:rFonts w:eastAsia="Times New Roman" w:cs="Helvetica"/>
          <w:color w:val="333333"/>
        </w:rPr>
        <w:t>about</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exhibiting</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affect</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relationships.</w:t>
      </w:r>
    </w:p>
    <w:p w:rsidR="00571EF7" w:rsidRPr="00571EF7" w:rsidRDefault="0061493E" w:rsidP="00571EF7">
      <w:pPr>
        <w:spacing w:before="300" w:after="300" w:line="300" w:lineRule="atLeast"/>
        <w:rPr>
          <w:rFonts w:eastAsia="Times New Roman" w:cs="Helvetica"/>
          <w:color w:val="333333"/>
        </w:rPr>
      </w:pPr>
      <w:r>
        <w:rPr>
          <w:rFonts w:eastAsia="Times New Roman" w:cs="Helvetica"/>
          <w:color w:val="333333"/>
        </w:rPr>
        <w:pict>
          <v:rect id="_x0000_i1049"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type w:val="continuous"/>
          <w:pgSz w:w="12240" w:h="15840"/>
          <w:pgMar w:top="1440" w:right="1440" w:bottom="1440" w:left="1440" w:header="720" w:footer="720" w:gutter="0"/>
          <w:cols w:space="720"/>
          <w:docGrid w:linePitch="360"/>
        </w:sectPr>
      </w:pPr>
    </w:p>
    <w:p w:rsidR="00571EF7" w:rsidRPr="00571EF7" w:rsidRDefault="00571EF7" w:rsidP="00336312">
      <w:pPr>
        <w:spacing w:before="150" w:after="150"/>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D77C8C"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64-66,</w:t>
      </w:r>
      <w:r w:rsidR="00B827FB">
        <w:rPr>
          <w:rFonts w:eastAsia="Times New Roman" w:cs="Helvetica"/>
          <w:color w:val="333333"/>
        </w:rPr>
        <w:t xml:space="preserve"> </w:t>
      </w:r>
      <w:r w:rsidRPr="00571EF7">
        <w:rPr>
          <w:rFonts w:eastAsia="Times New Roman" w:cs="Helvetica"/>
          <w:color w:val="333333"/>
        </w:rPr>
        <w:t>74-83]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394-405]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339-343]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208-209,</w:t>
      </w:r>
      <w:r w:rsidR="00B827FB">
        <w:rPr>
          <w:rFonts w:eastAsia="Times New Roman" w:cs="Helvetica"/>
          <w:color w:val="333333"/>
        </w:rPr>
        <w:t xml:space="preserve"> </w:t>
      </w:r>
      <w:r w:rsidRPr="00571EF7">
        <w:rPr>
          <w:rFonts w:eastAsia="Times New Roman" w:cs="Helvetica"/>
          <w:color w:val="333333"/>
        </w:rPr>
        <w:t>415-425,</w:t>
      </w:r>
      <w:r w:rsidR="00B827FB">
        <w:rPr>
          <w:rFonts w:eastAsia="Times New Roman" w:cs="Helvetica"/>
          <w:color w:val="333333"/>
        </w:rPr>
        <w:t xml:space="preserve"> </w:t>
      </w:r>
      <w:r w:rsidRPr="00571EF7">
        <w:rPr>
          <w:rFonts w:eastAsia="Times New Roman" w:cs="Helvetica"/>
          <w:color w:val="333333"/>
        </w:rPr>
        <w:t>426-429]</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D77C8C" w:rsidRDefault="00D77C8C" w:rsidP="00336312">
      <w:pPr>
        <w:spacing w:after="150"/>
        <w:rPr>
          <w:rFonts w:eastAsia="Times New Roman" w:cs="Helvetica"/>
          <w:b/>
          <w:bCs/>
          <w:color w:val="333333"/>
        </w:rPr>
      </w:pPr>
      <w:r>
        <w:rPr>
          <w:rFonts w:eastAsia="Times New Roman" w:cs="Helvetica"/>
          <w:b/>
          <w:bCs/>
          <w:color w:val="333333"/>
        </w:rPr>
        <w:br w:type="page"/>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Human</w:t>
      </w:r>
      <w:r w:rsidR="00B827FB">
        <w:rPr>
          <w:rFonts w:eastAsia="Times New Roman" w:cs="Helvetica"/>
          <w:color w:val="333333"/>
        </w:rPr>
        <w:t xml:space="preserve"> </w:t>
      </w:r>
      <w:r w:rsidRPr="00571EF7">
        <w:rPr>
          <w:rFonts w:eastAsia="Times New Roman" w:cs="Helvetica"/>
          <w:color w:val="333333"/>
        </w:rPr>
        <w:t>relations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organizations:</w:t>
      </w:r>
      <w:r w:rsidR="00B827FB">
        <w:rPr>
          <w:rFonts w:eastAsia="Times New Roman" w:cs="Helvetica"/>
          <w:color w:val="333333"/>
        </w:rPr>
        <w:t xml:space="preserve"> </w:t>
      </w:r>
      <w:r w:rsidRPr="00571EF7">
        <w:rPr>
          <w:rFonts w:eastAsia="Times New Roman" w:cs="Helvetica"/>
          <w:color w:val="333333"/>
        </w:rPr>
        <w:t>Applications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building</w:t>
      </w:r>
      <w:r w:rsidR="00B827FB">
        <w:rPr>
          <w:rFonts w:eastAsia="Times New Roman" w:cs="Helvetica"/>
          <w:color w:val="333333"/>
        </w:rPr>
        <w:t xml:space="preserve"> </w:t>
      </w:r>
      <w:r w:rsidRPr="00571EF7">
        <w:rPr>
          <w:rFonts w:eastAsia="Times New Roman" w:cs="Helvetica"/>
          <w:color w:val="333333"/>
        </w:rPr>
        <w:t>(7th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581-584]</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257-262]</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Littrell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J.J.,</w:t>
      </w:r>
      <w:r w:rsidR="00B827FB">
        <w:rPr>
          <w:rFonts w:eastAsia="Times New Roman" w:cs="Helvetica"/>
          <w:color w:val="333333"/>
        </w:rPr>
        <w:t xml:space="preserve"> </w:t>
      </w:r>
      <w:r w:rsidRPr="00571EF7">
        <w:rPr>
          <w:rFonts w:eastAsia="Times New Roman" w:cs="Helvetica"/>
          <w:color w:val="333333"/>
        </w:rPr>
        <w:t>Lorenz,</w:t>
      </w:r>
      <w:r w:rsidR="00B827FB">
        <w:rPr>
          <w:rFonts w:eastAsia="Times New Roman" w:cs="Helvetica"/>
          <w:color w:val="333333"/>
        </w:rPr>
        <w:t xml:space="preserve"> </w:t>
      </w:r>
      <w:r w:rsidRPr="00571EF7">
        <w:rPr>
          <w:rFonts w:eastAsia="Times New Roman" w:cs="Helvetica"/>
          <w:color w:val="333333"/>
        </w:rPr>
        <w:t>J.H.,</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Smith,</w:t>
      </w:r>
      <w:r w:rsidR="00B827FB">
        <w:rPr>
          <w:rFonts w:eastAsia="Times New Roman" w:cs="Helvetica"/>
          <w:color w:val="333333"/>
        </w:rPr>
        <w:t xml:space="preserve"> </w:t>
      </w:r>
      <w:r w:rsidRPr="00571EF7">
        <w:rPr>
          <w:rFonts w:eastAsia="Times New Roman" w:cs="Helvetica"/>
          <w:color w:val="333333"/>
        </w:rPr>
        <w:t>H.T.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406-409]</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D77C8C"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(16th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Lehman,</w:t>
      </w:r>
      <w:r w:rsidR="00B827FB">
        <w:rPr>
          <w:rFonts w:eastAsia="Times New Roman" w:cs="Helvetica"/>
          <w:color w:val="333333"/>
        </w:rPr>
        <w:t xml:space="preserve"> </w:t>
      </w:r>
      <w:r w:rsidRPr="00571EF7">
        <w:rPr>
          <w:rFonts w:eastAsia="Times New Roman" w:cs="Helvetica"/>
          <w:color w:val="333333"/>
        </w:rPr>
        <w:t>C.M.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Dufrene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D.D.</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2327,</w:t>
      </w:r>
      <w:r w:rsidR="00B827FB">
        <w:rPr>
          <w:rFonts w:eastAsia="Times New Roman" w:cs="Helvetica"/>
          <w:color w:val="333333"/>
        </w:rPr>
        <w:t xml:space="preserve"> </w:t>
      </w:r>
      <w:r w:rsidRPr="00571EF7">
        <w:rPr>
          <w:rFonts w:eastAsia="Times New Roman" w:cs="Helvetica"/>
          <w:color w:val="333333"/>
        </w:rPr>
        <w:t>79-80]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2011</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12,</w:t>
      </w:r>
      <w:r w:rsidR="00B827FB">
        <w:rPr>
          <w:rFonts w:eastAsia="Times New Roman" w:cs="Helvetica"/>
          <w:color w:val="333333"/>
        </w:rPr>
        <w:t xml:space="preserve"> </w:t>
      </w:r>
      <w:r w:rsidRPr="00571EF7">
        <w:rPr>
          <w:rFonts w:eastAsia="Times New Roman" w:cs="Helvetica"/>
          <w:color w:val="333333"/>
        </w:rPr>
        <w:t>130,</w:t>
      </w:r>
      <w:r w:rsidR="00B827FB">
        <w:rPr>
          <w:rFonts w:eastAsia="Times New Roman" w:cs="Helvetica"/>
          <w:color w:val="333333"/>
        </w:rPr>
        <w:t xml:space="preserve"> </w:t>
      </w:r>
      <w:r w:rsidRPr="00571EF7">
        <w:rPr>
          <w:rFonts w:eastAsia="Times New Roman" w:cs="Helvetica"/>
          <w:color w:val="333333"/>
        </w:rPr>
        <w:t>172-173,</w:t>
      </w:r>
      <w:r w:rsidR="00B827FB">
        <w:rPr>
          <w:rFonts w:eastAsia="Times New Roman" w:cs="Helvetica"/>
          <w:color w:val="333333"/>
        </w:rPr>
        <w:t xml:space="preserve"> </w:t>
      </w:r>
      <w:r w:rsidRPr="00571EF7">
        <w:rPr>
          <w:rFonts w:eastAsia="Times New Roman" w:cs="Helvetica"/>
          <w:color w:val="333333"/>
        </w:rPr>
        <w:t>193,</w:t>
      </w:r>
      <w:r w:rsidR="00B827FB">
        <w:rPr>
          <w:rFonts w:eastAsia="Times New Roman" w:cs="Helvetica"/>
          <w:color w:val="333333"/>
        </w:rPr>
        <w:t xml:space="preserve"> </w:t>
      </w:r>
      <w:r w:rsidRPr="00571EF7">
        <w:rPr>
          <w:rFonts w:eastAsia="Times New Roman" w:cs="Helvetica"/>
          <w:color w:val="333333"/>
        </w:rPr>
        <w:t>216)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336312">
      <w:pPr>
        <w:spacing w:before="150" w:after="150"/>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Ethnic</w:t>
      </w:r>
      <w:r w:rsidR="00B827FB">
        <w:rPr>
          <w:rFonts w:eastAsia="Times New Roman" w:cs="Helvetica"/>
          <w:color w:val="333333"/>
        </w:rPr>
        <w:t xml:space="preserve"> </w:t>
      </w:r>
      <w:r w:rsidRPr="00571EF7">
        <w:rPr>
          <w:rFonts w:eastAsia="Times New Roman" w:cs="Helvetica"/>
          <w:color w:val="333333"/>
        </w:rPr>
        <w:t>Harvest.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1" w:history="1">
        <w:r w:rsidRPr="00571EF7">
          <w:rPr>
            <w:rFonts w:eastAsia="Times New Roman" w:cs="Helvetica"/>
            <w:color w:val="0000FF"/>
            <w:u w:val="single"/>
          </w:rPr>
          <w:t>http://www.ethnicharvest.org/ideas/10-steps.htm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2015</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296275">
        <w:rPr>
          <w:rFonts w:eastAsia="Times New Roman" w:cs="Helvetica"/>
          <w:color w:val="333333"/>
        </w:rPr>
        <w:t>7-05-10</w:t>
      </w:r>
    </w:p>
    <w:p w:rsidR="00296275" w:rsidRPr="00571EF7" w:rsidRDefault="00D77C8C" w:rsidP="00296275">
      <w:pPr>
        <w:spacing w:after="150"/>
        <w:rPr>
          <w:rFonts w:eastAsia="Times New Roman" w:cs="Helvetica"/>
          <w:color w:val="333333"/>
        </w:rPr>
      </w:pPr>
      <w:r>
        <w:rPr>
          <w:rFonts w:eastAsia="Times New Roman" w:cs="Helvetica"/>
          <w:b/>
          <w:bCs/>
          <w:color w:val="333333"/>
        </w:rPr>
        <w:br w:type="column"/>
      </w:r>
      <w:r w:rsidR="00296275" w:rsidRPr="00571EF7">
        <w:rPr>
          <w:rFonts w:eastAsia="Times New Roman" w:cs="Helvetica"/>
          <w:b/>
          <w:bCs/>
          <w:color w:val="333333"/>
        </w:rPr>
        <w:lastRenderedPageBreak/>
        <w:t>Title:</w:t>
      </w:r>
      <w:r w:rsidR="00296275">
        <w:rPr>
          <w:rFonts w:eastAsia="Times New Roman" w:cs="Helvetica"/>
          <w:color w:val="333333"/>
        </w:rPr>
        <w:t xml:space="preserve"> </w:t>
      </w:r>
      <w:r w:rsidR="00296275" w:rsidRPr="00571EF7">
        <w:rPr>
          <w:rFonts w:eastAsia="Times New Roman" w:cs="Helvetica"/>
          <w:color w:val="333333"/>
        </w:rPr>
        <w:t>About</w:t>
      </w:r>
      <w:r w:rsidR="00296275">
        <w:rPr>
          <w:rFonts w:eastAsia="Times New Roman" w:cs="Helvetica"/>
          <w:color w:val="333333"/>
        </w:rPr>
        <w:t xml:space="preserve"> </w:t>
      </w:r>
      <w:r w:rsidR="00296275" w:rsidRPr="00571EF7">
        <w:rPr>
          <w:rFonts w:eastAsia="Times New Roman" w:cs="Helvetica"/>
          <w:color w:val="333333"/>
        </w:rPr>
        <w:t>cultural</w:t>
      </w:r>
      <w:r w:rsidR="00296275">
        <w:rPr>
          <w:rFonts w:eastAsia="Times New Roman" w:cs="Helvetica"/>
          <w:color w:val="333333"/>
        </w:rPr>
        <w:t xml:space="preserve"> </w:t>
      </w:r>
      <w:r w:rsidR="00296275" w:rsidRPr="00571EF7">
        <w:rPr>
          <w:rFonts w:eastAsia="Times New Roman" w:cs="Helvetica"/>
          <w:color w:val="333333"/>
        </w:rPr>
        <w:t>diversity</w:t>
      </w:r>
      <w:r w:rsidR="00296275">
        <w:rPr>
          <w:rFonts w:eastAsia="Times New Roman" w:cs="Helvetica"/>
          <w:color w:val="333333"/>
        </w:rPr>
        <w:t xml:space="preserve"> </w:t>
      </w:r>
      <w:r w:rsidR="00296275" w:rsidRPr="00571EF7">
        <w:rPr>
          <w:rFonts w:eastAsia="Times New Roman" w:cs="Helvetica"/>
          <w:color w:val="333333"/>
        </w:rPr>
        <w:t>in</w:t>
      </w:r>
      <w:r w:rsidR="00296275">
        <w:rPr>
          <w:rFonts w:eastAsia="Times New Roman" w:cs="Helvetica"/>
          <w:color w:val="333333"/>
        </w:rPr>
        <w:t xml:space="preserve"> </w:t>
      </w:r>
      <w:r w:rsidR="00296275" w:rsidRPr="00571EF7">
        <w:rPr>
          <w:rFonts w:eastAsia="Times New Roman" w:cs="Helvetica"/>
          <w:color w:val="333333"/>
        </w:rPr>
        <w:t>the</w:t>
      </w:r>
      <w:r w:rsidR="00296275">
        <w:rPr>
          <w:rFonts w:eastAsia="Times New Roman" w:cs="Helvetica"/>
          <w:color w:val="333333"/>
        </w:rPr>
        <w:t xml:space="preserve"> </w:t>
      </w:r>
      <w:r w:rsidR="00296275" w:rsidRPr="00571EF7">
        <w:rPr>
          <w:rFonts w:eastAsia="Times New Roman" w:cs="Helvetica"/>
          <w:color w:val="333333"/>
        </w:rPr>
        <w:t>workplace.</w:t>
      </w:r>
      <w:r w:rsidR="00296275" w:rsidRPr="00571EF7">
        <w:rPr>
          <w:rFonts w:eastAsia="Times New Roman" w:cs="Helvetica"/>
          <w:color w:val="333333"/>
        </w:rPr>
        <w:br/>
      </w:r>
      <w:r w:rsidR="00296275" w:rsidRPr="00571EF7">
        <w:rPr>
          <w:rFonts w:eastAsia="Times New Roman" w:cs="Helvetica"/>
          <w:b/>
          <w:bCs/>
          <w:color w:val="333333"/>
        </w:rPr>
        <w:t>Author:</w:t>
      </w:r>
      <w:r w:rsidR="00296275">
        <w:rPr>
          <w:rFonts w:eastAsia="Times New Roman" w:cs="Helvetica"/>
          <w:color w:val="333333"/>
        </w:rPr>
        <w:t xml:space="preserve"> </w:t>
      </w:r>
      <w:proofErr w:type="spellStart"/>
      <w:r w:rsidR="00296275" w:rsidRPr="00571EF7">
        <w:rPr>
          <w:rFonts w:eastAsia="Times New Roman" w:cs="Helvetica"/>
          <w:color w:val="333333"/>
        </w:rPr>
        <w:t>Feigenbaum</w:t>
      </w:r>
      <w:proofErr w:type="spellEnd"/>
      <w:r w:rsidR="00296275" w:rsidRPr="00571EF7">
        <w:rPr>
          <w:rFonts w:eastAsia="Times New Roman" w:cs="Helvetica"/>
          <w:color w:val="333333"/>
        </w:rPr>
        <w:t>,</w:t>
      </w:r>
      <w:r w:rsidR="00296275">
        <w:rPr>
          <w:rFonts w:eastAsia="Times New Roman" w:cs="Helvetica"/>
          <w:color w:val="333333"/>
        </w:rPr>
        <w:t xml:space="preserve"> </w:t>
      </w:r>
      <w:r w:rsidR="00296275" w:rsidRPr="00571EF7">
        <w:rPr>
          <w:rFonts w:eastAsia="Times New Roman" w:cs="Helvetica"/>
          <w:color w:val="333333"/>
        </w:rPr>
        <w:t>E.</w:t>
      </w:r>
      <w:r w:rsidR="00296275" w:rsidRPr="00571EF7">
        <w:rPr>
          <w:rFonts w:eastAsia="Times New Roman" w:cs="Helvetica"/>
          <w:color w:val="333333"/>
        </w:rPr>
        <w:br/>
      </w:r>
      <w:r w:rsidR="00296275" w:rsidRPr="00571EF7">
        <w:rPr>
          <w:rFonts w:eastAsia="Times New Roman" w:cs="Helvetica"/>
          <w:b/>
          <w:bCs/>
          <w:color w:val="333333"/>
        </w:rPr>
        <w:t>URL:</w:t>
      </w:r>
      <w:r w:rsidR="00296275">
        <w:rPr>
          <w:rFonts w:eastAsia="Times New Roman" w:cs="Helvetica"/>
          <w:color w:val="333333"/>
        </w:rPr>
        <w:t xml:space="preserve"> </w:t>
      </w:r>
      <w:hyperlink r:id="rId272" w:history="1">
        <w:r w:rsidR="00296275" w:rsidRPr="00571EF7">
          <w:rPr>
            <w:rFonts w:eastAsia="Times New Roman" w:cs="Helvetica"/>
            <w:color w:val="0000FF"/>
            <w:u w:val="single"/>
          </w:rPr>
          <w:t>http://smallbusiness.chron.com/cultural-diversity-workplace-3037.html</w:t>
        </w:r>
      </w:hyperlink>
      <w:r w:rsidR="00296275" w:rsidRPr="00571EF7">
        <w:rPr>
          <w:rFonts w:eastAsia="Times New Roman" w:cs="Helvetica"/>
          <w:color w:val="333333"/>
        </w:rPr>
        <w:br/>
      </w:r>
      <w:r w:rsidR="00296275" w:rsidRPr="00571EF7">
        <w:rPr>
          <w:rFonts w:eastAsia="Times New Roman" w:cs="Helvetica"/>
          <w:b/>
          <w:bCs/>
          <w:color w:val="333333"/>
        </w:rPr>
        <w:t>Copyright:</w:t>
      </w:r>
      <w:r w:rsidR="00296275">
        <w:rPr>
          <w:rFonts w:eastAsia="Times New Roman" w:cs="Helvetica"/>
          <w:color w:val="333333"/>
        </w:rPr>
        <w:t xml:space="preserve"> </w:t>
      </w:r>
      <w:proofErr w:type="spellStart"/>
      <w:r w:rsidR="00296275" w:rsidRPr="00571EF7">
        <w:rPr>
          <w:rFonts w:eastAsia="Times New Roman" w:cs="Helvetica"/>
          <w:color w:val="333333"/>
        </w:rPr>
        <w:t>n.d.</w:t>
      </w:r>
      <w:proofErr w:type="spellEnd"/>
      <w:r w:rsidR="00296275" w:rsidRPr="00571EF7">
        <w:rPr>
          <w:rFonts w:eastAsia="Times New Roman" w:cs="Helvetica"/>
          <w:color w:val="333333"/>
        </w:rPr>
        <w:br/>
      </w:r>
      <w:r w:rsidR="00296275" w:rsidRPr="00571EF7">
        <w:rPr>
          <w:rFonts w:eastAsia="Times New Roman" w:cs="Helvetica"/>
          <w:b/>
          <w:bCs/>
          <w:color w:val="333333"/>
        </w:rPr>
        <w:t>Accessed</w:t>
      </w:r>
      <w:r w:rsidR="00296275">
        <w:rPr>
          <w:rFonts w:eastAsia="Times New Roman" w:cs="Helvetica"/>
          <w:b/>
          <w:bCs/>
          <w:color w:val="333333"/>
        </w:rPr>
        <w:t xml:space="preserve"> </w:t>
      </w:r>
      <w:r w:rsidR="00296275" w:rsidRPr="00571EF7">
        <w:rPr>
          <w:rFonts w:eastAsia="Times New Roman" w:cs="Helvetica"/>
          <w:b/>
          <w:bCs/>
          <w:color w:val="333333"/>
        </w:rPr>
        <w:t>on:</w:t>
      </w:r>
      <w:r w:rsidR="00296275">
        <w:rPr>
          <w:rFonts w:eastAsia="Times New Roman" w:cs="Helvetica"/>
          <w:color w:val="333333"/>
        </w:rPr>
        <w:t xml:space="preserve"> </w:t>
      </w:r>
      <w:r w:rsidR="00296275" w:rsidRPr="00571EF7">
        <w:rPr>
          <w:rFonts w:eastAsia="Times New Roman" w:cs="Helvetica"/>
          <w:color w:val="333333"/>
        </w:rPr>
        <w:t>201</w:t>
      </w:r>
      <w:r w:rsidR="00296275">
        <w:rPr>
          <w:rFonts w:eastAsia="Times New Roman" w:cs="Helvetica"/>
          <w:color w:val="333333"/>
        </w:rPr>
        <w:t>7-05-10</w:t>
      </w:r>
    </w:p>
    <w:p w:rsidR="00296275" w:rsidRPr="00571EF7" w:rsidRDefault="00296275" w:rsidP="00296275">
      <w:pPr>
        <w:spacing w:after="150"/>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Cultural</w:t>
      </w:r>
      <w:r>
        <w:rPr>
          <w:rFonts w:eastAsia="Times New Roman" w:cs="Helvetica"/>
          <w:color w:val="333333"/>
        </w:rPr>
        <w:t xml:space="preserve"> </w:t>
      </w:r>
      <w:r w:rsidRPr="00571EF7">
        <w:rPr>
          <w:rFonts w:eastAsia="Times New Roman" w:cs="Helvetica"/>
          <w:color w:val="333333"/>
        </w:rPr>
        <w:t>differences</w:t>
      </w:r>
      <w:r>
        <w:rPr>
          <w:rFonts w:eastAsia="Times New Roman" w:cs="Helvetica"/>
          <w:color w:val="333333"/>
        </w:rPr>
        <w:t xml:space="preserve"> </w:t>
      </w:r>
      <w:r w:rsidRPr="00571EF7">
        <w:rPr>
          <w:rFonts w:eastAsia="Times New Roman" w:cs="Helvetica"/>
          <w:color w:val="333333"/>
        </w:rPr>
        <w:t>in</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workplace.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Folk,</w:t>
      </w:r>
      <w:r>
        <w:rPr>
          <w:rFonts w:eastAsia="Times New Roman" w:cs="Helvetica"/>
          <w:color w:val="333333"/>
        </w:rPr>
        <w:t xml:space="preserve"> </w:t>
      </w:r>
      <w:r w:rsidRPr="00571EF7">
        <w:rPr>
          <w:rFonts w:eastAsia="Times New Roman" w:cs="Helvetica"/>
          <w:color w:val="333333"/>
        </w:rPr>
        <w:t>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73" w:history="1">
        <w:r w:rsidRPr="00571EF7">
          <w:rPr>
            <w:rFonts w:eastAsia="Times New Roman" w:cs="Helvetica"/>
            <w:color w:val="0000FF"/>
            <w:u w:val="single"/>
          </w:rPr>
          <w:t>http://ezinearticles.com/?Cultural-Differences-in-the-Workplace&amp;id=4985305</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w:t>
      </w:r>
      <w:r>
        <w:rPr>
          <w:rFonts w:eastAsia="Times New Roman" w:cs="Helvetica"/>
          <w:color w:val="333333"/>
        </w:rPr>
        <w:t xml:space="preserve"> </w:t>
      </w:r>
      <w:r w:rsidRPr="00571EF7">
        <w:rPr>
          <w:rFonts w:eastAsia="Times New Roman" w:cs="Helvetica"/>
          <w:color w:val="333333"/>
        </w:rPr>
        <w:t>September</w:t>
      </w:r>
      <w:r>
        <w:rPr>
          <w:rFonts w:eastAsia="Times New Roman" w:cs="Helvetica"/>
          <w:color w:val="333333"/>
        </w:rPr>
        <w:t xml:space="preserve"> </w:t>
      </w:r>
      <w:r w:rsidRPr="00571EF7">
        <w:rPr>
          <w:rFonts w:eastAsia="Times New Roman" w:cs="Helvetica"/>
          <w:color w:val="333333"/>
        </w:rPr>
        <w:t>5</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Valuing</w:t>
      </w:r>
      <w:r w:rsidR="00B827FB">
        <w:rPr>
          <w:rFonts w:eastAsia="Times New Roman" w:cs="Helvetica"/>
          <w:color w:val="333333"/>
        </w:rPr>
        <w:t xml:space="preserve"> </w:t>
      </w:r>
      <w:r w:rsidRPr="00571EF7">
        <w:rPr>
          <w:rFonts w:eastAsia="Times New Roman" w:cs="Helvetica"/>
          <w:color w:val="333333"/>
        </w:rPr>
        <w:t>diversity.</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McGruder,</w:t>
      </w:r>
      <w:r w:rsidR="00B827FB">
        <w:rPr>
          <w:rFonts w:eastAsia="Times New Roman" w:cs="Helvetica"/>
          <w:color w:val="333333"/>
        </w:rPr>
        <w:t xml:space="preserve"> </w:t>
      </w:r>
      <w:r w:rsidRPr="00571EF7">
        <w:rPr>
          <w:rFonts w:eastAsia="Times New Roman" w:cs="Helvetica"/>
          <w:color w:val="333333"/>
        </w:rPr>
        <w:t>S.A.</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4" w:history="1">
        <w:r w:rsidRPr="00571EF7">
          <w:rPr>
            <w:rFonts w:eastAsia="Times New Roman" w:cs="Helvetica"/>
            <w:color w:val="0000FF"/>
            <w:u w:val="single"/>
          </w:rPr>
          <w:t>http://www.au.af.mil/au/awc/awcgate/au-24/au24-137.htm</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96275" w:rsidRPr="00571EF7">
        <w:rPr>
          <w:rFonts w:eastAsia="Times New Roman" w:cs="Helvetica"/>
          <w:color w:val="333333"/>
        </w:rPr>
        <w:t>201</w:t>
      </w:r>
      <w:r w:rsidR="00296275">
        <w:rPr>
          <w:rFonts w:eastAsia="Times New Roman" w:cs="Helvetica"/>
          <w:color w:val="333333"/>
        </w:rPr>
        <w:t>7-05-10</w:t>
      </w:r>
    </w:p>
    <w:p w:rsidR="00296275" w:rsidRDefault="00296275" w:rsidP="00296275">
      <w:pPr>
        <w:spacing w:after="150"/>
        <w:rPr>
          <w:rFonts w:eastAsia="Times New Roman" w:cs="Helvetica"/>
          <w:b/>
          <w:bCs/>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Cultural</w:t>
      </w:r>
      <w:r>
        <w:rPr>
          <w:rFonts w:eastAsia="Times New Roman" w:cs="Helvetica"/>
          <w:color w:val="333333"/>
        </w:rPr>
        <w:t xml:space="preserve"> </w:t>
      </w:r>
      <w:r w:rsidRPr="00571EF7">
        <w:rPr>
          <w:rFonts w:eastAsia="Times New Roman" w:cs="Helvetica"/>
          <w:color w:val="333333"/>
        </w:rPr>
        <w:t>awareness</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sensitivity</w:t>
      </w:r>
      <w:r>
        <w:rPr>
          <w:rFonts w:eastAsia="Times New Roman" w:cs="Helvetica"/>
          <w:color w:val="333333"/>
        </w:rPr>
        <w:t>.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McMaster,</w:t>
      </w:r>
      <w:r>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75" w:history="1">
        <w:r w:rsidRPr="00571EF7">
          <w:rPr>
            <w:rFonts w:eastAsia="Times New Roman" w:cs="Helvetica"/>
            <w:color w:val="0000FF"/>
            <w:u w:val="single"/>
          </w:rPr>
          <w:t>https://www.youtube.com/watch?v=6Is7BumsNAQ</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2013,</w:t>
      </w:r>
      <w:r>
        <w:rPr>
          <w:rFonts w:eastAsia="Times New Roman" w:cs="Helvetica"/>
          <w:color w:val="333333"/>
        </w:rPr>
        <w:t xml:space="preserve"> </w:t>
      </w:r>
      <w:r w:rsidRPr="00571EF7">
        <w:rPr>
          <w:rFonts w:eastAsia="Times New Roman" w:cs="Helvetica"/>
          <w:color w:val="333333"/>
        </w:rPr>
        <w:t>February</w:t>
      </w:r>
      <w:r>
        <w:rPr>
          <w:rFonts w:eastAsia="Times New Roman" w:cs="Helvetica"/>
          <w:color w:val="333333"/>
        </w:rPr>
        <w:t xml:space="preserve"> </w:t>
      </w:r>
      <w:r w:rsidRPr="00571EF7">
        <w:rPr>
          <w:rFonts w:eastAsia="Times New Roman" w:cs="Helvetica"/>
          <w:color w:val="333333"/>
        </w:rPr>
        <w:t>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Effective</w:t>
      </w:r>
      <w:r w:rsidR="00B827FB">
        <w:rPr>
          <w:rFonts w:eastAsia="Times New Roman" w:cs="Helvetica"/>
          <w:color w:val="333333"/>
        </w:rPr>
        <w:t xml:space="preserve"> </w:t>
      </w:r>
      <w:r w:rsidRPr="00571EF7">
        <w:rPr>
          <w:rFonts w:eastAsia="Times New Roman" w:cs="Helvetica"/>
          <w:color w:val="333333"/>
        </w:rPr>
        <w:t>global</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requires</w:t>
      </w:r>
      <w:r w:rsidR="00B827FB">
        <w:rPr>
          <w:rFonts w:eastAsia="Times New Roman" w:cs="Helvetica"/>
          <w:color w:val="333333"/>
        </w:rPr>
        <w:t xml:space="preserve"> </w:t>
      </w:r>
      <w:r w:rsidRPr="00571EF7">
        <w:rPr>
          <w:rFonts w:eastAsia="Times New Roman" w:cs="Helvetica"/>
          <w:color w:val="333333"/>
        </w:rPr>
        <w:t>cross-cultural</w:t>
      </w:r>
      <w:r w:rsidR="00B827FB">
        <w:rPr>
          <w:rFonts w:eastAsia="Times New Roman" w:cs="Helvetica"/>
          <w:color w:val="333333"/>
        </w:rPr>
        <w:t xml:space="preserve"> </w:t>
      </w:r>
      <w:r w:rsidRPr="00571EF7">
        <w:rPr>
          <w:rFonts w:eastAsia="Times New Roman" w:cs="Helvetica"/>
          <w:color w:val="333333"/>
        </w:rPr>
        <w:t>sensitivity.</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Mielke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6" w:history="1">
        <w:r w:rsidRPr="00571EF7">
          <w:rPr>
            <w:rFonts w:eastAsia="Times New Roman" w:cs="Helvetica"/>
            <w:color w:val="0000FF"/>
            <w:u w:val="single"/>
          </w:rPr>
          <w:t>http://www.annarbor.com/business-review/effective-global-communication-requires-cross-cultural-sensitivity/</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2009,</w:t>
      </w:r>
      <w:r w:rsidR="00B827FB">
        <w:rPr>
          <w:rFonts w:eastAsia="Times New Roman" w:cs="Helvetica"/>
          <w:color w:val="333333"/>
        </w:rPr>
        <w:t xml:space="preserve"> </w:t>
      </w:r>
      <w:r w:rsidRPr="00571EF7">
        <w:rPr>
          <w:rFonts w:eastAsia="Times New Roman" w:cs="Helvetica"/>
          <w:color w:val="333333"/>
        </w:rPr>
        <w:t>Sept</w:t>
      </w:r>
      <w:r w:rsidR="00B827FB">
        <w:rPr>
          <w:rFonts w:eastAsia="Times New Roman" w:cs="Helvetica"/>
          <w:color w:val="333333"/>
        </w:rPr>
        <w:t xml:space="preserve"> </w:t>
      </w:r>
      <w:r w:rsidRPr="00571EF7">
        <w:rPr>
          <w:rFonts w:eastAsia="Times New Roman" w:cs="Helvetica"/>
          <w:color w:val="333333"/>
        </w:rPr>
        <w:t>20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96275" w:rsidRPr="00571EF7">
        <w:rPr>
          <w:rFonts w:eastAsia="Times New Roman" w:cs="Helvetica"/>
          <w:color w:val="333333"/>
        </w:rPr>
        <w:t>201</w:t>
      </w:r>
      <w:r w:rsidR="00296275">
        <w:rPr>
          <w:rFonts w:eastAsia="Times New Roman" w:cs="Helvetica"/>
          <w:color w:val="333333"/>
        </w:rPr>
        <w:t>7-05-10</w:t>
      </w:r>
    </w:p>
    <w:p w:rsidR="00D77C8C" w:rsidRDefault="00D77C8C" w:rsidP="00336312">
      <w:pPr>
        <w:spacing w:after="150"/>
        <w:rPr>
          <w:rFonts w:eastAsia="Times New Roman" w:cs="Helvetica"/>
          <w:b/>
          <w:bCs/>
          <w:color w:val="333333"/>
        </w:rPr>
      </w:pPr>
      <w:r>
        <w:rPr>
          <w:rFonts w:eastAsia="Times New Roman" w:cs="Helvetica"/>
          <w:b/>
          <w:bCs/>
          <w:color w:val="333333"/>
        </w:rPr>
        <w:br w:type="page"/>
      </w:r>
    </w:p>
    <w:p w:rsidR="00571EF7" w:rsidRPr="00571EF7" w:rsidRDefault="00571EF7" w:rsidP="00336312">
      <w:pPr>
        <w:spacing w:after="150"/>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Diversity</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workplace</w:t>
      </w:r>
      <w:r w:rsidR="002E784C">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PHRS</w:t>
      </w:r>
      <w:r w:rsidR="00B827FB">
        <w:rPr>
          <w:rFonts w:eastAsia="Times New Roman" w:cs="Helvetica"/>
          <w:color w:val="333333"/>
        </w:rPr>
        <w:t xml:space="preserve"> </w:t>
      </w:r>
      <w:r w:rsidRPr="00571EF7">
        <w:rPr>
          <w:rFonts w:eastAsia="Times New Roman" w:cs="Helvetica"/>
          <w:color w:val="333333"/>
        </w:rPr>
        <w:t>Consulting.</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7" w:history="1">
        <w:r w:rsidRPr="00571EF7">
          <w:rPr>
            <w:rFonts w:eastAsia="Times New Roman" w:cs="Helvetica"/>
            <w:color w:val="0000FF"/>
            <w:u w:val="single"/>
          </w:rPr>
          <w:t>https://www.youtube.com/watch?v=MtD8A__a8WQ</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June</w:t>
      </w:r>
      <w:r w:rsidR="00B827FB">
        <w:rPr>
          <w:rFonts w:eastAsia="Times New Roman" w:cs="Helvetica"/>
          <w:color w:val="333333"/>
        </w:rPr>
        <w:t xml:space="preserve"> </w:t>
      </w:r>
      <w:r w:rsidRPr="00571EF7">
        <w:rPr>
          <w:rFonts w:eastAsia="Times New Roman" w:cs="Helvetica"/>
          <w:color w:val="333333"/>
        </w:rPr>
        <w:t>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96275" w:rsidRPr="00571EF7">
        <w:rPr>
          <w:rFonts w:eastAsia="Times New Roman" w:cs="Helvetica"/>
          <w:color w:val="333333"/>
        </w:rPr>
        <w:t>201</w:t>
      </w:r>
      <w:r w:rsidR="00296275">
        <w:rPr>
          <w:rFonts w:eastAsia="Times New Roman" w:cs="Helvetica"/>
          <w:color w:val="333333"/>
        </w:rPr>
        <w:t>7-05-10</w:t>
      </w:r>
    </w:p>
    <w:p w:rsidR="00336312" w:rsidRDefault="00571EF7" w:rsidP="00336312">
      <w:pPr>
        <w:spacing w:after="150"/>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Cultural</w:t>
      </w:r>
      <w:r w:rsidR="00B827FB">
        <w:rPr>
          <w:rFonts w:eastAsia="Times New Roman" w:cs="Helvetica"/>
          <w:color w:val="333333"/>
        </w:rPr>
        <w:t xml:space="preserve"> </w:t>
      </w:r>
      <w:r w:rsidRPr="00571EF7">
        <w:rPr>
          <w:rFonts w:eastAsia="Times New Roman" w:cs="Helvetica"/>
          <w:color w:val="333333"/>
        </w:rPr>
        <w:t>sensitivity</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workplace.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Vogt,</w:t>
      </w:r>
      <w:r w:rsidR="00B827FB">
        <w:rPr>
          <w:rFonts w:eastAsia="Times New Roman" w:cs="Helvetica"/>
          <w:color w:val="333333"/>
        </w:rPr>
        <w:t xml:space="preserve"> </w:t>
      </w:r>
      <w:r w:rsidRPr="00571EF7">
        <w:rPr>
          <w:rFonts w:eastAsia="Times New Roman" w:cs="Helvetica"/>
          <w:color w:val="333333"/>
        </w:rPr>
        <w:t>C.</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78" w:history="1">
        <w:r w:rsidRPr="00571EF7">
          <w:rPr>
            <w:rFonts w:eastAsia="Times New Roman" w:cs="Helvetica"/>
            <w:color w:val="0000FF"/>
            <w:u w:val="single"/>
          </w:rPr>
          <w:t>http://smallbusiness.chron.com/cultural-sensitivity-skills-workplace-20375.html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296275" w:rsidRPr="00571EF7">
        <w:rPr>
          <w:rFonts w:eastAsia="Times New Roman" w:cs="Helvetica"/>
          <w:color w:val="333333"/>
        </w:rPr>
        <w:t>201</w:t>
      </w:r>
      <w:r w:rsidR="00296275">
        <w:rPr>
          <w:rFonts w:eastAsia="Times New Roman" w:cs="Helvetica"/>
          <w:color w:val="333333"/>
        </w:rPr>
        <w:t>7-05-10</w:t>
      </w:r>
    </w:p>
    <w:p w:rsidR="00D00A97" w:rsidRDefault="00D00A97" w:rsidP="00336312">
      <w:pPr>
        <w:spacing w:after="150"/>
        <w:rPr>
          <w:rFonts w:eastAsia="Times New Roman" w:cs="Helvetica"/>
          <w:color w:val="333333"/>
        </w:rPr>
      </w:pPr>
    </w:p>
    <w:p w:rsidR="00D00A97" w:rsidRDefault="00D00A97" w:rsidP="00336312">
      <w:pPr>
        <w:spacing w:after="150"/>
        <w:rPr>
          <w:rFonts w:eastAsia="Times New Roman" w:cs="Helvetica"/>
          <w:color w:val="333333"/>
        </w:rPr>
        <w:sectPr w:rsidR="00D00A97" w:rsidSect="00336312">
          <w:headerReference w:type="default" r:id="rId279"/>
          <w:type w:val="continuous"/>
          <w:pgSz w:w="12240" w:h="15840"/>
          <w:pgMar w:top="1440" w:right="1440" w:bottom="1440" w:left="1440" w:header="720" w:footer="720" w:gutter="0"/>
          <w:cols w:num="2" w:space="720"/>
          <w:docGrid w:linePitch="360"/>
        </w:sectPr>
      </w:pPr>
    </w:p>
    <w:p w:rsidR="002E784C" w:rsidRDefault="002E784C" w:rsidP="00336312">
      <w:pPr>
        <w:spacing w:after="150"/>
        <w:rPr>
          <w:rFonts w:eastAsia="Times New Roman" w:cs="Helvetica"/>
          <w:color w:val="333333"/>
        </w:rPr>
      </w:pPr>
      <w:r>
        <w:rPr>
          <w:rFonts w:eastAsia="Times New Roman" w:cs="Helvetica"/>
          <w:color w:val="333333"/>
        </w:rPr>
        <w:lastRenderedPageBreak/>
        <w:br w:type="page"/>
      </w:r>
    </w:p>
    <w:p w:rsidR="002E784C" w:rsidRPr="00537293" w:rsidRDefault="002E784C" w:rsidP="002E784C">
      <w:pPr>
        <w:rPr>
          <w:rFonts w:eastAsia="Times New Roman" w:cstheme="minorHAnsi"/>
          <w:b/>
          <w:color w:val="333333"/>
          <w:sz w:val="28"/>
        </w:rPr>
      </w:pPr>
      <w:r w:rsidRPr="00537293">
        <w:rPr>
          <w:rFonts w:eastAsia="Times New Roman" w:cstheme="minorHAnsi"/>
          <w:b/>
          <w:bCs/>
          <w:color w:val="333333"/>
          <w:sz w:val="28"/>
        </w:rPr>
        <w:lastRenderedPageBreak/>
        <w:t>EI:005</w:t>
      </w:r>
      <w:r w:rsidR="00B827FB">
        <w:rPr>
          <w:rFonts w:eastAsia="Times New Roman" w:cstheme="minorHAnsi"/>
          <w:b/>
          <w:bCs/>
          <w:color w:val="333333"/>
          <w:sz w:val="28"/>
        </w:rPr>
        <w:t xml:space="preserve"> </w:t>
      </w:r>
      <w:r w:rsidRPr="00537293">
        <w:rPr>
          <w:rFonts w:eastAsia="Times New Roman" w:cstheme="minorHAnsi"/>
          <w:b/>
          <w:color w:val="333333"/>
          <w:sz w:val="28"/>
        </w:rPr>
        <w:t>Lead</w:t>
      </w:r>
      <w:r w:rsidR="00B827FB">
        <w:rPr>
          <w:rFonts w:eastAsia="Times New Roman" w:cstheme="minorHAnsi"/>
          <w:b/>
          <w:color w:val="333333"/>
          <w:sz w:val="28"/>
        </w:rPr>
        <w:t xml:space="preserve"> </w:t>
      </w:r>
      <w:r w:rsidRPr="00537293">
        <w:rPr>
          <w:rFonts w:eastAsia="Times New Roman" w:cstheme="minorHAnsi"/>
          <w:b/>
          <w:color w:val="333333"/>
          <w:sz w:val="28"/>
        </w:rPr>
        <w:t>change</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LAP-EI-022</w:t>
      </w:r>
      <w:r w:rsidR="00B827FB">
        <w:rPr>
          <w:rFonts w:eastAsia="Times New Roman" w:cstheme="minorHAnsi"/>
          <w:color w:val="333333"/>
        </w:rPr>
        <w:t xml:space="preserve"> </w:t>
      </w:r>
      <w:r w:rsidR="00D77C8C">
        <w:rPr>
          <w:rFonts w:eastAsia="Times New Roman" w:cstheme="minorHAnsi"/>
          <w:color w:val="333333"/>
        </w:rPr>
        <w:t>Start</w:t>
      </w:r>
      <w:r w:rsidR="00B827FB">
        <w:rPr>
          <w:rFonts w:eastAsia="Times New Roman" w:cstheme="minorHAnsi"/>
          <w:color w:val="333333"/>
        </w:rPr>
        <w:t xml:space="preserve"> </w:t>
      </w:r>
      <w:r w:rsidR="00D77C8C">
        <w:rPr>
          <w:rFonts w:eastAsia="Times New Roman" w:cstheme="minorHAnsi"/>
          <w:color w:val="333333"/>
        </w:rPr>
        <w:t>the</w:t>
      </w:r>
      <w:r w:rsidR="00B827FB">
        <w:rPr>
          <w:rFonts w:eastAsia="Times New Roman" w:cstheme="minorHAnsi"/>
          <w:color w:val="333333"/>
        </w:rPr>
        <w:t xml:space="preserve"> </w:t>
      </w:r>
      <w:r w:rsidR="00D77C8C">
        <w:rPr>
          <w:rFonts w:eastAsia="Times New Roman" w:cstheme="minorHAnsi"/>
          <w:color w:val="333333"/>
        </w:rPr>
        <w:t>Revolution</w:t>
      </w:r>
      <w:r w:rsidR="00B827FB">
        <w:rPr>
          <w:rFonts w:eastAsia="Times New Roman" w:cstheme="minorHAnsi"/>
          <w:color w:val="333333"/>
        </w:rPr>
        <w:t xml:space="preserve"> </w:t>
      </w:r>
      <w:r w:rsidR="00D77C8C">
        <w:rPr>
          <w:rFonts w:eastAsia="Times New Roman" w:cstheme="minorHAnsi"/>
          <w:color w:val="333333"/>
        </w:rPr>
        <w:t>(Leading</w:t>
      </w:r>
      <w:r w:rsidR="00B827FB">
        <w:rPr>
          <w:rFonts w:eastAsia="Times New Roman" w:cstheme="minorHAnsi"/>
          <w:color w:val="333333"/>
        </w:rPr>
        <w:t xml:space="preserve"> </w:t>
      </w:r>
      <w:r w:rsidR="00D77C8C">
        <w:rPr>
          <w:rFonts w:eastAsia="Times New Roman" w:cstheme="minorHAnsi"/>
          <w:color w:val="333333"/>
        </w:rPr>
        <w:t>Change)</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2014</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CS</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Objectives:</w:t>
      </w:r>
    </w:p>
    <w:p w:rsidR="002E784C" w:rsidRPr="00F95916" w:rsidRDefault="002E784C" w:rsidP="002E784C">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leading</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reasons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leading</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why</w:t>
      </w:r>
      <w:r w:rsidR="00B827FB">
        <w:rPr>
          <w:rFonts w:eastAsia="Times New Roman" w:cstheme="minorHAnsi"/>
          <w:color w:val="333333"/>
        </w:rPr>
        <w:t xml:space="preserve"> </w:t>
      </w:r>
      <w:r w:rsidRPr="00F95916">
        <w:rPr>
          <w:rFonts w:eastAsia="Times New Roman" w:cstheme="minorHAnsi"/>
          <w:color w:val="333333"/>
        </w:rPr>
        <w:t>someone</w:t>
      </w:r>
      <w:r w:rsidR="00B827FB">
        <w:rPr>
          <w:rFonts w:eastAsia="Times New Roman" w:cstheme="minorHAnsi"/>
          <w:color w:val="333333"/>
        </w:rPr>
        <w:t xml:space="preserve"> </w:t>
      </w:r>
      <w:r w:rsidRPr="00F95916">
        <w:rPr>
          <w:rFonts w:eastAsia="Times New Roman" w:cstheme="minorHAnsi"/>
          <w:color w:val="333333"/>
        </w:rPr>
        <w:t>would</w:t>
      </w:r>
      <w:r w:rsidR="00B827FB">
        <w:rPr>
          <w:rFonts w:eastAsia="Times New Roman" w:cstheme="minorHAnsi"/>
          <w:color w:val="333333"/>
        </w:rPr>
        <w:t xml:space="preserve"> </w:t>
      </w:r>
      <w:r w:rsidRPr="00F95916">
        <w:rPr>
          <w:rFonts w:eastAsia="Times New Roman" w:cstheme="minorHAnsi"/>
          <w:color w:val="333333"/>
        </w:rPr>
        <w:t>be</w:t>
      </w:r>
      <w:r w:rsidR="00B827FB">
        <w:rPr>
          <w:rFonts w:eastAsia="Times New Roman" w:cstheme="minorHAnsi"/>
          <w:color w:val="333333"/>
        </w:rPr>
        <w:t xml:space="preserve"> </w:t>
      </w:r>
      <w:r w:rsidRPr="00F95916">
        <w:rPr>
          <w:rFonts w:eastAsia="Times New Roman" w:cstheme="minorHAnsi"/>
          <w:color w:val="333333"/>
        </w:rPr>
        <w:t>reluctant</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lead</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strategies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facilitate</w:t>
      </w:r>
      <w:r w:rsidR="00B827FB">
        <w:rPr>
          <w:rFonts w:eastAsia="Times New Roman" w:cstheme="minorHAnsi"/>
          <w:color w:val="333333"/>
        </w:rPr>
        <w:t xml:space="preserve"> </w:t>
      </w:r>
      <w:r w:rsidRPr="00F95916">
        <w:rPr>
          <w:rFonts w:eastAsia="Times New Roman" w:cstheme="minorHAnsi"/>
          <w:color w:val="333333"/>
        </w:rPr>
        <w:t>leading</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Cite</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encourage</w:t>
      </w:r>
      <w:r w:rsidR="00B827FB">
        <w:rPr>
          <w:rFonts w:eastAsia="Times New Roman" w:cstheme="minorHAnsi"/>
          <w:color w:val="333333"/>
        </w:rPr>
        <w:t xml:space="preserve"> </w:t>
      </w:r>
      <w:r w:rsidRPr="00F95916">
        <w:rPr>
          <w:rFonts w:eastAsia="Times New Roman" w:cstheme="minorHAnsi"/>
          <w:color w:val="333333"/>
        </w:rPr>
        <w:t>others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follow</w:t>
      </w:r>
      <w:r w:rsidR="00B827FB">
        <w:rPr>
          <w:rFonts w:eastAsia="Times New Roman" w:cstheme="minorHAnsi"/>
          <w:color w:val="333333"/>
        </w:rPr>
        <w:t xml:space="preserve"> </w:t>
      </w:r>
      <w:r w:rsidRPr="00F95916">
        <w:rPr>
          <w:rFonts w:eastAsia="Times New Roman" w:cstheme="minorHAnsi"/>
          <w:color w:val="333333"/>
        </w:rPr>
        <w:t>your</w:t>
      </w:r>
      <w:r w:rsidR="00B827FB">
        <w:rPr>
          <w:rFonts w:eastAsia="Times New Roman" w:cstheme="minorHAnsi"/>
          <w:color w:val="333333"/>
        </w:rPr>
        <w:t xml:space="preserve"> </w:t>
      </w:r>
      <w:r w:rsidRPr="00F95916">
        <w:rPr>
          <w:rFonts w:eastAsia="Times New Roman" w:cstheme="minorHAnsi"/>
          <w:color w:val="333333"/>
        </w:rPr>
        <w:t>lead.</w:t>
      </w:r>
      <w:r w:rsidRPr="00F95916">
        <w:rPr>
          <w:rFonts w:eastAsia="Times New Roman" w:cstheme="minorHAnsi"/>
          <w:color w:val="333333"/>
        </w:rPr>
        <w:br/>
        <w:t>f.</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leading</w:t>
      </w:r>
      <w:r w:rsidR="00B827FB">
        <w:rPr>
          <w:rFonts w:eastAsia="Times New Roman" w:cstheme="minorHAnsi"/>
          <w:color w:val="333333"/>
        </w:rPr>
        <w:t xml:space="preserve"> </w:t>
      </w:r>
      <w:r w:rsidRPr="00F95916">
        <w:rPr>
          <w:rFonts w:eastAsia="Times New Roman" w:cstheme="minorHAnsi"/>
          <w:color w:val="333333"/>
        </w:rPr>
        <w:t>change.</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Activity:</w:t>
      </w:r>
    </w:p>
    <w:p w:rsidR="002E784C" w:rsidRPr="00F95916" w:rsidRDefault="002E784C" w:rsidP="002E784C">
      <w:pPr>
        <w:rPr>
          <w:rFonts w:eastAsia="Times New Roman" w:cstheme="minorHAnsi"/>
          <w:color w:val="333333"/>
        </w:rPr>
      </w:pPr>
      <w:r w:rsidRPr="00F95916">
        <w:rPr>
          <w:rFonts w:eastAsia="Times New Roman" w:cstheme="minorHAnsi"/>
          <w:color w:val="333333"/>
        </w:rPr>
        <w:t>Ask</w:t>
      </w:r>
      <w:r w:rsidR="00B827FB">
        <w:rPr>
          <w:rFonts w:eastAsia="Times New Roman" w:cstheme="minorHAnsi"/>
          <w:color w:val="333333"/>
        </w:rPr>
        <w:t xml:space="preserve"> </w:t>
      </w:r>
      <w:r w:rsidRPr="00F95916">
        <w:rPr>
          <w:rFonts w:eastAsia="Times New Roman" w:cstheme="minorHAnsi"/>
          <w:color w:val="333333"/>
        </w:rPr>
        <w:t>students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write</w:t>
      </w:r>
      <w:r w:rsidR="00B827FB">
        <w:rPr>
          <w:rFonts w:eastAsia="Times New Roman" w:cstheme="minorHAnsi"/>
          <w:color w:val="333333"/>
        </w:rPr>
        <w:t xml:space="preserve"> </w:t>
      </w:r>
      <w:r w:rsidRPr="00F95916">
        <w:rPr>
          <w:rFonts w:eastAsia="Times New Roman" w:cstheme="minorHAnsi"/>
          <w:color w:val="333333"/>
        </w:rPr>
        <w:t>responses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following</w:t>
      </w:r>
      <w:r w:rsidR="00B827FB">
        <w:rPr>
          <w:rFonts w:eastAsia="Times New Roman" w:cstheme="minorHAnsi"/>
          <w:color w:val="333333"/>
        </w:rPr>
        <w:t xml:space="preserve"> </w:t>
      </w:r>
      <w:r w:rsidRPr="00F95916">
        <w:rPr>
          <w:rFonts w:eastAsia="Times New Roman" w:cstheme="minorHAnsi"/>
          <w:color w:val="333333"/>
        </w:rPr>
        <w:t>questions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course</w:t>
      </w:r>
      <w:r w:rsidR="00B827FB">
        <w:rPr>
          <w:rFonts w:eastAsia="Times New Roman" w:cstheme="minorHAnsi"/>
          <w:color w:val="333333"/>
        </w:rPr>
        <w:t xml:space="preserve"> </w:t>
      </w:r>
      <w:r w:rsidRPr="00F95916">
        <w:rPr>
          <w:rFonts w:eastAsia="Times New Roman" w:cstheme="minorHAnsi"/>
          <w:color w:val="333333"/>
        </w:rPr>
        <w:t>notebooks:</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are</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trying</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lead</w:t>
      </w:r>
      <w:r w:rsidR="00B827FB">
        <w:rPr>
          <w:rFonts w:eastAsia="Times New Roman" w:cstheme="minorHAnsi"/>
          <w:color w:val="333333"/>
        </w:rPr>
        <w:t xml:space="preserve"> </w:t>
      </w:r>
      <w:r w:rsidRPr="00F95916">
        <w:rPr>
          <w:rFonts w:eastAsia="Times New Roman" w:cstheme="minorHAnsi"/>
          <w:color w:val="333333"/>
        </w:rPr>
        <w:t>change</w:t>
      </w:r>
      <w:r w:rsidR="00B827FB">
        <w:rPr>
          <w:rFonts w:eastAsia="Times New Roman" w:cstheme="minorHAnsi"/>
          <w:color w:val="333333"/>
        </w:rPr>
        <w:t xml:space="preserve"> </w:t>
      </w:r>
      <w:r w:rsidRPr="00F95916">
        <w:rPr>
          <w:rFonts w:eastAsia="Times New Roman" w:cstheme="minorHAnsi"/>
          <w:color w:val="333333"/>
        </w:rPr>
        <w:t>through</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class's</w:t>
      </w:r>
      <w:r w:rsidR="00B827FB">
        <w:rPr>
          <w:rFonts w:eastAsia="Times New Roman" w:cstheme="minorHAnsi"/>
          <w:color w:val="333333"/>
        </w:rPr>
        <w:t xml:space="preserve"> </w:t>
      </w:r>
      <w:r w:rsidRPr="00F95916">
        <w:rPr>
          <w:rFonts w:eastAsia="Times New Roman" w:cstheme="minorHAnsi"/>
          <w:color w:val="333333"/>
        </w:rPr>
        <w:t>service-learning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Why?</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will</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know</w:t>
      </w:r>
      <w:r w:rsidR="00B827FB">
        <w:rPr>
          <w:rFonts w:eastAsia="Times New Roman" w:cstheme="minorHAnsi"/>
          <w:color w:val="333333"/>
        </w:rPr>
        <w:t xml:space="preserve"> </w:t>
      </w:r>
      <w:r w:rsidRPr="00F95916">
        <w:rPr>
          <w:rFonts w:eastAsia="Times New Roman" w:cstheme="minorHAnsi"/>
          <w:color w:val="333333"/>
        </w:rPr>
        <w:t>if</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succeeded?</w:t>
      </w:r>
      <w:r w:rsidR="00B827FB">
        <w:rPr>
          <w:rFonts w:eastAsia="Times New Roman" w:cstheme="minorHAnsi"/>
          <w:color w:val="333333"/>
        </w:rPr>
        <w:t xml:space="preserve"> </w:t>
      </w:r>
      <w:r w:rsidRPr="00F95916">
        <w:rPr>
          <w:rFonts w:eastAsia="Times New Roman" w:cstheme="minorHAnsi"/>
          <w:color w:val="333333"/>
        </w:rPr>
        <w:t>Will</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always</w:t>
      </w:r>
      <w:r w:rsidR="00B827FB">
        <w:rPr>
          <w:rFonts w:eastAsia="Times New Roman" w:cstheme="minorHAnsi"/>
          <w:color w:val="333333"/>
        </w:rPr>
        <w:t xml:space="preserve"> </w:t>
      </w:r>
      <w:r w:rsidRPr="00F95916">
        <w:rPr>
          <w:rFonts w:eastAsia="Times New Roman" w:cstheme="minorHAnsi"/>
          <w:color w:val="333333"/>
        </w:rPr>
        <w:t>know</w:t>
      </w:r>
      <w:r w:rsidR="00B827FB">
        <w:rPr>
          <w:rFonts w:eastAsia="Times New Roman" w:cstheme="minorHAnsi"/>
          <w:color w:val="333333"/>
        </w:rPr>
        <w:t xml:space="preserve"> </w:t>
      </w:r>
      <w:r w:rsidRPr="00F95916">
        <w:rPr>
          <w:rFonts w:eastAsia="Times New Roman" w:cstheme="minorHAnsi"/>
          <w:color w:val="333333"/>
        </w:rPr>
        <w:t>if</w:t>
      </w:r>
      <w:r w:rsidR="00B827FB">
        <w:rPr>
          <w:rFonts w:eastAsia="Times New Roman" w:cstheme="minorHAnsi"/>
          <w:color w:val="333333"/>
        </w:rPr>
        <w:t xml:space="preserve"> </w:t>
      </w:r>
      <w:r w:rsidRPr="00F95916">
        <w:rPr>
          <w:rFonts w:eastAsia="Times New Roman" w:cstheme="minorHAnsi"/>
          <w:color w:val="333333"/>
        </w:rPr>
        <w:t>you’ve</w:t>
      </w:r>
      <w:r w:rsidR="00B827FB">
        <w:rPr>
          <w:rFonts w:eastAsia="Times New Roman" w:cstheme="minorHAnsi"/>
          <w:color w:val="333333"/>
        </w:rPr>
        <w:t xml:space="preserve"> </w:t>
      </w:r>
      <w:r w:rsidRPr="00F95916">
        <w:rPr>
          <w:rFonts w:eastAsia="Times New Roman" w:cstheme="minorHAnsi"/>
          <w:color w:val="333333"/>
        </w:rPr>
        <w:t>succeeded?</w:t>
      </w:r>
      <w:r w:rsidR="00B827FB">
        <w:rPr>
          <w:rFonts w:eastAsia="Times New Roman" w:cstheme="minorHAnsi"/>
          <w:color w:val="333333"/>
        </w:rPr>
        <w:t xml:space="preserve"> </w:t>
      </w:r>
      <w:r w:rsidRPr="00F95916">
        <w:rPr>
          <w:rFonts w:eastAsia="Times New Roman" w:cstheme="minorHAnsi"/>
          <w:color w:val="333333"/>
        </w:rPr>
        <w:t>Does</w:t>
      </w:r>
      <w:r w:rsidR="00B827FB">
        <w:rPr>
          <w:rFonts w:eastAsia="Times New Roman" w:cstheme="minorHAnsi"/>
          <w:color w:val="333333"/>
        </w:rPr>
        <w:t xml:space="preserve"> </w:t>
      </w:r>
      <w:r w:rsidRPr="00F95916">
        <w:rPr>
          <w:rFonts w:eastAsia="Times New Roman" w:cstheme="minorHAnsi"/>
          <w:color w:val="333333"/>
        </w:rPr>
        <w:t>it</w:t>
      </w:r>
      <w:r w:rsidR="00B827FB">
        <w:rPr>
          <w:rFonts w:eastAsia="Times New Roman" w:cstheme="minorHAnsi"/>
          <w:color w:val="333333"/>
        </w:rPr>
        <w:t xml:space="preserve"> </w:t>
      </w:r>
      <w:r w:rsidRPr="00F95916">
        <w:rPr>
          <w:rFonts w:eastAsia="Times New Roman" w:cstheme="minorHAnsi"/>
          <w:color w:val="333333"/>
        </w:rPr>
        <w:t>matter</w:t>
      </w:r>
      <w:r w:rsidR="00B827FB">
        <w:rPr>
          <w:rFonts w:eastAsia="Times New Roman" w:cstheme="minorHAnsi"/>
          <w:color w:val="333333"/>
        </w:rPr>
        <w:t xml:space="preserve"> </w:t>
      </w:r>
      <w:r w:rsidRPr="00F95916">
        <w:rPr>
          <w:rFonts w:eastAsia="Times New Roman" w:cstheme="minorHAnsi"/>
          <w:color w:val="333333"/>
        </w:rPr>
        <w:t>if</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know</w:t>
      </w:r>
      <w:r w:rsidR="00B827FB">
        <w:rPr>
          <w:rFonts w:eastAsia="Times New Roman" w:cstheme="minorHAnsi"/>
          <w:color w:val="333333"/>
        </w:rPr>
        <w:t xml:space="preserve"> </w:t>
      </w:r>
      <w:r w:rsidRPr="00F95916">
        <w:rPr>
          <w:rFonts w:eastAsia="Times New Roman" w:cstheme="minorHAnsi"/>
          <w:color w:val="333333"/>
        </w:rPr>
        <w:t>whether</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not</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succeeded?</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students</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responses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small</w:t>
      </w:r>
      <w:r w:rsidR="00B827FB">
        <w:rPr>
          <w:rFonts w:eastAsia="Times New Roman" w:cstheme="minorHAnsi"/>
          <w:color w:val="333333"/>
        </w:rPr>
        <w:t xml:space="preserve"> </w:t>
      </w:r>
      <w:r w:rsidRPr="00F95916">
        <w:rPr>
          <w:rFonts w:eastAsia="Times New Roman" w:cstheme="minorHAnsi"/>
          <w:color w:val="333333"/>
        </w:rPr>
        <w:t>groups.</w:t>
      </w:r>
    </w:p>
    <w:p w:rsidR="002E784C" w:rsidRPr="00F95916" w:rsidRDefault="0061493E" w:rsidP="002E784C">
      <w:pPr>
        <w:rPr>
          <w:rFonts w:eastAsia="Times New Roman" w:cstheme="minorHAnsi"/>
          <w:color w:val="333333"/>
        </w:rPr>
      </w:pPr>
      <w:r>
        <w:rPr>
          <w:rFonts w:eastAsia="Times New Roman" w:cstheme="minorHAnsi"/>
          <w:color w:val="333333"/>
        </w:rPr>
        <w:pict>
          <v:rect id="_x0000_i1050" style="width:0;height:1.5pt" o:hralign="center" o:hrstd="t" o:hrnoshade="t" o:hr="t" fillcolor="#7d8b6d" stroked="f"/>
        </w:pict>
      </w:r>
    </w:p>
    <w:p w:rsidR="002E784C" w:rsidRDefault="002E784C" w:rsidP="002E784C">
      <w:pPr>
        <w:rPr>
          <w:rFonts w:eastAsia="Times New Roman" w:cstheme="minorHAnsi"/>
          <w:b/>
          <w:bCs/>
          <w:color w:val="333333"/>
        </w:rPr>
        <w:sectPr w:rsidR="002E784C" w:rsidSect="00C73324">
          <w:type w:val="continuous"/>
          <w:pgSz w:w="12240" w:h="15840"/>
          <w:pgMar w:top="1440" w:right="1440" w:bottom="1440" w:left="1440" w:header="720" w:footer="720" w:gutter="0"/>
          <w:cols w:space="720"/>
          <w:docGrid w:linePitch="360"/>
        </w:sectPr>
      </w:pPr>
    </w:p>
    <w:p w:rsidR="002E784C" w:rsidRPr="00F95916" w:rsidRDefault="002E784C" w:rsidP="002E784C">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041344" w:rsidRDefault="00041344" w:rsidP="00041344">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041344">
        <w:rPr>
          <w:rFonts w:eastAsia="Times New Roman" w:cstheme="minorHAnsi"/>
          <w:color w:val="333333"/>
        </w:rPr>
        <w:t>Marketing essentials 2012</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041344">
        <w:rPr>
          <w:rFonts w:eastAsia="Times New Roman" w:cstheme="minorHAnsi"/>
          <w:color w:val="333333"/>
        </w:rPr>
        <w:t>Farese</w:t>
      </w:r>
      <w:proofErr w:type="spellEnd"/>
      <w:r w:rsidRPr="00041344">
        <w:rPr>
          <w:rFonts w:eastAsia="Times New Roman" w:cstheme="minorHAnsi"/>
          <w:color w:val="333333"/>
        </w:rPr>
        <w:t xml:space="preserve">, L.S., </w:t>
      </w:r>
      <w:proofErr w:type="spellStart"/>
      <w:r w:rsidRPr="00041344">
        <w:rPr>
          <w:rFonts w:eastAsia="Times New Roman" w:cstheme="minorHAnsi"/>
          <w:color w:val="333333"/>
        </w:rPr>
        <w:t>Kimbrell</w:t>
      </w:r>
      <w:proofErr w:type="spellEnd"/>
      <w:r w:rsidRPr="00041344">
        <w:rPr>
          <w:rFonts w:eastAsia="Times New Roman" w:cstheme="minorHAnsi"/>
          <w:color w:val="333333"/>
        </w:rPr>
        <w:t xml:space="preserve">, G., &amp; </w:t>
      </w:r>
      <w:proofErr w:type="spellStart"/>
      <w:r w:rsidRPr="00041344">
        <w:rPr>
          <w:rFonts w:eastAsia="Times New Roman" w:cstheme="minorHAnsi"/>
          <w:color w:val="333333"/>
        </w:rPr>
        <w:t>Woloszyk</w:t>
      </w:r>
      <w:proofErr w:type="spellEnd"/>
      <w:r w:rsidRPr="00041344">
        <w:rPr>
          <w:rFonts w:eastAsia="Times New Roman" w:cstheme="minorHAnsi"/>
          <w:color w:val="333333"/>
        </w:rPr>
        <w:t>, C.A.</w:t>
      </w:r>
      <w:r w:rsidRPr="00F95916">
        <w:rPr>
          <w:rFonts w:eastAsia="Times New Roman" w:cstheme="minorHAnsi"/>
          <w:color w:val="333333"/>
        </w:rPr>
        <w:br/>
      </w:r>
      <w:r w:rsidRPr="00F95916">
        <w:rPr>
          <w:rFonts w:eastAsia="Times New Roman" w:cstheme="minorHAnsi"/>
          <w:b/>
          <w:bCs/>
          <w:color w:val="333333"/>
        </w:rPr>
        <w:t>References:</w:t>
      </w:r>
      <w:r>
        <w:rPr>
          <w:rFonts w:eastAsia="Times New Roman" w:cstheme="minorHAnsi"/>
          <w:color w:val="333333"/>
        </w:rPr>
        <w:t xml:space="preserve"> </w:t>
      </w:r>
      <w:r w:rsidRPr="00041344">
        <w:rPr>
          <w:rFonts w:eastAsia="Times New Roman" w:cstheme="minorHAnsi"/>
          <w:color w:val="333333"/>
        </w:rPr>
        <w:t>(p. 245)</w:t>
      </w:r>
      <w:r w:rsidRPr="00F95916">
        <w:rPr>
          <w:rFonts w:eastAsia="Times New Roman" w:cstheme="minorHAnsi"/>
          <w:color w:val="333333"/>
        </w:rPr>
        <w:br/>
      </w:r>
      <w:r w:rsidRPr="00F95916">
        <w:rPr>
          <w:rFonts w:eastAsia="Times New Roman" w:cstheme="minorHAnsi"/>
          <w:b/>
          <w:bCs/>
          <w:color w:val="333333"/>
        </w:rPr>
        <w:t>Publisher:</w:t>
      </w:r>
      <w:r>
        <w:rPr>
          <w:rFonts w:eastAsia="Times New Roman" w:cstheme="minorHAnsi"/>
          <w:color w:val="333333"/>
        </w:rPr>
        <w:t xml:space="preserve"> </w:t>
      </w:r>
      <w:r w:rsidRPr="00041344">
        <w:rPr>
          <w:rFonts w:eastAsia="Times New Roman" w:cstheme="minorHAnsi"/>
          <w:color w:val="333333"/>
        </w:rPr>
        <w:t>Columbus, OH: Glencoe/McGraw-Hill</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b/>
          <w:bCs/>
          <w:color w:val="333333"/>
        </w:rPr>
        <w:t xml:space="preserve"> </w:t>
      </w:r>
      <w:r>
        <w:rPr>
          <w:rFonts w:eastAsia="Times New Roman" w:cstheme="minorHAnsi"/>
          <w:color w:val="333333"/>
        </w:rPr>
        <w:t>2012</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today</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Bovée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Thill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J.V.</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42-43]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Upper</w:t>
      </w:r>
      <w:r w:rsidR="00B827FB">
        <w:rPr>
          <w:rFonts w:eastAsia="Times New Roman" w:cstheme="minorHAnsi"/>
          <w:color w:val="333333"/>
        </w:rPr>
        <w:t xml:space="preserve"> </w:t>
      </w:r>
      <w:r w:rsidRPr="00F95916">
        <w:rPr>
          <w:rFonts w:eastAsia="Times New Roman" w:cstheme="minorHAnsi"/>
          <w:color w:val="333333"/>
        </w:rPr>
        <w:t>Saddle</w:t>
      </w:r>
      <w:r w:rsidR="00B827FB">
        <w:rPr>
          <w:rFonts w:eastAsia="Times New Roman" w:cstheme="minorHAnsi"/>
          <w:color w:val="333333"/>
        </w:rPr>
        <w:t xml:space="preserve"> </w:t>
      </w:r>
      <w:r w:rsidRPr="00F95916">
        <w:rPr>
          <w:rFonts w:eastAsia="Times New Roman" w:cstheme="minorHAnsi"/>
          <w:color w:val="333333"/>
        </w:rPr>
        <w:t>River,</w:t>
      </w:r>
      <w:r w:rsidR="00B827FB">
        <w:rPr>
          <w:rFonts w:eastAsia="Times New Roman" w:cstheme="minorHAnsi"/>
          <w:color w:val="333333"/>
        </w:rPr>
        <w:t xml:space="preserve"> </w:t>
      </w:r>
      <w:r w:rsidRPr="00F95916">
        <w:rPr>
          <w:rFonts w:eastAsia="Times New Roman" w:cstheme="minorHAnsi"/>
          <w:color w:val="333333"/>
        </w:rPr>
        <w:t>NJ:</w:t>
      </w:r>
      <w:r w:rsidR="00B827FB">
        <w:rPr>
          <w:rFonts w:eastAsia="Times New Roman" w:cstheme="minorHAnsi"/>
          <w:color w:val="333333"/>
        </w:rPr>
        <w:t xml:space="preserve"> </w:t>
      </w:r>
      <w:r w:rsidRPr="00F95916">
        <w:rPr>
          <w:rFonts w:eastAsia="Times New Roman" w:cstheme="minorHAnsi"/>
          <w:color w:val="333333"/>
        </w:rPr>
        <w:t>Pearson</w:t>
      </w:r>
      <w:r w:rsidR="00B827FB">
        <w:rPr>
          <w:rFonts w:eastAsia="Times New Roman" w:cstheme="minorHAnsi"/>
          <w:color w:val="333333"/>
        </w:rPr>
        <w:t xml:space="preserve"> </w:t>
      </w:r>
      <w:r w:rsidRPr="00F95916">
        <w:rPr>
          <w:rFonts w:eastAsia="Times New Roman" w:cstheme="minorHAnsi"/>
          <w:color w:val="333333"/>
        </w:rPr>
        <w:t>Prentice</w:t>
      </w:r>
      <w:r w:rsidR="00B827FB">
        <w:rPr>
          <w:rFonts w:eastAsia="Times New Roman" w:cstheme="minorHAnsi"/>
          <w:color w:val="333333"/>
        </w:rPr>
        <w:t xml:space="preserve"> </w:t>
      </w:r>
      <w:r w:rsidRPr="00F95916">
        <w:rPr>
          <w:rFonts w:eastAsia="Times New Roman" w:cstheme="minorHAnsi"/>
          <w:color w:val="333333"/>
        </w:rPr>
        <w:t>Hall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2E784C" w:rsidRPr="00F95916" w:rsidRDefault="00041344" w:rsidP="002E784C">
      <w:pPr>
        <w:rPr>
          <w:rFonts w:eastAsia="Times New Roman" w:cstheme="minorHAnsi"/>
          <w:color w:val="333333"/>
        </w:rPr>
      </w:pPr>
      <w:r>
        <w:rPr>
          <w:rFonts w:eastAsia="Times New Roman" w:cstheme="minorHAnsi"/>
          <w:b/>
          <w:bCs/>
          <w:color w:val="333333"/>
        </w:rPr>
        <w:br w:type="column"/>
      </w:r>
      <w:r w:rsidR="002E784C" w:rsidRPr="00F95916">
        <w:rPr>
          <w:rFonts w:eastAsia="Times New Roman" w:cstheme="minorHAnsi"/>
          <w:b/>
          <w:bCs/>
          <w:color w:val="333333"/>
        </w:rPr>
        <w:lastRenderedPageBreak/>
        <w:t>Title:</w:t>
      </w:r>
      <w:r w:rsidR="00B827FB">
        <w:rPr>
          <w:rFonts w:eastAsia="Times New Roman" w:cstheme="minorHAnsi"/>
          <w:color w:val="333333"/>
        </w:rPr>
        <w:t xml:space="preserve"> </w:t>
      </w:r>
      <w:r w:rsidR="002E784C" w:rsidRPr="00F95916">
        <w:rPr>
          <w:rFonts w:eastAsia="Times New Roman" w:cstheme="minorHAnsi"/>
          <w:color w:val="333333"/>
        </w:rPr>
        <w:t>Leadership:</w:t>
      </w:r>
      <w:r w:rsidR="00B827FB">
        <w:rPr>
          <w:rFonts w:eastAsia="Times New Roman" w:cstheme="minorHAnsi"/>
          <w:color w:val="333333"/>
        </w:rPr>
        <w:t xml:space="preserve"> </w:t>
      </w:r>
      <w:r w:rsidR="002E784C" w:rsidRPr="00F95916">
        <w:rPr>
          <w:rFonts w:eastAsia="Times New Roman" w:cstheme="minorHAnsi"/>
          <w:color w:val="333333"/>
        </w:rPr>
        <w:t>Theory,</w:t>
      </w:r>
      <w:r w:rsidR="00B827FB">
        <w:rPr>
          <w:rFonts w:eastAsia="Times New Roman" w:cstheme="minorHAnsi"/>
          <w:color w:val="333333"/>
        </w:rPr>
        <w:t xml:space="preserve"> </w:t>
      </w:r>
      <w:r w:rsidR="002E784C" w:rsidRPr="00F95916">
        <w:rPr>
          <w:rFonts w:eastAsia="Times New Roman" w:cstheme="minorHAnsi"/>
          <w:color w:val="333333"/>
        </w:rPr>
        <w:t>application,</w:t>
      </w:r>
      <w:r w:rsidR="00B827FB">
        <w:rPr>
          <w:rFonts w:eastAsia="Times New Roman" w:cstheme="minorHAnsi"/>
          <w:color w:val="333333"/>
        </w:rPr>
        <w:t xml:space="preserve"> </w:t>
      </w:r>
      <w:r w:rsidR="002E784C" w:rsidRPr="00F95916">
        <w:rPr>
          <w:rFonts w:eastAsia="Times New Roman" w:cstheme="minorHAnsi"/>
          <w:color w:val="333333"/>
        </w:rPr>
        <w:t>&amp;</w:t>
      </w:r>
      <w:r w:rsidR="00B827FB">
        <w:rPr>
          <w:rFonts w:eastAsia="Times New Roman" w:cstheme="minorHAnsi"/>
          <w:color w:val="333333"/>
        </w:rPr>
        <w:t xml:space="preserve"> </w:t>
      </w:r>
      <w:r w:rsidR="002E784C" w:rsidRPr="00F95916">
        <w:rPr>
          <w:rFonts w:eastAsia="Times New Roman" w:cstheme="minorHAnsi"/>
          <w:color w:val="333333"/>
        </w:rPr>
        <w:t>skill</w:t>
      </w:r>
      <w:r w:rsidR="00B827FB">
        <w:rPr>
          <w:rFonts w:eastAsia="Times New Roman" w:cstheme="minorHAnsi"/>
          <w:color w:val="333333"/>
        </w:rPr>
        <w:t xml:space="preserve"> </w:t>
      </w:r>
      <w:r w:rsidR="002E784C" w:rsidRPr="00F95916">
        <w:rPr>
          <w:rFonts w:eastAsia="Times New Roman" w:cstheme="minorHAnsi"/>
          <w:color w:val="333333"/>
        </w:rPr>
        <w:t>development</w:t>
      </w:r>
      <w:r w:rsidR="00B827FB">
        <w:rPr>
          <w:rFonts w:eastAsia="Times New Roman" w:cstheme="minorHAnsi"/>
          <w:color w:val="333333"/>
        </w:rPr>
        <w:t xml:space="preserve"> </w:t>
      </w:r>
      <w:r w:rsidR="002E784C" w:rsidRPr="00F95916">
        <w:rPr>
          <w:rFonts w:eastAsia="Times New Roman" w:cstheme="minorHAnsi"/>
          <w:color w:val="333333"/>
        </w:rPr>
        <w:t>(4th</w:t>
      </w:r>
      <w:r w:rsidR="00B827FB">
        <w:rPr>
          <w:rFonts w:eastAsia="Times New Roman" w:cstheme="minorHAnsi"/>
          <w:color w:val="333333"/>
        </w:rPr>
        <w:t xml:space="preserve"> </w:t>
      </w:r>
      <w:r w:rsidR="002E784C" w:rsidRPr="00F95916">
        <w:rPr>
          <w:rFonts w:eastAsia="Times New Roman" w:cstheme="minorHAnsi"/>
          <w:color w:val="333333"/>
        </w:rPr>
        <w:t>ed.)</w:t>
      </w:r>
      <w:r w:rsidR="002E784C" w:rsidRPr="00F95916">
        <w:rPr>
          <w:rFonts w:eastAsia="Times New Roman" w:cstheme="minorHAnsi"/>
          <w:color w:val="333333"/>
        </w:rPr>
        <w:br/>
      </w:r>
      <w:r w:rsidR="002E784C" w:rsidRPr="00F95916">
        <w:rPr>
          <w:rFonts w:eastAsia="Times New Roman" w:cstheme="minorHAnsi"/>
          <w:b/>
          <w:bCs/>
          <w:color w:val="333333"/>
        </w:rPr>
        <w:t>Author:</w:t>
      </w:r>
      <w:r w:rsidR="00B827FB">
        <w:rPr>
          <w:rFonts w:eastAsia="Times New Roman" w:cstheme="minorHAnsi"/>
          <w:color w:val="333333"/>
        </w:rPr>
        <w:t xml:space="preserve"> </w:t>
      </w:r>
      <w:proofErr w:type="spellStart"/>
      <w:r w:rsidR="002E784C" w:rsidRPr="00F95916">
        <w:rPr>
          <w:rFonts w:eastAsia="Times New Roman" w:cstheme="minorHAnsi"/>
          <w:color w:val="333333"/>
        </w:rPr>
        <w:t>Lussier</w:t>
      </w:r>
      <w:proofErr w:type="spellEnd"/>
      <w:r w:rsidR="002E784C" w:rsidRPr="00F95916">
        <w:rPr>
          <w:rFonts w:eastAsia="Times New Roman" w:cstheme="minorHAnsi"/>
          <w:color w:val="333333"/>
        </w:rPr>
        <w:t>,</w:t>
      </w:r>
      <w:r w:rsidR="00B827FB">
        <w:rPr>
          <w:rFonts w:eastAsia="Times New Roman" w:cstheme="minorHAnsi"/>
          <w:color w:val="333333"/>
        </w:rPr>
        <w:t xml:space="preserve"> </w:t>
      </w:r>
      <w:r w:rsidR="002E784C" w:rsidRPr="00F95916">
        <w:rPr>
          <w:rFonts w:eastAsia="Times New Roman" w:cstheme="minorHAnsi"/>
          <w:color w:val="333333"/>
        </w:rPr>
        <w:t>R.N.,</w:t>
      </w:r>
      <w:r w:rsidR="00B827FB">
        <w:rPr>
          <w:rFonts w:eastAsia="Times New Roman" w:cstheme="minorHAnsi"/>
          <w:color w:val="333333"/>
        </w:rPr>
        <w:t xml:space="preserve"> </w:t>
      </w:r>
      <w:r w:rsidR="002E784C" w:rsidRPr="00F95916">
        <w:rPr>
          <w:rFonts w:eastAsia="Times New Roman" w:cstheme="minorHAnsi"/>
          <w:color w:val="333333"/>
        </w:rPr>
        <w:t>&amp;</w:t>
      </w:r>
      <w:r w:rsidR="00B827FB">
        <w:rPr>
          <w:rFonts w:eastAsia="Times New Roman" w:cstheme="minorHAnsi"/>
          <w:color w:val="333333"/>
        </w:rPr>
        <w:t xml:space="preserve"> </w:t>
      </w:r>
      <w:proofErr w:type="spellStart"/>
      <w:r w:rsidR="002E784C" w:rsidRPr="00F95916">
        <w:rPr>
          <w:rFonts w:eastAsia="Times New Roman" w:cstheme="minorHAnsi"/>
          <w:color w:val="333333"/>
        </w:rPr>
        <w:t>Achua</w:t>
      </w:r>
      <w:proofErr w:type="spellEnd"/>
      <w:r w:rsidR="002E784C" w:rsidRPr="00F95916">
        <w:rPr>
          <w:rFonts w:eastAsia="Times New Roman" w:cstheme="minorHAnsi"/>
          <w:color w:val="333333"/>
        </w:rPr>
        <w:t>,</w:t>
      </w:r>
      <w:r w:rsidR="00B827FB">
        <w:rPr>
          <w:rFonts w:eastAsia="Times New Roman" w:cstheme="minorHAnsi"/>
          <w:color w:val="333333"/>
        </w:rPr>
        <w:t xml:space="preserve"> </w:t>
      </w:r>
      <w:r w:rsidR="002E784C" w:rsidRPr="00F95916">
        <w:rPr>
          <w:rFonts w:eastAsia="Times New Roman" w:cstheme="minorHAnsi"/>
          <w:color w:val="333333"/>
        </w:rPr>
        <w:t>C.F.</w:t>
      </w:r>
      <w:r w:rsidR="002E784C" w:rsidRPr="00F95916">
        <w:rPr>
          <w:rFonts w:eastAsia="Times New Roman" w:cstheme="minorHAnsi"/>
          <w:color w:val="333333"/>
        </w:rPr>
        <w:br/>
      </w:r>
      <w:r w:rsidR="002E784C" w:rsidRPr="00F95916">
        <w:rPr>
          <w:rFonts w:eastAsia="Times New Roman" w:cstheme="minorHAnsi"/>
          <w:b/>
          <w:bCs/>
          <w:color w:val="333333"/>
        </w:rPr>
        <w:t>References:</w:t>
      </w:r>
      <w:r w:rsidR="00B827FB">
        <w:rPr>
          <w:rFonts w:eastAsia="Times New Roman" w:cstheme="minorHAnsi"/>
          <w:color w:val="333333"/>
        </w:rPr>
        <w:t xml:space="preserve"> </w:t>
      </w:r>
      <w:r w:rsidR="002E784C" w:rsidRPr="00F95916">
        <w:rPr>
          <w:rFonts w:eastAsia="Times New Roman" w:cstheme="minorHAnsi"/>
          <w:color w:val="333333"/>
        </w:rPr>
        <w:t>[pp.</w:t>
      </w:r>
      <w:r w:rsidR="00B827FB">
        <w:rPr>
          <w:rFonts w:eastAsia="Times New Roman" w:cstheme="minorHAnsi"/>
          <w:color w:val="333333"/>
        </w:rPr>
        <w:t xml:space="preserve"> </w:t>
      </w:r>
      <w:r w:rsidR="002E784C" w:rsidRPr="00F95916">
        <w:rPr>
          <w:rFonts w:eastAsia="Times New Roman" w:cstheme="minorHAnsi"/>
          <w:color w:val="333333"/>
        </w:rPr>
        <w:t>8-9,</w:t>
      </w:r>
      <w:r w:rsidR="00B827FB">
        <w:rPr>
          <w:rFonts w:eastAsia="Times New Roman" w:cstheme="minorHAnsi"/>
          <w:color w:val="333333"/>
        </w:rPr>
        <w:t xml:space="preserve"> </w:t>
      </w:r>
      <w:r w:rsidR="002E784C" w:rsidRPr="00F95916">
        <w:rPr>
          <w:rFonts w:eastAsia="Times New Roman" w:cstheme="minorHAnsi"/>
          <w:color w:val="333333"/>
        </w:rPr>
        <w:t>332,</w:t>
      </w:r>
      <w:r w:rsidR="00B827FB">
        <w:rPr>
          <w:rFonts w:eastAsia="Times New Roman" w:cstheme="minorHAnsi"/>
          <w:color w:val="333333"/>
        </w:rPr>
        <w:t xml:space="preserve"> </w:t>
      </w:r>
      <w:r w:rsidR="002E784C" w:rsidRPr="00F95916">
        <w:rPr>
          <w:rFonts w:eastAsia="Times New Roman" w:cstheme="minorHAnsi"/>
          <w:color w:val="333333"/>
        </w:rPr>
        <w:t>431-441]</w:t>
      </w:r>
      <w:r w:rsidR="002E784C" w:rsidRPr="00F95916">
        <w:rPr>
          <w:rFonts w:eastAsia="Times New Roman" w:cstheme="minorHAnsi"/>
          <w:color w:val="333333"/>
        </w:rPr>
        <w:br/>
      </w:r>
      <w:r w:rsidR="002E784C" w:rsidRPr="00F95916">
        <w:rPr>
          <w:rFonts w:eastAsia="Times New Roman" w:cstheme="minorHAnsi"/>
          <w:b/>
          <w:bCs/>
          <w:color w:val="333333"/>
        </w:rPr>
        <w:t>Publisher:</w:t>
      </w:r>
      <w:r w:rsidR="00B827FB">
        <w:rPr>
          <w:rFonts w:eastAsia="Times New Roman" w:cstheme="minorHAnsi"/>
          <w:color w:val="333333"/>
        </w:rPr>
        <w:t xml:space="preserve"> </w:t>
      </w:r>
      <w:r w:rsidR="002E784C" w:rsidRPr="00F95916">
        <w:rPr>
          <w:rFonts w:eastAsia="Times New Roman" w:cstheme="minorHAnsi"/>
          <w:color w:val="333333"/>
        </w:rPr>
        <w:t>Mason,</w:t>
      </w:r>
      <w:r w:rsidR="00B827FB">
        <w:rPr>
          <w:rFonts w:eastAsia="Times New Roman" w:cstheme="minorHAnsi"/>
          <w:color w:val="333333"/>
        </w:rPr>
        <w:t xml:space="preserve"> </w:t>
      </w:r>
      <w:r w:rsidR="002E784C" w:rsidRPr="00F95916">
        <w:rPr>
          <w:rFonts w:eastAsia="Times New Roman" w:cstheme="minorHAnsi"/>
          <w:color w:val="333333"/>
        </w:rPr>
        <w:t>OH:</w:t>
      </w:r>
      <w:r w:rsidR="00B827FB">
        <w:rPr>
          <w:rFonts w:eastAsia="Times New Roman" w:cstheme="minorHAnsi"/>
          <w:color w:val="333333"/>
        </w:rPr>
        <w:t xml:space="preserve"> </w:t>
      </w:r>
      <w:r w:rsidR="002E784C" w:rsidRPr="00F95916">
        <w:rPr>
          <w:rFonts w:eastAsia="Times New Roman" w:cstheme="minorHAnsi"/>
          <w:color w:val="333333"/>
        </w:rPr>
        <w:t>South-Western</w:t>
      </w:r>
      <w:r w:rsidR="00B827FB">
        <w:rPr>
          <w:rFonts w:eastAsia="Times New Roman" w:cstheme="minorHAnsi"/>
          <w:color w:val="333333"/>
        </w:rPr>
        <w:t xml:space="preserve"> </w:t>
      </w:r>
      <w:r w:rsidR="002E784C" w:rsidRPr="00F95916">
        <w:rPr>
          <w:rFonts w:eastAsia="Times New Roman" w:cstheme="minorHAnsi"/>
          <w:color w:val="333333"/>
        </w:rPr>
        <w:t>Cengage</w:t>
      </w:r>
      <w:r w:rsidR="00B827FB">
        <w:rPr>
          <w:rFonts w:eastAsia="Times New Roman" w:cstheme="minorHAnsi"/>
          <w:color w:val="333333"/>
        </w:rPr>
        <w:t xml:space="preserve"> </w:t>
      </w:r>
      <w:r w:rsidR="002E784C" w:rsidRPr="00F95916">
        <w:rPr>
          <w:rFonts w:eastAsia="Times New Roman" w:cstheme="minorHAnsi"/>
          <w:color w:val="333333"/>
        </w:rPr>
        <w:t>Learning</w:t>
      </w:r>
      <w:r w:rsidR="002E784C" w:rsidRPr="00F95916">
        <w:rPr>
          <w:rFonts w:eastAsia="Times New Roman" w:cstheme="minorHAnsi"/>
          <w:color w:val="333333"/>
        </w:rPr>
        <w:br/>
      </w:r>
      <w:r w:rsidR="002E784C" w:rsidRPr="00F95916">
        <w:rPr>
          <w:rFonts w:eastAsia="Times New Roman" w:cstheme="minorHAnsi"/>
          <w:b/>
          <w:bCs/>
          <w:color w:val="333333"/>
        </w:rPr>
        <w:t>Copyright:</w:t>
      </w:r>
      <w:r w:rsidR="00B827FB">
        <w:rPr>
          <w:rFonts w:eastAsia="Times New Roman" w:cstheme="minorHAnsi"/>
          <w:b/>
          <w:bCs/>
          <w:color w:val="333333"/>
        </w:rPr>
        <w:t xml:space="preserve"> </w:t>
      </w:r>
      <w:r w:rsidR="002E784C" w:rsidRPr="00F95916">
        <w:rPr>
          <w:rFonts w:eastAsia="Times New Roman" w:cstheme="minorHAnsi"/>
          <w:color w:val="333333"/>
        </w:rPr>
        <w:t>2010</w:t>
      </w:r>
    </w:p>
    <w:p w:rsidR="00041344" w:rsidRDefault="00041344" w:rsidP="002E784C">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041344">
        <w:rPr>
          <w:rFonts w:eastAsia="Times New Roman" w:cstheme="minorHAnsi"/>
          <w:color w:val="333333"/>
        </w:rPr>
        <w:t>Organizational behavior: Managing people and organizations (9th ed.)</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041344">
        <w:rPr>
          <w:rFonts w:eastAsia="Times New Roman" w:cstheme="minorHAnsi"/>
          <w:color w:val="333333"/>
        </w:rPr>
        <w:t>Griffin, R.W., &amp; Moorhead, G.</w:t>
      </w:r>
      <w:r w:rsidRPr="00F95916">
        <w:rPr>
          <w:rFonts w:eastAsia="Times New Roman" w:cstheme="minorHAnsi"/>
          <w:color w:val="333333"/>
        </w:rPr>
        <w:br/>
      </w:r>
      <w:r w:rsidRPr="00F95916">
        <w:rPr>
          <w:rFonts w:eastAsia="Times New Roman" w:cstheme="minorHAnsi"/>
          <w:b/>
          <w:bCs/>
          <w:color w:val="333333"/>
        </w:rPr>
        <w:t>References:</w:t>
      </w:r>
      <w:r>
        <w:rPr>
          <w:rFonts w:eastAsia="Times New Roman" w:cstheme="minorHAnsi"/>
          <w:color w:val="333333"/>
        </w:rPr>
        <w:t xml:space="preserve"> </w:t>
      </w:r>
      <w:r w:rsidRPr="00041344">
        <w:rPr>
          <w:rFonts w:eastAsia="Times New Roman" w:cstheme="minorHAnsi"/>
          <w:color w:val="333333"/>
        </w:rPr>
        <w:t>[pp. 342-347]</w:t>
      </w:r>
      <w:r w:rsidRPr="00F95916">
        <w:rPr>
          <w:rFonts w:eastAsia="Times New Roman" w:cstheme="minorHAnsi"/>
          <w:color w:val="333333"/>
        </w:rPr>
        <w:br/>
      </w:r>
      <w:r w:rsidRPr="00F95916">
        <w:rPr>
          <w:rFonts w:eastAsia="Times New Roman" w:cstheme="minorHAnsi"/>
          <w:b/>
          <w:bCs/>
          <w:color w:val="333333"/>
        </w:rPr>
        <w:t>Publisher:</w:t>
      </w:r>
      <w:r>
        <w:rPr>
          <w:rFonts w:eastAsia="Times New Roman" w:cstheme="minorHAnsi"/>
          <w:color w:val="333333"/>
        </w:rPr>
        <w:t xml:space="preserve"> </w:t>
      </w:r>
      <w:r w:rsidRPr="00F95916">
        <w:rPr>
          <w:rFonts w:eastAsia="Times New Roman" w:cstheme="minorHAnsi"/>
          <w:color w:val="333333"/>
        </w:rPr>
        <w:t>Mason,</w:t>
      </w:r>
      <w:r>
        <w:rPr>
          <w:rFonts w:eastAsia="Times New Roman" w:cstheme="minorHAnsi"/>
          <w:color w:val="333333"/>
        </w:rPr>
        <w:t xml:space="preserve"> </w:t>
      </w:r>
      <w:r w:rsidRPr="00F95916">
        <w:rPr>
          <w:rFonts w:eastAsia="Times New Roman" w:cstheme="minorHAnsi"/>
          <w:color w:val="333333"/>
        </w:rPr>
        <w:t>OH:</w:t>
      </w:r>
      <w:r>
        <w:rPr>
          <w:rFonts w:eastAsia="Times New Roman" w:cstheme="minorHAnsi"/>
          <w:color w:val="333333"/>
        </w:rPr>
        <w:t xml:space="preserve"> </w:t>
      </w:r>
      <w:r w:rsidRPr="00F95916">
        <w:rPr>
          <w:rFonts w:eastAsia="Times New Roman" w:cstheme="minorHAnsi"/>
          <w:color w:val="333333"/>
        </w:rPr>
        <w:t>South-Western</w:t>
      </w:r>
      <w:r>
        <w:rPr>
          <w:rFonts w:eastAsia="Times New Roman" w:cstheme="minorHAnsi"/>
          <w:color w:val="333333"/>
        </w:rPr>
        <w:t xml:space="preserve"> </w:t>
      </w:r>
      <w:r w:rsidRPr="00F95916">
        <w:rPr>
          <w:rFonts w:eastAsia="Times New Roman" w:cstheme="minorHAnsi"/>
          <w:color w:val="333333"/>
        </w:rPr>
        <w:t>Cengage</w:t>
      </w:r>
      <w:r>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b/>
          <w:bCs/>
          <w:color w:val="333333"/>
        </w:rPr>
        <w:t xml:space="preserve"> </w:t>
      </w:r>
      <w:r w:rsidRPr="00F95916">
        <w:rPr>
          <w:rFonts w:eastAsia="Times New Roman" w:cstheme="minorHAnsi"/>
          <w:color w:val="333333"/>
        </w:rPr>
        <w:t>2010</w:t>
      </w:r>
    </w:p>
    <w:p w:rsidR="00041344" w:rsidRDefault="00041344">
      <w:pPr>
        <w:rPr>
          <w:rFonts w:eastAsia="Times New Roman" w:cstheme="minorHAnsi"/>
          <w:b/>
          <w:bCs/>
          <w:color w:val="333333"/>
        </w:rPr>
      </w:pPr>
      <w:r>
        <w:rPr>
          <w:rFonts w:eastAsia="Times New Roman" w:cstheme="minorHAnsi"/>
          <w:b/>
          <w:bCs/>
          <w:color w:val="333333"/>
        </w:rPr>
        <w:br w:type="page"/>
      </w:r>
    </w:p>
    <w:p w:rsidR="002E784C" w:rsidRPr="00F95916" w:rsidRDefault="002E784C" w:rsidP="002E784C">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4-5,</w:t>
      </w:r>
      <w:r w:rsidR="00B827FB">
        <w:rPr>
          <w:rFonts w:eastAsia="Times New Roman" w:cstheme="minorHAnsi"/>
          <w:color w:val="333333"/>
        </w:rPr>
        <w:t xml:space="preserve"> </w:t>
      </w:r>
      <w:r w:rsidRPr="00F95916">
        <w:rPr>
          <w:rFonts w:eastAsia="Times New Roman" w:cstheme="minorHAnsi"/>
          <w:color w:val="333333"/>
        </w:rPr>
        <w:t>453,</w:t>
      </w:r>
      <w:r w:rsidR="00B827FB">
        <w:rPr>
          <w:rFonts w:eastAsia="Times New Roman" w:cstheme="minorHAnsi"/>
          <w:color w:val="333333"/>
        </w:rPr>
        <w:t xml:space="preserve"> </w:t>
      </w:r>
      <w:r w:rsidRPr="00F95916">
        <w:rPr>
          <w:rFonts w:eastAsia="Times New Roman" w:cstheme="minorHAnsi"/>
          <w:color w:val="333333"/>
        </w:rPr>
        <w:t>456-459,</w:t>
      </w:r>
      <w:r w:rsidR="00B827FB">
        <w:rPr>
          <w:rFonts w:eastAsia="Times New Roman" w:cstheme="minorHAnsi"/>
          <w:color w:val="333333"/>
        </w:rPr>
        <w:t xml:space="preserve"> </w:t>
      </w:r>
      <w:r w:rsidRPr="00F95916">
        <w:rPr>
          <w:rFonts w:eastAsia="Times New Roman" w:cstheme="minorHAnsi"/>
          <w:color w:val="333333"/>
        </w:rPr>
        <w:t>470-475]</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154,</w:t>
      </w:r>
      <w:r w:rsidR="00B827FB">
        <w:rPr>
          <w:rFonts w:eastAsia="Times New Roman" w:cstheme="minorHAnsi"/>
          <w:color w:val="333333"/>
        </w:rPr>
        <w:t xml:space="preserve"> </w:t>
      </w:r>
      <w:r w:rsidRPr="00F95916">
        <w:rPr>
          <w:rFonts w:eastAsia="Times New Roman" w:cstheme="minorHAnsi"/>
          <w:color w:val="333333"/>
        </w:rPr>
        <w:t>305]</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Human</w:t>
      </w:r>
      <w:r w:rsidR="00B827FB">
        <w:rPr>
          <w:rFonts w:eastAsia="Times New Roman" w:cstheme="minorHAnsi"/>
          <w:color w:val="333333"/>
        </w:rPr>
        <w:t xml:space="preserve"> </w:t>
      </w:r>
      <w:r w:rsidRPr="00F95916">
        <w:rPr>
          <w:rFonts w:eastAsia="Times New Roman" w:cstheme="minorHAnsi"/>
          <w:color w:val="333333"/>
        </w:rPr>
        <w:t>relations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Applications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(7th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513-517,</w:t>
      </w:r>
      <w:r w:rsidR="00B827FB">
        <w:rPr>
          <w:rFonts w:eastAsia="Times New Roman" w:cstheme="minorHAnsi"/>
          <w:color w:val="333333"/>
        </w:rPr>
        <w:t xml:space="preserve"> </w:t>
      </w:r>
      <w:r w:rsidRPr="00F95916">
        <w:rPr>
          <w:rFonts w:eastAsia="Times New Roman" w:cstheme="minorHAnsi"/>
          <w:color w:val="333333"/>
        </w:rPr>
        <w:t>530]</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2E784C"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art</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Manning,</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Curtis,</w:t>
      </w:r>
      <w:r w:rsidR="00B827FB">
        <w:rPr>
          <w:rFonts w:eastAsia="Times New Roman" w:cstheme="minorHAnsi"/>
          <w:color w:val="333333"/>
        </w:rPr>
        <w:t xml:space="preserve"> </w:t>
      </w:r>
      <w:r w:rsidRPr="00F95916">
        <w:rPr>
          <w:rFonts w:eastAsia="Times New Roman" w:cstheme="minorHAnsi"/>
          <w:color w:val="333333"/>
        </w:rPr>
        <w:t>K.</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329-338]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041344" w:rsidRDefault="00041344" w:rsidP="00041344">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041344">
        <w:rPr>
          <w:rFonts w:eastAsia="Times New Roman" w:cstheme="minorHAnsi"/>
          <w:color w:val="333333"/>
        </w:rPr>
        <w:t>Career success: The attitude advantage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041344">
        <w:rPr>
          <w:rFonts w:eastAsia="Times New Roman" w:cstheme="minorHAnsi"/>
          <w:color w:val="333333"/>
        </w:rPr>
        <w:t>Fruehling</w:t>
      </w:r>
      <w:proofErr w:type="spellEnd"/>
      <w:r w:rsidRPr="00041344">
        <w:rPr>
          <w:rFonts w:eastAsia="Times New Roman" w:cstheme="minorHAnsi"/>
          <w:color w:val="333333"/>
        </w:rPr>
        <w:t>, R.T. &amp; Moore, R.</w:t>
      </w:r>
      <w:r w:rsidRPr="00F95916">
        <w:rPr>
          <w:rFonts w:eastAsia="Times New Roman" w:cstheme="minorHAnsi"/>
          <w:color w:val="333333"/>
        </w:rPr>
        <w:br/>
      </w:r>
      <w:r w:rsidRPr="00F95916">
        <w:rPr>
          <w:rFonts w:eastAsia="Times New Roman" w:cstheme="minorHAnsi"/>
          <w:b/>
          <w:bCs/>
          <w:color w:val="333333"/>
        </w:rPr>
        <w:t>References:</w:t>
      </w:r>
      <w:r>
        <w:rPr>
          <w:rFonts w:eastAsia="Times New Roman" w:cstheme="minorHAnsi"/>
          <w:color w:val="333333"/>
        </w:rPr>
        <w:t xml:space="preserve"> (</w:t>
      </w:r>
      <w:r w:rsidRPr="00041344">
        <w:rPr>
          <w:rFonts w:eastAsia="Times New Roman" w:cstheme="minorHAnsi"/>
          <w:color w:val="333333"/>
        </w:rPr>
        <w:t>p. 144</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Publisher:</w:t>
      </w:r>
      <w:r>
        <w:rPr>
          <w:rFonts w:eastAsia="Times New Roman" w:cstheme="minorHAnsi"/>
          <w:color w:val="333333"/>
        </w:rPr>
        <w:t xml:space="preserve"> </w:t>
      </w:r>
      <w:r w:rsidRPr="00041344">
        <w:rPr>
          <w:rFonts w:eastAsia="Times New Roman" w:cstheme="minorHAnsi"/>
          <w:color w:val="333333"/>
        </w:rPr>
        <w:t xml:space="preserve">Tinley Park, IL: </w:t>
      </w:r>
      <w:proofErr w:type="spellStart"/>
      <w:r w:rsidRPr="00041344">
        <w:rPr>
          <w:rFonts w:eastAsia="Times New Roman" w:cstheme="minorHAnsi"/>
          <w:color w:val="333333"/>
        </w:rPr>
        <w:t>Goodheart-Willcox</w:t>
      </w:r>
      <w:proofErr w:type="spellEnd"/>
      <w:r w:rsidRPr="00041344">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b/>
          <w:bCs/>
          <w:color w:val="333333"/>
        </w:rPr>
        <w:t xml:space="preserve"> </w:t>
      </w:r>
      <w:r>
        <w:rPr>
          <w:rFonts w:eastAsia="Times New Roman" w:cstheme="minorHAnsi"/>
          <w:color w:val="333333"/>
        </w:rPr>
        <w:t>2011</w:t>
      </w:r>
    </w:p>
    <w:p w:rsidR="002E784C" w:rsidRPr="00F95916" w:rsidRDefault="002E784C" w:rsidP="002E784C">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2E784C" w:rsidRPr="00F95916" w:rsidRDefault="002E784C" w:rsidP="0004134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Fifteen</w:t>
      </w:r>
      <w:r w:rsidR="00B827FB">
        <w:rPr>
          <w:rFonts w:eastAsia="Times New Roman" w:cstheme="minorHAnsi"/>
          <w:color w:val="333333"/>
        </w:rPr>
        <w:t xml:space="preserve"> </w:t>
      </w:r>
      <w:r w:rsidRPr="00F95916">
        <w:rPr>
          <w:rFonts w:eastAsia="Times New Roman" w:cstheme="minorHAnsi"/>
          <w:color w:val="333333"/>
        </w:rPr>
        <w:t>tips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change</w:t>
      </w:r>
      <w:r w:rsidR="00B827FB">
        <w:rPr>
          <w:rFonts w:eastAsia="Times New Roman" w:cstheme="minorHAnsi"/>
          <w:color w:val="333333"/>
        </w:rPr>
        <w:t xml:space="preserve"> </w:t>
      </w:r>
      <w:r w:rsidRPr="00F95916">
        <w:rPr>
          <w:rFonts w:eastAsia="Times New Roman" w:cstheme="minorHAnsi"/>
          <w:color w:val="333333"/>
        </w:rPr>
        <w:t>agents.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Brenner,</w:t>
      </w:r>
      <w:r w:rsidR="00B827FB">
        <w:rPr>
          <w:rFonts w:eastAsia="Times New Roman" w:cstheme="minorHAnsi"/>
          <w:color w:val="333333"/>
        </w:rPr>
        <w:t xml:space="preserve"> </w:t>
      </w:r>
      <w:r w:rsidRPr="00F95916">
        <w:rPr>
          <w:rFonts w:eastAsia="Times New Roman" w:cstheme="minorHAnsi"/>
          <w:color w:val="333333"/>
        </w:rPr>
        <w:t>R.</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0" w:history="1">
        <w:r w:rsidRPr="00C9580B">
          <w:rPr>
            <w:rStyle w:val="Hyperlink"/>
            <w:rFonts w:eastAsia="Times New Roman" w:cstheme="minorHAnsi"/>
          </w:rPr>
          <w:t>http://www.chacocanyon.com/essays/tipsforchange.shtml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523C1B">
        <w:rPr>
          <w:rFonts w:eastAsia="Times New Roman" w:cstheme="minorHAnsi"/>
          <w:color w:val="333333"/>
        </w:rPr>
        <w:t>2017, May 10</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523C1B">
        <w:rPr>
          <w:rFonts w:eastAsia="Times New Roman" w:cstheme="minorHAnsi"/>
          <w:color w:val="333333"/>
        </w:rPr>
        <w:t>7-05-10</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1" w:history="1">
        <w:r w:rsidRPr="00C9580B">
          <w:rPr>
            <w:rStyle w:val="Hyperlink"/>
            <w:rFonts w:eastAsia="Times New Roman" w:cstheme="minorHAnsi"/>
          </w:rPr>
          <w:t>http://www.nwlink.com/~donclark/leader/leadchg.html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2015,</w:t>
      </w:r>
      <w:r w:rsidR="00B827FB">
        <w:rPr>
          <w:rFonts w:eastAsia="Times New Roman" w:cstheme="minorHAnsi"/>
          <w:color w:val="333333"/>
        </w:rPr>
        <w:t xml:space="preserve"> </w:t>
      </w:r>
      <w:r w:rsidRPr="00F95916">
        <w:rPr>
          <w:rFonts w:eastAsia="Times New Roman" w:cstheme="minorHAnsi"/>
          <w:color w:val="333333"/>
        </w:rPr>
        <w:t>September</w:t>
      </w:r>
      <w:r w:rsidR="00B827FB">
        <w:rPr>
          <w:rFonts w:eastAsia="Times New Roman" w:cstheme="minorHAnsi"/>
          <w:color w:val="333333"/>
        </w:rPr>
        <w:t xml:space="preserve"> </w:t>
      </w:r>
      <w:r w:rsidRPr="00F95916">
        <w:rPr>
          <w:rFonts w:eastAsia="Times New Roman" w:cstheme="minorHAnsi"/>
          <w:color w:val="333333"/>
        </w:rPr>
        <w:t>15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523C1B" w:rsidRPr="00F95916">
        <w:rPr>
          <w:rFonts w:eastAsia="Times New Roman" w:cstheme="minorHAnsi"/>
          <w:color w:val="333333"/>
        </w:rPr>
        <w:t>201</w:t>
      </w:r>
      <w:r w:rsidR="00523C1B">
        <w:rPr>
          <w:rFonts w:eastAsia="Times New Roman" w:cstheme="minorHAnsi"/>
          <w:color w:val="333333"/>
        </w:rPr>
        <w:t>7-05-10</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lead</w:t>
      </w:r>
      <w:r w:rsidR="00B827FB">
        <w:rPr>
          <w:rFonts w:eastAsia="Times New Roman" w:cstheme="minorHAnsi"/>
          <w:color w:val="333333"/>
        </w:rPr>
        <w:t xml:space="preserve"> </w:t>
      </w:r>
      <w:r w:rsidRPr="00F95916">
        <w:rPr>
          <w:rFonts w:eastAsia="Times New Roman" w:cstheme="minorHAnsi"/>
          <w:color w:val="333333"/>
        </w:rPr>
        <w:t>change—A</w:t>
      </w:r>
      <w:r w:rsidR="00B827FB">
        <w:rPr>
          <w:rFonts w:eastAsia="Times New Roman" w:cstheme="minorHAnsi"/>
          <w:color w:val="333333"/>
        </w:rPr>
        <w:t xml:space="preserve"> </w:t>
      </w:r>
      <w:r w:rsidRPr="00F95916">
        <w:rPr>
          <w:rFonts w:eastAsia="Times New Roman" w:cstheme="minorHAnsi"/>
          <w:color w:val="333333"/>
        </w:rPr>
        <w:t>10</w:t>
      </w:r>
      <w:r w:rsidR="00B827FB">
        <w:rPr>
          <w:rFonts w:eastAsia="Times New Roman" w:cstheme="minorHAnsi"/>
          <w:color w:val="333333"/>
        </w:rPr>
        <w:t xml:space="preserve"> </w:t>
      </w:r>
      <w:r w:rsidRPr="00F95916">
        <w:rPr>
          <w:rFonts w:eastAsia="Times New Roman" w:cstheme="minorHAnsi"/>
          <w:color w:val="333333"/>
        </w:rPr>
        <w:t>step</w:t>
      </w:r>
      <w:r w:rsidR="00B827FB">
        <w:rPr>
          <w:rFonts w:eastAsia="Times New Roman" w:cstheme="minorHAnsi"/>
          <w:color w:val="333333"/>
        </w:rPr>
        <w:t xml:space="preserve"> </w:t>
      </w:r>
      <w:r w:rsidRPr="00F95916">
        <w:rPr>
          <w:rFonts w:eastAsia="Times New Roman" w:cstheme="minorHAnsi"/>
          <w:color w:val="333333"/>
        </w:rPr>
        <w:t>checklist.</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LeadingInsight.com.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2" w:anchor="!How-to-Lead-Change-A-10-Step-Checklist/c1ort/099290DF-2311-4C10-8461-8B4998D07EFE" w:history="1">
        <w:r w:rsidRPr="00C9580B">
          <w:rPr>
            <w:rStyle w:val="Hyperlink"/>
            <w:rFonts w:eastAsia="Times New Roman" w:cstheme="minorHAnsi"/>
          </w:rPr>
          <w:t>http://www.leadinginsight.com/#!How-to-Lead-Change-A-10-Step-Checklist/c1ort/099290DF-2311-4C10-8461-8B4998D07EFE</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523C1B" w:rsidRPr="00F95916">
        <w:rPr>
          <w:rFonts w:eastAsia="Times New Roman" w:cstheme="minorHAnsi"/>
          <w:color w:val="333333"/>
        </w:rPr>
        <w:t>201</w:t>
      </w:r>
      <w:r w:rsidR="00523C1B">
        <w:rPr>
          <w:rFonts w:eastAsia="Times New Roman" w:cstheme="minorHAnsi"/>
          <w:color w:val="333333"/>
        </w:rPr>
        <w:t>7-05-10</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lead</w:t>
      </w:r>
      <w:r w:rsidR="00B827FB">
        <w:rPr>
          <w:rFonts w:eastAsia="Times New Roman" w:cstheme="minorHAnsi"/>
          <w:color w:val="333333"/>
        </w:rPr>
        <w:t xml:space="preserve"> </w:t>
      </w:r>
      <w:r w:rsidRPr="00F95916">
        <w:rPr>
          <w:rFonts w:eastAsia="Times New Roman" w:cstheme="minorHAnsi"/>
          <w:color w:val="333333"/>
        </w:rPr>
        <w:t>change:</w:t>
      </w:r>
      <w:r w:rsidR="00B827FB">
        <w:rPr>
          <w:rFonts w:eastAsia="Times New Roman" w:cstheme="minorHAnsi"/>
          <w:color w:val="333333"/>
        </w:rPr>
        <w:t xml:space="preserve"> </w:t>
      </w:r>
      <w:r w:rsidRPr="00F95916">
        <w:rPr>
          <w:rFonts w:eastAsia="Times New Roman" w:cstheme="minorHAnsi"/>
          <w:color w:val="333333"/>
        </w:rPr>
        <w:t>3</w:t>
      </w:r>
      <w:r w:rsidR="00B827FB">
        <w:rPr>
          <w:rFonts w:eastAsia="Times New Roman" w:cstheme="minorHAnsi"/>
          <w:color w:val="333333"/>
        </w:rPr>
        <w:t xml:space="preserve"> </w:t>
      </w:r>
      <w:r w:rsidRPr="00F95916">
        <w:rPr>
          <w:rFonts w:eastAsia="Times New Roman" w:cstheme="minorHAnsi"/>
          <w:color w:val="333333"/>
        </w:rPr>
        <w:t>simple</w:t>
      </w:r>
      <w:r w:rsidR="00B827FB">
        <w:rPr>
          <w:rFonts w:eastAsia="Times New Roman" w:cstheme="minorHAnsi"/>
          <w:color w:val="333333"/>
        </w:rPr>
        <w:t xml:space="preserve"> </w:t>
      </w:r>
      <w:r w:rsidRPr="00F95916">
        <w:rPr>
          <w:rFonts w:eastAsia="Times New Roman" w:cstheme="minorHAnsi"/>
          <w:color w:val="333333"/>
        </w:rPr>
        <w:t>steps.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Mayett</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3" w:history="1">
        <w:r w:rsidRPr="00C9580B">
          <w:rPr>
            <w:rStyle w:val="Hyperlink"/>
            <w:rFonts w:eastAsia="Times New Roman" w:cstheme="minorHAnsi"/>
          </w:rPr>
          <w:t>http://www.forbes.com/sites/mikemyatt/2012/02/07/how-to-lead-change-3-simple-steps/</w:t>
        </w:r>
      </w:hyperlink>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2012,</w:t>
      </w:r>
      <w:r w:rsidR="00B827FB">
        <w:rPr>
          <w:rFonts w:eastAsia="Times New Roman" w:cstheme="minorHAnsi"/>
          <w:color w:val="333333"/>
        </w:rPr>
        <w:t xml:space="preserve"> </w:t>
      </w:r>
      <w:r w:rsidRPr="00F95916">
        <w:rPr>
          <w:rFonts w:eastAsia="Times New Roman" w:cstheme="minorHAnsi"/>
          <w:color w:val="333333"/>
        </w:rPr>
        <w:t>February</w:t>
      </w:r>
      <w:r w:rsidR="00B827FB">
        <w:rPr>
          <w:rFonts w:eastAsia="Times New Roman" w:cstheme="minorHAnsi"/>
          <w:color w:val="333333"/>
        </w:rPr>
        <w:t xml:space="preserve"> </w:t>
      </w:r>
      <w:r w:rsidRPr="00F95916">
        <w:rPr>
          <w:rFonts w:eastAsia="Times New Roman" w:cstheme="minorHAnsi"/>
          <w:color w:val="333333"/>
        </w:rPr>
        <w:t>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523C1B" w:rsidRPr="00F95916">
        <w:rPr>
          <w:rFonts w:eastAsia="Times New Roman" w:cstheme="minorHAnsi"/>
          <w:color w:val="333333"/>
        </w:rPr>
        <w:t>201</w:t>
      </w:r>
      <w:r w:rsidR="00523C1B">
        <w:rPr>
          <w:rFonts w:eastAsia="Times New Roman" w:cstheme="minorHAnsi"/>
          <w:color w:val="333333"/>
        </w:rPr>
        <w:t>7-05-10</w:t>
      </w:r>
    </w:p>
    <w:p w:rsidR="002E784C" w:rsidRPr="00F95916" w:rsidRDefault="002E784C" w:rsidP="002E784C">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Kotter's</w:t>
      </w:r>
      <w:r w:rsidR="00B827FB">
        <w:rPr>
          <w:rFonts w:eastAsia="Times New Roman" w:cstheme="minorHAnsi"/>
          <w:color w:val="333333"/>
        </w:rPr>
        <w:t xml:space="preserve"> </w:t>
      </w:r>
      <w:r w:rsidRPr="00F95916">
        <w:rPr>
          <w:rFonts w:eastAsia="Times New Roman" w:cstheme="minorHAnsi"/>
          <w:color w:val="333333"/>
        </w:rPr>
        <w:t>8-step</w:t>
      </w:r>
      <w:r w:rsidR="00B827FB">
        <w:rPr>
          <w:rFonts w:eastAsia="Times New Roman" w:cstheme="minorHAnsi"/>
          <w:color w:val="333333"/>
        </w:rPr>
        <w:t xml:space="preserve"> </w:t>
      </w:r>
      <w:r w:rsidRPr="00F95916">
        <w:rPr>
          <w:rFonts w:eastAsia="Times New Roman" w:cstheme="minorHAnsi"/>
          <w:color w:val="333333"/>
        </w:rPr>
        <w:t>change</w:t>
      </w:r>
      <w:r w:rsidR="00B827FB">
        <w:rPr>
          <w:rFonts w:eastAsia="Times New Roman" w:cstheme="minorHAnsi"/>
          <w:color w:val="333333"/>
        </w:rPr>
        <w:t xml:space="preserve"> </w:t>
      </w:r>
      <w:r w:rsidRPr="00F95916">
        <w:rPr>
          <w:rFonts w:eastAsia="Times New Roman" w:cstheme="minorHAnsi"/>
          <w:color w:val="333333"/>
        </w:rPr>
        <w:t>model.</w:t>
      </w:r>
      <w:r w:rsidR="00B827FB">
        <w:rPr>
          <w:rFonts w:eastAsia="Times New Roman" w:cstheme="minorHAnsi"/>
          <w:color w:val="333333"/>
        </w:rPr>
        <w:t xml:space="preserve"> </w:t>
      </w:r>
      <w:r w:rsidRPr="00F95916">
        <w:rPr>
          <w:rFonts w:eastAsia="Times New Roman" w:cstheme="minorHAnsi"/>
          <w:color w:val="333333"/>
        </w:rPr>
        <w:t>[Includes</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Mind</w:t>
      </w:r>
      <w:r w:rsidR="00B827FB">
        <w:rPr>
          <w:rFonts w:eastAsia="Times New Roman" w:cstheme="minorHAnsi"/>
          <w:color w:val="333333"/>
        </w:rPr>
        <w:t xml:space="preserve"> </w:t>
      </w:r>
      <w:r w:rsidRPr="00F95916">
        <w:rPr>
          <w:rFonts w:eastAsia="Times New Roman" w:cstheme="minorHAnsi"/>
          <w:color w:val="333333"/>
        </w:rPr>
        <w:t>Tools</w:t>
      </w:r>
      <w:r w:rsidR="00523C1B">
        <w:rPr>
          <w:rFonts w:eastAsia="Times New Roman" w:cstheme="minorHAnsi"/>
          <w:color w:val="333333"/>
        </w:rPr>
        <w:t xml:space="preserve"> Editorial Team</w:t>
      </w:r>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4" w:history="1">
        <w:r w:rsidRPr="00C9580B">
          <w:rPr>
            <w:rStyle w:val="Hyperlink"/>
            <w:rFonts w:eastAsia="Times New Roman" w:cstheme="minorHAnsi"/>
          </w:rPr>
          <w:t>http://www.mindtools.com/pages/article/newPPM_82.htm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523C1B">
        <w:rPr>
          <w:rFonts w:eastAsia="Times New Roman" w:cstheme="minorHAnsi"/>
          <w:color w:val="333333"/>
        </w:rPr>
        <w:t>1996-2017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523C1B" w:rsidRPr="00F95916">
        <w:rPr>
          <w:rFonts w:eastAsia="Times New Roman" w:cstheme="minorHAnsi"/>
          <w:color w:val="333333"/>
        </w:rPr>
        <w:t>201</w:t>
      </w:r>
      <w:r w:rsidR="00523C1B">
        <w:rPr>
          <w:rFonts w:eastAsia="Times New Roman" w:cstheme="minorHAnsi"/>
          <w:color w:val="333333"/>
        </w:rPr>
        <w:t>7-05-10</w:t>
      </w:r>
    </w:p>
    <w:p w:rsidR="00571EF7" w:rsidRDefault="002E784C" w:rsidP="0004134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change</w:t>
      </w:r>
      <w:r w:rsidR="00B827FB">
        <w:rPr>
          <w:rFonts w:eastAsia="Times New Roman" w:cstheme="minorHAnsi"/>
          <w:color w:val="333333"/>
        </w:rPr>
        <w:t xml:space="preserve"> </w:t>
      </w:r>
      <w:r w:rsidRPr="00F95916">
        <w:rPr>
          <w:rFonts w:eastAsia="Times New Roman" w:cstheme="minorHAnsi"/>
          <w:color w:val="333333"/>
        </w:rPr>
        <w:t>agent—Steve</w:t>
      </w:r>
      <w:r w:rsidR="00B827FB">
        <w:rPr>
          <w:rFonts w:eastAsia="Times New Roman" w:cstheme="minorHAnsi"/>
          <w:color w:val="333333"/>
        </w:rPr>
        <w:t xml:space="preserve"> </w:t>
      </w:r>
      <w:r w:rsidRPr="00F95916">
        <w:rPr>
          <w:rFonts w:eastAsia="Times New Roman" w:cstheme="minorHAnsi"/>
          <w:color w:val="333333"/>
        </w:rPr>
        <w:t>Jobs.</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More,</w:t>
      </w:r>
      <w:r w:rsidR="00B827FB">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285" w:history="1">
        <w:r w:rsidRPr="00206F1F">
          <w:rPr>
            <w:rStyle w:val="Hyperlink"/>
            <w:rFonts w:eastAsia="Times New Roman" w:cstheme="minorHAnsi"/>
          </w:rPr>
          <w:t>https://www.youtube.com/watch?v=hTi-ny65SZo</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sidRPr="00F95916">
        <w:rPr>
          <w:rFonts w:eastAsia="Times New Roman" w:cstheme="minorHAnsi"/>
          <w:color w:val="333333"/>
        </w:rPr>
        <w:t>April</w:t>
      </w:r>
      <w:r w:rsidR="00B827FB">
        <w:rPr>
          <w:rFonts w:eastAsia="Times New Roman" w:cstheme="minorHAnsi"/>
          <w:color w:val="333333"/>
        </w:rPr>
        <w:t xml:space="preserve"> </w:t>
      </w:r>
      <w:r w:rsidRPr="00F95916">
        <w:rPr>
          <w:rFonts w:eastAsia="Times New Roman" w:cstheme="minorHAnsi"/>
          <w:color w:val="333333"/>
        </w:rPr>
        <w:t>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523C1B" w:rsidRPr="00F95916">
        <w:rPr>
          <w:rFonts w:eastAsia="Times New Roman" w:cstheme="minorHAnsi"/>
          <w:color w:val="333333"/>
        </w:rPr>
        <w:t>201</w:t>
      </w:r>
      <w:r w:rsidR="00523C1B">
        <w:rPr>
          <w:rFonts w:eastAsia="Times New Roman" w:cstheme="minorHAnsi"/>
          <w:color w:val="333333"/>
        </w:rPr>
        <w:t>7-05-10</w:t>
      </w:r>
    </w:p>
    <w:p w:rsidR="00523C1B" w:rsidRPr="00571EF7" w:rsidRDefault="00523C1B" w:rsidP="00041344">
      <w:pPr>
        <w:rPr>
          <w:rFonts w:eastAsia="Times New Roman" w:cs="Helvetica"/>
          <w:color w:val="333333"/>
        </w:rPr>
      </w:pPr>
    </w:p>
    <w:p w:rsidR="00571EF7" w:rsidRPr="00571EF7" w:rsidRDefault="00571EF7" w:rsidP="00571EF7">
      <w:pPr>
        <w:spacing w:before="150" w:after="150" w:line="600" w:lineRule="atLeast"/>
        <w:outlineLvl w:val="2"/>
        <w:rPr>
          <w:rFonts w:eastAsia="Times New Roman" w:cs="Helvetica"/>
          <w:b/>
          <w:bCs/>
          <w:color w:val="333333"/>
        </w:rPr>
        <w:sectPr w:rsidR="00571EF7" w:rsidRPr="00571EF7" w:rsidSect="00571EF7">
          <w:type w:val="continuous"/>
          <w:pgSz w:w="12240" w:h="15840"/>
          <w:pgMar w:top="1440" w:right="1440" w:bottom="1440" w:left="1440" w:header="720" w:footer="720" w:gutter="0"/>
          <w:cols w:num="2" w:space="720"/>
          <w:docGrid w:linePitch="360"/>
        </w:sectPr>
      </w:pPr>
    </w:p>
    <w:p w:rsidR="002E784C" w:rsidRPr="00571EF7" w:rsidRDefault="002E784C" w:rsidP="00D77C8C">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EI:060</w:t>
      </w:r>
      <w:r w:rsidR="00B827FB">
        <w:rPr>
          <w:rFonts w:eastAsia="Times New Roman" w:cs="Helvetica"/>
          <w:b/>
          <w:bCs/>
          <w:color w:val="333333"/>
          <w:sz w:val="28"/>
        </w:rPr>
        <w:t xml:space="preserve"> </w:t>
      </w:r>
      <w:r w:rsidRPr="00571EF7">
        <w:rPr>
          <w:rFonts w:eastAsia="Times New Roman" w:cs="Helvetica"/>
          <w:b/>
          <w:color w:val="333333"/>
          <w:sz w:val="28"/>
        </w:rPr>
        <w:t>Enlist</w:t>
      </w:r>
      <w:r w:rsidR="00B827FB">
        <w:rPr>
          <w:rFonts w:eastAsia="Times New Roman" w:cs="Helvetica"/>
          <w:b/>
          <w:color w:val="333333"/>
          <w:sz w:val="28"/>
        </w:rPr>
        <w:t xml:space="preserve"> </w:t>
      </w:r>
      <w:r w:rsidRPr="00571EF7">
        <w:rPr>
          <w:rFonts w:eastAsia="Times New Roman" w:cs="Helvetica"/>
          <w:b/>
          <w:color w:val="333333"/>
          <w:sz w:val="28"/>
        </w:rPr>
        <w:t>others</w:t>
      </w:r>
      <w:r w:rsidR="00B827FB">
        <w:rPr>
          <w:rFonts w:eastAsia="Times New Roman" w:cs="Helvetica"/>
          <w:b/>
          <w:color w:val="333333"/>
          <w:sz w:val="28"/>
        </w:rPr>
        <w:t xml:space="preserve"> </w:t>
      </w:r>
      <w:r w:rsidRPr="00571EF7">
        <w:rPr>
          <w:rFonts w:eastAsia="Times New Roman" w:cs="Helvetica"/>
          <w:b/>
          <w:color w:val="333333"/>
          <w:sz w:val="28"/>
        </w:rPr>
        <w:t>in</w:t>
      </w:r>
      <w:r w:rsidR="00B827FB">
        <w:rPr>
          <w:rFonts w:eastAsia="Times New Roman" w:cs="Helvetica"/>
          <w:b/>
          <w:color w:val="333333"/>
          <w:sz w:val="28"/>
        </w:rPr>
        <w:t xml:space="preserve"> </w:t>
      </w:r>
      <w:r w:rsidRPr="00571EF7">
        <w:rPr>
          <w:rFonts w:eastAsia="Times New Roman" w:cs="Helvetica"/>
          <w:b/>
          <w:color w:val="333333"/>
          <w:sz w:val="28"/>
        </w:rPr>
        <w:t>working</w:t>
      </w:r>
      <w:r w:rsidR="00B827FB">
        <w:rPr>
          <w:rFonts w:eastAsia="Times New Roman" w:cs="Helvetica"/>
          <w:b/>
          <w:color w:val="333333"/>
          <w:sz w:val="28"/>
        </w:rPr>
        <w:t xml:space="preserve"> </w:t>
      </w:r>
      <w:r w:rsidRPr="00571EF7">
        <w:rPr>
          <w:rFonts w:eastAsia="Times New Roman" w:cs="Helvetica"/>
          <w:b/>
          <w:color w:val="333333"/>
          <w:sz w:val="28"/>
        </w:rPr>
        <w:t>toward</w:t>
      </w:r>
      <w:r w:rsidR="00B827FB">
        <w:rPr>
          <w:rFonts w:eastAsia="Times New Roman" w:cs="Helvetica"/>
          <w:b/>
          <w:color w:val="333333"/>
          <w:sz w:val="28"/>
        </w:rPr>
        <w:t xml:space="preserve"> </w:t>
      </w:r>
      <w:r w:rsidRPr="00571EF7">
        <w:rPr>
          <w:rFonts w:eastAsia="Times New Roman" w:cs="Helvetica"/>
          <w:b/>
          <w:color w:val="333333"/>
          <w:sz w:val="28"/>
        </w:rPr>
        <w:t>a</w:t>
      </w:r>
      <w:r w:rsidR="00B827FB">
        <w:rPr>
          <w:rFonts w:eastAsia="Times New Roman" w:cs="Helvetica"/>
          <w:b/>
          <w:color w:val="333333"/>
          <w:sz w:val="28"/>
        </w:rPr>
        <w:t xml:space="preserve"> </w:t>
      </w:r>
      <w:r w:rsidRPr="00571EF7">
        <w:rPr>
          <w:rFonts w:eastAsia="Times New Roman" w:cs="Helvetica"/>
          <w:b/>
          <w:color w:val="333333"/>
          <w:sz w:val="28"/>
        </w:rPr>
        <w:t>shared</w:t>
      </w:r>
      <w:r w:rsidR="00B827FB">
        <w:rPr>
          <w:rFonts w:eastAsia="Times New Roman" w:cs="Helvetica"/>
          <w:b/>
          <w:color w:val="333333"/>
          <w:sz w:val="28"/>
        </w:rPr>
        <w:t xml:space="preserve"> </w:t>
      </w:r>
      <w:r w:rsidRPr="00571EF7">
        <w:rPr>
          <w:rFonts w:eastAsia="Times New Roman" w:cs="Helvetica"/>
          <w:b/>
          <w:color w:val="333333"/>
          <w:sz w:val="28"/>
        </w:rPr>
        <w:t>vision</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LAP-EI-060</w:t>
      </w:r>
      <w:r w:rsidR="00B827FB">
        <w:rPr>
          <w:rFonts w:eastAsia="Times New Roman" w:cs="Helvetica"/>
          <w:color w:val="333333"/>
        </w:rPr>
        <w:t xml:space="preserve"> </w:t>
      </w:r>
      <w:r w:rsidR="00D77C8C">
        <w:rPr>
          <w:rFonts w:eastAsia="Times New Roman" w:cs="Helvetica"/>
          <w:color w:val="333333"/>
        </w:rPr>
        <w:t>Vision</w:t>
      </w:r>
      <w:r w:rsidR="00B827FB">
        <w:rPr>
          <w:rFonts w:eastAsia="Times New Roman" w:cs="Helvetica"/>
          <w:color w:val="333333"/>
        </w:rPr>
        <w:t xml:space="preserve"> </w:t>
      </w:r>
      <w:r w:rsidR="00D77C8C">
        <w:rPr>
          <w:rFonts w:eastAsia="Times New Roman" w:cs="Helvetica"/>
          <w:color w:val="333333"/>
        </w:rPr>
        <w:t>Quest</w:t>
      </w:r>
      <w:r w:rsidR="00B827FB">
        <w:rPr>
          <w:rFonts w:eastAsia="Times New Roman" w:cs="Helvetica"/>
          <w:color w:val="333333"/>
        </w:rPr>
        <w:t xml:space="preserve"> </w:t>
      </w:r>
      <w:r w:rsidR="00D77C8C">
        <w:rPr>
          <w:rFonts w:eastAsia="Times New Roman" w:cs="Helvetica"/>
          <w:color w:val="333333"/>
        </w:rPr>
        <w:t>(Enlisting</w:t>
      </w:r>
      <w:r w:rsidR="00B827FB">
        <w:rPr>
          <w:rFonts w:eastAsia="Times New Roman" w:cs="Helvetica"/>
          <w:color w:val="333333"/>
        </w:rPr>
        <w:t xml:space="preserve"> </w:t>
      </w:r>
      <w:r w:rsidR="00D77C8C">
        <w:rPr>
          <w:rFonts w:eastAsia="Times New Roman" w:cs="Helvetica"/>
          <w:color w:val="333333"/>
        </w:rPr>
        <w:t>Others</w:t>
      </w:r>
      <w:r w:rsidR="00B827FB">
        <w:rPr>
          <w:rFonts w:eastAsia="Times New Roman" w:cs="Helvetica"/>
          <w:color w:val="333333"/>
        </w:rPr>
        <w:t xml:space="preserve"> </w:t>
      </w:r>
      <w:r w:rsidR="00D77C8C">
        <w:rPr>
          <w:rFonts w:eastAsia="Times New Roman" w:cs="Helvetica"/>
          <w:color w:val="333333"/>
        </w:rPr>
        <w:t>in</w:t>
      </w:r>
      <w:r w:rsidR="00B827FB">
        <w:rPr>
          <w:rFonts w:eastAsia="Times New Roman" w:cs="Helvetica"/>
          <w:color w:val="333333"/>
        </w:rPr>
        <w:t xml:space="preserve"> </w:t>
      </w:r>
      <w:r w:rsidR="00D77C8C">
        <w:rPr>
          <w:rFonts w:eastAsia="Times New Roman" w:cs="Helvetica"/>
          <w:color w:val="333333"/>
        </w:rPr>
        <w:t>Vision)</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2015</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Objectives:</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goal.</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having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affects</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organization.</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behaviors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toward</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used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enlist</w:t>
      </w:r>
      <w:r w:rsidR="00B827FB">
        <w:rPr>
          <w:rFonts w:eastAsia="Times New Roman" w:cs="Helvetica"/>
          <w:color w:val="333333"/>
        </w:rPr>
        <w:t xml:space="preserve"> </w:t>
      </w:r>
      <w:r w:rsidRPr="00571EF7">
        <w:rPr>
          <w:rFonts w:eastAsia="Times New Roman" w:cs="Helvetica"/>
          <w:color w:val="333333"/>
        </w:rPr>
        <w:t>others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towards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enlisting</w:t>
      </w:r>
      <w:r w:rsidR="00B827FB">
        <w:rPr>
          <w:rFonts w:eastAsia="Times New Roman" w:cs="Helvetica"/>
          <w:color w:val="333333"/>
        </w:rPr>
        <w:t xml:space="preserve"> </w:t>
      </w:r>
      <w:r w:rsidRPr="00571EF7">
        <w:rPr>
          <w:rFonts w:eastAsia="Times New Roman" w:cs="Helvetica"/>
          <w:color w:val="333333"/>
        </w:rPr>
        <w:t>others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towards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Activity:</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analyze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class’s</w:t>
      </w:r>
      <w:r w:rsidR="00B827FB">
        <w:rPr>
          <w:rFonts w:eastAsia="Times New Roman" w:cs="Helvetica"/>
          <w:color w:val="333333"/>
        </w:rPr>
        <w:t xml:space="preserve"> </w:t>
      </w:r>
      <w:r w:rsidRPr="00571EF7">
        <w:rPr>
          <w:rFonts w:eastAsia="Times New Roman" w:cs="Helvetica"/>
          <w:color w:val="333333"/>
        </w:rPr>
        <w:t>service-learning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idea</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develop</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step-by-step</w:t>
      </w:r>
      <w:r w:rsidR="00B827FB">
        <w:rPr>
          <w:rFonts w:eastAsia="Times New Roman" w:cs="Helvetica"/>
          <w:color w:val="333333"/>
        </w:rPr>
        <w:t xml:space="preserve"> </w:t>
      </w:r>
      <w:r w:rsidRPr="00571EF7">
        <w:rPr>
          <w:rFonts w:eastAsia="Times New Roman" w:cs="Helvetica"/>
          <w:color w:val="333333"/>
        </w:rPr>
        <w:t>procedure</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enlisting</w:t>
      </w:r>
      <w:r w:rsidR="00B827FB">
        <w:rPr>
          <w:rFonts w:eastAsia="Times New Roman" w:cs="Helvetica"/>
          <w:color w:val="333333"/>
        </w:rPr>
        <w:t xml:space="preserve"> </w:t>
      </w:r>
      <w:r w:rsidRPr="00571EF7">
        <w:rPr>
          <w:rFonts w:eastAsia="Times New Roman" w:cs="Helvetica"/>
          <w:color w:val="333333"/>
        </w:rPr>
        <w:t>others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toward</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this</w:t>
      </w:r>
      <w:r w:rsidR="00B827FB">
        <w:rPr>
          <w:rFonts w:eastAsia="Times New Roman" w:cs="Helvetica"/>
          <w:color w:val="333333"/>
        </w:rPr>
        <w:t xml:space="preserve"> </w:t>
      </w:r>
      <w:r w:rsidRPr="00571EF7">
        <w:rPr>
          <w:rFonts w:eastAsia="Times New Roman" w:cs="Helvetica"/>
          <w:color w:val="333333"/>
        </w:rPr>
        <w:t>idea.</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compare</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those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classmate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select</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present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p>
    <w:p w:rsidR="002E784C" w:rsidRPr="00571EF7" w:rsidRDefault="0061493E" w:rsidP="002E784C">
      <w:pPr>
        <w:spacing w:before="300" w:after="300" w:line="300" w:lineRule="atLeast"/>
        <w:rPr>
          <w:rFonts w:eastAsia="Times New Roman" w:cs="Helvetica"/>
          <w:color w:val="333333"/>
        </w:rPr>
      </w:pPr>
      <w:r>
        <w:rPr>
          <w:rFonts w:eastAsia="Times New Roman" w:cs="Helvetica"/>
          <w:color w:val="333333"/>
        </w:rPr>
        <w:pict>
          <v:rect id="_x0000_i1051" style="width:0;height:1.5pt" o:hralign="center" o:hrstd="t" o:hrnoshade="t" o:hr="t" fillcolor="#7d8b6d" stroked="f"/>
        </w:pict>
      </w:r>
    </w:p>
    <w:p w:rsidR="002E784C" w:rsidRPr="00571EF7" w:rsidRDefault="002E784C" w:rsidP="002E784C">
      <w:pPr>
        <w:spacing w:before="150" w:after="150" w:line="300" w:lineRule="atLeast"/>
        <w:outlineLvl w:val="3"/>
        <w:rPr>
          <w:rFonts w:eastAsia="Times New Roman" w:cs="Helvetica"/>
          <w:b/>
          <w:bCs/>
          <w:color w:val="333333"/>
        </w:rPr>
        <w:sectPr w:rsidR="002E784C" w:rsidRPr="00571EF7" w:rsidSect="00571EF7">
          <w:type w:val="continuous"/>
          <w:pgSz w:w="12240" w:h="15840"/>
          <w:pgMar w:top="1440" w:right="1440" w:bottom="1440" w:left="1440" w:header="720" w:footer="720" w:gutter="0"/>
          <w:cols w:space="720"/>
          <w:docGrid w:linePitch="360"/>
        </w:sectPr>
      </w:pPr>
    </w:p>
    <w:p w:rsidR="002E784C" w:rsidRPr="00571EF7" w:rsidRDefault="002E784C" w:rsidP="002E784C">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336,</w:t>
      </w:r>
      <w:r w:rsidR="00B827FB">
        <w:rPr>
          <w:rFonts w:eastAsia="Times New Roman" w:cs="Helvetica"/>
          <w:color w:val="333333"/>
        </w:rPr>
        <w:t xml:space="preserve"> </w:t>
      </w:r>
      <w:r w:rsidRPr="00571EF7">
        <w:rPr>
          <w:rFonts w:eastAsia="Times New Roman" w:cs="Helvetica"/>
          <w:color w:val="333333"/>
        </w:rPr>
        <w:t>420,</w:t>
      </w:r>
      <w:r w:rsidR="00B827FB">
        <w:rPr>
          <w:rFonts w:eastAsia="Times New Roman" w:cs="Helvetica"/>
          <w:color w:val="333333"/>
        </w:rPr>
        <w:t xml:space="preserve"> </w:t>
      </w:r>
      <w:r w:rsidRPr="00571EF7">
        <w:rPr>
          <w:rFonts w:eastAsia="Times New Roman" w:cs="Helvetica"/>
          <w:color w:val="333333"/>
        </w:rPr>
        <w:t>424-425,</w:t>
      </w:r>
      <w:r w:rsidR="00B827FB">
        <w:rPr>
          <w:rFonts w:eastAsia="Times New Roman" w:cs="Helvetica"/>
          <w:color w:val="333333"/>
        </w:rPr>
        <w:t xml:space="preserve"> </w:t>
      </w:r>
      <w:r w:rsidRPr="00571EF7">
        <w:rPr>
          <w:rFonts w:eastAsia="Times New Roman" w:cs="Helvetica"/>
          <w:color w:val="333333"/>
        </w:rPr>
        <w:t>436-437]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Instructor's</w:t>
      </w:r>
      <w:r w:rsidR="00B827FB">
        <w:rPr>
          <w:rFonts w:eastAsia="Times New Roman" w:cs="Helvetica"/>
          <w:color w:val="333333"/>
        </w:rPr>
        <w:t xml:space="preserve"> </w:t>
      </w:r>
      <w:r w:rsidRPr="00571EF7">
        <w:rPr>
          <w:rFonts w:eastAsia="Times New Roman" w:cs="Helvetica"/>
          <w:color w:val="333333"/>
        </w:rPr>
        <w:t>edition</w:t>
      </w:r>
      <w:r w:rsidR="00B827FB">
        <w:rPr>
          <w:rFonts w:eastAsia="Times New Roman" w:cs="Helvetica"/>
          <w:color w:val="333333"/>
        </w:rPr>
        <w:t xml:space="preserve"> </w:t>
      </w:r>
      <w:r w:rsidRPr="00571EF7">
        <w:rPr>
          <w:rFonts w:eastAsia="Times New Roman" w:cs="Helvetica"/>
          <w:color w:val="333333"/>
        </w:rPr>
        <w:t>(8th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122,</w:t>
      </w:r>
      <w:r w:rsidR="00B827FB">
        <w:rPr>
          <w:rFonts w:eastAsia="Times New Roman" w:cs="Helvetica"/>
          <w:color w:val="333333"/>
        </w:rPr>
        <w:t xml:space="preserve"> </w:t>
      </w:r>
      <w:r w:rsidRPr="00571EF7">
        <w:rPr>
          <w:rFonts w:eastAsia="Times New Roman" w:cs="Helvetica"/>
          <w:color w:val="333333"/>
        </w:rPr>
        <w:t>358]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r w:rsidR="00885D53">
        <w:rPr>
          <w:rFonts w:eastAsia="Times New Roman" w:cs="Helvetica"/>
          <w:b/>
          <w:bCs/>
          <w:color w:val="333333"/>
        </w:rPr>
        <w:br w:type="column"/>
      </w: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17,</w:t>
      </w:r>
      <w:r w:rsidR="00B827FB">
        <w:rPr>
          <w:rFonts w:eastAsia="Times New Roman" w:cs="Helvetica"/>
          <w:color w:val="333333"/>
        </w:rPr>
        <w:t xml:space="preserve"> </w:t>
      </w:r>
      <w:r w:rsidRPr="00571EF7">
        <w:rPr>
          <w:rFonts w:eastAsia="Times New Roman" w:cs="Helvetica"/>
          <w:color w:val="333333"/>
        </w:rPr>
        <w:t>357,</w:t>
      </w:r>
      <w:r w:rsidR="00B827FB">
        <w:rPr>
          <w:rFonts w:eastAsia="Times New Roman" w:cs="Helvetica"/>
          <w:color w:val="333333"/>
        </w:rPr>
        <w:t xml:space="preserve"> </w:t>
      </w:r>
      <w:r w:rsidRPr="00571EF7">
        <w:rPr>
          <w:rFonts w:eastAsia="Times New Roman" w:cs="Helvetica"/>
          <w:color w:val="333333"/>
        </w:rPr>
        <w:t>389-399,</w:t>
      </w:r>
      <w:r w:rsidR="00B827FB">
        <w:rPr>
          <w:rFonts w:eastAsia="Times New Roman" w:cs="Helvetica"/>
          <w:color w:val="333333"/>
        </w:rPr>
        <w:t xml:space="preserve"> </w:t>
      </w:r>
      <w:r w:rsidRPr="00571EF7">
        <w:rPr>
          <w:rFonts w:eastAsia="Times New Roman" w:cs="Helvetica"/>
          <w:color w:val="333333"/>
        </w:rPr>
        <w:t>457-458]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75-77,</w:t>
      </w:r>
      <w:r w:rsidR="00B827FB">
        <w:rPr>
          <w:rFonts w:eastAsia="Times New Roman" w:cs="Helvetica"/>
          <w:color w:val="333333"/>
        </w:rPr>
        <w:t xml:space="preserve"> </w:t>
      </w:r>
      <w:r w:rsidRPr="00571EF7">
        <w:rPr>
          <w:rFonts w:eastAsia="Times New Roman" w:cs="Helvetica"/>
          <w:color w:val="333333"/>
        </w:rPr>
        <w:t>81,</w:t>
      </w:r>
      <w:r w:rsidR="00B827FB">
        <w:rPr>
          <w:rFonts w:eastAsia="Times New Roman" w:cs="Helvetica"/>
          <w:color w:val="333333"/>
        </w:rPr>
        <w:t xml:space="preserve"> </w:t>
      </w:r>
      <w:r w:rsidRPr="00571EF7">
        <w:rPr>
          <w:rFonts w:eastAsia="Times New Roman" w:cs="Helvetica"/>
          <w:color w:val="333333"/>
        </w:rPr>
        <w:t>86,</w:t>
      </w:r>
      <w:r w:rsidR="00B827FB">
        <w:rPr>
          <w:rFonts w:eastAsia="Times New Roman" w:cs="Helvetica"/>
          <w:color w:val="333333"/>
        </w:rPr>
        <w:t xml:space="preserve"> </w:t>
      </w:r>
      <w:r w:rsidRPr="00571EF7">
        <w:rPr>
          <w:rFonts w:eastAsia="Times New Roman" w:cs="Helvetica"/>
          <w:color w:val="333333"/>
        </w:rPr>
        <w:t>119,</w:t>
      </w:r>
      <w:r w:rsidR="00B827FB">
        <w:rPr>
          <w:rFonts w:eastAsia="Times New Roman" w:cs="Helvetica"/>
          <w:color w:val="333333"/>
        </w:rPr>
        <w:t xml:space="preserve"> </w:t>
      </w:r>
      <w:r w:rsidRPr="00571EF7">
        <w:rPr>
          <w:rFonts w:eastAsia="Times New Roman" w:cs="Helvetica"/>
          <w:color w:val="333333"/>
        </w:rPr>
        <w:t>386-387,</w:t>
      </w:r>
      <w:r w:rsidR="00B827FB">
        <w:rPr>
          <w:rFonts w:eastAsia="Times New Roman" w:cs="Helvetica"/>
          <w:color w:val="333333"/>
        </w:rPr>
        <w:t xml:space="preserve"> </w:t>
      </w:r>
      <w:r w:rsidRPr="00571EF7">
        <w:rPr>
          <w:rFonts w:eastAsia="Times New Roman" w:cs="Helvetica"/>
          <w:color w:val="333333"/>
        </w:rPr>
        <w:t>402,</w:t>
      </w:r>
      <w:r w:rsidR="00B827FB">
        <w:rPr>
          <w:rFonts w:eastAsia="Times New Roman" w:cs="Helvetica"/>
          <w:color w:val="333333"/>
        </w:rPr>
        <w:t xml:space="preserve"> </w:t>
      </w:r>
      <w:r w:rsidRPr="00571EF7">
        <w:rPr>
          <w:rFonts w:eastAsia="Times New Roman" w:cs="Helvetica"/>
          <w:color w:val="333333"/>
        </w:rPr>
        <w:t>405]</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885D53" w:rsidRDefault="002E784C" w:rsidP="00885D53">
      <w:pPr>
        <w:spacing w:after="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60-63,</w:t>
      </w:r>
      <w:r w:rsidR="00B827FB">
        <w:rPr>
          <w:rFonts w:eastAsia="Times New Roman" w:cs="Helvetica"/>
          <w:color w:val="333333"/>
        </w:rPr>
        <w:t xml:space="preserve"> </w:t>
      </w:r>
      <w:r w:rsidRPr="00571EF7">
        <w:rPr>
          <w:rFonts w:eastAsia="Times New Roman" w:cs="Helvetica"/>
          <w:color w:val="333333"/>
        </w:rPr>
        <w:t>67-71]</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885D53" w:rsidRDefault="00885D53">
      <w:pPr>
        <w:rPr>
          <w:rFonts w:eastAsia="Times New Roman" w:cs="Helvetica"/>
          <w:color w:val="333333"/>
        </w:rPr>
      </w:pPr>
      <w:r>
        <w:rPr>
          <w:rFonts w:eastAsia="Times New Roman" w:cs="Helvetica"/>
          <w:color w:val="333333"/>
        </w:rPr>
        <w:br w:type="page"/>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Organizational</w:t>
      </w:r>
      <w:r w:rsidR="00B827FB">
        <w:rPr>
          <w:rFonts w:eastAsia="Times New Roman" w:cs="Helvetica"/>
          <w:color w:val="333333"/>
        </w:rPr>
        <w:t xml:space="preserve"> </w:t>
      </w:r>
      <w:r w:rsidRPr="00571EF7">
        <w:rPr>
          <w:rFonts w:eastAsia="Times New Roman" w:cs="Helvetica"/>
          <w:color w:val="333333"/>
        </w:rPr>
        <w:t>behavior</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(8th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Ivancevich</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J.M.,</w:t>
      </w:r>
      <w:r w:rsidR="00B827FB">
        <w:rPr>
          <w:rFonts w:eastAsia="Times New Roman" w:cs="Helvetica"/>
          <w:color w:val="333333"/>
        </w:rPr>
        <w:t xml:space="preserve"> </w:t>
      </w:r>
      <w:proofErr w:type="spellStart"/>
      <w:r w:rsidRPr="00571EF7">
        <w:rPr>
          <w:rFonts w:eastAsia="Times New Roman" w:cs="Helvetica"/>
          <w:color w:val="333333"/>
        </w:rPr>
        <w:t>Konopaske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Matteson,</w:t>
      </w:r>
      <w:r w:rsidR="00B827FB">
        <w:rPr>
          <w:rFonts w:eastAsia="Times New Roman" w:cs="Helvetica"/>
          <w:color w:val="333333"/>
        </w:rPr>
        <w:t xml:space="preserve"> </w:t>
      </w:r>
      <w:r w:rsidRPr="00571EF7">
        <w:rPr>
          <w:rFonts w:eastAsia="Times New Roman" w:cs="Helvetica"/>
          <w:color w:val="333333"/>
        </w:rPr>
        <w:t>M.T.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430]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2E784C" w:rsidRPr="00571EF7" w:rsidRDefault="002E784C" w:rsidP="002E784C">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2E784C" w:rsidRPr="00571EF7" w:rsidRDefault="002E784C" w:rsidP="002E784C">
      <w:pPr>
        <w:spacing w:after="150" w:line="300" w:lineRule="atLeast"/>
        <w:rPr>
          <w:rFonts w:eastAsia="Times New Roman" w:cs="Helvetica"/>
          <w:color w:val="333333"/>
        </w:rPr>
      </w:pPr>
      <w:r w:rsidRPr="00AB460A">
        <w:rPr>
          <w:rFonts w:eastAsia="Times New Roman" w:cs="Helvetica"/>
          <w:b/>
          <w:bCs/>
          <w:color w:val="333333"/>
        </w:rPr>
        <w:t>Title:</w:t>
      </w:r>
      <w:r w:rsidR="00B827FB" w:rsidRPr="00AB460A">
        <w:rPr>
          <w:rFonts w:eastAsia="Times New Roman" w:cs="Helvetica"/>
          <w:color w:val="333333"/>
        </w:rPr>
        <w:t xml:space="preserve"> </w:t>
      </w:r>
      <w:r w:rsidRPr="00AB460A">
        <w:rPr>
          <w:rFonts w:eastAsia="Times New Roman" w:cs="Helvetica"/>
          <w:color w:val="333333"/>
        </w:rPr>
        <w:t>Create</w:t>
      </w:r>
      <w:r w:rsidR="00B827FB" w:rsidRPr="00AB460A">
        <w:rPr>
          <w:rFonts w:eastAsia="Times New Roman" w:cs="Helvetica"/>
          <w:color w:val="333333"/>
        </w:rPr>
        <w:t xml:space="preserve"> </w:t>
      </w:r>
      <w:r w:rsidRPr="00AB460A">
        <w:rPr>
          <w:rFonts w:eastAsia="Times New Roman" w:cs="Helvetica"/>
          <w:color w:val="333333"/>
        </w:rPr>
        <w:t>your</w:t>
      </w:r>
      <w:r w:rsidR="00B827FB" w:rsidRPr="00AB460A">
        <w:rPr>
          <w:rFonts w:eastAsia="Times New Roman" w:cs="Helvetica"/>
          <w:color w:val="333333"/>
        </w:rPr>
        <w:t xml:space="preserve"> </w:t>
      </w:r>
      <w:r w:rsidRPr="00AB460A">
        <w:rPr>
          <w:rFonts w:eastAsia="Times New Roman" w:cs="Helvetica"/>
          <w:color w:val="333333"/>
        </w:rPr>
        <w:t>personal</w:t>
      </w:r>
      <w:r w:rsidR="00B827FB" w:rsidRPr="00AB460A">
        <w:rPr>
          <w:rFonts w:eastAsia="Times New Roman" w:cs="Helvetica"/>
          <w:color w:val="333333"/>
        </w:rPr>
        <w:t xml:space="preserve"> </w:t>
      </w:r>
      <w:r w:rsidRPr="00AB460A">
        <w:rPr>
          <w:rFonts w:eastAsia="Times New Roman" w:cs="Helvetica"/>
          <w:color w:val="333333"/>
        </w:rPr>
        <w:t>vision</w:t>
      </w:r>
      <w:r w:rsidR="00B827FB" w:rsidRPr="00AB460A">
        <w:rPr>
          <w:rFonts w:eastAsia="Times New Roman" w:cs="Helvetica"/>
          <w:color w:val="333333"/>
        </w:rPr>
        <w:t xml:space="preserve"> </w:t>
      </w:r>
      <w:r w:rsidRPr="00AB460A">
        <w:rPr>
          <w:rFonts w:eastAsia="Times New Roman" w:cs="Helvetica"/>
          <w:color w:val="333333"/>
        </w:rPr>
        <w:t>statement.</w:t>
      </w:r>
      <w:r w:rsidRPr="00AB460A">
        <w:rPr>
          <w:rFonts w:eastAsia="Times New Roman" w:cs="Helvetica"/>
          <w:color w:val="333333"/>
        </w:rPr>
        <w:br/>
      </w:r>
      <w:r w:rsidRPr="00AB460A">
        <w:rPr>
          <w:rFonts w:eastAsia="Times New Roman" w:cs="Helvetica"/>
          <w:b/>
          <w:bCs/>
          <w:color w:val="333333"/>
        </w:rPr>
        <w:t>Author:</w:t>
      </w:r>
      <w:r w:rsidR="00B827FB" w:rsidRPr="00AB460A">
        <w:rPr>
          <w:rFonts w:eastAsia="Times New Roman" w:cs="Helvetica"/>
          <w:color w:val="333333"/>
        </w:rPr>
        <w:t xml:space="preserve"> </w:t>
      </w:r>
      <w:proofErr w:type="spellStart"/>
      <w:r w:rsidRPr="00AB460A">
        <w:rPr>
          <w:rFonts w:eastAsia="Times New Roman" w:cs="Helvetica"/>
          <w:color w:val="333333"/>
        </w:rPr>
        <w:t>Heathfield</w:t>
      </w:r>
      <w:proofErr w:type="spellEnd"/>
      <w:r w:rsidRPr="00AB460A">
        <w:rPr>
          <w:rFonts w:eastAsia="Times New Roman" w:cs="Helvetica"/>
          <w:color w:val="333333"/>
        </w:rPr>
        <w:t>,</w:t>
      </w:r>
      <w:r w:rsidR="00B827FB" w:rsidRPr="00AB460A">
        <w:rPr>
          <w:rFonts w:eastAsia="Times New Roman" w:cs="Helvetica"/>
          <w:color w:val="333333"/>
        </w:rPr>
        <w:t xml:space="preserve"> </w:t>
      </w:r>
      <w:r w:rsidRPr="00AB460A">
        <w:rPr>
          <w:rFonts w:eastAsia="Times New Roman" w:cs="Helvetica"/>
          <w:color w:val="333333"/>
        </w:rPr>
        <w:t>S.</w:t>
      </w:r>
      <w:r w:rsidRPr="00AB460A">
        <w:rPr>
          <w:rFonts w:eastAsia="Times New Roman" w:cs="Helvetica"/>
          <w:color w:val="333333"/>
        </w:rPr>
        <w:br/>
      </w:r>
      <w:r w:rsidRPr="00AB460A">
        <w:rPr>
          <w:rFonts w:eastAsia="Times New Roman" w:cs="Helvetica"/>
          <w:b/>
          <w:bCs/>
          <w:color w:val="333333"/>
        </w:rPr>
        <w:t>URL:</w:t>
      </w:r>
      <w:r w:rsidR="00B827FB" w:rsidRPr="00AB460A">
        <w:rPr>
          <w:rFonts w:eastAsia="Times New Roman" w:cs="Helvetica"/>
          <w:color w:val="333333"/>
        </w:rPr>
        <w:t xml:space="preserve"> </w:t>
      </w:r>
      <w:hyperlink r:id="rId286" w:history="1">
        <w:r w:rsidR="00AB460A" w:rsidRPr="00AB460A">
          <w:rPr>
            <w:rStyle w:val="Hyperlink"/>
            <w:rFonts w:eastAsia="Times New Roman" w:cs="Helvetica"/>
          </w:rPr>
          <w:t>https://www.thebalance.com/create-your-personal-vision-statement-1919208</w:t>
        </w:r>
      </w:hyperlink>
      <w:r w:rsidR="00AB460A" w:rsidRPr="00AB460A">
        <w:rPr>
          <w:rFonts w:eastAsia="Times New Roman" w:cs="Helvetica"/>
          <w:color w:val="333333"/>
        </w:rPr>
        <w:t xml:space="preserve"> </w:t>
      </w:r>
      <w:r w:rsidRPr="00AB460A">
        <w:rPr>
          <w:rFonts w:eastAsia="Times New Roman" w:cs="Helvetica"/>
          <w:color w:val="333333"/>
        </w:rPr>
        <w:br/>
      </w:r>
      <w:r w:rsidRPr="00AB460A">
        <w:rPr>
          <w:rFonts w:eastAsia="Times New Roman" w:cs="Helvetica"/>
          <w:b/>
          <w:bCs/>
          <w:color w:val="333333"/>
        </w:rPr>
        <w:t>Copyright:</w:t>
      </w:r>
      <w:r w:rsidR="00B827FB" w:rsidRPr="00AB460A">
        <w:rPr>
          <w:rFonts w:eastAsia="Times New Roman" w:cs="Helvetica"/>
          <w:color w:val="333333"/>
        </w:rPr>
        <w:t xml:space="preserve"> </w:t>
      </w:r>
      <w:r w:rsidRPr="00AB460A">
        <w:rPr>
          <w:rFonts w:eastAsia="Times New Roman" w:cs="Helvetica"/>
          <w:color w:val="333333"/>
        </w:rPr>
        <w:t>2016,</w:t>
      </w:r>
      <w:r w:rsidR="00B827FB" w:rsidRPr="00AB460A">
        <w:rPr>
          <w:rFonts w:eastAsia="Times New Roman" w:cs="Helvetica"/>
          <w:color w:val="333333"/>
        </w:rPr>
        <w:t xml:space="preserve"> </w:t>
      </w:r>
      <w:r w:rsidR="00885D53" w:rsidRPr="00AB460A">
        <w:rPr>
          <w:rFonts w:eastAsia="Times New Roman" w:cs="Helvetica"/>
          <w:color w:val="333333"/>
        </w:rPr>
        <w:t>July 03</w:t>
      </w:r>
      <w:r w:rsidRPr="00AB460A">
        <w:rPr>
          <w:rFonts w:eastAsia="Times New Roman" w:cs="Helvetica"/>
          <w:color w:val="333333"/>
        </w:rPr>
        <w:br/>
      </w:r>
      <w:r w:rsidRPr="00AB460A">
        <w:rPr>
          <w:rFonts w:eastAsia="Times New Roman" w:cs="Helvetica"/>
          <w:b/>
          <w:bCs/>
          <w:color w:val="333333"/>
        </w:rPr>
        <w:t>Accessed</w:t>
      </w:r>
      <w:r w:rsidR="00B827FB" w:rsidRPr="00AB460A">
        <w:rPr>
          <w:rFonts w:eastAsia="Times New Roman" w:cs="Helvetica"/>
          <w:b/>
          <w:bCs/>
          <w:color w:val="333333"/>
        </w:rPr>
        <w:t xml:space="preserve"> </w:t>
      </w:r>
      <w:r w:rsidRPr="00AB460A">
        <w:rPr>
          <w:rFonts w:eastAsia="Times New Roman" w:cs="Helvetica"/>
          <w:b/>
          <w:bCs/>
          <w:color w:val="333333"/>
        </w:rPr>
        <w:t>on:</w:t>
      </w:r>
      <w:r w:rsidR="00B827FB" w:rsidRPr="00AB460A">
        <w:rPr>
          <w:rFonts w:eastAsia="Times New Roman" w:cs="Helvetica"/>
          <w:color w:val="333333"/>
        </w:rPr>
        <w:t xml:space="preserve"> </w:t>
      </w:r>
      <w:r w:rsidR="00AB460A" w:rsidRPr="00AB460A">
        <w:rPr>
          <w:rFonts w:eastAsia="Times New Roman" w:cstheme="minorHAnsi"/>
          <w:color w:val="333333"/>
        </w:rPr>
        <w:t>2017-05-18</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others</w:t>
      </w:r>
      <w:r w:rsidR="00B827FB">
        <w:rPr>
          <w:rFonts w:eastAsia="Times New Roman" w:cs="Helvetica"/>
          <w:color w:val="333333"/>
        </w:rPr>
        <w:t xml:space="preserve"> </w:t>
      </w:r>
      <w:r w:rsidRPr="00571EF7">
        <w:rPr>
          <w:rFonts w:eastAsia="Times New Roman" w:cs="Helvetica"/>
          <w:color w:val="333333"/>
        </w:rPr>
        <w:t>see</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see?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Changing</w:t>
      </w:r>
      <w:r w:rsidR="00B827FB">
        <w:rPr>
          <w:rFonts w:eastAsia="Times New Roman" w:cs="Helvetica"/>
          <w:color w:val="333333"/>
        </w:rPr>
        <w:t xml:space="preserve"> </w:t>
      </w:r>
      <w:r w:rsidRPr="00571EF7">
        <w:rPr>
          <w:rFonts w:eastAsia="Times New Roman" w:cs="Helvetica"/>
          <w:color w:val="333333"/>
        </w:rPr>
        <w:t>Winds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87" w:history="1">
        <w:r w:rsidRPr="00571EF7">
          <w:rPr>
            <w:rFonts w:eastAsia="Times New Roman" w:cs="Helvetica"/>
            <w:color w:val="0000FF"/>
            <w:u w:val="single"/>
          </w:rPr>
          <w:t>http://changingwinds.wordpress.com/2010/04/05/shared-vision-do-others-see-what-you-see-part-5-of-six/</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2014,</w:t>
      </w:r>
      <w:r w:rsidR="00B827FB">
        <w:rPr>
          <w:rFonts w:eastAsia="Times New Roman" w:cs="Helvetica"/>
          <w:color w:val="333333"/>
        </w:rPr>
        <w:t xml:space="preserve"> </w:t>
      </w:r>
      <w:r w:rsidRPr="00571EF7">
        <w:rPr>
          <w:rFonts w:eastAsia="Times New Roman" w:cs="Helvetica"/>
          <w:color w:val="333333"/>
        </w:rPr>
        <w:t>November</w:t>
      </w:r>
      <w:r w:rsidR="00B827FB">
        <w:rPr>
          <w:rFonts w:eastAsia="Times New Roman" w:cs="Helvetica"/>
          <w:color w:val="333333"/>
        </w:rPr>
        <w:t xml:space="preserve"> </w:t>
      </w:r>
      <w:r w:rsidRPr="00571EF7">
        <w:rPr>
          <w:rFonts w:eastAsia="Times New Roman" w:cs="Helvetica"/>
          <w:color w:val="333333"/>
        </w:rPr>
        <w:t>26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523C1B"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Creating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works.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Colville,</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88" w:history="1">
        <w:r w:rsidR="00932013" w:rsidRPr="008D41B5">
          <w:rPr>
            <w:rStyle w:val="Hyperlink"/>
            <w:rFonts w:eastAsia="Times New Roman" w:cs="Helvetica"/>
          </w:rPr>
          <w:t>https://uxmag.com/articles/creating-a-shared-vision-that-works</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28</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Fundamentals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Communicating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vision.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Harris,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89" w:history="1">
        <w:r w:rsidRPr="00571EF7">
          <w:rPr>
            <w:rFonts w:eastAsia="Times New Roman" w:cs="Helvetica"/>
            <w:color w:val="0000FF"/>
            <w:u w:val="single"/>
          </w:rPr>
          <w:t>http://www.writingassist.com/resources/articles/creating-vision/</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2E784C" w:rsidRPr="00571EF7" w:rsidRDefault="002E784C" w:rsidP="002E784C">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mission,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values:</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tools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building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better</w:t>
      </w:r>
      <w:r w:rsidR="00B827FB">
        <w:rPr>
          <w:rFonts w:eastAsia="Times New Roman" w:cs="Helvetica"/>
          <w:color w:val="333333"/>
        </w:rPr>
        <w:t xml:space="preserve"> </w:t>
      </w:r>
      <w:r w:rsidRPr="00571EF7">
        <w:rPr>
          <w:rFonts w:eastAsia="Times New Roman" w:cs="Helvetica"/>
          <w:color w:val="333333"/>
        </w:rPr>
        <w:t>workplace.</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Robin,</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90" w:history="1">
        <w:r w:rsidRPr="00571EF7">
          <w:rPr>
            <w:rFonts w:eastAsia="Times New Roman" w:cs="Helvetica"/>
            <w:color w:val="0000FF"/>
            <w:u w:val="single"/>
          </w:rPr>
          <w:t>http://www.abetterworkplace.com/developing-the-organization-and-the-people-in-it/</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885D53">
        <w:rPr>
          <w:rFonts w:eastAsia="Times New Roman" w:cs="Helvetica"/>
          <w:color w:val="333333"/>
        </w:rPr>
        <w:t>2011, May 09</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2E784C" w:rsidRDefault="002E784C" w:rsidP="00523C1B">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introduction</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inspiring</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shared</w:t>
      </w:r>
      <w:r w:rsidR="00B827FB">
        <w:rPr>
          <w:rFonts w:eastAsia="Times New Roman" w:cs="Helvetica"/>
          <w:color w:val="333333"/>
        </w:rPr>
        <w:t xml:space="preserve"> </w:t>
      </w:r>
      <w:r w:rsidRPr="00571EF7">
        <w:rPr>
          <w:rFonts w:eastAsia="Times New Roman" w:cs="Helvetica"/>
          <w:color w:val="333333"/>
        </w:rPr>
        <w:t>vision.</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Calvert,</w:t>
      </w:r>
      <w:r w:rsidR="00B827FB">
        <w:rPr>
          <w:rFonts w:eastAsia="Times New Roman" w:cs="Helvetica"/>
          <w:color w:val="333333"/>
        </w:rPr>
        <w:t xml:space="preserve"> </w:t>
      </w:r>
      <w:r w:rsidRPr="00571EF7">
        <w:rPr>
          <w:rFonts w:eastAsia="Times New Roman" w:cs="Helvetica"/>
          <w:color w:val="333333"/>
        </w:rPr>
        <w:t>D.</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91" w:history="1">
        <w:r w:rsidRPr="00571EF7">
          <w:rPr>
            <w:rFonts w:eastAsia="Times New Roman" w:cs="Helvetica"/>
            <w:color w:val="0000FF"/>
            <w:u w:val="single"/>
          </w:rPr>
          <w:t>https://www.youtube.com/watch?v=5Y0hWUHYwdc</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2014,</w:t>
      </w:r>
      <w:r w:rsidR="00B827FB">
        <w:rPr>
          <w:rFonts w:eastAsia="Times New Roman" w:cs="Helvetica"/>
          <w:color w:val="333333"/>
        </w:rPr>
        <w:t xml:space="preserve"> </w:t>
      </w:r>
      <w:r w:rsidRPr="00571EF7">
        <w:rPr>
          <w:rFonts w:eastAsia="Times New Roman" w:cs="Helvetica"/>
          <w:color w:val="333333"/>
        </w:rPr>
        <w:t>October</w:t>
      </w:r>
      <w:r w:rsidR="00B827FB">
        <w:rPr>
          <w:rFonts w:eastAsia="Times New Roman" w:cs="Helvetica"/>
          <w:color w:val="333333"/>
        </w:rPr>
        <w:t xml:space="preserve"> </w:t>
      </w:r>
      <w:r w:rsidRPr="00571EF7">
        <w:rPr>
          <w:rFonts w:eastAsia="Times New Roman" w:cs="Helvetica"/>
          <w:color w:val="333333"/>
        </w:rPr>
        <w:t>23</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885D53" w:rsidRDefault="00885D53" w:rsidP="00523C1B">
      <w:pPr>
        <w:spacing w:after="150" w:line="300" w:lineRule="atLeast"/>
        <w:rPr>
          <w:rFonts w:eastAsia="Times New Roman" w:cs="Helvetica"/>
          <w:color w:val="333333"/>
        </w:rPr>
      </w:pPr>
    </w:p>
    <w:p w:rsidR="00885D53" w:rsidRDefault="00885D53" w:rsidP="00523C1B">
      <w:pPr>
        <w:spacing w:after="150" w:line="300" w:lineRule="atLeast"/>
        <w:rPr>
          <w:rFonts w:eastAsia="Times New Roman" w:cs="Helvetica"/>
          <w:color w:val="333333"/>
        </w:rPr>
      </w:pPr>
    </w:p>
    <w:p w:rsidR="00523C1B" w:rsidRPr="00571EF7" w:rsidRDefault="00523C1B" w:rsidP="00523C1B">
      <w:pPr>
        <w:spacing w:after="150" w:line="300" w:lineRule="atLeast"/>
        <w:rPr>
          <w:rFonts w:eastAsia="Times New Roman" w:cs="Helvetica"/>
          <w:b/>
          <w:bCs/>
          <w:color w:val="333333"/>
        </w:rPr>
      </w:pPr>
    </w:p>
    <w:p w:rsidR="002E784C" w:rsidRPr="00571EF7" w:rsidRDefault="002E784C" w:rsidP="002E784C">
      <w:pPr>
        <w:spacing w:before="150" w:after="150" w:line="600" w:lineRule="atLeast"/>
        <w:outlineLvl w:val="2"/>
        <w:rPr>
          <w:rFonts w:eastAsia="Times New Roman" w:cs="Helvetica"/>
          <w:b/>
          <w:bCs/>
          <w:color w:val="333333"/>
        </w:rPr>
        <w:sectPr w:rsidR="002E784C" w:rsidRPr="00571EF7" w:rsidSect="00571EF7">
          <w:type w:val="continuous"/>
          <w:pgSz w:w="12240" w:h="15840"/>
          <w:pgMar w:top="1440" w:right="1440" w:bottom="1440" w:left="1440" w:header="720" w:footer="720" w:gutter="0"/>
          <w:cols w:num="2" w:space="720"/>
          <w:docGrid w:linePitch="360"/>
        </w:sectPr>
      </w:pPr>
    </w:p>
    <w:p w:rsidR="00523C1B" w:rsidRDefault="00523C1B">
      <w:pPr>
        <w:rPr>
          <w:rFonts w:eastAsia="Times New Roman" w:cs="Helvetica"/>
          <w:b/>
          <w:bCs/>
          <w:color w:val="333333"/>
          <w:sz w:val="28"/>
        </w:rPr>
      </w:pPr>
      <w:r>
        <w:rPr>
          <w:rFonts w:eastAsia="Times New Roman" w:cs="Helvetica"/>
          <w:b/>
          <w:bCs/>
          <w:color w:val="333333"/>
          <w:sz w:val="28"/>
        </w:rPr>
        <w:lastRenderedPageBreak/>
        <w:br w:type="page"/>
      </w:r>
    </w:p>
    <w:p w:rsidR="00035A82" w:rsidRPr="00571EF7" w:rsidRDefault="00035A82" w:rsidP="00D77C8C">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OP:520</w:t>
      </w:r>
      <w:r w:rsidR="00B827FB">
        <w:rPr>
          <w:rFonts w:eastAsia="Times New Roman" w:cs="Helvetica"/>
          <w:b/>
          <w:bCs/>
          <w:color w:val="333333"/>
          <w:sz w:val="28"/>
        </w:rPr>
        <w:t xml:space="preserve"> </w:t>
      </w:r>
      <w:r w:rsidRPr="00571EF7">
        <w:rPr>
          <w:rFonts w:eastAsia="Times New Roman" w:cs="Helvetica"/>
          <w:b/>
          <w:color w:val="333333"/>
          <w:sz w:val="28"/>
        </w:rPr>
        <w:t>Monitor</w:t>
      </w:r>
      <w:r w:rsidR="00B827FB">
        <w:rPr>
          <w:rFonts w:eastAsia="Times New Roman" w:cs="Helvetica"/>
          <w:b/>
          <w:color w:val="333333"/>
          <w:sz w:val="28"/>
        </w:rPr>
        <w:t xml:space="preserve"> </w:t>
      </w:r>
      <w:r w:rsidRPr="00571EF7">
        <w:rPr>
          <w:rFonts w:eastAsia="Times New Roman" w:cs="Helvetica"/>
          <w:b/>
          <w:color w:val="333333"/>
          <w:sz w:val="28"/>
        </w:rPr>
        <w:t>projects</w:t>
      </w:r>
      <w:r w:rsidR="00B827FB">
        <w:rPr>
          <w:rFonts w:eastAsia="Times New Roman" w:cs="Helvetica"/>
          <w:b/>
          <w:color w:val="333333"/>
          <w:sz w:val="28"/>
        </w:rPr>
        <w:t xml:space="preserve"> </w:t>
      </w:r>
      <w:r w:rsidRPr="00571EF7">
        <w:rPr>
          <w:rFonts w:eastAsia="Times New Roman" w:cs="Helvetica"/>
          <w:b/>
          <w:color w:val="333333"/>
          <w:sz w:val="28"/>
        </w:rPr>
        <w:t>and</w:t>
      </w:r>
      <w:r w:rsidR="00B827FB">
        <w:rPr>
          <w:rFonts w:eastAsia="Times New Roman" w:cs="Helvetica"/>
          <w:b/>
          <w:color w:val="333333"/>
          <w:sz w:val="28"/>
        </w:rPr>
        <w:t xml:space="preserve"> </w:t>
      </w:r>
      <w:r w:rsidRPr="00571EF7">
        <w:rPr>
          <w:rFonts w:eastAsia="Times New Roman" w:cs="Helvetica"/>
          <w:b/>
          <w:color w:val="333333"/>
          <w:sz w:val="28"/>
        </w:rPr>
        <w:t>take</w:t>
      </w:r>
      <w:r w:rsidR="00B827FB">
        <w:rPr>
          <w:rFonts w:eastAsia="Times New Roman" w:cs="Helvetica"/>
          <w:b/>
          <w:color w:val="333333"/>
          <w:sz w:val="28"/>
        </w:rPr>
        <w:t xml:space="preserve"> </w:t>
      </w:r>
      <w:r w:rsidRPr="00571EF7">
        <w:rPr>
          <w:rFonts w:eastAsia="Times New Roman" w:cs="Helvetica"/>
          <w:b/>
          <w:color w:val="333333"/>
          <w:sz w:val="28"/>
        </w:rPr>
        <w:t>corrective</w:t>
      </w:r>
      <w:r w:rsidR="00B827FB">
        <w:rPr>
          <w:rFonts w:eastAsia="Times New Roman" w:cs="Helvetica"/>
          <w:b/>
          <w:color w:val="333333"/>
          <w:sz w:val="28"/>
        </w:rPr>
        <w:t xml:space="preserve"> </w:t>
      </w:r>
      <w:r w:rsidRPr="00571EF7">
        <w:rPr>
          <w:rFonts w:eastAsia="Times New Roman" w:cs="Helvetica"/>
          <w:b/>
          <w:color w:val="333333"/>
          <w:sz w:val="28"/>
        </w:rPr>
        <w:t>actions</w:t>
      </w:r>
    </w:p>
    <w:p w:rsidR="007B041E" w:rsidRPr="00B71600" w:rsidRDefault="007B041E" w:rsidP="007B041E">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LAP-OP-520</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Scheduled</w:t>
      </w:r>
      <w:r w:rsidR="00B827FB">
        <w:rPr>
          <w:rFonts w:eastAsia="Times New Roman" w:cs="Helvetica"/>
          <w:bCs/>
          <w:color w:val="333333"/>
        </w:rPr>
        <w:t xml:space="preserve"> </w:t>
      </w:r>
      <w:r>
        <w:rPr>
          <w:rFonts w:eastAsia="Times New Roman" w:cs="Helvetica"/>
          <w:bCs/>
          <w:color w:val="333333"/>
        </w:rPr>
        <w:t>for</w:t>
      </w:r>
      <w:r w:rsidR="00B827FB">
        <w:rPr>
          <w:rFonts w:eastAsia="Times New Roman" w:cs="Helvetica"/>
          <w:bCs/>
          <w:color w:val="333333"/>
        </w:rPr>
        <w:t xml:space="preserve"> </w:t>
      </w:r>
      <w:r>
        <w:rPr>
          <w:rFonts w:eastAsia="Times New Roman" w:cs="Helvetica"/>
          <w:bCs/>
          <w:color w:val="333333"/>
        </w:rPr>
        <w:t>publication</w:t>
      </w:r>
      <w:r w:rsidR="00B827FB">
        <w:rPr>
          <w:rFonts w:eastAsia="Times New Roman" w:cs="Helvetica"/>
          <w:bCs/>
          <w:color w:val="333333"/>
        </w:rPr>
        <w:t xml:space="preserve"> </w:t>
      </w:r>
      <w:r>
        <w:rPr>
          <w:rFonts w:eastAsia="Times New Roman" w:cs="Helvetica"/>
          <w:bCs/>
          <w:color w:val="333333"/>
        </w:rPr>
        <w:t>2.1.18</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b/>
          <w:bCs/>
          <w:color w:val="333333"/>
        </w:rPr>
        <w:t>Objectives:</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importance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monitoring</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taking</w:t>
      </w:r>
      <w:r w:rsidR="00B827FB">
        <w:rPr>
          <w:rFonts w:eastAsia="Times New Roman" w:cs="Helvetica"/>
          <w:color w:val="333333"/>
        </w:rPr>
        <w:t xml:space="preserve"> </w:t>
      </w:r>
      <w:r w:rsidRPr="00571EF7">
        <w:rPr>
          <w:rFonts w:eastAsia="Times New Roman" w:cs="Helvetica"/>
          <w:color w:val="333333"/>
        </w:rPr>
        <w:t>corrective</w:t>
      </w:r>
      <w:r w:rsidR="00B827FB">
        <w:rPr>
          <w:rFonts w:eastAsia="Times New Roman" w:cs="Helvetica"/>
          <w:color w:val="333333"/>
        </w:rPr>
        <w:t xml:space="preserve"> </w:t>
      </w:r>
      <w:r w:rsidRPr="00571EF7">
        <w:rPr>
          <w:rFonts w:eastAsia="Times New Roman" w:cs="Helvetica"/>
          <w:color w:val="333333"/>
        </w:rPr>
        <w:t>actions</w:t>
      </w:r>
      <w:r w:rsidR="00B827FB">
        <w:rPr>
          <w:rFonts w:eastAsia="Times New Roman" w:cs="Helvetica"/>
          <w:color w:val="333333"/>
        </w:rPr>
        <w:t xml:space="preserve"> </w:t>
      </w:r>
      <w:r w:rsidRPr="00571EF7">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necessary.</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things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monitor</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progress,</w:t>
      </w:r>
      <w:r w:rsidR="00B827FB">
        <w:rPr>
          <w:rFonts w:eastAsia="Times New Roman" w:cs="Helvetica"/>
          <w:color w:val="333333"/>
        </w:rPr>
        <w:t xml:space="preserve"> </w:t>
      </w:r>
      <w:r w:rsidRPr="00571EF7">
        <w:rPr>
          <w:rFonts w:eastAsia="Times New Roman" w:cs="Helvetica"/>
          <w:color w:val="333333"/>
        </w:rPr>
        <w:t>quality</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budget,</w:t>
      </w:r>
      <w:r w:rsidR="00B827FB">
        <w:rPr>
          <w:rFonts w:eastAsia="Times New Roman" w:cs="Helvetica"/>
          <w:color w:val="333333"/>
        </w:rPr>
        <w:t xml:space="preserve"> </w:t>
      </w:r>
      <w:r w:rsidRPr="00571EF7">
        <w:rPr>
          <w:rFonts w:eastAsia="Times New Roman" w:cs="Helvetica"/>
          <w:color w:val="333333"/>
        </w:rPr>
        <w:t>etc.).</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methods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monitoring</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meetings,</w:t>
      </w:r>
      <w:r w:rsidR="00B827FB">
        <w:rPr>
          <w:rFonts w:eastAsia="Times New Roman" w:cs="Helvetica"/>
          <w:color w:val="333333"/>
        </w:rPr>
        <w:t xml:space="preserve"> </w:t>
      </w:r>
      <w:r w:rsidRPr="00571EF7">
        <w:rPr>
          <w:rFonts w:eastAsia="Times New Roman" w:cs="Helvetica"/>
          <w:color w:val="333333"/>
        </w:rPr>
        <w:t>emails,</w:t>
      </w:r>
      <w:r w:rsidR="00B827FB">
        <w:rPr>
          <w:rFonts w:eastAsia="Times New Roman" w:cs="Helvetica"/>
          <w:color w:val="333333"/>
        </w:rPr>
        <w:t xml:space="preserve"> </w:t>
      </w:r>
      <w:r w:rsidRPr="00571EF7">
        <w:rPr>
          <w:rFonts w:eastAsia="Times New Roman" w:cs="Helvetica"/>
          <w:color w:val="333333"/>
        </w:rPr>
        <w:t>status</w:t>
      </w:r>
      <w:r w:rsidR="00B827FB">
        <w:rPr>
          <w:rFonts w:eastAsia="Times New Roman" w:cs="Helvetica"/>
          <w:color w:val="333333"/>
        </w:rPr>
        <w:t xml:space="preserve"> </w:t>
      </w:r>
      <w:r w:rsidRPr="00571EF7">
        <w:rPr>
          <w:rFonts w:eastAsia="Times New Roman" w:cs="Helvetica"/>
          <w:color w:val="333333"/>
        </w:rPr>
        <w:t>reports).</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corrective</w:t>
      </w:r>
      <w:r w:rsidR="00B827FB">
        <w:rPr>
          <w:rFonts w:eastAsia="Times New Roman" w:cs="Helvetica"/>
          <w:color w:val="333333"/>
        </w:rPr>
        <w:t xml:space="preserve"> </w:t>
      </w:r>
      <w:r w:rsidRPr="00571EF7">
        <w:rPr>
          <w:rFonts w:eastAsia="Times New Roman" w:cs="Helvetica"/>
          <w:color w:val="333333"/>
        </w:rPr>
        <w:t>measures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can</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taken</w:t>
      </w:r>
      <w:r w:rsidR="00B827FB">
        <w:rPr>
          <w:rFonts w:eastAsia="Times New Roman" w:cs="Helvetica"/>
          <w:color w:val="333333"/>
        </w:rPr>
        <w:t xml:space="preserve"> </w:t>
      </w:r>
      <w:r w:rsidRPr="00571EF7">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are</w:t>
      </w:r>
      <w:r w:rsidR="00B827FB">
        <w:rPr>
          <w:rFonts w:eastAsia="Times New Roman" w:cs="Helvetica"/>
          <w:color w:val="333333"/>
        </w:rPr>
        <w:t xml:space="preserve"> </w:t>
      </w:r>
      <w:r w:rsidRPr="00571EF7">
        <w:rPr>
          <w:rFonts w:eastAsia="Times New Roman" w:cs="Helvetica"/>
          <w:color w:val="333333"/>
        </w:rPr>
        <w:t>off</w:t>
      </w:r>
      <w:r w:rsidR="00B827FB">
        <w:rPr>
          <w:rFonts w:eastAsia="Times New Roman" w:cs="Helvetica"/>
          <w:color w:val="333333"/>
        </w:rPr>
        <w:t xml:space="preserve"> </w:t>
      </w:r>
      <w:r w:rsidRPr="00571EF7">
        <w:rPr>
          <w:rFonts w:eastAsia="Times New Roman" w:cs="Helvetica"/>
          <w:color w:val="333333"/>
        </w:rPr>
        <w:t>track</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reassign</w:t>
      </w:r>
      <w:r w:rsidR="00B827FB">
        <w:rPr>
          <w:rFonts w:eastAsia="Times New Roman" w:cs="Helvetica"/>
          <w:color w:val="333333"/>
        </w:rPr>
        <w:t xml:space="preserve"> </w:t>
      </w:r>
      <w:r w:rsidRPr="00571EF7">
        <w:rPr>
          <w:rFonts w:eastAsia="Times New Roman" w:cs="Helvetica"/>
          <w:color w:val="333333"/>
        </w:rPr>
        <w:t>tasks,</w:t>
      </w:r>
      <w:r w:rsidR="00B827FB">
        <w:rPr>
          <w:rFonts w:eastAsia="Times New Roman" w:cs="Helvetica"/>
          <w:color w:val="333333"/>
        </w:rPr>
        <w:t xml:space="preserve"> </w:t>
      </w:r>
      <w:r w:rsidRPr="00571EF7">
        <w:rPr>
          <w:rFonts w:eastAsia="Times New Roman" w:cs="Helvetica"/>
          <w:color w:val="333333"/>
        </w:rPr>
        <w:t>modify</w:t>
      </w:r>
      <w:r w:rsidR="00B827FB">
        <w:rPr>
          <w:rFonts w:eastAsia="Times New Roman" w:cs="Helvetica"/>
          <w:color w:val="333333"/>
        </w:rPr>
        <w:t xml:space="preserve"> </w:t>
      </w:r>
      <w:r w:rsidRPr="00571EF7">
        <w:rPr>
          <w:rFonts w:eastAsia="Times New Roman" w:cs="Helvetica"/>
          <w:color w:val="333333"/>
        </w:rPr>
        <w:t>schedules,</w:t>
      </w:r>
      <w:r w:rsidR="00B827FB">
        <w:rPr>
          <w:rFonts w:eastAsia="Times New Roman" w:cs="Helvetica"/>
          <w:color w:val="333333"/>
        </w:rPr>
        <w:t xml:space="preserve"> </w:t>
      </w:r>
      <w:r w:rsidRPr="00571EF7">
        <w:rPr>
          <w:rFonts w:eastAsia="Times New Roman" w:cs="Helvetica"/>
          <w:color w:val="333333"/>
        </w:rPr>
        <w:t>reassess</w:t>
      </w:r>
      <w:r w:rsidR="00B827FB">
        <w:rPr>
          <w:rFonts w:eastAsia="Times New Roman" w:cs="Helvetica"/>
          <w:color w:val="333333"/>
        </w:rPr>
        <w:t xml:space="preserve"> </w:t>
      </w:r>
      <w:r w:rsidRPr="00571EF7">
        <w:rPr>
          <w:rFonts w:eastAsia="Times New Roman" w:cs="Helvetica"/>
          <w:color w:val="333333"/>
        </w:rPr>
        <w:t>goals).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monitor</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take</w:t>
      </w:r>
      <w:r w:rsidR="00B827FB">
        <w:rPr>
          <w:rFonts w:eastAsia="Times New Roman" w:cs="Helvetica"/>
          <w:color w:val="333333"/>
        </w:rPr>
        <w:t xml:space="preserve"> </w:t>
      </w:r>
      <w:r w:rsidRPr="00571EF7">
        <w:rPr>
          <w:rFonts w:eastAsia="Times New Roman" w:cs="Helvetica"/>
          <w:color w:val="333333"/>
        </w:rPr>
        <w:t>corrective</w:t>
      </w:r>
      <w:r w:rsidR="00B827FB">
        <w:rPr>
          <w:rFonts w:eastAsia="Times New Roman" w:cs="Helvetica"/>
          <w:color w:val="333333"/>
        </w:rPr>
        <w:t xml:space="preserve"> </w:t>
      </w:r>
      <w:r w:rsidRPr="00571EF7">
        <w:rPr>
          <w:rFonts w:eastAsia="Times New Roman" w:cs="Helvetica"/>
          <w:color w:val="333333"/>
        </w:rPr>
        <w:t>actions.</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b/>
          <w:bCs/>
          <w:color w:val="333333"/>
        </w:rPr>
        <w:t>Activity:</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color w:val="333333"/>
        </w:rPr>
        <w:t>At</w:t>
      </w:r>
      <w:r w:rsidR="00B827FB">
        <w:rPr>
          <w:rFonts w:eastAsia="Times New Roman" w:cs="Helvetica"/>
          <w:color w:val="333333"/>
        </w:rPr>
        <w:t xml:space="preserve"> </w:t>
      </w:r>
      <w:r w:rsidRPr="00571EF7">
        <w:rPr>
          <w:rFonts w:eastAsia="Times New Roman" w:cs="Helvetica"/>
          <w:color w:val="333333"/>
        </w:rPr>
        <w:t>least</w:t>
      </w:r>
      <w:r w:rsidR="00B827FB">
        <w:rPr>
          <w:rFonts w:eastAsia="Times New Roman" w:cs="Helvetica"/>
          <w:color w:val="333333"/>
        </w:rPr>
        <w:t xml:space="preserve"> </w:t>
      </w:r>
      <w:r w:rsidRPr="00571EF7">
        <w:rPr>
          <w:rFonts w:eastAsia="Times New Roman" w:cs="Helvetica"/>
          <w:color w:val="333333"/>
        </w:rPr>
        <w:t>once</w:t>
      </w:r>
      <w:r w:rsidR="00B827FB">
        <w:rPr>
          <w:rFonts w:eastAsia="Times New Roman" w:cs="Helvetica"/>
          <w:color w:val="333333"/>
        </w:rPr>
        <w:t xml:space="preserve"> </w:t>
      </w:r>
      <w:r w:rsidRPr="00571EF7">
        <w:rPr>
          <w:rFonts w:eastAsia="Times New Roman" w:cs="Helvetica"/>
          <w:color w:val="333333"/>
        </w:rPr>
        <w:t>per</w:t>
      </w:r>
      <w:r w:rsidR="00B827FB">
        <w:rPr>
          <w:rFonts w:eastAsia="Times New Roman" w:cs="Helvetica"/>
          <w:color w:val="333333"/>
        </w:rPr>
        <w:t xml:space="preserve"> </w:t>
      </w:r>
      <w:r w:rsidRPr="00571EF7">
        <w:rPr>
          <w:rFonts w:eastAsia="Times New Roman" w:cs="Helvetica"/>
          <w:color w:val="333333"/>
        </w:rPr>
        <w:t>week,</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progress</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check</w:t>
      </w:r>
      <w:r w:rsidR="00B827FB">
        <w:rPr>
          <w:rFonts w:eastAsia="Times New Roman" w:cs="Helvetica"/>
          <w:color w:val="333333"/>
        </w:rPr>
        <w:t xml:space="preserve"> </w:t>
      </w:r>
      <w:r w:rsidRPr="00571EF7">
        <w:rPr>
          <w:rFonts w:eastAsia="Times New Roman" w:cs="Helvetica"/>
          <w:color w:val="333333"/>
        </w:rPr>
        <w:t>in/meet</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individual</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every</w:t>
      </w:r>
      <w:r w:rsidR="00B827FB">
        <w:rPr>
          <w:rFonts w:eastAsia="Times New Roman" w:cs="Helvetica"/>
          <w:color w:val="333333"/>
        </w:rPr>
        <w:t xml:space="preserve"> </w:t>
      </w:r>
      <w:r w:rsidRPr="00571EF7">
        <w:rPr>
          <w:rFonts w:eastAsia="Times New Roman" w:cs="Helvetica"/>
          <w:color w:val="333333"/>
        </w:rPr>
        <w:t>two</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three</w:t>
      </w:r>
      <w:r w:rsidR="00B827FB">
        <w:rPr>
          <w:rFonts w:eastAsia="Times New Roman" w:cs="Helvetica"/>
          <w:color w:val="333333"/>
        </w:rPr>
        <w:t xml:space="preserve"> </w:t>
      </w:r>
      <w:r w:rsidRPr="00571EF7">
        <w:rPr>
          <w:rFonts w:eastAsia="Times New Roman" w:cs="Helvetica"/>
          <w:color w:val="333333"/>
        </w:rPr>
        <w:t>days.</w:t>
      </w:r>
      <w:r w:rsidR="00B827FB">
        <w:rPr>
          <w:rFonts w:eastAsia="Times New Roman" w:cs="Helvetica"/>
          <w:color w:val="333333"/>
        </w:rPr>
        <w:t xml:space="preserve"> </w:t>
      </w:r>
      <w:r w:rsidRPr="00571EF7">
        <w:rPr>
          <w:rFonts w:eastAsia="Times New Roman" w:cs="Helvetica"/>
          <w:color w:val="333333"/>
        </w:rPr>
        <w:t>Review</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timeline</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assist</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solving</w:t>
      </w:r>
      <w:r w:rsidR="00B827FB">
        <w:rPr>
          <w:rFonts w:eastAsia="Times New Roman" w:cs="Helvetica"/>
          <w:color w:val="333333"/>
        </w:rPr>
        <w:t xml:space="preserve"> </w:t>
      </w:r>
      <w:r w:rsidRPr="00571EF7">
        <w:rPr>
          <w:rFonts w:eastAsia="Times New Roman" w:cs="Helvetica"/>
          <w:color w:val="333333"/>
        </w:rPr>
        <w:t>problems</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arise;</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next</w:t>
      </w:r>
      <w:r w:rsidR="00B827FB">
        <w:rPr>
          <w:rFonts w:eastAsia="Times New Roman" w:cs="Helvetica"/>
          <w:color w:val="333333"/>
        </w:rPr>
        <w:t xml:space="preserve"> </w:t>
      </w:r>
      <w:r w:rsidRPr="00571EF7">
        <w:rPr>
          <w:rFonts w:eastAsia="Times New Roman" w:cs="Helvetica"/>
          <w:color w:val="333333"/>
        </w:rPr>
        <w:t>steps;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aid</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revising</w:t>
      </w:r>
      <w:r w:rsidR="00B827FB">
        <w:rPr>
          <w:rFonts w:eastAsia="Times New Roman" w:cs="Helvetica"/>
          <w:color w:val="333333"/>
        </w:rPr>
        <w:t xml:space="preserve"> </w:t>
      </w:r>
      <w:r w:rsidRPr="00571EF7">
        <w:rPr>
          <w:rFonts w:eastAsia="Times New Roman" w:cs="Helvetica"/>
          <w:color w:val="333333"/>
        </w:rPr>
        <w:t>due</w:t>
      </w:r>
      <w:r w:rsidR="00B827FB">
        <w:rPr>
          <w:rFonts w:eastAsia="Times New Roman" w:cs="Helvetica"/>
          <w:color w:val="333333"/>
        </w:rPr>
        <w:t xml:space="preserve"> </w:t>
      </w:r>
      <w:r w:rsidRPr="00571EF7">
        <w:rPr>
          <w:rFonts w:eastAsia="Times New Roman" w:cs="Helvetica"/>
          <w:color w:val="333333"/>
        </w:rPr>
        <w:t>dates</w:t>
      </w:r>
      <w:r w:rsidR="00B827FB">
        <w:rPr>
          <w:rFonts w:eastAsia="Times New Roman" w:cs="Helvetica"/>
          <w:color w:val="333333"/>
        </w:rPr>
        <w:t xml:space="preserve"> </w:t>
      </w:r>
      <w:r w:rsidRPr="00571EF7">
        <w:rPr>
          <w:rFonts w:eastAsia="Times New Roman" w:cs="Helvetica"/>
          <w:color w:val="333333"/>
        </w:rPr>
        <w:t>and/or</w:t>
      </w:r>
      <w:r w:rsidR="00B827FB">
        <w:rPr>
          <w:rFonts w:eastAsia="Times New Roman" w:cs="Helvetica"/>
          <w:color w:val="333333"/>
        </w:rPr>
        <w:t xml:space="preserve"> </w:t>
      </w:r>
      <w:r w:rsidRPr="00571EF7">
        <w:rPr>
          <w:rFonts w:eastAsia="Times New Roman" w:cs="Helvetica"/>
          <w:color w:val="333333"/>
        </w:rPr>
        <w:t>reassigning</w:t>
      </w:r>
      <w:r w:rsidR="00B827FB">
        <w:rPr>
          <w:rFonts w:eastAsia="Times New Roman" w:cs="Helvetica"/>
          <w:color w:val="333333"/>
        </w:rPr>
        <w:t xml:space="preserve"> </w:t>
      </w:r>
      <w:r w:rsidRPr="00571EF7">
        <w:rPr>
          <w:rFonts w:eastAsia="Times New Roman" w:cs="Helvetica"/>
          <w:color w:val="333333"/>
        </w:rPr>
        <w:t>tasks</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necessary.</w:t>
      </w:r>
    </w:p>
    <w:p w:rsidR="00035A82" w:rsidRPr="00571EF7" w:rsidRDefault="0061493E" w:rsidP="00035A82">
      <w:pPr>
        <w:spacing w:before="300" w:after="300" w:line="300" w:lineRule="atLeast"/>
        <w:rPr>
          <w:rFonts w:eastAsia="Times New Roman" w:cs="Helvetica"/>
          <w:color w:val="333333"/>
        </w:rPr>
      </w:pPr>
      <w:r>
        <w:rPr>
          <w:rFonts w:eastAsia="Times New Roman" w:cs="Helvetica"/>
          <w:color w:val="333333"/>
        </w:rPr>
        <w:pict>
          <v:rect id="_x0000_i1052" style="width:0;height:1.5pt" o:hralign="center" o:hrstd="t" o:hrnoshade="t" o:hr="t" fillcolor="#7d8b6d" stroked="f"/>
        </w:pict>
      </w:r>
    </w:p>
    <w:p w:rsidR="00035A82" w:rsidRPr="00571EF7" w:rsidRDefault="00035A82" w:rsidP="00035A82">
      <w:pPr>
        <w:spacing w:before="150" w:after="150" w:line="300" w:lineRule="atLeast"/>
        <w:outlineLvl w:val="3"/>
        <w:rPr>
          <w:rFonts w:eastAsia="Times New Roman" w:cs="Helvetica"/>
          <w:b/>
          <w:bCs/>
          <w:color w:val="333333"/>
        </w:rPr>
        <w:sectPr w:rsidR="00035A82" w:rsidRPr="00571EF7" w:rsidSect="00571EF7">
          <w:type w:val="continuous"/>
          <w:pgSz w:w="12240" w:h="15840"/>
          <w:pgMar w:top="1440" w:right="1440" w:bottom="1440" w:left="1440" w:header="720" w:footer="720" w:gutter="0"/>
          <w:cols w:space="720"/>
          <w:docGrid w:linePitch="360"/>
        </w:sectPr>
      </w:pPr>
    </w:p>
    <w:p w:rsidR="00035A82" w:rsidRPr="00571EF7" w:rsidRDefault="00035A82" w:rsidP="00035A82">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scheduling,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controlling</w:t>
      </w:r>
      <w:r w:rsidR="00B827FB">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Portny</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S.,</w:t>
      </w:r>
      <w:r w:rsidR="00B827FB">
        <w:rPr>
          <w:rFonts w:eastAsia="Times New Roman" w:cs="Helvetica"/>
          <w:color w:val="333333"/>
        </w:rPr>
        <w:t xml:space="preserve"> </w:t>
      </w:r>
      <w:r w:rsidRPr="00571EF7">
        <w:rPr>
          <w:rFonts w:eastAsia="Times New Roman" w:cs="Helvetica"/>
          <w:color w:val="333333"/>
        </w:rPr>
        <w:t>Mantel,</w:t>
      </w:r>
      <w:r w:rsidR="00B827FB">
        <w:rPr>
          <w:rFonts w:eastAsia="Times New Roman" w:cs="Helvetica"/>
          <w:color w:val="333333"/>
        </w:rPr>
        <w:t xml:space="preserve"> </w:t>
      </w:r>
      <w:r w:rsidRPr="00571EF7">
        <w:rPr>
          <w:rFonts w:eastAsia="Times New Roman" w:cs="Helvetica"/>
          <w:color w:val="333333"/>
        </w:rPr>
        <w:t>S.J.,</w:t>
      </w:r>
      <w:r w:rsidR="00B827FB">
        <w:rPr>
          <w:rFonts w:eastAsia="Times New Roman" w:cs="Helvetica"/>
          <w:color w:val="333333"/>
        </w:rPr>
        <w:t xml:space="preserve"> </w:t>
      </w:r>
      <w:r w:rsidRPr="00571EF7">
        <w:rPr>
          <w:rFonts w:eastAsia="Times New Roman" w:cs="Helvetica"/>
          <w:color w:val="333333"/>
        </w:rPr>
        <w:t>Meredith,</w:t>
      </w:r>
      <w:r w:rsidR="00B827FB">
        <w:rPr>
          <w:rFonts w:eastAsia="Times New Roman" w:cs="Helvetica"/>
          <w:color w:val="333333"/>
        </w:rPr>
        <w:t xml:space="preserve"> </w:t>
      </w:r>
      <w:r w:rsidRPr="00571EF7">
        <w:rPr>
          <w:rFonts w:eastAsia="Times New Roman" w:cs="Helvetica"/>
          <w:color w:val="333333"/>
        </w:rPr>
        <w:t>J.R.,</w:t>
      </w:r>
      <w:r w:rsidR="00B827FB">
        <w:rPr>
          <w:rFonts w:eastAsia="Times New Roman" w:cs="Helvetica"/>
          <w:color w:val="333333"/>
        </w:rPr>
        <w:t xml:space="preserve"> </w:t>
      </w:r>
      <w:r w:rsidRPr="00571EF7">
        <w:rPr>
          <w:rFonts w:eastAsia="Times New Roman" w:cs="Helvetica"/>
          <w:color w:val="333333"/>
        </w:rPr>
        <w:t>Shafer,</w:t>
      </w:r>
      <w:r w:rsidR="00B827FB">
        <w:rPr>
          <w:rFonts w:eastAsia="Times New Roman" w:cs="Helvetica"/>
          <w:color w:val="333333"/>
        </w:rPr>
        <w:t xml:space="preserve"> </w:t>
      </w:r>
      <w:r w:rsidRPr="00571EF7">
        <w:rPr>
          <w:rFonts w:eastAsia="Times New Roman" w:cs="Helvetica"/>
          <w:color w:val="333333"/>
        </w:rPr>
        <w:t>S.M.,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Sutton,</w:t>
      </w:r>
      <w:r w:rsidR="00B827FB">
        <w:rPr>
          <w:rFonts w:eastAsia="Times New Roman" w:cs="Helvetica"/>
          <w:color w:val="333333"/>
        </w:rPr>
        <w:t xml:space="preserve"> </w:t>
      </w:r>
      <w:r w:rsidRPr="00571EF7">
        <w:rPr>
          <w:rFonts w:eastAsia="Times New Roman" w:cs="Helvetica"/>
          <w:color w:val="333333"/>
        </w:rPr>
        <w:t>M.M.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2-9,</w:t>
      </w:r>
      <w:r w:rsidR="00B827FB">
        <w:rPr>
          <w:rFonts w:eastAsia="Times New Roman" w:cs="Helvetica"/>
          <w:color w:val="333333"/>
        </w:rPr>
        <w:t xml:space="preserve"> </w:t>
      </w:r>
      <w:r w:rsidRPr="00571EF7">
        <w:rPr>
          <w:rFonts w:eastAsia="Times New Roman" w:cs="Helvetica"/>
          <w:color w:val="333333"/>
        </w:rPr>
        <w:t>47-50,</w:t>
      </w:r>
      <w:r w:rsidR="00B827FB">
        <w:rPr>
          <w:rFonts w:eastAsia="Times New Roman" w:cs="Helvetica"/>
          <w:color w:val="333333"/>
        </w:rPr>
        <w:t xml:space="preserve"> </w:t>
      </w:r>
      <w:r w:rsidRPr="00571EF7">
        <w:rPr>
          <w:rFonts w:eastAsia="Times New Roman" w:cs="Helvetica"/>
          <w:color w:val="333333"/>
        </w:rPr>
        <w:t>76-81,</w:t>
      </w:r>
      <w:r w:rsidR="00B827FB">
        <w:rPr>
          <w:rFonts w:eastAsia="Times New Roman" w:cs="Helvetica"/>
          <w:color w:val="333333"/>
        </w:rPr>
        <w:t xml:space="preserve"> </w:t>
      </w:r>
      <w:r w:rsidRPr="00571EF7">
        <w:rPr>
          <w:rFonts w:eastAsia="Times New Roman" w:cs="Helvetica"/>
          <w:color w:val="333333"/>
        </w:rPr>
        <w:t>171-179,</w:t>
      </w:r>
      <w:r w:rsidR="00B827FB">
        <w:rPr>
          <w:rFonts w:eastAsia="Times New Roman" w:cs="Helvetica"/>
          <w:color w:val="333333"/>
        </w:rPr>
        <w:t xml:space="preserve"> </w:t>
      </w:r>
      <w:r w:rsidRPr="00571EF7">
        <w:rPr>
          <w:rFonts w:eastAsia="Times New Roman" w:cs="Helvetica"/>
          <w:color w:val="333333"/>
        </w:rPr>
        <w:t>218-219,</w:t>
      </w:r>
      <w:r w:rsidR="00B827FB">
        <w:rPr>
          <w:rFonts w:eastAsia="Times New Roman" w:cs="Helvetica"/>
          <w:color w:val="333333"/>
        </w:rPr>
        <w:t xml:space="preserve"> </w:t>
      </w:r>
      <w:r w:rsidRPr="00571EF7">
        <w:rPr>
          <w:rFonts w:eastAsia="Times New Roman" w:cs="Helvetica"/>
          <w:color w:val="333333"/>
        </w:rPr>
        <w:t>263-264)</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Hoboken,</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John</w:t>
      </w:r>
      <w:r w:rsidR="00B827FB">
        <w:rPr>
          <w:rFonts w:eastAsia="Times New Roman" w:cs="Helvetica"/>
          <w:color w:val="333333"/>
        </w:rPr>
        <w:t xml:space="preserve"> </w:t>
      </w:r>
      <w:r w:rsidRPr="00571EF7">
        <w:rPr>
          <w:rFonts w:eastAsia="Times New Roman" w:cs="Helvetica"/>
          <w:color w:val="333333"/>
        </w:rPr>
        <w:t>Wiley</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Sons</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035A82" w:rsidRPr="00571EF7" w:rsidRDefault="00035A82" w:rsidP="00035A82">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Contemporary</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Kloppenborg</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99-104,</w:t>
      </w:r>
      <w:r w:rsidR="00B827FB">
        <w:rPr>
          <w:rFonts w:eastAsia="Times New Roman" w:cs="Helvetica"/>
          <w:color w:val="333333"/>
        </w:rPr>
        <w:t xml:space="preserve"> </w:t>
      </w:r>
      <w:r w:rsidRPr="00571EF7">
        <w:rPr>
          <w:rFonts w:eastAsia="Times New Roman" w:cs="Helvetica"/>
          <w:color w:val="333333"/>
        </w:rPr>
        <w:t>160-200,</w:t>
      </w:r>
      <w:r w:rsidR="00B827FB">
        <w:rPr>
          <w:rFonts w:eastAsia="Times New Roman" w:cs="Helvetica"/>
          <w:color w:val="333333"/>
        </w:rPr>
        <w:t xml:space="preserve"> </w:t>
      </w:r>
      <w:r w:rsidRPr="00571EF7">
        <w:rPr>
          <w:rFonts w:eastAsia="Times New Roman" w:cs="Helvetica"/>
          <w:color w:val="333333"/>
        </w:rPr>
        <w:t>260-261,</w:t>
      </w:r>
      <w:r w:rsidR="00B827FB">
        <w:rPr>
          <w:rFonts w:eastAsia="Times New Roman" w:cs="Helvetica"/>
          <w:color w:val="333333"/>
        </w:rPr>
        <w:t xml:space="preserve"> </w:t>
      </w:r>
      <w:r w:rsidRPr="00571EF7">
        <w:rPr>
          <w:rFonts w:eastAsia="Times New Roman" w:cs="Helvetica"/>
          <w:color w:val="333333"/>
        </w:rPr>
        <w:t>382,</w:t>
      </w:r>
      <w:r w:rsidR="00B827FB">
        <w:rPr>
          <w:rFonts w:eastAsia="Times New Roman" w:cs="Helvetica"/>
          <w:color w:val="333333"/>
        </w:rPr>
        <w:t xml:space="preserve"> </w:t>
      </w:r>
      <w:r w:rsidRPr="00571EF7">
        <w:rPr>
          <w:rFonts w:eastAsia="Times New Roman" w:cs="Helvetica"/>
          <w:color w:val="333333"/>
        </w:rPr>
        <w:t>400-406]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Stamford,</w:t>
      </w:r>
      <w:r w:rsidR="00B827FB">
        <w:rPr>
          <w:rFonts w:eastAsia="Times New Roman" w:cs="Helvetica"/>
          <w:color w:val="333333"/>
        </w:rPr>
        <w:t xml:space="preserve"> </w:t>
      </w:r>
      <w:r w:rsidRPr="00571EF7">
        <w:rPr>
          <w:rFonts w:eastAsia="Times New Roman" w:cs="Helvetica"/>
          <w:color w:val="333333"/>
        </w:rPr>
        <w:t>CT:</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2015</w:t>
      </w:r>
    </w:p>
    <w:p w:rsidR="00035A82" w:rsidRPr="00571EF7" w:rsidRDefault="00885D53" w:rsidP="00035A82">
      <w:pPr>
        <w:spacing w:after="150" w:line="300" w:lineRule="atLeast"/>
        <w:rPr>
          <w:rFonts w:eastAsia="Times New Roman" w:cs="Helvetica"/>
          <w:color w:val="333333"/>
        </w:rPr>
      </w:pPr>
      <w:r>
        <w:rPr>
          <w:rFonts w:eastAsia="Times New Roman" w:cs="Helvetica"/>
          <w:b/>
          <w:bCs/>
          <w:color w:val="333333"/>
        </w:rPr>
        <w:br w:type="column"/>
      </w:r>
      <w:r w:rsidR="00035A82" w:rsidRPr="00571EF7">
        <w:rPr>
          <w:rFonts w:eastAsia="Times New Roman" w:cs="Helvetica"/>
          <w:b/>
          <w:bCs/>
          <w:color w:val="333333"/>
        </w:rPr>
        <w:lastRenderedPageBreak/>
        <w:t>Title:</w:t>
      </w:r>
      <w:r w:rsidR="00B827FB">
        <w:rPr>
          <w:rFonts w:eastAsia="Times New Roman" w:cs="Helvetica"/>
          <w:color w:val="333333"/>
        </w:rPr>
        <w:t xml:space="preserve"> </w:t>
      </w:r>
      <w:r w:rsidR="00035A82" w:rsidRPr="00571EF7">
        <w:rPr>
          <w:rFonts w:eastAsia="Times New Roman" w:cs="Helvetica"/>
          <w:color w:val="333333"/>
        </w:rPr>
        <w:t>90</w:t>
      </w:r>
      <w:r w:rsidR="00B827FB">
        <w:rPr>
          <w:rFonts w:eastAsia="Times New Roman" w:cs="Helvetica"/>
          <w:color w:val="333333"/>
        </w:rPr>
        <w:t xml:space="preserve"> </w:t>
      </w:r>
      <w:r w:rsidR="00035A82" w:rsidRPr="00571EF7">
        <w:rPr>
          <w:rFonts w:eastAsia="Times New Roman" w:cs="Helvetica"/>
          <w:color w:val="333333"/>
        </w:rPr>
        <w:t>days</w:t>
      </w:r>
      <w:r w:rsidR="00B827FB">
        <w:rPr>
          <w:rFonts w:eastAsia="Times New Roman" w:cs="Helvetica"/>
          <w:color w:val="333333"/>
        </w:rPr>
        <w:t xml:space="preserve"> </w:t>
      </w:r>
      <w:r w:rsidR="00035A82" w:rsidRPr="00571EF7">
        <w:rPr>
          <w:rFonts w:eastAsia="Times New Roman" w:cs="Helvetica"/>
          <w:color w:val="333333"/>
        </w:rPr>
        <w:t>to</w:t>
      </w:r>
      <w:r w:rsidR="00B827FB">
        <w:rPr>
          <w:rFonts w:eastAsia="Times New Roman" w:cs="Helvetica"/>
          <w:color w:val="333333"/>
        </w:rPr>
        <w:t xml:space="preserve"> </w:t>
      </w:r>
      <w:r w:rsidR="00035A82" w:rsidRPr="00571EF7">
        <w:rPr>
          <w:rFonts w:eastAsia="Times New Roman" w:cs="Helvetica"/>
          <w:color w:val="333333"/>
        </w:rPr>
        <w:t>success</w:t>
      </w:r>
      <w:r w:rsidR="00B827FB">
        <w:rPr>
          <w:rFonts w:eastAsia="Times New Roman" w:cs="Helvetica"/>
          <w:color w:val="333333"/>
        </w:rPr>
        <w:t xml:space="preserve"> </w:t>
      </w:r>
      <w:r w:rsidR="00035A82" w:rsidRPr="00571EF7">
        <w:rPr>
          <w:rFonts w:eastAsia="Times New Roman" w:cs="Helvetica"/>
          <w:color w:val="333333"/>
        </w:rPr>
        <w:t>as</w:t>
      </w:r>
      <w:r w:rsidR="00B827FB">
        <w:rPr>
          <w:rFonts w:eastAsia="Times New Roman" w:cs="Helvetica"/>
          <w:color w:val="333333"/>
        </w:rPr>
        <w:t xml:space="preserve"> </w:t>
      </w:r>
      <w:r w:rsidR="00035A82" w:rsidRPr="00571EF7">
        <w:rPr>
          <w:rFonts w:eastAsia="Times New Roman" w:cs="Helvetica"/>
          <w:color w:val="333333"/>
        </w:rPr>
        <w:t>a</w:t>
      </w:r>
      <w:r w:rsidR="00B827FB">
        <w:rPr>
          <w:rFonts w:eastAsia="Times New Roman" w:cs="Helvetica"/>
          <w:color w:val="333333"/>
        </w:rPr>
        <w:t xml:space="preserve"> </w:t>
      </w:r>
      <w:r w:rsidR="00035A82" w:rsidRPr="00571EF7">
        <w:rPr>
          <w:rFonts w:eastAsia="Times New Roman" w:cs="Helvetica"/>
          <w:color w:val="333333"/>
        </w:rPr>
        <w:t>project</w:t>
      </w:r>
      <w:r w:rsidR="00B827FB">
        <w:rPr>
          <w:rFonts w:eastAsia="Times New Roman" w:cs="Helvetica"/>
          <w:color w:val="333333"/>
        </w:rPr>
        <w:t xml:space="preserve"> </w:t>
      </w:r>
      <w:r w:rsidR="00035A82" w:rsidRPr="00571EF7">
        <w:rPr>
          <w:rFonts w:eastAsia="Times New Roman" w:cs="Helvetica"/>
          <w:color w:val="333333"/>
        </w:rPr>
        <w:t>manager</w:t>
      </w:r>
      <w:r w:rsidR="00035A82" w:rsidRPr="00571EF7">
        <w:rPr>
          <w:rFonts w:eastAsia="Times New Roman" w:cs="Helvetica"/>
          <w:color w:val="333333"/>
        </w:rPr>
        <w:br/>
      </w:r>
      <w:r w:rsidR="00035A82" w:rsidRPr="00571EF7">
        <w:rPr>
          <w:rFonts w:eastAsia="Times New Roman" w:cs="Helvetica"/>
          <w:b/>
          <w:bCs/>
          <w:color w:val="333333"/>
        </w:rPr>
        <w:t>Author:</w:t>
      </w:r>
      <w:r w:rsidR="00B827FB">
        <w:rPr>
          <w:rFonts w:eastAsia="Times New Roman" w:cs="Helvetica"/>
          <w:color w:val="333333"/>
        </w:rPr>
        <w:t xml:space="preserve"> </w:t>
      </w:r>
      <w:proofErr w:type="spellStart"/>
      <w:r w:rsidR="00035A82" w:rsidRPr="00571EF7">
        <w:rPr>
          <w:rFonts w:eastAsia="Times New Roman" w:cs="Helvetica"/>
          <w:color w:val="333333"/>
        </w:rPr>
        <w:t>Sanghera</w:t>
      </w:r>
      <w:proofErr w:type="spellEnd"/>
      <w:r w:rsidR="00035A82" w:rsidRPr="00571EF7">
        <w:rPr>
          <w:rFonts w:eastAsia="Times New Roman" w:cs="Helvetica"/>
          <w:color w:val="333333"/>
        </w:rPr>
        <w:br/>
      </w:r>
      <w:r w:rsidR="00035A82" w:rsidRPr="00571EF7">
        <w:rPr>
          <w:rFonts w:eastAsia="Times New Roman" w:cs="Helvetica"/>
          <w:b/>
          <w:bCs/>
          <w:color w:val="333333"/>
        </w:rPr>
        <w:t>References:</w:t>
      </w:r>
      <w:r w:rsidR="00B827FB">
        <w:rPr>
          <w:rFonts w:eastAsia="Times New Roman" w:cs="Helvetica"/>
          <w:color w:val="333333"/>
        </w:rPr>
        <w:t xml:space="preserve"> </w:t>
      </w:r>
      <w:r w:rsidR="00035A82" w:rsidRPr="00571EF7">
        <w:rPr>
          <w:rFonts w:eastAsia="Times New Roman" w:cs="Helvetica"/>
          <w:color w:val="333333"/>
        </w:rPr>
        <w:t>(pp.</w:t>
      </w:r>
      <w:r w:rsidR="00B827FB">
        <w:rPr>
          <w:rFonts w:eastAsia="Times New Roman" w:cs="Helvetica"/>
          <w:color w:val="333333"/>
        </w:rPr>
        <w:t xml:space="preserve"> </w:t>
      </w:r>
      <w:r w:rsidR="00035A82" w:rsidRPr="00571EF7">
        <w:rPr>
          <w:rFonts w:eastAsia="Times New Roman" w:cs="Helvetica"/>
          <w:color w:val="333333"/>
        </w:rPr>
        <w:t>37-46)</w:t>
      </w:r>
      <w:r w:rsidR="00035A82" w:rsidRPr="00571EF7">
        <w:rPr>
          <w:rFonts w:eastAsia="Times New Roman" w:cs="Helvetica"/>
          <w:color w:val="333333"/>
        </w:rPr>
        <w:br/>
      </w:r>
      <w:r w:rsidR="00035A82" w:rsidRPr="00571EF7">
        <w:rPr>
          <w:rFonts w:eastAsia="Times New Roman" w:cs="Helvetica"/>
          <w:b/>
          <w:bCs/>
          <w:color w:val="333333"/>
        </w:rPr>
        <w:t>Publisher:</w:t>
      </w:r>
      <w:r w:rsidR="00B827FB">
        <w:rPr>
          <w:rFonts w:eastAsia="Times New Roman" w:cs="Helvetica"/>
          <w:color w:val="333333"/>
        </w:rPr>
        <w:t xml:space="preserve"> </w:t>
      </w:r>
      <w:r w:rsidR="00035A82" w:rsidRPr="00571EF7">
        <w:rPr>
          <w:rFonts w:eastAsia="Times New Roman" w:cs="Helvetica"/>
          <w:color w:val="333333"/>
        </w:rPr>
        <w:t>Boston:</w:t>
      </w:r>
      <w:r w:rsidR="00B827FB">
        <w:rPr>
          <w:rFonts w:eastAsia="Times New Roman" w:cs="Helvetica"/>
          <w:color w:val="333333"/>
        </w:rPr>
        <w:t xml:space="preserve"> </w:t>
      </w:r>
      <w:r w:rsidR="00035A82" w:rsidRPr="00571EF7">
        <w:rPr>
          <w:rFonts w:eastAsia="Times New Roman" w:cs="Helvetica"/>
          <w:color w:val="333333"/>
        </w:rPr>
        <w:t>Concourse</w:t>
      </w:r>
      <w:r w:rsidR="00B827FB">
        <w:rPr>
          <w:rFonts w:eastAsia="Times New Roman" w:cs="Helvetica"/>
          <w:color w:val="333333"/>
        </w:rPr>
        <w:t xml:space="preserve"> </w:t>
      </w:r>
      <w:r w:rsidR="00035A82" w:rsidRPr="00571EF7">
        <w:rPr>
          <w:rFonts w:eastAsia="Times New Roman" w:cs="Helvetica"/>
          <w:color w:val="333333"/>
        </w:rPr>
        <w:t>Technology</w:t>
      </w:r>
      <w:r w:rsidR="00035A82" w:rsidRPr="00571EF7">
        <w:rPr>
          <w:rFonts w:eastAsia="Times New Roman" w:cs="Helvetica"/>
          <w:color w:val="333333"/>
        </w:rPr>
        <w:br/>
      </w:r>
      <w:r w:rsidR="00035A82" w:rsidRPr="00571EF7">
        <w:rPr>
          <w:rFonts w:eastAsia="Times New Roman" w:cs="Helvetica"/>
          <w:b/>
          <w:bCs/>
          <w:color w:val="333333"/>
        </w:rPr>
        <w:t>Copyright:</w:t>
      </w:r>
      <w:r w:rsidR="00B827FB">
        <w:rPr>
          <w:rFonts w:eastAsia="Times New Roman" w:cs="Helvetica"/>
          <w:b/>
          <w:bCs/>
          <w:color w:val="333333"/>
        </w:rPr>
        <w:t xml:space="preserve"> </w:t>
      </w:r>
      <w:r w:rsidR="00035A82" w:rsidRPr="00571EF7">
        <w:rPr>
          <w:rFonts w:eastAsia="Times New Roman" w:cs="Helvetica"/>
          <w:color w:val="333333"/>
        </w:rPr>
        <w:t>2009</w:t>
      </w:r>
    </w:p>
    <w:p w:rsidR="00035A82" w:rsidRPr="00571EF7" w:rsidRDefault="00035A82" w:rsidP="00035A82">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885D53" w:rsidRPr="00571EF7" w:rsidRDefault="00885D53" w:rsidP="00885D53">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885D53">
        <w:rPr>
          <w:rFonts w:eastAsia="Times New Roman" w:cs="Helvetica"/>
          <w:color w:val="333333"/>
        </w:rPr>
        <w:t>A framework for making ethical decisions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885D53">
        <w:rPr>
          <w:rFonts w:eastAsia="Times New Roman" w:cs="Helvetica"/>
          <w:color w:val="333333"/>
        </w:rPr>
        <w:t>Brown University</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2" w:history="1">
        <w:r w:rsidRPr="003A603A">
          <w:rPr>
            <w:rStyle w:val="Hyperlink"/>
          </w:rPr>
          <w:t>https://www.brown.edu/academics/science-and-technology-studies/framework-making-ethical-decisions</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885D53" w:rsidRPr="00571EF7" w:rsidRDefault="00885D53" w:rsidP="00885D53">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monitor</w:t>
      </w:r>
      <w:r>
        <w:rPr>
          <w:rFonts w:eastAsia="Times New Roman" w:cs="Helvetica"/>
          <w:color w:val="333333"/>
        </w:rPr>
        <w:t xml:space="preserve"> </w:t>
      </w:r>
      <w:r w:rsidRPr="00571EF7">
        <w:rPr>
          <w:rFonts w:eastAsia="Times New Roman" w:cs="Helvetica"/>
          <w:color w:val="333333"/>
        </w:rPr>
        <w:t>project</w:t>
      </w:r>
      <w:r>
        <w:rPr>
          <w:rFonts w:eastAsia="Times New Roman" w:cs="Helvetica"/>
          <w:color w:val="333333"/>
        </w:rPr>
        <w:t xml:space="preserve"> </w:t>
      </w:r>
      <w:r w:rsidRPr="00571EF7">
        <w:rPr>
          <w:rFonts w:eastAsia="Times New Roman" w:cs="Helvetica"/>
          <w:color w:val="333333"/>
        </w:rPr>
        <w:t>progress.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sidRPr="00571EF7">
        <w:rPr>
          <w:rFonts w:eastAsia="Times New Roman" w:cs="Helvetica"/>
          <w:color w:val="333333"/>
        </w:rPr>
        <w:t>Carabelli</w:t>
      </w:r>
      <w:proofErr w:type="spellEnd"/>
      <w:r w:rsidRPr="00571EF7">
        <w:rPr>
          <w:rFonts w:eastAsia="Times New Roman" w:cs="Helvetica"/>
          <w:color w:val="333333"/>
        </w:rPr>
        <w:t>,</w:t>
      </w:r>
      <w:r>
        <w:rPr>
          <w:rFonts w:eastAsia="Times New Roman" w:cs="Helvetica"/>
          <w:color w:val="333333"/>
        </w:rPr>
        <w:t xml:space="preserve"> </w:t>
      </w:r>
      <w:r w:rsidRPr="00571EF7">
        <w:rPr>
          <w:rFonts w:eastAsia="Times New Roman" w:cs="Helvetica"/>
          <w:color w:val="333333"/>
        </w:rPr>
        <w:t>C.</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3" w:history="1">
        <w:r w:rsidRPr="00571EF7">
          <w:rPr>
            <w:rFonts w:eastAsia="Times New Roman" w:cs="Helvetica"/>
            <w:color w:val="0000FF"/>
            <w:u w:val="single"/>
          </w:rPr>
          <w:t>http://work.chron.com/monitor-project-progress-3352.html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885D53" w:rsidRPr="00571EF7" w:rsidRDefault="00885D53" w:rsidP="00885D53">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plan,</w:t>
      </w:r>
      <w:r>
        <w:rPr>
          <w:rFonts w:eastAsia="Times New Roman" w:cs="Helvetica"/>
          <w:color w:val="333333"/>
        </w:rPr>
        <w:t xml:space="preserve"> </w:t>
      </w:r>
      <w:r w:rsidRPr="00571EF7">
        <w:rPr>
          <w:rFonts w:eastAsia="Times New Roman" w:cs="Helvetica"/>
          <w:color w:val="333333"/>
        </w:rPr>
        <w:t>execute,</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monitor</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project</w:t>
      </w:r>
      <w:r>
        <w:rPr>
          <w:rFonts w:eastAsia="Times New Roman" w:cs="Helvetica"/>
          <w:color w:val="333333"/>
        </w:rPr>
        <w:t xml:space="preserve"> </w:t>
      </w:r>
      <w:r w:rsidRPr="00571EF7">
        <w:rPr>
          <w:rFonts w:eastAsia="Times New Roman" w:cs="Helvetica"/>
          <w:color w:val="333333"/>
        </w:rPr>
        <w:t>effectively.</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proofErr w:type="spellStart"/>
      <w:r>
        <w:rPr>
          <w:rFonts w:eastAsia="Times New Roman" w:cs="Helvetica"/>
          <w:color w:val="333333"/>
        </w:rPr>
        <w:t>Cleverism</w:t>
      </w:r>
      <w:proofErr w:type="spellEnd"/>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4" w:history="1">
        <w:r w:rsidRPr="00571EF7">
          <w:rPr>
            <w:rFonts w:eastAsia="Times New Roman" w:cs="Helvetica"/>
            <w:color w:val="0000FF"/>
            <w:u w:val="single"/>
          </w:rPr>
          <w:t>https://www.cleverism.com/plan-execute-monitor-project-effectively/</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2014,</w:t>
      </w:r>
      <w:r>
        <w:rPr>
          <w:rFonts w:eastAsia="Times New Roman" w:cs="Helvetica"/>
          <w:color w:val="333333"/>
        </w:rPr>
        <w:t xml:space="preserve"> </w:t>
      </w:r>
      <w:r w:rsidRPr="00571EF7">
        <w:rPr>
          <w:rFonts w:eastAsia="Times New Roman" w:cs="Helvetica"/>
          <w:color w:val="333333"/>
        </w:rPr>
        <w:t>June</w:t>
      </w:r>
      <w:r>
        <w:rPr>
          <w:rFonts w:eastAsia="Times New Roman" w:cs="Helvetica"/>
          <w:color w:val="333333"/>
        </w:rPr>
        <w:t xml:space="preserve"> </w:t>
      </w:r>
      <w:r w:rsidRPr="00571EF7">
        <w:rPr>
          <w:rFonts w:eastAsia="Times New Roman" w:cs="Helvetica"/>
          <w:color w:val="333333"/>
        </w:rPr>
        <w:t>16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Pr="00571EF7" w:rsidRDefault="00035A82" w:rsidP="00E551B5">
      <w:pPr>
        <w:spacing w:after="150"/>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really</w:t>
      </w:r>
      <w:r w:rsidR="00B827FB">
        <w:rPr>
          <w:rFonts w:eastAsia="Times New Roman" w:cs="Helvetica"/>
          <w:color w:val="333333"/>
        </w:rPr>
        <w:t xml:space="preserve"> </w:t>
      </w:r>
      <w:r w:rsidRPr="00571EF7">
        <w:rPr>
          <w:rFonts w:eastAsia="Times New Roman" w:cs="Helvetica"/>
          <w:color w:val="333333"/>
        </w:rPr>
        <w:t>fix</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failing</w:t>
      </w:r>
      <w:r w:rsidR="00B827FB">
        <w:rPr>
          <w:rFonts w:eastAsia="Times New Roman" w:cs="Helvetica"/>
          <w:color w:val="333333"/>
        </w:rPr>
        <w:t xml:space="preserve"> </w:t>
      </w:r>
      <w:r w:rsidRPr="00571EF7">
        <w:rPr>
          <w:rFonts w:eastAsia="Times New Roman" w:cs="Helvetica"/>
          <w:color w:val="333333"/>
        </w:rPr>
        <w:t>project.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Cutting,</w:t>
      </w:r>
      <w:r w:rsidR="00B827FB">
        <w:rPr>
          <w:rFonts w:eastAsia="Times New Roman" w:cs="Helvetica"/>
          <w:color w:val="333333"/>
        </w:rPr>
        <w:t xml:space="preserve"> </w:t>
      </w:r>
      <w:r w:rsidRPr="00571EF7">
        <w:rPr>
          <w:rFonts w:eastAsia="Times New Roman" w:cs="Helvetica"/>
          <w:color w:val="333333"/>
        </w:rPr>
        <w:t>T.</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295" w:history="1">
        <w:r w:rsidRPr="00571EF7">
          <w:rPr>
            <w:rFonts w:eastAsia="Times New Roman" w:cs="Helvetica"/>
            <w:color w:val="0000FF"/>
            <w:u w:val="single"/>
          </w:rPr>
          <w:t>https://www.projectsmart.co.uk/how-to-really-fix-a-failing-project.php</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885D53">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3C6E6E" w:rsidRPr="00571EF7" w:rsidRDefault="003C6E6E" w:rsidP="003C6E6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Keeping</w:t>
      </w:r>
      <w:r>
        <w:rPr>
          <w:rFonts w:eastAsia="Times New Roman" w:cs="Helvetica"/>
          <w:color w:val="333333"/>
        </w:rPr>
        <w:t xml:space="preserve"> </w:t>
      </w:r>
      <w:r w:rsidRPr="00571EF7">
        <w:rPr>
          <w:rFonts w:eastAsia="Times New Roman" w:cs="Helvetica"/>
          <w:color w:val="333333"/>
        </w:rPr>
        <w:t>tabs</w:t>
      </w:r>
      <w:r>
        <w:rPr>
          <w:rFonts w:eastAsia="Times New Roman" w:cs="Helvetica"/>
          <w:color w:val="333333"/>
        </w:rPr>
        <w:t xml:space="preserve"> </w:t>
      </w:r>
      <w:r w:rsidRPr="00571EF7">
        <w:rPr>
          <w:rFonts w:eastAsia="Times New Roman" w:cs="Helvetica"/>
          <w:color w:val="333333"/>
        </w:rPr>
        <w:t>on</w:t>
      </w:r>
      <w:r>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Darter,</w:t>
      </w:r>
      <w:r>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6" w:history="1">
        <w:r w:rsidRPr="00571EF7">
          <w:rPr>
            <w:rFonts w:eastAsia="Times New Roman" w:cs="Helvetica"/>
            <w:color w:val="0000FF"/>
            <w:u w:val="single"/>
          </w:rPr>
          <w:t>https://www.projectsmart.co.uk/keeping-tabs-on-projects.php</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2015,</w:t>
      </w:r>
      <w:r>
        <w:rPr>
          <w:rFonts w:eastAsia="Times New Roman" w:cs="Helvetica"/>
          <w:color w:val="333333"/>
        </w:rPr>
        <w:t xml:space="preserve"> </w:t>
      </w:r>
      <w:r w:rsidRPr="00571EF7">
        <w:rPr>
          <w:rFonts w:eastAsia="Times New Roman" w:cs="Helvetica"/>
          <w:color w:val="333333"/>
        </w:rPr>
        <w:t>November</w:t>
      </w:r>
      <w:r>
        <w:rPr>
          <w:rFonts w:eastAsia="Times New Roman" w:cs="Helvetica"/>
          <w:color w:val="333333"/>
        </w:rPr>
        <w:t xml:space="preserve"> </w:t>
      </w:r>
      <w:r w:rsidRPr="00571EF7">
        <w:rPr>
          <w:rFonts w:eastAsia="Times New Roman" w:cs="Helvetica"/>
          <w:color w:val="333333"/>
        </w:rPr>
        <w:t>26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3C6E6E" w:rsidRPr="00571EF7" w:rsidRDefault="003C6E6E" w:rsidP="003C6E6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monitor</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evaluate</w:t>
      </w:r>
      <w:r>
        <w:rPr>
          <w:rFonts w:eastAsia="Times New Roman" w:cs="Helvetica"/>
          <w:color w:val="333333"/>
        </w:rPr>
        <w:t xml:space="preserve"> </w:t>
      </w:r>
      <w:r w:rsidRPr="00571EF7">
        <w:rPr>
          <w:rFonts w:eastAsia="Times New Roman" w:cs="Helvetica"/>
          <w:color w:val="333333"/>
        </w:rPr>
        <w:t>your</w:t>
      </w:r>
      <w:r>
        <w:rPr>
          <w:rFonts w:eastAsia="Times New Roman" w:cs="Helvetica"/>
          <w:color w:val="333333"/>
        </w:rPr>
        <w:t xml:space="preserve"> </w:t>
      </w:r>
      <w:r w:rsidRPr="00571EF7">
        <w:rPr>
          <w:rFonts w:eastAsia="Times New Roman" w:cs="Helvetica"/>
          <w:color w:val="333333"/>
        </w:rPr>
        <w:t>community</w:t>
      </w:r>
      <w:r>
        <w:rPr>
          <w:rFonts w:eastAsia="Times New Roman" w:cs="Helvetica"/>
          <w:color w:val="333333"/>
        </w:rPr>
        <w:t xml:space="preserve"> </w:t>
      </w:r>
      <w:r w:rsidRPr="00571EF7">
        <w:rPr>
          <w:rFonts w:eastAsia="Times New Roman" w:cs="Helvetica"/>
          <w:color w:val="333333"/>
        </w:rPr>
        <w:t>project.</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Energy Saving Trust</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7" w:history="1">
        <w:r w:rsidRPr="00571EF7">
          <w:rPr>
            <w:rFonts w:eastAsia="Times New Roman" w:cs="Helvetica"/>
            <w:color w:val="0000FF"/>
            <w:u w:val="single"/>
          </w:rPr>
          <w:t>https://www.cse.org.uk/thesource/download/how-to-monitor-and-evaluate-your-community-project-157</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Pr="00571EF7" w:rsidRDefault="003C6E6E" w:rsidP="00035A82">
      <w:pPr>
        <w:spacing w:after="150" w:line="300" w:lineRule="atLeast"/>
        <w:rPr>
          <w:rFonts w:eastAsia="Times New Roman" w:cs="Helvetica"/>
          <w:color w:val="333333"/>
        </w:rPr>
      </w:pPr>
      <w:r>
        <w:rPr>
          <w:rFonts w:eastAsia="Times New Roman" w:cs="Helvetica"/>
          <w:b/>
          <w:bCs/>
          <w:color w:val="333333"/>
        </w:rPr>
        <w:br w:type="column"/>
      </w:r>
      <w:r w:rsidR="00035A82" w:rsidRPr="00571EF7">
        <w:rPr>
          <w:rFonts w:eastAsia="Times New Roman" w:cs="Helvetica"/>
          <w:b/>
          <w:bCs/>
          <w:color w:val="333333"/>
        </w:rPr>
        <w:lastRenderedPageBreak/>
        <w:t>Title:</w:t>
      </w:r>
      <w:r w:rsidR="00B827FB">
        <w:rPr>
          <w:rFonts w:eastAsia="Times New Roman" w:cs="Helvetica"/>
          <w:color w:val="333333"/>
        </w:rPr>
        <w:t xml:space="preserve"> </w:t>
      </w:r>
      <w:r w:rsidR="00035A82" w:rsidRPr="00571EF7">
        <w:rPr>
          <w:rFonts w:eastAsia="Times New Roman" w:cs="Helvetica"/>
          <w:color w:val="333333"/>
        </w:rPr>
        <w:t>Keep</w:t>
      </w:r>
      <w:r w:rsidR="00B827FB">
        <w:rPr>
          <w:rFonts w:eastAsia="Times New Roman" w:cs="Helvetica"/>
          <w:color w:val="333333"/>
        </w:rPr>
        <w:t xml:space="preserve"> </w:t>
      </w:r>
      <w:r w:rsidR="00035A82" w:rsidRPr="00571EF7">
        <w:rPr>
          <w:rFonts w:eastAsia="Times New Roman" w:cs="Helvetica"/>
          <w:color w:val="333333"/>
        </w:rPr>
        <w:t>your</w:t>
      </w:r>
      <w:r w:rsidR="00B827FB">
        <w:rPr>
          <w:rFonts w:eastAsia="Times New Roman" w:cs="Helvetica"/>
          <w:color w:val="333333"/>
        </w:rPr>
        <w:t xml:space="preserve"> </w:t>
      </w:r>
      <w:r w:rsidR="00035A82" w:rsidRPr="00571EF7">
        <w:rPr>
          <w:rFonts w:eastAsia="Times New Roman" w:cs="Helvetica"/>
          <w:color w:val="333333"/>
        </w:rPr>
        <w:t>project</w:t>
      </w:r>
      <w:r w:rsidR="00B827FB">
        <w:rPr>
          <w:rFonts w:eastAsia="Times New Roman" w:cs="Helvetica"/>
          <w:color w:val="333333"/>
        </w:rPr>
        <w:t xml:space="preserve"> </w:t>
      </w:r>
      <w:r w:rsidR="00035A82" w:rsidRPr="00571EF7">
        <w:rPr>
          <w:rFonts w:eastAsia="Times New Roman" w:cs="Helvetica"/>
          <w:color w:val="333333"/>
        </w:rPr>
        <w:t>from</w:t>
      </w:r>
      <w:r w:rsidR="00B827FB">
        <w:rPr>
          <w:rFonts w:eastAsia="Times New Roman" w:cs="Helvetica"/>
          <w:color w:val="333333"/>
        </w:rPr>
        <w:t xml:space="preserve"> </w:t>
      </w:r>
      <w:r w:rsidR="00035A82" w:rsidRPr="00571EF7">
        <w:rPr>
          <w:rFonts w:eastAsia="Times New Roman" w:cs="Helvetica"/>
          <w:color w:val="333333"/>
        </w:rPr>
        <w:t>creeping</w:t>
      </w:r>
      <w:r w:rsidR="00B827FB">
        <w:rPr>
          <w:rFonts w:eastAsia="Times New Roman" w:cs="Helvetica"/>
          <w:color w:val="333333"/>
        </w:rPr>
        <w:t xml:space="preserve"> </w:t>
      </w:r>
      <w:r w:rsidR="00035A82" w:rsidRPr="00571EF7">
        <w:rPr>
          <w:rFonts w:eastAsia="Times New Roman" w:cs="Helvetica"/>
          <w:color w:val="333333"/>
        </w:rPr>
        <w:t>away.</w:t>
      </w:r>
      <w:r w:rsidR="00035A82" w:rsidRPr="00571EF7">
        <w:rPr>
          <w:rFonts w:eastAsia="Times New Roman" w:cs="Helvetica"/>
          <w:color w:val="333333"/>
        </w:rPr>
        <w:br/>
      </w:r>
      <w:r w:rsidR="00035A82" w:rsidRPr="00571EF7">
        <w:rPr>
          <w:rFonts w:eastAsia="Times New Roman" w:cs="Helvetica"/>
          <w:b/>
          <w:bCs/>
          <w:color w:val="333333"/>
        </w:rPr>
        <w:t>Author:</w:t>
      </w:r>
      <w:r w:rsidR="00B827FB">
        <w:rPr>
          <w:rFonts w:eastAsia="Times New Roman" w:cs="Helvetica"/>
          <w:color w:val="333333"/>
        </w:rPr>
        <w:t xml:space="preserve"> </w:t>
      </w:r>
      <w:r w:rsidR="00035A82" w:rsidRPr="00571EF7">
        <w:rPr>
          <w:rFonts w:eastAsia="Times New Roman" w:cs="Helvetica"/>
          <w:color w:val="333333"/>
        </w:rPr>
        <w:t>Mathis,</w:t>
      </w:r>
      <w:r w:rsidR="00B827FB">
        <w:rPr>
          <w:rFonts w:eastAsia="Times New Roman" w:cs="Helvetica"/>
          <w:color w:val="333333"/>
        </w:rPr>
        <w:t xml:space="preserve"> </w:t>
      </w:r>
      <w:r w:rsidR="00035A82" w:rsidRPr="00571EF7">
        <w:rPr>
          <w:rFonts w:eastAsia="Times New Roman" w:cs="Helvetica"/>
          <w:color w:val="333333"/>
        </w:rPr>
        <w:t>K.</w:t>
      </w:r>
      <w:r w:rsidR="00035A82" w:rsidRPr="00571EF7">
        <w:rPr>
          <w:rFonts w:eastAsia="Times New Roman" w:cs="Helvetica"/>
          <w:color w:val="333333"/>
        </w:rPr>
        <w:br/>
      </w:r>
      <w:r w:rsidR="00035A82" w:rsidRPr="00571EF7">
        <w:rPr>
          <w:rFonts w:eastAsia="Times New Roman" w:cs="Helvetica"/>
          <w:b/>
          <w:bCs/>
          <w:color w:val="333333"/>
        </w:rPr>
        <w:t>URL:</w:t>
      </w:r>
      <w:r w:rsidR="00B827FB">
        <w:rPr>
          <w:rFonts w:eastAsia="Times New Roman" w:cs="Helvetica"/>
          <w:color w:val="333333"/>
        </w:rPr>
        <w:t xml:space="preserve"> </w:t>
      </w:r>
      <w:hyperlink r:id="rId298" w:history="1">
        <w:r w:rsidR="00035A82" w:rsidRPr="00571EF7">
          <w:rPr>
            <w:rFonts w:eastAsia="Times New Roman" w:cs="Helvetica"/>
            <w:color w:val="0000FF"/>
            <w:u w:val="single"/>
          </w:rPr>
          <w:t>https://www.projectsmart.co.uk/keep-your-project-from-creeping-away.php</w:t>
        </w:r>
      </w:hyperlink>
      <w:r w:rsidR="00035A82" w:rsidRPr="00571EF7">
        <w:rPr>
          <w:rFonts w:eastAsia="Times New Roman" w:cs="Helvetica"/>
          <w:color w:val="333333"/>
        </w:rPr>
        <w:br/>
      </w:r>
      <w:r w:rsidR="00035A82" w:rsidRPr="00571EF7">
        <w:rPr>
          <w:rFonts w:eastAsia="Times New Roman" w:cs="Helvetica"/>
          <w:b/>
          <w:bCs/>
          <w:color w:val="333333"/>
        </w:rPr>
        <w:t>Copyright:</w:t>
      </w:r>
      <w:r w:rsidR="00B827FB">
        <w:rPr>
          <w:rFonts w:eastAsia="Times New Roman" w:cs="Helvetica"/>
          <w:color w:val="333333"/>
        </w:rPr>
        <w:t xml:space="preserve"> </w:t>
      </w:r>
      <w:r w:rsidR="00885D53">
        <w:rPr>
          <w:rFonts w:eastAsia="Times New Roman" w:cs="Helvetica"/>
          <w:color w:val="333333"/>
        </w:rPr>
        <w:t>2017</w:t>
      </w:r>
      <w:r w:rsidR="00035A82" w:rsidRPr="00571EF7">
        <w:rPr>
          <w:rFonts w:eastAsia="Times New Roman" w:cs="Helvetica"/>
          <w:color w:val="333333"/>
        </w:rPr>
        <w:br/>
      </w:r>
      <w:r w:rsidR="00035A82" w:rsidRPr="00571EF7">
        <w:rPr>
          <w:rFonts w:eastAsia="Times New Roman" w:cs="Helvetica"/>
          <w:b/>
          <w:bCs/>
          <w:color w:val="333333"/>
        </w:rPr>
        <w:t>Accessed</w:t>
      </w:r>
      <w:r w:rsidR="00B827FB">
        <w:rPr>
          <w:rFonts w:eastAsia="Times New Roman" w:cs="Helvetica"/>
          <w:b/>
          <w:bCs/>
          <w:color w:val="333333"/>
        </w:rPr>
        <w:t xml:space="preserve"> </w:t>
      </w:r>
      <w:r w:rsidR="00035A82"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3C6E6E" w:rsidRDefault="003C6E6E" w:rsidP="003C6E6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Project</w:t>
      </w:r>
      <w:r>
        <w:rPr>
          <w:rFonts w:eastAsia="Times New Roman" w:cs="Helvetica"/>
          <w:color w:val="333333"/>
        </w:rPr>
        <w:t xml:space="preserve"> </w:t>
      </w:r>
      <w:r w:rsidRPr="00571EF7">
        <w:rPr>
          <w:rFonts w:eastAsia="Times New Roman" w:cs="Helvetica"/>
          <w:color w:val="333333"/>
        </w:rPr>
        <w:t>issue</w:t>
      </w:r>
      <w:r>
        <w:rPr>
          <w:rFonts w:eastAsia="Times New Roman" w:cs="Helvetica"/>
          <w:color w:val="333333"/>
        </w:rPr>
        <w:t xml:space="preserve"> </w:t>
      </w:r>
      <w:r w:rsidRPr="00571EF7">
        <w:rPr>
          <w:rFonts w:eastAsia="Times New Roman" w:cs="Helvetica"/>
          <w:color w:val="333333"/>
        </w:rPr>
        <w:t>management:</w:t>
      </w:r>
      <w:r>
        <w:rPr>
          <w:rFonts w:eastAsia="Times New Roman" w:cs="Helvetica"/>
          <w:color w:val="333333"/>
        </w:rPr>
        <w:t xml:space="preserve"> </w:t>
      </w:r>
      <w:r w:rsidRPr="00571EF7">
        <w:rPr>
          <w:rFonts w:eastAsia="Times New Roman" w:cs="Helvetica"/>
          <w:color w:val="333333"/>
        </w:rPr>
        <w:t>Identifying</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resolving</w:t>
      </w:r>
      <w:r>
        <w:rPr>
          <w:rFonts w:eastAsia="Times New Roman" w:cs="Helvetica"/>
          <w:color w:val="333333"/>
        </w:rPr>
        <w:t xml:space="preserve"> </w:t>
      </w:r>
      <w:r w:rsidRPr="00571EF7">
        <w:rPr>
          <w:rFonts w:eastAsia="Times New Roman" w:cs="Helvetica"/>
          <w:color w:val="333333"/>
        </w:rPr>
        <w:t>issues.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Mind Tools Editorial Team.</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299" w:history="1">
        <w:r w:rsidRPr="00571EF7">
          <w:rPr>
            <w:rFonts w:eastAsia="Times New Roman" w:cs="Helvetica"/>
            <w:color w:val="0000FF"/>
            <w:u w:val="single"/>
          </w:rPr>
          <w:t>https://www.mindtools.com/pages/article/newPPM_69.htm</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1996-2017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3C6E6E" w:rsidRDefault="003C6E6E" w:rsidP="003C6E6E">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3C6E6E">
        <w:rPr>
          <w:rFonts w:eastAsia="Times New Roman" w:cs="Helvetica"/>
          <w:color w:val="333333"/>
        </w:rPr>
        <w:t>Project tracking: How to track and manage your projects.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Project Management Videos</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00" w:history="1">
        <w:r w:rsidRPr="003A603A">
          <w:rPr>
            <w:rStyle w:val="Hyperlink"/>
          </w:rPr>
          <w:t>https://www.youtube.com/watch?v=AQnu_zxCETI</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3C6E6E">
        <w:rPr>
          <w:rFonts w:eastAsia="Times New Roman" w:cs="Helvetica"/>
          <w:color w:val="333333"/>
        </w:rPr>
        <w:t>2012, June 11</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E551B5" w:rsidRDefault="00035A82" w:rsidP="00035A82">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003C6E6E">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your</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trouble--Project</w:t>
      </w:r>
      <w:r w:rsidR="00B827FB">
        <w:rPr>
          <w:rFonts w:eastAsia="Times New Roman" w:cs="Helvetica"/>
          <w:color w:val="333333"/>
        </w:rPr>
        <w:t xml:space="preserve"> </w:t>
      </w:r>
      <w:r w:rsidRPr="00571EF7">
        <w:rPr>
          <w:rFonts w:eastAsia="Times New Roman" w:cs="Helvetica"/>
          <w:color w:val="333333"/>
        </w:rPr>
        <w:t>management</w:t>
      </w:r>
      <w:r>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Pr>
          <w:rFonts w:eastAsia="Times New Roman" w:cs="Helvetica"/>
          <w:color w:val="333333"/>
        </w:rPr>
        <w:t>Project</w:t>
      </w:r>
      <w:r w:rsidR="00B827FB">
        <w:rPr>
          <w:rFonts w:eastAsia="Times New Roman" w:cs="Helvetica"/>
          <w:color w:val="333333"/>
        </w:rPr>
        <w:t xml:space="preserve"> </w:t>
      </w:r>
      <w:r>
        <w:rPr>
          <w:rFonts w:eastAsia="Times New Roman" w:cs="Helvetica"/>
          <w:color w:val="333333"/>
        </w:rPr>
        <w:t>Management</w:t>
      </w:r>
      <w:r w:rsidR="00B827FB">
        <w:rPr>
          <w:rFonts w:eastAsia="Times New Roman" w:cs="Helvetica"/>
          <w:color w:val="333333"/>
        </w:rPr>
        <w:t xml:space="preserve"> </w:t>
      </w:r>
      <w:r>
        <w:rPr>
          <w:rFonts w:eastAsia="Times New Roman" w:cs="Helvetica"/>
          <w:color w:val="333333"/>
        </w:rPr>
        <w:t>Videos</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01" w:history="1">
        <w:r w:rsidRPr="00571EF7">
          <w:rPr>
            <w:rFonts w:eastAsia="Times New Roman" w:cs="Helvetica"/>
            <w:color w:val="0000FF"/>
            <w:u w:val="single"/>
          </w:rPr>
          <w:t>https://www.youtube.com/watch?v=nIaU9j9xwHY&amp;list=PLF1064CD7B0A98261&amp;index=58</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885D53" w:rsidRPr="00F95916">
        <w:rPr>
          <w:rFonts w:eastAsia="Times New Roman" w:cstheme="minorHAnsi"/>
          <w:color w:val="333333"/>
        </w:rPr>
        <w:t>201</w:t>
      </w:r>
      <w:r w:rsidR="00885D53">
        <w:rPr>
          <w:rFonts w:eastAsia="Times New Roman" w:cstheme="minorHAnsi"/>
          <w:color w:val="333333"/>
        </w:rPr>
        <w:t>7-05-10</w:t>
      </w:r>
    </w:p>
    <w:p w:rsidR="003C6E6E" w:rsidRDefault="003C6E6E" w:rsidP="00035A82">
      <w:pPr>
        <w:spacing w:after="150" w:line="300" w:lineRule="atLeast"/>
        <w:rPr>
          <w:rFonts w:eastAsia="Times New Roman" w:cstheme="minorHAnsi"/>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How</w:t>
      </w:r>
      <w:r>
        <w:rPr>
          <w:rFonts w:eastAsia="Times New Roman" w:cs="Helvetica"/>
          <w:color w:val="333333"/>
        </w:rPr>
        <w:t xml:space="preserve"> </w:t>
      </w:r>
      <w:r w:rsidRPr="00571EF7">
        <w:rPr>
          <w:rFonts w:eastAsia="Times New Roman" w:cs="Helvetica"/>
          <w:color w:val="333333"/>
        </w:rPr>
        <w:t>to</w:t>
      </w:r>
      <w:r>
        <w:rPr>
          <w:rFonts w:eastAsia="Times New Roman" w:cs="Helvetica"/>
          <w:color w:val="333333"/>
        </w:rPr>
        <w:t xml:space="preserve"> </w:t>
      </w:r>
      <w:r w:rsidRPr="00571EF7">
        <w:rPr>
          <w:rFonts w:eastAsia="Times New Roman" w:cs="Helvetica"/>
          <w:color w:val="333333"/>
        </w:rPr>
        <w:t>deliver</w:t>
      </w:r>
      <w:r>
        <w:rPr>
          <w:rFonts w:eastAsia="Times New Roman" w:cs="Helvetica"/>
          <w:color w:val="333333"/>
        </w:rPr>
        <w:t xml:space="preserve"> </w:t>
      </w:r>
      <w:r w:rsidRPr="00571EF7">
        <w:rPr>
          <w:rFonts w:eastAsia="Times New Roman" w:cs="Helvetica"/>
          <w:color w:val="333333"/>
        </w:rPr>
        <w:t>project</w:t>
      </w:r>
      <w:r>
        <w:rPr>
          <w:rFonts w:eastAsia="Times New Roman" w:cs="Helvetica"/>
          <w:color w:val="333333"/>
        </w:rPr>
        <w:t xml:space="preserve"> </w:t>
      </w:r>
      <w:r w:rsidRPr="00571EF7">
        <w:rPr>
          <w:rFonts w:eastAsia="Times New Roman" w:cs="Helvetica"/>
          <w:color w:val="333333"/>
        </w:rPr>
        <w:t>status.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Redmond,</w:t>
      </w:r>
      <w:r>
        <w:rPr>
          <w:rFonts w:eastAsia="Times New Roman" w:cs="Helvetica"/>
          <w:color w:val="333333"/>
        </w:rPr>
        <w:t xml:space="preserve"> </w:t>
      </w:r>
      <w:r w:rsidRPr="00571EF7">
        <w:rPr>
          <w:rFonts w:eastAsia="Times New Roman" w:cs="Helvetica"/>
          <w:color w:val="333333"/>
        </w:rPr>
        <w:t>R.</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02" w:history="1">
        <w:r w:rsidRPr="00571EF7">
          <w:rPr>
            <w:rFonts w:eastAsia="Times New Roman" w:cs="Helvetica"/>
            <w:color w:val="0000FF"/>
            <w:u w:val="single"/>
          </w:rPr>
          <w:t>https://www.projectsmart.co.uk/how-to-deliver-project-status.php</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7-05-10</w:t>
      </w:r>
    </w:p>
    <w:p w:rsidR="003C6E6E" w:rsidRDefault="003C6E6E" w:rsidP="00035A82">
      <w:pPr>
        <w:spacing w:after="150" w:line="300" w:lineRule="atLeast"/>
        <w:rPr>
          <w:rFonts w:eastAsia="Times New Roman" w:cs="Helvetica"/>
          <w:color w:val="333333"/>
        </w:rPr>
      </w:pPr>
    </w:p>
    <w:p w:rsidR="00885D53" w:rsidRDefault="00885D53" w:rsidP="00035A82">
      <w:pPr>
        <w:spacing w:after="150" w:line="300" w:lineRule="atLeast"/>
        <w:rPr>
          <w:rFonts w:eastAsia="Times New Roman" w:cs="Helvetica"/>
          <w:color w:val="333333"/>
        </w:rPr>
        <w:sectPr w:rsidR="00885D53" w:rsidSect="00E551B5">
          <w:headerReference w:type="default" r:id="rId303"/>
          <w:type w:val="continuous"/>
          <w:pgSz w:w="12240" w:h="15840"/>
          <w:pgMar w:top="1440" w:right="1440" w:bottom="1440" w:left="1440" w:header="720" w:footer="720" w:gutter="0"/>
          <w:cols w:num="2" w:space="720"/>
          <w:docGrid w:linePitch="360"/>
        </w:sectPr>
      </w:pPr>
    </w:p>
    <w:p w:rsidR="00035A82" w:rsidRDefault="00035A82" w:rsidP="00035A82">
      <w:pPr>
        <w:spacing w:after="150" w:line="300" w:lineRule="atLeast"/>
        <w:rPr>
          <w:rFonts w:eastAsia="Times New Roman" w:cs="Helvetica"/>
          <w:color w:val="333333"/>
        </w:rPr>
      </w:pPr>
      <w:r>
        <w:rPr>
          <w:rFonts w:eastAsia="Times New Roman" w:cs="Helvetica"/>
          <w:color w:val="333333"/>
        </w:rPr>
        <w:lastRenderedPageBreak/>
        <w:br w:type="page"/>
      </w:r>
    </w:p>
    <w:p w:rsidR="00035A82" w:rsidRPr="00FC4F78" w:rsidRDefault="00035A82" w:rsidP="00035A82">
      <w:pPr>
        <w:rPr>
          <w:rFonts w:eastAsia="Times New Roman" w:cstheme="minorHAnsi"/>
          <w:b/>
          <w:color w:val="333333"/>
          <w:sz w:val="28"/>
        </w:rPr>
      </w:pPr>
      <w:r w:rsidRPr="00FC4F78">
        <w:rPr>
          <w:rFonts w:eastAsia="Times New Roman" w:cstheme="minorHAnsi"/>
          <w:b/>
          <w:bCs/>
          <w:color w:val="333333"/>
          <w:sz w:val="28"/>
        </w:rPr>
        <w:lastRenderedPageBreak/>
        <w:t>EI:012</w:t>
      </w:r>
      <w:r w:rsidR="00B827FB">
        <w:rPr>
          <w:rFonts w:eastAsia="Times New Roman" w:cstheme="minorHAnsi"/>
          <w:b/>
          <w:bCs/>
          <w:color w:val="333333"/>
          <w:sz w:val="28"/>
        </w:rPr>
        <w:t xml:space="preserve"> </w:t>
      </w:r>
      <w:r w:rsidRPr="00FC4F78">
        <w:rPr>
          <w:rFonts w:eastAsia="Times New Roman" w:cstheme="minorHAnsi"/>
          <w:b/>
          <w:color w:val="333333"/>
          <w:sz w:val="28"/>
        </w:rPr>
        <w:t>Persuade</w:t>
      </w:r>
      <w:r w:rsidR="00B827FB">
        <w:rPr>
          <w:rFonts w:eastAsia="Times New Roman" w:cstheme="minorHAnsi"/>
          <w:b/>
          <w:color w:val="333333"/>
          <w:sz w:val="28"/>
        </w:rPr>
        <w:t xml:space="preserve"> </w:t>
      </w:r>
      <w:r w:rsidRPr="00FC4F78">
        <w:rPr>
          <w:rFonts w:eastAsia="Times New Roman" w:cstheme="minorHAnsi"/>
          <w:b/>
          <w:color w:val="333333"/>
          <w:sz w:val="28"/>
        </w:rPr>
        <w:t>others</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LAP-EI-121</w:t>
      </w:r>
      <w:r w:rsidR="00B827FB">
        <w:rPr>
          <w:rFonts w:eastAsia="Times New Roman" w:cstheme="minorHAnsi"/>
          <w:color w:val="333333"/>
        </w:rPr>
        <w:t xml:space="preserve"> </w:t>
      </w:r>
      <w:r w:rsidR="00D77C8C">
        <w:rPr>
          <w:rFonts w:eastAsia="Times New Roman" w:cstheme="minorHAnsi"/>
          <w:color w:val="333333"/>
        </w:rPr>
        <w:t>Win</w:t>
      </w:r>
      <w:r w:rsidR="00B827FB">
        <w:rPr>
          <w:rFonts w:eastAsia="Times New Roman" w:cstheme="minorHAnsi"/>
          <w:color w:val="333333"/>
        </w:rPr>
        <w:t xml:space="preserve"> </w:t>
      </w:r>
      <w:r w:rsidR="00D77C8C">
        <w:rPr>
          <w:rFonts w:eastAsia="Times New Roman" w:cstheme="minorHAnsi"/>
          <w:color w:val="333333"/>
        </w:rPr>
        <w:t>Them</w:t>
      </w:r>
      <w:r w:rsidR="00B827FB">
        <w:rPr>
          <w:rFonts w:eastAsia="Times New Roman" w:cstheme="minorHAnsi"/>
          <w:color w:val="333333"/>
        </w:rPr>
        <w:t xml:space="preserve"> </w:t>
      </w:r>
      <w:r w:rsidR="00D77C8C">
        <w:rPr>
          <w:rFonts w:eastAsia="Times New Roman" w:cstheme="minorHAnsi"/>
          <w:color w:val="333333"/>
        </w:rPr>
        <w:t>Over</w:t>
      </w:r>
      <w:r w:rsidR="00B827FB">
        <w:rPr>
          <w:rFonts w:eastAsia="Times New Roman" w:cstheme="minorHAnsi"/>
          <w:color w:val="333333"/>
        </w:rPr>
        <w:t xml:space="preserve"> </w:t>
      </w:r>
      <w:r w:rsidR="00D77C8C">
        <w:rPr>
          <w:rFonts w:eastAsia="Times New Roman" w:cstheme="minorHAnsi"/>
          <w:color w:val="333333"/>
        </w:rPr>
        <w:t>(Persuading</w:t>
      </w:r>
      <w:r w:rsidR="00B827FB">
        <w:rPr>
          <w:rFonts w:eastAsia="Times New Roman" w:cstheme="minorHAnsi"/>
          <w:color w:val="333333"/>
        </w:rPr>
        <w:t xml:space="preserve"> </w:t>
      </w:r>
      <w:r w:rsidR="00D77C8C">
        <w:rPr>
          <w:rFonts w:eastAsia="Times New Roman" w:cstheme="minorHAnsi"/>
          <w:color w:val="333333"/>
        </w:rPr>
        <w:t>Others)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2016</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Objectives:</w:t>
      </w:r>
    </w:p>
    <w:p w:rsidR="00035A82" w:rsidRPr="00F95916" w:rsidRDefault="00035A82" w:rsidP="00035A82">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being</w:t>
      </w:r>
      <w:r w:rsidR="00B827FB">
        <w:rPr>
          <w:rFonts w:eastAsia="Times New Roman" w:cstheme="minorHAnsi"/>
          <w:color w:val="333333"/>
        </w:rPr>
        <w:t xml:space="preserve"> </w:t>
      </w:r>
      <w:r w:rsidRPr="00F95916">
        <w:rPr>
          <w:rFonts w:eastAsia="Times New Roman" w:cstheme="minorHAnsi"/>
          <w:color w:val="333333"/>
        </w:rPr>
        <w:t>able</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persuade</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occasions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persuading</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factors</w:t>
      </w:r>
      <w:r w:rsidR="00B827FB">
        <w:rPr>
          <w:rFonts w:eastAsia="Times New Roman" w:cstheme="minorHAnsi"/>
          <w:color w:val="333333"/>
        </w:rPr>
        <w:t xml:space="preserve"> </w:t>
      </w:r>
      <w:r w:rsidRPr="00F95916">
        <w:rPr>
          <w:rFonts w:eastAsia="Times New Roman" w:cstheme="minorHAnsi"/>
          <w:color w:val="333333"/>
        </w:rPr>
        <w:t>that</w:t>
      </w:r>
      <w:r w:rsidR="00B827FB">
        <w:rPr>
          <w:rFonts w:eastAsia="Times New Roman" w:cstheme="minorHAnsi"/>
          <w:color w:val="333333"/>
        </w:rPr>
        <w:t xml:space="preserve"> </w:t>
      </w:r>
      <w:r w:rsidRPr="00F95916">
        <w:rPr>
          <w:rFonts w:eastAsia="Times New Roman" w:cstheme="minorHAnsi"/>
          <w:color w:val="333333"/>
        </w:rPr>
        <w:t>determine</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person's</w:t>
      </w:r>
      <w:r w:rsidR="00B827FB">
        <w:rPr>
          <w:rFonts w:eastAsia="Times New Roman" w:cstheme="minorHAnsi"/>
          <w:color w:val="333333"/>
        </w:rPr>
        <w:t xml:space="preserve"> </w:t>
      </w:r>
      <w:r w:rsidRPr="00F95916">
        <w:rPr>
          <w:rFonts w:eastAsia="Times New Roman" w:cstheme="minorHAnsi"/>
          <w:color w:val="333333"/>
        </w:rPr>
        <w:t>credibility</w:t>
      </w:r>
      <w:r w:rsidR="00B827FB">
        <w:rPr>
          <w:rFonts w:eastAsia="Times New Roman" w:cstheme="minorHAnsi"/>
          <w:color w:val="333333"/>
        </w:rPr>
        <w:t xml:space="preserve"> </w:t>
      </w:r>
      <w:r w:rsidRPr="00F95916">
        <w:rPr>
          <w:rFonts w:eastAsia="Times New Roman" w:cstheme="minorHAnsi"/>
          <w:color w:val="333333"/>
        </w:rPr>
        <w:t>with</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techniques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persuading</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persuading</w:t>
      </w:r>
      <w:r w:rsidR="00B827FB">
        <w:rPr>
          <w:rFonts w:eastAsia="Times New Roman" w:cstheme="minorHAnsi"/>
          <w:color w:val="333333"/>
        </w:rPr>
        <w:t xml:space="preserve"> </w:t>
      </w:r>
      <w:r w:rsidRPr="00F95916">
        <w:rPr>
          <w:rFonts w:eastAsia="Times New Roman" w:cstheme="minorHAnsi"/>
          <w:color w:val="333333"/>
        </w:rPr>
        <w:t>others.</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Activity:</w:t>
      </w:r>
    </w:p>
    <w:p w:rsidR="00035A82" w:rsidRPr="00035A82" w:rsidRDefault="00035A82" w:rsidP="00035A82">
      <w:pPr>
        <w:rPr>
          <w:rFonts w:eastAsia="Times New Roman" w:cstheme="minorHAnsi"/>
          <w:color w:val="333333"/>
        </w:rPr>
      </w:pPr>
      <w:r w:rsidRPr="00035A82">
        <w:rPr>
          <w:rFonts w:eastAsia="Times New Roman" w:cstheme="minorHAnsi"/>
          <w:color w:val="333333"/>
        </w:rPr>
        <w:t>Explain</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students</w:t>
      </w:r>
      <w:r w:rsidR="00B827FB">
        <w:rPr>
          <w:rFonts w:eastAsia="Times New Roman" w:cstheme="minorHAnsi"/>
          <w:color w:val="333333"/>
        </w:rPr>
        <w:t xml:space="preserve"> </w:t>
      </w:r>
      <w:r w:rsidRPr="00035A82">
        <w:rPr>
          <w:rFonts w:eastAsia="Times New Roman" w:cstheme="minorHAnsi"/>
          <w:color w:val="333333"/>
        </w:rPr>
        <w:t>that</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success</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their</w:t>
      </w:r>
      <w:r w:rsidR="00B827FB">
        <w:rPr>
          <w:rFonts w:eastAsia="Times New Roman" w:cstheme="minorHAnsi"/>
          <w:color w:val="333333"/>
        </w:rPr>
        <w:t xml:space="preserve"> </w:t>
      </w:r>
      <w:r w:rsidRPr="00035A82">
        <w:rPr>
          <w:rFonts w:eastAsia="Times New Roman" w:cstheme="minorHAnsi"/>
          <w:color w:val="333333"/>
        </w:rPr>
        <w:t>project</w:t>
      </w:r>
      <w:r w:rsidR="00B827FB">
        <w:rPr>
          <w:rFonts w:eastAsia="Times New Roman" w:cstheme="minorHAnsi"/>
          <w:color w:val="333333"/>
        </w:rPr>
        <w:t xml:space="preserve"> </w:t>
      </w:r>
      <w:r w:rsidRPr="00035A82">
        <w:rPr>
          <w:rFonts w:eastAsia="Times New Roman" w:cstheme="minorHAnsi"/>
          <w:color w:val="333333"/>
        </w:rPr>
        <w:t>may</w:t>
      </w:r>
      <w:r w:rsidR="00B827FB">
        <w:rPr>
          <w:rFonts w:eastAsia="Times New Roman" w:cstheme="minorHAnsi"/>
          <w:color w:val="333333"/>
        </w:rPr>
        <w:t xml:space="preserve"> </w:t>
      </w:r>
      <w:r w:rsidRPr="00035A82">
        <w:rPr>
          <w:rFonts w:eastAsia="Times New Roman" w:cstheme="minorHAnsi"/>
          <w:color w:val="333333"/>
        </w:rPr>
        <w:t>involve</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help</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people</w:t>
      </w:r>
      <w:r w:rsidR="00B827FB">
        <w:rPr>
          <w:rFonts w:eastAsia="Times New Roman" w:cstheme="minorHAnsi"/>
          <w:color w:val="333333"/>
        </w:rPr>
        <w:t xml:space="preserve"> </w:t>
      </w:r>
      <w:r w:rsidRPr="00035A82">
        <w:rPr>
          <w:rFonts w:eastAsia="Times New Roman" w:cstheme="minorHAnsi"/>
          <w:color w:val="333333"/>
        </w:rPr>
        <w:t>who</w:t>
      </w:r>
      <w:r w:rsidR="00B827FB">
        <w:rPr>
          <w:rFonts w:eastAsia="Times New Roman" w:cstheme="minorHAnsi"/>
          <w:color w:val="333333"/>
        </w:rPr>
        <w:t xml:space="preserve"> </w:t>
      </w:r>
      <w:r w:rsidRPr="00035A82">
        <w:rPr>
          <w:rFonts w:eastAsia="Times New Roman" w:cstheme="minorHAnsi"/>
          <w:color w:val="333333"/>
        </w:rPr>
        <w:t>are</w:t>
      </w:r>
      <w:r w:rsidR="00B827FB">
        <w:rPr>
          <w:rFonts w:eastAsia="Times New Roman" w:cstheme="minorHAnsi"/>
          <w:color w:val="333333"/>
        </w:rPr>
        <w:t xml:space="preserve"> </w:t>
      </w:r>
      <w:r w:rsidRPr="00035A82">
        <w:rPr>
          <w:rFonts w:eastAsia="Times New Roman" w:cstheme="minorHAnsi"/>
          <w:color w:val="333333"/>
        </w:rPr>
        <w:t>not</w:t>
      </w:r>
      <w:r w:rsidR="00B827FB">
        <w:rPr>
          <w:rFonts w:eastAsia="Times New Roman" w:cstheme="minorHAnsi"/>
          <w:color w:val="333333"/>
        </w:rPr>
        <w:t xml:space="preserve"> </w:t>
      </w:r>
      <w:r w:rsidRPr="00035A82">
        <w:rPr>
          <w:rFonts w:eastAsia="Times New Roman" w:cstheme="minorHAnsi"/>
          <w:color w:val="333333"/>
        </w:rPr>
        <w:t>in</w:t>
      </w:r>
      <w:r w:rsidR="00B827FB">
        <w:rPr>
          <w:rFonts w:eastAsia="Times New Roman" w:cstheme="minorHAnsi"/>
          <w:color w:val="333333"/>
        </w:rPr>
        <w:t xml:space="preserve"> </w:t>
      </w:r>
      <w:r w:rsidRPr="00035A82">
        <w:rPr>
          <w:rFonts w:eastAsia="Times New Roman" w:cstheme="minorHAnsi"/>
          <w:color w:val="333333"/>
        </w:rPr>
        <w:t>their</w:t>
      </w:r>
      <w:r w:rsidR="00B827FB">
        <w:rPr>
          <w:rFonts w:eastAsia="Times New Roman" w:cstheme="minorHAnsi"/>
          <w:color w:val="333333"/>
        </w:rPr>
        <w:t xml:space="preserve"> </w:t>
      </w:r>
      <w:r w:rsidRPr="00035A82">
        <w:rPr>
          <w:rFonts w:eastAsia="Times New Roman" w:cstheme="minorHAnsi"/>
          <w:color w:val="333333"/>
        </w:rPr>
        <w:t>class.</w:t>
      </w:r>
      <w:r w:rsidR="00B827FB">
        <w:rPr>
          <w:rFonts w:eastAsia="Times New Roman" w:cstheme="minorHAnsi"/>
          <w:color w:val="333333"/>
        </w:rPr>
        <w:t xml:space="preserve"> </w:t>
      </w:r>
      <w:r w:rsidRPr="00035A82">
        <w:rPr>
          <w:rFonts w:eastAsia="Times New Roman" w:cstheme="minorHAnsi"/>
          <w:color w:val="333333"/>
        </w:rPr>
        <w:t>Discuss</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fact</w:t>
      </w:r>
      <w:r w:rsidR="00B827FB">
        <w:rPr>
          <w:rFonts w:eastAsia="Times New Roman" w:cstheme="minorHAnsi"/>
          <w:color w:val="333333"/>
        </w:rPr>
        <w:t xml:space="preserve"> </w:t>
      </w:r>
      <w:r w:rsidRPr="00035A82">
        <w:rPr>
          <w:rFonts w:eastAsia="Times New Roman" w:cstheme="minorHAnsi"/>
          <w:color w:val="333333"/>
        </w:rPr>
        <w:t>that</w:t>
      </w:r>
      <w:r w:rsidR="00B827FB">
        <w:rPr>
          <w:rFonts w:eastAsia="Times New Roman" w:cstheme="minorHAnsi"/>
          <w:color w:val="333333"/>
        </w:rPr>
        <w:t xml:space="preserve"> </w:t>
      </w:r>
      <w:r w:rsidRPr="00035A82">
        <w:rPr>
          <w:rFonts w:eastAsia="Times New Roman" w:cstheme="minorHAnsi"/>
          <w:color w:val="333333"/>
        </w:rPr>
        <w:t>these</w:t>
      </w:r>
      <w:r w:rsidR="00B827FB">
        <w:rPr>
          <w:rFonts w:eastAsia="Times New Roman" w:cstheme="minorHAnsi"/>
          <w:color w:val="333333"/>
        </w:rPr>
        <w:t xml:space="preserve"> </w:t>
      </w:r>
      <w:r w:rsidRPr="00035A82">
        <w:rPr>
          <w:rFonts w:eastAsia="Times New Roman" w:cstheme="minorHAnsi"/>
          <w:color w:val="333333"/>
        </w:rPr>
        <w:t>people</w:t>
      </w:r>
      <w:r w:rsidR="00B827FB">
        <w:rPr>
          <w:rFonts w:eastAsia="Times New Roman" w:cstheme="minorHAnsi"/>
          <w:color w:val="333333"/>
        </w:rPr>
        <w:t xml:space="preserve"> </w:t>
      </w:r>
      <w:r w:rsidRPr="00035A82">
        <w:rPr>
          <w:rFonts w:eastAsia="Times New Roman" w:cstheme="minorHAnsi"/>
          <w:color w:val="333333"/>
        </w:rPr>
        <w:t>are</w:t>
      </w:r>
      <w:r w:rsidR="00B827FB">
        <w:rPr>
          <w:rFonts w:eastAsia="Times New Roman" w:cstheme="minorHAnsi"/>
          <w:color w:val="333333"/>
        </w:rPr>
        <w:t xml:space="preserve"> </w:t>
      </w:r>
      <w:r w:rsidRPr="00035A82">
        <w:rPr>
          <w:rFonts w:eastAsia="Times New Roman" w:cstheme="minorHAnsi"/>
          <w:color w:val="333333"/>
        </w:rPr>
        <w:t>not</w:t>
      </w:r>
      <w:r w:rsidR="00B827FB">
        <w:rPr>
          <w:rFonts w:eastAsia="Times New Roman" w:cstheme="minorHAnsi"/>
          <w:color w:val="333333"/>
        </w:rPr>
        <w:t xml:space="preserve"> </w:t>
      </w:r>
      <w:r w:rsidRPr="00035A82">
        <w:rPr>
          <w:rFonts w:eastAsia="Times New Roman" w:cstheme="minorHAnsi"/>
          <w:color w:val="333333"/>
        </w:rPr>
        <w:t>as</w:t>
      </w:r>
      <w:r w:rsidR="00B827FB">
        <w:rPr>
          <w:rFonts w:eastAsia="Times New Roman" w:cstheme="minorHAnsi"/>
          <w:color w:val="333333"/>
        </w:rPr>
        <w:t xml:space="preserve"> </w:t>
      </w:r>
      <w:r w:rsidRPr="00035A82">
        <w:rPr>
          <w:rFonts w:eastAsia="Times New Roman" w:cstheme="minorHAnsi"/>
          <w:color w:val="333333"/>
        </w:rPr>
        <w:t>enthusiastic</w:t>
      </w:r>
      <w:r w:rsidR="00B827FB">
        <w:rPr>
          <w:rFonts w:eastAsia="Times New Roman" w:cstheme="minorHAnsi"/>
          <w:color w:val="333333"/>
        </w:rPr>
        <w:t xml:space="preserve"> </w:t>
      </w:r>
      <w:r w:rsidRPr="00035A82">
        <w:rPr>
          <w:rFonts w:eastAsia="Times New Roman" w:cstheme="minorHAnsi"/>
          <w:color w:val="333333"/>
        </w:rPr>
        <w:t>about</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project</w:t>
      </w:r>
      <w:r w:rsidR="00B827FB">
        <w:rPr>
          <w:rFonts w:eastAsia="Times New Roman" w:cstheme="minorHAnsi"/>
          <w:color w:val="333333"/>
        </w:rPr>
        <w:t xml:space="preserve"> </w:t>
      </w:r>
      <w:r w:rsidRPr="00035A82">
        <w:rPr>
          <w:rFonts w:eastAsia="Times New Roman" w:cstheme="minorHAnsi"/>
          <w:color w:val="333333"/>
        </w:rPr>
        <w:t>as</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students</w:t>
      </w:r>
      <w:r w:rsidR="00B827FB">
        <w:rPr>
          <w:rFonts w:eastAsia="Times New Roman" w:cstheme="minorHAnsi"/>
          <w:color w:val="333333"/>
        </w:rPr>
        <w:t xml:space="preserve"> </w:t>
      </w:r>
      <w:r w:rsidRPr="00035A82">
        <w:rPr>
          <w:rFonts w:eastAsia="Times New Roman" w:cstheme="minorHAnsi"/>
          <w:color w:val="333333"/>
        </w:rPr>
        <w:t>are.</w:t>
      </w:r>
      <w:r w:rsidR="00B827FB">
        <w:rPr>
          <w:rFonts w:eastAsia="Times New Roman" w:cstheme="minorHAnsi"/>
          <w:color w:val="333333"/>
        </w:rPr>
        <w:t xml:space="preserve"> </w:t>
      </w:r>
      <w:r w:rsidRPr="00035A82">
        <w:rPr>
          <w:rFonts w:eastAsia="Times New Roman" w:cstheme="minorHAnsi"/>
          <w:color w:val="333333"/>
        </w:rPr>
        <w:t>Ask</w:t>
      </w:r>
      <w:r w:rsidR="00B827FB">
        <w:rPr>
          <w:rFonts w:eastAsia="Times New Roman" w:cstheme="minorHAnsi"/>
          <w:color w:val="333333"/>
        </w:rPr>
        <w:t xml:space="preserve"> </w:t>
      </w:r>
      <w:r w:rsidRPr="00035A82">
        <w:rPr>
          <w:rFonts w:eastAsia="Times New Roman" w:cstheme="minorHAnsi"/>
          <w:color w:val="333333"/>
        </w:rPr>
        <w:t>each</w:t>
      </w:r>
      <w:r w:rsidR="00B827FB">
        <w:rPr>
          <w:rFonts w:eastAsia="Times New Roman" w:cstheme="minorHAnsi"/>
          <w:color w:val="333333"/>
        </w:rPr>
        <w:t xml:space="preserve"> </w:t>
      </w:r>
      <w:r w:rsidRPr="00035A82">
        <w:rPr>
          <w:rFonts w:eastAsia="Times New Roman" w:cstheme="minorHAnsi"/>
          <w:color w:val="333333"/>
        </w:rPr>
        <w:t>group</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discuss/role</w:t>
      </w:r>
      <w:r w:rsidR="00B827FB">
        <w:rPr>
          <w:rFonts w:eastAsia="Times New Roman" w:cstheme="minorHAnsi"/>
          <w:color w:val="333333"/>
        </w:rPr>
        <w:t xml:space="preserve"> </w:t>
      </w:r>
      <w:r w:rsidRPr="00035A82">
        <w:rPr>
          <w:rFonts w:eastAsia="Times New Roman" w:cstheme="minorHAnsi"/>
          <w:color w:val="333333"/>
        </w:rPr>
        <w:t>play</w:t>
      </w:r>
      <w:r w:rsidR="00B827FB">
        <w:rPr>
          <w:rFonts w:eastAsia="Times New Roman" w:cstheme="minorHAnsi"/>
          <w:color w:val="333333"/>
        </w:rPr>
        <w:t xml:space="preserve"> </w:t>
      </w:r>
      <w:r w:rsidRPr="00035A82">
        <w:rPr>
          <w:rFonts w:eastAsia="Times New Roman" w:cstheme="minorHAnsi"/>
          <w:color w:val="333333"/>
        </w:rPr>
        <w:t>positive</w:t>
      </w:r>
      <w:r w:rsidR="00B827FB">
        <w:rPr>
          <w:rFonts w:eastAsia="Times New Roman" w:cstheme="minorHAnsi"/>
          <w:color w:val="333333"/>
        </w:rPr>
        <w:t xml:space="preserve"> </w:t>
      </w:r>
      <w:r w:rsidRPr="00035A82">
        <w:rPr>
          <w:rFonts w:eastAsia="Times New Roman" w:cstheme="minorHAnsi"/>
          <w:color w:val="333333"/>
        </w:rPr>
        <w:t>strategies</w:t>
      </w:r>
      <w:r w:rsidR="00B827FB">
        <w:rPr>
          <w:rFonts w:eastAsia="Times New Roman" w:cstheme="minorHAnsi"/>
          <w:color w:val="333333"/>
        </w:rPr>
        <w:t xml:space="preserve"> </w:t>
      </w:r>
      <w:r w:rsidRPr="00035A82">
        <w:rPr>
          <w:rFonts w:eastAsia="Times New Roman" w:cstheme="minorHAnsi"/>
          <w:color w:val="333333"/>
        </w:rPr>
        <w:t>for</w:t>
      </w:r>
      <w:r w:rsidR="00B827FB">
        <w:rPr>
          <w:rFonts w:eastAsia="Times New Roman" w:cstheme="minorHAnsi"/>
          <w:color w:val="333333"/>
        </w:rPr>
        <w:t xml:space="preserve"> </w:t>
      </w:r>
      <w:r w:rsidRPr="00035A82">
        <w:rPr>
          <w:rFonts w:eastAsia="Times New Roman" w:cstheme="minorHAnsi"/>
          <w:color w:val="333333"/>
        </w:rPr>
        <w:t>how</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promote</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project</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persuade</w:t>
      </w:r>
      <w:r w:rsidR="00B827FB">
        <w:rPr>
          <w:rFonts w:eastAsia="Times New Roman" w:cstheme="minorHAnsi"/>
          <w:color w:val="333333"/>
        </w:rPr>
        <w:t xml:space="preserve"> </w:t>
      </w:r>
      <w:r w:rsidRPr="00035A82">
        <w:rPr>
          <w:rFonts w:eastAsia="Times New Roman" w:cstheme="minorHAnsi"/>
          <w:color w:val="333333"/>
        </w:rPr>
        <w:t>others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help.</w:t>
      </w:r>
    </w:p>
    <w:p w:rsidR="00035A82" w:rsidRPr="00F95916" w:rsidRDefault="0061493E" w:rsidP="00035A82">
      <w:pPr>
        <w:rPr>
          <w:rFonts w:eastAsia="Times New Roman" w:cstheme="minorHAnsi"/>
          <w:color w:val="333333"/>
        </w:rPr>
      </w:pPr>
      <w:r>
        <w:rPr>
          <w:rFonts w:eastAsia="Times New Roman" w:cstheme="minorHAnsi"/>
          <w:color w:val="333333"/>
        </w:rPr>
        <w:pict>
          <v:rect id="_x0000_i1053" style="width:0;height:1.5pt" o:hralign="center" o:hrstd="t" o:hrnoshade="t" o:hr="t" fillcolor="#7d8b6d" stroked="f"/>
        </w:pict>
      </w:r>
    </w:p>
    <w:p w:rsidR="00035A82" w:rsidRDefault="00035A82" w:rsidP="00035A82">
      <w:pPr>
        <w:rPr>
          <w:rFonts w:eastAsia="Times New Roman" w:cstheme="minorHAnsi"/>
          <w:b/>
          <w:bCs/>
          <w:color w:val="333333"/>
        </w:rPr>
        <w:sectPr w:rsidR="00035A82" w:rsidSect="00C73324">
          <w:type w:val="continuous"/>
          <w:pgSz w:w="12240" w:h="15840"/>
          <w:pgMar w:top="1440" w:right="1440" w:bottom="1440" w:left="1440" w:header="720" w:footer="720" w:gutter="0"/>
          <w:cols w:space="720"/>
          <w:docGrid w:linePitch="360"/>
        </w:sectPr>
      </w:pPr>
    </w:p>
    <w:p w:rsidR="00035A82" w:rsidRPr="00F95916" w:rsidRDefault="00035A82" w:rsidP="00035A82">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today</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Bovée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Thill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J.V.</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299-307]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Upper</w:t>
      </w:r>
      <w:r w:rsidR="00B827FB">
        <w:rPr>
          <w:rFonts w:eastAsia="Times New Roman" w:cstheme="minorHAnsi"/>
          <w:color w:val="333333"/>
        </w:rPr>
        <w:t xml:space="preserve"> </w:t>
      </w:r>
      <w:r w:rsidRPr="00F95916">
        <w:rPr>
          <w:rFonts w:eastAsia="Times New Roman" w:cstheme="minorHAnsi"/>
          <w:color w:val="333333"/>
        </w:rPr>
        <w:t>Saddle</w:t>
      </w:r>
      <w:r w:rsidR="00B827FB">
        <w:rPr>
          <w:rFonts w:eastAsia="Times New Roman" w:cstheme="minorHAnsi"/>
          <w:color w:val="333333"/>
        </w:rPr>
        <w:t xml:space="preserve"> </w:t>
      </w:r>
      <w:r w:rsidRPr="00F95916">
        <w:rPr>
          <w:rFonts w:eastAsia="Times New Roman" w:cstheme="minorHAnsi"/>
          <w:color w:val="333333"/>
        </w:rPr>
        <w:t>River,</w:t>
      </w:r>
      <w:r w:rsidR="00B827FB">
        <w:rPr>
          <w:rFonts w:eastAsia="Times New Roman" w:cstheme="minorHAnsi"/>
          <w:color w:val="333333"/>
        </w:rPr>
        <w:t xml:space="preserve"> </w:t>
      </w:r>
      <w:r w:rsidRPr="00F95916">
        <w:rPr>
          <w:rFonts w:eastAsia="Times New Roman" w:cstheme="minorHAnsi"/>
          <w:color w:val="333333"/>
        </w:rPr>
        <w:t>NJ:</w:t>
      </w:r>
      <w:r w:rsidR="00B827FB">
        <w:rPr>
          <w:rFonts w:eastAsia="Times New Roman" w:cstheme="minorHAnsi"/>
          <w:color w:val="333333"/>
        </w:rPr>
        <w:t xml:space="preserve"> </w:t>
      </w:r>
      <w:r w:rsidRPr="00F95916">
        <w:rPr>
          <w:rFonts w:eastAsia="Times New Roman" w:cstheme="minorHAnsi"/>
          <w:color w:val="333333"/>
        </w:rPr>
        <w:t>Pearson</w:t>
      </w:r>
      <w:r w:rsidR="00B827FB">
        <w:rPr>
          <w:rFonts w:eastAsia="Times New Roman" w:cstheme="minorHAnsi"/>
          <w:color w:val="333333"/>
        </w:rPr>
        <w:t xml:space="preserve"> </w:t>
      </w:r>
      <w:r w:rsidRPr="00F95916">
        <w:rPr>
          <w:rFonts w:eastAsia="Times New Roman" w:cstheme="minorHAnsi"/>
          <w:color w:val="333333"/>
        </w:rPr>
        <w:t>Prentice</w:t>
      </w:r>
      <w:r w:rsidR="00B827FB">
        <w:rPr>
          <w:rFonts w:eastAsia="Times New Roman" w:cstheme="minorHAnsi"/>
          <w:color w:val="333333"/>
        </w:rPr>
        <w:t xml:space="preserve"> </w:t>
      </w:r>
      <w:r w:rsidRPr="00F95916">
        <w:rPr>
          <w:rFonts w:eastAsia="Times New Roman" w:cstheme="minorHAnsi"/>
          <w:color w:val="333333"/>
        </w:rPr>
        <w:t>Hall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Understanding</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Instructor's</w:t>
      </w:r>
      <w:r w:rsidR="00B827FB">
        <w:rPr>
          <w:rFonts w:eastAsia="Times New Roman" w:cstheme="minorHAnsi"/>
          <w:color w:val="333333"/>
        </w:rPr>
        <w:t xml:space="preserve"> </w:t>
      </w:r>
      <w:r w:rsidRPr="00F95916">
        <w:rPr>
          <w:rFonts w:eastAsia="Times New Roman" w:cstheme="minorHAnsi"/>
          <w:color w:val="333333"/>
        </w:rPr>
        <w:t>edition</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Marcic</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490-491]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035A82" w:rsidRPr="00F95916" w:rsidRDefault="00035A82" w:rsidP="00035A82">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203]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355-356]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035A82" w:rsidRDefault="00035A82" w:rsidP="00035A82">
      <w:pPr>
        <w:rPr>
          <w:rFonts w:eastAsia="Times New Roman" w:cstheme="minorHAnsi"/>
          <w:b/>
          <w:bCs/>
          <w:color w:val="333333"/>
        </w:rPr>
      </w:pPr>
      <w:r>
        <w:rPr>
          <w:rFonts w:eastAsia="Times New Roman" w:cstheme="minorHAnsi"/>
          <w:b/>
          <w:bCs/>
          <w:color w:val="333333"/>
        </w:rPr>
        <w:br w:type="page"/>
      </w:r>
    </w:p>
    <w:p w:rsidR="00035A82" w:rsidRPr="00F95916" w:rsidRDefault="00035A82" w:rsidP="00035A82">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art</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Manning,</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Curtis,</w:t>
      </w:r>
      <w:r w:rsidR="00B827FB">
        <w:rPr>
          <w:rFonts w:eastAsia="Times New Roman" w:cstheme="minorHAnsi"/>
          <w:color w:val="333333"/>
        </w:rPr>
        <w:t xml:space="preserve"> </w:t>
      </w:r>
      <w:r w:rsidRPr="00F95916">
        <w:rPr>
          <w:rFonts w:eastAsia="Times New Roman" w:cstheme="minorHAnsi"/>
          <w:color w:val="333333"/>
        </w:rPr>
        <w:t>K.</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244-253]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035A82"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Human</w:t>
      </w:r>
      <w:r w:rsidR="00B827FB">
        <w:rPr>
          <w:rFonts w:eastAsia="Times New Roman" w:cstheme="minorHAnsi"/>
          <w:color w:val="333333"/>
        </w:rPr>
        <w:t xml:space="preserve"> </w:t>
      </w:r>
      <w:r w:rsidRPr="00F95916">
        <w:rPr>
          <w:rFonts w:eastAsia="Times New Roman" w:cstheme="minorHAnsi"/>
          <w:color w:val="333333"/>
        </w:rPr>
        <w:t>relations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Applications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(7th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417-418]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Burrow,</w:t>
      </w:r>
      <w:r w:rsidR="00B827FB">
        <w:rPr>
          <w:rFonts w:eastAsia="Times New Roman" w:cstheme="minorHAnsi"/>
          <w:color w:val="333333"/>
        </w:rPr>
        <w:t xml:space="preserve"> </w:t>
      </w:r>
      <w:r w:rsidRPr="00F95916">
        <w:rPr>
          <w:rFonts w:eastAsia="Times New Roman" w:cstheme="minorHAnsi"/>
          <w:color w:val="333333"/>
        </w:rPr>
        <w:t>J.L.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430-431,</w:t>
      </w:r>
      <w:r w:rsidR="00B827FB">
        <w:rPr>
          <w:rFonts w:eastAsia="Times New Roman" w:cstheme="minorHAnsi"/>
          <w:color w:val="333333"/>
        </w:rPr>
        <w:t xml:space="preserve"> </w:t>
      </w:r>
      <w:r w:rsidRPr="00F95916">
        <w:rPr>
          <w:rFonts w:eastAsia="Times New Roman" w:cstheme="minorHAnsi"/>
          <w:color w:val="333333"/>
        </w:rPr>
        <w:t>479]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dynamics</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B.,</w:t>
      </w:r>
      <w:r w:rsidR="00B827FB">
        <w:rPr>
          <w:rFonts w:eastAsia="Times New Roman" w:cstheme="minorHAnsi"/>
          <w:color w:val="333333"/>
        </w:rPr>
        <w:t xml:space="preserve"> </w:t>
      </w:r>
      <w:proofErr w:type="spellStart"/>
      <w:r w:rsidRPr="00F95916">
        <w:rPr>
          <w:rFonts w:eastAsia="Times New Roman" w:cstheme="minorHAnsi"/>
          <w:color w:val="333333"/>
        </w:rPr>
        <w:t>Basteri</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C.G.,</w:t>
      </w:r>
      <w:r w:rsidR="00B827FB">
        <w:rPr>
          <w:rFonts w:eastAsia="Times New Roman" w:cstheme="minorHAnsi"/>
          <w:color w:val="333333"/>
        </w:rPr>
        <w:t xml:space="preserve"> </w:t>
      </w:r>
      <w:proofErr w:type="spellStart"/>
      <w:r w:rsidRPr="00F95916">
        <w:rPr>
          <w:rFonts w:eastAsia="Times New Roman" w:cstheme="minorHAnsi"/>
          <w:color w:val="333333"/>
        </w:rPr>
        <w:t>Gassen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Walker,</w:t>
      </w:r>
      <w:r w:rsidR="00B827FB">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470]</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2014</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Farese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L.S.,</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Woloszyk</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199)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Glencoe/McGraw-Hill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035A82" w:rsidRDefault="00035A82" w:rsidP="00035A82">
      <w:pPr>
        <w:rPr>
          <w:rFonts w:eastAsia="Times New Roman" w:cstheme="minorHAnsi"/>
          <w:b/>
          <w:bCs/>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(16th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Lehman,</w:t>
      </w:r>
      <w:r w:rsidR="00B827FB">
        <w:rPr>
          <w:rFonts w:eastAsia="Times New Roman" w:cstheme="minorHAnsi"/>
          <w:color w:val="333333"/>
        </w:rPr>
        <w:t xml:space="preserve"> </w:t>
      </w:r>
      <w:r w:rsidRPr="00F95916">
        <w:rPr>
          <w:rFonts w:eastAsia="Times New Roman" w:cstheme="minorHAnsi"/>
          <w:color w:val="333333"/>
        </w:rPr>
        <w:t>C.M.</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Dufrene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268-296]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2011</w:t>
      </w:r>
    </w:p>
    <w:p w:rsidR="00035A82" w:rsidRPr="00F95916" w:rsidRDefault="00996547" w:rsidP="00035A82">
      <w:pPr>
        <w:rPr>
          <w:rFonts w:eastAsia="Times New Roman" w:cstheme="minorHAnsi"/>
          <w:b/>
          <w:bCs/>
          <w:color w:val="333333"/>
        </w:rPr>
      </w:pPr>
      <w:r>
        <w:rPr>
          <w:rFonts w:eastAsia="Times New Roman" w:cstheme="minorHAnsi"/>
          <w:b/>
          <w:bCs/>
          <w:color w:val="333333"/>
        </w:rPr>
        <w:br w:type="column"/>
      </w:r>
      <w:r w:rsidR="00035A82"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00035A82" w:rsidRPr="00F95916">
        <w:rPr>
          <w:rFonts w:eastAsia="Times New Roman" w:cstheme="minorHAnsi"/>
          <w:b/>
          <w:bCs/>
          <w:color w:val="333333"/>
        </w:rPr>
        <w:t>Websites</w:t>
      </w:r>
    </w:p>
    <w:p w:rsidR="00035A82" w:rsidRPr="00F95916" w:rsidRDefault="00035A82" w:rsidP="00087713">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Persuasion</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influence</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Bressert</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Grohol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04" w:history="1">
        <w:r w:rsidRPr="00C9580B">
          <w:rPr>
            <w:rStyle w:val="Hyperlink"/>
            <w:rFonts w:eastAsia="Times New Roman" w:cstheme="minorHAnsi"/>
          </w:rPr>
          <w:t>http://psychcentral.com/lib/persuasion-and-how-to-influence-others/000137</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w:t>
      </w:r>
      <w:r w:rsidR="00087713">
        <w:rPr>
          <w:rFonts w:eastAsia="Times New Roman" w:cstheme="minorHAnsi"/>
          <w:color w:val="333333"/>
        </w:rPr>
        <w:t>6, July 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801667">
        <w:rPr>
          <w:rFonts w:eastAsia="Times New Roman" w:cstheme="minorHAnsi"/>
          <w:color w:val="333333"/>
        </w:rPr>
        <w:t>7-05-10</w:t>
      </w:r>
    </w:p>
    <w:p w:rsidR="00087713" w:rsidRPr="00F95916" w:rsidRDefault="00087713" w:rsidP="000877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How</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effectively</w:t>
      </w:r>
      <w:r>
        <w:rPr>
          <w:rFonts w:eastAsia="Times New Roman" w:cstheme="minorHAnsi"/>
          <w:color w:val="333333"/>
        </w:rPr>
        <w:t xml:space="preserve"> </w:t>
      </w:r>
      <w:r w:rsidRPr="00F95916">
        <w:rPr>
          <w:rFonts w:eastAsia="Times New Roman" w:cstheme="minorHAnsi"/>
          <w:color w:val="333333"/>
        </w:rPr>
        <w:t>persuade</w:t>
      </w:r>
      <w:r>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Business</w:t>
      </w:r>
      <w:r>
        <w:rPr>
          <w:rFonts w:eastAsia="Times New Roman" w:cstheme="minorHAnsi"/>
          <w:color w:val="333333"/>
        </w:rPr>
        <w:t xml:space="preserve"> </w:t>
      </w:r>
      <w:r w:rsidRPr="00F95916">
        <w:rPr>
          <w:rFonts w:eastAsia="Times New Roman" w:cstheme="minorHAnsi"/>
          <w:color w:val="333333"/>
        </w:rPr>
        <w:t>Productivity</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05" w:history="1">
        <w:r w:rsidRPr="00C9580B">
          <w:rPr>
            <w:rStyle w:val="Hyperlink"/>
            <w:rFonts w:eastAsia="Times New Roman" w:cstheme="minorHAnsi"/>
          </w:rPr>
          <w:t>http://www.businessproductivity.com/how-to-effectively-persuade-others/</w:t>
        </w:r>
      </w:hyperlink>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2012,</w:t>
      </w:r>
      <w:r>
        <w:rPr>
          <w:rFonts w:eastAsia="Times New Roman" w:cstheme="minorHAnsi"/>
          <w:color w:val="333333"/>
        </w:rPr>
        <w:t xml:space="preserve"> </w:t>
      </w:r>
      <w:r w:rsidRPr="00F95916">
        <w:rPr>
          <w:rFonts w:eastAsia="Times New Roman" w:cstheme="minorHAnsi"/>
          <w:color w:val="333333"/>
        </w:rPr>
        <w:t>September</w:t>
      </w:r>
      <w:r>
        <w:rPr>
          <w:rFonts w:eastAsia="Times New Roman" w:cstheme="minorHAnsi"/>
          <w:color w:val="333333"/>
        </w:rPr>
        <w:t xml:space="preserve"> </w:t>
      </w:r>
      <w:r w:rsidRPr="00F95916">
        <w:rPr>
          <w:rFonts w:eastAsia="Times New Roman" w:cstheme="minorHAnsi"/>
          <w:color w:val="333333"/>
        </w:rPr>
        <w:t>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Default="00035A82">
      <w:pPr>
        <w:rPr>
          <w:rFonts w:eastAsia="Times New Roman" w:cstheme="minorHAnsi"/>
          <w:b/>
          <w:bCs/>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Three</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persuade.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ChangingMinds.org</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06" w:history="1">
        <w:r w:rsidRPr="00C9580B">
          <w:rPr>
            <w:rStyle w:val="Hyperlink"/>
            <w:rFonts w:eastAsia="Times New Roman" w:cstheme="minorHAnsi"/>
          </w:rPr>
          <w:t>http://changingminds.org/disciplines/argument/making_argument/three_persuade.htm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087713">
        <w:rPr>
          <w:rFonts w:eastAsia="Times New Roman" w:cstheme="minorHAnsi"/>
          <w:color w:val="333333"/>
        </w:rPr>
        <w:t>2002-2016</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087713" w:rsidRPr="00F95916">
        <w:rPr>
          <w:rFonts w:eastAsia="Times New Roman" w:cstheme="minorHAnsi"/>
          <w:color w:val="333333"/>
        </w:rPr>
        <w:t>201</w:t>
      </w:r>
      <w:r w:rsidR="00087713">
        <w:rPr>
          <w:rFonts w:eastAsia="Times New Roman" w:cstheme="minorHAnsi"/>
          <w:color w:val="333333"/>
        </w:rPr>
        <w:t>7-05-10</w:t>
      </w:r>
    </w:p>
    <w:p w:rsidR="001F0046" w:rsidRDefault="001F0046" w:rsidP="00035A82">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7</w:t>
      </w:r>
      <w:r>
        <w:rPr>
          <w:rFonts w:eastAsia="Times New Roman" w:cstheme="minorHAnsi"/>
          <w:color w:val="333333"/>
        </w:rPr>
        <w:t xml:space="preserve"> </w:t>
      </w:r>
      <w:r w:rsidRPr="00F95916">
        <w:rPr>
          <w:rFonts w:eastAsia="Times New Roman" w:cstheme="minorHAnsi"/>
          <w:color w:val="333333"/>
        </w:rPr>
        <w:t>things</w:t>
      </w:r>
      <w:r>
        <w:rPr>
          <w:rFonts w:eastAsia="Times New Roman" w:cstheme="minorHAnsi"/>
          <w:color w:val="333333"/>
        </w:rPr>
        <w:t xml:space="preserve"> </w:t>
      </w:r>
      <w:r w:rsidRPr="00F95916">
        <w:rPr>
          <w:rFonts w:eastAsia="Times New Roman" w:cstheme="minorHAnsi"/>
          <w:color w:val="333333"/>
        </w:rPr>
        <w:t>really</w:t>
      </w:r>
      <w:r>
        <w:rPr>
          <w:rFonts w:eastAsia="Times New Roman" w:cstheme="minorHAnsi"/>
          <w:color w:val="333333"/>
        </w:rPr>
        <w:t xml:space="preserve"> </w:t>
      </w:r>
      <w:r w:rsidRPr="00F95916">
        <w:rPr>
          <w:rFonts w:eastAsia="Times New Roman" w:cstheme="minorHAnsi"/>
          <w:color w:val="333333"/>
        </w:rPr>
        <w:t>persuasive</w:t>
      </w:r>
      <w:r>
        <w:rPr>
          <w:rFonts w:eastAsia="Times New Roman" w:cstheme="minorHAnsi"/>
          <w:color w:val="333333"/>
        </w:rPr>
        <w:t xml:space="preserve"> </w:t>
      </w:r>
      <w:r w:rsidRPr="00F95916">
        <w:rPr>
          <w:rFonts w:eastAsia="Times New Roman" w:cstheme="minorHAnsi"/>
          <w:color w:val="333333"/>
        </w:rPr>
        <w:t>people</w:t>
      </w:r>
      <w:r>
        <w:rPr>
          <w:rFonts w:eastAsia="Times New Roman" w:cstheme="minorHAnsi"/>
          <w:color w:val="333333"/>
        </w:rPr>
        <w:t xml:space="preserve"> </w:t>
      </w:r>
      <w:r w:rsidRPr="00F95916">
        <w:rPr>
          <w:rFonts w:eastAsia="Times New Roman" w:cstheme="minorHAnsi"/>
          <w:color w:val="333333"/>
        </w:rPr>
        <w:t>do.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Daum</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K.</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07" w:history="1">
        <w:r w:rsidRPr="00C9580B">
          <w:rPr>
            <w:rStyle w:val="Hyperlink"/>
            <w:rFonts w:eastAsia="Times New Roman" w:cstheme="minorHAnsi"/>
          </w:rPr>
          <w:t>http://www.inc.com/kevin-daum/7-things-really-persuasive-people-do.html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August</w:t>
      </w:r>
      <w:r>
        <w:rPr>
          <w:rFonts w:eastAsia="Times New Roman" w:cstheme="minorHAnsi"/>
          <w:color w:val="333333"/>
        </w:rPr>
        <w:t xml:space="preserve"> </w:t>
      </w:r>
      <w:r w:rsidRPr="00F95916">
        <w:rPr>
          <w:rFonts w:eastAsia="Times New Roman" w:cstheme="minorHAnsi"/>
          <w:color w:val="333333"/>
        </w:rPr>
        <w:t>2</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persuade</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eHow.com</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08" w:history="1">
        <w:r w:rsidRPr="00C9580B">
          <w:rPr>
            <w:rStyle w:val="Hyperlink"/>
            <w:rFonts w:eastAsia="Times New Roman" w:cstheme="minorHAnsi"/>
          </w:rPr>
          <w:t>http://www.ehow.com/how_5169908_persuade-others.html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087713">
        <w:rPr>
          <w:rFonts w:eastAsia="Times New Roman" w:cstheme="minorHAnsi"/>
          <w:color w:val="333333"/>
        </w:rPr>
        <w:t>1999-2017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087713" w:rsidRPr="00F95916">
        <w:rPr>
          <w:rFonts w:eastAsia="Times New Roman" w:cstheme="minorHAnsi"/>
          <w:color w:val="333333"/>
        </w:rPr>
        <w:t>201</w:t>
      </w:r>
      <w:r w:rsidR="00087713">
        <w:rPr>
          <w:rFonts w:eastAsia="Times New Roman" w:cstheme="minorHAnsi"/>
          <w:color w:val="333333"/>
        </w:rPr>
        <w:t>7-05-10</w:t>
      </w:r>
    </w:p>
    <w:p w:rsidR="00996547" w:rsidRDefault="00996547" w:rsidP="001F0046">
      <w:pPr>
        <w:rPr>
          <w:rFonts w:eastAsia="Times New Roman" w:cstheme="minorHAnsi"/>
          <w:b/>
          <w:bCs/>
          <w:color w:val="333333"/>
        </w:rPr>
      </w:pPr>
      <w:r>
        <w:rPr>
          <w:rFonts w:eastAsia="Times New Roman" w:cstheme="minorHAnsi"/>
          <w:b/>
          <w:bCs/>
          <w:color w:val="333333"/>
        </w:rPr>
        <w:br w:type="page"/>
      </w:r>
    </w:p>
    <w:p w:rsidR="001F0046" w:rsidRPr="00F95916" w:rsidRDefault="001F0046" w:rsidP="001F0046">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Remarkable</w:t>
      </w:r>
      <w:r>
        <w:rPr>
          <w:rFonts w:eastAsia="Times New Roman" w:cstheme="minorHAnsi"/>
          <w:color w:val="333333"/>
        </w:rPr>
        <w:t xml:space="preserve"> </w:t>
      </w:r>
      <w:r w:rsidRPr="00F95916">
        <w:rPr>
          <w:rFonts w:eastAsia="Times New Roman" w:cstheme="minorHAnsi"/>
          <w:color w:val="333333"/>
        </w:rPr>
        <w:t>TV:</w:t>
      </w:r>
      <w:r>
        <w:rPr>
          <w:rFonts w:eastAsia="Times New Roman" w:cstheme="minorHAnsi"/>
          <w:color w:val="333333"/>
        </w:rPr>
        <w:t xml:space="preserve"> </w:t>
      </w:r>
      <w:r w:rsidRPr="00F95916">
        <w:rPr>
          <w:rFonts w:eastAsia="Times New Roman" w:cstheme="minorHAnsi"/>
          <w:color w:val="333333"/>
        </w:rPr>
        <w:t>Want</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be</w:t>
      </w:r>
      <w:r>
        <w:rPr>
          <w:rFonts w:eastAsia="Times New Roman" w:cstheme="minorHAnsi"/>
          <w:color w:val="333333"/>
        </w:rPr>
        <w:t xml:space="preserve"> </w:t>
      </w:r>
      <w:r w:rsidRPr="00F95916">
        <w:rPr>
          <w:rFonts w:eastAsia="Times New Roman" w:cstheme="minorHAnsi"/>
          <w:color w:val="333333"/>
        </w:rPr>
        <w:t>more</w:t>
      </w:r>
      <w:r>
        <w:rPr>
          <w:rFonts w:eastAsia="Times New Roman" w:cstheme="minorHAnsi"/>
          <w:color w:val="333333"/>
        </w:rPr>
        <w:t xml:space="preserve"> </w:t>
      </w:r>
      <w:r w:rsidRPr="00F95916">
        <w:rPr>
          <w:rFonts w:eastAsia="Times New Roman" w:cstheme="minorHAnsi"/>
          <w:color w:val="333333"/>
        </w:rPr>
        <w:t>persuasive?</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Eikenberry,</w:t>
      </w:r>
      <w:r>
        <w:rPr>
          <w:rFonts w:eastAsia="Times New Roman" w:cstheme="minorHAnsi"/>
          <w:color w:val="333333"/>
        </w:rPr>
        <w:t xml:space="preserve"> </w:t>
      </w:r>
      <w:r w:rsidRPr="00F95916">
        <w:rPr>
          <w:rFonts w:eastAsia="Times New Roman" w:cstheme="minorHAnsi"/>
          <w:color w:val="333333"/>
        </w:rPr>
        <w:t>K.</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09" w:history="1">
        <w:r w:rsidRPr="00C9580B">
          <w:rPr>
            <w:rStyle w:val="Hyperlink"/>
            <w:rFonts w:eastAsia="Times New Roman" w:cstheme="minorHAnsi"/>
          </w:rPr>
          <w:t>https://www.youtube.com/watch?v=-4PnexWsF9s</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15</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Default="001F0046" w:rsidP="00035A82">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4</w:t>
      </w:r>
      <w:r>
        <w:rPr>
          <w:rFonts w:eastAsia="Times New Roman" w:cstheme="minorHAnsi"/>
          <w:color w:val="333333"/>
        </w:rPr>
        <w:t xml:space="preserve"> </w:t>
      </w:r>
      <w:r w:rsidRPr="00F95916">
        <w:rPr>
          <w:rFonts w:eastAsia="Times New Roman" w:cstheme="minorHAnsi"/>
          <w:color w:val="333333"/>
        </w:rPr>
        <w:t>most</w:t>
      </w:r>
      <w:r>
        <w:rPr>
          <w:rFonts w:eastAsia="Times New Roman" w:cstheme="minorHAnsi"/>
          <w:color w:val="333333"/>
        </w:rPr>
        <w:t xml:space="preserve"> </w:t>
      </w:r>
      <w:r w:rsidRPr="00F95916">
        <w:rPr>
          <w:rFonts w:eastAsia="Times New Roman" w:cstheme="minorHAnsi"/>
          <w:color w:val="333333"/>
        </w:rPr>
        <w:t>persuasive</w:t>
      </w:r>
      <w:r>
        <w:rPr>
          <w:rFonts w:eastAsia="Times New Roman" w:cstheme="minorHAnsi"/>
          <w:color w:val="333333"/>
        </w:rPr>
        <w:t xml:space="preserve"> </w:t>
      </w:r>
      <w:r w:rsidRPr="00F95916">
        <w:rPr>
          <w:rFonts w:eastAsia="Times New Roman" w:cstheme="minorHAnsi"/>
          <w:color w:val="333333"/>
        </w:rPr>
        <w:t>words</w:t>
      </w:r>
      <w:r>
        <w:rPr>
          <w:rFonts w:eastAsia="Times New Roman" w:cstheme="minorHAnsi"/>
          <w:color w:val="333333"/>
        </w:rPr>
        <w:t xml:space="preserve"> </w:t>
      </w:r>
      <w:r w:rsidRPr="00F95916">
        <w:rPr>
          <w:rFonts w:eastAsia="Times New Roman" w:cstheme="minorHAnsi"/>
          <w:color w:val="333333"/>
        </w:rPr>
        <w:t>in</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English</w:t>
      </w:r>
      <w:r>
        <w:rPr>
          <w:rFonts w:eastAsia="Times New Roman" w:cstheme="minorHAnsi"/>
          <w:color w:val="333333"/>
        </w:rPr>
        <w:t xml:space="preserve"> </w:t>
      </w:r>
      <w:r w:rsidRPr="00F95916">
        <w:rPr>
          <w:rFonts w:eastAsia="Times New Roman" w:cstheme="minorHAnsi"/>
          <w:color w:val="333333"/>
        </w:rPr>
        <w:t>language.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Johnston,</w:t>
      </w:r>
      <w:r>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0" w:history="1">
        <w:r w:rsidRPr="00C9580B">
          <w:rPr>
            <w:rStyle w:val="Hyperlink"/>
            <w:rFonts w:eastAsia="Times New Roman" w:cstheme="minorHAnsi"/>
          </w:rPr>
          <w:t>http://www.businessinsider.com/most-persuasive-english-words-2014-9</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2014,</w:t>
      </w:r>
      <w:r>
        <w:rPr>
          <w:rFonts w:eastAsia="Times New Roman" w:cstheme="minorHAnsi"/>
          <w:color w:val="333333"/>
        </w:rPr>
        <w:t xml:space="preserve"> </w:t>
      </w:r>
      <w:r w:rsidRPr="00F95916">
        <w:rPr>
          <w:rFonts w:eastAsia="Times New Roman" w:cstheme="minorHAnsi"/>
          <w:color w:val="333333"/>
        </w:rPr>
        <w:t>September</w:t>
      </w:r>
      <w:r>
        <w:rPr>
          <w:rFonts w:eastAsia="Times New Roman" w:cstheme="minorHAnsi"/>
          <w:color w:val="333333"/>
        </w:rPr>
        <w:t xml:space="preserve"> </w:t>
      </w:r>
      <w:r w:rsidRPr="00F95916">
        <w:rPr>
          <w:rFonts w:eastAsia="Times New Roman" w:cstheme="minorHAnsi"/>
          <w:color w:val="333333"/>
        </w:rPr>
        <w:t>15</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996547" w:rsidRDefault="001F0046" w:rsidP="00035A82">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5</w:t>
      </w:r>
      <w:r>
        <w:rPr>
          <w:rFonts w:eastAsia="Times New Roman" w:cstheme="minorHAnsi"/>
          <w:color w:val="333333"/>
        </w:rPr>
        <w:t xml:space="preserve"> </w:t>
      </w:r>
      <w:r w:rsidRPr="00F95916">
        <w:rPr>
          <w:rFonts w:eastAsia="Times New Roman" w:cstheme="minorHAnsi"/>
          <w:color w:val="333333"/>
        </w:rPr>
        <w:t>essential</w:t>
      </w:r>
      <w:r>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influence</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persuade</w:t>
      </w:r>
      <w:r>
        <w:rPr>
          <w:rFonts w:eastAsia="Times New Roman" w:cstheme="minorHAnsi"/>
          <w:color w:val="333333"/>
        </w:rPr>
        <w:t xml:space="preserve"> </w:t>
      </w:r>
      <w:r w:rsidRPr="00F95916">
        <w:rPr>
          <w:rFonts w:eastAsia="Times New Roman" w:cstheme="minorHAnsi"/>
          <w:color w:val="333333"/>
        </w:rPr>
        <w:t>others</w:t>
      </w:r>
      <w:r>
        <w:rPr>
          <w:rFonts w:eastAsia="Times New Roman" w:cstheme="minorHAnsi"/>
          <w:color w:val="333333"/>
        </w:rPr>
        <w:t xml:space="preserve"> </w:t>
      </w:r>
      <w:r w:rsidRPr="00F95916">
        <w:rPr>
          <w:rFonts w:eastAsia="Times New Roman" w:cstheme="minorHAnsi"/>
          <w:color w:val="333333"/>
        </w:rPr>
        <w:t>at</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workplace.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Khare</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1" w:history="1">
        <w:r w:rsidRPr="00C9580B">
          <w:rPr>
            <w:rStyle w:val="Hyperlink"/>
            <w:rFonts w:eastAsia="Times New Roman" w:cstheme="minorHAnsi"/>
          </w:rPr>
          <w:t>http://careerbright.com/career-self-help/5-essential-tips-to-influence-and-persuade-others-at-the-workplace</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Pr="00F95916"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Persuading</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get</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want</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do</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want</w:t>
      </w:r>
      <w:r w:rsidR="00B827FB">
        <w:rPr>
          <w:rFonts w:eastAsia="Times New Roman" w:cstheme="minorHAnsi"/>
          <w:color w:val="333333"/>
        </w:rPr>
        <w:t xml:space="preserve"> </w:t>
      </w:r>
      <w:r w:rsidRPr="00F95916">
        <w:rPr>
          <w:rFonts w:eastAsia="Times New Roman" w:cstheme="minorHAnsi"/>
          <w:color w:val="333333"/>
        </w:rPr>
        <w:t>them</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do.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Kotelnikov</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V.</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12" w:history="1">
        <w:r w:rsidRPr="00C9580B">
          <w:rPr>
            <w:rStyle w:val="Hyperlink"/>
            <w:rFonts w:eastAsia="Times New Roman" w:cstheme="minorHAnsi"/>
          </w:rPr>
          <w:t>http://www.1000ventures.com/business_guide/crosscuttings/persuading_people.html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087713" w:rsidRPr="00F95916">
        <w:rPr>
          <w:rFonts w:eastAsia="Times New Roman" w:cstheme="minorHAnsi"/>
          <w:color w:val="333333"/>
        </w:rPr>
        <w:t>201</w:t>
      </w:r>
      <w:r w:rsidR="00087713">
        <w:rPr>
          <w:rFonts w:eastAsia="Times New Roman" w:cstheme="minorHAnsi"/>
          <w:color w:val="333333"/>
        </w:rPr>
        <w:t>7-05-10</w:t>
      </w:r>
    </w:p>
    <w:p w:rsidR="001F0046" w:rsidRPr="00F95916" w:rsidRDefault="00996547" w:rsidP="001F0046">
      <w:pPr>
        <w:rPr>
          <w:rFonts w:eastAsia="Times New Roman" w:cstheme="minorHAnsi"/>
          <w:color w:val="333333"/>
        </w:rPr>
      </w:pPr>
      <w:r>
        <w:rPr>
          <w:rFonts w:eastAsia="Times New Roman" w:cstheme="minorHAnsi"/>
          <w:b/>
          <w:bCs/>
          <w:color w:val="333333"/>
        </w:rPr>
        <w:br w:type="column"/>
      </w:r>
      <w:r w:rsidR="001F0046" w:rsidRPr="00F95916">
        <w:rPr>
          <w:rFonts w:eastAsia="Times New Roman" w:cstheme="minorHAnsi"/>
          <w:b/>
          <w:bCs/>
          <w:color w:val="333333"/>
        </w:rPr>
        <w:lastRenderedPageBreak/>
        <w:t>Title:</w:t>
      </w:r>
      <w:r w:rsidR="001F0046">
        <w:rPr>
          <w:rFonts w:eastAsia="Times New Roman" w:cstheme="minorHAnsi"/>
          <w:color w:val="333333"/>
        </w:rPr>
        <w:t xml:space="preserve"> </w:t>
      </w:r>
      <w:r w:rsidR="001F0046" w:rsidRPr="00F95916">
        <w:rPr>
          <w:rFonts w:eastAsia="Times New Roman" w:cstheme="minorHAnsi"/>
          <w:color w:val="333333"/>
        </w:rPr>
        <w:t>Elements</w:t>
      </w:r>
      <w:r w:rsidR="001F0046">
        <w:rPr>
          <w:rFonts w:eastAsia="Times New Roman" w:cstheme="minorHAnsi"/>
          <w:color w:val="333333"/>
        </w:rPr>
        <w:t xml:space="preserve"> </w:t>
      </w:r>
      <w:r w:rsidR="001F0046" w:rsidRPr="00F95916">
        <w:rPr>
          <w:rFonts w:eastAsia="Times New Roman" w:cstheme="minorHAnsi"/>
          <w:color w:val="333333"/>
        </w:rPr>
        <w:t>of</w:t>
      </w:r>
      <w:r w:rsidR="001F0046">
        <w:rPr>
          <w:rFonts w:eastAsia="Times New Roman" w:cstheme="minorHAnsi"/>
          <w:color w:val="333333"/>
        </w:rPr>
        <w:t xml:space="preserve"> </w:t>
      </w:r>
      <w:r w:rsidR="001F0046" w:rsidRPr="00F95916">
        <w:rPr>
          <w:rFonts w:eastAsia="Times New Roman" w:cstheme="minorHAnsi"/>
          <w:color w:val="333333"/>
        </w:rPr>
        <w:t>persuasion—Keys</w:t>
      </w:r>
      <w:r w:rsidR="001F0046">
        <w:rPr>
          <w:rFonts w:eastAsia="Times New Roman" w:cstheme="minorHAnsi"/>
          <w:color w:val="333333"/>
        </w:rPr>
        <w:t xml:space="preserve"> </w:t>
      </w:r>
      <w:r w:rsidR="001F0046" w:rsidRPr="00F95916">
        <w:rPr>
          <w:rFonts w:eastAsia="Times New Roman" w:cstheme="minorHAnsi"/>
          <w:color w:val="333333"/>
        </w:rPr>
        <w:t>to</w:t>
      </w:r>
      <w:r w:rsidR="001F0046">
        <w:rPr>
          <w:rFonts w:eastAsia="Times New Roman" w:cstheme="minorHAnsi"/>
          <w:color w:val="333333"/>
        </w:rPr>
        <w:t xml:space="preserve"> </w:t>
      </w:r>
      <w:r w:rsidR="001F0046" w:rsidRPr="00F95916">
        <w:rPr>
          <w:rFonts w:eastAsia="Times New Roman" w:cstheme="minorHAnsi"/>
          <w:color w:val="333333"/>
        </w:rPr>
        <w:t>influential</w:t>
      </w:r>
      <w:r w:rsidR="001F0046">
        <w:rPr>
          <w:rFonts w:eastAsia="Times New Roman" w:cstheme="minorHAnsi"/>
          <w:color w:val="333333"/>
        </w:rPr>
        <w:t xml:space="preserve"> </w:t>
      </w:r>
      <w:r w:rsidR="001F0046" w:rsidRPr="00F95916">
        <w:rPr>
          <w:rFonts w:eastAsia="Times New Roman" w:cstheme="minorHAnsi"/>
          <w:color w:val="333333"/>
        </w:rPr>
        <w:t>success.</w:t>
      </w:r>
      <w:r w:rsidR="001F0046" w:rsidRPr="00F95916">
        <w:rPr>
          <w:rFonts w:eastAsia="Times New Roman" w:cstheme="minorHAnsi"/>
          <w:color w:val="333333"/>
        </w:rPr>
        <w:br/>
      </w:r>
      <w:r w:rsidR="001F0046" w:rsidRPr="00F95916">
        <w:rPr>
          <w:rFonts w:eastAsia="Times New Roman" w:cstheme="minorHAnsi"/>
          <w:b/>
          <w:bCs/>
          <w:color w:val="333333"/>
        </w:rPr>
        <w:t>Author:</w:t>
      </w:r>
      <w:r w:rsidR="001F0046">
        <w:rPr>
          <w:rFonts w:eastAsia="Times New Roman" w:cstheme="minorHAnsi"/>
          <w:color w:val="333333"/>
        </w:rPr>
        <w:t xml:space="preserve"> </w:t>
      </w:r>
      <w:r w:rsidR="001F0046" w:rsidRPr="00F95916">
        <w:rPr>
          <w:rFonts w:eastAsia="Times New Roman" w:cstheme="minorHAnsi"/>
          <w:color w:val="333333"/>
        </w:rPr>
        <w:t>Lee,</w:t>
      </w:r>
      <w:r w:rsidR="001F0046">
        <w:rPr>
          <w:rFonts w:eastAsia="Times New Roman" w:cstheme="minorHAnsi"/>
          <w:color w:val="333333"/>
        </w:rPr>
        <w:t xml:space="preserve"> </w:t>
      </w:r>
      <w:r w:rsidR="001F0046" w:rsidRPr="00F95916">
        <w:rPr>
          <w:rFonts w:eastAsia="Times New Roman" w:cstheme="minorHAnsi"/>
          <w:color w:val="333333"/>
        </w:rPr>
        <w:t>M.</w:t>
      </w:r>
      <w:r w:rsidR="001F0046" w:rsidRPr="00F95916">
        <w:rPr>
          <w:rFonts w:eastAsia="Times New Roman" w:cstheme="minorHAnsi"/>
          <w:color w:val="333333"/>
        </w:rPr>
        <w:br/>
      </w:r>
      <w:r w:rsidR="001F0046" w:rsidRPr="00F95916">
        <w:rPr>
          <w:rFonts w:eastAsia="Times New Roman" w:cstheme="minorHAnsi"/>
          <w:b/>
          <w:bCs/>
          <w:color w:val="333333"/>
        </w:rPr>
        <w:t>URL:</w:t>
      </w:r>
      <w:r w:rsidR="001F0046">
        <w:rPr>
          <w:rFonts w:eastAsia="Times New Roman" w:cstheme="minorHAnsi"/>
          <w:color w:val="333333"/>
        </w:rPr>
        <w:t xml:space="preserve"> </w:t>
      </w:r>
      <w:hyperlink r:id="rId313" w:history="1">
        <w:r w:rsidR="001F0046" w:rsidRPr="00C9580B">
          <w:rPr>
            <w:rStyle w:val="Hyperlink"/>
            <w:rFonts w:eastAsia="Times New Roman" w:cstheme="minorHAnsi"/>
          </w:rPr>
          <w:t>http://ezinearticles.com/?Elements-of-Persuasion---</w:t>
        </w:r>
        <w:proofErr w:type="spellStart"/>
        <w:r w:rsidR="001F0046" w:rsidRPr="00C9580B">
          <w:rPr>
            <w:rStyle w:val="Hyperlink"/>
            <w:rFonts w:eastAsia="Times New Roman" w:cstheme="minorHAnsi"/>
          </w:rPr>
          <w:t>Keys-to-Influential-Success&amp;id</w:t>
        </w:r>
        <w:proofErr w:type="spellEnd"/>
        <w:r w:rsidR="001F0046" w:rsidRPr="00C9580B">
          <w:rPr>
            <w:rStyle w:val="Hyperlink"/>
            <w:rFonts w:eastAsia="Times New Roman" w:cstheme="minorHAnsi"/>
          </w:rPr>
          <w:t>=1028272</w:t>
        </w:r>
      </w:hyperlink>
      <w:r w:rsidR="001F0046">
        <w:rPr>
          <w:rFonts w:eastAsia="Times New Roman" w:cstheme="minorHAnsi"/>
          <w:color w:val="333333"/>
        </w:rPr>
        <w:br/>
      </w:r>
      <w:r w:rsidR="001F0046" w:rsidRPr="00F95916">
        <w:rPr>
          <w:rFonts w:eastAsia="Times New Roman" w:cstheme="minorHAnsi"/>
          <w:b/>
          <w:bCs/>
          <w:color w:val="333333"/>
        </w:rPr>
        <w:t>Copyright:</w:t>
      </w:r>
      <w:r w:rsidR="001F0046">
        <w:rPr>
          <w:rFonts w:eastAsia="Times New Roman" w:cstheme="minorHAnsi"/>
          <w:color w:val="333333"/>
        </w:rPr>
        <w:t xml:space="preserve"> </w:t>
      </w:r>
      <w:r w:rsidR="001F0046" w:rsidRPr="00F95916">
        <w:rPr>
          <w:rFonts w:eastAsia="Times New Roman" w:cstheme="minorHAnsi"/>
          <w:color w:val="333333"/>
        </w:rPr>
        <w:t>2008,</w:t>
      </w:r>
      <w:r w:rsidR="001F0046">
        <w:rPr>
          <w:rFonts w:eastAsia="Times New Roman" w:cstheme="minorHAnsi"/>
          <w:color w:val="333333"/>
        </w:rPr>
        <w:t xml:space="preserve"> </w:t>
      </w:r>
      <w:r w:rsidR="001F0046" w:rsidRPr="00F95916">
        <w:rPr>
          <w:rFonts w:eastAsia="Times New Roman" w:cstheme="minorHAnsi"/>
          <w:color w:val="333333"/>
        </w:rPr>
        <w:t>March</w:t>
      </w:r>
      <w:r w:rsidR="001F0046">
        <w:rPr>
          <w:rFonts w:eastAsia="Times New Roman" w:cstheme="minorHAnsi"/>
          <w:color w:val="333333"/>
        </w:rPr>
        <w:t xml:space="preserve"> </w:t>
      </w:r>
      <w:r w:rsidR="001F0046" w:rsidRPr="00F95916">
        <w:rPr>
          <w:rFonts w:eastAsia="Times New Roman" w:cstheme="minorHAnsi"/>
          <w:color w:val="333333"/>
        </w:rPr>
        <w:t>5</w:t>
      </w:r>
      <w:r w:rsidR="001F0046" w:rsidRPr="00F95916">
        <w:rPr>
          <w:rFonts w:eastAsia="Times New Roman" w:cstheme="minorHAnsi"/>
          <w:color w:val="333333"/>
        </w:rPr>
        <w:br/>
      </w:r>
      <w:r w:rsidR="001F0046" w:rsidRPr="00F95916">
        <w:rPr>
          <w:rFonts w:eastAsia="Times New Roman" w:cstheme="minorHAnsi"/>
          <w:b/>
          <w:bCs/>
          <w:color w:val="333333"/>
        </w:rPr>
        <w:t>Accessed</w:t>
      </w:r>
      <w:r w:rsidR="001F0046">
        <w:rPr>
          <w:rFonts w:eastAsia="Times New Roman" w:cstheme="minorHAnsi"/>
          <w:b/>
          <w:bCs/>
          <w:color w:val="333333"/>
        </w:rPr>
        <w:t xml:space="preserve"> </w:t>
      </w:r>
      <w:r w:rsidR="001F0046" w:rsidRPr="00F95916">
        <w:rPr>
          <w:rFonts w:eastAsia="Times New Roman" w:cstheme="minorHAnsi"/>
          <w:b/>
          <w:bCs/>
          <w:color w:val="333333"/>
        </w:rPr>
        <w:t>on:</w:t>
      </w:r>
      <w:r w:rsidR="001F0046">
        <w:rPr>
          <w:rFonts w:eastAsia="Times New Roman" w:cstheme="minorHAnsi"/>
          <w:color w:val="333333"/>
        </w:rPr>
        <w:t xml:space="preserve"> </w:t>
      </w:r>
      <w:r w:rsidR="001F0046" w:rsidRPr="00F95916">
        <w:rPr>
          <w:rFonts w:eastAsia="Times New Roman" w:cstheme="minorHAnsi"/>
          <w:color w:val="333333"/>
        </w:rPr>
        <w:t>201</w:t>
      </w:r>
      <w:r w:rsidR="001F0046">
        <w:rPr>
          <w:rFonts w:eastAsia="Times New Roman" w:cstheme="minorHAnsi"/>
          <w:color w:val="333333"/>
        </w:rPr>
        <w:t>7-05-10</w:t>
      </w:r>
    </w:p>
    <w:p w:rsidR="001F0046" w:rsidRPr="00F9591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1F0046">
        <w:rPr>
          <w:rFonts w:eastAsia="Times New Roman" w:cstheme="minorHAnsi"/>
          <w:color w:val="333333"/>
        </w:rPr>
        <w:t>How to use 10 psychological theories to persuade people.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Lee,</w:t>
      </w:r>
      <w:r>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4" w:history="1">
        <w:r w:rsidRPr="003A603A">
          <w:rPr>
            <w:rStyle w:val="Hyperlink"/>
          </w:rPr>
          <w:t>http://www.fastcompany.com/3030173/work-smart/how-to-use-10-psychological-theories-to-persuade-people</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1F0046">
        <w:rPr>
          <w:rFonts w:eastAsia="Times New Roman" w:cstheme="minorHAnsi"/>
          <w:color w:val="333333"/>
        </w:rPr>
        <w:t>2014, May 8</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Pr="00F9591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1F0046">
        <w:rPr>
          <w:rFonts w:eastAsia="Times New Roman" w:cstheme="minorHAnsi"/>
          <w:color w:val="333333"/>
        </w:rPr>
        <w:t>How to persuade using body language.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1F0046">
        <w:rPr>
          <w:rFonts w:eastAsia="Times New Roman" w:cstheme="minorHAnsi"/>
          <w:color w:val="333333"/>
        </w:rPr>
        <w:t>Marshall, L.B.</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5" w:history="1">
        <w:r w:rsidRPr="003A603A">
          <w:rPr>
            <w:rStyle w:val="Hyperlink"/>
          </w:rPr>
          <w:t>http://www.quickanddirtytips.com/business-career/public-speaking/how-to-persuade-using-body-language</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1F0046">
        <w:rPr>
          <w:rFonts w:eastAsia="Times New Roman" w:cstheme="minorHAnsi"/>
          <w:color w:val="333333"/>
        </w:rPr>
        <w:t>2013, January 10</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Default="001F0046">
      <w:pPr>
        <w:rPr>
          <w:rFonts w:eastAsia="Times New Roman" w:cstheme="minorHAnsi"/>
          <w:b/>
          <w:bCs/>
          <w:color w:val="333333"/>
        </w:rPr>
      </w:pPr>
      <w:r>
        <w:rPr>
          <w:rFonts w:eastAsia="Times New Roman" w:cstheme="minorHAnsi"/>
          <w:b/>
          <w:bCs/>
          <w:color w:val="333333"/>
        </w:rPr>
        <w:br w:type="page"/>
      </w:r>
    </w:p>
    <w:p w:rsidR="001F0046" w:rsidRDefault="001F0046" w:rsidP="001F0046">
      <w:pPr>
        <w:rPr>
          <w:rFonts w:eastAsia="Times New Roman" w:cstheme="minorHAnsi"/>
          <w:b/>
          <w:bCs/>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Qualities</w:t>
      </w:r>
      <w:r>
        <w:rPr>
          <w:rFonts w:eastAsia="Times New Roman" w:cstheme="minorHAnsi"/>
          <w:color w:val="333333"/>
        </w:rPr>
        <w:t xml:space="preserve"> </w:t>
      </w:r>
      <w:r w:rsidRPr="00F95916">
        <w:rPr>
          <w:rFonts w:eastAsia="Times New Roman" w:cstheme="minorHAnsi"/>
          <w:color w:val="333333"/>
        </w:rPr>
        <w:t>of</w:t>
      </w:r>
      <w:r>
        <w:rPr>
          <w:rFonts w:eastAsia="Times New Roman" w:cstheme="minorHAnsi"/>
          <w:color w:val="333333"/>
        </w:rPr>
        <w:t xml:space="preserve"> </w:t>
      </w:r>
      <w:r w:rsidRPr="00F95916">
        <w:rPr>
          <w:rFonts w:eastAsia="Times New Roman" w:cstheme="minorHAnsi"/>
          <w:color w:val="333333"/>
        </w:rPr>
        <w:t>leadership</w:t>
      </w:r>
      <w:r>
        <w:rPr>
          <w:rFonts w:eastAsia="Times New Roman" w:cstheme="minorHAnsi"/>
          <w:color w:val="333333"/>
        </w:rPr>
        <w:t xml:space="preserve"> </w:t>
      </w:r>
      <w:r w:rsidRPr="00F95916">
        <w:rPr>
          <w:rFonts w:eastAsia="Times New Roman" w:cstheme="minorHAnsi"/>
          <w:color w:val="333333"/>
        </w:rPr>
        <w:t>part</w:t>
      </w:r>
      <w:r>
        <w:rPr>
          <w:rFonts w:eastAsia="Times New Roman" w:cstheme="minorHAnsi"/>
          <w:color w:val="333333"/>
        </w:rPr>
        <w:t xml:space="preserve"> </w:t>
      </w:r>
      <w:r w:rsidRPr="00F95916">
        <w:rPr>
          <w:rFonts w:eastAsia="Times New Roman" w:cstheme="minorHAnsi"/>
          <w:color w:val="333333"/>
        </w:rPr>
        <w:t>4:</w:t>
      </w:r>
      <w:r>
        <w:rPr>
          <w:rFonts w:eastAsia="Times New Roman" w:cstheme="minorHAnsi"/>
          <w:color w:val="333333"/>
        </w:rPr>
        <w:t xml:space="preserve"> </w:t>
      </w:r>
      <w:r w:rsidRPr="00F95916">
        <w:rPr>
          <w:rFonts w:eastAsia="Times New Roman" w:cstheme="minorHAnsi"/>
          <w:color w:val="333333"/>
        </w:rPr>
        <w:t>Influential</w:t>
      </w:r>
      <w:r>
        <w:rPr>
          <w:rFonts w:eastAsia="Times New Roman" w:cstheme="minorHAnsi"/>
          <w:color w:val="333333"/>
        </w:rPr>
        <w:t xml:space="preserve"> </w:t>
      </w:r>
      <w:r w:rsidRPr="00F95916">
        <w:rPr>
          <w:rFonts w:eastAsia="Times New Roman" w:cstheme="minorHAnsi"/>
          <w:color w:val="333333"/>
        </w:rPr>
        <w:t>and</w:t>
      </w:r>
      <w:r>
        <w:rPr>
          <w:rFonts w:eastAsia="Times New Roman" w:cstheme="minorHAnsi"/>
          <w:color w:val="333333"/>
        </w:rPr>
        <w:t xml:space="preserve"> </w:t>
      </w:r>
      <w:r w:rsidRPr="00F95916">
        <w:rPr>
          <w:rFonts w:eastAsia="Times New Roman" w:cstheme="minorHAnsi"/>
          <w:color w:val="333333"/>
        </w:rPr>
        <w:t>decisive.</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Miller,</w:t>
      </w:r>
      <w:r>
        <w:rPr>
          <w:rFonts w:eastAsia="Times New Roman" w:cstheme="minorHAnsi"/>
          <w:color w:val="333333"/>
        </w:rPr>
        <w:t xml:space="preserve"> </w:t>
      </w:r>
      <w:r w:rsidRPr="00F95916">
        <w:rPr>
          <w:rFonts w:eastAsia="Times New Roman" w:cstheme="minorHAnsi"/>
          <w:color w:val="333333"/>
        </w:rPr>
        <w:t>R.</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6" w:history="1">
        <w:r w:rsidRPr="00C9580B">
          <w:rPr>
            <w:rStyle w:val="Hyperlink"/>
            <w:rFonts w:eastAsia="Times New Roman" w:cstheme="minorHAnsi"/>
          </w:rPr>
          <w:t>http://www.thetrainingbank.com/qualities-of-leadership-part-4/</w:t>
        </w:r>
      </w:hyperlink>
      <w:r>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Pr="00F9591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21</w:t>
      </w:r>
      <w:r>
        <w:rPr>
          <w:rFonts w:eastAsia="Times New Roman" w:cstheme="minorHAnsi"/>
          <w:color w:val="333333"/>
        </w:rPr>
        <w:t xml:space="preserve"> </w:t>
      </w:r>
      <w:r w:rsidRPr="00F95916">
        <w:rPr>
          <w:rFonts w:eastAsia="Times New Roman" w:cstheme="minorHAnsi"/>
          <w:color w:val="333333"/>
        </w:rPr>
        <w:t>principles</w:t>
      </w:r>
      <w:r>
        <w:rPr>
          <w:rFonts w:eastAsia="Times New Roman" w:cstheme="minorHAnsi"/>
          <w:color w:val="333333"/>
        </w:rPr>
        <w:t xml:space="preserve"> </w:t>
      </w:r>
      <w:r w:rsidRPr="00F95916">
        <w:rPr>
          <w:rFonts w:eastAsia="Times New Roman" w:cstheme="minorHAnsi"/>
          <w:color w:val="333333"/>
        </w:rPr>
        <w:t>of</w:t>
      </w:r>
      <w:r>
        <w:rPr>
          <w:rFonts w:eastAsia="Times New Roman" w:cstheme="minorHAnsi"/>
          <w:color w:val="333333"/>
        </w:rPr>
        <w:t xml:space="preserve"> </w:t>
      </w:r>
      <w:r w:rsidRPr="00F95916">
        <w:rPr>
          <w:rFonts w:eastAsia="Times New Roman" w:cstheme="minorHAnsi"/>
          <w:color w:val="333333"/>
        </w:rPr>
        <w:t>persuasion.</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Nazar</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J.</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7" w:history="1">
        <w:r w:rsidRPr="00C9580B">
          <w:rPr>
            <w:rStyle w:val="Hyperlink"/>
            <w:rFonts w:eastAsia="Times New Roman" w:cstheme="minorHAnsi"/>
          </w:rPr>
          <w:t>http://www.forbes.com/sites/jasonnazar/2013/03/26/the-21-principles-of-persuasion/</w:t>
        </w:r>
      </w:hyperlink>
      <w:r>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March</w:t>
      </w:r>
      <w:r>
        <w:rPr>
          <w:rFonts w:eastAsia="Times New Roman" w:cstheme="minorHAnsi"/>
          <w:color w:val="333333"/>
        </w:rPr>
        <w:t xml:space="preserve"> </w:t>
      </w:r>
      <w:r w:rsidRPr="00F95916">
        <w:rPr>
          <w:rFonts w:eastAsia="Times New Roman" w:cstheme="minorHAnsi"/>
          <w:color w:val="333333"/>
        </w:rPr>
        <w:t>26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1F0046">
        <w:rPr>
          <w:rFonts w:eastAsia="Times New Roman" w:cstheme="minorHAnsi"/>
          <w:color w:val="333333"/>
        </w:rPr>
        <w:t>12 practical ways to persuade anyone to do anything easily.</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1F0046">
        <w:rPr>
          <w:rFonts w:eastAsia="Times New Roman" w:cstheme="minorHAnsi"/>
          <w:color w:val="333333"/>
        </w:rPr>
        <w:t>Negroni</w:t>
      </w:r>
      <w:proofErr w:type="spellEnd"/>
      <w:r w:rsidRPr="001F0046">
        <w:rPr>
          <w:rFonts w:eastAsia="Times New Roman" w:cstheme="minorHAnsi"/>
          <w:color w:val="333333"/>
        </w:rPr>
        <w:t>, J.</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8" w:history="1">
        <w:r w:rsidRPr="00C9580B">
          <w:rPr>
            <w:rStyle w:val="Hyperlink"/>
            <w:rFonts w:eastAsia="Times New Roman" w:cstheme="minorHAnsi"/>
          </w:rPr>
          <w:t>http://www.inc.com/kevin-daum/7-things-really-persuasive-people-do.html</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proofErr w:type="spellStart"/>
      <w:r>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F0046" w:rsidRPr="00F9591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What</w:t>
      </w:r>
      <w:r>
        <w:rPr>
          <w:rFonts w:eastAsia="Times New Roman" w:cstheme="minorHAnsi"/>
          <w:color w:val="333333"/>
        </w:rPr>
        <w:t xml:space="preserve"> </w:t>
      </w:r>
      <w:r w:rsidRPr="00F95916">
        <w:rPr>
          <w:rFonts w:eastAsia="Times New Roman" w:cstheme="minorHAnsi"/>
          <w:color w:val="333333"/>
        </w:rPr>
        <w:t>is</w:t>
      </w:r>
      <w:r>
        <w:rPr>
          <w:rFonts w:eastAsia="Times New Roman" w:cstheme="minorHAnsi"/>
          <w:color w:val="333333"/>
        </w:rPr>
        <w:t xml:space="preserve"> </w:t>
      </w:r>
      <w:r w:rsidRPr="00F95916">
        <w:rPr>
          <w:rFonts w:eastAsia="Times New Roman" w:cstheme="minorHAnsi"/>
          <w:color w:val="333333"/>
        </w:rPr>
        <w:t>persuasion?</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Rodgers,</w:t>
      </w:r>
      <w:r>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19" w:history="1">
        <w:r w:rsidRPr="00C9580B">
          <w:rPr>
            <w:rStyle w:val="Hyperlink"/>
            <w:rFonts w:eastAsia="Times New Roman" w:cstheme="minorHAnsi"/>
          </w:rPr>
          <w:t>https://www.youtube.com/watch?v=AMOtfn3RRuo</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2012,</w:t>
      </w:r>
      <w:r>
        <w:rPr>
          <w:rFonts w:eastAsia="Times New Roman" w:cstheme="minorHAnsi"/>
          <w:color w:val="333333"/>
        </w:rPr>
        <w:t xml:space="preserve"> </w:t>
      </w:r>
      <w:r w:rsidRPr="00F95916">
        <w:rPr>
          <w:rFonts w:eastAsia="Times New Roman" w:cstheme="minorHAnsi"/>
          <w:color w:val="333333"/>
        </w:rPr>
        <w:t>October</w:t>
      </w:r>
      <w:r>
        <w:rPr>
          <w:rFonts w:eastAsia="Times New Roman" w:cstheme="minorHAnsi"/>
          <w:color w:val="333333"/>
        </w:rPr>
        <w:t xml:space="preserve"> </w:t>
      </w:r>
      <w:r w:rsidRPr="00F95916">
        <w:rPr>
          <w:rFonts w:eastAsia="Times New Roman" w:cstheme="minorHAnsi"/>
          <w:color w:val="333333"/>
        </w:rPr>
        <w:t>26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Default="001F0046" w:rsidP="00035A82">
      <w:pPr>
        <w:rPr>
          <w:rFonts w:eastAsia="Times New Roman" w:cstheme="minorHAnsi"/>
          <w:color w:val="333333"/>
        </w:rPr>
      </w:pPr>
      <w:r>
        <w:rPr>
          <w:rFonts w:eastAsia="Times New Roman" w:cstheme="minorHAnsi"/>
          <w:b/>
          <w:bCs/>
          <w:color w:val="333333"/>
        </w:rPr>
        <w:br w:type="column"/>
      </w:r>
      <w:r w:rsidR="00035A82" w:rsidRPr="00F95916">
        <w:rPr>
          <w:rFonts w:eastAsia="Times New Roman" w:cstheme="minorHAnsi"/>
          <w:b/>
          <w:bCs/>
          <w:color w:val="333333"/>
        </w:rPr>
        <w:lastRenderedPageBreak/>
        <w:t>Title:</w:t>
      </w:r>
      <w:r w:rsidR="00B827FB">
        <w:rPr>
          <w:rFonts w:eastAsia="Times New Roman" w:cstheme="minorHAnsi"/>
          <w:color w:val="333333"/>
        </w:rPr>
        <w:t xml:space="preserve"> </w:t>
      </w:r>
      <w:r w:rsidR="00035A82" w:rsidRPr="00F95916">
        <w:rPr>
          <w:rFonts w:eastAsia="Times New Roman" w:cstheme="minorHAnsi"/>
          <w:color w:val="333333"/>
        </w:rPr>
        <w:t>What</w:t>
      </w:r>
      <w:r w:rsidR="00B827FB">
        <w:rPr>
          <w:rFonts w:eastAsia="Times New Roman" w:cstheme="minorHAnsi"/>
          <w:color w:val="333333"/>
        </w:rPr>
        <w:t xml:space="preserve"> </w:t>
      </w:r>
      <w:r w:rsidR="00035A82" w:rsidRPr="00F95916">
        <w:rPr>
          <w:rFonts w:eastAsia="Times New Roman" w:cstheme="minorHAnsi"/>
          <w:color w:val="333333"/>
        </w:rPr>
        <w:t>are</w:t>
      </w:r>
      <w:r w:rsidR="00B827FB">
        <w:rPr>
          <w:rFonts w:eastAsia="Times New Roman" w:cstheme="minorHAnsi"/>
          <w:color w:val="333333"/>
        </w:rPr>
        <w:t xml:space="preserve"> </w:t>
      </w:r>
      <w:r w:rsidR="00035A82" w:rsidRPr="00F95916">
        <w:rPr>
          <w:rFonts w:eastAsia="Times New Roman" w:cstheme="minorHAnsi"/>
          <w:color w:val="333333"/>
        </w:rPr>
        <w:t>the</w:t>
      </w:r>
      <w:r w:rsidR="00B827FB">
        <w:rPr>
          <w:rFonts w:eastAsia="Times New Roman" w:cstheme="minorHAnsi"/>
          <w:color w:val="333333"/>
        </w:rPr>
        <w:t xml:space="preserve"> </w:t>
      </w:r>
      <w:r w:rsidR="00035A82" w:rsidRPr="00F95916">
        <w:rPr>
          <w:rFonts w:eastAsia="Times New Roman" w:cstheme="minorHAnsi"/>
          <w:color w:val="333333"/>
        </w:rPr>
        <w:t>best</w:t>
      </w:r>
      <w:r w:rsidR="00B827FB">
        <w:rPr>
          <w:rFonts w:eastAsia="Times New Roman" w:cstheme="minorHAnsi"/>
          <w:color w:val="333333"/>
        </w:rPr>
        <w:t xml:space="preserve"> </w:t>
      </w:r>
      <w:r w:rsidR="00035A82" w:rsidRPr="00F95916">
        <w:rPr>
          <w:rFonts w:eastAsia="Times New Roman" w:cstheme="minorHAnsi"/>
          <w:color w:val="333333"/>
        </w:rPr>
        <w:t>persuasive</w:t>
      </w:r>
      <w:r w:rsidR="00B827FB">
        <w:rPr>
          <w:rFonts w:eastAsia="Times New Roman" w:cstheme="minorHAnsi"/>
          <w:color w:val="333333"/>
        </w:rPr>
        <w:t xml:space="preserve"> </w:t>
      </w:r>
      <w:r w:rsidR="00035A82" w:rsidRPr="00F95916">
        <w:rPr>
          <w:rFonts w:eastAsia="Times New Roman" w:cstheme="minorHAnsi"/>
          <w:color w:val="333333"/>
        </w:rPr>
        <w:t>language</w:t>
      </w:r>
      <w:r w:rsidR="00B827FB">
        <w:rPr>
          <w:rFonts w:eastAsia="Times New Roman" w:cstheme="minorHAnsi"/>
          <w:color w:val="333333"/>
        </w:rPr>
        <w:t xml:space="preserve"> </w:t>
      </w:r>
      <w:r w:rsidR="00035A82" w:rsidRPr="00F95916">
        <w:rPr>
          <w:rFonts w:eastAsia="Times New Roman" w:cstheme="minorHAnsi"/>
          <w:color w:val="333333"/>
        </w:rPr>
        <w:t>techniques?</w:t>
      </w:r>
      <w:r w:rsidR="00B827FB">
        <w:rPr>
          <w:rFonts w:eastAsia="Times New Roman" w:cstheme="minorHAnsi"/>
          <w:color w:val="333333"/>
        </w:rPr>
        <w:t xml:space="preserve"> </w:t>
      </w:r>
      <w:r w:rsidR="00035A82" w:rsidRPr="00F95916">
        <w:rPr>
          <w:rFonts w:eastAsia="Times New Roman" w:cstheme="minorHAnsi"/>
          <w:color w:val="333333"/>
        </w:rPr>
        <w:t>Learn</w:t>
      </w:r>
      <w:r w:rsidR="00B827FB">
        <w:rPr>
          <w:rFonts w:eastAsia="Times New Roman" w:cstheme="minorHAnsi"/>
          <w:color w:val="333333"/>
        </w:rPr>
        <w:t xml:space="preserve"> </w:t>
      </w:r>
      <w:r w:rsidR="00035A82" w:rsidRPr="00F95916">
        <w:rPr>
          <w:rFonts w:eastAsia="Times New Roman" w:cstheme="minorHAnsi"/>
          <w:color w:val="333333"/>
        </w:rPr>
        <w:t>persuasive</w:t>
      </w:r>
      <w:r w:rsidR="00B827FB">
        <w:rPr>
          <w:rFonts w:eastAsia="Times New Roman" w:cstheme="minorHAnsi"/>
          <w:color w:val="333333"/>
        </w:rPr>
        <w:t xml:space="preserve"> </w:t>
      </w:r>
      <w:r w:rsidR="00035A82" w:rsidRPr="00F95916">
        <w:rPr>
          <w:rFonts w:eastAsia="Times New Roman" w:cstheme="minorHAnsi"/>
          <w:color w:val="333333"/>
        </w:rPr>
        <w:t>communication</w:t>
      </w:r>
      <w:r w:rsidR="00B827FB">
        <w:rPr>
          <w:rFonts w:eastAsia="Times New Roman" w:cstheme="minorHAnsi"/>
          <w:color w:val="333333"/>
        </w:rPr>
        <w:t xml:space="preserve"> </w:t>
      </w:r>
      <w:r w:rsidR="00035A82" w:rsidRPr="00F95916">
        <w:rPr>
          <w:rFonts w:eastAsia="Times New Roman" w:cstheme="minorHAnsi"/>
          <w:color w:val="333333"/>
        </w:rPr>
        <w:t>skills</w:t>
      </w:r>
      <w:r w:rsidR="00B827FB">
        <w:rPr>
          <w:rFonts w:eastAsia="Times New Roman" w:cstheme="minorHAnsi"/>
          <w:color w:val="333333"/>
        </w:rPr>
        <w:t xml:space="preserve"> </w:t>
      </w:r>
      <w:r w:rsidR="00035A82" w:rsidRPr="00F95916">
        <w:rPr>
          <w:rFonts w:eastAsia="Times New Roman" w:cstheme="minorHAnsi"/>
          <w:color w:val="333333"/>
        </w:rPr>
        <w:t>today.</w:t>
      </w:r>
      <w:r w:rsidR="00035A82" w:rsidRPr="00F95916">
        <w:rPr>
          <w:rFonts w:eastAsia="Times New Roman" w:cstheme="minorHAnsi"/>
          <w:color w:val="333333"/>
        </w:rPr>
        <w:br/>
      </w:r>
      <w:r w:rsidR="00035A82" w:rsidRPr="00F95916">
        <w:rPr>
          <w:rFonts w:eastAsia="Times New Roman" w:cstheme="minorHAnsi"/>
          <w:b/>
          <w:bCs/>
          <w:color w:val="333333"/>
        </w:rPr>
        <w:t>Author:</w:t>
      </w:r>
      <w:r w:rsidR="00B827FB">
        <w:rPr>
          <w:rFonts w:eastAsia="Times New Roman" w:cstheme="minorHAnsi"/>
          <w:color w:val="333333"/>
        </w:rPr>
        <w:t xml:space="preserve"> </w:t>
      </w:r>
      <w:r w:rsidR="00035A82" w:rsidRPr="00F95916">
        <w:rPr>
          <w:rFonts w:eastAsia="Times New Roman" w:cstheme="minorHAnsi"/>
          <w:color w:val="333333"/>
        </w:rPr>
        <w:t>Saunders,</w:t>
      </w:r>
      <w:r w:rsidR="00B827FB">
        <w:rPr>
          <w:rFonts w:eastAsia="Times New Roman" w:cstheme="minorHAnsi"/>
          <w:color w:val="333333"/>
        </w:rPr>
        <w:t xml:space="preserve"> </w:t>
      </w:r>
      <w:r w:rsidR="00035A82" w:rsidRPr="00F95916">
        <w:rPr>
          <w:rFonts w:eastAsia="Times New Roman" w:cstheme="minorHAnsi"/>
          <w:color w:val="333333"/>
        </w:rPr>
        <w:t>A.</w:t>
      </w:r>
      <w:r w:rsidR="00035A82" w:rsidRPr="00F95916">
        <w:rPr>
          <w:rFonts w:eastAsia="Times New Roman" w:cstheme="minorHAnsi"/>
          <w:color w:val="333333"/>
        </w:rPr>
        <w:br/>
      </w:r>
      <w:r w:rsidR="00035A82" w:rsidRPr="00F95916">
        <w:rPr>
          <w:rFonts w:eastAsia="Times New Roman" w:cstheme="minorHAnsi"/>
          <w:b/>
          <w:bCs/>
          <w:color w:val="333333"/>
        </w:rPr>
        <w:t>URL:</w:t>
      </w:r>
      <w:r w:rsidR="00B827FB">
        <w:rPr>
          <w:rFonts w:eastAsia="Times New Roman" w:cstheme="minorHAnsi"/>
          <w:color w:val="333333"/>
        </w:rPr>
        <w:t xml:space="preserve"> </w:t>
      </w:r>
      <w:hyperlink r:id="rId320" w:history="1">
        <w:r w:rsidR="00035A82" w:rsidRPr="00C9580B">
          <w:rPr>
            <w:rStyle w:val="Hyperlink"/>
            <w:rFonts w:eastAsia="Times New Roman" w:cstheme="minorHAnsi"/>
          </w:rPr>
          <w:t>http://ezinearticles.com/?What-Are-the-Best-Persuasive-Language-Techniques?-Learn-Persuasive-Communication-Skills--Today&amp;id=3892717</w:t>
        </w:r>
      </w:hyperlink>
      <w:r w:rsidR="00035A82">
        <w:rPr>
          <w:rFonts w:eastAsia="Times New Roman" w:cstheme="minorHAnsi"/>
          <w:color w:val="333333"/>
        </w:rPr>
        <w:br/>
      </w:r>
      <w:r w:rsidR="00035A82" w:rsidRPr="00F95916">
        <w:rPr>
          <w:rFonts w:eastAsia="Times New Roman" w:cstheme="minorHAnsi"/>
          <w:b/>
          <w:bCs/>
          <w:color w:val="333333"/>
        </w:rPr>
        <w:t>Copyright:</w:t>
      </w:r>
      <w:r w:rsidR="00B827FB">
        <w:rPr>
          <w:rFonts w:eastAsia="Times New Roman" w:cstheme="minorHAnsi"/>
          <w:color w:val="333333"/>
        </w:rPr>
        <w:t xml:space="preserve"> </w:t>
      </w:r>
      <w:r w:rsidR="00035A82" w:rsidRPr="00F95916">
        <w:rPr>
          <w:rFonts w:eastAsia="Times New Roman" w:cstheme="minorHAnsi"/>
          <w:color w:val="333333"/>
        </w:rPr>
        <w:t>2010,</w:t>
      </w:r>
      <w:r w:rsidR="00B827FB">
        <w:rPr>
          <w:rFonts w:eastAsia="Times New Roman" w:cstheme="minorHAnsi"/>
          <w:color w:val="333333"/>
        </w:rPr>
        <w:t xml:space="preserve"> </w:t>
      </w:r>
      <w:r w:rsidR="00035A82" w:rsidRPr="00F95916">
        <w:rPr>
          <w:rFonts w:eastAsia="Times New Roman" w:cstheme="minorHAnsi"/>
          <w:color w:val="333333"/>
        </w:rPr>
        <w:t>March</w:t>
      </w:r>
      <w:r w:rsidR="00B827FB">
        <w:rPr>
          <w:rFonts w:eastAsia="Times New Roman" w:cstheme="minorHAnsi"/>
          <w:color w:val="333333"/>
        </w:rPr>
        <w:t xml:space="preserve"> </w:t>
      </w:r>
      <w:r w:rsidR="00035A82" w:rsidRPr="00F95916">
        <w:rPr>
          <w:rFonts w:eastAsia="Times New Roman" w:cstheme="minorHAnsi"/>
          <w:color w:val="333333"/>
        </w:rPr>
        <w:t>8</w:t>
      </w:r>
      <w:r w:rsidR="00035A82" w:rsidRPr="00F95916">
        <w:rPr>
          <w:rFonts w:eastAsia="Times New Roman" w:cstheme="minorHAnsi"/>
          <w:color w:val="333333"/>
        </w:rPr>
        <w:br/>
      </w:r>
      <w:r w:rsidR="00035A82" w:rsidRPr="00F95916">
        <w:rPr>
          <w:rFonts w:eastAsia="Times New Roman" w:cstheme="minorHAnsi"/>
          <w:b/>
          <w:bCs/>
          <w:color w:val="333333"/>
        </w:rPr>
        <w:t>Accessed</w:t>
      </w:r>
      <w:r w:rsidR="00B827FB">
        <w:rPr>
          <w:rFonts w:eastAsia="Times New Roman" w:cstheme="minorHAnsi"/>
          <w:b/>
          <w:bCs/>
          <w:color w:val="333333"/>
        </w:rPr>
        <w:t xml:space="preserve"> </w:t>
      </w:r>
      <w:r w:rsidR="00035A82" w:rsidRPr="00F95916">
        <w:rPr>
          <w:rFonts w:eastAsia="Times New Roman" w:cstheme="minorHAnsi"/>
          <w:b/>
          <w:bCs/>
          <w:color w:val="333333"/>
        </w:rPr>
        <w:t>on:</w:t>
      </w:r>
      <w:r w:rsidR="00B827FB">
        <w:rPr>
          <w:rFonts w:eastAsia="Times New Roman" w:cstheme="minorHAnsi"/>
          <w:color w:val="333333"/>
        </w:rPr>
        <w:t xml:space="preserve"> </w:t>
      </w:r>
      <w:r w:rsidR="00087713" w:rsidRPr="00F95916">
        <w:rPr>
          <w:rFonts w:eastAsia="Times New Roman" w:cstheme="minorHAnsi"/>
          <w:color w:val="333333"/>
        </w:rPr>
        <w:t>201</w:t>
      </w:r>
      <w:r w:rsidR="00087713">
        <w:rPr>
          <w:rFonts w:eastAsia="Times New Roman" w:cstheme="minorHAnsi"/>
          <w:color w:val="333333"/>
        </w:rPr>
        <w:t>7-05-10</w:t>
      </w:r>
    </w:p>
    <w:p w:rsidR="001F0046" w:rsidRDefault="001F0046" w:rsidP="001F0046">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1F0046">
        <w:rPr>
          <w:rFonts w:eastAsia="Times New Roman" w:cstheme="minorHAnsi"/>
          <w:color w:val="333333"/>
        </w:rPr>
        <w:t>4 ways to successfully persuade and influence others.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1F0046">
        <w:rPr>
          <w:rFonts w:eastAsia="Times New Roman" w:cstheme="minorHAnsi"/>
          <w:color w:val="333333"/>
        </w:rPr>
        <w:t>Setty</w:t>
      </w:r>
      <w:proofErr w:type="spellEnd"/>
      <w:r w:rsidRPr="001F0046">
        <w:rPr>
          <w:rFonts w:eastAsia="Times New Roman" w:cstheme="minorHAnsi"/>
          <w:color w:val="333333"/>
        </w:rPr>
        <w:t>, R.</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21" w:history="1">
        <w:r w:rsidRPr="003A603A">
          <w:rPr>
            <w:rStyle w:val="Hyperlink"/>
          </w:rPr>
          <w:t>https://www.americanexpress.com/us/small-business/openforum/articles/4-ways-to-successfully-persuade-and-influence-others/</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1F0046">
        <w:rPr>
          <w:rFonts w:eastAsia="Times New Roman" w:cstheme="minorHAnsi"/>
          <w:color w:val="333333"/>
        </w:rPr>
        <w:t>2011, May 13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Default="00035A82" w:rsidP="00035A82">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Ten</w:t>
      </w:r>
      <w:r w:rsidR="00B827FB">
        <w:rPr>
          <w:rFonts w:eastAsia="Times New Roman" w:cstheme="minorHAnsi"/>
          <w:color w:val="333333"/>
        </w:rPr>
        <w:t xml:space="preserve"> </w:t>
      </w:r>
      <w:r w:rsidRPr="00F95916">
        <w:rPr>
          <w:rFonts w:eastAsia="Times New Roman" w:cstheme="minorHAnsi"/>
          <w:color w:val="333333"/>
        </w:rPr>
        <w:t>golden</w:t>
      </w:r>
      <w:r w:rsidR="00B827FB">
        <w:rPr>
          <w:rFonts w:eastAsia="Times New Roman" w:cstheme="minorHAnsi"/>
          <w:color w:val="333333"/>
        </w:rPr>
        <w:t xml:space="preserve"> </w:t>
      </w:r>
      <w:r w:rsidRPr="00F95916">
        <w:rPr>
          <w:rFonts w:eastAsia="Times New Roman" w:cstheme="minorHAnsi"/>
          <w:color w:val="333333"/>
        </w:rPr>
        <w:t>rules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persuading</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Thorn,</w:t>
      </w:r>
      <w:r w:rsidR="00B827FB">
        <w:rPr>
          <w:rFonts w:eastAsia="Times New Roman" w:cstheme="minorHAnsi"/>
          <w:color w:val="333333"/>
        </w:rPr>
        <w:t xml:space="preserve"> </w:t>
      </w:r>
      <w:r w:rsidRPr="00F95916">
        <w:rPr>
          <w:rFonts w:eastAsia="Times New Roman" w:cstheme="minorHAnsi"/>
          <w:color w:val="333333"/>
        </w:rPr>
        <w:t>J.</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22" w:history="1">
        <w:r w:rsidRPr="00C9580B">
          <w:rPr>
            <w:rStyle w:val="Hyperlink"/>
            <w:rFonts w:eastAsia="Times New Roman" w:cstheme="minorHAnsi"/>
          </w:rPr>
          <w:t>http://chiefexecutive.wordpress.com/2008/07/23/ten-golden-rules-for-persuading-others/</w:t>
        </w:r>
      </w:hyperlink>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2008,</w:t>
      </w:r>
      <w:r w:rsidR="00B827FB">
        <w:rPr>
          <w:rFonts w:eastAsia="Times New Roman" w:cstheme="minorHAnsi"/>
          <w:color w:val="333333"/>
        </w:rPr>
        <w:t xml:space="preserve"> </w:t>
      </w:r>
      <w:r w:rsidRPr="00F95916">
        <w:rPr>
          <w:rFonts w:eastAsia="Times New Roman" w:cstheme="minorHAnsi"/>
          <w:color w:val="333333"/>
        </w:rPr>
        <w:t>July</w:t>
      </w:r>
      <w:r w:rsidR="00B827FB">
        <w:rPr>
          <w:rFonts w:eastAsia="Times New Roman" w:cstheme="minorHAnsi"/>
          <w:color w:val="333333"/>
        </w:rPr>
        <w:t xml:space="preserve"> </w:t>
      </w:r>
      <w:r w:rsidRPr="00F95916">
        <w:rPr>
          <w:rFonts w:eastAsia="Times New Roman" w:cstheme="minorHAnsi"/>
          <w:color w:val="333333"/>
        </w:rPr>
        <w:t>23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087713" w:rsidRPr="00F95916">
        <w:rPr>
          <w:rFonts w:eastAsia="Times New Roman" w:cstheme="minorHAnsi"/>
          <w:color w:val="333333"/>
        </w:rPr>
        <w:t>201</w:t>
      </w:r>
      <w:r w:rsidR="00087713">
        <w:rPr>
          <w:rFonts w:eastAsia="Times New Roman" w:cstheme="minorHAnsi"/>
          <w:color w:val="333333"/>
        </w:rPr>
        <w:t>7-05-10</w:t>
      </w:r>
    </w:p>
    <w:p w:rsidR="001F0046" w:rsidRPr="00F95916" w:rsidRDefault="001F0046" w:rsidP="00035A82">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1F0046">
        <w:rPr>
          <w:rFonts w:eastAsia="Times New Roman" w:cstheme="minorHAnsi"/>
          <w:color w:val="333333"/>
        </w:rPr>
        <w:t>Effective persuasive communication.</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1F0046">
        <w:rPr>
          <w:rFonts w:eastAsia="Times New Roman" w:cstheme="minorHAnsi"/>
          <w:color w:val="333333"/>
        </w:rPr>
        <w:t>Williams, E.</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23" w:history="1">
        <w:r w:rsidRPr="003A603A">
          <w:rPr>
            <w:rStyle w:val="Hyperlink"/>
          </w:rPr>
          <w:t>http://smallbusiness.chron.com/effective-persuasive-communication-56248.html</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035A82" w:rsidRPr="001F0046" w:rsidRDefault="00035A82" w:rsidP="00035A82">
      <w:pPr>
        <w:rPr>
          <w:rFonts w:eastAsia="Times New Roman" w:cstheme="minorHAnsi"/>
          <w:b/>
          <w:bCs/>
          <w:color w:val="333333"/>
        </w:rPr>
      </w:pPr>
    </w:p>
    <w:p w:rsidR="00035A82" w:rsidRDefault="00035A82" w:rsidP="00035A82">
      <w:pPr>
        <w:rPr>
          <w:rFonts w:eastAsia="Times New Roman" w:cstheme="minorHAnsi"/>
          <w:b/>
          <w:bCs/>
          <w:color w:val="333333"/>
        </w:rPr>
        <w:sectPr w:rsidR="00035A82" w:rsidSect="00035A82">
          <w:type w:val="continuous"/>
          <w:pgSz w:w="12240" w:h="15840"/>
          <w:pgMar w:top="1440" w:right="1440" w:bottom="1440" w:left="1440" w:header="720" w:footer="720" w:gutter="0"/>
          <w:cols w:num="2" w:space="720"/>
          <w:docGrid w:linePitch="360"/>
        </w:sectPr>
      </w:pPr>
    </w:p>
    <w:p w:rsidR="00DF7B8B" w:rsidRDefault="00DF7B8B">
      <w:pPr>
        <w:rPr>
          <w:rFonts w:eastAsia="Times New Roman" w:cstheme="minorHAnsi"/>
          <w:b/>
          <w:bCs/>
          <w:color w:val="333333"/>
          <w:sz w:val="28"/>
        </w:rPr>
      </w:pPr>
      <w:r>
        <w:rPr>
          <w:rFonts w:eastAsia="Times New Roman" w:cstheme="minorHAnsi"/>
          <w:b/>
          <w:bCs/>
          <w:color w:val="333333"/>
          <w:sz w:val="28"/>
        </w:rPr>
        <w:lastRenderedPageBreak/>
        <w:br w:type="page"/>
      </w:r>
    </w:p>
    <w:p w:rsidR="00035A82" w:rsidRPr="00035A82" w:rsidRDefault="00035A82" w:rsidP="00035A82">
      <w:pPr>
        <w:rPr>
          <w:rFonts w:eastAsia="Times New Roman" w:cstheme="minorHAnsi"/>
          <w:b/>
          <w:color w:val="333333"/>
          <w:sz w:val="28"/>
        </w:rPr>
      </w:pPr>
      <w:r w:rsidRPr="00035A82">
        <w:rPr>
          <w:rFonts w:eastAsia="Times New Roman" w:cstheme="minorHAnsi"/>
          <w:b/>
          <w:bCs/>
          <w:color w:val="333333"/>
          <w:sz w:val="28"/>
        </w:rPr>
        <w:lastRenderedPageBreak/>
        <w:t>EI:008</w:t>
      </w:r>
      <w:r w:rsidR="00B827FB">
        <w:rPr>
          <w:rFonts w:eastAsia="Times New Roman" w:cstheme="minorHAnsi"/>
          <w:b/>
          <w:bCs/>
          <w:color w:val="333333"/>
          <w:sz w:val="28"/>
        </w:rPr>
        <w:t xml:space="preserve"> </w:t>
      </w:r>
      <w:r w:rsidRPr="00035A82">
        <w:rPr>
          <w:rFonts w:eastAsia="Times New Roman" w:cstheme="minorHAnsi"/>
          <w:b/>
          <w:color w:val="333333"/>
          <w:sz w:val="28"/>
        </w:rPr>
        <w:t>Use</w:t>
      </w:r>
      <w:r w:rsidR="00B827FB">
        <w:rPr>
          <w:rFonts w:eastAsia="Times New Roman" w:cstheme="minorHAnsi"/>
          <w:b/>
          <w:color w:val="333333"/>
          <w:sz w:val="28"/>
        </w:rPr>
        <w:t xml:space="preserve"> </w:t>
      </w:r>
      <w:r w:rsidRPr="00035A82">
        <w:rPr>
          <w:rFonts w:eastAsia="Times New Roman" w:cstheme="minorHAnsi"/>
          <w:b/>
          <w:color w:val="333333"/>
          <w:sz w:val="28"/>
        </w:rPr>
        <w:t>appropriate</w:t>
      </w:r>
      <w:r w:rsidR="00B827FB">
        <w:rPr>
          <w:rFonts w:eastAsia="Times New Roman" w:cstheme="minorHAnsi"/>
          <w:b/>
          <w:color w:val="333333"/>
          <w:sz w:val="28"/>
        </w:rPr>
        <w:t xml:space="preserve"> </w:t>
      </w:r>
      <w:r w:rsidRPr="00035A82">
        <w:rPr>
          <w:rFonts w:eastAsia="Times New Roman" w:cstheme="minorHAnsi"/>
          <w:b/>
          <w:color w:val="333333"/>
          <w:sz w:val="28"/>
        </w:rPr>
        <w:t>assertiveness</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LAP</w:t>
      </w:r>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LAP-EI-018</w:t>
      </w:r>
      <w:r w:rsidR="00B827FB">
        <w:rPr>
          <w:rFonts w:eastAsia="Times New Roman" w:cstheme="minorHAnsi"/>
          <w:color w:val="333333"/>
        </w:rPr>
        <w:t xml:space="preserve"> </w:t>
      </w:r>
      <w:r w:rsidR="00D77C8C">
        <w:rPr>
          <w:rFonts w:eastAsia="Times New Roman" w:cstheme="minorHAnsi"/>
          <w:color w:val="333333"/>
        </w:rPr>
        <w:t>Assert</w:t>
      </w:r>
      <w:r w:rsidR="00B827FB">
        <w:rPr>
          <w:rFonts w:eastAsia="Times New Roman" w:cstheme="minorHAnsi"/>
          <w:color w:val="333333"/>
        </w:rPr>
        <w:t xml:space="preserve"> </w:t>
      </w:r>
      <w:r w:rsidR="00D77C8C">
        <w:rPr>
          <w:rFonts w:eastAsia="Times New Roman" w:cstheme="minorHAnsi"/>
          <w:color w:val="333333"/>
        </w:rPr>
        <w:t>Yourself</w:t>
      </w:r>
      <w:r w:rsidR="00B827FB">
        <w:rPr>
          <w:rFonts w:eastAsia="Times New Roman" w:cstheme="minorHAnsi"/>
          <w:color w:val="333333"/>
        </w:rPr>
        <w:t xml:space="preserve"> </w:t>
      </w:r>
      <w:r w:rsidR="00D77C8C">
        <w:rPr>
          <w:rFonts w:eastAsia="Times New Roman" w:cstheme="minorHAnsi"/>
          <w:color w:val="333333"/>
        </w:rPr>
        <w:t>(Assertiveness)</w:t>
      </w:r>
      <w:r w:rsidRPr="00035A82">
        <w:rPr>
          <w:rFonts w:eastAsia="Times New Roman" w:cstheme="minorHAnsi"/>
          <w:color w:val="333333"/>
        </w:rPr>
        <w:br/>
        <w:t>©</w:t>
      </w:r>
      <w:r w:rsidR="00B827FB">
        <w:rPr>
          <w:rFonts w:eastAsia="Times New Roman" w:cstheme="minorHAnsi"/>
          <w:color w:val="333333"/>
        </w:rPr>
        <w:t xml:space="preserve"> </w:t>
      </w:r>
      <w:r w:rsidRPr="00035A82">
        <w:rPr>
          <w:rFonts w:eastAsia="Times New Roman" w:cstheme="minorHAnsi"/>
          <w:b/>
          <w:bCs/>
          <w:color w:val="333333"/>
        </w:rPr>
        <w:t>LAP:</w:t>
      </w:r>
      <w:r w:rsidR="00B827FB">
        <w:rPr>
          <w:rFonts w:eastAsia="Times New Roman" w:cstheme="minorHAnsi"/>
          <w:color w:val="333333"/>
        </w:rPr>
        <w:t xml:space="preserve"> </w:t>
      </w:r>
      <w:r w:rsidRPr="00035A82">
        <w:rPr>
          <w:rFonts w:eastAsia="Times New Roman" w:cstheme="minorHAnsi"/>
          <w:color w:val="333333"/>
        </w:rPr>
        <w:t>2016</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Curriculum</w:t>
      </w:r>
      <w:r w:rsidR="00B827FB">
        <w:rPr>
          <w:rFonts w:eastAsia="Times New Roman" w:cstheme="minorHAnsi"/>
          <w:b/>
          <w:bCs/>
          <w:color w:val="333333"/>
        </w:rPr>
        <w:t xml:space="preserve"> </w:t>
      </w:r>
      <w:r w:rsidRPr="00035A82">
        <w:rPr>
          <w:rFonts w:eastAsia="Times New Roman" w:cstheme="minorHAnsi"/>
          <w:b/>
          <w:bCs/>
          <w:color w:val="333333"/>
        </w:rPr>
        <w:t>Planning</w:t>
      </w:r>
      <w:r w:rsidR="00B827FB">
        <w:rPr>
          <w:rFonts w:eastAsia="Times New Roman" w:cstheme="minorHAnsi"/>
          <w:b/>
          <w:bCs/>
          <w:color w:val="333333"/>
        </w:rPr>
        <w:t xml:space="preserve"> </w:t>
      </w:r>
      <w:r w:rsidRPr="00035A82">
        <w:rPr>
          <w:rFonts w:eastAsia="Times New Roman" w:cstheme="minorHAnsi"/>
          <w:b/>
          <w:bCs/>
          <w:color w:val="333333"/>
        </w:rPr>
        <w:t>Level:</w:t>
      </w:r>
      <w:r w:rsidR="00B827FB">
        <w:rPr>
          <w:rFonts w:eastAsia="Times New Roman" w:cstheme="minorHAnsi"/>
          <w:color w:val="333333"/>
        </w:rPr>
        <w:t xml:space="preserve"> </w:t>
      </w:r>
      <w:r w:rsidRPr="00035A82">
        <w:rPr>
          <w:rFonts w:eastAsia="Times New Roman" w:cstheme="minorHAnsi"/>
          <w:color w:val="333333"/>
        </w:rPr>
        <w:t>PQ</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Objectives:</w:t>
      </w:r>
    </w:p>
    <w:p w:rsidR="00035A82" w:rsidRPr="00035A82" w:rsidRDefault="00035A82" w:rsidP="00035A82">
      <w:pPr>
        <w:rPr>
          <w:rFonts w:eastAsia="Times New Roman" w:cstheme="minorHAnsi"/>
          <w:color w:val="333333"/>
        </w:rPr>
      </w:pPr>
      <w:r w:rsidRPr="00035A82">
        <w:rPr>
          <w:rFonts w:eastAsia="Times New Roman" w:cstheme="minorHAnsi"/>
          <w:color w:val="333333"/>
        </w:rPr>
        <w:t>a.</w:t>
      </w:r>
      <w:r w:rsidR="00B827FB">
        <w:rPr>
          <w:rFonts w:eastAsia="Times New Roman" w:cstheme="minorHAnsi"/>
          <w:color w:val="333333"/>
        </w:rPr>
        <w:t xml:space="preserve"> </w:t>
      </w:r>
      <w:r w:rsidRPr="00035A82">
        <w:rPr>
          <w:rFonts w:eastAsia="Times New Roman" w:cstheme="minorHAnsi"/>
          <w:color w:val="333333"/>
        </w:rPr>
        <w:t>Define</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following</w:t>
      </w:r>
      <w:r w:rsidR="00B827FB">
        <w:rPr>
          <w:rFonts w:eastAsia="Times New Roman" w:cstheme="minorHAnsi"/>
          <w:color w:val="333333"/>
        </w:rPr>
        <w:t xml:space="preserve"> </w:t>
      </w:r>
      <w:r w:rsidRPr="00035A82">
        <w:rPr>
          <w:rFonts w:eastAsia="Times New Roman" w:cstheme="minorHAnsi"/>
          <w:color w:val="333333"/>
        </w:rPr>
        <w:t>terms:</w:t>
      </w:r>
      <w:r w:rsidR="00B827FB">
        <w:rPr>
          <w:rFonts w:eastAsia="Times New Roman" w:cstheme="minorHAnsi"/>
          <w:color w:val="333333"/>
        </w:rPr>
        <w:t xml:space="preserve"> </w:t>
      </w:r>
      <w:r w:rsidRPr="00035A82">
        <w:rPr>
          <w:rFonts w:eastAsia="Times New Roman" w:cstheme="minorHAnsi"/>
          <w:color w:val="333333"/>
        </w:rPr>
        <w:t>assertiveness,</w:t>
      </w:r>
      <w:r w:rsidR="00B827FB">
        <w:rPr>
          <w:rFonts w:eastAsia="Times New Roman" w:cstheme="minorHAnsi"/>
          <w:color w:val="333333"/>
        </w:rPr>
        <w:t xml:space="preserve"> </w:t>
      </w:r>
      <w:r w:rsidRPr="00035A82">
        <w:rPr>
          <w:rFonts w:eastAsia="Times New Roman" w:cstheme="minorHAnsi"/>
          <w:color w:val="333333"/>
        </w:rPr>
        <w:t>passiveness,</w:t>
      </w:r>
      <w:r w:rsidR="00B827FB">
        <w:rPr>
          <w:rFonts w:eastAsia="Times New Roman" w:cstheme="minorHAnsi"/>
          <w:color w:val="333333"/>
        </w:rPr>
        <w:t xml:space="preserve"> </w:t>
      </w:r>
      <w:r w:rsidRPr="00035A82">
        <w:rPr>
          <w:rFonts w:eastAsia="Times New Roman" w:cstheme="minorHAnsi"/>
          <w:color w:val="333333"/>
        </w:rPr>
        <w:t>aggressiveness.</w:t>
      </w:r>
      <w:r w:rsidRPr="00035A82">
        <w:rPr>
          <w:rFonts w:eastAsia="Times New Roman" w:cstheme="minorHAnsi"/>
          <w:color w:val="333333"/>
        </w:rPr>
        <w:br/>
        <w:t>b.</w:t>
      </w:r>
      <w:r w:rsidR="00B827FB">
        <w:rPr>
          <w:rFonts w:eastAsia="Times New Roman" w:cstheme="minorHAnsi"/>
          <w:color w:val="333333"/>
        </w:rPr>
        <w:t xml:space="preserve"> </w:t>
      </w:r>
      <w:r w:rsidRPr="00035A82">
        <w:rPr>
          <w:rFonts w:eastAsia="Times New Roman" w:cstheme="minorHAnsi"/>
          <w:color w:val="333333"/>
        </w:rPr>
        <w:t>Describe</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t>c.</w:t>
      </w:r>
      <w:r w:rsidR="00B827FB">
        <w:rPr>
          <w:rFonts w:eastAsia="Times New Roman" w:cstheme="minorHAnsi"/>
          <w:color w:val="333333"/>
        </w:rPr>
        <w:t xml:space="preserve"> </w:t>
      </w:r>
      <w:r w:rsidRPr="00035A82">
        <w:rPr>
          <w:rFonts w:eastAsia="Times New Roman" w:cstheme="minorHAnsi"/>
          <w:color w:val="333333"/>
        </w:rPr>
        <w:t>Explain</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importance</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t>d.</w:t>
      </w:r>
      <w:r w:rsidR="00B827FB">
        <w:rPr>
          <w:rFonts w:eastAsia="Times New Roman" w:cstheme="minorHAnsi"/>
          <w:color w:val="333333"/>
        </w:rPr>
        <w:t xml:space="preserve"> </w:t>
      </w:r>
      <w:r w:rsidRPr="00035A82">
        <w:rPr>
          <w:rFonts w:eastAsia="Times New Roman" w:cstheme="minorHAnsi"/>
          <w:color w:val="333333"/>
        </w:rPr>
        <w:t>Compare</w:t>
      </w:r>
      <w:r w:rsidR="00B827FB">
        <w:rPr>
          <w:rFonts w:eastAsia="Times New Roman" w:cstheme="minorHAnsi"/>
          <w:color w:val="333333"/>
        </w:rPr>
        <w:t xml:space="preserve"> </w:t>
      </w:r>
      <w:r w:rsidRPr="00035A82">
        <w:rPr>
          <w:rFonts w:eastAsia="Times New Roman" w:cstheme="minorHAnsi"/>
          <w:color w:val="333333"/>
        </w:rPr>
        <w:t>passive</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aggressive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t>e.</w:t>
      </w:r>
      <w:r w:rsidR="00B827FB">
        <w:rPr>
          <w:rFonts w:eastAsia="Times New Roman" w:cstheme="minorHAnsi"/>
          <w:color w:val="333333"/>
        </w:rPr>
        <w:t xml:space="preserve"> </w:t>
      </w:r>
      <w:r w:rsidRPr="00035A82">
        <w:rPr>
          <w:rFonts w:eastAsia="Times New Roman" w:cstheme="minorHAnsi"/>
          <w:color w:val="333333"/>
        </w:rPr>
        <w:t>Describe</w:t>
      </w:r>
      <w:r w:rsidR="00B827FB">
        <w:rPr>
          <w:rFonts w:eastAsia="Times New Roman" w:cstheme="minorHAnsi"/>
          <w:color w:val="333333"/>
        </w:rPr>
        <w:t xml:space="preserve"> </w:t>
      </w:r>
      <w:r w:rsidRPr="00035A82">
        <w:rPr>
          <w:rFonts w:eastAsia="Times New Roman" w:cstheme="minorHAnsi"/>
          <w:color w:val="333333"/>
        </w:rPr>
        <w:t>barriers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t>f.</w:t>
      </w:r>
      <w:r w:rsidR="00B827FB">
        <w:rPr>
          <w:rFonts w:eastAsia="Times New Roman" w:cstheme="minorHAnsi"/>
          <w:color w:val="333333"/>
        </w:rPr>
        <w:t xml:space="preserve"> </w:t>
      </w:r>
      <w:r w:rsidRPr="00035A82">
        <w:rPr>
          <w:rFonts w:eastAsia="Times New Roman" w:cstheme="minorHAnsi"/>
          <w:color w:val="333333"/>
        </w:rPr>
        <w:t>Explain</w:t>
      </w:r>
      <w:r w:rsidR="00B827FB">
        <w:rPr>
          <w:rFonts w:eastAsia="Times New Roman" w:cstheme="minorHAnsi"/>
          <w:color w:val="333333"/>
        </w:rPr>
        <w:t xml:space="preserve"> </w:t>
      </w:r>
      <w:r w:rsidRPr="00035A82">
        <w:rPr>
          <w:rFonts w:eastAsia="Times New Roman" w:cstheme="minorHAnsi"/>
          <w:color w:val="333333"/>
        </w:rPr>
        <w:t>beliefs</w:t>
      </w:r>
      <w:r w:rsidR="00B827FB">
        <w:rPr>
          <w:rFonts w:eastAsia="Times New Roman" w:cstheme="minorHAnsi"/>
          <w:color w:val="333333"/>
        </w:rPr>
        <w:t xml:space="preserve"> </w:t>
      </w:r>
      <w:r w:rsidRPr="00035A82">
        <w:rPr>
          <w:rFonts w:eastAsia="Times New Roman" w:cstheme="minorHAnsi"/>
          <w:color w:val="333333"/>
        </w:rPr>
        <w:t>that</w:t>
      </w:r>
      <w:r w:rsidR="00B827FB">
        <w:rPr>
          <w:rFonts w:eastAsia="Times New Roman" w:cstheme="minorHAnsi"/>
          <w:color w:val="333333"/>
        </w:rPr>
        <w:t xml:space="preserve"> </w:t>
      </w:r>
      <w:r w:rsidRPr="00035A82">
        <w:rPr>
          <w:rFonts w:eastAsia="Times New Roman" w:cstheme="minorHAnsi"/>
          <w:color w:val="333333"/>
        </w:rPr>
        <w:t>contribute</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t>g.</w:t>
      </w:r>
      <w:r w:rsidR="00B827FB">
        <w:rPr>
          <w:rFonts w:eastAsia="Times New Roman" w:cstheme="minorHAnsi"/>
          <w:color w:val="333333"/>
        </w:rPr>
        <w:t xml:space="preserve"> </w:t>
      </w:r>
      <w:r w:rsidRPr="00035A82">
        <w:rPr>
          <w:rFonts w:eastAsia="Times New Roman" w:cstheme="minorHAnsi"/>
          <w:color w:val="333333"/>
        </w:rPr>
        <w:t>Describe</w:t>
      </w:r>
      <w:r w:rsidR="00B827FB">
        <w:rPr>
          <w:rFonts w:eastAsia="Times New Roman" w:cstheme="minorHAnsi"/>
          <w:color w:val="333333"/>
        </w:rPr>
        <w:t xml:space="preserve"> </w:t>
      </w:r>
      <w:r w:rsidRPr="00035A82">
        <w:rPr>
          <w:rFonts w:eastAsia="Times New Roman" w:cstheme="minorHAnsi"/>
          <w:color w:val="333333"/>
        </w:rPr>
        <w:t>ways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show</w:t>
      </w:r>
      <w:r w:rsidR="00B827FB">
        <w:rPr>
          <w:rFonts w:eastAsia="Times New Roman" w:cstheme="minorHAnsi"/>
          <w:color w:val="333333"/>
        </w:rPr>
        <w:t xml:space="preserve"> </w:t>
      </w:r>
      <w:r w:rsidRPr="00035A82">
        <w:rPr>
          <w:rFonts w:eastAsia="Times New Roman" w:cstheme="minorHAnsi"/>
          <w:color w:val="333333"/>
        </w:rPr>
        <w:t>verbal</w:t>
      </w:r>
      <w:r w:rsidR="00B827FB">
        <w:rPr>
          <w:rFonts w:eastAsia="Times New Roman" w:cstheme="minorHAnsi"/>
          <w:color w:val="333333"/>
        </w:rPr>
        <w:t xml:space="preserve"> </w:t>
      </w:r>
      <w:r w:rsidRPr="00035A82">
        <w:rPr>
          <w:rFonts w:eastAsia="Times New Roman" w:cstheme="minorHAnsi"/>
          <w:color w:val="333333"/>
        </w:rPr>
        <w:t>assertiveness.</w:t>
      </w:r>
      <w:r w:rsidRPr="00035A82">
        <w:rPr>
          <w:rFonts w:eastAsia="Times New Roman" w:cstheme="minorHAnsi"/>
          <w:color w:val="333333"/>
        </w:rPr>
        <w:br/>
        <w:t>h.</w:t>
      </w:r>
      <w:r w:rsidR="00B827FB">
        <w:rPr>
          <w:rFonts w:eastAsia="Times New Roman" w:cstheme="minorHAnsi"/>
          <w:color w:val="333333"/>
        </w:rPr>
        <w:t xml:space="preserve"> </w:t>
      </w:r>
      <w:r w:rsidRPr="00035A82">
        <w:rPr>
          <w:rFonts w:eastAsia="Times New Roman" w:cstheme="minorHAnsi"/>
          <w:color w:val="333333"/>
        </w:rPr>
        <w:t>Explain</w:t>
      </w:r>
      <w:r w:rsidR="00B827FB">
        <w:rPr>
          <w:rFonts w:eastAsia="Times New Roman" w:cstheme="minorHAnsi"/>
          <w:color w:val="333333"/>
        </w:rPr>
        <w:t xml:space="preserve"> </w:t>
      </w:r>
      <w:r w:rsidRPr="00035A82">
        <w:rPr>
          <w:rFonts w:eastAsia="Times New Roman" w:cstheme="minorHAnsi"/>
          <w:color w:val="333333"/>
        </w:rPr>
        <w:t>ways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show</w:t>
      </w:r>
      <w:r w:rsidR="00B827FB">
        <w:rPr>
          <w:rFonts w:eastAsia="Times New Roman" w:cstheme="minorHAnsi"/>
          <w:color w:val="333333"/>
        </w:rPr>
        <w:t xml:space="preserve"> </w:t>
      </w:r>
      <w:r w:rsidRPr="00035A82">
        <w:rPr>
          <w:rFonts w:eastAsia="Times New Roman" w:cstheme="minorHAnsi"/>
          <w:color w:val="333333"/>
        </w:rPr>
        <w:t>nonverbal</w:t>
      </w:r>
      <w:r w:rsidR="00B827FB">
        <w:rPr>
          <w:rFonts w:eastAsia="Times New Roman" w:cstheme="minorHAnsi"/>
          <w:color w:val="333333"/>
        </w:rPr>
        <w:t xml:space="preserve"> </w:t>
      </w:r>
      <w:r w:rsidRPr="00035A82">
        <w:rPr>
          <w:rFonts w:eastAsia="Times New Roman" w:cstheme="minorHAnsi"/>
          <w:color w:val="333333"/>
        </w:rPr>
        <w:t>assertiveness.</w:t>
      </w:r>
      <w:r w:rsidRPr="00035A82">
        <w:rPr>
          <w:rFonts w:eastAsia="Times New Roman" w:cstheme="minorHAnsi"/>
          <w:color w:val="333333"/>
        </w:rPr>
        <w:br/>
      </w:r>
      <w:proofErr w:type="spellStart"/>
      <w:r w:rsidRPr="00035A82">
        <w:rPr>
          <w:rFonts w:eastAsia="Times New Roman" w:cstheme="minorHAnsi"/>
          <w:color w:val="333333"/>
        </w:rPr>
        <w:t>i</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Demonstrate</w:t>
      </w:r>
      <w:r w:rsidR="00B827FB">
        <w:rPr>
          <w:rFonts w:eastAsia="Times New Roman" w:cstheme="minorHAnsi"/>
          <w:color w:val="333333"/>
        </w:rPr>
        <w:t xml:space="preserve"> </w:t>
      </w:r>
      <w:r w:rsidRPr="00035A82">
        <w:rPr>
          <w:rFonts w:eastAsia="Times New Roman" w:cstheme="minorHAnsi"/>
          <w:color w:val="333333"/>
        </w:rPr>
        <w:t>appropriate</w:t>
      </w:r>
      <w:r w:rsidR="00B827FB">
        <w:rPr>
          <w:rFonts w:eastAsia="Times New Roman" w:cstheme="minorHAnsi"/>
          <w:color w:val="333333"/>
        </w:rPr>
        <w:t xml:space="preserve"> </w:t>
      </w:r>
      <w:r w:rsidRPr="00035A82">
        <w:rPr>
          <w:rFonts w:eastAsia="Times New Roman" w:cstheme="minorHAnsi"/>
          <w:color w:val="333333"/>
        </w:rPr>
        <w:t>assertiveness.</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Activity:</w:t>
      </w:r>
    </w:p>
    <w:p w:rsidR="00035A82" w:rsidRDefault="00035A82" w:rsidP="00035A82">
      <w:pPr>
        <w:rPr>
          <w:rFonts w:eastAsia="Times New Roman" w:cstheme="minorHAnsi"/>
          <w:color w:val="333333"/>
        </w:rPr>
      </w:pPr>
      <w:r w:rsidRPr="00035A82">
        <w:rPr>
          <w:rFonts w:eastAsia="Times New Roman" w:cstheme="minorHAnsi"/>
          <w:color w:val="333333"/>
        </w:rPr>
        <w:t>Ask</w:t>
      </w:r>
      <w:r w:rsidR="00B827FB">
        <w:rPr>
          <w:rFonts w:eastAsia="Times New Roman" w:cstheme="minorHAnsi"/>
          <w:color w:val="333333"/>
        </w:rPr>
        <w:t xml:space="preserve"> </w:t>
      </w:r>
      <w:r w:rsidRPr="00035A82">
        <w:rPr>
          <w:rFonts w:eastAsia="Times New Roman" w:cstheme="minorHAnsi"/>
          <w:color w:val="333333"/>
        </w:rPr>
        <w:t>each</w:t>
      </w:r>
      <w:r w:rsidR="00B827FB">
        <w:rPr>
          <w:rFonts w:eastAsia="Times New Roman" w:cstheme="minorHAnsi"/>
          <w:color w:val="333333"/>
        </w:rPr>
        <w:t xml:space="preserve"> </w:t>
      </w:r>
      <w:r w:rsidRPr="00035A82">
        <w:rPr>
          <w:rFonts w:eastAsia="Times New Roman" w:cstheme="minorHAnsi"/>
          <w:color w:val="333333"/>
        </w:rPr>
        <w:t>group</w:t>
      </w:r>
      <w:r w:rsidR="00B827FB">
        <w:rPr>
          <w:rFonts w:eastAsia="Times New Roman" w:cstheme="minorHAnsi"/>
          <w:color w:val="333333"/>
        </w:rPr>
        <w:t xml:space="preserve"> </w:t>
      </w:r>
      <w:r w:rsidRPr="00035A82">
        <w:rPr>
          <w:rFonts w:eastAsia="Times New Roman" w:cstheme="minorHAnsi"/>
          <w:color w:val="333333"/>
        </w:rPr>
        <w:t>member</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assess</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progress</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group</w:t>
      </w:r>
      <w:r w:rsidR="00B827FB">
        <w:rPr>
          <w:rFonts w:eastAsia="Times New Roman" w:cstheme="minorHAnsi"/>
          <w:color w:val="333333"/>
        </w:rPr>
        <w:t xml:space="preserve"> </w:t>
      </w:r>
      <w:r w:rsidRPr="00035A82">
        <w:rPr>
          <w:rFonts w:eastAsia="Times New Roman" w:cstheme="minorHAnsi"/>
          <w:color w:val="333333"/>
        </w:rPr>
        <w:t>overall</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his/her</w:t>
      </w:r>
      <w:r w:rsidR="00B827FB">
        <w:rPr>
          <w:rFonts w:eastAsia="Times New Roman" w:cstheme="minorHAnsi"/>
          <w:color w:val="333333"/>
        </w:rPr>
        <w:t xml:space="preserve"> </w:t>
      </w:r>
      <w:r w:rsidRPr="00035A82">
        <w:rPr>
          <w:rFonts w:eastAsia="Times New Roman" w:cstheme="minorHAnsi"/>
          <w:color w:val="333333"/>
        </w:rPr>
        <w:t>individual</w:t>
      </w:r>
      <w:r w:rsidR="00B827FB">
        <w:rPr>
          <w:rFonts w:eastAsia="Times New Roman" w:cstheme="minorHAnsi"/>
          <w:color w:val="333333"/>
        </w:rPr>
        <w:t xml:space="preserve"> </w:t>
      </w:r>
      <w:r w:rsidRPr="00035A82">
        <w:rPr>
          <w:rFonts w:eastAsia="Times New Roman" w:cstheme="minorHAnsi"/>
          <w:color w:val="333333"/>
        </w:rPr>
        <w:t>progress.</w:t>
      </w:r>
      <w:r w:rsidR="00B827FB">
        <w:rPr>
          <w:rFonts w:eastAsia="Times New Roman" w:cstheme="minorHAnsi"/>
          <w:color w:val="333333"/>
        </w:rPr>
        <w:t xml:space="preserve"> </w:t>
      </w:r>
      <w:r w:rsidRPr="00035A82">
        <w:rPr>
          <w:rFonts w:eastAsia="Times New Roman" w:cstheme="minorHAnsi"/>
          <w:color w:val="333333"/>
        </w:rPr>
        <w:t>Explain</w:t>
      </w:r>
      <w:r w:rsidR="00B827FB">
        <w:rPr>
          <w:rFonts w:eastAsia="Times New Roman" w:cstheme="minorHAnsi"/>
          <w:color w:val="333333"/>
        </w:rPr>
        <w:t xml:space="preserve"> </w:t>
      </w:r>
      <w:r w:rsidRPr="00035A82">
        <w:rPr>
          <w:rFonts w:eastAsia="Times New Roman" w:cstheme="minorHAnsi"/>
          <w:color w:val="333333"/>
        </w:rPr>
        <w:t>that</w:t>
      </w:r>
      <w:r w:rsidR="00B827FB">
        <w:rPr>
          <w:rFonts w:eastAsia="Times New Roman" w:cstheme="minorHAnsi"/>
          <w:color w:val="333333"/>
        </w:rPr>
        <w:t xml:space="preserve"> </w:t>
      </w:r>
      <w:r w:rsidRPr="00035A82">
        <w:rPr>
          <w:rFonts w:eastAsia="Times New Roman" w:cstheme="minorHAnsi"/>
          <w:color w:val="333333"/>
        </w:rPr>
        <w:t>each</w:t>
      </w:r>
      <w:r w:rsidR="00B827FB">
        <w:rPr>
          <w:rFonts w:eastAsia="Times New Roman" w:cstheme="minorHAnsi"/>
          <w:color w:val="333333"/>
        </w:rPr>
        <w:t xml:space="preserve"> </w:t>
      </w:r>
      <w:r w:rsidRPr="00035A82">
        <w:rPr>
          <w:rFonts w:eastAsia="Times New Roman" w:cstheme="minorHAnsi"/>
          <w:color w:val="333333"/>
        </w:rPr>
        <w:t>group</w:t>
      </w:r>
      <w:r w:rsidR="00B827FB">
        <w:rPr>
          <w:rFonts w:eastAsia="Times New Roman" w:cstheme="minorHAnsi"/>
          <w:color w:val="333333"/>
        </w:rPr>
        <w:t xml:space="preserve"> </w:t>
      </w:r>
      <w:r w:rsidRPr="00035A82">
        <w:rPr>
          <w:rFonts w:eastAsia="Times New Roman" w:cstheme="minorHAnsi"/>
          <w:color w:val="333333"/>
        </w:rPr>
        <w:t>member</w:t>
      </w:r>
      <w:r w:rsidR="00B827FB">
        <w:rPr>
          <w:rFonts w:eastAsia="Times New Roman" w:cstheme="minorHAnsi"/>
          <w:color w:val="333333"/>
        </w:rPr>
        <w:t xml:space="preserve"> </w:t>
      </w:r>
      <w:r w:rsidRPr="00035A82">
        <w:rPr>
          <w:rFonts w:eastAsia="Times New Roman" w:cstheme="minorHAnsi"/>
          <w:color w:val="333333"/>
        </w:rPr>
        <w:t>will</w:t>
      </w:r>
      <w:r w:rsidR="00B827FB">
        <w:rPr>
          <w:rFonts w:eastAsia="Times New Roman" w:cstheme="minorHAnsi"/>
          <w:color w:val="333333"/>
        </w:rPr>
        <w:t xml:space="preserve"> </w:t>
      </w:r>
      <w:r w:rsidRPr="00035A82">
        <w:rPr>
          <w:rFonts w:eastAsia="Times New Roman" w:cstheme="minorHAnsi"/>
          <w:color w:val="333333"/>
        </w:rPr>
        <w:t>give</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receive</w:t>
      </w:r>
      <w:r w:rsidR="00B827FB">
        <w:rPr>
          <w:rFonts w:eastAsia="Times New Roman" w:cstheme="minorHAnsi"/>
          <w:color w:val="333333"/>
        </w:rPr>
        <w:t xml:space="preserve"> </w:t>
      </w:r>
      <w:r w:rsidRPr="00035A82">
        <w:rPr>
          <w:rFonts w:eastAsia="Times New Roman" w:cstheme="minorHAnsi"/>
          <w:color w:val="333333"/>
        </w:rPr>
        <w:t>oral</w:t>
      </w:r>
      <w:r w:rsidR="00B827FB">
        <w:rPr>
          <w:rFonts w:eastAsia="Times New Roman" w:cstheme="minorHAnsi"/>
          <w:color w:val="333333"/>
        </w:rPr>
        <w:t xml:space="preserve"> </w:t>
      </w:r>
      <w:r w:rsidRPr="00035A82">
        <w:rPr>
          <w:rFonts w:eastAsia="Times New Roman" w:cstheme="minorHAnsi"/>
          <w:color w:val="333333"/>
        </w:rPr>
        <w:t>peer</w:t>
      </w:r>
      <w:r w:rsidR="00B827FB">
        <w:rPr>
          <w:rFonts w:eastAsia="Times New Roman" w:cstheme="minorHAnsi"/>
          <w:color w:val="333333"/>
        </w:rPr>
        <w:t xml:space="preserve"> </w:t>
      </w:r>
      <w:r w:rsidRPr="00035A82">
        <w:rPr>
          <w:rFonts w:eastAsia="Times New Roman" w:cstheme="minorHAnsi"/>
          <w:color w:val="333333"/>
        </w:rPr>
        <w:t>evaluations</w:t>
      </w:r>
      <w:r w:rsidR="00B827FB">
        <w:rPr>
          <w:rFonts w:eastAsia="Times New Roman" w:cstheme="minorHAnsi"/>
          <w:color w:val="333333"/>
        </w:rPr>
        <w:t xml:space="preserve"> </w:t>
      </w:r>
      <w:r w:rsidRPr="00035A82">
        <w:rPr>
          <w:rFonts w:eastAsia="Times New Roman" w:cstheme="minorHAnsi"/>
          <w:color w:val="333333"/>
        </w:rPr>
        <w:t>regarding</w:t>
      </w:r>
      <w:r w:rsidR="00B827FB">
        <w:rPr>
          <w:rFonts w:eastAsia="Times New Roman" w:cstheme="minorHAnsi"/>
          <w:color w:val="333333"/>
        </w:rPr>
        <w:t xml:space="preserve"> </w:t>
      </w:r>
      <w:r w:rsidRPr="00035A82">
        <w:rPr>
          <w:rFonts w:eastAsia="Times New Roman" w:cstheme="minorHAnsi"/>
          <w:color w:val="333333"/>
        </w:rPr>
        <w:t>positive</w:t>
      </w:r>
      <w:r w:rsidR="00B827FB">
        <w:rPr>
          <w:rFonts w:eastAsia="Times New Roman" w:cstheme="minorHAnsi"/>
          <w:color w:val="333333"/>
        </w:rPr>
        <w:t xml:space="preserve"> </w:t>
      </w:r>
      <w:r w:rsidRPr="00035A82">
        <w:rPr>
          <w:rFonts w:eastAsia="Times New Roman" w:cstheme="minorHAnsi"/>
          <w:color w:val="333333"/>
        </w:rPr>
        <w:t>accomplishments</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areas</w:t>
      </w:r>
      <w:r w:rsidR="00B827FB">
        <w:rPr>
          <w:rFonts w:eastAsia="Times New Roman" w:cstheme="minorHAnsi"/>
          <w:color w:val="333333"/>
        </w:rPr>
        <w:t xml:space="preserve"> </w:t>
      </w:r>
      <w:r w:rsidRPr="00035A82">
        <w:rPr>
          <w:rFonts w:eastAsia="Times New Roman" w:cstheme="minorHAnsi"/>
          <w:color w:val="333333"/>
        </w:rPr>
        <w:t>where</w:t>
      </w:r>
      <w:r w:rsidR="00B827FB">
        <w:rPr>
          <w:rFonts w:eastAsia="Times New Roman" w:cstheme="minorHAnsi"/>
          <w:color w:val="333333"/>
        </w:rPr>
        <w:t xml:space="preserve"> </w:t>
      </w:r>
      <w:r w:rsidRPr="00035A82">
        <w:rPr>
          <w:rFonts w:eastAsia="Times New Roman" w:cstheme="minorHAnsi"/>
          <w:color w:val="333333"/>
        </w:rPr>
        <w:t>improvement</w:t>
      </w:r>
      <w:r w:rsidR="00B827FB">
        <w:rPr>
          <w:rFonts w:eastAsia="Times New Roman" w:cstheme="minorHAnsi"/>
          <w:color w:val="333333"/>
        </w:rPr>
        <w:t xml:space="preserve"> </w:t>
      </w:r>
      <w:r w:rsidRPr="00035A82">
        <w:rPr>
          <w:rFonts w:eastAsia="Times New Roman" w:cstheme="minorHAnsi"/>
          <w:color w:val="333333"/>
        </w:rPr>
        <w:t>is</w:t>
      </w:r>
      <w:r w:rsidR="00B827FB">
        <w:rPr>
          <w:rFonts w:eastAsia="Times New Roman" w:cstheme="minorHAnsi"/>
          <w:color w:val="333333"/>
        </w:rPr>
        <w:t xml:space="preserve"> </w:t>
      </w:r>
      <w:r w:rsidRPr="00035A82">
        <w:rPr>
          <w:rFonts w:eastAsia="Times New Roman" w:cstheme="minorHAnsi"/>
          <w:color w:val="333333"/>
        </w:rPr>
        <w:t>needed.</w:t>
      </w:r>
      <w:r w:rsidR="00B827FB">
        <w:rPr>
          <w:rFonts w:eastAsia="Times New Roman" w:cstheme="minorHAnsi"/>
          <w:color w:val="333333"/>
        </w:rPr>
        <w:t xml:space="preserve"> </w:t>
      </w:r>
      <w:r w:rsidRPr="00035A82">
        <w:rPr>
          <w:rFonts w:eastAsia="Times New Roman" w:cstheme="minorHAnsi"/>
          <w:color w:val="333333"/>
        </w:rPr>
        <w:t>Tell</w:t>
      </w:r>
      <w:r w:rsidR="00B827FB">
        <w:rPr>
          <w:rFonts w:eastAsia="Times New Roman" w:cstheme="minorHAnsi"/>
          <w:color w:val="333333"/>
        </w:rPr>
        <w:t xml:space="preserve"> </w:t>
      </w:r>
      <w:r w:rsidRPr="00035A82">
        <w:rPr>
          <w:rFonts w:eastAsia="Times New Roman" w:cstheme="minorHAnsi"/>
          <w:color w:val="333333"/>
        </w:rPr>
        <w:t>evaluators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focus</w:t>
      </w:r>
      <w:r w:rsidR="00B827FB">
        <w:rPr>
          <w:rFonts w:eastAsia="Times New Roman" w:cstheme="minorHAnsi"/>
          <w:color w:val="333333"/>
        </w:rPr>
        <w:t xml:space="preserve"> </w:t>
      </w:r>
      <w:r w:rsidRPr="00035A82">
        <w:rPr>
          <w:rFonts w:eastAsia="Times New Roman" w:cstheme="minorHAnsi"/>
          <w:color w:val="333333"/>
        </w:rPr>
        <w:t>on</w:t>
      </w:r>
      <w:r w:rsidR="00B827FB">
        <w:rPr>
          <w:rFonts w:eastAsia="Times New Roman" w:cstheme="minorHAnsi"/>
          <w:color w:val="333333"/>
        </w:rPr>
        <w:t xml:space="preserve"> </w:t>
      </w:r>
      <w:r w:rsidRPr="00035A82">
        <w:rPr>
          <w:rFonts w:eastAsia="Times New Roman" w:cstheme="minorHAnsi"/>
          <w:color w:val="333333"/>
        </w:rPr>
        <w:t>being</w:t>
      </w:r>
      <w:r w:rsidR="00B827FB">
        <w:rPr>
          <w:rFonts w:eastAsia="Times New Roman" w:cstheme="minorHAnsi"/>
          <w:color w:val="333333"/>
        </w:rPr>
        <w:t xml:space="preserve"> </w:t>
      </w:r>
      <w:r w:rsidRPr="00035A82">
        <w:rPr>
          <w:rFonts w:eastAsia="Times New Roman" w:cstheme="minorHAnsi"/>
          <w:color w:val="333333"/>
        </w:rPr>
        <w:t>direct,</w:t>
      </w:r>
      <w:r w:rsidR="00B827FB">
        <w:rPr>
          <w:rFonts w:eastAsia="Times New Roman" w:cstheme="minorHAnsi"/>
          <w:color w:val="333333"/>
        </w:rPr>
        <w:t xml:space="preserve"> </w:t>
      </w:r>
      <w:r w:rsidRPr="00035A82">
        <w:rPr>
          <w:rFonts w:eastAsia="Times New Roman" w:cstheme="minorHAnsi"/>
          <w:color w:val="333333"/>
        </w:rPr>
        <w:t>stating</w:t>
      </w:r>
      <w:r w:rsidR="00B827FB">
        <w:rPr>
          <w:rFonts w:eastAsia="Times New Roman" w:cstheme="minorHAnsi"/>
          <w:color w:val="333333"/>
        </w:rPr>
        <w:t xml:space="preserve"> </w:t>
      </w:r>
      <w:r w:rsidRPr="00035A82">
        <w:rPr>
          <w:rFonts w:eastAsia="Times New Roman" w:cstheme="minorHAnsi"/>
          <w:color w:val="333333"/>
        </w:rPr>
        <w:t>what</w:t>
      </w:r>
      <w:r w:rsidR="00B827FB">
        <w:rPr>
          <w:rFonts w:eastAsia="Times New Roman" w:cstheme="minorHAnsi"/>
          <w:color w:val="333333"/>
        </w:rPr>
        <w:t xml:space="preserve"> </w:t>
      </w:r>
      <w:r w:rsidRPr="00035A82">
        <w:rPr>
          <w:rFonts w:eastAsia="Times New Roman" w:cstheme="minorHAnsi"/>
          <w:color w:val="333333"/>
        </w:rPr>
        <w:t>they</w:t>
      </w:r>
      <w:r w:rsidR="00B827FB">
        <w:rPr>
          <w:rFonts w:eastAsia="Times New Roman" w:cstheme="minorHAnsi"/>
          <w:color w:val="333333"/>
        </w:rPr>
        <w:t xml:space="preserve"> </w:t>
      </w:r>
      <w:r w:rsidRPr="00035A82">
        <w:rPr>
          <w:rFonts w:eastAsia="Times New Roman" w:cstheme="minorHAnsi"/>
          <w:color w:val="333333"/>
        </w:rPr>
        <w:t>would</w:t>
      </w:r>
      <w:r w:rsidR="00B827FB">
        <w:rPr>
          <w:rFonts w:eastAsia="Times New Roman" w:cstheme="minorHAnsi"/>
          <w:color w:val="333333"/>
        </w:rPr>
        <w:t xml:space="preserve"> </w:t>
      </w:r>
      <w:r w:rsidRPr="00035A82">
        <w:rPr>
          <w:rFonts w:eastAsia="Times New Roman" w:cstheme="minorHAnsi"/>
          <w:color w:val="333333"/>
        </w:rPr>
        <w:t>like</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see</w:t>
      </w:r>
      <w:r w:rsidR="00B827FB">
        <w:rPr>
          <w:rFonts w:eastAsia="Times New Roman" w:cstheme="minorHAnsi"/>
          <w:color w:val="333333"/>
        </w:rPr>
        <w:t xml:space="preserve"> </w:t>
      </w:r>
      <w:r w:rsidRPr="00035A82">
        <w:rPr>
          <w:rFonts w:eastAsia="Times New Roman" w:cstheme="minorHAnsi"/>
          <w:color w:val="333333"/>
        </w:rPr>
        <w:t>happen,</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maintaining</w:t>
      </w:r>
      <w:r w:rsidR="00B827FB">
        <w:rPr>
          <w:rFonts w:eastAsia="Times New Roman" w:cstheme="minorHAnsi"/>
          <w:color w:val="333333"/>
        </w:rPr>
        <w:t xml:space="preserve"> </w:t>
      </w:r>
      <w:r w:rsidRPr="00035A82">
        <w:rPr>
          <w:rFonts w:eastAsia="Times New Roman" w:cstheme="minorHAnsi"/>
          <w:color w:val="333333"/>
        </w:rPr>
        <w:t>eye</w:t>
      </w:r>
      <w:r w:rsidR="00B827FB">
        <w:rPr>
          <w:rFonts w:eastAsia="Times New Roman" w:cstheme="minorHAnsi"/>
          <w:color w:val="333333"/>
        </w:rPr>
        <w:t xml:space="preserve"> </w:t>
      </w:r>
      <w:r w:rsidRPr="00035A82">
        <w:rPr>
          <w:rFonts w:eastAsia="Times New Roman" w:cstheme="minorHAnsi"/>
          <w:color w:val="333333"/>
        </w:rPr>
        <w:t>contact.</w:t>
      </w:r>
    </w:p>
    <w:p w:rsidR="00035A82" w:rsidRPr="00035A82" w:rsidRDefault="00035A82" w:rsidP="00035A82">
      <w:pPr>
        <w:rPr>
          <w:rFonts w:eastAsia="Times New Roman" w:cstheme="minorHAnsi"/>
          <w:color w:val="333333"/>
        </w:rPr>
      </w:pPr>
      <w:r w:rsidRPr="00035A82">
        <w:rPr>
          <w:rFonts w:eastAsia="Times New Roman" w:cstheme="minorHAnsi"/>
          <w:color w:val="333333"/>
        </w:rPr>
        <w:t>Encourage</w:t>
      </w:r>
      <w:r w:rsidR="00B827FB">
        <w:rPr>
          <w:rFonts w:eastAsia="Times New Roman" w:cstheme="minorHAnsi"/>
          <w:color w:val="333333"/>
        </w:rPr>
        <w:t xml:space="preserve"> </w:t>
      </w:r>
      <w:r w:rsidRPr="00035A82">
        <w:rPr>
          <w:rFonts w:eastAsia="Times New Roman" w:cstheme="minorHAnsi"/>
          <w:color w:val="333333"/>
        </w:rPr>
        <w:t>students</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make</w:t>
      </w:r>
      <w:r w:rsidR="00B827FB">
        <w:rPr>
          <w:rFonts w:eastAsia="Times New Roman" w:cstheme="minorHAnsi"/>
          <w:color w:val="333333"/>
        </w:rPr>
        <w:t xml:space="preserve"> </w:t>
      </w:r>
      <w:r w:rsidRPr="00035A82">
        <w:rPr>
          <w:rFonts w:eastAsia="Times New Roman" w:cstheme="minorHAnsi"/>
          <w:color w:val="333333"/>
        </w:rPr>
        <w:t>note</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group’s</w:t>
      </w:r>
      <w:r w:rsidR="00B827FB">
        <w:rPr>
          <w:rFonts w:eastAsia="Times New Roman" w:cstheme="minorHAnsi"/>
          <w:color w:val="333333"/>
        </w:rPr>
        <w:t xml:space="preserve"> </w:t>
      </w:r>
      <w:r w:rsidRPr="00035A82">
        <w:rPr>
          <w:rFonts w:eastAsia="Times New Roman" w:cstheme="minorHAnsi"/>
          <w:color w:val="333333"/>
        </w:rPr>
        <w:t>comments,</w:t>
      </w:r>
      <w:r w:rsidR="00B827FB">
        <w:rPr>
          <w:rFonts w:eastAsia="Times New Roman" w:cstheme="minorHAnsi"/>
          <w:color w:val="333333"/>
        </w:rPr>
        <w:t xml:space="preserve"> </w:t>
      </w:r>
      <w:r w:rsidRPr="00035A82">
        <w:rPr>
          <w:rFonts w:eastAsia="Times New Roman" w:cstheme="minorHAnsi"/>
          <w:color w:val="333333"/>
        </w:rPr>
        <w:t>think</w:t>
      </w:r>
      <w:r w:rsidR="00B827FB">
        <w:rPr>
          <w:rFonts w:eastAsia="Times New Roman" w:cstheme="minorHAnsi"/>
          <w:color w:val="333333"/>
        </w:rPr>
        <w:t xml:space="preserve"> </w:t>
      </w:r>
      <w:r w:rsidRPr="00035A82">
        <w:rPr>
          <w:rFonts w:eastAsia="Times New Roman" w:cstheme="minorHAnsi"/>
          <w:color w:val="333333"/>
        </w:rPr>
        <w:t>them</w:t>
      </w:r>
      <w:r w:rsidR="00B827FB">
        <w:rPr>
          <w:rFonts w:eastAsia="Times New Roman" w:cstheme="minorHAnsi"/>
          <w:color w:val="333333"/>
        </w:rPr>
        <w:t xml:space="preserve"> </w:t>
      </w:r>
      <w:r w:rsidRPr="00035A82">
        <w:rPr>
          <w:rFonts w:eastAsia="Times New Roman" w:cstheme="minorHAnsi"/>
          <w:color w:val="333333"/>
        </w:rPr>
        <w:t>over,</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prepare</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make</w:t>
      </w:r>
      <w:r w:rsidR="00B827FB">
        <w:rPr>
          <w:rFonts w:eastAsia="Times New Roman" w:cstheme="minorHAnsi"/>
          <w:color w:val="333333"/>
        </w:rPr>
        <w:t xml:space="preserve"> </w:t>
      </w:r>
      <w:r w:rsidRPr="00035A82">
        <w:rPr>
          <w:rFonts w:eastAsia="Times New Roman" w:cstheme="minorHAnsi"/>
          <w:color w:val="333333"/>
        </w:rPr>
        <w:t>improvements</w:t>
      </w:r>
      <w:r w:rsidR="00B827FB">
        <w:rPr>
          <w:rFonts w:eastAsia="Times New Roman" w:cstheme="minorHAnsi"/>
          <w:color w:val="333333"/>
        </w:rPr>
        <w:t xml:space="preserve"> </w:t>
      </w:r>
      <w:r w:rsidRPr="00035A82">
        <w:rPr>
          <w:rFonts w:eastAsia="Times New Roman" w:cstheme="minorHAnsi"/>
          <w:color w:val="333333"/>
        </w:rPr>
        <w:t>where</w:t>
      </w:r>
      <w:r w:rsidR="00B827FB">
        <w:rPr>
          <w:rFonts w:eastAsia="Times New Roman" w:cstheme="minorHAnsi"/>
          <w:color w:val="333333"/>
        </w:rPr>
        <w:t xml:space="preserve"> </w:t>
      </w:r>
      <w:r w:rsidRPr="00035A82">
        <w:rPr>
          <w:rFonts w:eastAsia="Times New Roman" w:cstheme="minorHAnsi"/>
          <w:color w:val="333333"/>
        </w:rPr>
        <w:t>necessary.</w:t>
      </w:r>
    </w:p>
    <w:p w:rsidR="00035A82" w:rsidRDefault="0061493E" w:rsidP="00035A82">
      <w:pPr>
        <w:rPr>
          <w:rFonts w:eastAsia="Times New Roman" w:cstheme="minorHAnsi"/>
          <w:color w:val="333333"/>
        </w:rPr>
        <w:sectPr w:rsidR="00035A82" w:rsidSect="00035A82">
          <w:type w:val="continuous"/>
          <w:pgSz w:w="12240" w:h="15840"/>
          <w:pgMar w:top="1440" w:right="1440" w:bottom="1440" w:left="1440" w:header="720" w:footer="720" w:gutter="0"/>
          <w:cols w:space="720"/>
          <w:docGrid w:linePitch="360"/>
        </w:sectPr>
      </w:pPr>
      <w:r>
        <w:rPr>
          <w:rFonts w:eastAsia="Times New Roman" w:cstheme="minorHAnsi"/>
          <w:color w:val="333333"/>
        </w:rPr>
        <w:pict>
          <v:rect id="_x0000_i1054" style="width:0;height:1.5pt" o:hralign="center" o:hrstd="t" o:hrnoshade="t" o:hr="t" fillcolor="#7d8b6d" stroked="f"/>
        </w:pict>
      </w:r>
    </w:p>
    <w:p w:rsidR="00035A82" w:rsidRPr="00035A82" w:rsidRDefault="00035A82" w:rsidP="00035A82">
      <w:pPr>
        <w:rPr>
          <w:rFonts w:eastAsia="Times New Roman" w:cstheme="minorHAnsi"/>
          <w:b/>
          <w:bCs/>
          <w:color w:val="333333"/>
        </w:rPr>
      </w:pPr>
      <w:r w:rsidRPr="00035A82">
        <w:rPr>
          <w:rFonts w:eastAsia="Times New Roman" w:cstheme="minorHAnsi"/>
          <w:b/>
          <w:bCs/>
          <w:color w:val="333333"/>
        </w:rPr>
        <w:lastRenderedPageBreak/>
        <w:t>Reference</w:t>
      </w:r>
      <w:r w:rsidR="00B827FB">
        <w:rPr>
          <w:rFonts w:eastAsia="Times New Roman" w:cstheme="minorHAnsi"/>
          <w:b/>
          <w:bCs/>
          <w:color w:val="333333"/>
        </w:rPr>
        <w:t xml:space="preserve"> </w:t>
      </w:r>
      <w:r w:rsidRPr="00035A82">
        <w:rPr>
          <w:rFonts w:eastAsia="Times New Roman" w:cstheme="minorHAnsi"/>
          <w:b/>
          <w:bCs/>
          <w:color w:val="333333"/>
        </w:rPr>
        <w:t>Books</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Title:</w:t>
      </w:r>
      <w:r w:rsidR="00B827FB">
        <w:rPr>
          <w:rFonts w:eastAsia="Times New Roman" w:cstheme="minorHAnsi"/>
          <w:color w:val="333333"/>
        </w:rPr>
        <w:t xml:space="preserve"> </w:t>
      </w:r>
      <w:r w:rsidRPr="00035A82">
        <w:rPr>
          <w:rFonts w:eastAsia="Times New Roman" w:cstheme="minorHAnsi"/>
          <w:color w:val="333333"/>
        </w:rPr>
        <w:t>Marketing</w:t>
      </w:r>
      <w:r w:rsidR="00B827FB">
        <w:rPr>
          <w:rFonts w:eastAsia="Times New Roman" w:cstheme="minorHAnsi"/>
          <w:color w:val="333333"/>
        </w:rPr>
        <w:t xml:space="preserve"> </w:t>
      </w:r>
      <w:r w:rsidRPr="00035A82">
        <w:rPr>
          <w:rFonts w:eastAsia="Times New Roman" w:cstheme="minorHAnsi"/>
          <w:color w:val="333333"/>
        </w:rPr>
        <w:t>essentials:</w:t>
      </w:r>
      <w:r w:rsidR="00B827FB">
        <w:rPr>
          <w:rFonts w:eastAsia="Times New Roman" w:cstheme="minorHAnsi"/>
          <w:color w:val="333333"/>
        </w:rPr>
        <w:t xml:space="preserve"> </w:t>
      </w:r>
      <w:r w:rsidRPr="00035A82">
        <w:rPr>
          <w:rFonts w:eastAsia="Times New Roman" w:cstheme="minorHAnsi"/>
          <w:color w:val="333333"/>
        </w:rPr>
        <w:t>Teacher</w:t>
      </w:r>
      <w:r w:rsidR="00B827FB">
        <w:rPr>
          <w:rFonts w:eastAsia="Times New Roman" w:cstheme="minorHAnsi"/>
          <w:color w:val="333333"/>
        </w:rPr>
        <w:t xml:space="preserve"> </w:t>
      </w:r>
      <w:r w:rsidRPr="00035A82">
        <w:rPr>
          <w:rFonts w:eastAsia="Times New Roman" w:cstheme="minorHAnsi"/>
          <w:color w:val="333333"/>
        </w:rPr>
        <w:t>wraparound</w:t>
      </w:r>
      <w:r w:rsidR="00B827FB">
        <w:rPr>
          <w:rFonts w:eastAsia="Times New Roman" w:cstheme="minorHAnsi"/>
          <w:color w:val="333333"/>
        </w:rPr>
        <w:t xml:space="preserve"> </w:t>
      </w:r>
      <w:r w:rsidRPr="00035A82">
        <w:rPr>
          <w:rFonts w:eastAsia="Times New Roman" w:cstheme="minorHAnsi"/>
          <w:color w:val="333333"/>
        </w:rPr>
        <w:t>edition</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proofErr w:type="spellStart"/>
      <w:r w:rsidRPr="00035A82">
        <w:rPr>
          <w:rFonts w:eastAsia="Times New Roman" w:cstheme="minorHAnsi"/>
          <w:color w:val="333333"/>
        </w:rPr>
        <w:t>Farese</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L.S.,</w:t>
      </w:r>
      <w:r w:rsidR="00B827FB">
        <w:rPr>
          <w:rFonts w:eastAsia="Times New Roman" w:cstheme="minorHAnsi"/>
          <w:color w:val="333333"/>
        </w:rPr>
        <w:t xml:space="preserve"> </w:t>
      </w:r>
      <w:proofErr w:type="spellStart"/>
      <w:r w:rsidRPr="00035A82">
        <w:rPr>
          <w:rFonts w:eastAsia="Times New Roman" w:cstheme="minorHAnsi"/>
          <w:color w:val="333333"/>
        </w:rPr>
        <w:t>Kimbrell</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G.,</w:t>
      </w:r>
      <w:r w:rsidR="00B827FB">
        <w:rPr>
          <w:rFonts w:eastAsia="Times New Roman" w:cstheme="minorHAnsi"/>
          <w:color w:val="333333"/>
        </w:rPr>
        <w:t xml:space="preserve"> </w:t>
      </w:r>
      <w:r w:rsidRPr="00035A82">
        <w:rPr>
          <w:rFonts w:eastAsia="Times New Roman" w:cstheme="minorHAnsi"/>
          <w:color w:val="333333"/>
        </w:rPr>
        <w:t>&amp;</w:t>
      </w:r>
      <w:r w:rsidR="00B827FB">
        <w:rPr>
          <w:rFonts w:eastAsia="Times New Roman" w:cstheme="minorHAnsi"/>
          <w:color w:val="333333"/>
        </w:rPr>
        <w:t xml:space="preserve"> </w:t>
      </w:r>
      <w:proofErr w:type="spellStart"/>
      <w:r w:rsidRPr="00035A82">
        <w:rPr>
          <w:rFonts w:eastAsia="Times New Roman" w:cstheme="minorHAnsi"/>
          <w:color w:val="333333"/>
        </w:rPr>
        <w:t>Woloszyk</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C.A.</w:t>
      </w:r>
      <w:r w:rsidRPr="00035A82">
        <w:rPr>
          <w:rFonts w:eastAsia="Times New Roman" w:cstheme="minorHAnsi"/>
          <w:color w:val="333333"/>
        </w:rPr>
        <w:br/>
      </w:r>
      <w:r w:rsidRPr="00035A82">
        <w:rPr>
          <w:rFonts w:eastAsia="Times New Roman" w:cstheme="minorHAnsi"/>
          <w:b/>
          <w:bCs/>
          <w:color w:val="333333"/>
        </w:rPr>
        <w:t>References:</w:t>
      </w:r>
      <w:r w:rsidR="00B827FB">
        <w:rPr>
          <w:rFonts w:eastAsia="Times New Roman" w:cstheme="minorHAnsi"/>
          <w:color w:val="333333"/>
        </w:rPr>
        <w:t xml:space="preserve"> </w:t>
      </w:r>
      <w:r w:rsidRPr="00035A82">
        <w:rPr>
          <w:rFonts w:eastAsia="Times New Roman" w:cstheme="minorHAnsi"/>
          <w:color w:val="333333"/>
        </w:rPr>
        <w:t>(pp.</w:t>
      </w:r>
      <w:r w:rsidR="00B827FB">
        <w:rPr>
          <w:rFonts w:eastAsia="Times New Roman" w:cstheme="minorHAnsi"/>
          <w:color w:val="333333"/>
        </w:rPr>
        <w:t xml:space="preserve"> </w:t>
      </w:r>
      <w:r w:rsidRPr="00035A82">
        <w:rPr>
          <w:rFonts w:eastAsia="Times New Roman" w:cstheme="minorHAnsi"/>
          <w:color w:val="333333"/>
        </w:rPr>
        <w:t>220-221)</w:t>
      </w:r>
      <w:r w:rsidRPr="00035A82">
        <w:rPr>
          <w:rFonts w:eastAsia="Times New Roman" w:cstheme="minorHAnsi"/>
          <w:color w:val="333333"/>
        </w:rPr>
        <w:br/>
      </w:r>
      <w:r w:rsidRPr="00035A82">
        <w:rPr>
          <w:rFonts w:eastAsia="Times New Roman" w:cstheme="minorHAnsi"/>
          <w:b/>
          <w:bCs/>
          <w:color w:val="333333"/>
        </w:rPr>
        <w:t>Publisher:</w:t>
      </w:r>
      <w:r w:rsidR="00B827FB">
        <w:rPr>
          <w:rFonts w:eastAsia="Times New Roman" w:cstheme="minorHAnsi"/>
          <w:color w:val="333333"/>
        </w:rPr>
        <w:t xml:space="preserve"> </w:t>
      </w:r>
      <w:r w:rsidRPr="00035A82">
        <w:rPr>
          <w:rFonts w:eastAsia="Times New Roman" w:cstheme="minorHAnsi"/>
          <w:color w:val="333333"/>
        </w:rPr>
        <w:t>Woodland</w:t>
      </w:r>
      <w:r w:rsidR="00B827FB">
        <w:rPr>
          <w:rFonts w:eastAsia="Times New Roman" w:cstheme="minorHAnsi"/>
          <w:color w:val="333333"/>
        </w:rPr>
        <w:t xml:space="preserve"> </w:t>
      </w:r>
      <w:r w:rsidRPr="00035A82">
        <w:rPr>
          <w:rFonts w:eastAsia="Times New Roman" w:cstheme="minorHAnsi"/>
          <w:color w:val="333333"/>
        </w:rPr>
        <w:t>Hills,</w:t>
      </w:r>
      <w:r w:rsidR="00B827FB">
        <w:rPr>
          <w:rFonts w:eastAsia="Times New Roman" w:cstheme="minorHAnsi"/>
          <w:color w:val="333333"/>
        </w:rPr>
        <w:t xml:space="preserve"> </w:t>
      </w:r>
      <w:r w:rsidRPr="00035A82">
        <w:rPr>
          <w:rFonts w:eastAsia="Times New Roman" w:cstheme="minorHAnsi"/>
          <w:color w:val="333333"/>
        </w:rPr>
        <w:t>CA:</w:t>
      </w:r>
      <w:r w:rsidR="00B827FB">
        <w:rPr>
          <w:rFonts w:eastAsia="Times New Roman" w:cstheme="minorHAnsi"/>
          <w:color w:val="333333"/>
        </w:rPr>
        <w:t xml:space="preserve"> </w:t>
      </w:r>
      <w:r w:rsidRPr="00035A82">
        <w:rPr>
          <w:rFonts w:eastAsia="Times New Roman" w:cstheme="minorHAnsi"/>
          <w:color w:val="333333"/>
        </w:rPr>
        <w:t>Glencoe/McGraw-Hill</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b/>
          <w:bCs/>
          <w:color w:val="333333"/>
        </w:rPr>
        <w:t xml:space="preserve"> </w:t>
      </w:r>
      <w:r w:rsidRPr="00035A82">
        <w:rPr>
          <w:rFonts w:eastAsia="Times New Roman" w:cstheme="minorHAnsi"/>
          <w:color w:val="333333"/>
        </w:rPr>
        <w:t>2009</w:t>
      </w:r>
    </w:p>
    <w:p w:rsidR="00DF7B8B" w:rsidRDefault="00DF7B8B" w:rsidP="00035A82">
      <w:pPr>
        <w:rPr>
          <w:rFonts w:eastAsia="Times New Roman" w:cstheme="minorHAnsi"/>
          <w:color w:val="333333"/>
        </w:rPr>
      </w:pPr>
      <w:r>
        <w:rPr>
          <w:rFonts w:eastAsia="Times New Roman" w:cstheme="minorHAnsi"/>
          <w:b/>
          <w:bCs/>
          <w:color w:val="333333"/>
        </w:rPr>
        <w:br w:type="column"/>
      </w:r>
      <w:r w:rsidR="00035A82" w:rsidRPr="00035A82">
        <w:rPr>
          <w:rFonts w:eastAsia="Times New Roman" w:cstheme="minorHAnsi"/>
          <w:b/>
          <w:bCs/>
          <w:color w:val="333333"/>
        </w:rPr>
        <w:lastRenderedPageBreak/>
        <w:t>Title:</w:t>
      </w:r>
      <w:r w:rsidR="00B827FB">
        <w:rPr>
          <w:rFonts w:eastAsia="Times New Roman" w:cstheme="minorHAnsi"/>
          <w:color w:val="333333"/>
        </w:rPr>
        <w:t xml:space="preserve"> </w:t>
      </w:r>
      <w:r w:rsidR="00035A82" w:rsidRPr="00035A82">
        <w:rPr>
          <w:rFonts w:eastAsia="Times New Roman" w:cstheme="minorHAnsi"/>
          <w:color w:val="333333"/>
        </w:rPr>
        <w:t>The</w:t>
      </w:r>
      <w:r w:rsidR="00B827FB">
        <w:rPr>
          <w:rFonts w:eastAsia="Times New Roman" w:cstheme="minorHAnsi"/>
          <w:color w:val="333333"/>
        </w:rPr>
        <w:t xml:space="preserve"> </w:t>
      </w:r>
      <w:r w:rsidR="00035A82" w:rsidRPr="00035A82">
        <w:rPr>
          <w:rFonts w:eastAsia="Times New Roman" w:cstheme="minorHAnsi"/>
          <w:color w:val="333333"/>
        </w:rPr>
        <w:t>leadership</w:t>
      </w:r>
      <w:r w:rsidR="00B827FB">
        <w:rPr>
          <w:rFonts w:eastAsia="Times New Roman" w:cstheme="minorHAnsi"/>
          <w:color w:val="333333"/>
        </w:rPr>
        <w:t xml:space="preserve"> </w:t>
      </w:r>
      <w:r w:rsidR="00035A82" w:rsidRPr="00035A82">
        <w:rPr>
          <w:rFonts w:eastAsia="Times New Roman" w:cstheme="minorHAnsi"/>
          <w:color w:val="333333"/>
        </w:rPr>
        <w:t>experience</w:t>
      </w:r>
      <w:r w:rsidR="00B827FB">
        <w:rPr>
          <w:rFonts w:eastAsia="Times New Roman" w:cstheme="minorHAnsi"/>
          <w:color w:val="333333"/>
        </w:rPr>
        <w:t xml:space="preserve"> </w:t>
      </w:r>
      <w:r w:rsidR="00035A82" w:rsidRPr="00035A82">
        <w:rPr>
          <w:rFonts w:eastAsia="Times New Roman" w:cstheme="minorHAnsi"/>
          <w:color w:val="333333"/>
        </w:rPr>
        <w:t>(4th</w:t>
      </w:r>
      <w:r w:rsidR="00B827FB">
        <w:rPr>
          <w:rFonts w:eastAsia="Times New Roman" w:cstheme="minorHAnsi"/>
          <w:color w:val="333333"/>
        </w:rPr>
        <w:t xml:space="preserve"> </w:t>
      </w:r>
      <w:r w:rsidR="00035A82" w:rsidRPr="00035A82">
        <w:rPr>
          <w:rFonts w:eastAsia="Times New Roman" w:cstheme="minorHAnsi"/>
          <w:color w:val="333333"/>
        </w:rPr>
        <w:t>ed.)</w:t>
      </w:r>
      <w:r w:rsidR="00035A82" w:rsidRPr="00035A82">
        <w:rPr>
          <w:rFonts w:eastAsia="Times New Roman" w:cstheme="minorHAnsi"/>
          <w:color w:val="333333"/>
        </w:rPr>
        <w:br/>
      </w:r>
      <w:r w:rsidR="00035A82" w:rsidRPr="00035A82">
        <w:rPr>
          <w:rFonts w:eastAsia="Times New Roman" w:cstheme="minorHAnsi"/>
          <w:b/>
          <w:bCs/>
          <w:color w:val="333333"/>
        </w:rPr>
        <w:t>Author:</w:t>
      </w:r>
      <w:r w:rsidR="00B827FB">
        <w:rPr>
          <w:rFonts w:eastAsia="Times New Roman" w:cstheme="minorHAnsi"/>
          <w:color w:val="333333"/>
        </w:rPr>
        <w:t xml:space="preserve"> </w:t>
      </w:r>
      <w:r w:rsidR="00035A82" w:rsidRPr="00035A82">
        <w:rPr>
          <w:rFonts w:eastAsia="Times New Roman" w:cstheme="minorHAnsi"/>
          <w:color w:val="333333"/>
        </w:rPr>
        <w:t>Daft,</w:t>
      </w:r>
      <w:r w:rsidR="00B827FB">
        <w:rPr>
          <w:rFonts w:eastAsia="Times New Roman" w:cstheme="minorHAnsi"/>
          <w:color w:val="333333"/>
        </w:rPr>
        <w:t xml:space="preserve"> </w:t>
      </w:r>
      <w:r w:rsidR="00035A82" w:rsidRPr="00035A82">
        <w:rPr>
          <w:rFonts w:eastAsia="Times New Roman" w:cstheme="minorHAnsi"/>
          <w:color w:val="333333"/>
        </w:rPr>
        <w:t>R.L.</w:t>
      </w:r>
      <w:r w:rsidR="00035A82" w:rsidRPr="00035A82">
        <w:rPr>
          <w:rFonts w:eastAsia="Times New Roman" w:cstheme="minorHAnsi"/>
          <w:color w:val="333333"/>
        </w:rPr>
        <w:br/>
      </w:r>
      <w:r w:rsidR="00035A82" w:rsidRPr="00035A82">
        <w:rPr>
          <w:rFonts w:eastAsia="Times New Roman" w:cstheme="minorHAnsi"/>
          <w:b/>
          <w:bCs/>
          <w:color w:val="333333"/>
        </w:rPr>
        <w:t>References:</w:t>
      </w:r>
      <w:r w:rsidR="00B827FB">
        <w:rPr>
          <w:rFonts w:eastAsia="Times New Roman" w:cstheme="minorHAnsi"/>
          <w:color w:val="333333"/>
        </w:rPr>
        <w:t xml:space="preserve"> </w:t>
      </w:r>
      <w:r w:rsidR="00035A82" w:rsidRPr="00035A82">
        <w:rPr>
          <w:rFonts w:eastAsia="Times New Roman" w:cstheme="minorHAnsi"/>
          <w:color w:val="333333"/>
        </w:rPr>
        <w:t>[pp.</w:t>
      </w:r>
      <w:r w:rsidR="00B827FB">
        <w:rPr>
          <w:rFonts w:eastAsia="Times New Roman" w:cstheme="minorHAnsi"/>
          <w:color w:val="333333"/>
        </w:rPr>
        <w:t xml:space="preserve"> </w:t>
      </w:r>
      <w:r w:rsidR="00035A82" w:rsidRPr="00035A82">
        <w:rPr>
          <w:rFonts w:eastAsia="Times New Roman" w:cstheme="minorHAnsi"/>
          <w:color w:val="333333"/>
        </w:rPr>
        <w:t>374-377]</w:t>
      </w:r>
      <w:r w:rsidR="00035A82" w:rsidRPr="00035A82">
        <w:rPr>
          <w:rFonts w:eastAsia="Times New Roman" w:cstheme="minorHAnsi"/>
          <w:color w:val="333333"/>
        </w:rPr>
        <w:br/>
      </w:r>
      <w:r w:rsidR="00035A82" w:rsidRPr="00035A82">
        <w:rPr>
          <w:rFonts w:eastAsia="Times New Roman" w:cstheme="minorHAnsi"/>
          <w:b/>
          <w:bCs/>
          <w:color w:val="333333"/>
        </w:rPr>
        <w:t>Publisher:</w:t>
      </w:r>
      <w:r w:rsidR="00B827FB">
        <w:rPr>
          <w:rFonts w:eastAsia="Times New Roman" w:cstheme="minorHAnsi"/>
          <w:color w:val="333333"/>
        </w:rPr>
        <w:t xml:space="preserve"> </w:t>
      </w:r>
      <w:r w:rsidR="00035A82" w:rsidRPr="00035A82">
        <w:rPr>
          <w:rFonts w:eastAsia="Times New Roman" w:cstheme="minorHAnsi"/>
          <w:color w:val="333333"/>
        </w:rPr>
        <w:t>Mason,</w:t>
      </w:r>
      <w:r w:rsidR="00B827FB">
        <w:rPr>
          <w:rFonts w:eastAsia="Times New Roman" w:cstheme="minorHAnsi"/>
          <w:color w:val="333333"/>
        </w:rPr>
        <w:t xml:space="preserve"> </w:t>
      </w:r>
      <w:r w:rsidR="00035A82" w:rsidRPr="00035A82">
        <w:rPr>
          <w:rFonts w:eastAsia="Times New Roman" w:cstheme="minorHAnsi"/>
          <w:color w:val="333333"/>
        </w:rPr>
        <w:t>OH:</w:t>
      </w:r>
      <w:r w:rsidR="00B827FB">
        <w:rPr>
          <w:rFonts w:eastAsia="Times New Roman" w:cstheme="minorHAnsi"/>
          <w:color w:val="333333"/>
        </w:rPr>
        <w:t xml:space="preserve"> </w:t>
      </w:r>
      <w:r w:rsidR="00035A82" w:rsidRPr="00035A82">
        <w:rPr>
          <w:rFonts w:eastAsia="Times New Roman" w:cstheme="minorHAnsi"/>
          <w:color w:val="333333"/>
        </w:rPr>
        <w:t>Thomson/South-Western</w:t>
      </w:r>
      <w:r w:rsidR="00035A82" w:rsidRPr="00035A82">
        <w:rPr>
          <w:rFonts w:eastAsia="Times New Roman" w:cstheme="minorHAnsi"/>
          <w:color w:val="333333"/>
        </w:rPr>
        <w:br/>
      </w:r>
      <w:r w:rsidR="00035A82" w:rsidRPr="00035A82">
        <w:rPr>
          <w:rFonts w:eastAsia="Times New Roman" w:cstheme="minorHAnsi"/>
          <w:b/>
          <w:bCs/>
          <w:color w:val="333333"/>
        </w:rPr>
        <w:t>Copyright:</w:t>
      </w:r>
      <w:r w:rsidR="00B827FB">
        <w:rPr>
          <w:rFonts w:eastAsia="Times New Roman" w:cstheme="minorHAnsi"/>
          <w:b/>
          <w:bCs/>
          <w:color w:val="333333"/>
        </w:rPr>
        <w:t xml:space="preserve"> </w:t>
      </w:r>
      <w:r w:rsidR="00035A82" w:rsidRPr="00035A82">
        <w:rPr>
          <w:rFonts w:eastAsia="Times New Roman" w:cstheme="minorHAnsi"/>
          <w:color w:val="333333"/>
        </w:rPr>
        <w:t>2008</w:t>
      </w:r>
    </w:p>
    <w:p w:rsidR="00035A82" w:rsidRPr="00035A82" w:rsidRDefault="004C453C" w:rsidP="00035A82">
      <w:pPr>
        <w:rPr>
          <w:rFonts w:eastAsia="Times New Roman" w:cstheme="minorHAnsi"/>
          <w:color w:val="333333"/>
        </w:rPr>
      </w:pPr>
      <w:r>
        <w:rPr>
          <w:rFonts w:eastAsia="Times New Roman" w:cstheme="minorHAnsi"/>
          <w:b/>
          <w:bCs/>
          <w:color w:val="333333"/>
        </w:rPr>
        <w:br w:type="column"/>
      </w:r>
      <w:r w:rsidR="00035A82" w:rsidRPr="00035A82">
        <w:rPr>
          <w:rFonts w:eastAsia="Times New Roman" w:cstheme="minorHAnsi"/>
          <w:b/>
          <w:bCs/>
          <w:color w:val="333333"/>
        </w:rPr>
        <w:lastRenderedPageBreak/>
        <w:t>Title:</w:t>
      </w:r>
      <w:r w:rsidR="00B827FB">
        <w:rPr>
          <w:rFonts w:eastAsia="Times New Roman" w:cstheme="minorHAnsi"/>
          <w:color w:val="333333"/>
        </w:rPr>
        <w:t xml:space="preserve"> </w:t>
      </w:r>
      <w:r w:rsidR="00035A82" w:rsidRPr="00035A82">
        <w:rPr>
          <w:rFonts w:eastAsia="Times New Roman" w:cstheme="minorHAnsi"/>
          <w:color w:val="333333"/>
        </w:rPr>
        <w:t>Leadership:</w:t>
      </w:r>
      <w:r w:rsidR="00B827FB">
        <w:rPr>
          <w:rFonts w:eastAsia="Times New Roman" w:cstheme="minorHAnsi"/>
          <w:color w:val="333333"/>
        </w:rPr>
        <w:t xml:space="preserve"> </w:t>
      </w:r>
      <w:r w:rsidR="00035A82" w:rsidRPr="00035A82">
        <w:rPr>
          <w:rFonts w:eastAsia="Times New Roman" w:cstheme="minorHAnsi"/>
          <w:color w:val="333333"/>
        </w:rPr>
        <w:t>Research</w:t>
      </w:r>
      <w:r w:rsidR="00B827FB">
        <w:rPr>
          <w:rFonts w:eastAsia="Times New Roman" w:cstheme="minorHAnsi"/>
          <w:color w:val="333333"/>
        </w:rPr>
        <w:t xml:space="preserve"> </w:t>
      </w:r>
      <w:r w:rsidR="00035A82" w:rsidRPr="00035A82">
        <w:rPr>
          <w:rFonts w:eastAsia="Times New Roman" w:cstheme="minorHAnsi"/>
          <w:color w:val="333333"/>
        </w:rPr>
        <w:t>findings,</w:t>
      </w:r>
      <w:r w:rsidR="00B827FB">
        <w:rPr>
          <w:rFonts w:eastAsia="Times New Roman" w:cstheme="minorHAnsi"/>
          <w:color w:val="333333"/>
        </w:rPr>
        <w:t xml:space="preserve"> </w:t>
      </w:r>
      <w:r w:rsidR="00035A82" w:rsidRPr="00035A82">
        <w:rPr>
          <w:rFonts w:eastAsia="Times New Roman" w:cstheme="minorHAnsi"/>
          <w:color w:val="333333"/>
        </w:rPr>
        <w:t>practice,</w:t>
      </w:r>
      <w:r w:rsidR="00B827FB">
        <w:rPr>
          <w:rFonts w:eastAsia="Times New Roman" w:cstheme="minorHAnsi"/>
          <w:color w:val="333333"/>
        </w:rPr>
        <w:t xml:space="preserve"> </w:t>
      </w:r>
      <w:r w:rsidR="00035A82" w:rsidRPr="00035A82">
        <w:rPr>
          <w:rFonts w:eastAsia="Times New Roman" w:cstheme="minorHAnsi"/>
          <w:color w:val="333333"/>
        </w:rPr>
        <w:t>and</w:t>
      </w:r>
      <w:r w:rsidR="00B827FB">
        <w:rPr>
          <w:rFonts w:eastAsia="Times New Roman" w:cstheme="minorHAnsi"/>
          <w:color w:val="333333"/>
        </w:rPr>
        <w:t xml:space="preserve"> </w:t>
      </w:r>
      <w:r w:rsidR="00035A82" w:rsidRPr="00035A82">
        <w:rPr>
          <w:rFonts w:eastAsia="Times New Roman" w:cstheme="minorHAnsi"/>
          <w:color w:val="333333"/>
        </w:rPr>
        <w:t>skills</w:t>
      </w:r>
      <w:r w:rsidR="00B827FB">
        <w:rPr>
          <w:rFonts w:eastAsia="Times New Roman" w:cstheme="minorHAnsi"/>
          <w:color w:val="333333"/>
        </w:rPr>
        <w:t xml:space="preserve"> </w:t>
      </w:r>
      <w:r w:rsidR="00035A82" w:rsidRPr="00035A82">
        <w:rPr>
          <w:rFonts w:eastAsia="Times New Roman" w:cstheme="minorHAnsi"/>
          <w:color w:val="333333"/>
        </w:rPr>
        <w:t>(6th</w:t>
      </w:r>
      <w:r w:rsidR="00B827FB">
        <w:rPr>
          <w:rFonts w:eastAsia="Times New Roman" w:cstheme="minorHAnsi"/>
          <w:color w:val="333333"/>
        </w:rPr>
        <w:t xml:space="preserve"> </w:t>
      </w:r>
      <w:r w:rsidR="00035A82" w:rsidRPr="00035A82">
        <w:rPr>
          <w:rFonts w:eastAsia="Times New Roman" w:cstheme="minorHAnsi"/>
          <w:color w:val="333333"/>
        </w:rPr>
        <w:t>ed.)</w:t>
      </w:r>
      <w:r w:rsidR="00035A82" w:rsidRPr="00035A82">
        <w:rPr>
          <w:rFonts w:eastAsia="Times New Roman" w:cstheme="minorHAnsi"/>
          <w:color w:val="333333"/>
        </w:rPr>
        <w:br/>
      </w:r>
      <w:r w:rsidR="00035A82" w:rsidRPr="00035A82">
        <w:rPr>
          <w:rFonts w:eastAsia="Times New Roman" w:cstheme="minorHAnsi"/>
          <w:b/>
          <w:bCs/>
          <w:color w:val="333333"/>
        </w:rPr>
        <w:t>Author:</w:t>
      </w:r>
      <w:r w:rsidR="00B827FB">
        <w:rPr>
          <w:rFonts w:eastAsia="Times New Roman" w:cstheme="minorHAnsi"/>
          <w:color w:val="333333"/>
        </w:rPr>
        <w:t xml:space="preserve"> </w:t>
      </w:r>
      <w:proofErr w:type="spellStart"/>
      <w:r w:rsidR="00035A82" w:rsidRPr="00035A82">
        <w:rPr>
          <w:rFonts w:eastAsia="Times New Roman" w:cstheme="minorHAnsi"/>
          <w:color w:val="333333"/>
        </w:rPr>
        <w:t>DuBrin</w:t>
      </w:r>
      <w:proofErr w:type="spellEnd"/>
      <w:r w:rsidR="00035A82" w:rsidRPr="00035A82">
        <w:rPr>
          <w:rFonts w:eastAsia="Times New Roman" w:cstheme="minorHAnsi"/>
          <w:color w:val="333333"/>
        </w:rPr>
        <w:t>,</w:t>
      </w:r>
      <w:r w:rsidR="00B827FB">
        <w:rPr>
          <w:rFonts w:eastAsia="Times New Roman" w:cstheme="minorHAnsi"/>
          <w:color w:val="333333"/>
        </w:rPr>
        <w:t xml:space="preserve"> </w:t>
      </w:r>
      <w:r w:rsidR="00035A82" w:rsidRPr="00035A82">
        <w:rPr>
          <w:rFonts w:eastAsia="Times New Roman" w:cstheme="minorHAnsi"/>
          <w:color w:val="333333"/>
        </w:rPr>
        <w:t>A.</w:t>
      </w:r>
      <w:r w:rsidR="00035A82" w:rsidRPr="00035A82">
        <w:rPr>
          <w:rFonts w:eastAsia="Times New Roman" w:cstheme="minorHAnsi"/>
          <w:color w:val="333333"/>
        </w:rPr>
        <w:br/>
      </w:r>
      <w:r w:rsidR="00035A82" w:rsidRPr="00035A82">
        <w:rPr>
          <w:rFonts w:eastAsia="Times New Roman" w:cstheme="minorHAnsi"/>
          <w:b/>
          <w:bCs/>
          <w:color w:val="333333"/>
        </w:rPr>
        <w:t>References:</w:t>
      </w:r>
      <w:r w:rsidR="00B827FB">
        <w:rPr>
          <w:rFonts w:eastAsia="Times New Roman" w:cstheme="minorHAnsi"/>
          <w:color w:val="333333"/>
        </w:rPr>
        <w:t xml:space="preserve"> </w:t>
      </w:r>
      <w:r w:rsidR="00035A82" w:rsidRPr="00035A82">
        <w:rPr>
          <w:rFonts w:eastAsia="Times New Roman" w:cstheme="minorHAnsi"/>
          <w:color w:val="333333"/>
        </w:rPr>
        <w:t>[pp.</w:t>
      </w:r>
      <w:r w:rsidR="00B827FB">
        <w:rPr>
          <w:rFonts w:eastAsia="Times New Roman" w:cstheme="minorHAnsi"/>
          <w:color w:val="333333"/>
        </w:rPr>
        <w:t xml:space="preserve"> </w:t>
      </w:r>
      <w:r w:rsidR="00035A82" w:rsidRPr="00035A82">
        <w:rPr>
          <w:rFonts w:eastAsia="Times New Roman" w:cstheme="minorHAnsi"/>
          <w:color w:val="333333"/>
        </w:rPr>
        <w:t>39-41]</w:t>
      </w:r>
      <w:r w:rsidR="00035A82" w:rsidRPr="00035A82">
        <w:rPr>
          <w:rFonts w:eastAsia="Times New Roman" w:cstheme="minorHAnsi"/>
          <w:color w:val="333333"/>
        </w:rPr>
        <w:br/>
      </w:r>
      <w:r w:rsidR="00035A82" w:rsidRPr="00035A82">
        <w:rPr>
          <w:rFonts w:eastAsia="Times New Roman" w:cstheme="minorHAnsi"/>
          <w:b/>
          <w:bCs/>
          <w:color w:val="333333"/>
        </w:rPr>
        <w:t>Publisher:</w:t>
      </w:r>
      <w:r w:rsidR="00B827FB">
        <w:rPr>
          <w:rFonts w:eastAsia="Times New Roman" w:cstheme="minorHAnsi"/>
          <w:color w:val="333333"/>
        </w:rPr>
        <w:t xml:space="preserve"> </w:t>
      </w:r>
      <w:r w:rsidR="00035A82" w:rsidRPr="00035A82">
        <w:rPr>
          <w:rFonts w:eastAsia="Times New Roman" w:cstheme="minorHAnsi"/>
          <w:color w:val="333333"/>
        </w:rPr>
        <w:t>Mason,</w:t>
      </w:r>
      <w:r w:rsidR="00B827FB">
        <w:rPr>
          <w:rFonts w:eastAsia="Times New Roman" w:cstheme="minorHAnsi"/>
          <w:color w:val="333333"/>
        </w:rPr>
        <w:t xml:space="preserve"> </w:t>
      </w:r>
      <w:r w:rsidR="00035A82" w:rsidRPr="00035A82">
        <w:rPr>
          <w:rFonts w:eastAsia="Times New Roman" w:cstheme="minorHAnsi"/>
          <w:color w:val="333333"/>
        </w:rPr>
        <w:t>OH:</w:t>
      </w:r>
      <w:r w:rsidR="00B827FB">
        <w:rPr>
          <w:rFonts w:eastAsia="Times New Roman" w:cstheme="minorHAnsi"/>
          <w:color w:val="333333"/>
        </w:rPr>
        <w:t xml:space="preserve"> </w:t>
      </w:r>
      <w:r w:rsidR="00035A82" w:rsidRPr="00035A82">
        <w:rPr>
          <w:rFonts w:eastAsia="Times New Roman" w:cstheme="minorHAnsi"/>
          <w:color w:val="333333"/>
        </w:rPr>
        <w:t>South-Western</w:t>
      </w:r>
      <w:r w:rsidR="00B827FB">
        <w:rPr>
          <w:rFonts w:eastAsia="Times New Roman" w:cstheme="minorHAnsi"/>
          <w:color w:val="333333"/>
        </w:rPr>
        <w:t xml:space="preserve"> </w:t>
      </w:r>
      <w:r w:rsidR="00035A82" w:rsidRPr="00035A82">
        <w:rPr>
          <w:rFonts w:eastAsia="Times New Roman" w:cstheme="minorHAnsi"/>
          <w:color w:val="333333"/>
        </w:rPr>
        <w:t>Cengage</w:t>
      </w:r>
      <w:r w:rsidR="00B827FB">
        <w:rPr>
          <w:rFonts w:eastAsia="Times New Roman" w:cstheme="minorHAnsi"/>
          <w:color w:val="333333"/>
        </w:rPr>
        <w:t xml:space="preserve"> </w:t>
      </w:r>
      <w:r w:rsidR="00035A82" w:rsidRPr="00035A82">
        <w:rPr>
          <w:rFonts w:eastAsia="Times New Roman" w:cstheme="minorHAnsi"/>
          <w:color w:val="333333"/>
        </w:rPr>
        <w:t>Learning</w:t>
      </w:r>
      <w:r w:rsidR="00035A82" w:rsidRPr="00035A82">
        <w:rPr>
          <w:rFonts w:eastAsia="Times New Roman" w:cstheme="minorHAnsi"/>
          <w:color w:val="333333"/>
        </w:rPr>
        <w:br/>
      </w:r>
      <w:r w:rsidR="00035A82" w:rsidRPr="00035A82">
        <w:rPr>
          <w:rFonts w:eastAsia="Times New Roman" w:cstheme="minorHAnsi"/>
          <w:b/>
          <w:bCs/>
          <w:color w:val="333333"/>
        </w:rPr>
        <w:t>Copyright:</w:t>
      </w:r>
      <w:r w:rsidR="00B827FB">
        <w:rPr>
          <w:rFonts w:eastAsia="Times New Roman" w:cstheme="minorHAnsi"/>
          <w:b/>
          <w:bCs/>
          <w:color w:val="333333"/>
        </w:rPr>
        <w:t xml:space="preserve"> </w:t>
      </w:r>
      <w:r w:rsidR="00035A82" w:rsidRPr="00035A82">
        <w:rPr>
          <w:rFonts w:eastAsia="Times New Roman" w:cstheme="minorHAnsi"/>
          <w:color w:val="333333"/>
        </w:rPr>
        <w:t>2010</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Title:</w:t>
      </w:r>
      <w:r w:rsidR="00B827FB">
        <w:rPr>
          <w:rFonts w:eastAsia="Times New Roman" w:cstheme="minorHAnsi"/>
          <w:color w:val="333333"/>
        </w:rPr>
        <w:t xml:space="preserve"> </w:t>
      </w:r>
      <w:r w:rsidRPr="00035A82">
        <w:rPr>
          <w:rFonts w:eastAsia="Times New Roman" w:cstheme="minorHAnsi"/>
          <w:color w:val="333333"/>
        </w:rPr>
        <w:t>Human</w:t>
      </w:r>
      <w:r w:rsidR="00B827FB">
        <w:rPr>
          <w:rFonts w:eastAsia="Times New Roman" w:cstheme="minorHAnsi"/>
          <w:color w:val="333333"/>
        </w:rPr>
        <w:t xml:space="preserve"> </w:t>
      </w:r>
      <w:r w:rsidRPr="00035A82">
        <w:rPr>
          <w:rFonts w:eastAsia="Times New Roman" w:cstheme="minorHAnsi"/>
          <w:color w:val="333333"/>
        </w:rPr>
        <w:t>relations</w:t>
      </w:r>
      <w:r w:rsidR="00B827FB">
        <w:rPr>
          <w:rFonts w:eastAsia="Times New Roman" w:cstheme="minorHAnsi"/>
          <w:color w:val="333333"/>
        </w:rPr>
        <w:t xml:space="preserve"> </w:t>
      </w:r>
      <w:r w:rsidRPr="00035A82">
        <w:rPr>
          <w:rFonts w:eastAsia="Times New Roman" w:cstheme="minorHAnsi"/>
          <w:color w:val="333333"/>
        </w:rPr>
        <w:t>in</w:t>
      </w:r>
      <w:r w:rsidR="00B827FB">
        <w:rPr>
          <w:rFonts w:eastAsia="Times New Roman" w:cstheme="minorHAnsi"/>
          <w:color w:val="333333"/>
        </w:rPr>
        <w:t xml:space="preserve"> </w:t>
      </w:r>
      <w:r w:rsidRPr="00035A82">
        <w:rPr>
          <w:rFonts w:eastAsia="Times New Roman" w:cstheme="minorHAnsi"/>
          <w:color w:val="333333"/>
        </w:rPr>
        <w:t>organizations:</w:t>
      </w:r>
      <w:r w:rsidR="00B827FB">
        <w:rPr>
          <w:rFonts w:eastAsia="Times New Roman" w:cstheme="minorHAnsi"/>
          <w:color w:val="333333"/>
        </w:rPr>
        <w:t xml:space="preserve"> </w:t>
      </w:r>
      <w:r w:rsidRPr="00035A82">
        <w:rPr>
          <w:rFonts w:eastAsia="Times New Roman" w:cstheme="minorHAnsi"/>
          <w:color w:val="333333"/>
        </w:rPr>
        <w:t>Applications</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skill</w:t>
      </w:r>
      <w:r w:rsidR="00B827FB">
        <w:rPr>
          <w:rFonts w:eastAsia="Times New Roman" w:cstheme="minorHAnsi"/>
          <w:color w:val="333333"/>
        </w:rPr>
        <w:t xml:space="preserve"> </w:t>
      </w:r>
      <w:r w:rsidRPr="00035A82">
        <w:rPr>
          <w:rFonts w:eastAsia="Times New Roman" w:cstheme="minorHAnsi"/>
          <w:color w:val="333333"/>
        </w:rPr>
        <w:t>building</w:t>
      </w:r>
      <w:r w:rsidR="00B827FB">
        <w:rPr>
          <w:rFonts w:eastAsia="Times New Roman" w:cstheme="minorHAnsi"/>
          <w:color w:val="333333"/>
        </w:rPr>
        <w:t xml:space="preserve"> </w:t>
      </w:r>
      <w:r w:rsidRPr="00035A82">
        <w:rPr>
          <w:rFonts w:eastAsia="Times New Roman" w:cstheme="minorHAnsi"/>
          <w:color w:val="333333"/>
        </w:rPr>
        <w:t>(7th</w:t>
      </w:r>
      <w:r w:rsidR="00B827FB">
        <w:rPr>
          <w:rFonts w:eastAsia="Times New Roman" w:cstheme="minorHAnsi"/>
          <w:color w:val="333333"/>
        </w:rPr>
        <w:t xml:space="preserve"> </w:t>
      </w:r>
      <w:r w:rsidRPr="00035A82">
        <w:rPr>
          <w:rFonts w:eastAsia="Times New Roman" w:cstheme="minorHAnsi"/>
          <w:color w:val="333333"/>
        </w:rPr>
        <w:t>ed.)</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proofErr w:type="spellStart"/>
      <w:r w:rsidRPr="00035A82">
        <w:rPr>
          <w:rFonts w:eastAsia="Times New Roman" w:cstheme="minorHAnsi"/>
          <w:color w:val="333333"/>
        </w:rPr>
        <w:t>Lussier</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R.N.</w:t>
      </w:r>
      <w:r w:rsidRPr="00035A82">
        <w:rPr>
          <w:rFonts w:eastAsia="Times New Roman" w:cstheme="minorHAnsi"/>
          <w:color w:val="333333"/>
        </w:rPr>
        <w:br/>
      </w:r>
      <w:r w:rsidRPr="00035A82">
        <w:rPr>
          <w:rFonts w:eastAsia="Times New Roman" w:cstheme="minorHAnsi"/>
          <w:b/>
          <w:bCs/>
          <w:color w:val="333333"/>
        </w:rPr>
        <w:t>References:</w:t>
      </w:r>
      <w:r w:rsidR="00B827FB">
        <w:rPr>
          <w:rFonts w:eastAsia="Times New Roman" w:cstheme="minorHAnsi"/>
          <w:color w:val="333333"/>
        </w:rPr>
        <w:t xml:space="preserve"> </w:t>
      </w:r>
      <w:r w:rsidRPr="00035A82">
        <w:rPr>
          <w:rFonts w:eastAsia="Times New Roman" w:cstheme="minorHAnsi"/>
          <w:color w:val="333333"/>
        </w:rPr>
        <w:t>[pp.</w:t>
      </w:r>
      <w:r w:rsidR="00B827FB">
        <w:rPr>
          <w:rFonts w:eastAsia="Times New Roman" w:cstheme="minorHAnsi"/>
          <w:color w:val="333333"/>
        </w:rPr>
        <w:t xml:space="preserve"> </w:t>
      </w:r>
      <w:r w:rsidRPr="00035A82">
        <w:rPr>
          <w:rFonts w:eastAsia="Times New Roman" w:cstheme="minorHAnsi"/>
          <w:color w:val="333333"/>
        </w:rPr>
        <w:t>242-247]</w:t>
      </w:r>
      <w:r w:rsidRPr="00035A82">
        <w:rPr>
          <w:rFonts w:eastAsia="Times New Roman" w:cstheme="minorHAnsi"/>
          <w:color w:val="333333"/>
        </w:rPr>
        <w:br/>
      </w:r>
      <w:r w:rsidRPr="00035A82">
        <w:rPr>
          <w:rFonts w:eastAsia="Times New Roman" w:cstheme="minorHAnsi"/>
          <w:b/>
          <w:bCs/>
          <w:color w:val="333333"/>
        </w:rPr>
        <w:t>Publisher:</w:t>
      </w:r>
      <w:r w:rsidR="00B827FB">
        <w:rPr>
          <w:rFonts w:eastAsia="Times New Roman" w:cstheme="minorHAnsi"/>
          <w:color w:val="333333"/>
        </w:rPr>
        <w:t xml:space="preserve"> </w:t>
      </w:r>
      <w:r w:rsidRPr="00035A82">
        <w:rPr>
          <w:rFonts w:eastAsia="Times New Roman" w:cstheme="minorHAnsi"/>
          <w:color w:val="333333"/>
        </w:rPr>
        <w:t>New</w:t>
      </w:r>
      <w:r w:rsidR="00B827FB">
        <w:rPr>
          <w:rFonts w:eastAsia="Times New Roman" w:cstheme="minorHAnsi"/>
          <w:color w:val="333333"/>
        </w:rPr>
        <w:t xml:space="preserve"> </w:t>
      </w:r>
      <w:r w:rsidRPr="00035A82">
        <w:rPr>
          <w:rFonts w:eastAsia="Times New Roman" w:cstheme="minorHAnsi"/>
          <w:color w:val="333333"/>
        </w:rPr>
        <w:t>York:</w:t>
      </w:r>
      <w:r w:rsidR="00B827FB">
        <w:rPr>
          <w:rFonts w:eastAsia="Times New Roman" w:cstheme="minorHAnsi"/>
          <w:color w:val="333333"/>
        </w:rPr>
        <w:t xml:space="preserve"> </w:t>
      </w:r>
      <w:r w:rsidRPr="00035A82">
        <w:rPr>
          <w:rFonts w:eastAsia="Times New Roman" w:cstheme="minorHAnsi"/>
          <w:color w:val="333333"/>
        </w:rPr>
        <w:t>McGraw-Hill/Irwin</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b/>
          <w:bCs/>
          <w:color w:val="333333"/>
        </w:rPr>
        <w:t xml:space="preserve"> </w:t>
      </w:r>
      <w:r w:rsidRPr="00035A82">
        <w:rPr>
          <w:rFonts w:eastAsia="Times New Roman" w:cstheme="minorHAnsi"/>
          <w:color w:val="333333"/>
        </w:rPr>
        <w:t>2008</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Title:</w:t>
      </w:r>
      <w:r w:rsidR="00B827FB">
        <w:rPr>
          <w:rFonts w:eastAsia="Times New Roman" w:cstheme="minorHAnsi"/>
          <w:color w:val="333333"/>
        </w:rPr>
        <w:t xml:space="preserve"> </w:t>
      </w:r>
      <w:r w:rsidRPr="00035A82">
        <w:rPr>
          <w:rFonts w:eastAsia="Times New Roman" w:cstheme="minorHAnsi"/>
          <w:color w:val="333333"/>
        </w:rPr>
        <w:t>Succeeding</w:t>
      </w:r>
      <w:r w:rsidR="00B827FB">
        <w:rPr>
          <w:rFonts w:eastAsia="Times New Roman" w:cstheme="minorHAnsi"/>
          <w:color w:val="333333"/>
        </w:rPr>
        <w:t xml:space="preserve"> </w:t>
      </w:r>
      <w:r w:rsidRPr="00035A82">
        <w:rPr>
          <w:rFonts w:eastAsia="Times New Roman" w:cstheme="minorHAnsi"/>
          <w:color w:val="333333"/>
        </w:rPr>
        <w:t>in</w:t>
      </w:r>
      <w:r w:rsidR="00B827FB">
        <w:rPr>
          <w:rFonts w:eastAsia="Times New Roman" w:cstheme="minorHAnsi"/>
          <w:color w:val="333333"/>
        </w:rPr>
        <w:t xml:space="preserve"> </w:t>
      </w:r>
      <w:r w:rsidRPr="00035A82">
        <w:rPr>
          <w:rFonts w:eastAsia="Times New Roman" w:cstheme="minorHAnsi"/>
          <w:color w:val="333333"/>
        </w:rPr>
        <w:t>the</w:t>
      </w:r>
      <w:r w:rsidR="00B827FB">
        <w:rPr>
          <w:rFonts w:eastAsia="Times New Roman" w:cstheme="minorHAnsi"/>
          <w:color w:val="333333"/>
        </w:rPr>
        <w:t xml:space="preserve"> </w:t>
      </w:r>
      <w:r w:rsidRPr="00035A82">
        <w:rPr>
          <w:rFonts w:eastAsia="Times New Roman" w:cstheme="minorHAnsi"/>
          <w:color w:val="333333"/>
        </w:rPr>
        <w:t>world</w:t>
      </w:r>
      <w:r w:rsidR="00B827FB">
        <w:rPr>
          <w:rFonts w:eastAsia="Times New Roman" w:cstheme="minorHAnsi"/>
          <w:color w:val="333333"/>
        </w:rPr>
        <w:t xml:space="preserve"> </w:t>
      </w:r>
      <w:r w:rsidRPr="00035A82">
        <w:rPr>
          <w:rFonts w:eastAsia="Times New Roman" w:cstheme="minorHAnsi"/>
          <w:color w:val="333333"/>
        </w:rPr>
        <w:t>of</w:t>
      </w:r>
      <w:r w:rsidR="00B827FB">
        <w:rPr>
          <w:rFonts w:eastAsia="Times New Roman" w:cstheme="minorHAnsi"/>
          <w:color w:val="333333"/>
        </w:rPr>
        <w:t xml:space="preserve"> </w:t>
      </w:r>
      <w:r w:rsidRPr="00035A82">
        <w:rPr>
          <w:rFonts w:eastAsia="Times New Roman" w:cstheme="minorHAnsi"/>
          <w:color w:val="333333"/>
        </w:rPr>
        <w:t>work</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proofErr w:type="spellStart"/>
      <w:r w:rsidRPr="00035A82">
        <w:rPr>
          <w:rFonts w:eastAsia="Times New Roman" w:cstheme="minorHAnsi"/>
          <w:color w:val="333333"/>
        </w:rPr>
        <w:t>Kimbrell</w:t>
      </w:r>
      <w:proofErr w:type="spellEnd"/>
      <w:r w:rsidRPr="00035A82">
        <w:rPr>
          <w:rFonts w:eastAsia="Times New Roman" w:cstheme="minorHAnsi"/>
          <w:color w:val="333333"/>
        </w:rPr>
        <w:t>,</w:t>
      </w:r>
      <w:r w:rsidR="00B827FB">
        <w:rPr>
          <w:rFonts w:eastAsia="Times New Roman" w:cstheme="minorHAnsi"/>
          <w:color w:val="333333"/>
        </w:rPr>
        <w:t xml:space="preserve"> </w:t>
      </w:r>
      <w:r w:rsidRPr="00035A82">
        <w:rPr>
          <w:rFonts w:eastAsia="Times New Roman" w:cstheme="minorHAnsi"/>
          <w:color w:val="333333"/>
        </w:rPr>
        <w:t>G.</w:t>
      </w:r>
      <w:r w:rsidRPr="00035A82">
        <w:rPr>
          <w:rFonts w:eastAsia="Times New Roman" w:cstheme="minorHAnsi"/>
          <w:color w:val="333333"/>
        </w:rPr>
        <w:br/>
      </w:r>
      <w:r w:rsidRPr="00035A82">
        <w:rPr>
          <w:rFonts w:eastAsia="Times New Roman" w:cstheme="minorHAnsi"/>
          <w:b/>
          <w:bCs/>
          <w:color w:val="333333"/>
        </w:rPr>
        <w:t>References:</w:t>
      </w:r>
      <w:r w:rsidR="00B827FB">
        <w:rPr>
          <w:rFonts w:eastAsia="Times New Roman" w:cstheme="minorHAnsi"/>
          <w:color w:val="333333"/>
        </w:rPr>
        <w:t xml:space="preserve"> </w:t>
      </w:r>
      <w:r w:rsidRPr="00035A82">
        <w:rPr>
          <w:rFonts w:eastAsia="Times New Roman" w:cstheme="minorHAnsi"/>
          <w:color w:val="333333"/>
        </w:rPr>
        <w:t>(pp.</w:t>
      </w:r>
      <w:r w:rsidR="00B827FB">
        <w:rPr>
          <w:rFonts w:eastAsia="Times New Roman" w:cstheme="minorHAnsi"/>
          <w:color w:val="333333"/>
        </w:rPr>
        <w:t xml:space="preserve"> </w:t>
      </w:r>
      <w:r w:rsidRPr="00035A82">
        <w:rPr>
          <w:rFonts w:eastAsia="Times New Roman" w:cstheme="minorHAnsi"/>
          <w:color w:val="333333"/>
        </w:rPr>
        <w:t>128-129</w:t>
      </w:r>
      <w:r w:rsidR="00DF7B8B">
        <w:rPr>
          <w:rFonts w:eastAsia="Times New Roman" w:cstheme="minorHAnsi"/>
          <w:color w:val="333333"/>
        </w:rPr>
        <w:t>, 200-201</w:t>
      </w:r>
      <w:r w:rsidRPr="00035A82">
        <w:rPr>
          <w:rFonts w:eastAsia="Times New Roman" w:cstheme="minorHAnsi"/>
          <w:color w:val="333333"/>
        </w:rPr>
        <w:t>)</w:t>
      </w:r>
      <w:r w:rsidRPr="00035A82">
        <w:rPr>
          <w:rFonts w:eastAsia="Times New Roman" w:cstheme="minorHAnsi"/>
          <w:color w:val="333333"/>
        </w:rPr>
        <w:br/>
      </w:r>
      <w:r w:rsidRPr="00035A82">
        <w:rPr>
          <w:rFonts w:eastAsia="Times New Roman" w:cstheme="minorHAnsi"/>
          <w:b/>
          <w:bCs/>
          <w:color w:val="333333"/>
        </w:rPr>
        <w:t>Publisher:</w:t>
      </w:r>
      <w:r w:rsidR="00B827FB">
        <w:rPr>
          <w:rFonts w:eastAsia="Times New Roman" w:cstheme="minorHAnsi"/>
          <w:color w:val="333333"/>
        </w:rPr>
        <w:t xml:space="preserve"> </w:t>
      </w:r>
      <w:r w:rsidRPr="00035A82">
        <w:rPr>
          <w:rFonts w:eastAsia="Times New Roman" w:cstheme="minorHAnsi"/>
          <w:color w:val="333333"/>
        </w:rPr>
        <w:t>Columbus,</w:t>
      </w:r>
      <w:r w:rsidR="00B827FB">
        <w:rPr>
          <w:rFonts w:eastAsia="Times New Roman" w:cstheme="minorHAnsi"/>
          <w:color w:val="333333"/>
        </w:rPr>
        <w:t xml:space="preserve"> </w:t>
      </w:r>
      <w:r w:rsidRPr="00035A82">
        <w:rPr>
          <w:rFonts w:eastAsia="Times New Roman" w:cstheme="minorHAnsi"/>
          <w:color w:val="333333"/>
        </w:rPr>
        <w:t>OH:</w:t>
      </w:r>
      <w:r w:rsidR="00B827FB">
        <w:rPr>
          <w:rFonts w:eastAsia="Times New Roman" w:cstheme="minorHAnsi"/>
          <w:color w:val="333333"/>
        </w:rPr>
        <w:t xml:space="preserve"> </w:t>
      </w:r>
      <w:r w:rsidRPr="00035A82">
        <w:rPr>
          <w:rFonts w:eastAsia="Times New Roman" w:cstheme="minorHAnsi"/>
          <w:color w:val="333333"/>
        </w:rPr>
        <w:t>McGraw-Hill</w:t>
      </w:r>
      <w:r w:rsidR="00B827FB">
        <w:rPr>
          <w:rFonts w:eastAsia="Times New Roman" w:cstheme="minorHAnsi"/>
          <w:color w:val="333333"/>
        </w:rPr>
        <w:t xml:space="preserve"> </w:t>
      </w:r>
      <w:r w:rsidRPr="00035A82">
        <w:rPr>
          <w:rFonts w:eastAsia="Times New Roman" w:cstheme="minorHAnsi"/>
          <w:color w:val="333333"/>
        </w:rPr>
        <w:t>Education</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b/>
          <w:bCs/>
          <w:color w:val="333333"/>
        </w:rPr>
        <w:t xml:space="preserve"> </w:t>
      </w:r>
      <w:r w:rsidRPr="00035A82">
        <w:rPr>
          <w:rFonts w:eastAsia="Times New Roman" w:cstheme="minorHAnsi"/>
          <w:color w:val="333333"/>
        </w:rPr>
        <w:t>2012</w:t>
      </w:r>
    </w:p>
    <w:p w:rsidR="00035A82" w:rsidRPr="00035A82" w:rsidRDefault="00035A82" w:rsidP="00035A82">
      <w:pPr>
        <w:rPr>
          <w:rFonts w:eastAsia="Times New Roman" w:cstheme="minorHAnsi"/>
          <w:b/>
          <w:bCs/>
          <w:color w:val="333333"/>
        </w:rPr>
      </w:pPr>
      <w:r w:rsidRPr="00035A82">
        <w:rPr>
          <w:rFonts w:eastAsia="Times New Roman" w:cstheme="minorHAnsi"/>
          <w:b/>
          <w:bCs/>
          <w:color w:val="333333"/>
        </w:rPr>
        <w:t>Reference</w:t>
      </w:r>
      <w:r w:rsidR="00B827FB">
        <w:rPr>
          <w:rFonts w:eastAsia="Times New Roman" w:cstheme="minorHAnsi"/>
          <w:b/>
          <w:bCs/>
          <w:color w:val="333333"/>
        </w:rPr>
        <w:t xml:space="preserve"> </w:t>
      </w:r>
      <w:r w:rsidRPr="00035A82">
        <w:rPr>
          <w:rFonts w:eastAsia="Times New Roman" w:cstheme="minorHAnsi"/>
          <w:b/>
          <w:bCs/>
          <w:color w:val="333333"/>
        </w:rPr>
        <w:t>Websites</w:t>
      </w:r>
    </w:p>
    <w:p w:rsidR="004C453C" w:rsidRPr="00035A82" w:rsidRDefault="004C453C" w:rsidP="004C453C">
      <w:pPr>
        <w:rPr>
          <w:rFonts w:eastAsia="Times New Roman" w:cstheme="minorHAnsi"/>
          <w:color w:val="333333"/>
        </w:rPr>
      </w:pPr>
      <w:r w:rsidRPr="00035A82">
        <w:rPr>
          <w:rFonts w:eastAsia="Times New Roman" w:cstheme="minorHAnsi"/>
          <w:b/>
          <w:bCs/>
          <w:color w:val="333333"/>
        </w:rPr>
        <w:t>Title:</w:t>
      </w:r>
      <w:r>
        <w:rPr>
          <w:rFonts w:eastAsia="Times New Roman" w:cstheme="minorHAnsi"/>
          <w:color w:val="333333"/>
        </w:rPr>
        <w:t xml:space="preserve"> </w:t>
      </w:r>
      <w:r w:rsidRPr="00035A82">
        <w:rPr>
          <w:rFonts w:eastAsia="Times New Roman" w:cstheme="minorHAnsi"/>
          <w:color w:val="333333"/>
        </w:rPr>
        <w:t>Be</w:t>
      </w:r>
      <w:r>
        <w:rPr>
          <w:rFonts w:eastAsia="Times New Roman" w:cstheme="minorHAnsi"/>
          <w:color w:val="333333"/>
        </w:rPr>
        <w:t xml:space="preserve"> </w:t>
      </w:r>
      <w:r w:rsidRPr="00035A82">
        <w:rPr>
          <w:rFonts w:eastAsia="Times New Roman" w:cstheme="minorHAnsi"/>
          <w:color w:val="333333"/>
        </w:rPr>
        <w:t>more</w:t>
      </w:r>
      <w:r>
        <w:rPr>
          <w:rFonts w:eastAsia="Times New Roman" w:cstheme="minorHAnsi"/>
          <w:color w:val="333333"/>
        </w:rPr>
        <w:t xml:space="preserve"> </w:t>
      </w:r>
      <w:r w:rsidRPr="00035A82">
        <w:rPr>
          <w:rFonts w:eastAsia="Times New Roman" w:cstheme="minorHAnsi"/>
          <w:color w:val="333333"/>
        </w:rPr>
        <w:t>assertive</w:t>
      </w:r>
      <w:r>
        <w:rPr>
          <w:rFonts w:eastAsia="Times New Roman" w:cstheme="minorHAnsi"/>
          <w:color w:val="333333"/>
        </w:rPr>
        <w:t xml:space="preserve"> </w:t>
      </w:r>
      <w:r w:rsidRPr="00035A82">
        <w:rPr>
          <w:rFonts w:eastAsia="Times New Roman" w:cstheme="minorHAnsi"/>
          <w:color w:val="333333"/>
        </w:rPr>
        <w:t>(and</w:t>
      </w:r>
      <w:r>
        <w:rPr>
          <w:rFonts w:eastAsia="Times New Roman" w:cstheme="minorHAnsi"/>
          <w:color w:val="333333"/>
        </w:rPr>
        <w:t xml:space="preserve"> </w:t>
      </w:r>
      <w:r w:rsidRPr="00035A82">
        <w:rPr>
          <w:rFonts w:eastAsia="Times New Roman" w:cstheme="minorHAnsi"/>
          <w:color w:val="333333"/>
        </w:rPr>
        <w:t>feel</w:t>
      </w:r>
      <w:r>
        <w:rPr>
          <w:rFonts w:eastAsia="Times New Roman" w:cstheme="minorHAnsi"/>
          <w:color w:val="333333"/>
        </w:rPr>
        <w:t xml:space="preserve"> </w:t>
      </w:r>
      <w:r w:rsidRPr="00035A82">
        <w:rPr>
          <w:rFonts w:eastAsia="Times New Roman" w:cstheme="minorHAnsi"/>
          <w:color w:val="333333"/>
        </w:rPr>
        <w:t>good</w:t>
      </w:r>
      <w:r>
        <w:rPr>
          <w:rFonts w:eastAsia="Times New Roman" w:cstheme="minorHAnsi"/>
          <w:color w:val="333333"/>
        </w:rPr>
        <w:t xml:space="preserve"> </w:t>
      </w:r>
      <w:r w:rsidRPr="00035A82">
        <w:rPr>
          <w:rFonts w:eastAsia="Times New Roman" w:cstheme="minorHAnsi"/>
          <w:color w:val="333333"/>
        </w:rPr>
        <w:t>about</w:t>
      </w:r>
      <w:r>
        <w:rPr>
          <w:rFonts w:eastAsia="Times New Roman" w:cstheme="minorHAnsi"/>
          <w:color w:val="333333"/>
        </w:rPr>
        <w:t xml:space="preserve"> </w:t>
      </w:r>
      <w:r w:rsidRPr="00035A82">
        <w:rPr>
          <w:rFonts w:eastAsia="Times New Roman" w:cstheme="minorHAnsi"/>
          <w:color w:val="333333"/>
        </w:rPr>
        <w:t>it).</w:t>
      </w:r>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Author:</w:t>
      </w:r>
      <w:r>
        <w:rPr>
          <w:rFonts w:eastAsia="Times New Roman" w:cstheme="minorHAnsi"/>
          <w:color w:val="333333"/>
        </w:rPr>
        <w:t xml:space="preserve"> </w:t>
      </w:r>
      <w:proofErr w:type="spellStart"/>
      <w:r w:rsidRPr="00035A82">
        <w:rPr>
          <w:rFonts w:eastAsia="Times New Roman" w:cstheme="minorHAnsi"/>
          <w:color w:val="333333"/>
        </w:rPr>
        <w:t>DeVita</w:t>
      </w:r>
      <w:proofErr w:type="spellEnd"/>
      <w:r w:rsidRPr="00035A82">
        <w:rPr>
          <w:rFonts w:eastAsia="Times New Roman" w:cstheme="minorHAnsi"/>
          <w:color w:val="333333"/>
        </w:rPr>
        <w:t>-Raeburn,</w:t>
      </w:r>
      <w:r>
        <w:rPr>
          <w:rFonts w:eastAsia="Times New Roman" w:cstheme="minorHAnsi"/>
          <w:color w:val="333333"/>
        </w:rPr>
        <w:t xml:space="preserve"> </w:t>
      </w:r>
      <w:r w:rsidRPr="00035A82">
        <w:rPr>
          <w:rFonts w:eastAsia="Times New Roman" w:cstheme="minorHAnsi"/>
          <w:color w:val="333333"/>
        </w:rPr>
        <w:t>E.</w:t>
      </w:r>
      <w:r w:rsidRPr="00035A82">
        <w:rPr>
          <w:rFonts w:eastAsia="Times New Roman" w:cstheme="minorHAnsi"/>
          <w:color w:val="333333"/>
        </w:rPr>
        <w:br/>
      </w:r>
      <w:r w:rsidRPr="00035A82">
        <w:rPr>
          <w:rFonts w:eastAsia="Times New Roman" w:cstheme="minorHAnsi"/>
          <w:b/>
          <w:bCs/>
          <w:color w:val="333333"/>
        </w:rPr>
        <w:t>URL:</w:t>
      </w:r>
      <w:r>
        <w:rPr>
          <w:rFonts w:eastAsia="Times New Roman" w:cstheme="minorHAnsi"/>
          <w:color w:val="333333"/>
        </w:rPr>
        <w:t xml:space="preserve"> </w:t>
      </w:r>
      <w:hyperlink r:id="rId324" w:history="1">
        <w:r w:rsidRPr="003A603A">
          <w:rPr>
            <w:rStyle w:val="Hyperlink"/>
            <w:rFonts w:eastAsia="Times New Roman" w:cstheme="minorHAnsi"/>
          </w:rPr>
          <w:t>http://www.cnn.com/2012/02/20/living/be-assertive-feel-good</w:t>
        </w:r>
      </w:hyperlink>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Pr>
          <w:rFonts w:eastAsia="Times New Roman" w:cstheme="minorHAnsi"/>
          <w:color w:val="333333"/>
        </w:rPr>
        <w:t xml:space="preserve"> </w:t>
      </w:r>
      <w:r w:rsidRPr="00035A82">
        <w:rPr>
          <w:rFonts w:eastAsia="Times New Roman" w:cstheme="minorHAnsi"/>
          <w:color w:val="333333"/>
        </w:rPr>
        <w:t>2012,</w:t>
      </w:r>
      <w:r>
        <w:rPr>
          <w:rFonts w:eastAsia="Times New Roman" w:cstheme="minorHAnsi"/>
          <w:color w:val="333333"/>
        </w:rPr>
        <w:t xml:space="preserve"> </w:t>
      </w:r>
      <w:r w:rsidRPr="00035A82">
        <w:rPr>
          <w:rFonts w:eastAsia="Times New Roman" w:cstheme="minorHAnsi"/>
          <w:color w:val="333333"/>
        </w:rPr>
        <w:t>February</w:t>
      </w:r>
      <w:r>
        <w:rPr>
          <w:rFonts w:eastAsia="Times New Roman" w:cstheme="minorHAnsi"/>
          <w:color w:val="333333"/>
        </w:rPr>
        <w:t xml:space="preserve"> </w:t>
      </w:r>
      <w:r w:rsidRPr="00035A82">
        <w:rPr>
          <w:rFonts w:eastAsia="Times New Roman" w:cstheme="minorHAnsi"/>
          <w:color w:val="333333"/>
        </w:rPr>
        <w:t>20</w:t>
      </w:r>
      <w:r w:rsidRPr="00035A82">
        <w:rPr>
          <w:rFonts w:eastAsia="Times New Roman" w:cstheme="minorHAnsi"/>
          <w:color w:val="333333"/>
        </w:rPr>
        <w:br/>
      </w:r>
      <w:r w:rsidRPr="00035A82">
        <w:rPr>
          <w:rFonts w:eastAsia="Times New Roman" w:cstheme="minorHAnsi"/>
          <w:b/>
          <w:bCs/>
          <w:color w:val="333333"/>
        </w:rPr>
        <w:t>Accessed</w:t>
      </w:r>
      <w:r>
        <w:rPr>
          <w:rFonts w:eastAsia="Times New Roman" w:cstheme="minorHAnsi"/>
          <w:b/>
          <w:bCs/>
          <w:color w:val="333333"/>
        </w:rPr>
        <w:t xml:space="preserve"> </w:t>
      </w:r>
      <w:r w:rsidRPr="00035A82">
        <w:rPr>
          <w:rFonts w:eastAsia="Times New Roman" w:cstheme="minorHAnsi"/>
          <w:b/>
          <w:bCs/>
          <w:color w:val="333333"/>
        </w:rPr>
        <w:t>on:</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7-05-10</w:t>
      </w:r>
    </w:p>
    <w:p w:rsidR="004C453C" w:rsidRDefault="004C453C" w:rsidP="004C453C">
      <w:pPr>
        <w:rPr>
          <w:rFonts w:eastAsia="Times New Roman" w:cstheme="minorHAnsi"/>
          <w:color w:val="333333"/>
        </w:rPr>
      </w:pPr>
      <w:r w:rsidRPr="00035A82">
        <w:rPr>
          <w:rFonts w:eastAsia="Times New Roman" w:cstheme="minorHAnsi"/>
          <w:b/>
          <w:bCs/>
          <w:color w:val="333333"/>
        </w:rPr>
        <w:t>Title:</w:t>
      </w:r>
      <w:r>
        <w:rPr>
          <w:rFonts w:eastAsia="Times New Roman" w:cstheme="minorHAnsi"/>
          <w:color w:val="333333"/>
        </w:rPr>
        <w:t xml:space="preserve"> </w:t>
      </w:r>
      <w:r w:rsidRPr="00035A82">
        <w:rPr>
          <w:rFonts w:eastAsia="Times New Roman" w:cstheme="minorHAnsi"/>
          <w:color w:val="333333"/>
        </w:rPr>
        <w:t>How</w:t>
      </w:r>
      <w:r>
        <w:rPr>
          <w:rFonts w:eastAsia="Times New Roman" w:cstheme="minorHAnsi"/>
          <w:color w:val="333333"/>
        </w:rPr>
        <w:t xml:space="preserve"> </w:t>
      </w:r>
      <w:r w:rsidRPr="00035A82">
        <w:rPr>
          <w:rFonts w:eastAsia="Times New Roman" w:cstheme="minorHAnsi"/>
          <w:color w:val="333333"/>
        </w:rPr>
        <w:t>to</w:t>
      </w:r>
      <w:r>
        <w:rPr>
          <w:rFonts w:eastAsia="Times New Roman" w:cstheme="minorHAnsi"/>
          <w:color w:val="333333"/>
        </w:rPr>
        <w:t xml:space="preserve"> </w:t>
      </w:r>
      <w:r w:rsidRPr="00035A82">
        <w:rPr>
          <w:rFonts w:eastAsia="Times New Roman" w:cstheme="minorHAnsi"/>
          <w:color w:val="333333"/>
        </w:rPr>
        <w:t>be</w:t>
      </w:r>
      <w:r>
        <w:rPr>
          <w:rFonts w:eastAsia="Times New Roman" w:cstheme="minorHAnsi"/>
          <w:color w:val="333333"/>
        </w:rPr>
        <w:t xml:space="preserve"> </w:t>
      </w:r>
      <w:r w:rsidRPr="00035A82">
        <w:rPr>
          <w:rFonts w:eastAsia="Times New Roman" w:cstheme="minorHAnsi"/>
          <w:color w:val="333333"/>
        </w:rPr>
        <w:t>more</w:t>
      </w:r>
      <w:r>
        <w:rPr>
          <w:rFonts w:eastAsia="Times New Roman" w:cstheme="minorHAnsi"/>
          <w:color w:val="333333"/>
        </w:rPr>
        <w:t xml:space="preserve"> </w:t>
      </w:r>
      <w:r w:rsidRPr="00035A82">
        <w:rPr>
          <w:rFonts w:eastAsia="Times New Roman" w:cstheme="minorHAnsi"/>
          <w:color w:val="333333"/>
        </w:rPr>
        <w:t>assertive</w:t>
      </w:r>
      <w:r>
        <w:rPr>
          <w:rFonts w:eastAsia="Times New Roman" w:cstheme="minorHAnsi"/>
          <w:color w:val="333333"/>
        </w:rPr>
        <w:t xml:space="preserve"> </w:t>
      </w:r>
      <w:r w:rsidRPr="00035A82">
        <w:rPr>
          <w:rFonts w:eastAsia="Times New Roman" w:cstheme="minorHAnsi"/>
          <w:color w:val="333333"/>
        </w:rPr>
        <w:t>at</w:t>
      </w:r>
      <w:r>
        <w:rPr>
          <w:rFonts w:eastAsia="Times New Roman" w:cstheme="minorHAnsi"/>
          <w:color w:val="333333"/>
        </w:rPr>
        <w:t xml:space="preserve"> </w:t>
      </w:r>
      <w:r w:rsidRPr="00035A82">
        <w:rPr>
          <w:rFonts w:eastAsia="Times New Roman" w:cstheme="minorHAnsi"/>
          <w:color w:val="333333"/>
        </w:rPr>
        <w:t>your</w:t>
      </w:r>
      <w:r>
        <w:rPr>
          <w:rFonts w:eastAsia="Times New Roman" w:cstheme="minorHAnsi"/>
          <w:color w:val="333333"/>
        </w:rPr>
        <w:t xml:space="preserve"> </w:t>
      </w:r>
      <w:r w:rsidRPr="00035A82">
        <w:rPr>
          <w:rFonts w:eastAsia="Times New Roman" w:cstheme="minorHAnsi"/>
          <w:color w:val="333333"/>
        </w:rPr>
        <w:t>job:</w:t>
      </w:r>
      <w:r>
        <w:rPr>
          <w:rFonts w:eastAsia="Times New Roman" w:cstheme="minorHAnsi"/>
          <w:color w:val="333333"/>
        </w:rPr>
        <w:t xml:space="preserve"> </w:t>
      </w:r>
      <w:r w:rsidRPr="00035A82">
        <w:rPr>
          <w:rFonts w:eastAsia="Times New Roman" w:cstheme="minorHAnsi"/>
          <w:color w:val="333333"/>
        </w:rPr>
        <w:t>Workplace</w:t>
      </w:r>
      <w:r>
        <w:rPr>
          <w:rFonts w:eastAsia="Times New Roman" w:cstheme="minorHAnsi"/>
          <w:color w:val="333333"/>
        </w:rPr>
        <w:t xml:space="preserve"> </w:t>
      </w:r>
      <w:r w:rsidRPr="00035A82">
        <w:rPr>
          <w:rFonts w:eastAsia="Times New Roman" w:cstheme="minorHAnsi"/>
          <w:color w:val="333333"/>
        </w:rPr>
        <w:t>etiquette</w:t>
      </w:r>
      <w:r>
        <w:rPr>
          <w:rFonts w:eastAsia="Times New Roman" w:cstheme="minorHAnsi"/>
          <w:color w:val="333333"/>
        </w:rPr>
        <w:t xml:space="preserve"> </w:t>
      </w:r>
      <w:r w:rsidRPr="00035A82">
        <w:rPr>
          <w:rFonts w:eastAsia="Times New Roman" w:cstheme="minorHAnsi"/>
          <w:color w:val="333333"/>
        </w:rPr>
        <w:t>&amp;</w:t>
      </w:r>
      <w:r>
        <w:rPr>
          <w:rFonts w:eastAsia="Times New Roman" w:cstheme="minorHAnsi"/>
          <w:color w:val="333333"/>
        </w:rPr>
        <w:t xml:space="preserve"> </w:t>
      </w:r>
      <w:r w:rsidRPr="00035A82">
        <w:rPr>
          <w:rFonts w:eastAsia="Times New Roman" w:cstheme="minorHAnsi"/>
          <w:color w:val="333333"/>
        </w:rPr>
        <w:t>tips</w:t>
      </w:r>
      <w:r>
        <w:rPr>
          <w:rFonts w:eastAsia="Times New Roman" w:cstheme="minorHAnsi"/>
          <w:color w:val="333333"/>
        </w:rPr>
        <w:t xml:space="preserve">. </w:t>
      </w:r>
      <w:r w:rsidRPr="00035A82">
        <w:rPr>
          <w:rFonts w:eastAsia="Times New Roman" w:cstheme="minorHAnsi"/>
          <w:color w:val="333333"/>
        </w:rPr>
        <w:t>[Video].</w:t>
      </w:r>
      <w:r w:rsidRPr="00035A82">
        <w:rPr>
          <w:rFonts w:eastAsia="Times New Roman" w:cstheme="minorHAnsi"/>
          <w:color w:val="333333"/>
        </w:rPr>
        <w:br/>
      </w:r>
      <w:r w:rsidRPr="00035A82">
        <w:rPr>
          <w:rFonts w:eastAsia="Times New Roman" w:cstheme="minorHAnsi"/>
          <w:b/>
          <w:bCs/>
          <w:color w:val="333333"/>
        </w:rPr>
        <w:t>Author:</w:t>
      </w:r>
      <w:r>
        <w:rPr>
          <w:rFonts w:eastAsia="Times New Roman" w:cstheme="minorHAnsi"/>
          <w:color w:val="333333"/>
        </w:rPr>
        <w:t xml:space="preserve"> </w:t>
      </w:r>
      <w:proofErr w:type="spellStart"/>
      <w:r w:rsidRPr="00035A82">
        <w:rPr>
          <w:rFonts w:eastAsia="Times New Roman" w:cstheme="minorHAnsi"/>
          <w:color w:val="333333"/>
        </w:rPr>
        <w:t>eHow</w:t>
      </w:r>
      <w:proofErr w:type="spellEnd"/>
      <w:r w:rsidRPr="00035A82">
        <w:rPr>
          <w:rFonts w:eastAsia="Times New Roman" w:cstheme="minorHAnsi"/>
          <w:color w:val="333333"/>
        </w:rPr>
        <w:br/>
      </w:r>
      <w:r w:rsidRPr="00035A82">
        <w:rPr>
          <w:rFonts w:eastAsia="Times New Roman" w:cstheme="minorHAnsi"/>
          <w:b/>
          <w:bCs/>
          <w:color w:val="333333"/>
        </w:rPr>
        <w:t>URL:</w:t>
      </w:r>
      <w:r>
        <w:rPr>
          <w:rFonts w:eastAsia="Times New Roman" w:cstheme="minorHAnsi"/>
          <w:color w:val="333333"/>
        </w:rPr>
        <w:t xml:space="preserve"> </w:t>
      </w:r>
      <w:hyperlink r:id="rId325" w:history="1">
        <w:r w:rsidRPr="003A603A">
          <w:rPr>
            <w:rStyle w:val="Hyperlink"/>
            <w:rFonts w:eastAsia="Times New Roman" w:cstheme="minorHAnsi"/>
          </w:rPr>
          <w:t>https://www.youtube.com/watch?v=wUeCoJNTsFY</w:t>
        </w:r>
      </w:hyperlink>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Pr>
          <w:rFonts w:eastAsia="Times New Roman" w:cstheme="minorHAnsi"/>
          <w:color w:val="333333"/>
        </w:rPr>
        <w:t xml:space="preserve"> </w:t>
      </w:r>
      <w:r w:rsidRPr="00035A82">
        <w:rPr>
          <w:rFonts w:eastAsia="Times New Roman" w:cstheme="minorHAnsi"/>
          <w:color w:val="333333"/>
        </w:rPr>
        <w:t>2012,</w:t>
      </w:r>
      <w:r>
        <w:rPr>
          <w:rFonts w:eastAsia="Times New Roman" w:cstheme="minorHAnsi"/>
          <w:color w:val="333333"/>
        </w:rPr>
        <w:t xml:space="preserve"> </w:t>
      </w:r>
      <w:r w:rsidRPr="00035A82">
        <w:rPr>
          <w:rFonts w:eastAsia="Times New Roman" w:cstheme="minorHAnsi"/>
          <w:color w:val="333333"/>
        </w:rPr>
        <w:t>November</w:t>
      </w:r>
      <w:r>
        <w:rPr>
          <w:rFonts w:eastAsia="Times New Roman" w:cstheme="minorHAnsi"/>
          <w:color w:val="333333"/>
        </w:rPr>
        <w:t xml:space="preserve"> </w:t>
      </w:r>
      <w:r w:rsidRPr="00035A82">
        <w:rPr>
          <w:rFonts w:eastAsia="Times New Roman" w:cstheme="minorHAnsi"/>
          <w:color w:val="333333"/>
        </w:rPr>
        <w:t>22</w:t>
      </w:r>
      <w:r w:rsidRPr="00035A82">
        <w:rPr>
          <w:rFonts w:eastAsia="Times New Roman" w:cstheme="minorHAnsi"/>
          <w:color w:val="333333"/>
        </w:rPr>
        <w:br/>
      </w:r>
      <w:r w:rsidRPr="00035A82">
        <w:rPr>
          <w:rFonts w:eastAsia="Times New Roman" w:cstheme="minorHAnsi"/>
          <w:b/>
          <w:bCs/>
          <w:color w:val="333333"/>
        </w:rPr>
        <w:t>Accessed</w:t>
      </w:r>
      <w:r>
        <w:rPr>
          <w:rFonts w:eastAsia="Times New Roman" w:cstheme="minorHAnsi"/>
          <w:b/>
          <w:bCs/>
          <w:color w:val="333333"/>
        </w:rPr>
        <w:t xml:space="preserve"> </w:t>
      </w:r>
      <w:r w:rsidRPr="00035A82">
        <w:rPr>
          <w:rFonts w:eastAsia="Times New Roman" w:cstheme="minorHAnsi"/>
          <w:b/>
          <w:bCs/>
          <w:color w:val="333333"/>
        </w:rPr>
        <w:t>on:</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7-05-10</w:t>
      </w:r>
    </w:p>
    <w:p w:rsidR="00035A82" w:rsidRDefault="00035A82" w:rsidP="00035A82">
      <w:pPr>
        <w:rPr>
          <w:rFonts w:eastAsia="Times New Roman" w:cstheme="minorHAnsi"/>
          <w:color w:val="333333"/>
        </w:rPr>
      </w:pPr>
      <w:r w:rsidRPr="00035A82">
        <w:rPr>
          <w:rFonts w:eastAsia="Times New Roman" w:cstheme="minorHAnsi"/>
          <w:b/>
          <w:bCs/>
          <w:color w:val="333333"/>
        </w:rPr>
        <w:lastRenderedPageBreak/>
        <w:t>Title:</w:t>
      </w:r>
      <w:r w:rsidR="00B827FB">
        <w:rPr>
          <w:rFonts w:eastAsia="Times New Roman" w:cstheme="minorHAnsi"/>
          <w:color w:val="333333"/>
        </w:rPr>
        <w:t xml:space="preserve"> </w:t>
      </w:r>
      <w:r w:rsidRPr="00035A82">
        <w:rPr>
          <w:rFonts w:eastAsia="Times New Roman" w:cstheme="minorHAnsi"/>
          <w:color w:val="333333"/>
        </w:rPr>
        <w:t>Developing</w:t>
      </w:r>
      <w:r w:rsidR="00B827FB">
        <w:rPr>
          <w:rFonts w:eastAsia="Times New Roman" w:cstheme="minorHAnsi"/>
          <w:color w:val="333333"/>
        </w:rPr>
        <w:t xml:space="preserve"> </w:t>
      </w:r>
      <w:r w:rsidRPr="00035A82">
        <w:rPr>
          <w:rFonts w:eastAsia="Times New Roman" w:cstheme="minorHAnsi"/>
          <w:color w:val="333333"/>
        </w:rPr>
        <w:t>assertiveness.</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r w:rsidRPr="00035A82">
        <w:rPr>
          <w:rFonts w:eastAsia="Times New Roman" w:cstheme="minorHAnsi"/>
          <w:color w:val="333333"/>
        </w:rPr>
        <w:t>Harp,</w:t>
      </w:r>
      <w:r w:rsidR="00B827FB">
        <w:rPr>
          <w:rFonts w:eastAsia="Times New Roman" w:cstheme="minorHAnsi"/>
          <w:color w:val="333333"/>
        </w:rPr>
        <w:t xml:space="preserve"> </w:t>
      </w:r>
      <w:r w:rsidRPr="00035A82">
        <w:rPr>
          <w:rFonts w:eastAsia="Times New Roman" w:cstheme="minorHAnsi"/>
          <w:color w:val="333333"/>
        </w:rPr>
        <w:t>R.</w:t>
      </w:r>
      <w:r w:rsidRPr="00035A82">
        <w:rPr>
          <w:rFonts w:eastAsia="Times New Roman" w:cstheme="minorHAnsi"/>
          <w:color w:val="333333"/>
        </w:rPr>
        <w:br/>
      </w:r>
      <w:r w:rsidRPr="00035A82">
        <w:rPr>
          <w:rFonts w:eastAsia="Times New Roman" w:cstheme="minorHAnsi"/>
          <w:b/>
          <w:bCs/>
          <w:color w:val="333333"/>
        </w:rPr>
        <w:t>URL:</w:t>
      </w:r>
      <w:r w:rsidR="00B827FB">
        <w:rPr>
          <w:rFonts w:eastAsia="Times New Roman" w:cstheme="minorHAnsi"/>
          <w:color w:val="333333"/>
        </w:rPr>
        <w:t xml:space="preserve"> </w:t>
      </w:r>
      <w:hyperlink r:id="rId326" w:history="1">
        <w:r w:rsidR="00DF7B8B" w:rsidRPr="003A603A">
          <w:rPr>
            <w:rStyle w:val="Hyperlink"/>
            <w:rFonts w:eastAsia="Times New Roman" w:cstheme="minorHAnsi"/>
          </w:rPr>
          <w:t>http://www.scribd.com/doc/13906316/Developing-Assertiveness</w:t>
        </w:r>
      </w:hyperlink>
      <w:r w:rsidR="00DF7B8B">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color w:val="333333"/>
        </w:rPr>
        <w:t xml:space="preserve"> </w:t>
      </w:r>
      <w:r w:rsidRPr="00035A82">
        <w:rPr>
          <w:rFonts w:eastAsia="Times New Roman" w:cstheme="minorHAnsi"/>
          <w:color w:val="333333"/>
        </w:rPr>
        <w:t>2009,</w:t>
      </w:r>
      <w:r w:rsidR="00B827FB">
        <w:rPr>
          <w:rFonts w:eastAsia="Times New Roman" w:cstheme="minorHAnsi"/>
          <w:color w:val="333333"/>
        </w:rPr>
        <w:t xml:space="preserve"> </w:t>
      </w:r>
      <w:r w:rsidRPr="00035A82">
        <w:rPr>
          <w:rFonts w:eastAsia="Times New Roman" w:cstheme="minorHAnsi"/>
          <w:color w:val="333333"/>
        </w:rPr>
        <w:t>March</w:t>
      </w:r>
      <w:r w:rsidR="00B827FB">
        <w:rPr>
          <w:rFonts w:eastAsia="Times New Roman" w:cstheme="minorHAnsi"/>
          <w:color w:val="333333"/>
        </w:rPr>
        <w:t xml:space="preserve"> </w:t>
      </w:r>
      <w:r w:rsidRPr="00035A82">
        <w:rPr>
          <w:rFonts w:eastAsia="Times New Roman" w:cstheme="minorHAnsi"/>
          <w:color w:val="333333"/>
        </w:rPr>
        <w:t>7</w:t>
      </w:r>
      <w:r w:rsidRPr="00035A82">
        <w:rPr>
          <w:rFonts w:eastAsia="Times New Roman" w:cstheme="minorHAnsi"/>
          <w:color w:val="333333"/>
        </w:rPr>
        <w:br/>
      </w:r>
      <w:r w:rsidRPr="00035A82">
        <w:rPr>
          <w:rFonts w:eastAsia="Times New Roman" w:cstheme="minorHAnsi"/>
          <w:b/>
          <w:bCs/>
          <w:color w:val="333333"/>
        </w:rPr>
        <w:t>Accessed</w:t>
      </w:r>
      <w:r w:rsidR="00B827FB">
        <w:rPr>
          <w:rFonts w:eastAsia="Times New Roman" w:cstheme="minorHAnsi"/>
          <w:b/>
          <w:bCs/>
          <w:color w:val="333333"/>
        </w:rPr>
        <w:t xml:space="preserve"> </w:t>
      </w:r>
      <w:r w:rsidRPr="00035A82">
        <w:rPr>
          <w:rFonts w:eastAsia="Times New Roman" w:cstheme="minorHAnsi"/>
          <w:b/>
          <w:bCs/>
          <w:color w:val="333333"/>
        </w:rPr>
        <w:t>on:</w:t>
      </w:r>
      <w:r w:rsidR="00B827FB">
        <w:rPr>
          <w:rFonts w:eastAsia="Times New Roman" w:cstheme="minorHAnsi"/>
          <w:color w:val="333333"/>
        </w:rPr>
        <w:t xml:space="preserve"> </w:t>
      </w:r>
      <w:r w:rsidRPr="00035A82">
        <w:rPr>
          <w:rFonts w:eastAsia="Times New Roman" w:cstheme="minorHAnsi"/>
          <w:color w:val="333333"/>
        </w:rPr>
        <w:t>201</w:t>
      </w:r>
      <w:r w:rsidR="004C453C">
        <w:rPr>
          <w:rFonts w:eastAsia="Times New Roman" w:cstheme="minorHAnsi"/>
          <w:color w:val="333333"/>
        </w:rPr>
        <w:t>7-05-10</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Title:</w:t>
      </w:r>
      <w:r w:rsidR="00B827FB">
        <w:rPr>
          <w:rFonts w:eastAsia="Times New Roman" w:cstheme="minorHAnsi"/>
          <w:color w:val="333333"/>
        </w:rPr>
        <w:t xml:space="preserve"> </w:t>
      </w:r>
      <w:r w:rsidRPr="00035A82">
        <w:rPr>
          <w:rFonts w:eastAsia="Times New Roman" w:cstheme="minorHAnsi"/>
          <w:color w:val="333333"/>
        </w:rPr>
        <w:t>Assertiveness:</w:t>
      </w:r>
      <w:r w:rsidR="00B827FB">
        <w:rPr>
          <w:rFonts w:eastAsia="Times New Roman" w:cstheme="minorHAnsi"/>
          <w:color w:val="333333"/>
        </w:rPr>
        <w:t xml:space="preserve"> </w:t>
      </w:r>
      <w:r w:rsidRPr="00035A82">
        <w:rPr>
          <w:rFonts w:eastAsia="Times New Roman" w:cstheme="minorHAnsi"/>
          <w:color w:val="333333"/>
        </w:rPr>
        <w:t>Working</w:t>
      </w:r>
      <w:r w:rsidR="00B827FB">
        <w:rPr>
          <w:rFonts w:eastAsia="Times New Roman" w:cstheme="minorHAnsi"/>
          <w:color w:val="333333"/>
        </w:rPr>
        <w:t xml:space="preserve"> </w:t>
      </w:r>
      <w:r w:rsidR="004C453C" w:rsidRPr="00035A82">
        <w:rPr>
          <w:rFonts w:eastAsia="Times New Roman" w:cstheme="minorHAnsi"/>
          <w:color w:val="333333"/>
        </w:rPr>
        <w:t>with</w:t>
      </w:r>
      <w:r w:rsidR="004C453C">
        <w:rPr>
          <w:rFonts w:eastAsia="Times New Roman" w:cstheme="minorHAnsi"/>
          <w:color w:val="333333"/>
        </w:rPr>
        <w:t xml:space="preserve"> </w:t>
      </w:r>
      <w:r w:rsidRPr="00035A82">
        <w:rPr>
          <w:rFonts w:eastAsia="Times New Roman" w:cstheme="minorHAnsi"/>
          <w:color w:val="333333"/>
        </w:rPr>
        <w:t>people,</w:t>
      </w:r>
      <w:r w:rsidR="00B827FB">
        <w:rPr>
          <w:rFonts w:eastAsia="Times New Roman" w:cstheme="minorHAnsi"/>
          <w:color w:val="333333"/>
        </w:rPr>
        <w:t xml:space="preserve"> </w:t>
      </w:r>
      <w:r w:rsidRPr="00035A82">
        <w:rPr>
          <w:rFonts w:eastAsia="Times New Roman" w:cstheme="minorHAnsi"/>
          <w:color w:val="333333"/>
        </w:rPr>
        <w:t>not</w:t>
      </w:r>
      <w:r w:rsidR="00B827FB">
        <w:rPr>
          <w:rFonts w:eastAsia="Times New Roman" w:cstheme="minorHAnsi"/>
          <w:color w:val="333333"/>
        </w:rPr>
        <w:t xml:space="preserve"> </w:t>
      </w:r>
      <w:r w:rsidRPr="00035A82">
        <w:rPr>
          <w:rFonts w:eastAsia="Times New Roman" w:cstheme="minorHAnsi"/>
          <w:color w:val="333333"/>
        </w:rPr>
        <w:t>against</w:t>
      </w:r>
      <w:r w:rsidR="00B827FB">
        <w:rPr>
          <w:rFonts w:eastAsia="Times New Roman" w:cstheme="minorHAnsi"/>
          <w:color w:val="333333"/>
        </w:rPr>
        <w:t xml:space="preserve"> </w:t>
      </w:r>
      <w:r w:rsidRPr="00035A82">
        <w:rPr>
          <w:rFonts w:eastAsia="Times New Roman" w:cstheme="minorHAnsi"/>
          <w:color w:val="333333"/>
        </w:rPr>
        <w:t>them.</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r w:rsidRPr="00035A82">
        <w:rPr>
          <w:rFonts w:eastAsia="Times New Roman" w:cstheme="minorHAnsi"/>
          <w:color w:val="333333"/>
        </w:rPr>
        <w:t>Mind</w:t>
      </w:r>
      <w:r w:rsidR="00B827FB">
        <w:rPr>
          <w:rFonts w:eastAsia="Times New Roman" w:cstheme="minorHAnsi"/>
          <w:color w:val="333333"/>
        </w:rPr>
        <w:t xml:space="preserve"> </w:t>
      </w:r>
      <w:r w:rsidRPr="00035A82">
        <w:rPr>
          <w:rFonts w:eastAsia="Times New Roman" w:cstheme="minorHAnsi"/>
          <w:color w:val="333333"/>
        </w:rPr>
        <w:t>Tools</w:t>
      </w:r>
      <w:r w:rsidR="004C453C">
        <w:rPr>
          <w:rFonts w:eastAsia="Times New Roman" w:cstheme="minorHAnsi"/>
          <w:color w:val="333333"/>
        </w:rPr>
        <w:t xml:space="preserve"> Editorial Team.</w:t>
      </w:r>
      <w:r w:rsidRPr="00035A82">
        <w:rPr>
          <w:rFonts w:eastAsia="Times New Roman" w:cstheme="minorHAnsi"/>
          <w:color w:val="333333"/>
        </w:rPr>
        <w:br/>
      </w:r>
      <w:r w:rsidRPr="00035A82">
        <w:rPr>
          <w:rFonts w:eastAsia="Times New Roman" w:cstheme="minorHAnsi"/>
          <w:b/>
          <w:bCs/>
          <w:color w:val="333333"/>
        </w:rPr>
        <w:t>URL:</w:t>
      </w:r>
      <w:r w:rsidR="00B827FB">
        <w:rPr>
          <w:rFonts w:eastAsia="Times New Roman" w:cstheme="minorHAnsi"/>
          <w:color w:val="333333"/>
        </w:rPr>
        <w:t xml:space="preserve"> </w:t>
      </w:r>
      <w:hyperlink r:id="rId327" w:history="1">
        <w:r w:rsidR="00DF7B8B" w:rsidRPr="003A603A">
          <w:rPr>
            <w:rStyle w:val="Hyperlink"/>
            <w:rFonts w:eastAsia="Times New Roman" w:cstheme="minorHAnsi"/>
          </w:rPr>
          <w:t>http://www.mindtools.com/pages/article/Assertiveness.htm</w:t>
        </w:r>
      </w:hyperlink>
      <w:r w:rsidR="00DF7B8B">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color w:val="333333"/>
        </w:rPr>
        <w:t xml:space="preserve"> </w:t>
      </w:r>
      <w:r w:rsidR="004C453C">
        <w:rPr>
          <w:rFonts w:eastAsia="Times New Roman" w:cstheme="minorHAnsi"/>
          <w:color w:val="333333"/>
        </w:rPr>
        <w:t>1996-2017</w:t>
      </w:r>
      <w:r w:rsidRPr="00035A82">
        <w:rPr>
          <w:rFonts w:eastAsia="Times New Roman" w:cstheme="minorHAnsi"/>
          <w:color w:val="333333"/>
        </w:rPr>
        <w:br/>
      </w:r>
      <w:r w:rsidRPr="00035A82">
        <w:rPr>
          <w:rFonts w:eastAsia="Times New Roman" w:cstheme="minorHAnsi"/>
          <w:b/>
          <w:bCs/>
          <w:color w:val="333333"/>
        </w:rPr>
        <w:t>Accessed</w:t>
      </w:r>
      <w:r w:rsidR="00B827FB">
        <w:rPr>
          <w:rFonts w:eastAsia="Times New Roman" w:cstheme="minorHAnsi"/>
          <w:b/>
          <w:bCs/>
          <w:color w:val="333333"/>
        </w:rPr>
        <w:t xml:space="preserve"> </w:t>
      </w:r>
      <w:r w:rsidRPr="00035A82">
        <w:rPr>
          <w:rFonts w:eastAsia="Times New Roman" w:cstheme="minorHAnsi"/>
          <w:b/>
          <w:bCs/>
          <w:color w:val="333333"/>
        </w:rPr>
        <w:t>on:</w:t>
      </w:r>
      <w:r w:rsidR="00B827FB">
        <w:rPr>
          <w:rFonts w:eastAsia="Times New Roman" w:cstheme="minorHAnsi"/>
          <w:color w:val="333333"/>
        </w:rPr>
        <w:t xml:space="preserve"> </w:t>
      </w:r>
      <w:r w:rsidR="004C453C" w:rsidRPr="00035A82">
        <w:rPr>
          <w:rFonts w:eastAsia="Times New Roman" w:cstheme="minorHAnsi"/>
          <w:color w:val="333333"/>
        </w:rPr>
        <w:t>201</w:t>
      </w:r>
      <w:r w:rsidR="004C453C">
        <w:rPr>
          <w:rFonts w:eastAsia="Times New Roman" w:cstheme="minorHAnsi"/>
          <w:color w:val="333333"/>
        </w:rPr>
        <w:t>7-05-10</w:t>
      </w:r>
    </w:p>
    <w:p w:rsidR="00035A82" w:rsidRPr="00035A82" w:rsidRDefault="00035A82" w:rsidP="00035A82">
      <w:pPr>
        <w:rPr>
          <w:rFonts w:eastAsia="Times New Roman" w:cstheme="minorHAnsi"/>
          <w:color w:val="333333"/>
        </w:rPr>
      </w:pPr>
      <w:r w:rsidRPr="00035A82">
        <w:rPr>
          <w:rFonts w:eastAsia="Times New Roman" w:cstheme="minorHAnsi"/>
          <w:b/>
          <w:bCs/>
          <w:color w:val="333333"/>
        </w:rPr>
        <w:t>Title:</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versus</w:t>
      </w:r>
      <w:r w:rsidR="00B827FB">
        <w:rPr>
          <w:rFonts w:eastAsia="Times New Roman" w:cstheme="minorHAnsi"/>
          <w:color w:val="333333"/>
        </w:rPr>
        <w:t xml:space="preserve"> </w:t>
      </w:r>
      <w:r w:rsidRPr="00035A82">
        <w:rPr>
          <w:rFonts w:eastAsia="Times New Roman" w:cstheme="minorHAnsi"/>
          <w:color w:val="333333"/>
        </w:rPr>
        <w:t>unassertive</w:t>
      </w:r>
      <w:r w:rsidR="00B827FB">
        <w:rPr>
          <w:rFonts w:eastAsia="Times New Roman" w:cstheme="minorHAnsi"/>
          <w:color w:val="333333"/>
        </w:rPr>
        <w:t xml:space="preserve"> </w:t>
      </w:r>
      <w:r w:rsidRPr="00035A82">
        <w:rPr>
          <w:rFonts w:eastAsia="Times New Roman" w:cstheme="minorHAnsi"/>
          <w:color w:val="333333"/>
        </w:rPr>
        <w:t>and</w:t>
      </w:r>
      <w:r w:rsidR="00B827FB">
        <w:rPr>
          <w:rFonts w:eastAsia="Times New Roman" w:cstheme="minorHAnsi"/>
          <w:color w:val="333333"/>
        </w:rPr>
        <w:t xml:space="preserve"> </w:t>
      </w:r>
      <w:r w:rsidRPr="00035A82">
        <w:rPr>
          <w:rFonts w:eastAsia="Times New Roman" w:cstheme="minorHAnsi"/>
          <w:color w:val="333333"/>
        </w:rPr>
        <w:t>aggressive</w:t>
      </w:r>
      <w:r w:rsidR="00B827FB">
        <w:rPr>
          <w:rFonts w:eastAsia="Times New Roman" w:cstheme="minorHAnsi"/>
          <w:color w:val="333333"/>
        </w:rPr>
        <w:t xml:space="preserve"> </w:t>
      </w:r>
      <w:r w:rsidRPr="00035A82">
        <w:rPr>
          <w:rFonts w:eastAsia="Times New Roman" w:cstheme="minorHAnsi"/>
          <w:color w:val="333333"/>
        </w:rPr>
        <w:t>behavior.</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r w:rsidRPr="00035A82">
        <w:rPr>
          <w:rFonts w:eastAsia="Times New Roman" w:cstheme="minorHAnsi"/>
          <w:color w:val="333333"/>
        </w:rPr>
        <w:t>Mountain</w:t>
      </w:r>
      <w:r w:rsidR="00B827FB">
        <w:rPr>
          <w:rFonts w:eastAsia="Times New Roman" w:cstheme="minorHAnsi"/>
          <w:color w:val="333333"/>
        </w:rPr>
        <w:t xml:space="preserve"> </w:t>
      </w:r>
      <w:r w:rsidRPr="00035A82">
        <w:rPr>
          <w:rFonts w:eastAsia="Times New Roman" w:cstheme="minorHAnsi"/>
          <w:color w:val="333333"/>
        </w:rPr>
        <w:t>State</w:t>
      </w:r>
      <w:r w:rsidR="00B827FB">
        <w:rPr>
          <w:rFonts w:eastAsia="Times New Roman" w:cstheme="minorHAnsi"/>
          <w:color w:val="333333"/>
        </w:rPr>
        <w:t xml:space="preserve"> </w:t>
      </w:r>
      <w:r w:rsidRPr="00035A82">
        <w:rPr>
          <w:rFonts w:eastAsia="Times New Roman" w:cstheme="minorHAnsi"/>
          <w:color w:val="333333"/>
        </w:rPr>
        <w:t>Centers</w:t>
      </w:r>
      <w:r w:rsidR="00B827FB">
        <w:rPr>
          <w:rFonts w:eastAsia="Times New Roman" w:cstheme="minorHAnsi"/>
          <w:color w:val="333333"/>
        </w:rPr>
        <w:t xml:space="preserve"> </w:t>
      </w:r>
      <w:r w:rsidRPr="00035A82">
        <w:rPr>
          <w:rFonts w:eastAsia="Times New Roman" w:cstheme="minorHAnsi"/>
          <w:color w:val="333333"/>
        </w:rPr>
        <w:t>for</w:t>
      </w:r>
      <w:r w:rsidR="00B827FB">
        <w:rPr>
          <w:rFonts w:eastAsia="Times New Roman" w:cstheme="minorHAnsi"/>
          <w:color w:val="333333"/>
        </w:rPr>
        <w:t xml:space="preserve"> </w:t>
      </w:r>
      <w:r w:rsidRPr="00035A82">
        <w:rPr>
          <w:rFonts w:eastAsia="Times New Roman" w:cstheme="minorHAnsi"/>
          <w:color w:val="333333"/>
        </w:rPr>
        <w:t>Independent</w:t>
      </w:r>
      <w:r w:rsidR="00B827FB">
        <w:rPr>
          <w:rFonts w:eastAsia="Times New Roman" w:cstheme="minorHAnsi"/>
          <w:color w:val="333333"/>
        </w:rPr>
        <w:t xml:space="preserve"> </w:t>
      </w:r>
      <w:r w:rsidRPr="00035A82">
        <w:rPr>
          <w:rFonts w:eastAsia="Times New Roman" w:cstheme="minorHAnsi"/>
          <w:color w:val="333333"/>
        </w:rPr>
        <w:t>Living</w:t>
      </w:r>
      <w:r w:rsidR="00B827FB">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URL:</w:t>
      </w:r>
      <w:r w:rsidR="00B827FB">
        <w:rPr>
          <w:rFonts w:eastAsia="Times New Roman" w:cstheme="minorHAnsi"/>
          <w:color w:val="333333"/>
        </w:rPr>
        <w:t xml:space="preserve"> </w:t>
      </w:r>
      <w:hyperlink r:id="rId328" w:history="1">
        <w:r w:rsidR="00DF7B8B" w:rsidRPr="003A603A">
          <w:rPr>
            <w:rStyle w:val="Hyperlink"/>
            <w:rFonts w:eastAsia="Times New Roman" w:cstheme="minorHAnsi"/>
          </w:rPr>
          <w:t>http://www.mtstcil.org/skills/assert-3.html</w:t>
        </w:r>
      </w:hyperlink>
      <w:r w:rsidR="00DF7B8B">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color w:val="333333"/>
        </w:rPr>
        <w:t xml:space="preserve"> </w:t>
      </w:r>
      <w:proofErr w:type="spellStart"/>
      <w:r w:rsidRPr="00035A82">
        <w:rPr>
          <w:rFonts w:eastAsia="Times New Roman" w:cstheme="minorHAnsi"/>
          <w:color w:val="333333"/>
        </w:rPr>
        <w:t>n.d.</w:t>
      </w:r>
      <w:proofErr w:type="spellEnd"/>
      <w:r w:rsidRPr="00035A82">
        <w:rPr>
          <w:rFonts w:eastAsia="Times New Roman" w:cstheme="minorHAnsi"/>
          <w:color w:val="333333"/>
        </w:rPr>
        <w:br/>
      </w:r>
      <w:r w:rsidRPr="00035A82">
        <w:rPr>
          <w:rFonts w:eastAsia="Times New Roman" w:cstheme="minorHAnsi"/>
          <w:b/>
          <w:bCs/>
          <w:color w:val="333333"/>
        </w:rPr>
        <w:t>Accessed</w:t>
      </w:r>
      <w:r w:rsidR="00B827FB">
        <w:rPr>
          <w:rFonts w:eastAsia="Times New Roman" w:cstheme="minorHAnsi"/>
          <w:b/>
          <w:bCs/>
          <w:color w:val="333333"/>
        </w:rPr>
        <w:t xml:space="preserve"> </w:t>
      </w:r>
      <w:r w:rsidRPr="00035A82">
        <w:rPr>
          <w:rFonts w:eastAsia="Times New Roman" w:cstheme="minorHAnsi"/>
          <w:b/>
          <w:bCs/>
          <w:color w:val="333333"/>
        </w:rPr>
        <w:t>on:</w:t>
      </w:r>
      <w:r w:rsidR="00B827FB">
        <w:rPr>
          <w:rFonts w:eastAsia="Times New Roman" w:cstheme="minorHAnsi"/>
          <w:color w:val="333333"/>
        </w:rPr>
        <w:t xml:space="preserve"> </w:t>
      </w:r>
      <w:r w:rsidR="004C453C" w:rsidRPr="00035A82">
        <w:rPr>
          <w:rFonts w:eastAsia="Times New Roman" w:cstheme="minorHAnsi"/>
          <w:color w:val="333333"/>
        </w:rPr>
        <w:t>201</w:t>
      </w:r>
      <w:r w:rsidR="004C453C">
        <w:rPr>
          <w:rFonts w:eastAsia="Times New Roman" w:cstheme="minorHAnsi"/>
          <w:color w:val="333333"/>
        </w:rPr>
        <w:t>7-05-10</w:t>
      </w:r>
    </w:p>
    <w:p w:rsidR="004C453C" w:rsidRPr="00035A82" w:rsidRDefault="004C453C" w:rsidP="004C453C">
      <w:pPr>
        <w:rPr>
          <w:rFonts w:eastAsia="Times New Roman" w:cstheme="minorHAnsi"/>
          <w:color w:val="333333"/>
        </w:rPr>
      </w:pPr>
      <w:r w:rsidRPr="00035A82">
        <w:rPr>
          <w:rFonts w:eastAsia="Times New Roman" w:cstheme="minorHAnsi"/>
          <w:b/>
          <w:bCs/>
          <w:color w:val="333333"/>
        </w:rPr>
        <w:t>Title:</w:t>
      </w:r>
      <w:r>
        <w:rPr>
          <w:rFonts w:eastAsia="Times New Roman" w:cstheme="minorHAnsi"/>
          <w:color w:val="333333"/>
        </w:rPr>
        <w:t xml:space="preserve"> </w:t>
      </w:r>
      <w:r w:rsidRPr="00035A82">
        <w:rPr>
          <w:rFonts w:eastAsia="Times New Roman" w:cstheme="minorHAnsi"/>
          <w:color w:val="333333"/>
        </w:rPr>
        <w:t>Being</w:t>
      </w:r>
      <w:r>
        <w:rPr>
          <w:rFonts w:eastAsia="Times New Roman" w:cstheme="minorHAnsi"/>
          <w:color w:val="333333"/>
        </w:rPr>
        <w:t xml:space="preserve"> </w:t>
      </w:r>
      <w:r w:rsidRPr="00035A82">
        <w:rPr>
          <w:rFonts w:eastAsia="Times New Roman" w:cstheme="minorHAnsi"/>
          <w:color w:val="333333"/>
        </w:rPr>
        <w:t>assertive.</w:t>
      </w:r>
      <w:r>
        <w:rPr>
          <w:rFonts w:eastAsia="Times New Roman" w:cstheme="minorHAnsi"/>
          <w:color w:val="333333"/>
        </w:rPr>
        <w:t xml:space="preserve"> </w:t>
      </w:r>
      <w:r w:rsidRPr="00035A82">
        <w:rPr>
          <w:rFonts w:eastAsia="Times New Roman" w:cstheme="minorHAnsi"/>
          <w:color w:val="333333"/>
        </w:rPr>
        <w:t>[Video].</w:t>
      </w:r>
      <w:r w:rsidRPr="00035A82">
        <w:rPr>
          <w:rFonts w:eastAsia="Times New Roman" w:cstheme="minorHAnsi"/>
          <w:color w:val="333333"/>
        </w:rPr>
        <w:br/>
      </w:r>
      <w:r w:rsidRPr="00035A82">
        <w:rPr>
          <w:rFonts w:eastAsia="Times New Roman" w:cstheme="minorHAnsi"/>
          <w:b/>
          <w:bCs/>
          <w:color w:val="333333"/>
        </w:rPr>
        <w:t>Author:</w:t>
      </w:r>
      <w:r>
        <w:rPr>
          <w:rFonts w:eastAsia="Times New Roman" w:cstheme="minorHAnsi"/>
          <w:color w:val="333333"/>
        </w:rPr>
        <w:t xml:space="preserve"> </w:t>
      </w:r>
      <w:proofErr w:type="spellStart"/>
      <w:r w:rsidRPr="00035A82">
        <w:rPr>
          <w:rFonts w:eastAsia="Times New Roman" w:cstheme="minorHAnsi"/>
          <w:color w:val="333333"/>
        </w:rPr>
        <w:t>RealTrainingRightNow</w:t>
      </w:r>
      <w:proofErr w:type="spellEnd"/>
      <w:r w:rsidRPr="00035A82">
        <w:rPr>
          <w:rFonts w:eastAsia="Times New Roman" w:cstheme="minorHAnsi"/>
          <w:color w:val="333333"/>
        </w:rPr>
        <w:br/>
      </w:r>
      <w:r w:rsidRPr="00035A82">
        <w:rPr>
          <w:rFonts w:eastAsia="Times New Roman" w:cstheme="minorHAnsi"/>
          <w:b/>
          <w:bCs/>
          <w:color w:val="333333"/>
        </w:rPr>
        <w:t>URL:</w:t>
      </w:r>
      <w:r>
        <w:rPr>
          <w:rFonts w:eastAsia="Times New Roman" w:cstheme="minorHAnsi"/>
          <w:color w:val="333333"/>
        </w:rPr>
        <w:t xml:space="preserve"> </w:t>
      </w:r>
      <w:hyperlink r:id="rId329" w:history="1">
        <w:r w:rsidRPr="003A603A">
          <w:rPr>
            <w:rStyle w:val="Hyperlink"/>
            <w:rFonts w:eastAsia="Times New Roman" w:cstheme="minorHAnsi"/>
          </w:rPr>
          <w:t>https://www.youtube.com/watch?v=ubSL1tFmgDc</w:t>
        </w:r>
      </w:hyperlink>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Pr>
          <w:rFonts w:eastAsia="Times New Roman" w:cstheme="minorHAnsi"/>
          <w:color w:val="333333"/>
        </w:rPr>
        <w:t xml:space="preserve"> </w:t>
      </w:r>
      <w:r w:rsidRPr="00035A82">
        <w:rPr>
          <w:rFonts w:eastAsia="Times New Roman" w:cstheme="minorHAnsi"/>
          <w:color w:val="333333"/>
        </w:rPr>
        <w:t>2012,</w:t>
      </w:r>
      <w:r>
        <w:rPr>
          <w:rFonts w:eastAsia="Times New Roman" w:cstheme="minorHAnsi"/>
          <w:color w:val="333333"/>
        </w:rPr>
        <w:t xml:space="preserve"> </w:t>
      </w:r>
      <w:r w:rsidRPr="00035A82">
        <w:rPr>
          <w:rFonts w:eastAsia="Times New Roman" w:cstheme="minorHAnsi"/>
          <w:color w:val="333333"/>
        </w:rPr>
        <w:t>February</w:t>
      </w:r>
      <w:r>
        <w:rPr>
          <w:rFonts w:eastAsia="Times New Roman" w:cstheme="minorHAnsi"/>
          <w:color w:val="333333"/>
        </w:rPr>
        <w:t xml:space="preserve"> </w:t>
      </w:r>
      <w:r w:rsidRPr="00035A82">
        <w:rPr>
          <w:rFonts w:eastAsia="Times New Roman" w:cstheme="minorHAnsi"/>
          <w:color w:val="333333"/>
        </w:rPr>
        <w:t>29</w:t>
      </w:r>
      <w:r w:rsidRPr="00035A82">
        <w:rPr>
          <w:rFonts w:eastAsia="Times New Roman" w:cstheme="minorHAnsi"/>
          <w:color w:val="333333"/>
        </w:rPr>
        <w:br/>
      </w:r>
      <w:r w:rsidRPr="00035A82">
        <w:rPr>
          <w:rFonts w:eastAsia="Times New Roman" w:cstheme="minorHAnsi"/>
          <w:b/>
          <w:bCs/>
          <w:color w:val="333333"/>
        </w:rPr>
        <w:t>Accessed</w:t>
      </w:r>
      <w:r>
        <w:rPr>
          <w:rFonts w:eastAsia="Times New Roman" w:cstheme="minorHAnsi"/>
          <w:b/>
          <w:bCs/>
          <w:color w:val="333333"/>
        </w:rPr>
        <w:t xml:space="preserve"> </w:t>
      </w:r>
      <w:r w:rsidRPr="00035A82">
        <w:rPr>
          <w:rFonts w:eastAsia="Times New Roman" w:cstheme="minorHAnsi"/>
          <w:b/>
          <w:bCs/>
          <w:color w:val="333333"/>
        </w:rPr>
        <w:t>on:</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7-05-10</w:t>
      </w:r>
    </w:p>
    <w:p w:rsidR="00035A82" w:rsidRPr="00035A82" w:rsidRDefault="00035A82" w:rsidP="00035A82">
      <w:pPr>
        <w:rPr>
          <w:rFonts w:eastAsia="Times New Roman" w:cstheme="minorHAnsi"/>
          <w:color w:val="333333"/>
        </w:rPr>
      </w:pPr>
      <w:r w:rsidRPr="00F9305B">
        <w:rPr>
          <w:rFonts w:eastAsia="Times New Roman" w:cstheme="minorHAnsi"/>
          <w:b/>
          <w:bCs/>
          <w:color w:val="333333"/>
        </w:rPr>
        <w:t>Title:</w:t>
      </w:r>
      <w:r w:rsidR="00B827FB" w:rsidRPr="00F9305B">
        <w:rPr>
          <w:rFonts w:eastAsia="Times New Roman" w:cstheme="minorHAnsi"/>
          <w:color w:val="333333"/>
        </w:rPr>
        <w:t xml:space="preserve"> </w:t>
      </w:r>
      <w:r w:rsidRPr="00F9305B">
        <w:rPr>
          <w:rFonts w:eastAsia="Times New Roman" w:cstheme="minorHAnsi"/>
          <w:color w:val="333333"/>
        </w:rPr>
        <w:t>Learn</w:t>
      </w:r>
      <w:r w:rsidR="00B827FB" w:rsidRPr="00F9305B">
        <w:rPr>
          <w:rFonts w:eastAsia="Times New Roman" w:cstheme="minorHAnsi"/>
          <w:color w:val="333333"/>
        </w:rPr>
        <w:t xml:space="preserve"> </w:t>
      </w:r>
      <w:r w:rsidRPr="00F9305B">
        <w:rPr>
          <w:rFonts w:eastAsia="Times New Roman" w:cstheme="minorHAnsi"/>
          <w:color w:val="333333"/>
        </w:rPr>
        <w:t>assertive</w:t>
      </w:r>
      <w:r w:rsidR="00B827FB" w:rsidRPr="00F9305B">
        <w:rPr>
          <w:rFonts w:eastAsia="Times New Roman" w:cstheme="minorHAnsi"/>
          <w:color w:val="333333"/>
        </w:rPr>
        <w:t xml:space="preserve"> </w:t>
      </w:r>
      <w:r w:rsidRPr="00F9305B">
        <w:rPr>
          <w:rFonts w:eastAsia="Times New Roman" w:cstheme="minorHAnsi"/>
          <w:color w:val="333333"/>
        </w:rPr>
        <w:t>communication</w:t>
      </w:r>
      <w:r w:rsidR="00B827FB" w:rsidRPr="00F9305B">
        <w:rPr>
          <w:rFonts w:eastAsia="Times New Roman" w:cstheme="minorHAnsi"/>
          <w:color w:val="333333"/>
        </w:rPr>
        <w:t xml:space="preserve"> </w:t>
      </w:r>
      <w:r w:rsidRPr="00F9305B">
        <w:rPr>
          <w:rFonts w:eastAsia="Times New Roman" w:cstheme="minorHAnsi"/>
          <w:color w:val="333333"/>
        </w:rPr>
        <w:t>in</w:t>
      </w:r>
      <w:r w:rsidR="00B827FB" w:rsidRPr="00F9305B">
        <w:rPr>
          <w:rFonts w:eastAsia="Times New Roman" w:cstheme="minorHAnsi"/>
          <w:color w:val="333333"/>
        </w:rPr>
        <w:t xml:space="preserve"> </w:t>
      </w:r>
      <w:r w:rsidRPr="00F9305B">
        <w:rPr>
          <w:rFonts w:eastAsia="Times New Roman" w:cstheme="minorHAnsi"/>
          <w:color w:val="333333"/>
        </w:rPr>
        <w:t>five</w:t>
      </w:r>
      <w:r w:rsidR="00B827FB" w:rsidRPr="00F9305B">
        <w:rPr>
          <w:rFonts w:eastAsia="Times New Roman" w:cstheme="minorHAnsi"/>
          <w:color w:val="333333"/>
        </w:rPr>
        <w:t xml:space="preserve"> </w:t>
      </w:r>
      <w:r w:rsidRPr="00F9305B">
        <w:rPr>
          <w:rFonts w:eastAsia="Times New Roman" w:cstheme="minorHAnsi"/>
          <w:color w:val="333333"/>
        </w:rPr>
        <w:t>simple</w:t>
      </w:r>
      <w:r w:rsidR="00B827FB" w:rsidRPr="00F9305B">
        <w:rPr>
          <w:rFonts w:eastAsia="Times New Roman" w:cstheme="minorHAnsi"/>
          <w:color w:val="333333"/>
        </w:rPr>
        <w:t xml:space="preserve"> </w:t>
      </w:r>
      <w:r w:rsidRPr="00F9305B">
        <w:rPr>
          <w:rFonts w:eastAsia="Times New Roman" w:cstheme="minorHAnsi"/>
          <w:color w:val="333333"/>
        </w:rPr>
        <w:t>steps.</w:t>
      </w:r>
      <w:r w:rsidRPr="00F9305B">
        <w:rPr>
          <w:rFonts w:eastAsia="Times New Roman" w:cstheme="minorHAnsi"/>
          <w:color w:val="333333"/>
        </w:rPr>
        <w:br/>
      </w:r>
      <w:r w:rsidRPr="00F9305B">
        <w:rPr>
          <w:rFonts w:eastAsia="Times New Roman" w:cstheme="minorHAnsi"/>
          <w:b/>
          <w:bCs/>
          <w:color w:val="333333"/>
        </w:rPr>
        <w:t>Author:</w:t>
      </w:r>
      <w:r w:rsidR="00B827FB" w:rsidRPr="00F9305B">
        <w:rPr>
          <w:rFonts w:eastAsia="Times New Roman" w:cstheme="minorHAnsi"/>
          <w:color w:val="333333"/>
        </w:rPr>
        <w:t xml:space="preserve"> </w:t>
      </w:r>
      <w:r w:rsidRPr="00F9305B">
        <w:rPr>
          <w:rFonts w:eastAsia="Times New Roman" w:cstheme="minorHAnsi"/>
          <w:color w:val="333333"/>
        </w:rPr>
        <w:t>Scott,</w:t>
      </w:r>
      <w:r w:rsidR="00B827FB" w:rsidRPr="00F9305B">
        <w:rPr>
          <w:rFonts w:eastAsia="Times New Roman" w:cstheme="minorHAnsi"/>
          <w:color w:val="333333"/>
        </w:rPr>
        <w:t xml:space="preserve"> </w:t>
      </w:r>
      <w:r w:rsidRPr="00F9305B">
        <w:rPr>
          <w:rFonts w:eastAsia="Times New Roman" w:cstheme="minorHAnsi"/>
          <w:color w:val="333333"/>
        </w:rPr>
        <w:t>E.</w:t>
      </w:r>
      <w:r w:rsidRPr="00F9305B">
        <w:rPr>
          <w:rFonts w:eastAsia="Times New Roman" w:cstheme="minorHAnsi"/>
          <w:color w:val="333333"/>
        </w:rPr>
        <w:br/>
      </w:r>
      <w:r w:rsidRPr="00F9305B">
        <w:rPr>
          <w:rFonts w:eastAsia="Times New Roman" w:cstheme="minorHAnsi"/>
          <w:b/>
          <w:bCs/>
          <w:color w:val="333333"/>
        </w:rPr>
        <w:t>URL:</w:t>
      </w:r>
      <w:r w:rsidR="00B827FB" w:rsidRPr="00F9305B">
        <w:rPr>
          <w:rFonts w:eastAsia="Times New Roman" w:cstheme="minorHAnsi"/>
          <w:color w:val="333333"/>
        </w:rPr>
        <w:t xml:space="preserve"> </w:t>
      </w:r>
      <w:hyperlink r:id="rId330" w:history="1">
        <w:r w:rsidR="00F9305B" w:rsidRPr="00F9305B">
          <w:rPr>
            <w:rStyle w:val="Hyperlink"/>
            <w:rFonts w:eastAsia="Times New Roman" w:cstheme="minorHAnsi"/>
          </w:rPr>
          <w:t>https://www.verywell.com/learn-assertive-communication-in-five-simple-steps-3144969</w:t>
        </w:r>
      </w:hyperlink>
      <w:r w:rsidR="00F9305B" w:rsidRPr="00F9305B">
        <w:rPr>
          <w:rFonts w:eastAsia="Times New Roman" w:cstheme="minorHAnsi"/>
          <w:color w:val="333333"/>
        </w:rPr>
        <w:t xml:space="preserve"> </w:t>
      </w:r>
      <w:r w:rsidRPr="00F9305B">
        <w:rPr>
          <w:rFonts w:eastAsia="Times New Roman" w:cstheme="minorHAnsi"/>
          <w:color w:val="333333"/>
        </w:rPr>
        <w:br/>
      </w:r>
      <w:r w:rsidRPr="00F9305B">
        <w:rPr>
          <w:rFonts w:eastAsia="Times New Roman" w:cstheme="minorHAnsi"/>
          <w:b/>
          <w:bCs/>
          <w:color w:val="333333"/>
        </w:rPr>
        <w:t>Copyright:</w:t>
      </w:r>
      <w:r w:rsidR="00B827FB" w:rsidRPr="00F9305B">
        <w:rPr>
          <w:rFonts w:eastAsia="Times New Roman" w:cstheme="minorHAnsi"/>
          <w:color w:val="333333"/>
        </w:rPr>
        <w:t xml:space="preserve"> </w:t>
      </w:r>
      <w:r w:rsidRPr="00F9305B">
        <w:rPr>
          <w:rFonts w:eastAsia="Times New Roman" w:cstheme="minorHAnsi"/>
          <w:color w:val="333333"/>
        </w:rPr>
        <w:t>201</w:t>
      </w:r>
      <w:r w:rsidR="004C453C" w:rsidRPr="00F9305B">
        <w:rPr>
          <w:rFonts w:eastAsia="Times New Roman" w:cstheme="minorHAnsi"/>
          <w:color w:val="333333"/>
        </w:rPr>
        <w:t>6, December 12</w:t>
      </w:r>
      <w:r w:rsidRPr="00F9305B">
        <w:rPr>
          <w:rFonts w:eastAsia="Times New Roman" w:cstheme="minorHAnsi"/>
          <w:color w:val="333333"/>
        </w:rPr>
        <w:br/>
      </w:r>
      <w:r w:rsidRPr="00F9305B">
        <w:rPr>
          <w:rFonts w:eastAsia="Times New Roman" w:cstheme="minorHAnsi"/>
          <w:b/>
          <w:bCs/>
          <w:color w:val="333333"/>
        </w:rPr>
        <w:t>Accessed</w:t>
      </w:r>
      <w:r w:rsidR="00B827FB" w:rsidRPr="00F9305B">
        <w:rPr>
          <w:rFonts w:eastAsia="Times New Roman" w:cstheme="minorHAnsi"/>
          <w:b/>
          <w:bCs/>
          <w:color w:val="333333"/>
        </w:rPr>
        <w:t xml:space="preserve"> </w:t>
      </w:r>
      <w:r w:rsidRPr="00F9305B">
        <w:rPr>
          <w:rFonts w:eastAsia="Times New Roman" w:cstheme="minorHAnsi"/>
          <w:b/>
          <w:bCs/>
          <w:color w:val="333333"/>
        </w:rPr>
        <w:t>on:</w:t>
      </w:r>
      <w:r w:rsidR="00B827FB" w:rsidRPr="00F9305B">
        <w:rPr>
          <w:rFonts w:eastAsia="Times New Roman" w:cstheme="minorHAnsi"/>
          <w:color w:val="333333"/>
        </w:rPr>
        <w:t xml:space="preserve"> </w:t>
      </w:r>
      <w:r w:rsidR="004C453C" w:rsidRPr="00F9305B">
        <w:rPr>
          <w:rFonts w:eastAsia="Times New Roman" w:cstheme="minorHAnsi"/>
          <w:color w:val="333333"/>
        </w:rPr>
        <w:t>2017-05-1</w:t>
      </w:r>
      <w:r w:rsidR="00F9305B" w:rsidRPr="00F9305B">
        <w:rPr>
          <w:rFonts w:eastAsia="Times New Roman" w:cstheme="minorHAnsi"/>
          <w:color w:val="333333"/>
        </w:rPr>
        <w:t>8</w:t>
      </w:r>
    </w:p>
    <w:p w:rsidR="004C453C" w:rsidRDefault="004C453C" w:rsidP="004C453C">
      <w:pPr>
        <w:rPr>
          <w:rFonts w:eastAsia="Times New Roman" w:cstheme="minorHAnsi"/>
          <w:color w:val="333333"/>
        </w:rPr>
      </w:pPr>
      <w:r w:rsidRPr="00035A82">
        <w:rPr>
          <w:rFonts w:eastAsia="Times New Roman" w:cstheme="minorHAnsi"/>
          <w:b/>
          <w:bCs/>
          <w:color w:val="333333"/>
        </w:rPr>
        <w:lastRenderedPageBreak/>
        <w:t>Title:</w:t>
      </w:r>
      <w:r>
        <w:rPr>
          <w:rFonts w:eastAsia="Times New Roman" w:cstheme="minorHAnsi"/>
          <w:color w:val="333333"/>
        </w:rPr>
        <w:t xml:space="preserve"> </w:t>
      </w:r>
      <w:r w:rsidRPr="00035A82">
        <w:rPr>
          <w:rFonts w:eastAsia="Times New Roman" w:cstheme="minorHAnsi"/>
          <w:color w:val="333333"/>
        </w:rPr>
        <w:t>Assertiveness:</w:t>
      </w:r>
      <w:r>
        <w:rPr>
          <w:rFonts w:eastAsia="Times New Roman" w:cstheme="minorHAnsi"/>
          <w:color w:val="333333"/>
        </w:rPr>
        <w:t xml:space="preserve"> </w:t>
      </w:r>
      <w:r w:rsidRPr="00035A82">
        <w:rPr>
          <w:rFonts w:eastAsia="Times New Roman" w:cstheme="minorHAnsi"/>
          <w:color w:val="333333"/>
        </w:rPr>
        <w:t>What</w:t>
      </w:r>
      <w:r>
        <w:rPr>
          <w:rFonts w:eastAsia="Times New Roman" w:cstheme="minorHAnsi"/>
          <w:color w:val="333333"/>
        </w:rPr>
        <w:t xml:space="preserve"> </w:t>
      </w:r>
      <w:r w:rsidRPr="00035A82">
        <w:rPr>
          <w:rFonts w:eastAsia="Times New Roman" w:cstheme="minorHAnsi"/>
          <w:color w:val="333333"/>
        </w:rPr>
        <w:t>it</w:t>
      </w:r>
      <w:r>
        <w:rPr>
          <w:rFonts w:eastAsia="Times New Roman" w:cstheme="minorHAnsi"/>
          <w:color w:val="333333"/>
        </w:rPr>
        <w:t xml:space="preserve"> </w:t>
      </w:r>
      <w:r w:rsidRPr="00035A82">
        <w:rPr>
          <w:rFonts w:eastAsia="Times New Roman" w:cstheme="minorHAnsi"/>
          <w:color w:val="333333"/>
        </w:rPr>
        <w:t>means.</w:t>
      </w:r>
      <w:r w:rsidRPr="00035A82">
        <w:rPr>
          <w:rFonts w:eastAsia="Times New Roman" w:cstheme="minorHAnsi"/>
          <w:color w:val="333333"/>
        </w:rPr>
        <w:br/>
      </w:r>
      <w:r w:rsidRPr="00035A82">
        <w:rPr>
          <w:rFonts w:eastAsia="Times New Roman" w:cstheme="minorHAnsi"/>
          <w:b/>
          <w:bCs/>
          <w:color w:val="333333"/>
        </w:rPr>
        <w:t>Author:</w:t>
      </w:r>
      <w:r>
        <w:rPr>
          <w:rFonts w:eastAsia="Times New Roman" w:cstheme="minorHAnsi"/>
          <w:color w:val="333333"/>
        </w:rPr>
        <w:t xml:space="preserve"> </w:t>
      </w:r>
      <w:r w:rsidRPr="00035A82">
        <w:rPr>
          <w:rFonts w:eastAsia="Times New Roman" w:cstheme="minorHAnsi"/>
          <w:color w:val="333333"/>
        </w:rPr>
        <w:t>Teen</w:t>
      </w:r>
      <w:r>
        <w:rPr>
          <w:rFonts w:eastAsia="Times New Roman" w:cstheme="minorHAnsi"/>
          <w:color w:val="333333"/>
        </w:rPr>
        <w:t xml:space="preserve"> </w:t>
      </w:r>
      <w:r w:rsidRPr="00035A82">
        <w:rPr>
          <w:rFonts w:eastAsia="Times New Roman" w:cstheme="minorHAnsi"/>
          <w:color w:val="333333"/>
        </w:rPr>
        <w:t>Health.</w:t>
      </w:r>
      <w:r w:rsidRPr="00035A82">
        <w:rPr>
          <w:rFonts w:eastAsia="Times New Roman" w:cstheme="minorHAnsi"/>
          <w:color w:val="333333"/>
        </w:rPr>
        <w:br/>
      </w:r>
      <w:r w:rsidRPr="00035A82">
        <w:rPr>
          <w:rFonts w:eastAsia="Times New Roman" w:cstheme="minorHAnsi"/>
          <w:b/>
          <w:bCs/>
          <w:color w:val="333333"/>
        </w:rPr>
        <w:t>URL:</w:t>
      </w:r>
      <w:r>
        <w:rPr>
          <w:rFonts w:eastAsia="Times New Roman" w:cstheme="minorHAnsi"/>
          <w:color w:val="333333"/>
        </w:rPr>
        <w:t xml:space="preserve"> </w:t>
      </w:r>
      <w:hyperlink r:id="rId331" w:history="1">
        <w:r w:rsidRPr="003A603A">
          <w:rPr>
            <w:rStyle w:val="Hyperlink"/>
            <w:rFonts w:eastAsia="Times New Roman" w:cstheme="minorHAnsi"/>
          </w:rPr>
          <w:t>http://www.cyh.com/HealthTopics/HealthTopicDetails.aspx?p=243&amp;np=291&amp;id=2174</w:t>
        </w:r>
      </w:hyperlink>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 April 27</w:t>
      </w:r>
      <w:r w:rsidRPr="00035A82">
        <w:rPr>
          <w:rFonts w:eastAsia="Times New Roman" w:cstheme="minorHAnsi"/>
          <w:color w:val="333333"/>
        </w:rPr>
        <w:br/>
      </w:r>
      <w:r w:rsidRPr="00035A82">
        <w:rPr>
          <w:rFonts w:eastAsia="Times New Roman" w:cstheme="minorHAnsi"/>
          <w:b/>
          <w:bCs/>
          <w:color w:val="333333"/>
        </w:rPr>
        <w:t>Accessed</w:t>
      </w:r>
      <w:r>
        <w:rPr>
          <w:rFonts w:eastAsia="Times New Roman" w:cstheme="minorHAnsi"/>
          <w:b/>
          <w:bCs/>
          <w:color w:val="333333"/>
        </w:rPr>
        <w:t xml:space="preserve"> </w:t>
      </w:r>
      <w:r w:rsidRPr="00035A82">
        <w:rPr>
          <w:rFonts w:eastAsia="Times New Roman" w:cstheme="minorHAnsi"/>
          <w:b/>
          <w:bCs/>
          <w:color w:val="333333"/>
        </w:rPr>
        <w:t>on:</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7-05-10</w:t>
      </w:r>
    </w:p>
    <w:p w:rsidR="004C453C" w:rsidRPr="00035A82" w:rsidRDefault="004C453C" w:rsidP="004C453C">
      <w:pPr>
        <w:rPr>
          <w:rFonts w:eastAsia="Times New Roman" w:cstheme="minorHAnsi"/>
          <w:color w:val="333333"/>
        </w:rPr>
      </w:pPr>
      <w:r w:rsidRPr="00035A82">
        <w:rPr>
          <w:rFonts w:eastAsia="Times New Roman" w:cstheme="minorHAnsi"/>
          <w:b/>
          <w:bCs/>
          <w:color w:val="333333"/>
        </w:rPr>
        <w:t>Title:</w:t>
      </w:r>
      <w:r>
        <w:rPr>
          <w:rFonts w:eastAsia="Times New Roman" w:cstheme="minorHAnsi"/>
          <w:color w:val="333333"/>
        </w:rPr>
        <w:t xml:space="preserve"> </w:t>
      </w:r>
      <w:r w:rsidRPr="00035A82">
        <w:rPr>
          <w:rFonts w:eastAsia="Times New Roman" w:cstheme="minorHAnsi"/>
          <w:color w:val="333333"/>
        </w:rPr>
        <w:t>Learning</w:t>
      </w:r>
      <w:r>
        <w:rPr>
          <w:rFonts w:eastAsia="Times New Roman" w:cstheme="minorHAnsi"/>
          <w:color w:val="333333"/>
        </w:rPr>
        <w:t xml:space="preserve"> </w:t>
      </w:r>
      <w:r w:rsidRPr="00035A82">
        <w:rPr>
          <w:rFonts w:eastAsia="Times New Roman" w:cstheme="minorHAnsi"/>
          <w:color w:val="333333"/>
        </w:rPr>
        <w:t>to</w:t>
      </w:r>
      <w:r>
        <w:rPr>
          <w:rFonts w:eastAsia="Times New Roman" w:cstheme="minorHAnsi"/>
          <w:color w:val="333333"/>
        </w:rPr>
        <w:t xml:space="preserve"> </w:t>
      </w:r>
      <w:r w:rsidRPr="00035A82">
        <w:rPr>
          <w:rFonts w:eastAsia="Times New Roman" w:cstheme="minorHAnsi"/>
          <w:color w:val="333333"/>
        </w:rPr>
        <w:t>be</w:t>
      </w:r>
      <w:r>
        <w:rPr>
          <w:rFonts w:eastAsia="Times New Roman" w:cstheme="minorHAnsi"/>
          <w:color w:val="333333"/>
        </w:rPr>
        <w:t xml:space="preserve"> </w:t>
      </w:r>
      <w:r w:rsidRPr="00035A82">
        <w:rPr>
          <w:rFonts w:eastAsia="Times New Roman" w:cstheme="minorHAnsi"/>
          <w:color w:val="333333"/>
        </w:rPr>
        <w:t>assertive.</w:t>
      </w:r>
      <w:r w:rsidRPr="00035A82">
        <w:rPr>
          <w:rFonts w:eastAsia="Times New Roman" w:cstheme="minorHAnsi"/>
          <w:color w:val="333333"/>
        </w:rPr>
        <w:br/>
      </w:r>
      <w:r w:rsidRPr="00035A82">
        <w:rPr>
          <w:rFonts w:eastAsia="Times New Roman" w:cstheme="minorHAnsi"/>
          <w:b/>
          <w:bCs/>
          <w:color w:val="333333"/>
        </w:rPr>
        <w:t>Author:</w:t>
      </w:r>
      <w:r>
        <w:rPr>
          <w:rFonts w:eastAsia="Times New Roman" w:cstheme="minorHAnsi"/>
          <w:color w:val="333333"/>
        </w:rPr>
        <w:t xml:space="preserve"> </w:t>
      </w:r>
      <w:r w:rsidRPr="00035A82">
        <w:rPr>
          <w:rFonts w:eastAsia="Times New Roman" w:cstheme="minorHAnsi"/>
          <w:color w:val="333333"/>
        </w:rPr>
        <w:t>U.S.</w:t>
      </w:r>
      <w:r>
        <w:rPr>
          <w:rFonts w:eastAsia="Times New Roman" w:cstheme="minorHAnsi"/>
          <w:color w:val="333333"/>
        </w:rPr>
        <w:t xml:space="preserve"> </w:t>
      </w:r>
      <w:r w:rsidRPr="00035A82">
        <w:rPr>
          <w:rFonts w:eastAsia="Times New Roman" w:cstheme="minorHAnsi"/>
          <w:color w:val="333333"/>
        </w:rPr>
        <w:t>Department</w:t>
      </w:r>
      <w:r>
        <w:rPr>
          <w:rFonts w:eastAsia="Times New Roman" w:cstheme="minorHAnsi"/>
          <w:color w:val="333333"/>
        </w:rPr>
        <w:t xml:space="preserve"> </w:t>
      </w:r>
      <w:r w:rsidRPr="00035A82">
        <w:rPr>
          <w:rFonts w:eastAsia="Times New Roman" w:cstheme="minorHAnsi"/>
          <w:color w:val="333333"/>
        </w:rPr>
        <w:t>of</w:t>
      </w:r>
      <w:r>
        <w:rPr>
          <w:rFonts w:eastAsia="Times New Roman" w:cstheme="minorHAnsi"/>
          <w:color w:val="333333"/>
        </w:rPr>
        <w:t xml:space="preserve"> </w:t>
      </w:r>
      <w:r w:rsidRPr="00035A82">
        <w:rPr>
          <w:rFonts w:eastAsia="Times New Roman" w:cstheme="minorHAnsi"/>
          <w:color w:val="333333"/>
        </w:rPr>
        <w:t>State</w:t>
      </w:r>
      <w:r w:rsidRPr="00035A82">
        <w:rPr>
          <w:rFonts w:eastAsia="Times New Roman" w:cstheme="minorHAnsi"/>
          <w:color w:val="333333"/>
        </w:rPr>
        <w:br/>
      </w:r>
      <w:r w:rsidRPr="00035A82">
        <w:rPr>
          <w:rFonts w:eastAsia="Times New Roman" w:cstheme="minorHAnsi"/>
          <w:b/>
          <w:bCs/>
          <w:color w:val="333333"/>
        </w:rPr>
        <w:t>URL:</w:t>
      </w:r>
      <w:r>
        <w:rPr>
          <w:rFonts w:eastAsia="Times New Roman" w:cstheme="minorHAnsi"/>
          <w:color w:val="333333"/>
        </w:rPr>
        <w:t xml:space="preserve"> </w:t>
      </w:r>
      <w:hyperlink r:id="rId332" w:history="1">
        <w:r w:rsidRPr="003A603A">
          <w:rPr>
            <w:rStyle w:val="Hyperlink"/>
            <w:rFonts w:eastAsia="Times New Roman" w:cstheme="minorHAnsi"/>
          </w:rPr>
          <w:t>http://www.state.gov/m/a/os/67655.htm</w:t>
        </w:r>
      </w:hyperlink>
      <w:r>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Pr>
          <w:rFonts w:eastAsia="Times New Roman" w:cstheme="minorHAnsi"/>
          <w:color w:val="333333"/>
        </w:rPr>
        <w:t xml:space="preserve"> </w:t>
      </w:r>
      <w:proofErr w:type="spellStart"/>
      <w:r w:rsidRPr="00035A82">
        <w:rPr>
          <w:rFonts w:eastAsia="Times New Roman" w:cstheme="minorHAnsi"/>
          <w:color w:val="333333"/>
        </w:rPr>
        <w:t>n.d.</w:t>
      </w:r>
      <w:proofErr w:type="spellEnd"/>
      <w:r w:rsidRPr="00035A82">
        <w:rPr>
          <w:rFonts w:eastAsia="Times New Roman" w:cstheme="minorHAnsi"/>
          <w:color w:val="333333"/>
        </w:rPr>
        <w:br/>
      </w:r>
      <w:r w:rsidRPr="00035A82">
        <w:rPr>
          <w:rFonts w:eastAsia="Times New Roman" w:cstheme="minorHAnsi"/>
          <w:b/>
          <w:bCs/>
          <w:color w:val="333333"/>
        </w:rPr>
        <w:t>Accessed</w:t>
      </w:r>
      <w:r>
        <w:rPr>
          <w:rFonts w:eastAsia="Times New Roman" w:cstheme="minorHAnsi"/>
          <w:b/>
          <w:bCs/>
          <w:color w:val="333333"/>
        </w:rPr>
        <w:t xml:space="preserve"> </w:t>
      </w:r>
      <w:r w:rsidRPr="00035A82">
        <w:rPr>
          <w:rFonts w:eastAsia="Times New Roman" w:cstheme="minorHAnsi"/>
          <w:b/>
          <w:bCs/>
          <w:color w:val="333333"/>
        </w:rPr>
        <w:t>on:</w:t>
      </w:r>
      <w:r>
        <w:rPr>
          <w:rFonts w:eastAsia="Times New Roman" w:cstheme="minorHAnsi"/>
          <w:color w:val="333333"/>
        </w:rPr>
        <w:t xml:space="preserve"> </w:t>
      </w:r>
      <w:r w:rsidRPr="00035A82">
        <w:rPr>
          <w:rFonts w:eastAsia="Times New Roman" w:cstheme="minorHAnsi"/>
          <w:color w:val="333333"/>
        </w:rPr>
        <w:t>201</w:t>
      </w:r>
      <w:r>
        <w:rPr>
          <w:rFonts w:eastAsia="Times New Roman" w:cstheme="minorHAnsi"/>
          <w:color w:val="333333"/>
        </w:rPr>
        <w:t>7-05-10</w:t>
      </w:r>
    </w:p>
    <w:p w:rsidR="00035A82" w:rsidRDefault="00035A82" w:rsidP="00035A82">
      <w:pPr>
        <w:rPr>
          <w:rFonts w:eastAsia="Times New Roman" w:cstheme="minorHAnsi"/>
          <w:color w:val="333333"/>
        </w:rPr>
      </w:pPr>
      <w:r w:rsidRPr="00035A82">
        <w:rPr>
          <w:rFonts w:eastAsia="Times New Roman" w:cstheme="minorHAnsi"/>
          <w:b/>
          <w:bCs/>
          <w:color w:val="333333"/>
        </w:rPr>
        <w:lastRenderedPageBreak/>
        <w:t>Title:</w:t>
      </w:r>
      <w:r w:rsidR="00B827FB">
        <w:rPr>
          <w:rFonts w:eastAsia="Times New Roman" w:cstheme="minorHAnsi"/>
          <w:color w:val="333333"/>
        </w:rPr>
        <w:t xml:space="preserve"> </w:t>
      </w:r>
      <w:r w:rsidRPr="00035A82">
        <w:rPr>
          <w:rFonts w:eastAsia="Times New Roman" w:cstheme="minorHAnsi"/>
          <w:color w:val="333333"/>
        </w:rPr>
        <w:t>Be</w:t>
      </w:r>
      <w:r w:rsidR="00B827FB">
        <w:rPr>
          <w:rFonts w:eastAsia="Times New Roman" w:cstheme="minorHAnsi"/>
          <w:color w:val="333333"/>
        </w:rPr>
        <w:t xml:space="preserve"> </w:t>
      </w:r>
      <w:r w:rsidRPr="00035A82">
        <w:rPr>
          <w:rFonts w:eastAsia="Times New Roman" w:cstheme="minorHAnsi"/>
          <w:color w:val="333333"/>
        </w:rPr>
        <w:t>assertive:</w:t>
      </w:r>
      <w:r w:rsidR="00B827FB">
        <w:rPr>
          <w:rFonts w:eastAsia="Times New Roman" w:cstheme="minorHAnsi"/>
          <w:color w:val="333333"/>
        </w:rPr>
        <w:t xml:space="preserve"> </w:t>
      </w:r>
      <w:r w:rsidRPr="00035A82">
        <w:rPr>
          <w:rFonts w:eastAsia="Times New Roman" w:cstheme="minorHAnsi"/>
          <w:color w:val="333333"/>
        </w:rPr>
        <w:t>How</w:t>
      </w:r>
      <w:r w:rsidR="00B827FB">
        <w:rPr>
          <w:rFonts w:eastAsia="Times New Roman" w:cstheme="minorHAnsi"/>
          <w:color w:val="333333"/>
        </w:rPr>
        <w:t xml:space="preserve"> </w:t>
      </w:r>
      <w:r w:rsidRPr="00035A82">
        <w:rPr>
          <w:rFonts w:eastAsia="Times New Roman" w:cstheme="minorHAnsi"/>
          <w:color w:val="333333"/>
        </w:rPr>
        <w:t>to</w:t>
      </w:r>
      <w:r w:rsidR="00B827FB">
        <w:rPr>
          <w:rFonts w:eastAsia="Times New Roman" w:cstheme="minorHAnsi"/>
          <w:color w:val="333333"/>
        </w:rPr>
        <w:t xml:space="preserve"> </w:t>
      </w:r>
      <w:r w:rsidRPr="00035A82">
        <w:rPr>
          <w:rFonts w:eastAsia="Times New Roman" w:cstheme="minorHAnsi"/>
          <w:color w:val="333333"/>
        </w:rPr>
        <w:t>stand</w:t>
      </w:r>
      <w:r w:rsidR="00B827FB">
        <w:rPr>
          <w:rFonts w:eastAsia="Times New Roman" w:cstheme="minorHAnsi"/>
          <w:color w:val="333333"/>
        </w:rPr>
        <w:t xml:space="preserve"> </w:t>
      </w:r>
      <w:r w:rsidRPr="00035A82">
        <w:rPr>
          <w:rFonts w:eastAsia="Times New Roman" w:cstheme="minorHAnsi"/>
          <w:color w:val="333333"/>
        </w:rPr>
        <w:t>up</w:t>
      </w:r>
      <w:r w:rsidR="00B827FB">
        <w:rPr>
          <w:rFonts w:eastAsia="Times New Roman" w:cstheme="minorHAnsi"/>
          <w:color w:val="333333"/>
        </w:rPr>
        <w:t xml:space="preserve"> </w:t>
      </w:r>
      <w:r w:rsidRPr="00035A82">
        <w:rPr>
          <w:rFonts w:eastAsia="Times New Roman" w:cstheme="minorHAnsi"/>
          <w:color w:val="333333"/>
        </w:rPr>
        <w:t>for</w:t>
      </w:r>
      <w:r w:rsidR="00B827FB">
        <w:rPr>
          <w:rFonts w:eastAsia="Times New Roman" w:cstheme="minorHAnsi"/>
          <w:color w:val="333333"/>
        </w:rPr>
        <w:t xml:space="preserve"> </w:t>
      </w:r>
      <w:r w:rsidRPr="00035A82">
        <w:rPr>
          <w:rFonts w:eastAsia="Times New Roman" w:cstheme="minorHAnsi"/>
          <w:color w:val="333333"/>
        </w:rPr>
        <w:t>yourself.</w:t>
      </w:r>
      <w:r w:rsidRPr="00035A82">
        <w:rPr>
          <w:rFonts w:eastAsia="Times New Roman" w:cstheme="minorHAnsi"/>
          <w:color w:val="333333"/>
        </w:rPr>
        <w:br/>
      </w:r>
      <w:r w:rsidRPr="00035A82">
        <w:rPr>
          <w:rFonts w:eastAsia="Times New Roman" w:cstheme="minorHAnsi"/>
          <w:b/>
          <w:bCs/>
          <w:color w:val="333333"/>
        </w:rPr>
        <w:t>Author:</w:t>
      </w:r>
      <w:r w:rsidR="00B827FB">
        <w:rPr>
          <w:rFonts w:eastAsia="Times New Roman" w:cstheme="minorHAnsi"/>
          <w:color w:val="333333"/>
        </w:rPr>
        <w:t xml:space="preserve"> </w:t>
      </w:r>
      <w:r w:rsidRPr="00035A82">
        <w:rPr>
          <w:rFonts w:eastAsia="Times New Roman" w:cstheme="minorHAnsi"/>
          <w:color w:val="333333"/>
        </w:rPr>
        <w:t>Vann,</w:t>
      </w:r>
      <w:r w:rsidR="00B827FB">
        <w:rPr>
          <w:rFonts w:eastAsia="Times New Roman" w:cstheme="minorHAnsi"/>
          <w:color w:val="333333"/>
        </w:rPr>
        <w:t xml:space="preserve"> </w:t>
      </w:r>
      <w:r w:rsidRPr="00035A82">
        <w:rPr>
          <w:rFonts w:eastAsia="Times New Roman" w:cstheme="minorHAnsi"/>
          <w:color w:val="333333"/>
        </w:rPr>
        <w:t>M.</w:t>
      </w:r>
      <w:r w:rsidR="004C453C">
        <w:rPr>
          <w:rFonts w:eastAsia="Times New Roman" w:cstheme="minorHAnsi"/>
          <w:color w:val="333333"/>
        </w:rPr>
        <w:t xml:space="preserve"> &amp; Bass, P.F.</w:t>
      </w:r>
      <w:r w:rsidRPr="00035A82">
        <w:rPr>
          <w:rFonts w:eastAsia="Times New Roman" w:cstheme="minorHAnsi"/>
          <w:color w:val="333333"/>
        </w:rPr>
        <w:br/>
      </w:r>
      <w:r w:rsidRPr="00035A82">
        <w:rPr>
          <w:rFonts w:eastAsia="Times New Roman" w:cstheme="minorHAnsi"/>
          <w:b/>
          <w:bCs/>
          <w:color w:val="333333"/>
        </w:rPr>
        <w:t>URL:</w:t>
      </w:r>
      <w:r w:rsidR="00B827FB">
        <w:rPr>
          <w:rFonts w:eastAsia="Times New Roman" w:cstheme="minorHAnsi"/>
          <w:color w:val="333333"/>
        </w:rPr>
        <w:t xml:space="preserve"> </w:t>
      </w:r>
      <w:hyperlink r:id="rId333" w:history="1">
        <w:r w:rsidR="00DF7B8B" w:rsidRPr="003A603A">
          <w:rPr>
            <w:rStyle w:val="Hyperlink"/>
            <w:rFonts w:eastAsia="Times New Roman" w:cstheme="minorHAnsi"/>
          </w:rPr>
          <w:t>http://www.everydayhealth.com/emotional-health/standing-up-for-yourself.aspx</w:t>
        </w:r>
      </w:hyperlink>
      <w:r w:rsidR="00DF7B8B">
        <w:rPr>
          <w:rFonts w:eastAsia="Times New Roman" w:cstheme="minorHAnsi"/>
          <w:color w:val="333333"/>
        </w:rPr>
        <w:t xml:space="preserve"> </w:t>
      </w:r>
      <w:r w:rsidRPr="00035A82">
        <w:rPr>
          <w:rFonts w:eastAsia="Times New Roman" w:cstheme="minorHAnsi"/>
          <w:color w:val="333333"/>
        </w:rPr>
        <w:br/>
      </w:r>
      <w:r w:rsidRPr="00035A82">
        <w:rPr>
          <w:rFonts w:eastAsia="Times New Roman" w:cstheme="minorHAnsi"/>
          <w:b/>
          <w:bCs/>
          <w:color w:val="333333"/>
        </w:rPr>
        <w:t>Copyright:</w:t>
      </w:r>
      <w:r w:rsidR="00B827FB">
        <w:rPr>
          <w:rFonts w:eastAsia="Times New Roman" w:cstheme="minorHAnsi"/>
          <w:color w:val="333333"/>
        </w:rPr>
        <w:t xml:space="preserve"> </w:t>
      </w:r>
      <w:r w:rsidRPr="00035A82">
        <w:rPr>
          <w:rFonts w:eastAsia="Times New Roman" w:cstheme="minorHAnsi"/>
          <w:color w:val="333333"/>
        </w:rPr>
        <w:t>2009,</w:t>
      </w:r>
      <w:r w:rsidR="00B827FB">
        <w:rPr>
          <w:rFonts w:eastAsia="Times New Roman" w:cstheme="minorHAnsi"/>
          <w:color w:val="333333"/>
        </w:rPr>
        <w:t xml:space="preserve"> </w:t>
      </w:r>
      <w:r w:rsidRPr="00035A82">
        <w:rPr>
          <w:rFonts w:eastAsia="Times New Roman" w:cstheme="minorHAnsi"/>
          <w:color w:val="333333"/>
        </w:rPr>
        <w:t>December</w:t>
      </w:r>
      <w:r w:rsidR="00B827FB">
        <w:rPr>
          <w:rFonts w:eastAsia="Times New Roman" w:cstheme="minorHAnsi"/>
          <w:color w:val="333333"/>
        </w:rPr>
        <w:t xml:space="preserve"> </w:t>
      </w:r>
      <w:r w:rsidRPr="00035A82">
        <w:rPr>
          <w:rFonts w:eastAsia="Times New Roman" w:cstheme="minorHAnsi"/>
          <w:color w:val="333333"/>
        </w:rPr>
        <w:t>22</w:t>
      </w:r>
      <w:r w:rsidRPr="00035A82">
        <w:rPr>
          <w:rFonts w:eastAsia="Times New Roman" w:cstheme="minorHAnsi"/>
          <w:color w:val="333333"/>
        </w:rPr>
        <w:br/>
      </w:r>
      <w:r w:rsidRPr="00035A82">
        <w:rPr>
          <w:rFonts w:eastAsia="Times New Roman" w:cstheme="minorHAnsi"/>
          <w:b/>
          <w:bCs/>
          <w:color w:val="333333"/>
        </w:rPr>
        <w:t>Accessed</w:t>
      </w:r>
      <w:r w:rsidR="00B827FB">
        <w:rPr>
          <w:rFonts w:eastAsia="Times New Roman" w:cstheme="minorHAnsi"/>
          <w:b/>
          <w:bCs/>
          <w:color w:val="333333"/>
        </w:rPr>
        <w:t xml:space="preserve"> </w:t>
      </w:r>
      <w:r w:rsidRPr="00035A82">
        <w:rPr>
          <w:rFonts w:eastAsia="Times New Roman" w:cstheme="minorHAnsi"/>
          <w:b/>
          <w:bCs/>
          <w:color w:val="333333"/>
        </w:rPr>
        <w:t>on:</w:t>
      </w:r>
      <w:r w:rsidR="00B827FB">
        <w:rPr>
          <w:rFonts w:eastAsia="Times New Roman" w:cstheme="minorHAnsi"/>
          <w:color w:val="333333"/>
        </w:rPr>
        <w:t xml:space="preserve"> </w:t>
      </w:r>
      <w:r w:rsidR="004C453C" w:rsidRPr="00035A82">
        <w:rPr>
          <w:rFonts w:eastAsia="Times New Roman" w:cstheme="minorHAnsi"/>
          <w:color w:val="333333"/>
        </w:rPr>
        <w:t>201</w:t>
      </w:r>
      <w:r w:rsidR="004C453C">
        <w:rPr>
          <w:rFonts w:eastAsia="Times New Roman" w:cstheme="minorHAnsi"/>
          <w:color w:val="333333"/>
        </w:rPr>
        <w:t>7-05-10</w:t>
      </w:r>
    </w:p>
    <w:p w:rsidR="004C453C" w:rsidRDefault="004C453C" w:rsidP="00035A82">
      <w:pPr>
        <w:rPr>
          <w:rFonts w:eastAsia="Times New Roman" w:cstheme="minorHAnsi"/>
          <w:color w:val="333333"/>
        </w:rPr>
      </w:pPr>
    </w:p>
    <w:p w:rsidR="004C453C" w:rsidRPr="00035A82" w:rsidRDefault="004C453C" w:rsidP="00035A82">
      <w:pPr>
        <w:rPr>
          <w:rFonts w:eastAsia="Times New Roman" w:cstheme="minorHAnsi"/>
          <w:color w:val="333333"/>
        </w:rPr>
      </w:pPr>
    </w:p>
    <w:p w:rsidR="00DF7B8B" w:rsidRDefault="00DF7B8B" w:rsidP="00035A82">
      <w:pPr>
        <w:rPr>
          <w:rFonts w:eastAsia="Times New Roman" w:cstheme="minorHAnsi"/>
          <w:color w:val="333333"/>
        </w:rPr>
      </w:pPr>
    </w:p>
    <w:p w:rsidR="00DF7B8B" w:rsidRDefault="00DF7B8B" w:rsidP="00035A82">
      <w:pPr>
        <w:rPr>
          <w:rFonts w:eastAsia="Times New Roman" w:cstheme="minorHAnsi"/>
          <w:color w:val="333333"/>
        </w:rPr>
        <w:sectPr w:rsidR="00DF7B8B" w:rsidSect="00D12AF2">
          <w:headerReference w:type="default" r:id="rId334"/>
          <w:type w:val="continuous"/>
          <w:pgSz w:w="12240" w:h="15840"/>
          <w:pgMar w:top="1440" w:right="1440" w:bottom="1440" w:left="1440" w:header="720" w:footer="720" w:gutter="0"/>
          <w:cols w:num="2" w:space="720"/>
          <w:docGrid w:linePitch="360"/>
        </w:sectPr>
      </w:pPr>
    </w:p>
    <w:p w:rsidR="00A33017" w:rsidRDefault="00A33017" w:rsidP="00035A82">
      <w:pPr>
        <w:rPr>
          <w:rFonts w:eastAsia="Times New Roman" w:cstheme="minorHAnsi"/>
          <w:color w:val="333333"/>
        </w:rPr>
      </w:pPr>
      <w:r>
        <w:rPr>
          <w:rFonts w:eastAsia="Times New Roman" w:cstheme="minorHAnsi"/>
          <w:color w:val="333333"/>
        </w:rPr>
        <w:lastRenderedPageBreak/>
        <w:br w:type="page"/>
      </w:r>
    </w:p>
    <w:p w:rsidR="00A33017" w:rsidRPr="00537293" w:rsidRDefault="00A33017" w:rsidP="00A33017">
      <w:pPr>
        <w:rPr>
          <w:rFonts w:eastAsia="Times New Roman" w:cstheme="minorHAnsi"/>
          <w:b/>
          <w:color w:val="333333"/>
          <w:sz w:val="28"/>
        </w:rPr>
      </w:pPr>
      <w:r w:rsidRPr="00537293">
        <w:rPr>
          <w:rFonts w:eastAsia="Times New Roman" w:cstheme="minorHAnsi"/>
          <w:b/>
          <w:bCs/>
          <w:color w:val="333333"/>
          <w:sz w:val="28"/>
        </w:rPr>
        <w:lastRenderedPageBreak/>
        <w:t>EI:015</w:t>
      </w:r>
      <w:r w:rsidR="00B827FB">
        <w:rPr>
          <w:rFonts w:eastAsia="Times New Roman" w:cstheme="minorHAnsi"/>
          <w:b/>
          <w:bCs/>
          <w:color w:val="333333"/>
          <w:sz w:val="28"/>
        </w:rPr>
        <w:t xml:space="preserve"> </w:t>
      </w:r>
      <w:r w:rsidRPr="00537293">
        <w:rPr>
          <w:rFonts w:eastAsia="Times New Roman" w:cstheme="minorHAnsi"/>
          <w:b/>
          <w:color w:val="333333"/>
          <w:sz w:val="28"/>
        </w:rPr>
        <w:t>Use</w:t>
      </w:r>
      <w:r w:rsidR="00B827FB">
        <w:rPr>
          <w:rFonts w:eastAsia="Times New Roman" w:cstheme="minorHAnsi"/>
          <w:b/>
          <w:color w:val="333333"/>
          <w:sz w:val="28"/>
        </w:rPr>
        <w:t xml:space="preserve"> </w:t>
      </w:r>
      <w:r w:rsidRPr="00537293">
        <w:rPr>
          <w:rFonts w:eastAsia="Times New Roman" w:cstheme="minorHAnsi"/>
          <w:b/>
          <w:color w:val="333333"/>
          <w:sz w:val="28"/>
        </w:rPr>
        <w:t>conflict-resolution</w:t>
      </w:r>
      <w:r w:rsidR="00B827FB">
        <w:rPr>
          <w:rFonts w:eastAsia="Times New Roman" w:cstheme="minorHAnsi"/>
          <w:b/>
          <w:color w:val="333333"/>
          <w:sz w:val="28"/>
        </w:rPr>
        <w:t xml:space="preserve"> </w:t>
      </w:r>
      <w:r w:rsidRPr="00537293">
        <w:rPr>
          <w:rFonts w:eastAsia="Times New Roman" w:cstheme="minorHAnsi"/>
          <w:b/>
          <w:color w:val="333333"/>
          <w:sz w:val="28"/>
        </w:rPr>
        <w:t>skills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LAP-EI-007</w:t>
      </w:r>
      <w:r w:rsidR="00B827FB">
        <w:rPr>
          <w:rFonts w:eastAsia="Times New Roman" w:cstheme="minorHAnsi"/>
          <w:color w:val="333333"/>
        </w:rPr>
        <w:t xml:space="preserve"> </w:t>
      </w:r>
      <w:r w:rsidR="00D77C8C">
        <w:rPr>
          <w:rFonts w:eastAsia="Times New Roman" w:cstheme="minorHAnsi"/>
          <w:color w:val="333333"/>
        </w:rPr>
        <w:t>Stop</w:t>
      </w:r>
      <w:r w:rsidR="00B827FB">
        <w:rPr>
          <w:rFonts w:eastAsia="Times New Roman" w:cstheme="minorHAnsi"/>
          <w:color w:val="333333"/>
        </w:rPr>
        <w:t xml:space="preserve"> </w:t>
      </w:r>
      <w:r w:rsidR="00D77C8C">
        <w:rPr>
          <w:rFonts w:eastAsia="Times New Roman" w:cstheme="minorHAnsi"/>
          <w:color w:val="333333"/>
        </w:rPr>
        <w:t>the</w:t>
      </w:r>
      <w:r w:rsidR="00B827FB">
        <w:rPr>
          <w:rFonts w:eastAsia="Times New Roman" w:cstheme="minorHAnsi"/>
          <w:color w:val="333333"/>
        </w:rPr>
        <w:t xml:space="preserve"> </w:t>
      </w:r>
      <w:r w:rsidR="00D77C8C">
        <w:rPr>
          <w:rFonts w:eastAsia="Times New Roman" w:cstheme="minorHAnsi"/>
          <w:color w:val="333333"/>
        </w:rPr>
        <w:t>Madness</w:t>
      </w:r>
      <w:r w:rsidR="00B827FB">
        <w:rPr>
          <w:rFonts w:eastAsia="Times New Roman" w:cstheme="minorHAnsi"/>
          <w:color w:val="333333"/>
        </w:rPr>
        <w:t xml:space="preserve"> </w:t>
      </w:r>
      <w:r w:rsidR="00D77C8C">
        <w:rPr>
          <w:rFonts w:eastAsia="Times New Roman" w:cstheme="minorHAnsi"/>
          <w:color w:val="333333"/>
        </w:rPr>
        <w:t>(Conflict</w:t>
      </w:r>
      <w:r w:rsidR="00B827FB">
        <w:rPr>
          <w:rFonts w:eastAsia="Times New Roman" w:cstheme="minorHAnsi"/>
          <w:color w:val="333333"/>
        </w:rPr>
        <w:t xml:space="preserve"> </w:t>
      </w:r>
      <w:r w:rsidR="00D77C8C">
        <w:rPr>
          <w:rFonts w:eastAsia="Times New Roman" w:cstheme="minorHAnsi"/>
          <w:color w:val="333333"/>
        </w:rPr>
        <w:t>Resolution</w:t>
      </w:r>
      <w:r w:rsidR="00B827FB">
        <w:rPr>
          <w:rFonts w:eastAsia="Times New Roman" w:cstheme="minorHAnsi"/>
          <w:color w:val="333333"/>
        </w:rPr>
        <w:t xml:space="preserve"> </w:t>
      </w:r>
      <w:r w:rsidR="00D77C8C">
        <w:rPr>
          <w:rFonts w:eastAsia="Times New Roman" w:cstheme="minorHAnsi"/>
          <w:color w:val="333333"/>
        </w:rPr>
        <w:t>in</w:t>
      </w:r>
      <w:r w:rsidR="00B827FB">
        <w:rPr>
          <w:rFonts w:eastAsia="Times New Roman" w:cstheme="minorHAnsi"/>
          <w:color w:val="333333"/>
        </w:rPr>
        <w:t xml:space="preserve"> </w:t>
      </w:r>
      <w:r w:rsidR="00D77C8C">
        <w:rPr>
          <w:rFonts w:eastAsia="Times New Roman" w:cstheme="minorHAnsi"/>
          <w:color w:val="333333"/>
        </w:rPr>
        <w:t>Business)</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2013</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CS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Objectives:</w:t>
      </w:r>
    </w:p>
    <w:p w:rsidR="00A33017" w:rsidRPr="00F95916" w:rsidRDefault="00A33017" w:rsidP="00A33017">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Define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terms</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resolution.</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constructive</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that</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can</w:t>
      </w:r>
      <w:r w:rsidR="00B827FB">
        <w:rPr>
          <w:rFonts w:eastAsia="Times New Roman" w:cstheme="minorHAnsi"/>
          <w:color w:val="333333"/>
        </w:rPr>
        <w:t xml:space="preserve"> </w:t>
      </w:r>
      <w:r w:rsidRPr="00F95916">
        <w:rPr>
          <w:rFonts w:eastAsia="Times New Roman" w:cstheme="minorHAnsi"/>
          <w:color w:val="333333"/>
        </w:rPr>
        <w:t>affect</w:t>
      </w:r>
      <w:r w:rsidR="00B827FB">
        <w:rPr>
          <w:rFonts w:eastAsia="Times New Roman" w:cstheme="minorHAnsi"/>
          <w:color w:val="333333"/>
        </w:rPr>
        <w:t xml:space="preserve"> </w:t>
      </w:r>
      <w:r w:rsidRPr="00F95916">
        <w:rPr>
          <w:rFonts w:eastAsia="Times New Roman" w:cstheme="minorHAnsi"/>
          <w:color w:val="333333"/>
        </w:rPr>
        <w:t>people.</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destructive</w:t>
      </w:r>
      <w:r w:rsidR="00B827FB">
        <w:rPr>
          <w:rFonts w:eastAsia="Times New Roman" w:cstheme="minorHAnsi"/>
          <w:color w:val="333333"/>
        </w:rPr>
        <w:t xml:space="preserve"> </w:t>
      </w:r>
      <w:r w:rsidRPr="00F95916">
        <w:rPr>
          <w:rFonts w:eastAsia="Times New Roman" w:cstheme="minorHAnsi"/>
          <w:color w:val="333333"/>
        </w:rPr>
        <w:t>effects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on</w:t>
      </w:r>
      <w:r w:rsidR="00B827FB">
        <w:rPr>
          <w:rFonts w:eastAsia="Times New Roman" w:cstheme="minorHAnsi"/>
          <w:color w:val="333333"/>
        </w:rPr>
        <w:t xml:space="preserve"> </w:t>
      </w:r>
      <w:r w:rsidRPr="00F95916">
        <w:rPr>
          <w:rFonts w:eastAsia="Times New Roman" w:cstheme="minorHAnsi"/>
          <w:color w:val="333333"/>
        </w:rPr>
        <w:t>people.</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conflict's</w:t>
      </w:r>
      <w:r w:rsidR="00B827FB">
        <w:rPr>
          <w:rFonts w:eastAsia="Times New Roman" w:cstheme="minorHAnsi"/>
          <w:color w:val="333333"/>
        </w:rPr>
        <w:t xml:space="preserve"> </w:t>
      </w:r>
      <w:r w:rsidRPr="00F95916">
        <w:rPr>
          <w:rFonts w:eastAsia="Times New Roman" w:cstheme="minorHAnsi"/>
          <w:color w:val="333333"/>
        </w:rPr>
        <w:t>stages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development.</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types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conflict.</w:t>
      </w:r>
      <w:r w:rsidRPr="00F95916">
        <w:rPr>
          <w:rFonts w:eastAsia="Times New Roman" w:cstheme="minorHAnsi"/>
          <w:color w:val="333333"/>
        </w:rPr>
        <w:br/>
        <w:t>f.</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causes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conflict.</w:t>
      </w:r>
      <w:r w:rsidRPr="00F95916">
        <w:rPr>
          <w:rFonts w:eastAsia="Times New Roman" w:cstheme="minorHAnsi"/>
          <w:color w:val="333333"/>
        </w:rPr>
        <w:br/>
        <w:t>g.</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steps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resolution.</w:t>
      </w:r>
      <w:r w:rsidRPr="00F95916">
        <w:rPr>
          <w:rFonts w:eastAsia="Times New Roman" w:cstheme="minorHAnsi"/>
          <w:color w:val="333333"/>
        </w:rPr>
        <w:br/>
        <w:t>h.</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using</w:t>
      </w:r>
      <w:r w:rsidR="00B827FB">
        <w:rPr>
          <w:rFonts w:eastAsia="Times New Roman" w:cstheme="minorHAnsi"/>
          <w:color w:val="333333"/>
        </w:rPr>
        <w:t xml:space="preserve"> </w:t>
      </w:r>
      <w:r w:rsidRPr="00F95916">
        <w:rPr>
          <w:rFonts w:eastAsia="Times New Roman" w:cstheme="minorHAnsi"/>
          <w:color w:val="333333"/>
        </w:rPr>
        <w:t>conflict-resolution</w:t>
      </w:r>
      <w:r w:rsidR="00B827FB">
        <w:rPr>
          <w:rFonts w:eastAsia="Times New Roman" w:cstheme="minorHAnsi"/>
          <w:color w:val="333333"/>
        </w:rPr>
        <w:t xml:space="preserve"> </w:t>
      </w:r>
      <w:r w:rsidRPr="00F95916">
        <w:rPr>
          <w:rFonts w:eastAsia="Times New Roman" w:cstheme="minorHAnsi"/>
          <w:color w:val="333333"/>
        </w:rPr>
        <w:t>skills.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Activity:</w:t>
      </w:r>
    </w:p>
    <w:p w:rsidR="00A33017" w:rsidRPr="00F95916" w:rsidRDefault="00A33017" w:rsidP="00A33017">
      <w:pPr>
        <w:rPr>
          <w:rFonts w:eastAsia="Times New Roman" w:cstheme="minorHAnsi"/>
          <w:color w:val="333333"/>
        </w:rPr>
      </w:pPr>
      <w:r w:rsidRPr="00F95916">
        <w:rPr>
          <w:rFonts w:eastAsia="Times New Roman" w:cstheme="minorHAnsi"/>
          <w:color w:val="333333"/>
        </w:rPr>
        <w:t>Using</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timeline,</w:t>
      </w:r>
      <w:r w:rsidR="00B827FB">
        <w:rPr>
          <w:rFonts w:eastAsia="Times New Roman" w:cstheme="minorHAnsi"/>
          <w:color w:val="333333"/>
        </w:rPr>
        <w:t xml:space="preserve"> </w:t>
      </w:r>
      <w:r w:rsidRPr="00F95916">
        <w:rPr>
          <w:rFonts w:eastAsia="Times New Roman" w:cstheme="minorHAnsi"/>
          <w:color w:val="333333"/>
        </w:rPr>
        <w:t>ask</w:t>
      </w:r>
      <w:r w:rsidR="00B827FB">
        <w:rPr>
          <w:rFonts w:eastAsia="Times New Roman" w:cstheme="minorHAnsi"/>
          <w:color w:val="333333"/>
        </w:rPr>
        <w:t xml:space="preserve"> </w:t>
      </w:r>
      <w:r w:rsidRPr="00F95916">
        <w:rPr>
          <w:rFonts w:eastAsia="Times New Roman" w:cstheme="minorHAnsi"/>
          <w:color w:val="333333"/>
        </w:rPr>
        <w:t>students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assess</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goals</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been</w:t>
      </w:r>
      <w:r w:rsidR="00B827FB">
        <w:rPr>
          <w:rFonts w:eastAsia="Times New Roman" w:cstheme="minorHAnsi"/>
          <w:color w:val="333333"/>
        </w:rPr>
        <w:t xml:space="preserve"> </w:t>
      </w:r>
      <w:r w:rsidRPr="00F95916">
        <w:rPr>
          <w:rFonts w:eastAsia="Times New Roman" w:cstheme="minorHAnsi"/>
          <w:color w:val="333333"/>
        </w:rPr>
        <w:t>accomplished</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which</w:t>
      </w:r>
      <w:r w:rsidR="00B827FB">
        <w:rPr>
          <w:rFonts w:eastAsia="Times New Roman" w:cstheme="minorHAnsi"/>
          <w:color w:val="333333"/>
        </w:rPr>
        <w:t xml:space="preserve"> </w:t>
      </w:r>
      <w:r w:rsidRPr="00F95916">
        <w:rPr>
          <w:rFonts w:eastAsia="Times New Roman" w:cstheme="minorHAnsi"/>
          <w:color w:val="333333"/>
        </w:rPr>
        <w:t>ones</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not</w:t>
      </w:r>
      <w:r w:rsidR="00B827FB">
        <w:rPr>
          <w:rFonts w:eastAsia="Times New Roman" w:cstheme="minorHAnsi"/>
          <w:color w:val="333333"/>
        </w:rPr>
        <w:t xml:space="preserve"> </w:t>
      </w:r>
      <w:r w:rsidRPr="00F95916">
        <w:rPr>
          <w:rFonts w:eastAsia="Times New Roman" w:cstheme="minorHAnsi"/>
          <w:color w:val="333333"/>
        </w:rPr>
        <w:t>been</w:t>
      </w:r>
      <w:r w:rsidR="00B827FB">
        <w:rPr>
          <w:rFonts w:eastAsia="Times New Roman" w:cstheme="minorHAnsi"/>
          <w:color w:val="333333"/>
        </w:rPr>
        <w:t xml:space="preserve"> </w:t>
      </w:r>
      <w:r w:rsidRPr="00F95916">
        <w:rPr>
          <w:rFonts w:eastAsia="Times New Roman" w:cstheme="minorHAnsi"/>
          <w:color w:val="333333"/>
        </w:rPr>
        <w:t>completed.</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still</w:t>
      </w:r>
      <w:r w:rsidR="00B827FB">
        <w:rPr>
          <w:rFonts w:eastAsia="Times New Roman" w:cstheme="minorHAnsi"/>
          <w:color w:val="333333"/>
        </w:rPr>
        <w:t xml:space="preserve"> </w:t>
      </w:r>
      <w:r w:rsidRPr="00F95916">
        <w:rPr>
          <w:rFonts w:eastAsia="Times New Roman" w:cstheme="minorHAnsi"/>
          <w:color w:val="333333"/>
        </w:rPr>
        <w:t>needs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get</w:t>
      </w:r>
      <w:r w:rsidR="00B827FB">
        <w:rPr>
          <w:rFonts w:eastAsia="Times New Roman" w:cstheme="minorHAnsi"/>
          <w:color w:val="333333"/>
        </w:rPr>
        <w:t xml:space="preserve"> </w:t>
      </w:r>
      <w:r w:rsidRPr="00F95916">
        <w:rPr>
          <w:rFonts w:eastAsia="Times New Roman" w:cstheme="minorHAnsi"/>
          <w:color w:val="333333"/>
        </w:rPr>
        <w:t>done</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needs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be</w:t>
      </w:r>
      <w:r w:rsidR="00B827FB">
        <w:rPr>
          <w:rFonts w:eastAsia="Times New Roman" w:cstheme="minorHAnsi"/>
          <w:color w:val="333333"/>
        </w:rPr>
        <w:t xml:space="preserve"> </w:t>
      </w:r>
      <w:r w:rsidRPr="00F95916">
        <w:rPr>
          <w:rFonts w:eastAsia="Times New Roman" w:cstheme="minorHAnsi"/>
          <w:color w:val="333333"/>
        </w:rPr>
        <w:t>changed</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complete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Let</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class</w:t>
      </w:r>
      <w:r w:rsidR="00B827FB">
        <w:rPr>
          <w:rFonts w:eastAsia="Times New Roman" w:cstheme="minorHAnsi"/>
          <w:color w:val="333333"/>
        </w:rPr>
        <w:t xml:space="preserve"> </w:t>
      </w:r>
      <w:r w:rsidRPr="00F95916">
        <w:rPr>
          <w:rFonts w:eastAsia="Times New Roman" w:cstheme="minorHAnsi"/>
          <w:color w:val="333333"/>
        </w:rPr>
        <w:t>decide</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resolve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issues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get</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last</w:t>
      </w:r>
      <w:r w:rsidR="00B827FB">
        <w:rPr>
          <w:rFonts w:eastAsia="Times New Roman" w:cstheme="minorHAnsi"/>
          <w:color w:val="333333"/>
        </w:rPr>
        <w:t xml:space="preserve"> </w:t>
      </w:r>
      <w:r w:rsidRPr="00F95916">
        <w:rPr>
          <w:rFonts w:eastAsia="Times New Roman" w:cstheme="minorHAnsi"/>
          <w:color w:val="333333"/>
        </w:rPr>
        <w:t>tasks</w:t>
      </w:r>
      <w:r w:rsidR="00B827FB">
        <w:rPr>
          <w:rFonts w:eastAsia="Times New Roman" w:cstheme="minorHAnsi"/>
          <w:color w:val="333333"/>
        </w:rPr>
        <w:t xml:space="preserve"> </w:t>
      </w:r>
      <w:r w:rsidRPr="00F95916">
        <w:rPr>
          <w:rFonts w:eastAsia="Times New Roman" w:cstheme="minorHAnsi"/>
          <w:color w:val="333333"/>
        </w:rPr>
        <w:t>accomplished</w:t>
      </w:r>
      <w:r w:rsidR="00B827FB">
        <w:rPr>
          <w:rFonts w:eastAsia="Times New Roman" w:cstheme="minorHAnsi"/>
          <w:color w:val="333333"/>
        </w:rPr>
        <w:t xml:space="preserve"> </w:t>
      </w:r>
      <w:r w:rsidRPr="00F95916">
        <w:rPr>
          <w:rFonts w:eastAsia="Times New Roman" w:cstheme="minorHAnsi"/>
          <w:color w:val="333333"/>
        </w:rPr>
        <w:t>as</w:t>
      </w:r>
      <w:r w:rsidR="00B827FB">
        <w:rPr>
          <w:rFonts w:eastAsia="Times New Roman" w:cstheme="minorHAnsi"/>
          <w:color w:val="333333"/>
        </w:rPr>
        <w:t xml:space="preserve"> </w:t>
      </w:r>
      <w:r w:rsidRPr="00F95916">
        <w:rPr>
          <w:rFonts w:eastAsia="Times New Roman" w:cstheme="minorHAnsi"/>
          <w:color w:val="333333"/>
        </w:rPr>
        <w:t>efficiently</w:t>
      </w:r>
      <w:r w:rsidR="00B827FB">
        <w:rPr>
          <w:rFonts w:eastAsia="Times New Roman" w:cstheme="minorHAnsi"/>
          <w:color w:val="333333"/>
        </w:rPr>
        <w:t xml:space="preserve"> </w:t>
      </w:r>
      <w:r w:rsidRPr="00F95916">
        <w:rPr>
          <w:rFonts w:eastAsia="Times New Roman" w:cstheme="minorHAnsi"/>
          <w:color w:val="333333"/>
        </w:rPr>
        <w:t>as</w:t>
      </w:r>
      <w:r w:rsidR="00B827FB">
        <w:rPr>
          <w:rFonts w:eastAsia="Times New Roman" w:cstheme="minorHAnsi"/>
          <w:color w:val="333333"/>
        </w:rPr>
        <w:t xml:space="preserve"> </w:t>
      </w:r>
      <w:r w:rsidRPr="00F95916">
        <w:rPr>
          <w:rFonts w:eastAsia="Times New Roman" w:cstheme="minorHAnsi"/>
          <w:color w:val="333333"/>
        </w:rPr>
        <w:t>possible.</w:t>
      </w:r>
    </w:p>
    <w:p w:rsidR="00A33017" w:rsidRPr="00F95916" w:rsidRDefault="0061493E" w:rsidP="00A33017">
      <w:pPr>
        <w:rPr>
          <w:rFonts w:eastAsia="Times New Roman" w:cstheme="minorHAnsi"/>
          <w:color w:val="333333"/>
        </w:rPr>
      </w:pPr>
      <w:r>
        <w:rPr>
          <w:rFonts w:eastAsia="Times New Roman" w:cstheme="minorHAnsi"/>
          <w:color w:val="333333"/>
        </w:rPr>
        <w:pict>
          <v:rect id="_x0000_i1055" style="width:0;height:1.5pt" o:hralign="center" o:hrstd="t" o:hrnoshade="t" o:hr="t" fillcolor="#7d8b6d" stroked="f"/>
        </w:pict>
      </w:r>
    </w:p>
    <w:p w:rsidR="00A33017" w:rsidRDefault="00A33017" w:rsidP="00A33017">
      <w:pPr>
        <w:rPr>
          <w:rFonts w:eastAsia="Times New Roman" w:cstheme="minorHAnsi"/>
          <w:b/>
          <w:bCs/>
          <w:color w:val="333333"/>
        </w:rPr>
        <w:sectPr w:rsidR="00A33017" w:rsidSect="00C73324">
          <w:type w:val="continuous"/>
          <w:pgSz w:w="12240" w:h="15840"/>
          <w:pgMar w:top="1440" w:right="1440" w:bottom="1440" w:left="1440" w:header="720" w:footer="720" w:gutter="0"/>
          <w:cols w:space="720"/>
          <w:docGrid w:linePitch="360"/>
        </w:sectPr>
      </w:pPr>
    </w:p>
    <w:p w:rsidR="00A33017" w:rsidRPr="00F95916" w:rsidRDefault="00A33017" w:rsidP="00A33017">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today</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Bovée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Thill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J.V.</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41-42]</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Upper</w:t>
      </w:r>
      <w:r w:rsidR="00B827FB">
        <w:rPr>
          <w:rFonts w:eastAsia="Times New Roman" w:cstheme="minorHAnsi"/>
          <w:color w:val="333333"/>
        </w:rPr>
        <w:t xml:space="preserve"> </w:t>
      </w:r>
      <w:r w:rsidRPr="00F95916">
        <w:rPr>
          <w:rFonts w:eastAsia="Times New Roman" w:cstheme="minorHAnsi"/>
          <w:color w:val="333333"/>
        </w:rPr>
        <w:t>Saddle</w:t>
      </w:r>
      <w:r w:rsidR="00B827FB">
        <w:rPr>
          <w:rFonts w:eastAsia="Times New Roman" w:cstheme="minorHAnsi"/>
          <w:color w:val="333333"/>
        </w:rPr>
        <w:t xml:space="preserve"> </w:t>
      </w:r>
      <w:r w:rsidRPr="00F95916">
        <w:rPr>
          <w:rFonts w:eastAsia="Times New Roman" w:cstheme="minorHAnsi"/>
          <w:color w:val="333333"/>
        </w:rPr>
        <w:t>River,</w:t>
      </w:r>
      <w:r w:rsidR="00B827FB">
        <w:rPr>
          <w:rFonts w:eastAsia="Times New Roman" w:cstheme="minorHAnsi"/>
          <w:color w:val="333333"/>
        </w:rPr>
        <w:t xml:space="preserve"> </w:t>
      </w:r>
      <w:r w:rsidRPr="00F95916">
        <w:rPr>
          <w:rFonts w:eastAsia="Times New Roman" w:cstheme="minorHAnsi"/>
          <w:color w:val="333333"/>
        </w:rPr>
        <w:t>NJ:</w:t>
      </w:r>
      <w:r w:rsidR="00B827FB">
        <w:rPr>
          <w:rFonts w:eastAsia="Times New Roman" w:cstheme="minorHAnsi"/>
          <w:color w:val="333333"/>
        </w:rPr>
        <w:t xml:space="preserve"> </w:t>
      </w:r>
      <w:r w:rsidRPr="00F95916">
        <w:rPr>
          <w:rFonts w:eastAsia="Times New Roman" w:cstheme="minorHAnsi"/>
          <w:color w:val="333333"/>
        </w:rPr>
        <w:t>Pearson</w:t>
      </w:r>
      <w:r w:rsidR="00B827FB">
        <w:rPr>
          <w:rFonts w:eastAsia="Times New Roman" w:cstheme="minorHAnsi"/>
          <w:color w:val="333333"/>
        </w:rPr>
        <w:t xml:space="preserve"> </w:t>
      </w:r>
      <w:r w:rsidRPr="00F95916">
        <w:rPr>
          <w:rFonts w:eastAsia="Times New Roman" w:cstheme="minorHAnsi"/>
          <w:color w:val="333333"/>
        </w:rPr>
        <w:t>Prentice</w:t>
      </w:r>
      <w:r w:rsidR="00B827FB">
        <w:rPr>
          <w:rFonts w:eastAsia="Times New Roman" w:cstheme="minorHAnsi"/>
          <w:color w:val="333333"/>
        </w:rPr>
        <w:t xml:space="preserve"> </w:t>
      </w:r>
      <w:r w:rsidRPr="00F95916">
        <w:rPr>
          <w:rFonts w:eastAsia="Times New Roman" w:cstheme="minorHAnsi"/>
          <w:color w:val="333333"/>
        </w:rPr>
        <w:t>Hall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Theory,</w:t>
      </w:r>
      <w:r w:rsidR="00B827FB">
        <w:rPr>
          <w:rFonts w:eastAsia="Times New Roman" w:cstheme="minorHAnsi"/>
          <w:color w:val="333333"/>
        </w:rPr>
        <w:t xml:space="preserve"> </w:t>
      </w:r>
      <w:r w:rsidRPr="00F95916">
        <w:rPr>
          <w:rFonts w:eastAsia="Times New Roman" w:cstheme="minorHAnsi"/>
          <w:color w:val="333333"/>
        </w:rPr>
        <w:t>application,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development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Achua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C.F.</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210-222]</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313-317]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366-374]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996547" w:rsidRDefault="00996547" w:rsidP="00A33017">
      <w:pPr>
        <w:rPr>
          <w:rFonts w:eastAsia="Times New Roman" w:cstheme="minorHAnsi"/>
          <w:b/>
          <w:bCs/>
          <w:color w:val="333333"/>
        </w:rPr>
      </w:pPr>
      <w:r>
        <w:rPr>
          <w:rFonts w:eastAsia="Times New Roman" w:cstheme="minorHAnsi"/>
          <w:b/>
          <w:bCs/>
          <w:color w:val="333333"/>
        </w:rPr>
        <w:br w:type="page"/>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Human</w:t>
      </w:r>
      <w:r w:rsidR="00B827FB">
        <w:rPr>
          <w:rFonts w:eastAsia="Times New Roman" w:cstheme="minorHAnsi"/>
          <w:color w:val="333333"/>
        </w:rPr>
        <w:t xml:space="preserve"> </w:t>
      </w:r>
      <w:r w:rsidRPr="00F95916">
        <w:rPr>
          <w:rFonts w:eastAsia="Times New Roman" w:cstheme="minorHAnsi"/>
          <w:color w:val="333333"/>
        </w:rPr>
        <w:t>relations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Applications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(7th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247-261]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art</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Manning,</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Curtis,</w:t>
      </w:r>
      <w:r w:rsidR="00B827FB">
        <w:rPr>
          <w:rFonts w:eastAsia="Times New Roman" w:cstheme="minorHAnsi"/>
          <w:color w:val="333333"/>
        </w:rPr>
        <w:t xml:space="preserve"> </w:t>
      </w:r>
      <w:r w:rsidRPr="00F95916">
        <w:rPr>
          <w:rFonts w:eastAsia="Times New Roman" w:cstheme="minorHAnsi"/>
          <w:color w:val="333333"/>
        </w:rPr>
        <w:t>K.</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252-253]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dynamics</w:t>
      </w:r>
      <w:r w:rsidR="00B827FB">
        <w:rPr>
          <w:rFonts w:eastAsia="Times New Roman" w:cstheme="minorHAnsi"/>
          <w:color w:val="333333"/>
        </w:rPr>
        <w:t xml:space="preserve"> </w:t>
      </w:r>
      <w:r w:rsidRPr="00F95916">
        <w:rPr>
          <w:rFonts w:eastAsia="Times New Roman" w:cstheme="minorHAnsi"/>
          <w:color w:val="333333"/>
        </w:rPr>
        <w:t>(3rd</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B.,</w:t>
      </w:r>
      <w:r w:rsidR="00B827FB">
        <w:rPr>
          <w:rFonts w:eastAsia="Times New Roman" w:cstheme="minorHAnsi"/>
          <w:color w:val="333333"/>
        </w:rPr>
        <w:t xml:space="preserve"> </w:t>
      </w:r>
      <w:proofErr w:type="spellStart"/>
      <w:r w:rsidRPr="00F95916">
        <w:rPr>
          <w:rFonts w:eastAsia="Times New Roman" w:cstheme="minorHAnsi"/>
          <w:color w:val="333333"/>
        </w:rPr>
        <w:t>Basteri</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C.G.,</w:t>
      </w:r>
      <w:r w:rsidR="00B827FB">
        <w:rPr>
          <w:rFonts w:eastAsia="Times New Roman" w:cstheme="minorHAnsi"/>
          <w:color w:val="333333"/>
        </w:rPr>
        <w:t xml:space="preserve"> </w:t>
      </w:r>
      <w:proofErr w:type="spellStart"/>
      <w:r w:rsidRPr="00F95916">
        <w:rPr>
          <w:rFonts w:eastAsia="Times New Roman" w:cstheme="minorHAnsi"/>
          <w:color w:val="333333"/>
        </w:rPr>
        <w:t>Gassen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Walker,</w:t>
      </w:r>
      <w:r w:rsidR="00B827FB">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569-570]</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2014</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School</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career</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Littrell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J.J.,</w:t>
      </w:r>
      <w:r w:rsidR="00B827FB">
        <w:rPr>
          <w:rFonts w:eastAsia="Times New Roman" w:cstheme="minorHAnsi"/>
          <w:color w:val="333333"/>
        </w:rPr>
        <w:t xml:space="preserve"> </w:t>
      </w:r>
      <w:r w:rsidRPr="00F95916">
        <w:rPr>
          <w:rFonts w:eastAsia="Times New Roman" w:cstheme="minorHAnsi"/>
          <w:color w:val="333333"/>
        </w:rPr>
        <w:t>Lorenz,</w:t>
      </w:r>
      <w:r w:rsidR="00B827FB">
        <w:rPr>
          <w:rFonts w:eastAsia="Times New Roman" w:cstheme="minorHAnsi"/>
          <w:color w:val="333333"/>
        </w:rPr>
        <w:t xml:space="preserve"> </w:t>
      </w:r>
      <w:r w:rsidRPr="00F95916">
        <w:rPr>
          <w:rFonts w:eastAsia="Times New Roman" w:cstheme="minorHAnsi"/>
          <w:color w:val="333333"/>
        </w:rPr>
        <w:t>J.H.,</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Smith,</w:t>
      </w:r>
      <w:r w:rsidR="00B827FB">
        <w:rPr>
          <w:rFonts w:eastAsia="Times New Roman" w:cstheme="minorHAnsi"/>
          <w:color w:val="333333"/>
        </w:rPr>
        <w:t xml:space="preserve"> </w:t>
      </w:r>
      <w:r w:rsidRPr="00F95916">
        <w:rPr>
          <w:rFonts w:eastAsia="Times New Roman" w:cstheme="minorHAnsi"/>
          <w:color w:val="333333"/>
        </w:rPr>
        <w:t>H.T.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87-89]</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996547"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Marketing</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Farese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L.S.,</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Woloszyk</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238-239,</w:t>
      </w:r>
      <w:r w:rsidR="00B827FB">
        <w:rPr>
          <w:rFonts w:eastAsia="Times New Roman" w:cstheme="minorHAnsi"/>
          <w:color w:val="333333"/>
        </w:rPr>
        <w:t xml:space="preserve"> </w:t>
      </w:r>
      <w:r w:rsidRPr="00F95916">
        <w:rPr>
          <w:rFonts w:eastAsia="Times New Roman" w:cstheme="minorHAnsi"/>
          <w:color w:val="333333"/>
        </w:rPr>
        <w:t>245)</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Glencoe/McGraw-Hill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A33017" w:rsidRPr="00F95916" w:rsidRDefault="00A33017" w:rsidP="00A33017">
      <w:pPr>
        <w:rPr>
          <w:rFonts w:eastAsia="Times New Roman" w:cstheme="minorHAnsi"/>
          <w:b/>
          <w:bCs/>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Succeeding</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world</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work</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171-172]</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McGraw-Hill</w:t>
      </w:r>
      <w:r w:rsidR="00B827FB">
        <w:rPr>
          <w:rFonts w:eastAsia="Times New Roman" w:cstheme="minorHAnsi"/>
          <w:color w:val="333333"/>
        </w:rPr>
        <w:t xml:space="preserve"> </w:t>
      </w:r>
      <w:r w:rsidRPr="00F95916">
        <w:rPr>
          <w:rFonts w:eastAsia="Times New Roman" w:cstheme="minorHAnsi"/>
          <w:color w:val="333333"/>
        </w:rPr>
        <w:t>Education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r w:rsidR="00996547">
        <w:rPr>
          <w:rFonts w:eastAsia="Times New Roman" w:cstheme="minorHAnsi"/>
          <w:b/>
          <w:bCs/>
          <w:color w:val="333333"/>
        </w:rPr>
        <w:br w:type="column"/>
      </w: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resolution</w:t>
      </w:r>
      <w:r w:rsidR="00B827FB">
        <w:rPr>
          <w:rFonts w:eastAsia="Times New Roman" w:cstheme="minorHAnsi"/>
          <w:color w:val="333333"/>
        </w:rPr>
        <w:t xml:space="preserve"> </w:t>
      </w:r>
      <w:r w:rsidRPr="00F95916">
        <w:rPr>
          <w:rFonts w:eastAsia="Times New Roman" w:cstheme="minorHAnsi"/>
          <w:color w:val="333333"/>
        </w:rPr>
        <w:t>workshop.</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Can</w:t>
      </w:r>
      <w:r w:rsidR="00B827FB">
        <w:rPr>
          <w:rFonts w:eastAsia="Times New Roman" w:cstheme="minorHAnsi"/>
          <w:color w:val="333333"/>
        </w:rPr>
        <w:t xml:space="preserve"> </w:t>
      </w:r>
      <w:r w:rsidRPr="00F95916">
        <w:rPr>
          <w:rFonts w:eastAsia="Times New Roman" w:cstheme="minorHAnsi"/>
          <w:color w:val="333333"/>
        </w:rPr>
        <w:t>Teach.</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35" w:history="1">
        <w:r w:rsidRPr="00C9580B">
          <w:rPr>
            <w:rStyle w:val="Hyperlink"/>
            <w:rFonts w:eastAsia="Times New Roman" w:cstheme="minorHAnsi"/>
          </w:rPr>
          <w:t>http://www.canteach.ca/elementary/fnations61.html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8F3CF3">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Resolving</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constructively</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respectfully.</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Fittro</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36" w:history="1">
        <w:r w:rsidR="008F3CF3" w:rsidRPr="003A603A">
          <w:rPr>
            <w:rStyle w:val="Hyperlink"/>
          </w:rPr>
          <w:t>http://ohioline.osu.edu/factsheet/HYG-5196</w:t>
        </w:r>
      </w:hyperlink>
      <w:r w:rsidR="008F3CF3">
        <w:t xml:space="preserve"> </w:t>
      </w:r>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8F3CF3">
        <w:rPr>
          <w:rFonts w:eastAsia="Times New Roman" w:cstheme="minorHAnsi"/>
          <w:color w:val="333333"/>
        </w:rPr>
        <w:t>2010, April 23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8F3CF3" w:rsidRPr="00F95916">
        <w:rPr>
          <w:rFonts w:eastAsia="Times New Roman" w:cstheme="minorHAnsi"/>
          <w:color w:val="333333"/>
        </w:rPr>
        <w:t>201</w:t>
      </w:r>
      <w:r w:rsidR="008F3CF3">
        <w:rPr>
          <w:rFonts w:eastAsia="Times New Roman" w:cstheme="minorHAnsi"/>
          <w:color w:val="333333"/>
        </w:rPr>
        <w:t>7-05-10</w:t>
      </w:r>
    </w:p>
    <w:p w:rsidR="00A33017" w:rsidRDefault="00A33017" w:rsidP="00A33017">
      <w:pPr>
        <w:rPr>
          <w:rFonts w:eastAsia="Times New Roman" w:cstheme="minorHAnsi"/>
          <w:b/>
          <w:bCs/>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13</w:t>
      </w:r>
      <w:r w:rsidR="00B827FB">
        <w:rPr>
          <w:rFonts w:eastAsia="Times New Roman" w:cstheme="minorHAnsi"/>
          <w:color w:val="333333"/>
        </w:rPr>
        <w:t xml:space="preserve"> </w:t>
      </w:r>
      <w:r w:rsidRPr="00F95916">
        <w:rPr>
          <w:rFonts w:eastAsia="Times New Roman" w:cstheme="minorHAnsi"/>
          <w:color w:val="333333"/>
        </w:rPr>
        <w:t>tools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resolving</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workplace</w:t>
      </w:r>
      <w:r w:rsidR="00B827FB">
        <w:rPr>
          <w:rFonts w:eastAsia="Times New Roman" w:cstheme="minorHAnsi"/>
          <w:color w:val="333333"/>
        </w:rPr>
        <w:t xml:space="preserve"> </w:t>
      </w:r>
      <w:r w:rsidRPr="00F95916">
        <w:rPr>
          <w:rFonts w:eastAsia="Times New Roman" w:cstheme="minorHAnsi"/>
          <w:color w:val="333333"/>
        </w:rPr>
        <w:t>with</w:t>
      </w:r>
      <w:r w:rsidR="00B827FB">
        <w:rPr>
          <w:rFonts w:eastAsia="Times New Roman" w:cstheme="minorHAnsi"/>
          <w:color w:val="333333"/>
        </w:rPr>
        <w:t xml:space="preserve"> </w:t>
      </w:r>
      <w:r w:rsidRPr="00F95916">
        <w:rPr>
          <w:rFonts w:eastAsia="Times New Roman" w:cstheme="minorHAnsi"/>
          <w:color w:val="333333"/>
        </w:rPr>
        <w:t>customers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life.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Berman,</w:t>
      </w:r>
      <w:r w:rsidR="00B827FB">
        <w:rPr>
          <w:rFonts w:eastAsia="Times New Roman" w:cstheme="minorHAnsi"/>
          <w:color w:val="333333"/>
        </w:rPr>
        <w:t xml:space="preserve"> </w:t>
      </w:r>
      <w:r w:rsidRPr="00F95916">
        <w:rPr>
          <w:rFonts w:eastAsia="Times New Roman" w:cstheme="minorHAnsi"/>
          <w:color w:val="333333"/>
        </w:rPr>
        <w:t>L.J.</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37" w:history="1">
        <w:r w:rsidRPr="00C9580B">
          <w:rPr>
            <w:rStyle w:val="Hyperlink"/>
            <w:rFonts w:eastAsia="Times New Roman" w:cstheme="minorHAnsi"/>
          </w:rPr>
          <w:t>http://www.mediate.com/articles/bermanlj3.cfm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2008,</w:t>
      </w:r>
      <w:r w:rsidR="00B827FB">
        <w:rPr>
          <w:rFonts w:eastAsia="Times New Roman" w:cstheme="minorHAnsi"/>
          <w:color w:val="333333"/>
        </w:rPr>
        <w:t xml:space="preserve"> </w:t>
      </w:r>
      <w:r w:rsidRPr="00F95916">
        <w:rPr>
          <w:rFonts w:eastAsia="Times New Roman" w:cstheme="minorHAnsi"/>
          <w:color w:val="333333"/>
        </w:rPr>
        <w:t>July</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8F3CF3" w:rsidRPr="00F95916">
        <w:rPr>
          <w:rFonts w:eastAsia="Times New Roman" w:cstheme="minorHAnsi"/>
          <w:color w:val="333333"/>
        </w:rPr>
        <w:t>201</w:t>
      </w:r>
      <w:r w:rsidR="008F3CF3">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resolution</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Building</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that</w:t>
      </w:r>
      <w:r w:rsidR="00B827FB">
        <w:rPr>
          <w:rFonts w:eastAsia="Times New Roman" w:cstheme="minorHAnsi"/>
          <w:color w:val="333333"/>
        </w:rPr>
        <w:t xml:space="preserve"> </w:t>
      </w:r>
      <w:r w:rsidRPr="00F95916">
        <w:rPr>
          <w:rFonts w:eastAsia="Times New Roman" w:cstheme="minorHAnsi"/>
          <w:color w:val="333333"/>
        </w:rPr>
        <w:t>can</w:t>
      </w:r>
      <w:r w:rsidR="00B827FB">
        <w:rPr>
          <w:rFonts w:eastAsia="Times New Roman" w:cstheme="minorHAnsi"/>
          <w:color w:val="333333"/>
        </w:rPr>
        <w:t xml:space="preserve"> </w:t>
      </w:r>
      <w:r w:rsidRPr="00F95916">
        <w:rPr>
          <w:rFonts w:eastAsia="Times New Roman" w:cstheme="minorHAnsi"/>
          <w:color w:val="333333"/>
        </w:rPr>
        <w:t>turn</w:t>
      </w:r>
      <w:r w:rsidR="00B827FB">
        <w:rPr>
          <w:rFonts w:eastAsia="Times New Roman" w:cstheme="minorHAnsi"/>
          <w:color w:val="333333"/>
        </w:rPr>
        <w:t xml:space="preserve"> </w:t>
      </w:r>
      <w:r w:rsidRPr="00F95916">
        <w:rPr>
          <w:rFonts w:eastAsia="Times New Roman" w:cstheme="minorHAnsi"/>
          <w:color w:val="333333"/>
        </w:rPr>
        <w:t>conflicts</w:t>
      </w:r>
      <w:r w:rsidR="00B827FB">
        <w:rPr>
          <w:rFonts w:eastAsia="Times New Roman" w:cstheme="minorHAnsi"/>
          <w:color w:val="333333"/>
        </w:rPr>
        <w:t xml:space="preserve"> </w:t>
      </w:r>
      <w:r w:rsidRPr="00F95916">
        <w:rPr>
          <w:rFonts w:eastAsia="Times New Roman" w:cstheme="minorHAnsi"/>
          <w:color w:val="333333"/>
        </w:rPr>
        <w:t>into</w:t>
      </w:r>
      <w:r w:rsidR="00B827FB">
        <w:rPr>
          <w:rFonts w:eastAsia="Times New Roman" w:cstheme="minorHAnsi"/>
          <w:color w:val="333333"/>
        </w:rPr>
        <w:t xml:space="preserve"> </w:t>
      </w:r>
      <w:r w:rsidRPr="00F95916">
        <w:rPr>
          <w:rFonts w:eastAsia="Times New Roman" w:cstheme="minorHAnsi"/>
          <w:color w:val="333333"/>
        </w:rPr>
        <w:t>opportunities.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Segal,</w:t>
      </w:r>
      <w:r w:rsidR="00B827FB">
        <w:rPr>
          <w:rFonts w:eastAsia="Times New Roman" w:cstheme="minorHAnsi"/>
          <w:color w:val="333333"/>
        </w:rPr>
        <w:t xml:space="preserve"> </w:t>
      </w:r>
      <w:r w:rsidRPr="00F95916">
        <w:rPr>
          <w:rFonts w:eastAsia="Times New Roman" w:cstheme="minorHAnsi"/>
          <w:color w:val="333333"/>
        </w:rPr>
        <w:t>J.</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Smith,</w:t>
      </w:r>
      <w:r w:rsidR="00B827FB">
        <w:rPr>
          <w:rFonts w:eastAsia="Times New Roman" w:cstheme="minorHAnsi"/>
          <w:color w:val="333333"/>
        </w:rPr>
        <w:t xml:space="preserve"> </w:t>
      </w:r>
      <w:r w:rsidRPr="00F95916">
        <w:rPr>
          <w:rFonts w:eastAsia="Times New Roman" w:cstheme="minorHAnsi"/>
          <w:color w:val="333333"/>
        </w:rPr>
        <w:t>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38" w:history="1">
        <w:r w:rsidRPr="00C9580B">
          <w:rPr>
            <w:rStyle w:val="Hyperlink"/>
            <w:rFonts w:eastAsia="Times New Roman" w:cstheme="minorHAnsi"/>
          </w:rPr>
          <w:t>http://www.helpguide.org/articles/relationships/conflict-resolution-skills.htm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w:t>
      </w:r>
      <w:r w:rsidR="008F3CF3">
        <w:rPr>
          <w:rFonts w:eastAsia="Times New Roman" w:cstheme="minorHAnsi"/>
          <w:color w:val="333333"/>
        </w:rPr>
        <w:t>7, April</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8F3CF3" w:rsidRPr="00F95916">
        <w:rPr>
          <w:rFonts w:eastAsia="Times New Roman" w:cstheme="minorHAnsi"/>
          <w:color w:val="333333"/>
        </w:rPr>
        <w:t>201</w:t>
      </w:r>
      <w:r w:rsidR="008F3CF3">
        <w:rPr>
          <w:rFonts w:eastAsia="Times New Roman" w:cstheme="minorHAnsi"/>
          <w:color w:val="333333"/>
        </w:rPr>
        <w:t>7-05-10</w:t>
      </w:r>
    </w:p>
    <w:p w:rsidR="003174F4" w:rsidRDefault="003174F4" w:rsidP="00A33017">
      <w:pPr>
        <w:rPr>
          <w:rFonts w:eastAsia="Times New Roman" w:cstheme="minorHAnsi"/>
          <w:b/>
          <w:bCs/>
          <w:color w:val="333333"/>
        </w:rPr>
      </w:pPr>
      <w:r>
        <w:rPr>
          <w:rFonts w:eastAsia="Times New Roman" w:cstheme="minorHAnsi"/>
          <w:b/>
          <w:bCs/>
          <w:color w:val="333333"/>
        </w:rPr>
        <w:br w:type="page"/>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Conflict</w:t>
      </w:r>
      <w:r w:rsidR="00B827FB">
        <w:rPr>
          <w:rFonts w:eastAsia="Times New Roman" w:cstheme="minorHAnsi"/>
          <w:color w:val="333333"/>
        </w:rPr>
        <w:t xml:space="preserve"> </w:t>
      </w:r>
      <w:r w:rsidRPr="00F95916">
        <w:rPr>
          <w:rFonts w:eastAsia="Times New Roman" w:cstheme="minorHAnsi"/>
          <w:color w:val="333333"/>
        </w:rPr>
        <w:t>resolution</w:t>
      </w:r>
      <w:r w:rsidR="00B827FB">
        <w:rPr>
          <w:rFonts w:eastAsia="Times New Roman" w:cstheme="minorHAnsi"/>
          <w:color w:val="333333"/>
        </w:rPr>
        <w:t xml:space="preserve"> </w:t>
      </w:r>
      <w:r w:rsidRPr="00F95916">
        <w:rPr>
          <w:rFonts w:eastAsia="Times New Roman" w:cstheme="minorHAnsi"/>
          <w:color w:val="333333"/>
        </w:rPr>
        <w:t>strategies.</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Leading</w:t>
      </w:r>
      <w:r w:rsidR="00B827FB">
        <w:rPr>
          <w:rFonts w:eastAsia="Times New Roman" w:cstheme="minorHAnsi"/>
          <w:color w:val="333333"/>
        </w:rPr>
        <w:t xml:space="preserve"> </w:t>
      </w:r>
      <w:r w:rsidRPr="00F95916">
        <w:rPr>
          <w:rFonts w:eastAsia="Times New Roman" w:cstheme="minorHAnsi"/>
          <w:color w:val="333333"/>
        </w:rPr>
        <w:t>Resources.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39" w:history="1">
        <w:r w:rsidRPr="00C9580B">
          <w:rPr>
            <w:rStyle w:val="Hyperlink"/>
            <w:rFonts w:eastAsia="Times New Roman" w:cstheme="minorHAnsi"/>
          </w:rPr>
          <w:t>https://www.youtube.com/watch?v=sIzyvjaOEY8</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sidRPr="00F95916">
        <w:rPr>
          <w:rFonts w:eastAsia="Times New Roman" w:cstheme="minorHAnsi"/>
          <w:color w:val="333333"/>
        </w:rPr>
        <w:t>June</w:t>
      </w:r>
      <w:r w:rsidR="00B827FB">
        <w:rPr>
          <w:rFonts w:eastAsia="Times New Roman" w:cstheme="minorHAnsi"/>
          <w:color w:val="333333"/>
        </w:rPr>
        <w:t xml:space="preserve"> </w:t>
      </w:r>
      <w:r w:rsidRPr="00F95916">
        <w:rPr>
          <w:rFonts w:eastAsia="Times New Roman" w:cstheme="minorHAnsi"/>
          <w:color w:val="333333"/>
        </w:rPr>
        <w:t>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8F3CF3" w:rsidRPr="00F95916">
        <w:rPr>
          <w:rFonts w:eastAsia="Times New Roman" w:cstheme="minorHAnsi"/>
          <w:color w:val="333333"/>
        </w:rPr>
        <w:t>201</w:t>
      </w:r>
      <w:r w:rsidR="008F3CF3">
        <w:rPr>
          <w:rFonts w:eastAsia="Times New Roman" w:cstheme="minorHAnsi"/>
          <w:color w:val="333333"/>
        </w:rPr>
        <w:t>7-05-10</w:t>
      </w:r>
    </w:p>
    <w:p w:rsidR="002D6797" w:rsidRDefault="003174F4" w:rsidP="00A33017">
      <w:pPr>
        <w:rPr>
          <w:rFonts w:eastAsia="Times New Roman" w:cstheme="minorHAnsi"/>
          <w:color w:val="333333"/>
        </w:rPr>
      </w:pPr>
      <w:r>
        <w:rPr>
          <w:rFonts w:eastAsia="Times New Roman" w:cstheme="minorHAnsi"/>
          <w:b/>
          <w:bCs/>
          <w:color w:val="333333"/>
        </w:rPr>
        <w:br w:type="column"/>
      </w:r>
      <w:r w:rsidR="00A33017" w:rsidRPr="00F95916">
        <w:rPr>
          <w:rFonts w:eastAsia="Times New Roman" w:cstheme="minorHAnsi"/>
          <w:b/>
          <w:bCs/>
          <w:color w:val="333333"/>
        </w:rPr>
        <w:lastRenderedPageBreak/>
        <w:t>Title:</w:t>
      </w:r>
      <w:r w:rsidR="00B827FB">
        <w:rPr>
          <w:rFonts w:eastAsia="Times New Roman" w:cstheme="minorHAnsi"/>
          <w:color w:val="333333"/>
        </w:rPr>
        <w:t xml:space="preserve"> </w:t>
      </w:r>
      <w:r w:rsidR="00A33017" w:rsidRPr="00F95916">
        <w:rPr>
          <w:rFonts w:eastAsia="Times New Roman" w:cstheme="minorHAnsi"/>
          <w:color w:val="333333"/>
        </w:rPr>
        <w:t>Conflict</w:t>
      </w:r>
      <w:r w:rsidR="00B827FB">
        <w:rPr>
          <w:rFonts w:eastAsia="Times New Roman" w:cstheme="minorHAnsi"/>
          <w:color w:val="333333"/>
        </w:rPr>
        <w:t xml:space="preserve"> </w:t>
      </w:r>
      <w:r w:rsidR="00A33017" w:rsidRPr="00F95916">
        <w:rPr>
          <w:rFonts w:eastAsia="Times New Roman" w:cstheme="minorHAnsi"/>
          <w:color w:val="333333"/>
        </w:rPr>
        <w:t>resolution.</w:t>
      </w:r>
      <w:r w:rsidR="00B827FB">
        <w:rPr>
          <w:rFonts w:eastAsia="Times New Roman" w:cstheme="minorHAnsi"/>
          <w:color w:val="333333"/>
        </w:rPr>
        <w:t xml:space="preserve"> </w:t>
      </w:r>
      <w:r w:rsidR="00A33017" w:rsidRPr="00F95916">
        <w:rPr>
          <w:rFonts w:eastAsia="Times New Roman" w:cstheme="minorHAnsi"/>
          <w:color w:val="333333"/>
        </w:rPr>
        <w:t>[Video].</w:t>
      </w:r>
      <w:r w:rsidR="00A33017" w:rsidRPr="00F95916">
        <w:rPr>
          <w:rFonts w:eastAsia="Times New Roman" w:cstheme="minorHAnsi"/>
          <w:color w:val="333333"/>
        </w:rPr>
        <w:br/>
      </w:r>
      <w:r w:rsidR="00A33017" w:rsidRPr="00F95916">
        <w:rPr>
          <w:rFonts w:eastAsia="Times New Roman" w:cstheme="minorHAnsi"/>
          <w:b/>
          <w:bCs/>
          <w:color w:val="333333"/>
        </w:rPr>
        <w:t>Author:</w:t>
      </w:r>
      <w:r w:rsidR="00B827FB">
        <w:rPr>
          <w:rFonts w:eastAsia="Times New Roman" w:cstheme="minorHAnsi"/>
          <w:color w:val="333333"/>
        </w:rPr>
        <w:t xml:space="preserve"> </w:t>
      </w:r>
      <w:proofErr w:type="spellStart"/>
      <w:r w:rsidR="00A33017" w:rsidRPr="00F95916">
        <w:rPr>
          <w:rFonts w:eastAsia="Times New Roman" w:cstheme="minorHAnsi"/>
          <w:color w:val="333333"/>
        </w:rPr>
        <w:t>BreakthruInMarketing</w:t>
      </w:r>
      <w:proofErr w:type="spellEnd"/>
      <w:r w:rsidR="00A33017" w:rsidRPr="00F95916">
        <w:rPr>
          <w:rFonts w:eastAsia="Times New Roman" w:cstheme="minorHAnsi"/>
          <w:color w:val="333333"/>
        </w:rPr>
        <w:t>.</w:t>
      </w:r>
      <w:r w:rsidR="00A33017" w:rsidRPr="00F95916">
        <w:rPr>
          <w:rFonts w:eastAsia="Times New Roman" w:cstheme="minorHAnsi"/>
          <w:color w:val="333333"/>
        </w:rPr>
        <w:br/>
      </w:r>
      <w:r w:rsidR="00A33017" w:rsidRPr="00F95916">
        <w:rPr>
          <w:rFonts w:eastAsia="Times New Roman" w:cstheme="minorHAnsi"/>
          <w:b/>
          <w:bCs/>
          <w:color w:val="333333"/>
        </w:rPr>
        <w:t>URL:</w:t>
      </w:r>
      <w:r w:rsidR="00B827FB">
        <w:rPr>
          <w:rFonts w:eastAsia="Times New Roman" w:cstheme="minorHAnsi"/>
          <w:color w:val="333333"/>
        </w:rPr>
        <w:t xml:space="preserve"> </w:t>
      </w:r>
      <w:hyperlink r:id="rId340" w:history="1">
        <w:r w:rsidR="00A33017" w:rsidRPr="00C9580B">
          <w:rPr>
            <w:rStyle w:val="Hyperlink"/>
            <w:rFonts w:eastAsia="Times New Roman" w:cstheme="minorHAnsi"/>
          </w:rPr>
          <w:t>https://www.youtube.com/watch?v=KY5TWVz5ZDU</w:t>
        </w:r>
      </w:hyperlink>
      <w:r w:rsidR="00A33017">
        <w:rPr>
          <w:rFonts w:eastAsia="Times New Roman" w:cstheme="minorHAnsi"/>
          <w:color w:val="333333"/>
        </w:rPr>
        <w:br/>
      </w:r>
      <w:r w:rsidR="00A33017" w:rsidRPr="00F95916">
        <w:rPr>
          <w:rFonts w:eastAsia="Times New Roman" w:cstheme="minorHAnsi"/>
          <w:b/>
          <w:bCs/>
          <w:color w:val="333333"/>
        </w:rPr>
        <w:t>Copyright:</w:t>
      </w:r>
      <w:r w:rsidR="00B827FB">
        <w:rPr>
          <w:rFonts w:eastAsia="Times New Roman" w:cstheme="minorHAnsi"/>
          <w:color w:val="333333"/>
        </w:rPr>
        <w:t xml:space="preserve"> </w:t>
      </w:r>
      <w:r w:rsidR="00A33017" w:rsidRPr="00F95916">
        <w:rPr>
          <w:rFonts w:eastAsia="Times New Roman" w:cstheme="minorHAnsi"/>
          <w:color w:val="333333"/>
        </w:rPr>
        <w:t>2013,</w:t>
      </w:r>
      <w:r w:rsidR="00B827FB">
        <w:rPr>
          <w:rFonts w:eastAsia="Times New Roman" w:cstheme="minorHAnsi"/>
          <w:color w:val="333333"/>
        </w:rPr>
        <w:t xml:space="preserve"> </w:t>
      </w:r>
      <w:r w:rsidR="00A33017" w:rsidRPr="00F95916">
        <w:rPr>
          <w:rFonts w:eastAsia="Times New Roman" w:cstheme="minorHAnsi"/>
          <w:color w:val="333333"/>
        </w:rPr>
        <w:t>July</w:t>
      </w:r>
      <w:r w:rsidR="00B827FB">
        <w:rPr>
          <w:rFonts w:eastAsia="Times New Roman" w:cstheme="minorHAnsi"/>
          <w:color w:val="333333"/>
        </w:rPr>
        <w:t xml:space="preserve"> </w:t>
      </w:r>
      <w:r w:rsidR="00A33017" w:rsidRPr="00F95916">
        <w:rPr>
          <w:rFonts w:eastAsia="Times New Roman" w:cstheme="minorHAnsi"/>
          <w:color w:val="333333"/>
        </w:rPr>
        <w:t>12</w:t>
      </w:r>
      <w:r w:rsidR="00A33017" w:rsidRPr="00F95916">
        <w:rPr>
          <w:rFonts w:eastAsia="Times New Roman" w:cstheme="minorHAnsi"/>
          <w:color w:val="333333"/>
        </w:rPr>
        <w:br/>
      </w:r>
      <w:r w:rsidR="00A33017" w:rsidRPr="00F95916">
        <w:rPr>
          <w:rFonts w:eastAsia="Times New Roman" w:cstheme="minorHAnsi"/>
          <w:b/>
          <w:bCs/>
          <w:color w:val="333333"/>
        </w:rPr>
        <w:t>Accessed</w:t>
      </w:r>
      <w:r w:rsidR="00B827FB">
        <w:rPr>
          <w:rFonts w:eastAsia="Times New Roman" w:cstheme="minorHAnsi"/>
          <w:b/>
          <w:bCs/>
          <w:color w:val="333333"/>
        </w:rPr>
        <w:t xml:space="preserve"> </w:t>
      </w:r>
      <w:r w:rsidR="00A33017" w:rsidRPr="00F95916">
        <w:rPr>
          <w:rFonts w:eastAsia="Times New Roman" w:cstheme="minorHAnsi"/>
          <w:b/>
          <w:bCs/>
          <w:color w:val="333333"/>
        </w:rPr>
        <w:t>on:</w:t>
      </w:r>
      <w:r w:rsidR="00B827FB">
        <w:rPr>
          <w:rFonts w:eastAsia="Times New Roman" w:cstheme="minorHAnsi"/>
          <w:color w:val="333333"/>
        </w:rPr>
        <w:t xml:space="preserve"> </w:t>
      </w:r>
      <w:r w:rsidR="008F3CF3" w:rsidRPr="00F95916">
        <w:rPr>
          <w:rFonts w:eastAsia="Times New Roman" w:cstheme="minorHAnsi"/>
          <w:color w:val="333333"/>
        </w:rPr>
        <w:t>201</w:t>
      </w:r>
      <w:r w:rsidR="008F3CF3">
        <w:rPr>
          <w:rFonts w:eastAsia="Times New Roman" w:cstheme="minorHAnsi"/>
          <w:color w:val="333333"/>
        </w:rPr>
        <w:t>7-05-10</w:t>
      </w:r>
    </w:p>
    <w:p w:rsidR="008F3CF3" w:rsidRDefault="008F3CF3" w:rsidP="00A33017">
      <w:pPr>
        <w:rPr>
          <w:rFonts w:eastAsia="Times New Roman" w:cstheme="minorHAnsi"/>
          <w:color w:val="333333"/>
        </w:rPr>
      </w:pPr>
    </w:p>
    <w:p w:rsidR="008F3CF3" w:rsidRDefault="008F3CF3" w:rsidP="00A33017">
      <w:pPr>
        <w:rPr>
          <w:rFonts w:eastAsia="Times New Roman" w:cstheme="minorHAnsi"/>
          <w:color w:val="333333"/>
        </w:rPr>
      </w:pPr>
    </w:p>
    <w:p w:rsidR="008F3CF3" w:rsidRDefault="008F3CF3" w:rsidP="00A33017">
      <w:pPr>
        <w:rPr>
          <w:rFonts w:eastAsia="Times New Roman" w:cstheme="minorHAnsi"/>
          <w:color w:val="333333"/>
        </w:rPr>
      </w:pPr>
    </w:p>
    <w:p w:rsidR="00D87F6C" w:rsidRDefault="00D87F6C" w:rsidP="00A33017">
      <w:pPr>
        <w:rPr>
          <w:rFonts w:eastAsia="Times New Roman" w:cstheme="minorHAnsi"/>
          <w:color w:val="333333"/>
        </w:rPr>
      </w:pPr>
    </w:p>
    <w:p w:rsidR="00D87F6C" w:rsidRDefault="00D87F6C" w:rsidP="00A33017">
      <w:pPr>
        <w:rPr>
          <w:rFonts w:eastAsia="Times New Roman" w:cstheme="minorHAnsi"/>
          <w:color w:val="333333"/>
        </w:rPr>
        <w:sectPr w:rsidR="00D87F6C" w:rsidSect="002D6797">
          <w:headerReference w:type="default" r:id="rId341"/>
          <w:type w:val="continuous"/>
          <w:pgSz w:w="12240" w:h="15840"/>
          <w:pgMar w:top="1440" w:right="1440" w:bottom="1440" w:left="1440" w:header="720" w:footer="720" w:gutter="0"/>
          <w:cols w:num="2" w:space="720"/>
          <w:docGrid w:linePitch="360"/>
        </w:sectPr>
      </w:pPr>
    </w:p>
    <w:p w:rsidR="00A33017" w:rsidRDefault="00A33017" w:rsidP="00A33017">
      <w:pPr>
        <w:rPr>
          <w:rFonts w:eastAsia="Times New Roman" w:cstheme="minorHAnsi"/>
          <w:color w:val="333333"/>
        </w:rPr>
      </w:pPr>
      <w:r>
        <w:rPr>
          <w:rFonts w:eastAsia="Times New Roman" w:cstheme="minorHAnsi"/>
          <w:color w:val="333333"/>
        </w:rPr>
        <w:lastRenderedPageBreak/>
        <w:br w:type="page"/>
      </w:r>
    </w:p>
    <w:p w:rsidR="00A33017" w:rsidRPr="00F34536" w:rsidRDefault="00A33017" w:rsidP="00A33017">
      <w:pPr>
        <w:rPr>
          <w:rFonts w:eastAsia="Times New Roman" w:cstheme="minorHAnsi"/>
          <w:b/>
          <w:color w:val="333333"/>
          <w:sz w:val="28"/>
        </w:rPr>
      </w:pPr>
      <w:r w:rsidRPr="00F34536">
        <w:rPr>
          <w:rFonts w:eastAsia="Times New Roman" w:cstheme="minorHAnsi"/>
          <w:b/>
          <w:bCs/>
          <w:color w:val="333333"/>
          <w:sz w:val="28"/>
        </w:rPr>
        <w:lastRenderedPageBreak/>
        <w:t>EI:006</w:t>
      </w:r>
      <w:r w:rsidR="00B827FB">
        <w:rPr>
          <w:rFonts w:eastAsia="Times New Roman" w:cstheme="minorHAnsi"/>
          <w:b/>
          <w:bCs/>
          <w:color w:val="333333"/>
          <w:sz w:val="28"/>
        </w:rPr>
        <w:t xml:space="preserve"> </w:t>
      </w:r>
      <w:r w:rsidRPr="00F34536">
        <w:rPr>
          <w:rFonts w:eastAsia="Times New Roman" w:cstheme="minorHAnsi"/>
          <w:b/>
          <w:color w:val="333333"/>
          <w:sz w:val="28"/>
        </w:rPr>
        <w:t>Demonstrate</w:t>
      </w:r>
      <w:r w:rsidR="00B827FB">
        <w:rPr>
          <w:rFonts w:eastAsia="Times New Roman" w:cstheme="minorHAnsi"/>
          <w:b/>
          <w:color w:val="333333"/>
          <w:sz w:val="28"/>
        </w:rPr>
        <w:t xml:space="preserve"> </w:t>
      </w:r>
      <w:r w:rsidRPr="00F34536">
        <w:rPr>
          <w:rFonts w:eastAsia="Times New Roman" w:cstheme="minorHAnsi"/>
          <w:b/>
          <w:color w:val="333333"/>
          <w:sz w:val="28"/>
        </w:rPr>
        <w:t>adaptability</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LAP-EI-023</w:t>
      </w:r>
      <w:r w:rsidR="00B827FB">
        <w:rPr>
          <w:rFonts w:eastAsia="Times New Roman" w:cstheme="minorHAnsi"/>
          <w:color w:val="333333"/>
        </w:rPr>
        <w:t xml:space="preserve"> </w:t>
      </w:r>
      <w:r w:rsidR="00D77C8C">
        <w:rPr>
          <w:rFonts w:eastAsia="Times New Roman" w:cstheme="minorHAnsi"/>
          <w:color w:val="333333"/>
        </w:rPr>
        <w:t>Go</w:t>
      </w:r>
      <w:r w:rsidR="00B827FB">
        <w:rPr>
          <w:rFonts w:eastAsia="Times New Roman" w:cstheme="minorHAnsi"/>
          <w:color w:val="333333"/>
        </w:rPr>
        <w:t xml:space="preserve"> </w:t>
      </w:r>
      <w:r w:rsidR="00D77C8C">
        <w:rPr>
          <w:rFonts w:eastAsia="Times New Roman" w:cstheme="minorHAnsi"/>
          <w:color w:val="333333"/>
        </w:rPr>
        <w:t>With</w:t>
      </w:r>
      <w:r w:rsidR="00B827FB">
        <w:rPr>
          <w:rFonts w:eastAsia="Times New Roman" w:cstheme="minorHAnsi"/>
          <w:color w:val="333333"/>
        </w:rPr>
        <w:t xml:space="preserve"> </w:t>
      </w:r>
      <w:r w:rsidR="00D77C8C">
        <w:rPr>
          <w:rFonts w:eastAsia="Times New Roman" w:cstheme="minorHAnsi"/>
          <w:color w:val="333333"/>
        </w:rPr>
        <w:t>the</w:t>
      </w:r>
      <w:r w:rsidR="00B827FB">
        <w:rPr>
          <w:rFonts w:eastAsia="Times New Roman" w:cstheme="minorHAnsi"/>
          <w:color w:val="333333"/>
        </w:rPr>
        <w:t xml:space="preserve"> </w:t>
      </w:r>
      <w:r w:rsidR="00D77C8C">
        <w:rPr>
          <w:rFonts w:eastAsia="Times New Roman" w:cstheme="minorHAnsi"/>
          <w:color w:val="333333"/>
        </w:rPr>
        <w:t>Flow</w:t>
      </w:r>
      <w:r w:rsidR="00B827FB">
        <w:rPr>
          <w:rFonts w:eastAsia="Times New Roman" w:cstheme="minorHAnsi"/>
          <w:color w:val="333333"/>
        </w:rPr>
        <w:t xml:space="preserve"> </w:t>
      </w:r>
      <w:r w:rsidR="00D77C8C">
        <w:rPr>
          <w:rFonts w:eastAsia="Times New Roman" w:cstheme="minorHAnsi"/>
          <w:color w:val="333333"/>
        </w:rPr>
        <w:t>(Demonstrating</w:t>
      </w:r>
      <w:r w:rsidR="00B827FB">
        <w:rPr>
          <w:rFonts w:eastAsia="Times New Roman" w:cstheme="minorHAnsi"/>
          <w:color w:val="333333"/>
        </w:rPr>
        <w:t xml:space="preserve"> </w:t>
      </w:r>
      <w:r w:rsidR="00D77C8C">
        <w:rPr>
          <w:rFonts w:eastAsia="Times New Roman" w:cstheme="minorHAnsi"/>
          <w:color w:val="333333"/>
        </w:rPr>
        <w:t>Adaptability)</w:t>
      </w:r>
      <w:r w:rsidRPr="00F95916">
        <w:rPr>
          <w:rFonts w:eastAsia="Times New Roman" w:cstheme="minorHAnsi"/>
          <w:color w:val="333333"/>
        </w:rPr>
        <w:br/>
        <w:t>©</w:t>
      </w:r>
      <w:r w:rsidR="00B827FB">
        <w:rPr>
          <w:rFonts w:eastAsia="Times New Roman" w:cstheme="minorHAnsi"/>
          <w:color w:val="333333"/>
        </w:rPr>
        <w:t xml:space="preserve"> </w:t>
      </w:r>
      <w:r w:rsidRPr="00F95916">
        <w:rPr>
          <w:rFonts w:eastAsia="Times New Roman" w:cstheme="minorHAnsi"/>
          <w:b/>
          <w:bCs/>
          <w:color w:val="333333"/>
        </w:rPr>
        <w:t>LAP:</w:t>
      </w:r>
      <w:r w:rsidR="00B827FB">
        <w:rPr>
          <w:rFonts w:eastAsia="Times New Roman" w:cstheme="minorHAnsi"/>
          <w:color w:val="333333"/>
        </w:rPr>
        <w:t xml:space="preserve"> </w:t>
      </w:r>
      <w:r w:rsidRPr="00F95916">
        <w:rPr>
          <w:rFonts w:eastAsia="Times New Roman" w:cstheme="minorHAnsi"/>
          <w:color w:val="333333"/>
        </w:rPr>
        <w:t>2014</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CS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Objectives:</w:t>
      </w:r>
    </w:p>
    <w:p w:rsidR="00A33017" w:rsidRPr="00F95916" w:rsidRDefault="00A33017" w:rsidP="00A33017">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Distinguish</w:t>
      </w:r>
      <w:r w:rsidR="00B827FB">
        <w:rPr>
          <w:rFonts w:eastAsia="Times New Roman" w:cstheme="minorHAnsi"/>
          <w:color w:val="333333"/>
        </w:rPr>
        <w:t xml:space="preserve"> </w:t>
      </w:r>
      <w:r w:rsidRPr="00F95916">
        <w:rPr>
          <w:rFonts w:eastAsia="Times New Roman" w:cstheme="minorHAnsi"/>
          <w:color w:val="333333"/>
        </w:rPr>
        <w:t>between</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flexibility.</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adaptability.</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Cite</w:t>
      </w:r>
      <w:r w:rsidR="00B827FB">
        <w:rPr>
          <w:rFonts w:eastAsia="Times New Roman" w:cstheme="minorHAnsi"/>
          <w:color w:val="333333"/>
        </w:rPr>
        <w:t xml:space="preserve"> </w:t>
      </w:r>
      <w:r w:rsidRPr="00F95916">
        <w:rPr>
          <w:rFonts w:eastAsia="Times New Roman" w:cstheme="minorHAnsi"/>
          <w:color w:val="333333"/>
        </w:rPr>
        <w:t>occasions</w:t>
      </w:r>
      <w:r w:rsidR="00B827FB">
        <w:rPr>
          <w:rFonts w:eastAsia="Times New Roman" w:cstheme="minorHAnsi"/>
          <w:color w:val="333333"/>
        </w:rPr>
        <w:t xml:space="preserve"> </w:t>
      </w:r>
      <w:r w:rsidRPr="00F95916">
        <w:rPr>
          <w:rFonts w:eastAsia="Times New Roman" w:cstheme="minorHAnsi"/>
          <w:color w:val="333333"/>
        </w:rPr>
        <w:t>when</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crucial.</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potential</w:t>
      </w:r>
      <w:r w:rsidR="00B827FB">
        <w:rPr>
          <w:rFonts w:eastAsia="Times New Roman" w:cstheme="minorHAnsi"/>
          <w:color w:val="333333"/>
        </w:rPr>
        <w:t xml:space="preserve"> </w:t>
      </w:r>
      <w:r w:rsidRPr="00F95916">
        <w:rPr>
          <w:rFonts w:eastAsia="Times New Roman" w:cstheme="minorHAnsi"/>
          <w:color w:val="333333"/>
        </w:rPr>
        <w:t>results</w:t>
      </w:r>
      <w:r w:rsidR="00B827FB">
        <w:rPr>
          <w:rFonts w:eastAsia="Times New Roman" w:cstheme="minorHAnsi"/>
          <w:color w:val="333333"/>
        </w:rPr>
        <w:t xml:space="preserve"> </w:t>
      </w:r>
      <w:r w:rsidRPr="00F95916">
        <w:rPr>
          <w:rFonts w:eastAsia="Times New Roman" w:cstheme="minorHAnsi"/>
          <w:color w:val="333333"/>
        </w:rPr>
        <w:t>if</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not</w:t>
      </w:r>
      <w:r w:rsidR="00B827FB">
        <w:rPr>
          <w:rFonts w:eastAsia="Times New Roman" w:cstheme="minorHAnsi"/>
          <w:color w:val="333333"/>
        </w:rPr>
        <w:t xml:space="preserve"> </w:t>
      </w:r>
      <w:r w:rsidRPr="00F95916">
        <w:rPr>
          <w:rFonts w:eastAsia="Times New Roman" w:cstheme="minorHAnsi"/>
          <w:color w:val="333333"/>
        </w:rPr>
        <w:t>demonstrated.</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adaptability.</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Activity:</w:t>
      </w:r>
    </w:p>
    <w:p w:rsidR="00A33017" w:rsidRPr="00A33017" w:rsidRDefault="00A33017" w:rsidP="00A33017">
      <w:pPr>
        <w:rPr>
          <w:rFonts w:eastAsia="Times New Roman" w:cstheme="minorHAnsi"/>
          <w:color w:val="333333"/>
        </w:rPr>
      </w:pPr>
      <w:r w:rsidRPr="00A33017">
        <w:rPr>
          <w:rFonts w:eastAsia="Times New Roman" w:cstheme="minorHAnsi"/>
          <w:color w:val="333333"/>
        </w:rPr>
        <w:t>Ask</w:t>
      </w:r>
      <w:r w:rsidR="00B827FB">
        <w:rPr>
          <w:rFonts w:eastAsia="Times New Roman" w:cstheme="minorHAnsi"/>
          <w:color w:val="333333"/>
        </w:rPr>
        <w:t xml:space="preserve"> </w:t>
      </w:r>
      <w:r w:rsidRPr="00A33017">
        <w:rPr>
          <w:rFonts w:eastAsia="Times New Roman" w:cstheme="minorHAnsi"/>
          <w:color w:val="333333"/>
        </w:rPr>
        <w:t>students</w:t>
      </w:r>
      <w:r w:rsidR="00B827FB">
        <w:rPr>
          <w:rFonts w:eastAsia="Times New Roman" w:cstheme="minorHAnsi"/>
          <w:color w:val="333333"/>
        </w:rPr>
        <w:t xml:space="preserve"> </w:t>
      </w:r>
      <w:r w:rsidRPr="00A33017">
        <w:rPr>
          <w:rFonts w:eastAsia="Times New Roman" w:cstheme="minorHAnsi"/>
          <w:color w:val="333333"/>
        </w:rPr>
        <w:t>to</w:t>
      </w:r>
      <w:r w:rsidR="00B827FB">
        <w:rPr>
          <w:rFonts w:eastAsia="Times New Roman" w:cstheme="minorHAnsi"/>
          <w:color w:val="333333"/>
        </w:rPr>
        <w:t xml:space="preserve"> </w:t>
      </w:r>
      <w:r w:rsidRPr="00A33017">
        <w:rPr>
          <w:rFonts w:eastAsia="Times New Roman" w:cstheme="minorHAnsi"/>
          <w:color w:val="333333"/>
        </w:rPr>
        <w:t>identify</w:t>
      </w:r>
      <w:r w:rsidR="00B827FB">
        <w:rPr>
          <w:rFonts w:eastAsia="Times New Roman" w:cstheme="minorHAnsi"/>
          <w:color w:val="333333"/>
        </w:rPr>
        <w:t xml:space="preserve"> </w:t>
      </w:r>
      <w:r w:rsidRPr="00A33017">
        <w:rPr>
          <w:rFonts w:eastAsia="Times New Roman" w:cstheme="minorHAnsi"/>
          <w:color w:val="333333"/>
        </w:rPr>
        <w:t>as</w:t>
      </w:r>
      <w:r w:rsidR="00B827FB">
        <w:rPr>
          <w:rFonts w:eastAsia="Times New Roman" w:cstheme="minorHAnsi"/>
          <w:color w:val="333333"/>
        </w:rPr>
        <w:t xml:space="preserve"> </w:t>
      </w:r>
      <w:r w:rsidRPr="00A33017">
        <w:rPr>
          <w:rFonts w:eastAsia="Times New Roman" w:cstheme="minorHAnsi"/>
          <w:color w:val="333333"/>
        </w:rPr>
        <w:t>many</w:t>
      </w:r>
      <w:r w:rsidR="00B827FB">
        <w:rPr>
          <w:rFonts w:eastAsia="Times New Roman" w:cstheme="minorHAnsi"/>
          <w:color w:val="333333"/>
        </w:rPr>
        <w:t xml:space="preserve"> </w:t>
      </w:r>
      <w:r w:rsidRPr="00A33017">
        <w:rPr>
          <w:rFonts w:eastAsia="Times New Roman" w:cstheme="minorHAnsi"/>
          <w:color w:val="333333"/>
        </w:rPr>
        <w:t>situations</w:t>
      </w:r>
      <w:r w:rsidR="00B827FB">
        <w:rPr>
          <w:rFonts w:eastAsia="Times New Roman" w:cstheme="minorHAnsi"/>
          <w:color w:val="333333"/>
        </w:rPr>
        <w:t xml:space="preserve"> </w:t>
      </w:r>
      <w:r w:rsidRPr="00A33017">
        <w:rPr>
          <w:rFonts w:eastAsia="Times New Roman" w:cstheme="minorHAnsi"/>
          <w:color w:val="333333"/>
        </w:rPr>
        <w:t>as</w:t>
      </w:r>
      <w:r w:rsidR="00B827FB">
        <w:rPr>
          <w:rFonts w:eastAsia="Times New Roman" w:cstheme="minorHAnsi"/>
          <w:color w:val="333333"/>
        </w:rPr>
        <w:t xml:space="preserve"> </w:t>
      </w:r>
      <w:r w:rsidRPr="00A33017">
        <w:rPr>
          <w:rFonts w:eastAsia="Times New Roman" w:cstheme="minorHAnsi"/>
          <w:color w:val="333333"/>
        </w:rPr>
        <w:t>possible</w:t>
      </w:r>
      <w:r w:rsidR="00B827FB">
        <w:rPr>
          <w:rFonts w:eastAsia="Times New Roman" w:cstheme="minorHAnsi"/>
          <w:color w:val="333333"/>
        </w:rPr>
        <w:t xml:space="preserve"> </w:t>
      </w:r>
      <w:r w:rsidRPr="00A33017">
        <w:rPr>
          <w:rFonts w:eastAsia="Times New Roman" w:cstheme="minorHAnsi"/>
          <w:color w:val="333333"/>
        </w:rPr>
        <w:t>that</w:t>
      </w:r>
      <w:r w:rsidR="00B827FB">
        <w:rPr>
          <w:rFonts w:eastAsia="Times New Roman" w:cstheme="minorHAnsi"/>
          <w:color w:val="333333"/>
        </w:rPr>
        <w:t xml:space="preserve"> </w:t>
      </w:r>
      <w:r w:rsidRPr="00A33017">
        <w:rPr>
          <w:rFonts w:eastAsia="Times New Roman" w:cstheme="minorHAnsi"/>
          <w:color w:val="333333"/>
        </w:rPr>
        <w:t>did</w:t>
      </w:r>
      <w:r w:rsidR="00B827FB">
        <w:rPr>
          <w:rFonts w:eastAsia="Times New Roman" w:cstheme="minorHAnsi"/>
          <w:color w:val="333333"/>
        </w:rPr>
        <w:t xml:space="preserve"> </w:t>
      </w:r>
      <w:r w:rsidRPr="00A33017">
        <w:rPr>
          <w:rFonts w:eastAsia="Times New Roman" w:cstheme="minorHAnsi"/>
          <w:color w:val="333333"/>
        </w:rPr>
        <w:t>not</w:t>
      </w:r>
      <w:r w:rsidR="00B827FB">
        <w:rPr>
          <w:rFonts w:eastAsia="Times New Roman" w:cstheme="minorHAnsi"/>
          <w:color w:val="333333"/>
        </w:rPr>
        <w:t xml:space="preserve"> </w:t>
      </w:r>
      <w:r w:rsidRPr="00A33017">
        <w:rPr>
          <w:rFonts w:eastAsia="Times New Roman" w:cstheme="minorHAnsi"/>
          <w:color w:val="333333"/>
        </w:rPr>
        <w:t>turn</w:t>
      </w:r>
      <w:r w:rsidR="00B827FB">
        <w:rPr>
          <w:rFonts w:eastAsia="Times New Roman" w:cstheme="minorHAnsi"/>
          <w:color w:val="333333"/>
        </w:rPr>
        <w:t xml:space="preserve"> </w:t>
      </w:r>
      <w:r w:rsidRPr="00A33017">
        <w:rPr>
          <w:rFonts w:eastAsia="Times New Roman" w:cstheme="minorHAnsi"/>
          <w:color w:val="333333"/>
        </w:rPr>
        <w:t>out</w:t>
      </w:r>
      <w:r w:rsidR="00B827FB">
        <w:rPr>
          <w:rFonts w:eastAsia="Times New Roman" w:cstheme="minorHAnsi"/>
          <w:color w:val="333333"/>
        </w:rPr>
        <w:t xml:space="preserve"> </w:t>
      </w:r>
      <w:r w:rsidRPr="00A33017">
        <w:rPr>
          <w:rFonts w:eastAsia="Times New Roman" w:cstheme="minorHAnsi"/>
          <w:color w:val="333333"/>
        </w:rPr>
        <w:t>as</w:t>
      </w:r>
      <w:r w:rsidR="00B827FB">
        <w:rPr>
          <w:rFonts w:eastAsia="Times New Roman" w:cstheme="minorHAnsi"/>
          <w:color w:val="333333"/>
        </w:rPr>
        <w:t xml:space="preserve"> </w:t>
      </w:r>
      <w:r w:rsidRPr="00A33017">
        <w:rPr>
          <w:rFonts w:eastAsia="Times New Roman" w:cstheme="minorHAnsi"/>
          <w:color w:val="333333"/>
        </w:rPr>
        <w:t>they</w:t>
      </w:r>
      <w:r w:rsidR="00B827FB">
        <w:rPr>
          <w:rFonts w:eastAsia="Times New Roman" w:cstheme="minorHAnsi"/>
          <w:color w:val="333333"/>
        </w:rPr>
        <w:t xml:space="preserve"> </w:t>
      </w:r>
      <w:r w:rsidRPr="00A33017">
        <w:rPr>
          <w:rFonts w:eastAsia="Times New Roman" w:cstheme="minorHAnsi"/>
          <w:color w:val="333333"/>
        </w:rPr>
        <w:t>had</w:t>
      </w:r>
      <w:r w:rsidR="00B827FB">
        <w:rPr>
          <w:rFonts w:eastAsia="Times New Roman" w:cstheme="minorHAnsi"/>
          <w:color w:val="333333"/>
        </w:rPr>
        <w:t xml:space="preserve"> </w:t>
      </w:r>
      <w:r w:rsidRPr="00A33017">
        <w:rPr>
          <w:rFonts w:eastAsia="Times New Roman" w:cstheme="minorHAnsi"/>
          <w:color w:val="333333"/>
        </w:rPr>
        <w:t>planned.</w:t>
      </w:r>
      <w:r w:rsidR="00B827FB">
        <w:rPr>
          <w:rFonts w:eastAsia="Times New Roman" w:cstheme="minorHAnsi"/>
          <w:color w:val="333333"/>
        </w:rPr>
        <w:t xml:space="preserve"> </w:t>
      </w:r>
      <w:r w:rsidRPr="00A33017">
        <w:rPr>
          <w:rFonts w:eastAsia="Times New Roman" w:cstheme="minorHAnsi"/>
          <w:color w:val="333333"/>
        </w:rPr>
        <w:t>Ask</w:t>
      </w:r>
      <w:r w:rsidR="00B827FB">
        <w:rPr>
          <w:rFonts w:eastAsia="Times New Roman" w:cstheme="minorHAnsi"/>
          <w:color w:val="333333"/>
        </w:rPr>
        <w:t xml:space="preserve"> </w:t>
      </w:r>
      <w:r w:rsidRPr="00A33017">
        <w:rPr>
          <w:rFonts w:eastAsia="Times New Roman" w:cstheme="minorHAnsi"/>
          <w:color w:val="333333"/>
        </w:rPr>
        <w:t>students</w:t>
      </w:r>
      <w:r w:rsidR="00B827FB">
        <w:rPr>
          <w:rFonts w:eastAsia="Times New Roman" w:cstheme="minorHAnsi"/>
          <w:color w:val="333333"/>
        </w:rPr>
        <w:t xml:space="preserve"> </w:t>
      </w:r>
      <w:r w:rsidRPr="00A33017">
        <w:rPr>
          <w:rFonts w:eastAsia="Times New Roman" w:cstheme="minorHAnsi"/>
          <w:color w:val="333333"/>
        </w:rPr>
        <w:t>to</w:t>
      </w:r>
      <w:r w:rsidR="00B827FB">
        <w:rPr>
          <w:rFonts w:eastAsia="Times New Roman" w:cstheme="minorHAnsi"/>
          <w:color w:val="333333"/>
        </w:rPr>
        <w:t xml:space="preserve"> </w:t>
      </w:r>
      <w:r w:rsidRPr="00A33017">
        <w:rPr>
          <w:rFonts w:eastAsia="Times New Roman" w:cstheme="minorHAnsi"/>
          <w:color w:val="333333"/>
        </w:rPr>
        <w:t>role</w:t>
      </w:r>
      <w:r w:rsidR="00B827FB">
        <w:rPr>
          <w:rFonts w:eastAsia="Times New Roman" w:cstheme="minorHAnsi"/>
          <w:color w:val="333333"/>
        </w:rPr>
        <w:t xml:space="preserve"> </w:t>
      </w:r>
      <w:r w:rsidRPr="00A33017">
        <w:rPr>
          <w:rFonts w:eastAsia="Times New Roman" w:cstheme="minorHAnsi"/>
          <w:color w:val="333333"/>
        </w:rPr>
        <w:t>play</w:t>
      </w:r>
      <w:r w:rsidR="00B827FB">
        <w:rPr>
          <w:rFonts w:eastAsia="Times New Roman" w:cstheme="minorHAnsi"/>
          <w:color w:val="333333"/>
        </w:rPr>
        <w:t xml:space="preserve"> </w:t>
      </w:r>
      <w:r w:rsidRPr="00A33017">
        <w:rPr>
          <w:rFonts w:eastAsia="Times New Roman" w:cstheme="minorHAnsi"/>
          <w:color w:val="333333"/>
        </w:rPr>
        <w:t>situations</w:t>
      </w:r>
      <w:r w:rsidR="00B827FB">
        <w:rPr>
          <w:rFonts w:eastAsia="Times New Roman" w:cstheme="minorHAnsi"/>
          <w:color w:val="333333"/>
        </w:rPr>
        <w:t xml:space="preserve"> </w:t>
      </w:r>
      <w:r w:rsidRPr="00A33017">
        <w:rPr>
          <w:rFonts w:eastAsia="Times New Roman" w:cstheme="minorHAnsi"/>
          <w:color w:val="333333"/>
        </w:rPr>
        <w:t>they</w:t>
      </w:r>
      <w:r w:rsidR="00B827FB">
        <w:rPr>
          <w:rFonts w:eastAsia="Times New Roman" w:cstheme="minorHAnsi"/>
          <w:color w:val="333333"/>
        </w:rPr>
        <w:t xml:space="preserve"> </w:t>
      </w:r>
      <w:r w:rsidRPr="00A33017">
        <w:rPr>
          <w:rFonts w:eastAsia="Times New Roman" w:cstheme="minorHAnsi"/>
          <w:color w:val="333333"/>
        </w:rPr>
        <w:t>adapted</w:t>
      </w:r>
      <w:r w:rsidR="00B827FB">
        <w:rPr>
          <w:rFonts w:eastAsia="Times New Roman" w:cstheme="minorHAnsi"/>
          <w:color w:val="333333"/>
        </w:rPr>
        <w:t xml:space="preserve"> </w:t>
      </w:r>
      <w:r w:rsidRPr="00A33017">
        <w:rPr>
          <w:rFonts w:eastAsia="Times New Roman" w:cstheme="minorHAnsi"/>
          <w:color w:val="333333"/>
        </w:rPr>
        <w:t>to</w:t>
      </w:r>
      <w:r w:rsidR="00B827FB">
        <w:rPr>
          <w:rFonts w:eastAsia="Times New Roman" w:cstheme="minorHAnsi"/>
          <w:color w:val="333333"/>
        </w:rPr>
        <w:t xml:space="preserve"> </w:t>
      </w:r>
      <w:r w:rsidRPr="00A33017">
        <w:rPr>
          <w:rFonts w:eastAsia="Times New Roman" w:cstheme="minorHAnsi"/>
          <w:color w:val="333333"/>
        </w:rPr>
        <w:t>appropriately.</w:t>
      </w:r>
      <w:r w:rsidR="00B827FB">
        <w:rPr>
          <w:rFonts w:eastAsia="Times New Roman" w:cstheme="minorHAnsi"/>
          <w:color w:val="333333"/>
        </w:rPr>
        <w:t xml:space="preserve"> </w:t>
      </w:r>
      <w:r w:rsidRPr="00A33017">
        <w:rPr>
          <w:rFonts w:eastAsia="Times New Roman" w:cstheme="minorHAnsi"/>
          <w:color w:val="333333"/>
        </w:rPr>
        <w:t>(Example:</w:t>
      </w:r>
      <w:r w:rsidR="00B827FB">
        <w:rPr>
          <w:rFonts w:eastAsia="Times New Roman" w:cstheme="minorHAnsi"/>
          <w:color w:val="333333"/>
        </w:rPr>
        <w:t xml:space="preserve"> </w:t>
      </w:r>
      <w:r w:rsidRPr="00A33017">
        <w:rPr>
          <w:rFonts w:eastAsia="Times New Roman" w:cstheme="minorHAnsi"/>
          <w:color w:val="333333"/>
        </w:rPr>
        <w:t>Bad</w:t>
      </w:r>
      <w:r w:rsidR="00B827FB">
        <w:rPr>
          <w:rFonts w:eastAsia="Times New Roman" w:cstheme="minorHAnsi"/>
          <w:color w:val="333333"/>
        </w:rPr>
        <w:t xml:space="preserve"> </w:t>
      </w:r>
      <w:r w:rsidRPr="00A33017">
        <w:rPr>
          <w:rFonts w:eastAsia="Times New Roman" w:cstheme="minorHAnsi"/>
          <w:color w:val="333333"/>
        </w:rPr>
        <w:t>weather</w:t>
      </w:r>
      <w:r w:rsidR="00B827FB">
        <w:rPr>
          <w:rFonts w:eastAsia="Times New Roman" w:cstheme="minorHAnsi"/>
          <w:color w:val="333333"/>
        </w:rPr>
        <w:t xml:space="preserve"> </w:t>
      </w:r>
      <w:r w:rsidRPr="00A33017">
        <w:rPr>
          <w:rFonts w:eastAsia="Times New Roman" w:cstheme="minorHAnsi"/>
          <w:color w:val="333333"/>
        </w:rPr>
        <w:t>for</w:t>
      </w:r>
      <w:r w:rsidR="00B827FB">
        <w:rPr>
          <w:rFonts w:eastAsia="Times New Roman" w:cstheme="minorHAnsi"/>
          <w:color w:val="333333"/>
        </w:rPr>
        <w:t xml:space="preserve"> </w:t>
      </w:r>
      <w:r w:rsidRPr="00A33017">
        <w:rPr>
          <w:rFonts w:eastAsia="Times New Roman" w:cstheme="minorHAnsi"/>
          <w:color w:val="333333"/>
        </w:rPr>
        <w:t>an</w:t>
      </w:r>
      <w:r w:rsidR="00B827FB">
        <w:rPr>
          <w:rFonts w:eastAsia="Times New Roman" w:cstheme="minorHAnsi"/>
          <w:color w:val="333333"/>
        </w:rPr>
        <w:t xml:space="preserve"> </w:t>
      </w:r>
      <w:r w:rsidRPr="00A33017">
        <w:rPr>
          <w:rFonts w:eastAsia="Times New Roman" w:cstheme="minorHAnsi"/>
          <w:color w:val="333333"/>
        </w:rPr>
        <w:t>outdoor</w:t>
      </w:r>
      <w:r w:rsidR="00B827FB">
        <w:rPr>
          <w:rFonts w:eastAsia="Times New Roman" w:cstheme="minorHAnsi"/>
          <w:color w:val="333333"/>
        </w:rPr>
        <w:t xml:space="preserve"> </w:t>
      </w:r>
      <w:r w:rsidRPr="00A33017">
        <w:rPr>
          <w:rFonts w:eastAsia="Times New Roman" w:cstheme="minorHAnsi"/>
          <w:color w:val="333333"/>
        </w:rPr>
        <w:t>event;</w:t>
      </w:r>
      <w:r w:rsidR="00B827FB">
        <w:rPr>
          <w:rFonts w:eastAsia="Times New Roman" w:cstheme="minorHAnsi"/>
          <w:color w:val="333333"/>
        </w:rPr>
        <w:t xml:space="preserve"> </w:t>
      </w:r>
      <w:r w:rsidRPr="00A33017">
        <w:rPr>
          <w:rFonts w:eastAsia="Times New Roman" w:cstheme="minorHAnsi"/>
          <w:color w:val="333333"/>
        </w:rPr>
        <w:t>a</w:t>
      </w:r>
      <w:r w:rsidR="00B827FB">
        <w:rPr>
          <w:rFonts w:eastAsia="Times New Roman" w:cstheme="minorHAnsi"/>
          <w:color w:val="333333"/>
        </w:rPr>
        <w:t xml:space="preserve"> </w:t>
      </w:r>
      <w:r w:rsidRPr="00A33017">
        <w:rPr>
          <w:rFonts w:eastAsia="Times New Roman" w:cstheme="minorHAnsi"/>
          <w:color w:val="333333"/>
        </w:rPr>
        <w:t>group</w:t>
      </w:r>
      <w:r w:rsidR="00B827FB">
        <w:rPr>
          <w:rFonts w:eastAsia="Times New Roman" w:cstheme="minorHAnsi"/>
          <w:color w:val="333333"/>
        </w:rPr>
        <w:t xml:space="preserve"> </w:t>
      </w:r>
      <w:r w:rsidRPr="00A33017">
        <w:rPr>
          <w:rFonts w:eastAsia="Times New Roman" w:cstheme="minorHAnsi"/>
          <w:color w:val="333333"/>
        </w:rPr>
        <w:t>member</w:t>
      </w:r>
      <w:r w:rsidR="00B827FB">
        <w:rPr>
          <w:rFonts w:eastAsia="Times New Roman" w:cstheme="minorHAnsi"/>
          <w:color w:val="333333"/>
        </w:rPr>
        <w:t xml:space="preserve"> </w:t>
      </w:r>
      <w:r w:rsidRPr="00A33017">
        <w:rPr>
          <w:rFonts w:eastAsia="Times New Roman" w:cstheme="minorHAnsi"/>
          <w:color w:val="333333"/>
        </w:rPr>
        <w:t>who</w:t>
      </w:r>
      <w:r w:rsidR="00B827FB">
        <w:rPr>
          <w:rFonts w:eastAsia="Times New Roman" w:cstheme="minorHAnsi"/>
          <w:color w:val="333333"/>
        </w:rPr>
        <w:t xml:space="preserve"> </w:t>
      </w:r>
      <w:r w:rsidRPr="00A33017">
        <w:rPr>
          <w:rFonts w:eastAsia="Times New Roman" w:cstheme="minorHAnsi"/>
          <w:color w:val="333333"/>
        </w:rPr>
        <w:t>is</w:t>
      </w:r>
      <w:r w:rsidR="00B827FB">
        <w:rPr>
          <w:rFonts w:eastAsia="Times New Roman" w:cstheme="minorHAnsi"/>
          <w:color w:val="333333"/>
        </w:rPr>
        <w:t xml:space="preserve"> </w:t>
      </w:r>
      <w:r w:rsidRPr="00A33017">
        <w:rPr>
          <w:rFonts w:eastAsia="Times New Roman" w:cstheme="minorHAnsi"/>
          <w:color w:val="333333"/>
        </w:rPr>
        <w:t>frequently</w:t>
      </w:r>
      <w:r w:rsidR="00B827FB">
        <w:rPr>
          <w:rFonts w:eastAsia="Times New Roman" w:cstheme="minorHAnsi"/>
          <w:color w:val="333333"/>
        </w:rPr>
        <w:t xml:space="preserve"> </w:t>
      </w:r>
      <w:r w:rsidRPr="00A33017">
        <w:rPr>
          <w:rFonts w:eastAsia="Times New Roman" w:cstheme="minorHAnsi"/>
          <w:color w:val="333333"/>
        </w:rPr>
        <w:t>absent,</w:t>
      </w:r>
      <w:r w:rsidR="00B827FB">
        <w:rPr>
          <w:rFonts w:eastAsia="Times New Roman" w:cstheme="minorHAnsi"/>
          <w:color w:val="333333"/>
        </w:rPr>
        <w:t xml:space="preserve"> </w:t>
      </w:r>
      <w:r w:rsidRPr="00A33017">
        <w:rPr>
          <w:rFonts w:eastAsia="Times New Roman" w:cstheme="minorHAnsi"/>
          <w:color w:val="333333"/>
        </w:rPr>
        <w:t>etc.)</w:t>
      </w:r>
    </w:p>
    <w:p w:rsidR="00A33017" w:rsidRPr="00F95916" w:rsidRDefault="0061493E" w:rsidP="00A33017">
      <w:pPr>
        <w:rPr>
          <w:rFonts w:eastAsia="Times New Roman" w:cstheme="minorHAnsi"/>
          <w:color w:val="333333"/>
        </w:rPr>
      </w:pPr>
      <w:r>
        <w:rPr>
          <w:rFonts w:eastAsia="Times New Roman" w:cstheme="minorHAnsi"/>
          <w:color w:val="333333"/>
        </w:rPr>
        <w:pict>
          <v:rect id="_x0000_i1056" style="width:0;height:1.5pt" o:hralign="center" o:hrstd="t" o:hrnoshade="t" o:hr="t" fillcolor="#7d8b6d" stroked="f"/>
        </w:pict>
      </w:r>
    </w:p>
    <w:p w:rsidR="00A33017" w:rsidRDefault="00A33017" w:rsidP="00A33017">
      <w:pPr>
        <w:rPr>
          <w:rFonts w:eastAsia="Times New Roman" w:cstheme="minorHAnsi"/>
          <w:b/>
          <w:bCs/>
          <w:color w:val="333333"/>
        </w:rPr>
        <w:sectPr w:rsidR="00A33017" w:rsidSect="00C73324">
          <w:type w:val="continuous"/>
          <w:pgSz w:w="12240" w:h="15840"/>
          <w:pgMar w:top="1440" w:right="1440" w:bottom="1440" w:left="1440" w:header="720" w:footer="720" w:gutter="0"/>
          <w:cols w:space="720"/>
          <w:docGrid w:linePitch="360"/>
        </w:sectPr>
      </w:pPr>
    </w:p>
    <w:p w:rsidR="00A33017" w:rsidRPr="00F95916" w:rsidRDefault="00A33017" w:rsidP="00A33017">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Theory,</w:t>
      </w:r>
      <w:r w:rsidR="00B827FB">
        <w:rPr>
          <w:rFonts w:eastAsia="Times New Roman" w:cstheme="minorHAnsi"/>
          <w:color w:val="333333"/>
        </w:rPr>
        <w:t xml:space="preserve"> </w:t>
      </w:r>
      <w:r w:rsidRPr="00F95916">
        <w:rPr>
          <w:rFonts w:eastAsia="Times New Roman" w:cstheme="minorHAnsi"/>
          <w:color w:val="333333"/>
        </w:rPr>
        <w:t>application,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development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Achua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C.F.</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40,</w:t>
      </w:r>
      <w:r w:rsidR="00B827FB">
        <w:rPr>
          <w:rFonts w:eastAsia="Times New Roman" w:cstheme="minorHAnsi"/>
          <w:color w:val="333333"/>
        </w:rPr>
        <w:t xml:space="preserve"> </w:t>
      </w:r>
      <w:r w:rsidRPr="00F95916">
        <w:rPr>
          <w:rFonts w:eastAsia="Times New Roman" w:cstheme="minorHAnsi"/>
          <w:color w:val="333333"/>
        </w:rPr>
        <w:t>384,-385]</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A33017"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146,</w:t>
      </w:r>
      <w:r w:rsidR="00B827FB">
        <w:rPr>
          <w:rFonts w:eastAsia="Times New Roman" w:cstheme="minorHAnsi"/>
          <w:color w:val="333333"/>
        </w:rPr>
        <w:t xml:space="preserve"> </w:t>
      </w:r>
      <w:r w:rsidRPr="00F95916">
        <w:rPr>
          <w:rFonts w:eastAsia="Times New Roman" w:cstheme="minorHAnsi"/>
          <w:color w:val="333333"/>
        </w:rPr>
        <w:t>434]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A33017" w:rsidRPr="00F95916" w:rsidRDefault="00A33017" w:rsidP="00A33017">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findings,</w:t>
      </w:r>
      <w:r w:rsidR="00B827FB">
        <w:rPr>
          <w:rFonts w:eastAsia="Times New Roman" w:cstheme="minorHAnsi"/>
          <w:color w:val="333333"/>
        </w:rPr>
        <w:t xml:space="preserve"> </w:t>
      </w:r>
      <w:r w:rsidRPr="00F95916">
        <w:rPr>
          <w:rFonts w:eastAsia="Times New Roman" w:cstheme="minorHAnsi"/>
          <w:color w:val="333333"/>
        </w:rPr>
        <w:t>practice,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101,</w:t>
      </w:r>
      <w:r w:rsidR="00B827FB">
        <w:rPr>
          <w:rFonts w:eastAsia="Times New Roman" w:cstheme="minorHAnsi"/>
          <w:color w:val="333333"/>
        </w:rPr>
        <w:t xml:space="preserve"> </w:t>
      </w:r>
      <w:r w:rsidRPr="00F95916">
        <w:rPr>
          <w:rFonts w:eastAsia="Times New Roman" w:cstheme="minorHAnsi"/>
          <w:color w:val="333333"/>
        </w:rPr>
        <w:t>162]</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Essentials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DuBrin</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w:t>
      </w:r>
      <w:r w:rsidR="00B827FB">
        <w:rPr>
          <w:rFonts w:eastAsia="Times New Roman" w:cstheme="minorHAnsi"/>
          <w:color w:val="333333"/>
        </w:rPr>
        <w:t xml:space="preserve"> </w:t>
      </w:r>
      <w:r w:rsidRPr="00F95916">
        <w:rPr>
          <w:rFonts w:eastAsia="Times New Roman" w:cstheme="minorHAnsi"/>
          <w:color w:val="333333"/>
        </w:rPr>
        <w:t>346]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2009</w:t>
      </w:r>
    </w:p>
    <w:p w:rsidR="00A33017" w:rsidRDefault="00A33017" w:rsidP="00A33017">
      <w:pPr>
        <w:rPr>
          <w:rFonts w:eastAsia="Times New Roman" w:cstheme="minorHAnsi"/>
          <w:b/>
          <w:bCs/>
          <w:color w:val="333333"/>
        </w:rPr>
      </w:pPr>
      <w:r>
        <w:rPr>
          <w:rFonts w:eastAsia="Times New Roman" w:cstheme="minorHAnsi"/>
          <w:b/>
          <w:bCs/>
          <w:color w:val="333333"/>
        </w:rPr>
        <w:br w:type="page"/>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Succeeding</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world</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work</w:t>
      </w:r>
      <w:r w:rsidR="00B827FB">
        <w:rPr>
          <w:rFonts w:eastAsia="Times New Roman" w:cstheme="minorHAnsi"/>
          <w:color w:val="333333"/>
        </w:rPr>
        <w:t xml:space="preserve"> </w:t>
      </w:r>
      <w:r w:rsidRPr="00F95916">
        <w:rPr>
          <w:rFonts w:eastAsia="Times New Roman" w:cstheme="minorHAnsi"/>
          <w:color w:val="333333"/>
        </w:rPr>
        <w:t>(2012)</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Kimbrell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166,</w:t>
      </w:r>
      <w:r w:rsidR="00B827FB">
        <w:rPr>
          <w:rFonts w:eastAsia="Times New Roman" w:cstheme="minorHAnsi"/>
          <w:color w:val="333333"/>
        </w:rPr>
        <w:t xml:space="preserve"> </w:t>
      </w:r>
      <w:r w:rsidRPr="00F95916">
        <w:rPr>
          <w:rFonts w:eastAsia="Times New Roman" w:cstheme="minorHAnsi"/>
          <w:color w:val="333333"/>
        </w:rPr>
        <w:t>217,</w:t>
      </w:r>
      <w:r w:rsidR="00B827FB">
        <w:rPr>
          <w:rFonts w:eastAsia="Times New Roman" w:cstheme="minorHAnsi"/>
          <w:color w:val="333333"/>
        </w:rPr>
        <w:t xml:space="preserve"> </w:t>
      </w:r>
      <w:r w:rsidRPr="00F95916">
        <w:rPr>
          <w:rFonts w:eastAsia="Times New Roman" w:cstheme="minorHAnsi"/>
          <w:color w:val="333333"/>
        </w:rPr>
        <w:t>308)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Columbus,</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McGraw-Hill</w:t>
      </w:r>
      <w:r w:rsidR="00B827FB">
        <w:rPr>
          <w:rFonts w:eastAsia="Times New Roman" w:cstheme="minorHAnsi"/>
          <w:color w:val="333333"/>
        </w:rPr>
        <w:t xml:space="preserve"> </w:t>
      </w:r>
      <w:r w:rsidRPr="00F95916">
        <w:rPr>
          <w:rFonts w:eastAsia="Times New Roman" w:cstheme="minorHAnsi"/>
          <w:color w:val="333333"/>
        </w:rPr>
        <w:t>Education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A33017" w:rsidRPr="00F95916" w:rsidRDefault="00A33017" w:rsidP="00A33017">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A33017"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10</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improve</w:t>
      </w:r>
      <w:r w:rsidR="00B827FB">
        <w:rPr>
          <w:rFonts w:eastAsia="Times New Roman" w:cstheme="minorHAnsi"/>
          <w:color w:val="333333"/>
        </w:rPr>
        <w:t xml:space="preserve"> </w:t>
      </w:r>
      <w:r w:rsidRPr="00F95916">
        <w:rPr>
          <w:rFonts w:eastAsia="Times New Roman" w:cstheme="minorHAnsi"/>
          <w:color w:val="333333"/>
        </w:rPr>
        <w:t>your</w:t>
      </w:r>
      <w:r w:rsidR="00B827FB">
        <w:rPr>
          <w:rFonts w:eastAsia="Times New Roman" w:cstheme="minorHAnsi"/>
          <w:color w:val="333333"/>
        </w:rPr>
        <w:t xml:space="preserve"> </w:t>
      </w:r>
      <w:r w:rsidRPr="00F95916">
        <w:rPr>
          <w:rFonts w:eastAsia="Times New Roman" w:cstheme="minorHAnsi"/>
          <w:color w:val="333333"/>
        </w:rPr>
        <w:t>adaptability.</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Alessandra,</w:t>
      </w:r>
      <w:r w:rsidR="00B827FB">
        <w:rPr>
          <w:rFonts w:eastAsia="Times New Roman" w:cstheme="minorHAnsi"/>
          <w:color w:val="333333"/>
        </w:rPr>
        <w:t xml:space="preserve"> </w:t>
      </w:r>
      <w:r w:rsidRPr="00F95916">
        <w:rPr>
          <w:rFonts w:eastAsia="Times New Roman" w:cstheme="minorHAnsi"/>
          <w:color w:val="333333"/>
        </w:rPr>
        <w:t>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42" w:history="1">
        <w:r w:rsidRPr="00AB7EB2">
          <w:rPr>
            <w:rStyle w:val="Hyperlink"/>
            <w:rFonts w:eastAsia="Times New Roman" w:cstheme="minorHAnsi"/>
          </w:rPr>
          <w:t>http://www.alessandra.com/freeresources/adaptability_report.asp</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w:t>
      </w:r>
      <w:r w:rsidR="00187089">
        <w:rPr>
          <w:rFonts w:eastAsia="Times New Roman" w:cstheme="minorHAnsi"/>
          <w:color w:val="333333"/>
        </w:rPr>
        <w:t>7, May 10</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414103">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5</w:t>
      </w:r>
      <w:r w:rsidR="00B827FB">
        <w:rPr>
          <w:rFonts w:eastAsia="Times New Roman" w:cstheme="minorHAnsi"/>
          <w:color w:val="333333"/>
        </w:rPr>
        <w:t xml:space="preserve"> </w:t>
      </w:r>
      <w:r w:rsidRPr="00F95916">
        <w:rPr>
          <w:rFonts w:eastAsia="Times New Roman" w:cstheme="minorHAnsi"/>
          <w:color w:val="333333"/>
        </w:rPr>
        <w:t>tips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help</w:t>
      </w:r>
      <w:r w:rsidR="00B827FB">
        <w:rPr>
          <w:rFonts w:eastAsia="Times New Roman" w:cstheme="minorHAnsi"/>
          <w:color w:val="333333"/>
        </w:rPr>
        <w:t xml:space="preserve"> </w:t>
      </w:r>
      <w:r w:rsidRPr="00F95916">
        <w:rPr>
          <w:rFonts w:eastAsia="Times New Roman" w:cstheme="minorHAnsi"/>
          <w:color w:val="333333"/>
        </w:rPr>
        <w:t>you</w:t>
      </w:r>
      <w:r w:rsidR="00B827FB">
        <w:rPr>
          <w:rFonts w:eastAsia="Times New Roman" w:cstheme="minorHAnsi"/>
          <w:color w:val="333333"/>
        </w:rPr>
        <w:t xml:space="preserve"> </w:t>
      </w:r>
      <w:r w:rsidRPr="00F95916">
        <w:rPr>
          <w:rFonts w:eastAsia="Times New Roman" w:cstheme="minorHAnsi"/>
          <w:color w:val="333333"/>
        </w:rPr>
        <w:t>respond</w:t>
      </w:r>
      <w:r w:rsidR="00B827FB">
        <w:rPr>
          <w:rFonts w:eastAsia="Times New Roman" w:cstheme="minorHAnsi"/>
          <w:color w:val="333333"/>
        </w:rPr>
        <w:t xml:space="preserve"> </w:t>
      </w:r>
      <w:r w:rsidRPr="00F95916">
        <w:rPr>
          <w:rFonts w:eastAsia="Times New Roman" w:cstheme="minorHAnsi"/>
          <w:color w:val="333333"/>
        </w:rPr>
        <w:t>effectively</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change.</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Brenner,</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43" w:history="1">
        <w:r w:rsidRPr="00AB7EB2">
          <w:rPr>
            <w:rStyle w:val="Hyperlink"/>
            <w:rFonts w:eastAsia="Times New Roman" w:cstheme="minorHAnsi"/>
          </w:rPr>
          <w:t>http://www.psychologytoday.com/blog/in-flux/201107/5-tips-help-you-respond-effectively-change</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2011,</w:t>
      </w:r>
      <w:r w:rsidR="00B827FB">
        <w:rPr>
          <w:rFonts w:eastAsia="Times New Roman" w:cstheme="minorHAnsi"/>
          <w:color w:val="333333"/>
        </w:rPr>
        <w:t xml:space="preserve"> </w:t>
      </w:r>
      <w:r w:rsidRPr="00F95916">
        <w:rPr>
          <w:rFonts w:eastAsia="Times New Roman" w:cstheme="minorHAnsi"/>
          <w:color w:val="333333"/>
        </w:rPr>
        <w:t>July</w:t>
      </w:r>
      <w:r w:rsidR="00B827FB">
        <w:rPr>
          <w:rFonts w:eastAsia="Times New Roman" w:cstheme="minorHAnsi"/>
          <w:color w:val="333333"/>
        </w:rPr>
        <w:t xml:space="preserve"> </w:t>
      </w:r>
      <w:r w:rsidRPr="00F95916">
        <w:rPr>
          <w:rFonts w:eastAsia="Times New Roman" w:cstheme="minorHAnsi"/>
          <w:color w:val="333333"/>
        </w:rPr>
        <w:t>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187089" w:rsidRPr="00F95916" w:rsidRDefault="00187089" w:rsidP="00187089">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Adaptability--Learn</w:t>
      </w:r>
      <w:r>
        <w:rPr>
          <w:rFonts w:eastAsia="Times New Roman" w:cstheme="minorHAnsi"/>
          <w:color w:val="333333"/>
        </w:rPr>
        <w:t xml:space="preserve"> </w:t>
      </w:r>
      <w:r w:rsidRPr="00F95916">
        <w:rPr>
          <w:rFonts w:eastAsia="Times New Roman" w:cstheme="minorHAnsi"/>
          <w:color w:val="333333"/>
        </w:rPr>
        <w:t>more</w:t>
      </w:r>
      <w:r>
        <w:rPr>
          <w:rFonts w:eastAsia="Times New Roman" w:cstheme="minorHAnsi"/>
          <w:color w:val="333333"/>
        </w:rPr>
        <w:t xml:space="preserve"> </w:t>
      </w:r>
      <w:r w:rsidRPr="00F95916">
        <w:rPr>
          <w:rFonts w:eastAsia="Times New Roman" w:cstheme="minorHAnsi"/>
          <w:color w:val="333333"/>
        </w:rPr>
        <w:t>about</w:t>
      </w:r>
      <w:r>
        <w:rPr>
          <w:rFonts w:eastAsia="Times New Roman" w:cstheme="minorHAnsi"/>
          <w:color w:val="333333"/>
        </w:rPr>
        <w:t xml:space="preserve"> </w:t>
      </w:r>
      <w:r w:rsidRPr="00F95916">
        <w:rPr>
          <w:rFonts w:eastAsia="Times New Roman" w:cstheme="minorHAnsi"/>
          <w:color w:val="333333"/>
        </w:rPr>
        <w:t>your</w:t>
      </w:r>
      <w:r>
        <w:rPr>
          <w:rFonts w:eastAsia="Times New Roman" w:cstheme="minorHAnsi"/>
          <w:color w:val="333333"/>
        </w:rPr>
        <w:t xml:space="preserve"> </w:t>
      </w:r>
      <w:r w:rsidRPr="00F95916">
        <w:rPr>
          <w:rFonts w:eastAsia="Times New Roman" w:cstheme="minorHAnsi"/>
          <w:color w:val="333333"/>
        </w:rPr>
        <w:t>innate</w:t>
      </w:r>
      <w:r>
        <w:rPr>
          <w:rFonts w:eastAsia="Times New Roman" w:cstheme="minorHAnsi"/>
          <w:color w:val="333333"/>
        </w:rPr>
        <w:t xml:space="preserve"> </w:t>
      </w:r>
      <w:r w:rsidRPr="00F95916">
        <w:rPr>
          <w:rFonts w:eastAsia="Times New Roman" w:cstheme="minorHAnsi"/>
          <w:color w:val="333333"/>
        </w:rPr>
        <w:t>talents</w:t>
      </w:r>
      <w:r>
        <w:rPr>
          <w:rFonts w:eastAsia="Times New Roman" w:cstheme="minorHAnsi"/>
          <w:color w:val="333333"/>
        </w:rPr>
        <w:t xml:space="preserve"> </w:t>
      </w:r>
      <w:r w:rsidRPr="00F95916">
        <w:rPr>
          <w:rFonts w:eastAsia="Times New Roman" w:cstheme="minorHAnsi"/>
          <w:color w:val="333333"/>
        </w:rPr>
        <w:t>from</w:t>
      </w:r>
      <w:r>
        <w:rPr>
          <w:rFonts w:eastAsia="Times New Roman" w:cstheme="minorHAnsi"/>
          <w:color w:val="333333"/>
        </w:rPr>
        <w:t xml:space="preserve"> </w:t>
      </w:r>
      <w:r w:rsidRPr="00F95916">
        <w:rPr>
          <w:rFonts w:eastAsia="Times New Roman" w:cstheme="minorHAnsi"/>
          <w:color w:val="333333"/>
        </w:rPr>
        <w:t>Gallup's</w:t>
      </w:r>
      <w:r>
        <w:rPr>
          <w:rFonts w:eastAsia="Times New Roman" w:cstheme="minorHAnsi"/>
          <w:color w:val="333333"/>
        </w:rPr>
        <w:t xml:space="preserve"> </w:t>
      </w:r>
      <w:r w:rsidRPr="00F95916">
        <w:rPr>
          <w:rFonts w:eastAsia="Times New Roman" w:cstheme="minorHAnsi"/>
          <w:color w:val="333333"/>
        </w:rPr>
        <w:t>Clifton</w:t>
      </w:r>
      <w:r>
        <w:rPr>
          <w:rFonts w:eastAsia="Times New Roman" w:cstheme="minorHAnsi"/>
          <w:color w:val="333333"/>
        </w:rPr>
        <w:t xml:space="preserve"> </w:t>
      </w:r>
      <w:r w:rsidRPr="00F95916">
        <w:rPr>
          <w:rFonts w:eastAsia="Times New Roman" w:cstheme="minorHAnsi"/>
          <w:color w:val="333333"/>
        </w:rPr>
        <w:t>Strengths</w:t>
      </w:r>
      <w:r>
        <w:rPr>
          <w:rFonts w:eastAsia="Times New Roman" w:cstheme="minorHAnsi"/>
          <w:color w:val="333333"/>
        </w:rPr>
        <w:t xml:space="preserve"> </w:t>
      </w:r>
      <w:r w:rsidRPr="00F95916">
        <w:rPr>
          <w:rFonts w:eastAsia="Times New Roman" w:cstheme="minorHAnsi"/>
          <w:color w:val="333333"/>
        </w:rPr>
        <w:t>Finder.</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Gallup</w:t>
      </w:r>
      <w:r>
        <w:rPr>
          <w:rFonts w:eastAsia="Times New Roman" w:cstheme="minorHAnsi"/>
          <w:color w:val="333333"/>
        </w:rPr>
        <w:t xml:space="preserve"> </w:t>
      </w:r>
      <w:r w:rsidRPr="00F95916">
        <w:rPr>
          <w:rFonts w:eastAsia="Times New Roman" w:cstheme="minorHAnsi"/>
          <w:color w:val="333333"/>
        </w:rPr>
        <w:t>Strengths</w:t>
      </w:r>
      <w:r>
        <w:rPr>
          <w:rFonts w:eastAsia="Times New Roman" w:cstheme="minorHAnsi"/>
          <w:color w:val="333333"/>
        </w:rPr>
        <w:t xml:space="preserve"> </w:t>
      </w:r>
      <w:r w:rsidRPr="00F95916">
        <w:rPr>
          <w:rFonts w:eastAsia="Times New Roman" w:cstheme="minorHAnsi"/>
          <w:color w:val="333333"/>
        </w:rPr>
        <w:t>Center.</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44" w:history="1">
        <w:r w:rsidRPr="00AB7EB2">
          <w:rPr>
            <w:rStyle w:val="Hyperlink"/>
            <w:rFonts w:eastAsia="Times New Roman" w:cstheme="minorHAnsi"/>
          </w:rPr>
          <w:t>https://www.youtube.com/watch?v=IMXasNLgfI8</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30</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87089" w:rsidRPr="00F95916" w:rsidRDefault="00187089" w:rsidP="00187089">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Adaptability</w:t>
      </w:r>
      <w:r>
        <w:rPr>
          <w:rFonts w:eastAsia="Times New Roman" w:cstheme="minorHAnsi"/>
          <w:color w:val="333333"/>
        </w:rPr>
        <w:t xml:space="preserve"> </w:t>
      </w:r>
      <w:r w:rsidRPr="00F95916">
        <w:rPr>
          <w:rFonts w:eastAsia="Times New Roman" w:cstheme="minorHAnsi"/>
          <w:color w:val="333333"/>
        </w:rPr>
        <w:t>in</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workplace.</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KnowledgeAccess</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45" w:history="1">
        <w:r w:rsidRPr="00AB7EB2">
          <w:rPr>
            <w:rStyle w:val="Hyperlink"/>
            <w:rFonts w:eastAsia="Times New Roman" w:cstheme="minorHAnsi"/>
          </w:rPr>
          <w:t>https://www.youtube.com/watch?v=rlmX1yWt_SI</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31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skills.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Kokemuller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N.</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46" w:history="1">
        <w:r w:rsidRPr="00AB7EB2">
          <w:rPr>
            <w:rStyle w:val="Hyperlink"/>
            <w:rFonts w:eastAsia="Times New Roman" w:cstheme="minorHAnsi"/>
          </w:rPr>
          <w:t>http://yourbusiness.azcentral.com/importance-adaptability-skills-12741.html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A33017"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Why</w:t>
      </w:r>
      <w:r w:rsidR="00B827FB">
        <w:rPr>
          <w:rFonts w:eastAsia="Times New Roman" w:cstheme="minorHAnsi"/>
          <w:color w:val="333333"/>
        </w:rPr>
        <w:t xml:space="preserve"> </w:t>
      </w:r>
      <w:r w:rsidRPr="00F95916">
        <w:rPr>
          <w:rFonts w:eastAsia="Times New Roman" w:cstheme="minorHAnsi"/>
          <w:color w:val="333333"/>
        </w:rPr>
        <w:t>it</w:t>
      </w:r>
      <w:r w:rsidR="00B827FB">
        <w:rPr>
          <w:rFonts w:eastAsia="Times New Roman" w:cstheme="minorHAnsi"/>
          <w:color w:val="333333"/>
        </w:rPr>
        <w:t xml:space="preserve"> </w:t>
      </w:r>
      <w:r w:rsidRPr="00F95916">
        <w:rPr>
          <w:rFonts w:eastAsia="Times New Roman" w:cstheme="minorHAnsi"/>
          <w:color w:val="333333"/>
        </w:rPr>
        <w:t>counts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today's</w:t>
      </w:r>
      <w:r w:rsidR="00B827FB">
        <w:rPr>
          <w:rFonts w:eastAsia="Times New Roman" w:cstheme="minorHAnsi"/>
          <w:color w:val="333333"/>
        </w:rPr>
        <w:t xml:space="preserve"> </w:t>
      </w:r>
      <w:r w:rsidRPr="00F95916">
        <w:rPr>
          <w:rFonts w:eastAsia="Times New Roman" w:cstheme="minorHAnsi"/>
          <w:color w:val="333333"/>
        </w:rPr>
        <w:t>workplace.</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Ohio</w:t>
      </w:r>
      <w:r w:rsidR="00B827FB">
        <w:rPr>
          <w:rFonts w:eastAsia="Times New Roman" w:cstheme="minorHAnsi"/>
          <w:color w:val="333333"/>
        </w:rPr>
        <w:t xml:space="preserve"> </w:t>
      </w:r>
      <w:r w:rsidRPr="00F95916">
        <w:rPr>
          <w:rFonts w:eastAsia="Times New Roman" w:cstheme="minorHAnsi"/>
          <w:color w:val="333333"/>
        </w:rPr>
        <w:t>University</w:t>
      </w:r>
      <w:r w:rsidR="00B827FB">
        <w:rPr>
          <w:rFonts w:eastAsia="Times New Roman" w:cstheme="minorHAnsi"/>
          <w:color w:val="333333"/>
        </w:rPr>
        <w:t xml:space="preserve"> </w:t>
      </w:r>
      <w:r w:rsidRPr="00F95916">
        <w:rPr>
          <w:rFonts w:eastAsia="Times New Roman" w:cstheme="minorHAnsi"/>
          <w:color w:val="333333"/>
        </w:rPr>
        <w:t>Career</w:t>
      </w:r>
      <w:r w:rsidR="00B827FB">
        <w:rPr>
          <w:rFonts w:eastAsia="Times New Roman" w:cstheme="minorHAnsi"/>
          <w:color w:val="333333"/>
        </w:rPr>
        <w:t xml:space="preserve"> </w:t>
      </w:r>
      <w:r w:rsidRPr="00F95916">
        <w:rPr>
          <w:rFonts w:eastAsia="Times New Roman" w:cstheme="minorHAnsi"/>
          <w:color w:val="333333"/>
        </w:rPr>
        <w:t>Services.</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47" w:history="1">
        <w:r w:rsidRPr="00AB7EB2">
          <w:rPr>
            <w:rStyle w:val="Hyperlink"/>
            <w:rFonts w:eastAsia="Times New Roman" w:cstheme="minorHAnsi"/>
          </w:rPr>
          <w:t>http://ohiocareers.wordpress.com/2011/05/17/adaptability/</w:t>
        </w:r>
      </w:hyperlink>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2011,</w:t>
      </w:r>
      <w:r w:rsidR="00B827FB">
        <w:rPr>
          <w:rFonts w:eastAsia="Times New Roman" w:cstheme="minorHAnsi"/>
          <w:color w:val="333333"/>
        </w:rPr>
        <w:t xml:space="preserve"> </w:t>
      </w:r>
      <w:r w:rsidRPr="00F95916">
        <w:rPr>
          <w:rFonts w:eastAsia="Times New Roman" w:cstheme="minorHAnsi"/>
          <w:color w:val="333333"/>
        </w:rPr>
        <w:t>May</w:t>
      </w:r>
      <w:r w:rsidR="00B827FB">
        <w:rPr>
          <w:rFonts w:eastAsia="Times New Roman" w:cstheme="minorHAnsi"/>
          <w:color w:val="333333"/>
        </w:rPr>
        <w:t xml:space="preserve"> </w:t>
      </w:r>
      <w:r w:rsidRPr="00F95916">
        <w:rPr>
          <w:rFonts w:eastAsia="Times New Roman" w:cstheme="minorHAnsi"/>
          <w:color w:val="333333"/>
        </w:rPr>
        <w:t>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187089" w:rsidRDefault="00187089" w:rsidP="00187089">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Thoughts on leadership adaptability. </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Neilson, S. </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48" w:history="1">
        <w:r w:rsidRPr="00011AF8">
          <w:rPr>
            <w:rStyle w:val="Hyperlink"/>
          </w:rPr>
          <w:t>http://www.scottneilson.com/?p=21</w:t>
        </w:r>
      </w:hyperlink>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2008, March 11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87089" w:rsidRPr="00F95916" w:rsidRDefault="00187089" w:rsidP="00187089">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Becoming</w:t>
      </w:r>
      <w:r>
        <w:rPr>
          <w:rFonts w:eastAsia="Times New Roman" w:cstheme="minorHAnsi"/>
          <w:color w:val="333333"/>
        </w:rPr>
        <w:t xml:space="preserve"> </w:t>
      </w:r>
      <w:r w:rsidRPr="00F95916">
        <w:rPr>
          <w:rFonts w:eastAsia="Times New Roman" w:cstheme="minorHAnsi"/>
          <w:color w:val="333333"/>
        </w:rPr>
        <w:t>adaptable:</w:t>
      </w:r>
      <w:r>
        <w:rPr>
          <w:rFonts w:eastAsia="Times New Roman" w:cstheme="minorHAnsi"/>
          <w:color w:val="333333"/>
        </w:rPr>
        <w:t xml:space="preserve"> </w:t>
      </w:r>
      <w:r w:rsidRPr="00F95916">
        <w:rPr>
          <w:rFonts w:eastAsia="Times New Roman" w:cstheme="minorHAnsi"/>
          <w:color w:val="333333"/>
        </w:rPr>
        <w:t>The</w:t>
      </w:r>
      <w:r>
        <w:rPr>
          <w:rFonts w:eastAsia="Times New Roman" w:cstheme="minorHAnsi"/>
          <w:color w:val="333333"/>
        </w:rPr>
        <w:t xml:space="preserve"> </w:t>
      </w:r>
      <w:r w:rsidRPr="00F95916">
        <w:rPr>
          <w:rFonts w:eastAsia="Times New Roman" w:cstheme="minorHAnsi"/>
          <w:color w:val="333333"/>
        </w:rPr>
        <w:t>full</w:t>
      </w:r>
      <w:r>
        <w:rPr>
          <w:rFonts w:eastAsia="Times New Roman" w:cstheme="minorHAnsi"/>
          <w:color w:val="333333"/>
        </w:rPr>
        <w:t xml:space="preserve"> </w:t>
      </w:r>
      <w:r w:rsidRPr="00F95916">
        <w:rPr>
          <w:rFonts w:eastAsia="Times New Roman" w:cstheme="minorHAnsi"/>
          <w:color w:val="333333"/>
        </w:rPr>
        <w:t>interview.</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Road</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Employment.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49" w:history="1">
        <w:r w:rsidRPr="00AB7EB2">
          <w:rPr>
            <w:rStyle w:val="Hyperlink"/>
            <w:rFonts w:eastAsia="Times New Roman" w:cstheme="minorHAnsi"/>
          </w:rPr>
          <w:t>https://www.youtube.com/watch?v=XdNt2tUNmtE</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2015,</w:t>
      </w:r>
      <w:r>
        <w:rPr>
          <w:rFonts w:eastAsia="Times New Roman" w:cstheme="minorHAnsi"/>
          <w:color w:val="333333"/>
        </w:rPr>
        <w:t xml:space="preserve"> </w:t>
      </w:r>
      <w:r w:rsidRPr="00F95916">
        <w:rPr>
          <w:rFonts w:eastAsia="Times New Roman" w:cstheme="minorHAnsi"/>
          <w:color w:val="333333"/>
        </w:rPr>
        <w:t>July</w:t>
      </w:r>
      <w:r>
        <w:rPr>
          <w:rFonts w:eastAsia="Times New Roman" w:cstheme="minorHAnsi"/>
          <w:color w:val="333333"/>
        </w:rPr>
        <w:t xml:space="preserve"> </w:t>
      </w:r>
      <w:r w:rsidRPr="00F95916">
        <w:rPr>
          <w:rFonts w:eastAsia="Times New Roman" w:cstheme="minorHAnsi"/>
          <w:color w:val="333333"/>
        </w:rPr>
        <w:t>31</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7-05-10</w:t>
      </w:r>
    </w:p>
    <w:p w:rsidR="00187089" w:rsidRDefault="00187089">
      <w:pPr>
        <w:rPr>
          <w:rFonts w:eastAsia="Times New Roman" w:cstheme="minorHAnsi"/>
          <w:b/>
          <w:bCs/>
          <w:color w:val="333333"/>
        </w:rPr>
      </w:pPr>
      <w:r>
        <w:rPr>
          <w:rFonts w:eastAsia="Times New Roman" w:cstheme="minorHAnsi"/>
          <w:b/>
          <w:bCs/>
          <w:color w:val="333333"/>
        </w:rPr>
        <w:br w:type="page"/>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Being</w:t>
      </w:r>
      <w:r w:rsidR="00B827FB">
        <w:rPr>
          <w:rFonts w:eastAsia="Times New Roman" w:cstheme="minorHAnsi"/>
          <w:color w:val="333333"/>
        </w:rPr>
        <w:t xml:space="preserve"> </w:t>
      </w:r>
      <w:r w:rsidRPr="00F95916">
        <w:rPr>
          <w:rFonts w:eastAsia="Times New Roman" w:cstheme="minorHAnsi"/>
          <w:color w:val="333333"/>
        </w:rPr>
        <w:t>an</w:t>
      </w:r>
      <w:r w:rsidR="00B827FB">
        <w:rPr>
          <w:rFonts w:eastAsia="Times New Roman" w:cstheme="minorHAnsi"/>
          <w:color w:val="333333"/>
        </w:rPr>
        <w:t xml:space="preserve"> </w:t>
      </w:r>
      <w:r w:rsidRPr="00F95916">
        <w:rPr>
          <w:rFonts w:eastAsia="Times New Roman" w:cstheme="minorHAnsi"/>
          <w:color w:val="333333"/>
        </w:rPr>
        <w:t>"adaptable</w:t>
      </w:r>
      <w:r w:rsidR="00B827FB">
        <w:rPr>
          <w:rFonts w:eastAsia="Times New Roman" w:cstheme="minorHAnsi"/>
          <w:color w:val="333333"/>
        </w:rPr>
        <w:t xml:space="preserve"> </w:t>
      </w:r>
      <w:r w:rsidRPr="00F95916">
        <w:rPr>
          <w:rFonts w:eastAsia="Times New Roman" w:cstheme="minorHAnsi"/>
          <w:color w:val="333333"/>
        </w:rPr>
        <w:t>leader"</w:t>
      </w:r>
      <w:r w:rsidR="00B827FB">
        <w:rPr>
          <w:rFonts w:eastAsia="Times New Roman" w:cstheme="minorHAnsi"/>
          <w:color w:val="333333"/>
        </w:rPr>
        <w:t xml:space="preserve"> </w:t>
      </w:r>
      <w:r w:rsidRPr="00F95916">
        <w:rPr>
          <w:rFonts w:eastAsia="Times New Roman" w:cstheme="minorHAnsi"/>
          <w:color w:val="333333"/>
        </w:rPr>
        <w:t>is</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requirement.</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Rykrsmith</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E.</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50" w:history="1">
        <w:r w:rsidRPr="00AB7EB2">
          <w:rPr>
            <w:rStyle w:val="Hyperlink"/>
            <w:rFonts w:eastAsia="Times New Roman" w:cstheme="minorHAnsi"/>
          </w:rPr>
          <w:t>http://quickbase.intuit.com/blog/2012/01/19/being-an-adaptable-leader-is-a-new-requirement/</w:t>
        </w:r>
      </w:hyperlink>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2012,</w:t>
      </w:r>
      <w:r w:rsidR="00B827FB">
        <w:rPr>
          <w:rFonts w:eastAsia="Times New Roman" w:cstheme="minorHAnsi"/>
          <w:color w:val="333333"/>
        </w:rPr>
        <w:t xml:space="preserve"> </w:t>
      </w:r>
      <w:r w:rsidRPr="00F95916">
        <w:rPr>
          <w:rFonts w:eastAsia="Times New Roman" w:cstheme="minorHAnsi"/>
          <w:color w:val="333333"/>
        </w:rPr>
        <w:t>January</w:t>
      </w:r>
      <w:r w:rsidR="00B827FB">
        <w:rPr>
          <w:rFonts w:eastAsia="Times New Roman" w:cstheme="minorHAnsi"/>
          <w:color w:val="333333"/>
        </w:rPr>
        <w:t xml:space="preserve"> </w:t>
      </w:r>
      <w:r w:rsidRPr="00F95916">
        <w:rPr>
          <w:rFonts w:eastAsia="Times New Roman" w:cstheme="minorHAnsi"/>
          <w:color w:val="333333"/>
        </w:rPr>
        <w:t>19</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flexibility.</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University</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Kent</w:t>
      </w:r>
      <w:r w:rsidR="00B827FB">
        <w:rPr>
          <w:rFonts w:eastAsia="Times New Roman" w:cstheme="minorHAnsi"/>
          <w:color w:val="333333"/>
        </w:rPr>
        <w:t xml:space="preserve"> </w:t>
      </w:r>
      <w:r w:rsidRPr="00F95916">
        <w:rPr>
          <w:rFonts w:eastAsia="Times New Roman" w:cstheme="minorHAnsi"/>
          <w:color w:val="333333"/>
        </w:rPr>
        <w:t>Careers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Employability</w:t>
      </w:r>
      <w:r w:rsidR="00B827FB">
        <w:rPr>
          <w:rFonts w:eastAsia="Times New Roman" w:cstheme="minorHAnsi"/>
          <w:color w:val="333333"/>
        </w:rPr>
        <w:t xml:space="preserve"> </w:t>
      </w:r>
      <w:r w:rsidRPr="00F95916">
        <w:rPr>
          <w:rFonts w:eastAsia="Times New Roman" w:cstheme="minorHAnsi"/>
          <w:color w:val="333333"/>
        </w:rPr>
        <w:t>Service.</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51" w:history="1">
        <w:r w:rsidRPr="00AB7EB2">
          <w:rPr>
            <w:rStyle w:val="Hyperlink"/>
            <w:rFonts w:eastAsia="Times New Roman" w:cstheme="minorHAnsi"/>
          </w:rPr>
          <w:t>http://www.kent.ac.uk/careers/sk/adaptability.htm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A33017" w:rsidRPr="00F95916" w:rsidRDefault="00A33017" w:rsidP="00A33017">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Adaptability</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resiliency</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leadership.</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Wolinski</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52" w:history="1">
        <w:r w:rsidRPr="00AB7EB2">
          <w:rPr>
            <w:rStyle w:val="Hyperlink"/>
            <w:rFonts w:eastAsia="Times New Roman" w:cstheme="minorHAnsi"/>
          </w:rPr>
          <w:t>http://managementhelp.org/blogs/leadership/2011/01/12/adaptability-and-resiliency-in-leadership/</w:t>
        </w:r>
      </w:hyperlink>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2011,</w:t>
      </w:r>
      <w:r w:rsidR="00B827FB">
        <w:rPr>
          <w:rFonts w:eastAsia="Times New Roman" w:cstheme="minorHAnsi"/>
          <w:color w:val="333333"/>
        </w:rPr>
        <w:t xml:space="preserve"> </w:t>
      </w:r>
      <w:r w:rsidRPr="00F95916">
        <w:rPr>
          <w:rFonts w:eastAsia="Times New Roman" w:cstheme="minorHAnsi"/>
          <w:color w:val="333333"/>
        </w:rPr>
        <w:t>January</w:t>
      </w:r>
      <w:r w:rsidR="00B827FB">
        <w:rPr>
          <w:rFonts w:eastAsia="Times New Roman" w:cstheme="minorHAnsi"/>
          <w:color w:val="333333"/>
        </w:rPr>
        <w:t xml:space="preserve"> </w:t>
      </w:r>
      <w:r w:rsidRPr="00F95916">
        <w:rPr>
          <w:rFonts w:eastAsia="Times New Roman" w:cstheme="minorHAnsi"/>
          <w:color w:val="333333"/>
        </w:rPr>
        <w:t>12</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187089" w:rsidRPr="00F95916">
        <w:rPr>
          <w:rFonts w:eastAsia="Times New Roman" w:cstheme="minorHAnsi"/>
          <w:color w:val="333333"/>
        </w:rPr>
        <w:t>201</w:t>
      </w:r>
      <w:r w:rsidR="00187089">
        <w:rPr>
          <w:rFonts w:eastAsia="Times New Roman" w:cstheme="minorHAnsi"/>
          <w:color w:val="333333"/>
        </w:rPr>
        <w:t>7-05-10</w:t>
      </w:r>
    </w:p>
    <w:p w:rsidR="00035A82" w:rsidRDefault="00035A82" w:rsidP="00035A82">
      <w:pPr>
        <w:spacing w:after="150" w:line="300" w:lineRule="atLeast"/>
        <w:rPr>
          <w:rFonts w:eastAsia="Times New Roman" w:cs="Helvetica"/>
          <w:color w:val="333333"/>
        </w:rPr>
      </w:pPr>
    </w:p>
    <w:p w:rsidR="00187089" w:rsidRDefault="00187089" w:rsidP="00035A82">
      <w:pPr>
        <w:spacing w:after="150" w:line="300" w:lineRule="atLeast"/>
        <w:rPr>
          <w:rFonts w:eastAsia="Times New Roman" w:cs="Helvetica"/>
          <w:color w:val="333333"/>
        </w:rPr>
      </w:pPr>
    </w:p>
    <w:p w:rsidR="00187089" w:rsidRDefault="00187089" w:rsidP="00035A82">
      <w:pPr>
        <w:spacing w:after="150" w:line="300" w:lineRule="atLeast"/>
        <w:rPr>
          <w:rFonts w:eastAsia="Times New Roman" w:cs="Helvetica"/>
          <w:color w:val="333333"/>
        </w:rPr>
      </w:pPr>
    </w:p>
    <w:p w:rsidR="00187089" w:rsidRDefault="00187089" w:rsidP="00035A82">
      <w:pPr>
        <w:spacing w:after="150" w:line="300" w:lineRule="atLeast"/>
        <w:rPr>
          <w:rFonts w:eastAsia="Times New Roman" w:cs="Helvetica"/>
          <w:color w:val="333333"/>
        </w:rPr>
      </w:pPr>
    </w:p>
    <w:p w:rsidR="00187089" w:rsidRDefault="00187089" w:rsidP="00035A82">
      <w:pPr>
        <w:spacing w:after="150" w:line="300" w:lineRule="atLeast"/>
        <w:rPr>
          <w:rFonts w:eastAsia="Times New Roman" w:cs="Helvetica"/>
          <w:color w:val="333333"/>
        </w:rPr>
      </w:pPr>
    </w:p>
    <w:p w:rsidR="00187089" w:rsidRDefault="00187089" w:rsidP="00035A82">
      <w:pPr>
        <w:spacing w:after="150" w:line="300" w:lineRule="atLeast"/>
        <w:rPr>
          <w:rFonts w:eastAsia="Times New Roman" w:cs="Helvetica"/>
          <w:color w:val="333333"/>
        </w:rPr>
        <w:sectPr w:rsidR="00187089" w:rsidSect="00035A82">
          <w:type w:val="continuous"/>
          <w:pgSz w:w="12240" w:h="15840"/>
          <w:pgMar w:top="1440" w:right="1440" w:bottom="1440" w:left="1440" w:header="720" w:footer="720" w:gutter="0"/>
          <w:cols w:num="2" w:space="720"/>
          <w:docGrid w:linePitch="360"/>
        </w:sectPr>
      </w:pPr>
    </w:p>
    <w:p w:rsidR="00571EF7" w:rsidRPr="00571EF7" w:rsidRDefault="00571EF7" w:rsidP="00571EF7">
      <w:pPr>
        <w:spacing w:before="150" w:after="150" w:line="600" w:lineRule="atLeast"/>
        <w:outlineLvl w:val="2"/>
        <w:rPr>
          <w:rFonts w:eastAsia="Times New Roman" w:cs="Helvetica"/>
          <w:b/>
          <w:bCs/>
          <w:color w:val="333333"/>
        </w:rPr>
      </w:pPr>
    </w:p>
    <w:p w:rsidR="00187089" w:rsidRDefault="00187089">
      <w:pPr>
        <w:rPr>
          <w:rFonts w:eastAsia="Times New Roman" w:cs="Helvetica"/>
          <w:b/>
          <w:bCs/>
          <w:color w:val="333333"/>
          <w:sz w:val="28"/>
        </w:rPr>
      </w:pPr>
      <w:r>
        <w:rPr>
          <w:rFonts w:eastAsia="Times New Roman" w:cs="Helvetica"/>
          <w:b/>
          <w:bCs/>
          <w:color w:val="333333"/>
          <w:sz w:val="28"/>
        </w:rPr>
        <w:br w:type="page"/>
      </w:r>
    </w:p>
    <w:p w:rsidR="00571EF7" w:rsidRPr="00571EF7" w:rsidRDefault="00571EF7" w:rsidP="00D77C8C">
      <w:pPr>
        <w:spacing w:before="150" w:after="150" w:line="240" w:lineRule="auto"/>
        <w:outlineLvl w:val="2"/>
        <w:rPr>
          <w:rFonts w:eastAsia="Times New Roman" w:cs="Helvetica"/>
          <w:b/>
          <w:color w:val="333333"/>
          <w:sz w:val="28"/>
        </w:rPr>
      </w:pPr>
      <w:r w:rsidRPr="00571EF7">
        <w:rPr>
          <w:rFonts w:eastAsia="Times New Roman" w:cs="Helvetica"/>
          <w:b/>
          <w:bCs/>
          <w:color w:val="333333"/>
          <w:sz w:val="28"/>
        </w:rPr>
        <w:lastRenderedPageBreak/>
        <w:t>EI:027</w:t>
      </w:r>
      <w:r w:rsidR="00B827FB">
        <w:rPr>
          <w:rFonts w:eastAsia="Times New Roman" w:cs="Helvetica"/>
          <w:b/>
          <w:bCs/>
          <w:color w:val="333333"/>
          <w:sz w:val="28"/>
        </w:rPr>
        <w:t xml:space="preserve"> </w:t>
      </w:r>
      <w:r w:rsidRPr="00571EF7">
        <w:rPr>
          <w:rFonts w:eastAsia="Times New Roman" w:cs="Helvetica"/>
          <w:b/>
          <w:color w:val="333333"/>
          <w:sz w:val="28"/>
        </w:rPr>
        <w:t>Develop</w:t>
      </w:r>
      <w:r w:rsidR="00B827FB">
        <w:rPr>
          <w:rFonts w:eastAsia="Times New Roman" w:cs="Helvetica"/>
          <w:b/>
          <w:color w:val="333333"/>
          <w:sz w:val="28"/>
        </w:rPr>
        <w:t xml:space="preserve"> </w:t>
      </w:r>
      <w:r w:rsidRPr="00571EF7">
        <w:rPr>
          <w:rFonts w:eastAsia="Times New Roman" w:cs="Helvetica"/>
          <w:b/>
          <w:color w:val="333333"/>
          <w:sz w:val="28"/>
        </w:rPr>
        <w:t>an</w:t>
      </w:r>
      <w:r w:rsidR="00B827FB">
        <w:rPr>
          <w:rFonts w:eastAsia="Times New Roman" w:cs="Helvetica"/>
          <w:b/>
          <w:color w:val="333333"/>
          <w:sz w:val="28"/>
        </w:rPr>
        <w:t xml:space="preserve"> </w:t>
      </w:r>
      <w:r w:rsidRPr="00571EF7">
        <w:rPr>
          <w:rFonts w:eastAsia="Times New Roman" w:cs="Helvetica"/>
          <w:b/>
          <w:color w:val="333333"/>
          <w:sz w:val="28"/>
        </w:rPr>
        <w:t>achievement</w:t>
      </w:r>
      <w:r w:rsidR="00B827FB">
        <w:rPr>
          <w:rFonts w:eastAsia="Times New Roman" w:cs="Helvetica"/>
          <w:b/>
          <w:color w:val="333333"/>
          <w:sz w:val="28"/>
        </w:rPr>
        <w:t xml:space="preserve"> </w:t>
      </w:r>
      <w:r w:rsidRPr="00571EF7">
        <w:rPr>
          <w:rFonts w:eastAsia="Times New Roman" w:cs="Helvetica"/>
          <w:b/>
          <w:color w:val="333333"/>
          <w:sz w:val="28"/>
        </w:rPr>
        <w:t>orientation</w:t>
      </w:r>
    </w:p>
    <w:p w:rsidR="007B041E" w:rsidRPr="00B71600" w:rsidRDefault="00571EF7" w:rsidP="007B041E">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LAP-EI-010</w:t>
      </w:r>
      <w:r w:rsidR="00B827FB">
        <w:rPr>
          <w:rFonts w:eastAsia="Times New Roman" w:cs="Helvetica"/>
          <w:color w:val="333333"/>
        </w:rPr>
        <w:t xml:space="preserve"> </w:t>
      </w:r>
      <w:r w:rsidR="00AF2B48">
        <w:rPr>
          <w:rFonts w:eastAsia="Times New Roman" w:cs="Helvetica"/>
          <w:color w:val="333333"/>
        </w:rPr>
        <w:t>High</w:t>
      </w:r>
      <w:r w:rsidR="00B827FB">
        <w:rPr>
          <w:rFonts w:eastAsia="Times New Roman" w:cs="Helvetica"/>
          <w:color w:val="333333"/>
        </w:rPr>
        <w:t xml:space="preserve"> </w:t>
      </w:r>
      <w:r w:rsidR="00AF2B48">
        <w:rPr>
          <w:rFonts w:eastAsia="Times New Roman" w:cs="Helvetica"/>
          <w:color w:val="333333"/>
        </w:rPr>
        <w:t>Hopes</w:t>
      </w:r>
      <w:r w:rsidR="00B827FB">
        <w:rPr>
          <w:rFonts w:eastAsia="Times New Roman" w:cs="Helvetica"/>
          <w:color w:val="333333"/>
        </w:rPr>
        <w:t xml:space="preserve"> </w:t>
      </w:r>
      <w:r w:rsidR="00AF2B48">
        <w:rPr>
          <w:rFonts w:eastAsia="Times New Roman" w:cs="Helvetica"/>
          <w:color w:val="333333"/>
        </w:rPr>
        <w:t>(Developing</w:t>
      </w:r>
      <w:r w:rsidR="00B827FB">
        <w:rPr>
          <w:rFonts w:eastAsia="Times New Roman" w:cs="Helvetica"/>
          <w:color w:val="333333"/>
        </w:rPr>
        <w:t xml:space="preserve"> </w:t>
      </w:r>
      <w:r w:rsidR="00AF2B48">
        <w:rPr>
          <w:rFonts w:eastAsia="Times New Roman" w:cs="Helvetica"/>
          <w:color w:val="333333"/>
        </w:rPr>
        <w:t>an</w:t>
      </w:r>
      <w:r w:rsidR="00B827FB">
        <w:rPr>
          <w:rFonts w:eastAsia="Times New Roman" w:cs="Helvetica"/>
          <w:color w:val="333333"/>
        </w:rPr>
        <w:t xml:space="preserve"> </w:t>
      </w:r>
      <w:r w:rsidR="00AF2B48">
        <w:rPr>
          <w:rFonts w:eastAsia="Times New Roman" w:cs="Helvetica"/>
          <w:color w:val="333333"/>
        </w:rPr>
        <w:t>Achievement</w:t>
      </w:r>
      <w:r w:rsidR="00B827FB">
        <w:rPr>
          <w:rFonts w:eastAsia="Times New Roman" w:cs="Helvetica"/>
          <w:color w:val="333333"/>
        </w:rPr>
        <w:t xml:space="preserve"> </w:t>
      </w:r>
      <w:r w:rsidR="00AF2B48">
        <w:rPr>
          <w:rFonts w:eastAsia="Times New Roman" w:cs="Helvetica"/>
          <w:color w:val="333333"/>
        </w:rPr>
        <w:t>Orientation)</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2015</w:t>
      </w:r>
      <w:r w:rsidR="00AF2B48">
        <w:rPr>
          <w:rFonts w:eastAsia="Times New Roman" w:cs="Helvetica"/>
          <w:color w:val="333333"/>
        </w:rPr>
        <w:br/>
      </w:r>
      <w:r w:rsidR="00AF2B48">
        <w:rPr>
          <w:rFonts w:eastAsia="Times New Roman" w:cs="Helvetica"/>
          <w:b/>
          <w:color w:val="333333"/>
        </w:rPr>
        <w:t>NOTE:</w:t>
      </w:r>
      <w:r w:rsidR="00B827FB">
        <w:rPr>
          <w:rFonts w:eastAsia="Times New Roman" w:cs="Helvetica"/>
          <w:b/>
          <w:color w:val="333333"/>
        </w:rPr>
        <w:t xml:space="preserve"> </w:t>
      </w:r>
      <w:r w:rsidR="00AF2B48">
        <w:t>This</w:t>
      </w:r>
      <w:r w:rsidR="00B827FB">
        <w:t xml:space="preserve"> </w:t>
      </w:r>
      <w:r w:rsidR="00AF2B48">
        <w:t>LAP</w:t>
      </w:r>
      <w:r w:rsidR="00B827FB">
        <w:t xml:space="preserve"> </w:t>
      </w:r>
      <w:r w:rsidR="00AF2B48">
        <w:t>is</w:t>
      </w:r>
      <w:r w:rsidR="00B827FB">
        <w:t xml:space="preserve"> </w:t>
      </w:r>
      <w:r w:rsidR="00AF2B48">
        <w:t>scheduled</w:t>
      </w:r>
      <w:r w:rsidR="00B827FB">
        <w:t xml:space="preserve"> </w:t>
      </w:r>
      <w:r w:rsidR="00AF2B48">
        <w:t>to</w:t>
      </w:r>
      <w:r w:rsidR="00B827FB">
        <w:t xml:space="preserve"> </w:t>
      </w:r>
      <w:r w:rsidR="00AF2B48">
        <w:t>be</w:t>
      </w:r>
      <w:r w:rsidR="00B827FB">
        <w:t xml:space="preserve"> </w:t>
      </w:r>
      <w:r w:rsidR="00AF2B48">
        <w:t>replaced</w:t>
      </w:r>
      <w:r w:rsidR="00B827FB">
        <w:t xml:space="preserve"> </w:t>
      </w:r>
      <w:r w:rsidR="00AF2B48">
        <w:t>by</w:t>
      </w:r>
      <w:r w:rsidR="00B827FB">
        <w:t xml:space="preserve"> </w:t>
      </w:r>
      <w:r w:rsidR="00AF2B48" w:rsidRPr="00153668">
        <w:rPr>
          <w:b/>
        </w:rPr>
        <w:t>LAP-</w:t>
      </w:r>
      <w:r w:rsidR="00AF2B48">
        <w:rPr>
          <w:b/>
        </w:rPr>
        <w:t>EI-027</w:t>
      </w:r>
      <w:r w:rsidR="00B827FB">
        <w:t xml:space="preserve"> </w:t>
      </w:r>
      <w:r w:rsidR="00AF2B48">
        <w:t>on</w:t>
      </w:r>
      <w:r w:rsidR="00B827FB">
        <w:t xml:space="preserve"> </w:t>
      </w:r>
      <w:r w:rsidR="00AF2B48">
        <w:t>or</w:t>
      </w:r>
      <w:r w:rsidR="00B827FB">
        <w:t xml:space="preserve"> </w:t>
      </w:r>
      <w:r w:rsidR="00AF2B48">
        <w:t>about</w:t>
      </w:r>
      <w:r w:rsidR="00B827FB">
        <w:t xml:space="preserve"> </w:t>
      </w:r>
      <w:r w:rsidR="007B041E">
        <w:rPr>
          <w:rFonts w:eastAsia="Times New Roman" w:cs="Helvetica"/>
          <w:bCs/>
          <w:color w:val="333333"/>
        </w:rPr>
        <w:t>2.1.18</w:t>
      </w:r>
      <w:r w:rsidR="00AF2B48">
        <w:rPr>
          <w:rFonts w:eastAsia="Times New Roman" w:cs="Helvetica"/>
          <w:bCs/>
          <w:color w:val="333333"/>
        </w:rPr>
        <w:t>.</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standards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excellence</w:t>
      </w:r>
      <w:r w:rsidR="00B827FB">
        <w:rPr>
          <w:rFonts w:eastAsia="Times New Roman" w:cs="Helvetica"/>
          <w:color w:val="333333"/>
        </w:rPr>
        <w:t xml:space="preserve"> </w:t>
      </w:r>
      <w:r w:rsidRPr="00571EF7">
        <w:rPr>
          <w:rFonts w:eastAsia="Times New Roman" w:cs="Helvetica"/>
          <w:color w:val="333333"/>
        </w:rPr>
        <w:t>involved</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competitiveness,</w:t>
      </w:r>
      <w:r w:rsidR="00B827FB">
        <w:rPr>
          <w:rFonts w:eastAsia="Times New Roman" w:cs="Helvetica"/>
          <w:color w:val="333333"/>
        </w:rPr>
        <w:t xml:space="preserve"> </w:t>
      </w:r>
      <w:r w:rsidRPr="00571EF7">
        <w:rPr>
          <w:rFonts w:eastAsia="Times New Roman" w:cs="Helvetica"/>
          <w:color w:val="333333"/>
        </w:rPr>
        <w:t>improvement,</w:t>
      </w:r>
      <w:r w:rsidR="00B827FB">
        <w:rPr>
          <w:rFonts w:eastAsia="Times New Roman" w:cs="Helvetica"/>
          <w:color w:val="333333"/>
        </w:rPr>
        <w:t xml:space="preserve"> </w:t>
      </w:r>
      <w:r w:rsidRPr="00571EF7">
        <w:rPr>
          <w:rFonts w:eastAsia="Times New Roman" w:cs="Helvetica"/>
          <w:color w:val="333333"/>
        </w:rPr>
        <w:t>results,</w:t>
      </w:r>
      <w:r w:rsidR="00B827FB">
        <w:rPr>
          <w:rFonts w:eastAsia="Times New Roman" w:cs="Helvetica"/>
          <w:color w:val="333333"/>
        </w:rPr>
        <w:t xml:space="preserve"> </w:t>
      </w:r>
      <w:r w:rsidRPr="00571EF7">
        <w:rPr>
          <w:rFonts w:eastAsia="Times New Roman" w:cs="Helvetica"/>
          <w:color w:val="333333"/>
        </w:rPr>
        <w:t>trying</w:t>
      </w:r>
      <w:r w:rsidR="00B827FB">
        <w:rPr>
          <w:rFonts w:eastAsia="Times New Roman" w:cs="Helvetica"/>
          <w:color w:val="333333"/>
        </w:rPr>
        <w:t xml:space="preserve"> </w:t>
      </w:r>
      <w:r w:rsidRPr="00571EF7">
        <w:rPr>
          <w:rFonts w:eastAsia="Times New Roman" w:cs="Helvetica"/>
          <w:color w:val="333333"/>
        </w:rPr>
        <w:t>something</w:t>
      </w:r>
      <w:r w:rsidR="00B827FB">
        <w:rPr>
          <w:rFonts w:eastAsia="Times New Roman" w:cs="Helvetica"/>
          <w:color w:val="333333"/>
        </w:rPr>
        <w:t xml:space="preserve"> </w:t>
      </w:r>
      <w:r w:rsidRPr="00571EF7">
        <w:rPr>
          <w:rFonts w:eastAsia="Times New Roman" w:cs="Helvetica"/>
          <w:color w:val="333333"/>
        </w:rPr>
        <w:t>new).</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behaviors</w:t>
      </w:r>
      <w:r w:rsidR="00B827FB">
        <w:rPr>
          <w:rFonts w:eastAsia="Times New Roman" w:cs="Helvetica"/>
          <w:color w:val="333333"/>
        </w:rPr>
        <w:t xml:space="preserve"> </w:t>
      </w:r>
      <w:r w:rsidRPr="00571EF7">
        <w:rPr>
          <w:rFonts w:eastAsia="Times New Roman" w:cs="Helvetica"/>
          <w:color w:val="333333"/>
        </w:rPr>
        <w:t>associated</w:t>
      </w:r>
      <w:r w:rsidR="00B827FB">
        <w:rPr>
          <w:rFonts w:eastAsia="Times New Roman" w:cs="Helvetica"/>
          <w:color w:val="333333"/>
        </w:rPr>
        <w:t xml:space="preserve"> </w:t>
      </w:r>
      <w:r w:rsidRPr="00571EF7">
        <w:rPr>
          <w:rFonts w:eastAsia="Times New Roman" w:cs="Helvetica"/>
          <w:color w:val="333333"/>
        </w:rPr>
        <w:t>with</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relationship</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possible</w:t>
      </w:r>
      <w:r w:rsidR="00B827FB">
        <w:rPr>
          <w:rFonts w:eastAsia="Times New Roman" w:cs="Helvetica"/>
          <w:color w:val="333333"/>
        </w:rPr>
        <w:t xml:space="preserve"> </w:t>
      </w:r>
      <w:r w:rsidRPr="00571EF7">
        <w:rPr>
          <w:rFonts w:eastAsia="Times New Roman" w:cs="Helvetica"/>
          <w:color w:val="333333"/>
        </w:rPr>
        <w:t>results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high</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procedures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developing</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analyze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activities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lives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one</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which</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determine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00B827FB">
        <w:rPr>
          <w:rFonts w:eastAsia="Times New Roman" w:cs="Helvetica"/>
          <w:color w:val="333333"/>
        </w:rPr>
        <w:t xml:space="preserve"> </w:t>
      </w:r>
      <w:r w:rsidRPr="00571EF7">
        <w:rPr>
          <w:rFonts w:eastAsia="Times New Roman" w:cs="Helvetica"/>
          <w:color w:val="333333"/>
        </w:rPr>
        <w:t>could</w:t>
      </w:r>
      <w:r w:rsidR="00B827FB">
        <w:rPr>
          <w:rFonts w:eastAsia="Times New Roman" w:cs="Helvetica"/>
          <w:color w:val="333333"/>
        </w:rPr>
        <w:t xml:space="preserve"> </w:t>
      </w:r>
      <w:r w:rsidRPr="00571EF7">
        <w:rPr>
          <w:rFonts w:eastAsia="Times New Roman" w:cs="Helvetica"/>
          <w:color w:val="333333"/>
        </w:rPr>
        <w:t>be</w:t>
      </w:r>
      <w:r w:rsidR="00B827FB">
        <w:rPr>
          <w:rFonts w:eastAsia="Times New Roman" w:cs="Helvetica"/>
          <w:color w:val="333333"/>
        </w:rPr>
        <w:t xml:space="preserve"> </w:t>
      </w:r>
      <w:r w:rsidRPr="00571EF7">
        <w:rPr>
          <w:rFonts w:eastAsia="Times New Roman" w:cs="Helvetica"/>
          <w:color w:val="333333"/>
        </w:rPr>
        <w:t>applied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class’s</w:t>
      </w:r>
      <w:r w:rsidR="00B827FB">
        <w:rPr>
          <w:rFonts w:eastAsia="Times New Roman" w:cs="Helvetica"/>
          <w:color w:val="333333"/>
        </w:rPr>
        <w:t xml:space="preserve"> </w:t>
      </w:r>
      <w:r w:rsidRPr="00571EF7">
        <w:rPr>
          <w:rFonts w:eastAsia="Times New Roman" w:cs="Helvetica"/>
          <w:color w:val="333333"/>
        </w:rPr>
        <w:t>service-learning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Tell</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write</w:t>
      </w:r>
      <w:r w:rsidR="00B827FB">
        <w:rPr>
          <w:rFonts w:eastAsia="Times New Roman" w:cs="Helvetica"/>
          <w:color w:val="333333"/>
        </w:rPr>
        <w:t xml:space="preserve"> </w:t>
      </w:r>
      <w:r w:rsidRPr="00571EF7">
        <w:rPr>
          <w:rFonts w:eastAsia="Times New Roman" w:cs="Helvetica"/>
          <w:color w:val="333333"/>
        </w:rPr>
        <w:t>an</w:t>
      </w:r>
      <w:r w:rsidR="00B827FB">
        <w:rPr>
          <w:rFonts w:eastAsia="Times New Roman" w:cs="Helvetica"/>
          <w:color w:val="333333"/>
        </w:rPr>
        <w:t xml:space="preserve"> </w:t>
      </w:r>
      <w:r w:rsidRPr="00571EF7">
        <w:rPr>
          <w:rFonts w:eastAsia="Times New Roman" w:cs="Helvetica"/>
          <w:color w:val="333333"/>
        </w:rPr>
        <w:t>explanation</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submit</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you</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review.</w:t>
      </w:r>
    </w:p>
    <w:p w:rsidR="00571EF7" w:rsidRPr="00571EF7" w:rsidRDefault="0061493E" w:rsidP="00A33017">
      <w:pPr>
        <w:spacing w:before="150" w:after="150" w:line="300" w:lineRule="atLeast"/>
        <w:rPr>
          <w:rFonts w:eastAsia="Times New Roman" w:cs="Helvetica"/>
          <w:color w:val="333333"/>
        </w:rPr>
      </w:pPr>
      <w:r>
        <w:rPr>
          <w:rFonts w:eastAsia="Times New Roman" w:cs="Helvetica"/>
          <w:color w:val="333333"/>
        </w:rPr>
        <w:pict>
          <v:rect id="_x0000_i1057"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type w:val="continuous"/>
          <w:pgSz w:w="12240" w:h="15840"/>
          <w:pgMar w:top="1440" w:right="1440" w:bottom="1440" w:left="1440" w:header="720" w:footer="720" w:gutter="0"/>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Theory,</w:t>
      </w:r>
      <w:r w:rsidR="00B827FB">
        <w:rPr>
          <w:rFonts w:eastAsia="Times New Roman" w:cs="Helvetica"/>
          <w:color w:val="333333"/>
        </w:rPr>
        <w:t xml:space="preserve"> </w:t>
      </w:r>
      <w:r w:rsidRPr="00571EF7">
        <w:rPr>
          <w:rFonts w:eastAsia="Times New Roman" w:cs="Helvetica"/>
          <w:color w:val="333333"/>
        </w:rPr>
        <w:t>application,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development</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Achua</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C.F.</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35,</w:t>
      </w:r>
      <w:r w:rsidR="00B827FB">
        <w:rPr>
          <w:rFonts w:eastAsia="Times New Roman" w:cs="Helvetica"/>
          <w:color w:val="333333"/>
        </w:rPr>
        <w:t xml:space="preserve"> </w:t>
      </w:r>
      <w:r w:rsidRPr="00571EF7">
        <w:rPr>
          <w:rFonts w:eastAsia="Times New Roman" w:cs="Helvetica"/>
          <w:color w:val="333333"/>
        </w:rPr>
        <w:t>42-43,</w:t>
      </w:r>
      <w:r w:rsidR="00B827FB">
        <w:rPr>
          <w:rFonts w:eastAsia="Times New Roman" w:cs="Helvetica"/>
          <w:color w:val="333333"/>
        </w:rPr>
        <w:t xml:space="preserve"> </w:t>
      </w:r>
      <w:r w:rsidRPr="00571EF7">
        <w:rPr>
          <w:rFonts w:eastAsia="Times New Roman" w:cs="Helvetica"/>
          <w:color w:val="333333"/>
        </w:rPr>
        <w:t>47,</w:t>
      </w:r>
      <w:r w:rsidR="00B827FB">
        <w:rPr>
          <w:rFonts w:eastAsia="Times New Roman" w:cs="Helvetica"/>
          <w:color w:val="333333"/>
        </w:rPr>
        <w:t xml:space="preserve"> </w:t>
      </w:r>
      <w:r w:rsidRPr="00571EF7">
        <w:rPr>
          <w:rFonts w:eastAsia="Times New Roman" w:cs="Helvetica"/>
          <w:color w:val="333333"/>
        </w:rPr>
        <w:t>85-86,</w:t>
      </w:r>
      <w:r w:rsidR="00B827FB">
        <w:rPr>
          <w:rFonts w:eastAsia="Times New Roman" w:cs="Helvetica"/>
          <w:color w:val="333333"/>
        </w:rPr>
        <w:t xml:space="preserve"> </w:t>
      </w:r>
      <w:r w:rsidRPr="00571EF7">
        <w:rPr>
          <w:rFonts w:eastAsia="Times New Roman" w:cs="Helvetica"/>
          <w:color w:val="333333"/>
        </w:rPr>
        <w:t>164,</w:t>
      </w:r>
      <w:r w:rsidR="00B827FB">
        <w:rPr>
          <w:rFonts w:eastAsia="Times New Roman" w:cs="Helvetica"/>
          <w:color w:val="333333"/>
        </w:rPr>
        <w:t xml:space="preserve"> </w:t>
      </w:r>
      <w:r w:rsidRPr="00571EF7">
        <w:rPr>
          <w:rFonts w:eastAsia="Times New Roman" w:cs="Helvetica"/>
          <w:color w:val="333333"/>
        </w:rPr>
        <w:t>377]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A50C1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233-234,</w:t>
      </w:r>
      <w:r w:rsidR="00B827FB">
        <w:rPr>
          <w:rFonts w:eastAsia="Times New Roman" w:cs="Helvetica"/>
          <w:color w:val="333333"/>
        </w:rPr>
        <w:t xml:space="preserve"> </w:t>
      </w:r>
      <w:r w:rsidRPr="00571EF7">
        <w:rPr>
          <w:rFonts w:eastAsia="Times New Roman" w:cs="Helvetica"/>
          <w:color w:val="333333"/>
        </w:rPr>
        <w:t>435-436]</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A33017" w:rsidP="00571EF7">
      <w:pPr>
        <w:spacing w:after="150" w:line="300" w:lineRule="atLeast"/>
        <w:rPr>
          <w:rFonts w:eastAsia="Times New Roman" w:cs="Helvetica"/>
          <w:color w:val="333333"/>
        </w:rPr>
      </w:pPr>
      <w:r>
        <w:rPr>
          <w:rFonts w:eastAsia="Times New Roman" w:cs="Helvetica"/>
          <w:b/>
          <w:bCs/>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Leadership:</w:t>
      </w:r>
      <w:r w:rsidR="00B827FB">
        <w:rPr>
          <w:rFonts w:eastAsia="Times New Roman" w:cs="Helvetica"/>
          <w:color w:val="333333"/>
        </w:rPr>
        <w:t xml:space="preserve"> </w:t>
      </w:r>
      <w:r w:rsidR="00571EF7" w:rsidRPr="00571EF7">
        <w:rPr>
          <w:rFonts w:eastAsia="Times New Roman" w:cs="Helvetica"/>
          <w:color w:val="333333"/>
        </w:rPr>
        <w:t>Research</w:t>
      </w:r>
      <w:r w:rsidR="00B827FB">
        <w:rPr>
          <w:rFonts w:eastAsia="Times New Roman" w:cs="Helvetica"/>
          <w:color w:val="333333"/>
        </w:rPr>
        <w:t xml:space="preserve"> </w:t>
      </w:r>
      <w:r w:rsidR="00571EF7" w:rsidRPr="00571EF7">
        <w:rPr>
          <w:rFonts w:eastAsia="Times New Roman" w:cs="Helvetica"/>
          <w:color w:val="333333"/>
        </w:rPr>
        <w:t>findings,</w:t>
      </w:r>
      <w:r w:rsidR="00B827FB">
        <w:rPr>
          <w:rFonts w:eastAsia="Times New Roman" w:cs="Helvetica"/>
          <w:color w:val="333333"/>
        </w:rPr>
        <w:t xml:space="preserve"> </w:t>
      </w:r>
      <w:r w:rsidR="00571EF7" w:rsidRPr="00571EF7">
        <w:rPr>
          <w:rFonts w:eastAsia="Times New Roman" w:cs="Helvetica"/>
          <w:color w:val="333333"/>
        </w:rPr>
        <w:t>practice,</w:t>
      </w:r>
      <w:r w:rsidR="00B827FB">
        <w:rPr>
          <w:rFonts w:eastAsia="Times New Roman" w:cs="Helvetica"/>
          <w:color w:val="333333"/>
        </w:rPr>
        <w:t xml:space="preserve"> </w:t>
      </w:r>
      <w:r w:rsidR="00571EF7" w:rsidRPr="00571EF7">
        <w:rPr>
          <w:rFonts w:eastAsia="Times New Roman" w:cs="Helvetica"/>
          <w:color w:val="333333"/>
        </w:rPr>
        <w:t>and</w:t>
      </w:r>
      <w:r w:rsidR="00B827FB">
        <w:rPr>
          <w:rFonts w:eastAsia="Times New Roman" w:cs="Helvetica"/>
          <w:color w:val="333333"/>
        </w:rPr>
        <w:t xml:space="preserve"> </w:t>
      </w:r>
      <w:r w:rsidR="00571EF7" w:rsidRPr="00571EF7">
        <w:rPr>
          <w:rFonts w:eastAsia="Times New Roman" w:cs="Helvetica"/>
          <w:color w:val="333333"/>
        </w:rPr>
        <w:t>skills</w:t>
      </w:r>
      <w:r w:rsidR="00B827FB">
        <w:rPr>
          <w:rFonts w:eastAsia="Times New Roman" w:cs="Helvetica"/>
          <w:color w:val="333333"/>
        </w:rPr>
        <w:t xml:space="preserve"> </w:t>
      </w:r>
      <w:r w:rsidR="00571EF7" w:rsidRPr="00571EF7">
        <w:rPr>
          <w:rFonts w:eastAsia="Times New Roman" w:cs="Helvetica"/>
          <w:color w:val="333333"/>
        </w:rPr>
        <w:t>(6th</w:t>
      </w:r>
      <w:r w:rsidR="00B827FB">
        <w:rPr>
          <w:rFonts w:eastAsia="Times New Roman" w:cs="Helvetica"/>
          <w:color w:val="333333"/>
        </w:rPr>
        <w:t xml:space="preserve"> </w:t>
      </w:r>
      <w:r w:rsidR="00571EF7" w:rsidRPr="00571EF7">
        <w:rPr>
          <w:rFonts w:eastAsia="Times New Roman" w:cs="Helvetica"/>
          <w:color w:val="333333"/>
        </w:rPr>
        <w:t>ed.)</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proofErr w:type="spellStart"/>
      <w:r w:rsidR="00571EF7" w:rsidRPr="00571EF7">
        <w:rPr>
          <w:rFonts w:eastAsia="Times New Roman" w:cs="Helvetica"/>
          <w:color w:val="333333"/>
        </w:rPr>
        <w:t>DuBrin</w:t>
      </w:r>
      <w:proofErr w:type="spellEnd"/>
      <w:r w:rsidR="00571EF7" w:rsidRPr="00571EF7">
        <w:rPr>
          <w:rFonts w:eastAsia="Times New Roman" w:cs="Helvetica"/>
          <w:color w:val="333333"/>
        </w:rPr>
        <w:t>,</w:t>
      </w:r>
      <w:r w:rsidR="00B827FB">
        <w:rPr>
          <w:rFonts w:eastAsia="Times New Roman" w:cs="Helvetica"/>
          <w:color w:val="333333"/>
        </w:rPr>
        <w:t xml:space="preserve"> </w:t>
      </w:r>
      <w:r w:rsidR="00571EF7" w:rsidRPr="00571EF7">
        <w:rPr>
          <w:rFonts w:eastAsia="Times New Roman" w:cs="Helvetica"/>
          <w:color w:val="333333"/>
        </w:rPr>
        <w:t>A.</w:t>
      </w:r>
      <w:r w:rsidR="00571EF7" w:rsidRPr="00571EF7">
        <w:rPr>
          <w:rFonts w:eastAsia="Times New Roman" w:cs="Helvetica"/>
          <w:color w:val="333333"/>
        </w:rPr>
        <w:br/>
      </w:r>
      <w:r w:rsidR="00571EF7" w:rsidRPr="00571EF7">
        <w:rPr>
          <w:rFonts w:eastAsia="Times New Roman" w:cs="Helvetica"/>
          <w:b/>
          <w:bCs/>
          <w:color w:val="333333"/>
        </w:rPr>
        <w:t>References:</w:t>
      </w:r>
      <w:r w:rsidR="00B827FB">
        <w:rPr>
          <w:rFonts w:eastAsia="Times New Roman" w:cs="Helvetica"/>
          <w:color w:val="333333"/>
        </w:rPr>
        <w:t xml:space="preserve"> </w:t>
      </w:r>
      <w:r w:rsidR="00571EF7" w:rsidRPr="00571EF7">
        <w:rPr>
          <w:rFonts w:eastAsia="Times New Roman" w:cs="Helvetica"/>
          <w:color w:val="333333"/>
        </w:rPr>
        <w:t>[pp.</w:t>
      </w:r>
      <w:r w:rsidR="00B827FB">
        <w:rPr>
          <w:rFonts w:eastAsia="Times New Roman" w:cs="Helvetica"/>
          <w:color w:val="333333"/>
        </w:rPr>
        <w:t xml:space="preserve"> </w:t>
      </w:r>
      <w:r w:rsidR="00571EF7" w:rsidRPr="00571EF7">
        <w:rPr>
          <w:rFonts w:eastAsia="Times New Roman" w:cs="Helvetica"/>
          <w:color w:val="333333"/>
        </w:rPr>
        <w:t>51,</w:t>
      </w:r>
      <w:r w:rsidR="00B827FB">
        <w:rPr>
          <w:rFonts w:eastAsia="Times New Roman" w:cs="Helvetica"/>
          <w:color w:val="333333"/>
        </w:rPr>
        <w:t xml:space="preserve"> </w:t>
      </w:r>
      <w:r w:rsidR="00571EF7" w:rsidRPr="00571EF7">
        <w:rPr>
          <w:rFonts w:eastAsia="Times New Roman" w:cs="Helvetica"/>
          <w:color w:val="333333"/>
        </w:rPr>
        <w:t>141]</w:t>
      </w:r>
      <w:r w:rsidR="00571EF7" w:rsidRPr="00571EF7">
        <w:rPr>
          <w:rFonts w:eastAsia="Times New Roman" w:cs="Helvetica"/>
          <w:color w:val="333333"/>
        </w:rPr>
        <w:br/>
      </w:r>
      <w:r w:rsidR="00571EF7" w:rsidRPr="00571EF7">
        <w:rPr>
          <w:rFonts w:eastAsia="Times New Roman" w:cs="Helvetica"/>
          <w:b/>
          <w:bCs/>
          <w:color w:val="333333"/>
        </w:rPr>
        <w:t>Publisher:</w:t>
      </w:r>
      <w:r w:rsidR="00B827FB">
        <w:rPr>
          <w:rFonts w:eastAsia="Times New Roman" w:cs="Helvetica"/>
          <w:color w:val="333333"/>
        </w:rPr>
        <w:t xml:space="preserve"> </w:t>
      </w:r>
      <w:r w:rsidR="00571EF7" w:rsidRPr="00571EF7">
        <w:rPr>
          <w:rFonts w:eastAsia="Times New Roman" w:cs="Helvetica"/>
          <w:color w:val="333333"/>
        </w:rPr>
        <w:t>Mason,</w:t>
      </w:r>
      <w:r w:rsidR="00B827FB">
        <w:rPr>
          <w:rFonts w:eastAsia="Times New Roman" w:cs="Helvetica"/>
          <w:color w:val="333333"/>
        </w:rPr>
        <w:t xml:space="preserve"> </w:t>
      </w:r>
      <w:r w:rsidR="00571EF7" w:rsidRPr="00571EF7">
        <w:rPr>
          <w:rFonts w:eastAsia="Times New Roman" w:cs="Helvetica"/>
          <w:color w:val="333333"/>
        </w:rPr>
        <w:t>OH:</w:t>
      </w:r>
      <w:r w:rsidR="00B827FB">
        <w:rPr>
          <w:rFonts w:eastAsia="Times New Roman" w:cs="Helvetica"/>
          <w:color w:val="333333"/>
        </w:rPr>
        <w:t xml:space="preserve"> </w:t>
      </w:r>
      <w:r w:rsidR="00571EF7" w:rsidRPr="00571EF7">
        <w:rPr>
          <w:rFonts w:eastAsia="Times New Roman" w:cs="Helvetica"/>
          <w:color w:val="333333"/>
        </w:rPr>
        <w:t>South-Western</w:t>
      </w:r>
      <w:r w:rsidR="00B827FB">
        <w:rPr>
          <w:rFonts w:eastAsia="Times New Roman" w:cs="Helvetica"/>
          <w:color w:val="333333"/>
        </w:rPr>
        <w:t xml:space="preserve"> </w:t>
      </w:r>
      <w:r w:rsidR="00571EF7" w:rsidRPr="00571EF7">
        <w:rPr>
          <w:rFonts w:eastAsia="Times New Roman" w:cs="Helvetica"/>
          <w:color w:val="333333"/>
        </w:rPr>
        <w:t>Cengage</w:t>
      </w:r>
      <w:r w:rsidR="00B827FB">
        <w:rPr>
          <w:rFonts w:eastAsia="Times New Roman" w:cs="Helvetica"/>
          <w:color w:val="333333"/>
        </w:rPr>
        <w:t xml:space="preserve"> </w:t>
      </w:r>
      <w:r w:rsidR="00571EF7" w:rsidRPr="00571EF7">
        <w:rPr>
          <w:rFonts w:eastAsia="Times New Roman" w:cs="Helvetica"/>
          <w:color w:val="333333"/>
        </w:rPr>
        <w:t>Learning</w:t>
      </w:r>
      <w:r w:rsidR="00571EF7" w:rsidRPr="00571EF7">
        <w:rPr>
          <w:rFonts w:eastAsia="Times New Roman" w:cs="Helvetica"/>
          <w:color w:val="333333"/>
        </w:rPr>
        <w:br/>
      </w:r>
      <w:r w:rsidR="00571EF7" w:rsidRPr="00571EF7">
        <w:rPr>
          <w:rFonts w:eastAsia="Times New Roman" w:cs="Helvetica"/>
          <w:b/>
          <w:bCs/>
          <w:color w:val="333333"/>
        </w:rPr>
        <w:t>Copyright:</w:t>
      </w:r>
      <w:r w:rsidR="00B827FB">
        <w:rPr>
          <w:rFonts w:eastAsia="Times New Roman" w:cs="Helvetica"/>
          <w:b/>
          <w:bCs/>
          <w:color w:val="333333"/>
        </w:rPr>
        <w:t xml:space="preserve"> </w:t>
      </w:r>
      <w:r w:rsidR="00571EF7" w:rsidRPr="00571EF7">
        <w:rPr>
          <w:rFonts w:eastAsia="Times New Roman" w:cs="Helvetica"/>
          <w:color w:val="333333"/>
        </w:rPr>
        <w:t>2010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35,</w:t>
      </w:r>
      <w:r w:rsidR="00B827FB">
        <w:rPr>
          <w:rFonts w:eastAsia="Times New Roman" w:cs="Helvetica"/>
          <w:color w:val="333333"/>
        </w:rPr>
        <w:t xml:space="preserve"> </w:t>
      </w:r>
      <w:r w:rsidRPr="00571EF7">
        <w:rPr>
          <w:rFonts w:eastAsia="Times New Roman" w:cs="Helvetica"/>
          <w:color w:val="333333"/>
        </w:rPr>
        <w:t>42-43,</w:t>
      </w:r>
      <w:r w:rsidR="00B827FB">
        <w:rPr>
          <w:rFonts w:eastAsia="Times New Roman" w:cs="Helvetica"/>
          <w:color w:val="333333"/>
        </w:rPr>
        <w:t xml:space="preserve"> </w:t>
      </w:r>
      <w:r w:rsidRPr="00571EF7">
        <w:rPr>
          <w:rFonts w:eastAsia="Times New Roman" w:cs="Helvetica"/>
          <w:color w:val="333333"/>
        </w:rPr>
        <w:t>47,</w:t>
      </w:r>
      <w:r w:rsidR="00B827FB">
        <w:rPr>
          <w:rFonts w:eastAsia="Times New Roman" w:cs="Helvetica"/>
          <w:color w:val="333333"/>
        </w:rPr>
        <w:t xml:space="preserve"> </w:t>
      </w:r>
      <w:r w:rsidRPr="00571EF7">
        <w:rPr>
          <w:rFonts w:eastAsia="Times New Roman" w:cs="Helvetica"/>
          <w:color w:val="333333"/>
        </w:rPr>
        <w:t>85-86,</w:t>
      </w:r>
      <w:r w:rsidR="00B827FB">
        <w:rPr>
          <w:rFonts w:eastAsia="Times New Roman" w:cs="Helvetica"/>
          <w:color w:val="333333"/>
        </w:rPr>
        <w:t xml:space="preserve"> </w:t>
      </w:r>
      <w:r w:rsidRPr="00571EF7">
        <w:rPr>
          <w:rFonts w:eastAsia="Times New Roman" w:cs="Helvetica"/>
          <w:color w:val="333333"/>
        </w:rPr>
        <w:t>164,</w:t>
      </w:r>
      <w:r w:rsidR="00B827FB">
        <w:rPr>
          <w:rFonts w:eastAsia="Times New Roman" w:cs="Helvetica"/>
          <w:color w:val="333333"/>
        </w:rPr>
        <w:t xml:space="preserve"> </w:t>
      </w:r>
      <w:r w:rsidRPr="00571EF7">
        <w:rPr>
          <w:rFonts w:eastAsia="Times New Roman" w:cs="Helvetica"/>
          <w:color w:val="333333"/>
        </w:rPr>
        <w:t>377]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A33017" w:rsidRDefault="00A33017" w:rsidP="00571EF7">
      <w:pPr>
        <w:spacing w:after="150" w:line="300" w:lineRule="atLeast"/>
        <w:rPr>
          <w:rFonts w:eastAsia="Times New Roman" w:cs="Helvetica"/>
          <w:b/>
          <w:bCs/>
          <w:color w:val="333333"/>
        </w:rPr>
      </w:pPr>
      <w:r>
        <w:rPr>
          <w:rFonts w:eastAsia="Times New Roman" w:cs="Helvetica"/>
          <w:b/>
          <w:bCs/>
          <w:color w:val="333333"/>
        </w:rPr>
        <w:br w:type="page"/>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114-121)</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00B827FB">
        <w:rPr>
          <w:rFonts w:eastAsia="Times New Roman" w:cs="Helvetica"/>
          <w:color w:val="333333"/>
        </w:rPr>
        <w:t xml:space="preserve"> </w:t>
      </w:r>
      <w:r w:rsidRPr="00571EF7">
        <w:rPr>
          <w:rFonts w:eastAsia="Times New Roman" w:cs="Helvetica"/>
          <w:color w:val="333333"/>
        </w:rPr>
        <w:t>competency</w:t>
      </w:r>
      <w:r w:rsidR="00B827FB">
        <w:rPr>
          <w:rFonts w:eastAsia="Times New Roman" w:cs="Helvetica"/>
          <w:color w:val="333333"/>
        </w:rPr>
        <w:t xml:space="preserve"> </w:t>
      </w:r>
      <w:r w:rsidRPr="00571EF7">
        <w:rPr>
          <w:rFonts w:eastAsia="Times New Roman" w:cs="Helvetica"/>
          <w:color w:val="333333"/>
        </w:rPr>
        <w:t>so</w:t>
      </w:r>
      <w:r w:rsidR="00B827FB">
        <w:rPr>
          <w:rFonts w:eastAsia="Times New Roman" w:cs="Helvetica"/>
          <w:color w:val="333333"/>
        </w:rPr>
        <w:t xml:space="preserve"> </w:t>
      </w:r>
      <w:r w:rsidRPr="00571EF7">
        <w:rPr>
          <w:rFonts w:eastAsia="Times New Roman" w:cs="Helvetica"/>
          <w:color w:val="333333"/>
        </w:rPr>
        <w:t>important?</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Adeak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53" w:history="1">
        <w:r w:rsidRPr="00571EF7">
          <w:rPr>
            <w:rFonts w:eastAsia="Times New Roman" w:cs="Helvetica"/>
            <w:color w:val="0000FF"/>
            <w:u w:val="single"/>
          </w:rPr>
          <w:t>http://www.adeak.com/2011/03/why-is-the-achievement-orientation-competency-so-important/</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21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A50C17">
        <w:rPr>
          <w:rFonts w:eastAsia="Times New Roman" w:cs="Helvetica"/>
          <w:color w:val="333333"/>
        </w:rPr>
        <w:t>7-05-10</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What</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orientation</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why</w:t>
      </w:r>
      <w:r w:rsidR="00B827FB">
        <w:rPr>
          <w:rFonts w:eastAsia="Times New Roman" w:cs="Helvetica"/>
          <w:color w:val="333333"/>
        </w:rPr>
        <w:t xml:space="preserve"> </w:t>
      </w:r>
      <w:r w:rsidRPr="00571EF7">
        <w:rPr>
          <w:rFonts w:eastAsia="Times New Roman" w:cs="Helvetica"/>
          <w:color w:val="333333"/>
        </w:rPr>
        <w:t>is</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important?</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Africa,</w:t>
      </w:r>
      <w:r w:rsidR="00B827FB">
        <w:rPr>
          <w:rFonts w:eastAsia="Times New Roman" w:cs="Helvetica"/>
          <w:color w:val="333333"/>
        </w:rPr>
        <w:t xml:space="preserve"> </w:t>
      </w:r>
      <w:r w:rsidRPr="00571EF7">
        <w:rPr>
          <w:rFonts w:eastAsia="Times New Roman" w:cs="Helvetica"/>
          <w:color w:val="333333"/>
        </w:rPr>
        <w:t>M.A.</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54" w:history="1">
        <w:r w:rsidRPr="00571EF7">
          <w:rPr>
            <w:rFonts w:eastAsia="Times New Roman" w:cs="Helvetica"/>
            <w:color w:val="0000FF"/>
            <w:u w:val="single"/>
          </w:rPr>
          <w:t>http://www.mauricekerrigan.com/blog/what-is-achievement-orientation-and-why-is-it-important/</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2013,</w:t>
      </w:r>
      <w:r w:rsidR="00B827FB">
        <w:rPr>
          <w:rFonts w:eastAsia="Times New Roman" w:cs="Helvetica"/>
          <w:color w:val="333333"/>
        </w:rPr>
        <w:t xml:space="preserve"> </w:t>
      </w:r>
      <w:r w:rsidRPr="00571EF7">
        <w:rPr>
          <w:rFonts w:eastAsia="Times New Roman" w:cs="Helvetica"/>
          <w:color w:val="333333"/>
        </w:rPr>
        <w:t>November</w:t>
      </w:r>
      <w:r w:rsidR="00B827FB">
        <w:rPr>
          <w:rFonts w:eastAsia="Times New Roman" w:cs="Helvetica"/>
          <w:color w:val="333333"/>
        </w:rPr>
        <w:t xml:space="preserve"> </w:t>
      </w:r>
      <w:r w:rsidRPr="00571EF7">
        <w:rPr>
          <w:rFonts w:eastAsia="Times New Roman" w:cs="Helvetica"/>
          <w:color w:val="333333"/>
        </w:rPr>
        <w:t>6</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50C17" w:rsidRPr="00571EF7">
        <w:rPr>
          <w:rFonts w:eastAsia="Times New Roman" w:cs="Helvetica"/>
          <w:color w:val="333333"/>
        </w:rPr>
        <w:t>201</w:t>
      </w:r>
      <w:r w:rsidR="00A50C17">
        <w:rPr>
          <w:rFonts w:eastAsia="Times New Roman" w:cs="Helvetica"/>
          <w:color w:val="333333"/>
        </w:rPr>
        <w:t>7-05-10</w:t>
      </w:r>
    </w:p>
    <w:p w:rsidR="00406345" w:rsidRPr="00571EF7" w:rsidRDefault="00406345" w:rsidP="00406345">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What</w:t>
      </w:r>
      <w:r>
        <w:rPr>
          <w:rFonts w:eastAsia="Times New Roman" w:cs="Helvetica"/>
          <w:color w:val="333333"/>
        </w:rPr>
        <w:t xml:space="preserve"> </w:t>
      </w:r>
      <w:r w:rsidRPr="00571EF7">
        <w:rPr>
          <w:rFonts w:eastAsia="Times New Roman" w:cs="Helvetica"/>
          <w:color w:val="333333"/>
        </w:rPr>
        <w:t>distinguishes</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high-performing</w:t>
      </w:r>
      <w:r>
        <w:rPr>
          <w:rFonts w:eastAsia="Times New Roman" w:cs="Helvetica"/>
          <w:color w:val="333333"/>
        </w:rPr>
        <w:t xml:space="preserve"> </w:t>
      </w:r>
      <w:r w:rsidRPr="00571EF7">
        <w:rPr>
          <w:rFonts w:eastAsia="Times New Roman" w:cs="Helvetica"/>
          <w:color w:val="333333"/>
        </w:rPr>
        <w:t>employee</w:t>
      </w:r>
      <w:r>
        <w:rPr>
          <w:rFonts w:eastAsia="Times New Roman" w:cs="Helvetica"/>
          <w:color w:val="333333"/>
        </w:rPr>
        <w:t xml:space="preserve"> </w:t>
      </w:r>
      <w:r w:rsidRPr="00571EF7">
        <w:rPr>
          <w:rFonts w:eastAsia="Times New Roman" w:cs="Helvetica"/>
          <w:color w:val="333333"/>
        </w:rPr>
        <w:t>from</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average</w:t>
      </w:r>
      <w:r>
        <w:rPr>
          <w:rFonts w:eastAsia="Times New Roman" w:cs="Helvetica"/>
          <w:color w:val="333333"/>
        </w:rPr>
        <w:t xml:space="preserve"> </w:t>
      </w:r>
      <w:r w:rsidRPr="00571EF7">
        <w:rPr>
          <w:rFonts w:eastAsia="Times New Roman" w:cs="Helvetica"/>
          <w:color w:val="333333"/>
        </w:rPr>
        <w:t>performer?</w:t>
      </w:r>
      <w:r>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Burks,</w:t>
      </w:r>
      <w:r>
        <w:rPr>
          <w:rFonts w:eastAsia="Times New Roman" w:cs="Helvetica"/>
          <w:color w:val="333333"/>
        </w:rPr>
        <w:t xml:space="preserve"> </w:t>
      </w:r>
      <w:r w:rsidRPr="00571EF7">
        <w:rPr>
          <w:rFonts w:eastAsia="Times New Roman" w:cs="Helvetica"/>
          <w:color w:val="333333"/>
        </w:rPr>
        <w:t>F.</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55" w:history="1">
        <w:r w:rsidRPr="00571EF7">
          <w:rPr>
            <w:rFonts w:eastAsia="Times New Roman" w:cs="Helvetica"/>
            <w:color w:val="0000FF"/>
            <w:u w:val="single"/>
          </w:rPr>
          <w:t>http://smallbusiness.chron.com/distinguishes-highperforming-employee-average-performer-39432.html</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7-05-10</w:t>
      </w:r>
    </w:p>
    <w:p w:rsidR="00A50C17" w:rsidRPr="000502E3" w:rsidRDefault="00571EF7" w:rsidP="00571EF7">
      <w:pPr>
        <w:spacing w:after="150" w:line="300" w:lineRule="atLeast"/>
        <w:rPr>
          <w:rFonts w:eastAsia="Times New Roman" w:cs="Helvetica"/>
          <w:color w:val="333333"/>
        </w:rPr>
      </w:pPr>
      <w:r w:rsidRPr="00F9305B">
        <w:rPr>
          <w:rFonts w:eastAsia="Times New Roman" w:cs="Helvetica"/>
          <w:b/>
          <w:bCs/>
          <w:color w:val="333333"/>
        </w:rPr>
        <w:lastRenderedPageBreak/>
        <w:t>Title:</w:t>
      </w:r>
      <w:r w:rsidR="00B827FB" w:rsidRPr="00F9305B">
        <w:rPr>
          <w:rFonts w:eastAsia="Times New Roman" w:cs="Helvetica"/>
          <w:color w:val="333333"/>
        </w:rPr>
        <w:t xml:space="preserve"> </w:t>
      </w:r>
      <w:r w:rsidRPr="00F9305B">
        <w:rPr>
          <w:rFonts w:eastAsia="Times New Roman" w:cs="Helvetica"/>
          <w:color w:val="333333"/>
        </w:rPr>
        <w:t>Achievement</w:t>
      </w:r>
      <w:r w:rsidR="00B827FB" w:rsidRPr="00F9305B">
        <w:rPr>
          <w:rFonts w:eastAsia="Times New Roman" w:cs="Helvetica"/>
          <w:color w:val="333333"/>
        </w:rPr>
        <w:t xml:space="preserve"> </w:t>
      </w:r>
      <w:r w:rsidRPr="00F9305B">
        <w:rPr>
          <w:rFonts w:eastAsia="Times New Roman" w:cs="Helvetica"/>
          <w:color w:val="333333"/>
        </w:rPr>
        <w:t>needs</w:t>
      </w:r>
      <w:r w:rsidR="00B827FB" w:rsidRPr="00F9305B">
        <w:rPr>
          <w:rFonts w:eastAsia="Times New Roman" w:cs="Helvetica"/>
          <w:color w:val="333333"/>
        </w:rPr>
        <w:t xml:space="preserve"> </w:t>
      </w:r>
      <w:r w:rsidRPr="00F9305B">
        <w:rPr>
          <w:rFonts w:eastAsia="Times New Roman" w:cs="Helvetica"/>
          <w:color w:val="333333"/>
        </w:rPr>
        <w:t>of</w:t>
      </w:r>
      <w:r w:rsidR="00B827FB" w:rsidRPr="00F9305B">
        <w:rPr>
          <w:rFonts w:eastAsia="Times New Roman" w:cs="Helvetica"/>
          <w:color w:val="333333"/>
        </w:rPr>
        <w:t xml:space="preserve"> </w:t>
      </w:r>
      <w:r w:rsidRPr="00F9305B">
        <w:rPr>
          <w:rFonts w:eastAsia="Times New Roman" w:cs="Helvetica"/>
          <w:color w:val="333333"/>
        </w:rPr>
        <w:t>employees</w:t>
      </w:r>
      <w:r w:rsidRPr="00F9305B">
        <w:rPr>
          <w:rFonts w:eastAsia="Times New Roman" w:cs="Helvetica"/>
          <w:color w:val="333333"/>
        </w:rPr>
        <w:br/>
      </w:r>
      <w:r w:rsidRPr="00F9305B">
        <w:rPr>
          <w:rFonts w:eastAsia="Times New Roman" w:cs="Helvetica"/>
          <w:b/>
          <w:bCs/>
          <w:color w:val="333333"/>
        </w:rPr>
        <w:t>Author:</w:t>
      </w:r>
      <w:r w:rsidR="00B827FB" w:rsidRPr="00F9305B">
        <w:rPr>
          <w:rFonts w:eastAsia="Times New Roman" w:cs="Helvetica"/>
          <w:color w:val="333333"/>
        </w:rPr>
        <w:t xml:space="preserve"> </w:t>
      </w:r>
      <w:r w:rsidRPr="00F9305B">
        <w:rPr>
          <w:rFonts w:eastAsia="Times New Roman" w:cs="Helvetica"/>
          <w:color w:val="333333"/>
        </w:rPr>
        <w:t>Chinn,</w:t>
      </w:r>
      <w:r w:rsidR="00B827FB" w:rsidRPr="00F9305B">
        <w:rPr>
          <w:rFonts w:eastAsia="Times New Roman" w:cs="Helvetica"/>
          <w:color w:val="333333"/>
        </w:rPr>
        <w:t xml:space="preserve"> </w:t>
      </w:r>
      <w:r w:rsidRPr="00F9305B">
        <w:rPr>
          <w:rFonts w:eastAsia="Times New Roman" w:cs="Helvetica"/>
          <w:color w:val="333333"/>
        </w:rPr>
        <w:t>D.</w:t>
      </w:r>
      <w:r w:rsidRPr="00F9305B">
        <w:rPr>
          <w:rFonts w:eastAsia="Times New Roman" w:cs="Helvetica"/>
          <w:color w:val="333333"/>
        </w:rPr>
        <w:br/>
      </w:r>
      <w:r w:rsidRPr="00F9305B">
        <w:rPr>
          <w:rFonts w:eastAsia="Times New Roman" w:cs="Helvetica"/>
          <w:b/>
          <w:bCs/>
          <w:color w:val="333333"/>
        </w:rPr>
        <w:t>URL:</w:t>
      </w:r>
      <w:r w:rsidR="00B827FB" w:rsidRPr="00F9305B">
        <w:rPr>
          <w:rFonts w:eastAsia="Times New Roman" w:cs="Helvetica"/>
          <w:color w:val="333333"/>
        </w:rPr>
        <w:t xml:space="preserve"> </w:t>
      </w:r>
      <w:hyperlink r:id="rId356" w:history="1">
        <w:r w:rsidRPr="00F9305B">
          <w:rPr>
            <w:rFonts w:eastAsia="Times New Roman" w:cs="Helvetica"/>
            <w:color w:val="0000FF"/>
            <w:u w:val="single"/>
          </w:rPr>
          <w:t>http://smallbusiness.chron.com/achievement-needs-employees-10273.html</w:t>
        </w:r>
      </w:hyperlink>
      <w:r w:rsidRPr="00F9305B">
        <w:rPr>
          <w:rFonts w:eastAsia="Times New Roman" w:cs="Helvetica"/>
          <w:color w:val="333333"/>
        </w:rPr>
        <w:br/>
      </w:r>
      <w:r w:rsidRPr="00F9305B">
        <w:rPr>
          <w:rFonts w:eastAsia="Times New Roman" w:cs="Helvetica"/>
          <w:b/>
          <w:bCs/>
          <w:color w:val="333333"/>
        </w:rPr>
        <w:t>Copyright:</w:t>
      </w:r>
      <w:r w:rsidR="00B827FB" w:rsidRPr="00F9305B">
        <w:rPr>
          <w:rFonts w:eastAsia="Times New Roman" w:cs="Helvetica"/>
          <w:color w:val="333333"/>
        </w:rPr>
        <w:t xml:space="preserve"> </w:t>
      </w:r>
      <w:r w:rsidR="00F9305B" w:rsidRPr="00F9305B">
        <w:rPr>
          <w:rFonts w:eastAsia="Times New Roman" w:cs="Helvetica"/>
          <w:color w:val="333333"/>
        </w:rPr>
        <w:t>2016, October 26</w:t>
      </w:r>
      <w:r w:rsidRPr="00F9305B">
        <w:rPr>
          <w:rFonts w:eastAsia="Times New Roman" w:cs="Helvetica"/>
          <w:color w:val="333333"/>
        </w:rPr>
        <w:br/>
      </w:r>
      <w:r w:rsidRPr="00F9305B">
        <w:rPr>
          <w:rFonts w:eastAsia="Times New Roman" w:cs="Helvetica"/>
          <w:b/>
          <w:bCs/>
          <w:color w:val="333333"/>
        </w:rPr>
        <w:t>Accessed</w:t>
      </w:r>
      <w:r w:rsidR="00B827FB" w:rsidRPr="00F9305B">
        <w:rPr>
          <w:rFonts w:eastAsia="Times New Roman" w:cs="Helvetica"/>
          <w:b/>
          <w:bCs/>
          <w:color w:val="333333"/>
        </w:rPr>
        <w:t xml:space="preserve"> </w:t>
      </w:r>
      <w:r w:rsidRPr="00F9305B">
        <w:rPr>
          <w:rFonts w:eastAsia="Times New Roman" w:cs="Helvetica"/>
          <w:b/>
          <w:bCs/>
          <w:color w:val="333333"/>
        </w:rPr>
        <w:t>on:</w:t>
      </w:r>
      <w:r w:rsidR="00B827FB" w:rsidRPr="00F9305B">
        <w:rPr>
          <w:rFonts w:eastAsia="Times New Roman" w:cs="Helvetica"/>
          <w:color w:val="333333"/>
        </w:rPr>
        <w:t xml:space="preserve"> </w:t>
      </w:r>
      <w:r w:rsidR="00F9305B" w:rsidRPr="00F9305B">
        <w:rPr>
          <w:rFonts w:eastAsia="Times New Roman" w:cs="Helvetica"/>
          <w:color w:val="333333"/>
        </w:rPr>
        <w:t>2017-05-18</w:t>
      </w:r>
    </w:p>
    <w:p w:rsidR="00406345" w:rsidRPr="00571EF7" w:rsidRDefault="00406345" w:rsidP="00406345">
      <w:pPr>
        <w:spacing w:after="150" w:line="300" w:lineRule="atLeast"/>
        <w:rPr>
          <w:rFonts w:eastAsia="Times New Roman" w:cs="Helvetica"/>
          <w:color w:val="333333"/>
        </w:rPr>
      </w:pPr>
      <w:r w:rsidRPr="006C081A">
        <w:rPr>
          <w:rFonts w:eastAsia="Times New Roman" w:cs="Helvetica"/>
          <w:b/>
          <w:bCs/>
          <w:color w:val="333333"/>
        </w:rPr>
        <w:t>Title:</w:t>
      </w:r>
      <w:r w:rsidR="006C081A" w:rsidRPr="006C081A">
        <w:rPr>
          <w:rFonts w:eastAsia="Times New Roman" w:cs="Helvetica"/>
          <w:color w:val="333333"/>
        </w:rPr>
        <w:t xml:space="preserve"> Personality Development Mumbai: Become Achievement Orientated</w:t>
      </w:r>
      <w:r w:rsidRPr="006C081A">
        <w:rPr>
          <w:rFonts w:eastAsia="Times New Roman" w:cs="Helvetica"/>
          <w:color w:val="333333"/>
        </w:rPr>
        <w:t>. [Video].</w:t>
      </w:r>
      <w:r w:rsidRPr="006C081A">
        <w:rPr>
          <w:rFonts w:eastAsia="Times New Roman" w:cs="Helvetica"/>
          <w:color w:val="333333"/>
        </w:rPr>
        <w:br/>
      </w:r>
      <w:r w:rsidRPr="006C081A">
        <w:rPr>
          <w:rFonts w:eastAsia="Times New Roman" w:cs="Helvetica"/>
          <w:b/>
          <w:bCs/>
          <w:color w:val="333333"/>
        </w:rPr>
        <w:t>Author:</w:t>
      </w:r>
      <w:r w:rsidRPr="006C081A">
        <w:rPr>
          <w:rFonts w:eastAsia="Times New Roman" w:cs="Helvetica"/>
          <w:color w:val="333333"/>
        </w:rPr>
        <w:t xml:space="preserve"> Luv, R.K.</w:t>
      </w:r>
      <w:r w:rsidRPr="006C081A">
        <w:rPr>
          <w:rFonts w:eastAsia="Times New Roman" w:cs="Helvetica"/>
          <w:color w:val="333333"/>
        </w:rPr>
        <w:br/>
      </w:r>
      <w:r w:rsidRPr="006C081A">
        <w:rPr>
          <w:rFonts w:eastAsia="Times New Roman" w:cs="Helvetica"/>
          <w:b/>
          <w:bCs/>
          <w:color w:val="333333"/>
        </w:rPr>
        <w:t>URL:</w:t>
      </w:r>
      <w:r w:rsidRPr="006C081A">
        <w:rPr>
          <w:rFonts w:eastAsia="Times New Roman" w:cs="Helvetica"/>
          <w:color w:val="333333"/>
        </w:rPr>
        <w:t xml:space="preserve"> </w:t>
      </w:r>
      <w:hyperlink r:id="rId357" w:history="1">
        <w:r w:rsidRPr="006C081A">
          <w:rPr>
            <w:rFonts w:eastAsia="Times New Roman" w:cs="Helvetica"/>
            <w:color w:val="0000FF"/>
            <w:u w:val="single"/>
          </w:rPr>
          <w:t>https://www.youtube.com/watch?v=-Kiw-Gr40ho</w:t>
        </w:r>
      </w:hyperlink>
      <w:r w:rsidRPr="006C081A">
        <w:rPr>
          <w:rFonts w:eastAsia="Times New Roman" w:cs="Helvetica"/>
          <w:color w:val="333333"/>
        </w:rPr>
        <w:br/>
      </w:r>
      <w:r w:rsidRPr="006C081A">
        <w:rPr>
          <w:rFonts w:eastAsia="Times New Roman" w:cs="Helvetica"/>
          <w:b/>
          <w:bCs/>
          <w:color w:val="333333"/>
        </w:rPr>
        <w:t>Copyright:</w:t>
      </w:r>
      <w:r w:rsidRPr="006C081A">
        <w:rPr>
          <w:rFonts w:eastAsia="Times New Roman" w:cs="Helvetica"/>
          <w:color w:val="333333"/>
        </w:rPr>
        <w:t xml:space="preserve"> 2012, March 20</w:t>
      </w:r>
      <w:r w:rsidRPr="006C081A">
        <w:rPr>
          <w:rFonts w:eastAsia="Times New Roman" w:cs="Helvetica"/>
          <w:color w:val="333333"/>
        </w:rPr>
        <w:br/>
      </w:r>
      <w:r w:rsidRPr="006C081A">
        <w:rPr>
          <w:rFonts w:eastAsia="Times New Roman" w:cs="Helvetica"/>
          <w:b/>
          <w:bCs/>
          <w:color w:val="333333"/>
        </w:rPr>
        <w:t>Accessed on:</w:t>
      </w:r>
      <w:r w:rsidR="006C081A" w:rsidRPr="006C081A">
        <w:rPr>
          <w:rFonts w:eastAsia="Times New Roman" w:cs="Helvetica"/>
          <w:color w:val="333333"/>
        </w:rPr>
        <w:t xml:space="preserve"> 2017-05-18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6</w:t>
      </w:r>
      <w:r w:rsidR="00B827FB">
        <w:rPr>
          <w:rFonts w:eastAsia="Times New Roman" w:cs="Helvetica"/>
          <w:color w:val="333333"/>
        </w:rPr>
        <w:t xml:space="preserve"> </w:t>
      </w:r>
      <w:r w:rsidRPr="00571EF7">
        <w:rPr>
          <w:rFonts w:eastAsia="Times New Roman" w:cs="Helvetica"/>
          <w:color w:val="333333"/>
        </w:rPr>
        <w:t>core</w:t>
      </w:r>
      <w:r w:rsidR="00B827FB">
        <w:rPr>
          <w:rFonts w:eastAsia="Times New Roman" w:cs="Helvetica"/>
          <w:color w:val="333333"/>
        </w:rPr>
        <w:t xml:space="preserve"> </w:t>
      </w:r>
      <w:r w:rsidRPr="00571EF7">
        <w:rPr>
          <w:rFonts w:eastAsia="Times New Roman" w:cs="Helvetica"/>
          <w:color w:val="333333"/>
        </w:rPr>
        <w:t>beliefs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high</w:t>
      </w:r>
      <w:r w:rsidR="00B827FB">
        <w:rPr>
          <w:rFonts w:eastAsia="Times New Roman" w:cs="Helvetica"/>
          <w:color w:val="333333"/>
        </w:rPr>
        <w:t xml:space="preserve"> </w:t>
      </w:r>
      <w:r w:rsidRPr="00571EF7">
        <w:rPr>
          <w:rFonts w:eastAsia="Times New Roman" w:cs="Helvetica"/>
          <w:color w:val="333333"/>
        </w:rPr>
        <w:t>achievers.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Schenck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58" w:history="1">
        <w:r w:rsidRPr="00571EF7">
          <w:rPr>
            <w:rFonts w:eastAsia="Times New Roman" w:cs="Helvetica"/>
            <w:color w:val="0000FF"/>
            <w:u w:val="single"/>
          </w:rPr>
          <w:t>http://www.mindfulnessmuse.com/cognitive-behavioral-therapy/6-core-beliefs-of-high-achievers</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January</w:t>
      </w:r>
      <w:r w:rsidR="00B827FB">
        <w:rPr>
          <w:rFonts w:eastAsia="Times New Roman" w:cs="Helvetica"/>
          <w:color w:val="333333"/>
        </w:rPr>
        <w:t xml:space="preserve"> </w:t>
      </w:r>
      <w:r w:rsidRPr="00571EF7">
        <w:rPr>
          <w:rFonts w:eastAsia="Times New Roman" w:cs="Helvetica"/>
          <w:color w:val="333333"/>
        </w:rPr>
        <w:t>11</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50C17" w:rsidRPr="00571EF7">
        <w:rPr>
          <w:rFonts w:eastAsia="Times New Roman" w:cs="Helvetica"/>
          <w:color w:val="333333"/>
        </w:rPr>
        <w:t>201</w:t>
      </w:r>
      <w:r w:rsidR="00A50C17">
        <w:rPr>
          <w:rFonts w:eastAsia="Times New Roman" w:cs="Helvetica"/>
          <w:color w:val="333333"/>
        </w:rPr>
        <w:t>7-05-10</w:t>
      </w:r>
    </w:p>
    <w:p w:rsidR="00571EF7" w:rsidRDefault="00571EF7" w:rsidP="00406345">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Characteristics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high</w:t>
      </w:r>
      <w:r w:rsidR="00B827FB">
        <w:rPr>
          <w:rFonts w:eastAsia="Times New Roman" w:cs="Helvetica"/>
          <w:color w:val="333333"/>
        </w:rPr>
        <w:t xml:space="preserve"> </w:t>
      </w:r>
      <w:r w:rsidRPr="00571EF7">
        <w:rPr>
          <w:rFonts w:eastAsia="Times New Roman" w:cs="Helvetica"/>
          <w:color w:val="333333"/>
        </w:rPr>
        <w:t>achievement</w:t>
      </w:r>
      <w:r w:rsidR="00B827FB">
        <w:rPr>
          <w:rFonts w:eastAsia="Times New Roman" w:cs="Helvetica"/>
          <w:color w:val="333333"/>
        </w:rPr>
        <w:t xml:space="preserve"> </w:t>
      </w:r>
      <w:r w:rsidRPr="00571EF7">
        <w:rPr>
          <w:rFonts w:eastAsia="Times New Roman" w:cs="Helvetica"/>
          <w:color w:val="333333"/>
        </w:rPr>
        <w:t>motivation.</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Switzer,</w:t>
      </w:r>
      <w:r w:rsidR="00B827FB">
        <w:rPr>
          <w:rFonts w:eastAsia="Times New Roman" w:cs="Helvetica"/>
          <w:color w:val="333333"/>
        </w:rPr>
        <w:t xml:space="preserve"> </w:t>
      </w:r>
      <w:r w:rsidRPr="00571EF7">
        <w:rPr>
          <w:rFonts w:eastAsia="Times New Roman" w:cs="Helvetica"/>
          <w:color w:val="333333"/>
        </w:rPr>
        <w:t>C.</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59" w:history="1">
        <w:r w:rsidRPr="00571EF7">
          <w:rPr>
            <w:rFonts w:eastAsia="Times New Roman" w:cs="Helvetica"/>
            <w:color w:val="0000FF"/>
            <w:u w:val="single"/>
          </w:rPr>
          <w:t>http://www.ehow.com/facts_5563233_characteristics-high-achievement-motivation.html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A50C17" w:rsidRPr="00571EF7">
        <w:rPr>
          <w:rFonts w:eastAsia="Times New Roman" w:cs="Helvetica"/>
          <w:color w:val="333333"/>
        </w:rPr>
        <w:t>201</w:t>
      </w:r>
      <w:r w:rsidR="00406345">
        <w:rPr>
          <w:rFonts w:eastAsia="Times New Roman" w:cs="Helvetica"/>
          <w:color w:val="333333"/>
        </w:rPr>
        <w:t>7-05-10</w:t>
      </w:r>
    </w:p>
    <w:p w:rsidR="00406345" w:rsidRDefault="00406345" w:rsidP="00406345">
      <w:pPr>
        <w:spacing w:after="150" w:line="300" w:lineRule="atLeast"/>
        <w:rPr>
          <w:rFonts w:eastAsia="Times New Roman" w:cs="Helvetica"/>
          <w:color w:val="333333"/>
        </w:rPr>
      </w:pPr>
    </w:p>
    <w:p w:rsidR="00406345" w:rsidRDefault="00406345" w:rsidP="00406345">
      <w:pPr>
        <w:spacing w:after="150" w:line="300" w:lineRule="atLeast"/>
        <w:rPr>
          <w:rFonts w:eastAsia="Times New Roman" w:cs="Helvetica"/>
          <w:color w:val="333333"/>
        </w:rPr>
      </w:pPr>
    </w:p>
    <w:p w:rsidR="00406345" w:rsidRPr="00406345" w:rsidRDefault="00406345" w:rsidP="00406345">
      <w:pPr>
        <w:spacing w:after="150" w:line="300" w:lineRule="atLeast"/>
        <w:rPr>
          <w:rFonts w:eastAsia="Times New Roman" w:cs="Helvetica"/>
          <w:color w:val="333333"/>
        </w:rPr>
        <w:sectPr w:rsidR="00406345" w:rsidRPr="00406345" w:rsidSect="00571EF7">
          <w:type w:val="continuous"/>
          <w:pgSz w:w="12240" w:h="15840"/>
          <w:pgMar w:top="1440" w:right="1440" w:bottom="1440" w:left="1440" w:header="720" w:footer="720" w:gutter="0"/>
          <w:cols w:num="2" w:space="720"/>
          <w:docGrid w:linePitch="360"/>
        </w:sectPr>
      </w:pPr>
    </w:p>
    <w:p w:rsidR="00406345" w:rsidRPr="00406345" w:rsidRDefault="00406345" w:rsidP="00571EF7">
      <w:pPr>
        <w:spacing w:before="150" w:after="150" w:line="600" w:lineRule="atLeast"/>
        <w:outlineLvl w:val="2"/>
        <w:rPr>
          <w:rFonts w:eastAsia="Times New Roman" w:cs="Helvetica"/>
          <w:b/>
          <w:bCs/>
          <w:color w:val="333333"/>
          <w:sz w:val="28"/>
        </w:rPr>
        <w:sectPr w:rsidR="00406345" w:rsidRPr="00406345" w:rsidSect="00571EF7">
          <w:headerReference w:type="default" r:id="rId360"/>
          <w:type w:val="continuous"/>
          <w:pgSz w:w="12240" w:h="15840"/>
          <w:pgMar w:top="1440" w:right="1440" w:bottom="1440" w:left="1440" w:header="720" w:footer="720" w:gutter="0"/>
          <w:cols w:num="2" w:space="720"/>
          <w:docGrid w:linePitch="360"/>
        </w:sectPr>
      </w:pPr>
    </w:p>
    <w:p w:rsidR="00406345" w:rsidRDefault="00406345">
      <w:pPr>
        <w:rPr>
          <w:rFonts w:eastAsia="Times New Roman" w:cs="Helvetica"/>
          <w:b/>
          <w:bCs/>
          <w:color w:val="333333"/>
          <w:sz w:val="28"/>
        </w:rPr>
      </w:pPr>
      <w:r>
        <w:rPr>
          <w:rFonts w:eastAsia="Times New Roman" w:cs="Helvetica"/>
          <w:b/>
          <w:bCs/>
          <w:color w:val="333333"/>
          <w:sz w:val="28"/>
        </w:rPr>
        <w:lastRenderedPageBreak/>
        <w:br w:type="page"/>
      </w:r>
    </w:p>
    <w:p w:rsidR="00571EF7" w:rsidRPr="00571EF7" w:rsidRDefault="00571EF7" w:rsidP="00571EF7">
      <w:pPr>
        <w:spacing w:after="150" w:line="300" w:lineRule="atLeast"/>
        <w:rPr>
          <w:rFonts w:eastAsia="Times New Roman" w:cs="Helvetica"/>
          <w:b/>
          <w:color w:val="333333"/>
          <w:sz w:val="28"/>
        </w:rPr>
      </w:pPr>
      <w:bookmarkStart w:id="21" w:name="Evaluating"/>
      <w:bookmarkEnd w:id="21"/>
      <w:r w:rsidRPr="00571EF7">
        <w:rPr>
          <w:rFonts w:eastAsia="Times New Roman" w:cs="Helvetica"/>
          <w:b/>
          <w:bCs/>
          <w:color w:val="333333"/>
          <w:sz w:val="28"/>
        </w:rPr>
        <w:lastRenderedPageBreak/>
        <w:t>OP:521</w:t>
      </w:r>
      <w:r w:rsidR="00B827FB">
        <w:rPr>
          <w:rFonts w:eastAsia="Times New Roman" w:cs="Helvetica"/>
          <w:b/>
          <w:bCs/>
          <w:color w:val="333333"/>
          <w:sz w:val="28"/>
        </w:rPr>
        <w:t xml:space="preserve"> </w:t>
      </w:r>
      <w:r w:rsidRPr="00571EF7">
        <w:rPr>
          <w:rFonts w:eastAsia="Times New Roman" w:cs="Helvetica"/>
          <w:b/>
          <w:color w:val="333333"/>
          <w:sz w:val="28"/>
        </w:rPr>
        <w:t>Evaluate</w:t>
      </w:r>
      <w:r w:rsidR="00B827FB">
        <w:rPr>
          <w:rFonts w:eastAsia="Times New Roman" w:cs="Helvetica"/>
          <w:b/>
          <w:color w:val="333333"/>
          <w:sz w:val="28"/>
        </w:rPr>
        <w:t xml:space="preserve"> </w:t>
      </w:r>
      <w:r w:rsidRPr="00571EF7">
        <w:rPr>
          <w:rFonts w:eastAsia="Times New Roman" w:cs="Helvetica"/>
          <w:b/>
          <w:color w:val="333333"/>
          <w:sz w:val="28"/>
        </w:rPr>
        <w:t>project</w:t>
      </w:r>
      <w:r w:rsidR="00B827FB">
        <w:rPr>
          <w:rFonts w:eastAsia="Times New Roman" w:cs="Helvetica"/>
          <w:b/>
          <w:color w:val="333333"/>
          <w:sz w:val="28"/>
        </w:rPr>
        <w:t xml:space="preserve"> </w:t>
      </w:r>
      <w:r w:rsidRPr="00571EF7">
        <w:rPr>
          <w:rFonts w:eastAsia="Times New Roman" w:cs="Helvetica"/>
          <w:b/>
          <w:color w:val="333333"/>
          <w:sz w:val="28"/>
        </w:rPr>
        <w:t>success</w:t>
      </w:r>
    </w:p>
    <w:p w:rsidR="007B041E" w:rsidRPr="00B71600" w:rsidRDefault="007B041E" w:rsidP="007B041E">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LAP-OP-521</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Scheduled</w:t>
      </w:r>
      <w:r w:rsidR="00B827FB">
        <w:rPr>
          <w:rFonts w:eastAsia="Times New Roman" w:cs="Helvetica"/>
          <w:bCs/>
          <w:color w:val="333333"/>
        </w:rPr>
        <w:t xml:space="preserve"> </w:t>
      </w:r>
      <w:r>
        <w:rPr>
          <w:rFonts w:eastAsia="Times New Roman" w:cs="Helvetica"/>
          <w:bCs/>
          <w:color w:val="333333"/>
        </w:rPr>
        <w:t>for</w:t>
      </w:r>
      <w:r w:rsidR="00B827FB">
        <w:rPr>
          <w:rFonts w:eastAsia="Times New Roman" w:cs="Helvetica"/>
          <w:bCs/>
          <w:color w:val="333333"/>
        </w:rPr>
        <w:t xml:space="preserve"> </w:t>
      </w:r>
      <w:r>
        <w:rPr>
          <w:rFonts w:eastAsia="Times New Roman" w:cs="Helvetica"/>
          <w:bCs/>
          <w:color w:val="333333"/>
        </w:rPr>
        <w:t>publication</w:t>
      </w:r>
      <w:r w:rsidR="00B827FB">
        <w:rPr>
          <w:rFonts w:eastAsia="Times New Roman" w:cs="Helvetica"/>
          <w:bCs/>
          <w:color w:val="333333"/>
        </w:rPr>
        <w:t xml:space="preserve"> </w:t>
      </w:r>
      <w:r>
        <w:rPr>
          <w:rFonts w:eastAsia="Times New Roman" w:cs="Helvetica"/>
          <w:bCs/>
          <w:color w:val="333333"/>
        </w:rPr>
        <w:t>3.1.18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CS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Objectives: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reasons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evaluating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success.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individuals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involve</w:t>
      </w:r>
      <w:r w:rsidR="00B827FB">
        <w:rPr>
          <w:rFonts w:eastAsia="Times New Roman" w:cs="Helvetica"/>
          <w:color w:val="333333"/>
        </w:rPr>
        <w:t xml:space="preserve"> </w:t>
      </w:r>
      <w:r w:rsidRPr="00571EF7">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evaluating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success.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aspects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consider</w:t>
      </w:r>
      <w:r w:rsidR="00B827FB">
        <w:rPr>
          <w:rFonts w:eastAsia="Times New Roman" w:cs="Helvetica"/>
          <w:color w:val="333333"/>
        </w:rPr>
        <w:t xml:space="preserve"> </w:t>
      </w:r>
      <w:r w:rsidRPr="00571EF7">
        <w:rPr>
          <w:rFonts w:eastAsia="Times New Roman" w:cs="Helvetica"/>
          <w:color w:val="333333"/>
        </w:rPr>
        <w:t>when</w:t>
      </w:r>
      <w:r w:rsidR="00B827FB">
        <w:rPr>
          <w:rFonts w:eastAsia="Times New Roman" w:cs="Helvetica"/>
          <w:color w:val="333333"/>
        </w:rPr>
        <w:t xml:space="preserve"> </w:t>
      </w:r>
      <w:r w:rsidRPr="00571EF7">
        <w:rPr>
          <w:rFonts w:eastAsia="Times New Roman" w:cs="Helvetica"/>
          <w:color w:val="333333"/>
        </w:rPr>
        <w:t>evaluating</w:t>
      </w:r>
      <w:r w:rsidR="00B827FB">
        <w:rPr>
          <w:rFonts w:eastAsia="Times New Roman" w:cs="Helvetica"/>
          <w:color w:val="333333"/>
        </w:rPr>
        <w:t xml:space="preserve"> </w:t>
      </w:r>
      <w:r w:rsidRPr="00571EF7">
        <w:rPr>
          <w:rFonts w:eastAsia="Times New Roman" w:cs="Helvetica"/>
          <w:color w:val="333333"/>
        </w:rPr>
        <w:t>its</w:t>
      </w:r>
      <w:r w:rsidR="00B827FB">
        <w:rPr>
          <w:rFonts w:eastAsia="Times New Roman" w:cs="Helvetica"/>
          <w:color w:val="333333"/>
        </w:rPr>
        <w:t xml:space="preserve"> </w:t>
      </w:r>
      <w:r w:rsidRPr="00571EF7">
        <w:rPr>
          <w:rFonts w:eastAsia="Times New Roman" w:cs="Helvetica"/>
          <w:color w:val="333333"/>
        </w:rPr>
        <w:t>success</w:t>
      </w:r>
      <w:r w:rsidR="00B827FB">
        <w:rPr>
          <w:rFonts w:eastAsia="Times New Roman" w:cs="Helvetica"/>
          <w:color w:val="333333"/>
        </w:rPr>
        <w:t xml:space="preserve"> </w:t>
      </w:r>
      <w:r w:rsidRPr="00571EF7">
        <w:rPr>
          <w:rFonts w:eastAsia="Times New Roman" w:cs="Helvetica"/>
          <w:color w:val="333333"/>
        </w:rPr>
        <w:t>(e.g.,</w:t>
      </w:r>
      <w:r w:rsidR="00B827FB">
        <w:rPr>
          <w:rFonts w:eastAsia="Times New Roman" w:cs="Helvetica"/>
          <w:color w:val="333333"/>
        </w:rPr>
        <w:t xml:space="preserve"> </w:t>
      </w:r>
      <w:r w:rsidRPr="00571EF7">
        <w:rPr>
          <w:rFonts w:eastAsia="Times New Roman" w:cs="Helvetica"/>
          <w:color w:val="333333"/>
        </w:rPr>
        <w:t>schedule,</w:t>
      </w:r>
      <w:r w:rsidR="00B827FB">
        <w:rPr>
          <w:rFonts w:eastAsia="Times New Roman" w:cs="Helvetica"/>
          <w:color w:val="333333"/>
        </w:rPr>
        <w:t xml:space="preserve"> </w:t>
      </w:r>
      <w:r w:rsidRPr="00571EF7">
        <w:rPr>
          <w:rFonts w:eastAsia="Times New Roman" w:cs="Helvetica"/>
          <w:color w:val="333333"/>
        </w:rPr>
        <w:t>scope,</w:t>
      </w:r>
      <w:r w:rsidR="00B827FB">
        <w:rPr>
          <w:rFonts w:eastAsia="Times New Roman" w:cs="Helvetica"/>
          <w:color w:val="333333"/>
        </w:rPr>
        <w:t xml:space="preserve"> </w:t>
      </w:r>
      <w:r w:rsidRPr="00571EF7">
        <w:rPr>
          <w:rFonts w:eastAsia="Times New Roman" w:cs="Helvetica"/>
          <w:color w:val="333333"/>
        </w:rPr>
        <w:t>budget,</w:t>
      </w:r>
      <w:r w:rsidR="00B827FB">
        <w:rPr>
          <w:rFonts w:eastAsia="Times New Roman" w:cs="Helvetica"/>
          <w:color w:val="333333"/>
        </w:rPr>
        <w:t xml:space="preserve"> </w:t>
      </w:r>
      <w:r w:rsidRPr="00571EF7">
        <w:rPr>
          <w:rFonts w:eastAsia="Times New Roman" w:cs="Helvetica"/>
          <w:color w:val="333333"/>
        </w:rPr>
        <w:t>team</w:t>
      </w:r>
      <w:r w:rsidR="00B827FB">
        <w:rPr>
          <w:rFonts w:eastAsia="Times New Roman" w:cs="Helvetica"/>
          <w:color w:val="333333"/>
        </w:rPr>
        <w:t xml:space="preserve"> </w:t>
      </w:r>
      <w:r w:rsidRPr="00571EF7">
        <w:rPr>
          <w:rFonts w:eastAsia="Times New Roman" w:cs="Helvetica"/>
          <w:color w:val="333333"/>
        </w:rPr>
        <w:t>satisfaction,</w:t>
      </w:r>
      <w:r w:rsidR="00B827FB">
        <w:rPr>
          <w:rFonts w:eastAsia="Times New Roman" w:cs="Helvetica"/>
          <w:color w:val="333333"/>
        </w:rPr>
        <w:t xml:space="preserve"> </w:t>
      </w:r>
      <w:r w:rsidRPr="00571EF7">
        <w:rPr>
          <w:rFonts w:eastAsia="Times New Roman" w:cs="Helvetica"/>
          <w:color w:val="333333"/>
        </w:rPr>
        <w:t>customer</w:t>
      </w:r>
      <w:r w:rsidR="00B827FB">
        <w:rPr>
          <w:rFonts w:eastAsia="Times New Roman" w:cs="Helvetica"/>
          <w:color w:val="333333"/>
        </w:rPr>
        <w:t xml:space="preserve"> </w:t>
      </w:r>
      <w:r w:rsidRPr="00571EF7">
        <w:rPr>
          <w:rFonts w:eastAsia="Times New Roman" w:cs="Helvetica"/>
          <w:color w:val="333333"/>
        </w:rPr>
        <w:t>satisfaction,</w:t>
      </w:r>
      <w:r w:rsidR="00B827FB">
        <w:rPr>
          <w:rFonts w:eastAsia="Times New Roman" w:cs="Helvetica"/>
          <w:color w:val="333333"/>
        </w:rPr>
        <w:t xml:space="preserve"> </w:t>
      </w:r>
      <w:r w:rsidRPr="00571EF7">
        <w:rPr>
          <w:rFonts w:eastAsia="Times New Roman" w:cs="Helvetica"/>
          <w:color w:val="333333"/>
        </w:rPr>
        <w:t>quality</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evaluating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success.</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Demonstrate</w:t>
      </w:r>
      <w:r w:rsidR="00B827FB">
        <w:rPr>
          <w:rFonts w:eastAsia="Times New Roman" w:cs="Helvetica"/>
          <w:color w:val="333333"/>
        </w:rPr>
        <w:t xml:space="preserve"> </w:t>
      </w:r>
      <w:r w:rsidRPr="00571EF7">
        <w:rPr>
          <w:rFonts w:eastAsia="Times New Roman" w:cs="Helvetica"/>
          <w:color w:val="333333"/>
        </w:rPr>
        <w:t>techniques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evaluating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success.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Activity:</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color w:val="333333"/>
        </w:rPr>
        <w:t>Divide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four.</w:t>
      </w:r>
      <w:r w:rsidR="00B827FB">
        <w:rPr>
          <w:rFonts w:eastAsia="Times New Roman" w:cs="Helvetica"/>
          <w:color w:val="333333"/>
        </w:rPr>
        <w:t xml:space="preserve"> </w:t>
      </w:r>
      <w:r w:rsidRPr="00571EF7">
        <w:rPr>
          <w:rFonts w:eastAsia="Times New Roman" w:cs="Helvetica"/>
          <w:color w:val="333333"/>
        </w:rPr>
        <w:t>Working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these</w:t>
      </w:r>
      <w:r w:rsidR="00B827FB">
        <w:rPr>
          <w:rFonts w:eastAsia="Times New Roman" w:cs="Helvetica"/>
          <w:color w:val="333333"/>
        </w:rPr>
        <w:t xml:space="preserve"> </w:t>
      </w:r>
      <w:r w:rsidRPr="00571EF7">
        <w:rPr>
          <w:rFonts w:eastAsia="Times New Roman" w:cs="Helvetica"/>
          <w:color w:val="333333"/>
        </w:rPr>
        <w:t>small</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should</w:t>
      </w:r>
      <w:r w:rsidR="00B827FB">
        <w:rPr>
          <w:rFonts w:eastAsia="Times New Roman" w:cs="Helvetica"/>
          <w:color w:val="333333"/>
        </w:rPr>
        <w:t xml:space="preserve"> </w:t>
      </w:r>
      <w:r w:rsidRPr="00571EF7">
        <w:rPr>
          <w:rFonts w:eastAsia="Times New Roman" w:cs="Helvetica"/>
          <w:color w:val="333333"/>
        </w:rPr>
        <w:t>evaluate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results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class’s</w:t>
      </w:r>
      <w:r w:rsidR="00B827FB">
        <w:rPr>
          <w:rFonts w:eastAsia="Times New Roman" w:cs="Helvetica"/>
          <w:color w:val="333333"/>
        </w:rPr>
        <w:t xml:space="preserve"> </w:t>
      </w:r>
      <w:r w:rsidRPr="00571EF7">
        <w:rPr>
          <w:rFonts w:eastAsia="Times New Roman" w:cs="Helvetica"/>
          <w:color w:val="333333"/>
        </w:rPr>
        <w:t>service-learning</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determine</w:t>
      </w:r>
      <w:r w:rsidR="00B827FB">
        <w:rPr>
          <w:rFonts w:eastAsia="Times New Roman" w:cs="Helvetica"/>
          <w:color w:val="333333"/>
        </w:rPr>
        <w:t xml:space="preserve"> </w:t>
      </w:r>
      <w:r w:rsidRPr="00571EF7">
        <w:rPr>
          <w:rFonts w:eastAsia="Times New Roman" w:cs="Helvetica"/>
          <w:color w:val="333333"/>
        </w:rPr>
        <w:t>whether</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objectives</w:t>
      </w:r>
      <w:r w:rsidR="00B827FB">
        <w:rPr>
          <w:rFonts w:eastAsia="Times New Roman" w:cs="Helvetica"/>
          <w:color w:val="333333"/>
        </w:rPr>
        <w:t xml:space="preserve"> </w:t>
      </w:r>
      <w:r w:rsidRPr="00571EF7">
        <w:rPr>
          <w:rFonts w:eastAsia="Times New Roman" w:cs="Helvetica"/>
          <w:color w:val="333333"/>
        </w:rPr>
        <w:t>were</w:t>
      </w:r>
      <w:r w:rsidR="00B827FB">
        <w:rPr>
          <w:rFonts w:eastAsia="Times New Roman" w:cs="Helvetica"/>
          <w:color w:val="333333"/>
        </w:rPr>
        <w:t xml:space="preserve"> </w:t>
      </w:r>
      <w:r w:rsidRPr="00571EF7">
        <w:rPr>
          <w:rFonts w:eastAsia="Times New Roman" w:cs="Helvetica"/>
          <w:color w:val="333333"/>
        </w:rPr>
        <w:t>met.</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group</w:t>
      </w:r>
      <w:r w:rsidR="00B827FB">
        <w:rPr>
          <w:rFonts w:eastAsia="Times New Roman" w:cs="Helvetica"/>
          <w:color w:val="333333"/>
        </w:rPr>
        <w:t xml:space="preserve"> </w:t>
      </w:r>
      <w:r w:rsidRPr="00571EF7">
        <w:rPr>
          <w:rFonts w:eastAsia="Times New Roman" w:cs="Helvetica"/>
          <w:color w:val="333333"/>
        </w:rPr>
        <w:t>should</w:t>
      </w:r>
      <w:r w:rsidR="00B827FB">
        <w:rPr>
          <w:rFonts w:eastAsia="Times New Roman" w:cs="Helvetica"/>
          <w:color w:val="333333"/>
        </w:rPr>
        <w:t xml:space="preserve"> </w:t>
      </w:r>
      <w:r w:rsidRPr="00571EF7">
        <w:rPr>
          <w:rFonts w:eastAsia="Times New Roman" w:cs="Helvetica"/>
          <w:color w:val="333333"/>
        </w:rPr>
        <w:t>also</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changes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would</w:t>
      </w:r>
      <w:r w:rsidR="00B827FB">
        <w:rPr>
          <w:rFonts w:eastAsia="Times New Roman" w:cs="Helvetica"/>
          <w:color w:val="333333"/>
        </w:rPr>
        <w:t xml:space="preserve"> </w:t>
      </w:r>
      <w:r w:rsidRPr="00571EF7">
        <w:rPr>
          <w:rFonts w:eastAsia="Times New Roman" w:cs="Helvetica"/>
          <w:color w:val="333333"/>
        </w:rPr>
        <w:t>make</w:t>
      </w:r>
      <w:r w:rsidR="00B827FB">
        <w:rPr>
          <w:rFonts w:eastAsia="Times New Roman" w:cs="Helvetica"/>
          <w:color w:val="333333"/>
        </w:rPr>
        <w:t xml:space="preserve"> </w:t>
      </w:r>
      <w:r w:rsidRPr="00571EF7">
        <w:rPr>
          <w:rFonts w:eastAsia="Times New Roman" w:cs="Helvetica"/>
          <w:color w:val="333333"/>
        </w:rPr>
        <w:t>if</w:t>
      </w:r>
      <w:r w:rsidR="00B827FB">
        <w:rPr>
          <w:rFonts w:eastAsia="Times New Roman" w:cs="Helvetica"/>
          <w:color w:val="333333"/>
        </w:rPr>
        <w:t xml:space="preserve"> </w:t>
      </w:r>
      <w:r w:rsidRPr="00571EF7">
        <w:rPr>
          <w:rFonts w:eastAsia="Times New Roman" w:cs="Helvetica"/>
          <w:color w:val="333333"/>
        </w:rPr>
        <w:t>it</w:t>
      </w:r>
      <w:r w:rsidR="00B827FB">
        <w:rPr>
          <w:rFonts w:eastAsia="Times New Roman" w:cs="Helvetica"/>
          <w:color w:val="333333"/>
        </w:rPr>
        <w:t xml:space="preserve"> </w:t>
      </w:r>
      <w:r w:rsidRPr="00571EF7">
        <w:rPr>
          <w:rFonts w:eastAsia="Times New Roman" w:cs="Helvetica"/>
          <w:color w:val="333333"/>
        </w:rPr>
        <w:t>were</w:t>
      </w:r>
      <w:r w:rsidR="00B827FB">
        <w:rPr>
          <w:rFonts w:eastAsia="Times New Roman" w:cs="Helvetica"/>
          <w:color w:val="333333"/>
        </w:rPr>
        <w:t xml:space="preserve"> </w:t>
      </w:r>
      <w:r w:rsidRPr="00571EF7">
        <w:rPr>
          <w:rFonts w:eastAsia="Times New Roman" w:cs="Helvetica"/>
          <w:color w:val="333333"/>
        </w:rPr>
        <w:t>able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do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again.</w:t>
      </w:r>
      <w:r w:rsidR="00B827FB">
        <w:rPr>
          <w:rFonts w:eastAsia="Times New Roman" w:cs="Helvetica"/>
          <w:color w:val="333333"/>
        </w:rPr>
        <w:t xml:space="preserve"> </w:t>
      </w:r>
      <w:r w:rsidRPr="00571EF7">
        <w:rPr>
          <w:rFonts w:eastAsia="Times New Roman" w:cs="Helvetica"/>
          <w:color w:val="333333"/>
        </w:rPr>
        <w:t>As</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class,</w:t>
      </w:r>
      <w:r w:rsidR="00B827FB">
        <w:rPr>
          <w:rFonts w:eastAsia="Times New Roman" w:cs="Helvetica"/>
          <w:color w:val="333333"/>
        </w:rPr>
        <w:t xml:space="preserve"> </w:t>
      </w:r>
      <w:r w:rsidRPr="00571EF7">
        <w:rPr>
          <w:rFonts w:eastAsia="Times New Roman" w:cs="Helvetica"/>
          <w:color w:val="333333"/>
        </w:rPr>
        <w:t>discuss</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groups’</w:t>
      </w:r>
      <w:r w:rsidR="00B827FB">
        <w:rPr>
          <w:rFonts w:eastAsia="Times New Roman" w:cs="Helvetica"/>
          <w:color w:val="333333"/>
        </w:rPr>
        <w:t xml:space="preserve"> </w:t>
      </w:r>
      <w:r w:rsidRPr="00571EF7">
        <w:rPr>
          <w:rFonts w:eastAsia="Times New Roman" w:cs="Helvetica"/>
          <w:color w:val="333333"/>
        </w:rPr>
        <w:t>responses.</w:t>
      </w:r>
    </w:p>
    <w:p w:rsidR="00571EF7" w:rsidRPr="00571EF7" w:rsidRDefault="0061493E" w:rsidP="00571EF7">
      <w:pPr>
        <w:spacing w:before="300" w:after="300" w:line="300" w:lineRule="atLeast"/>
        <w:rPr>
          <w:rFonts w:eastAsia="Times New Roman" w:cs="Helvetica"/>
          <w:color w:val="333333"/>
        </w:rPr>
      </w:pPr>
      <w:r>
        <w:rPr>
          <w:rFonts w:eastAsia="Times New Roman" w:cs="Helvetica"/>
          <w:color w:val="333333"/>
        </w:rPr>
        <w:pict>
          <v:rect id="_x0000_i1058" style="width:0;height:1.5pt" o:hralign="center" o:hrstd="t" o:hrnoshade="t" o:hr="t" fillcolor="#7d8b6d" stroked="f"/>
        </w:pict>
      </w:r>
    </w:p>
    <w:p w:rsidR="00571EF7" w:rsidRPr="00571EF7" w:rsidRDefault="00571EF7" w:rsidP="00571EF7">
      <w:pPr>
        <w:spacing w:before="150" w:after="150" w:line="300" w:lineRule="atLeast"/>
        <w:outlineLvl w:val="3"/>
        <w:rPr>
          <w:rFonts w:eastAsia="Times New Roman" w:cs="Helvetica"/>
          <w:b/>
          <w:bCs/>
          <w:color w:val="333333"/>
        </w:rPr>
        <w:sectPr w:rsidR="00571EF7" w:rsidRPr="00571EF7" w:rsidSect="00571EF7">
          <w:type w:val="continuous"/>
          <w:pgSz w:w="12240" w:h="15840"/>
          <w:pgMar w:top="1440" w:right="1440" w:bottom="1440" w:left="1440" w:header="720" w:footer="720" w:gutter="0"/>
          <w:cols w:space="720"/>
          <w:docGrid w:linePitch="360"/>
        </w:sectPr>
      </w:pP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Planning,</w:t>
      </w:r>
      <w:r w:rsidR="00B827FB">
        <w:rPr>
          <w:rFonts w:eastAsia="Times New Roman" w:cs="Helvetica"/>
          <w:color w:val="333333"/>
        </w:rPr>
        <w:t xml:space="preserve"> </w:t>
      </w:r>
      <w:r w:rsidRPr="00571EF7">
        <w:rPr>
          <w:rFonts w:eastAsia="Times New Roman" w:cs="Helvetica"/>
          <w:color w:val="333333"/>
        </w:rPr>
        <w:t>scheduling,</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controlling</w:t>
      </w:r>
      <w:r w:rsidR="00B827FB">
        <w:rPr>
          <w:rFonts w:eastAsia="Times New Roman" w:cs="Helvetica"/>
          <w:color w:val="333333"/>
        </w:rPr>
        <w:t xml:space="preserve"> </w:t>
      </w:r>
      <w:r w:rsidRPr="00571EF7">
        <w:rPr>
          <w:rFonts w:eastAsia="Times New Roman" w:cs="Helvetica"/>
          <w:color w:val="333333"/>
        </w:rPr>
        <w:t>projects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Portny</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S.,</w:t>
      </w:r>
      <w:r w:rsidR="00B827FB">
        <w:rPr>
          <w:rFonts w:eastAsia="Times New Roman" w:cs="Helvetica"/>
          <w:color w:val="333333"/>
        </w:rPr>
        <w:t xml:space="preserve"> </w:t>
      </w:r>
      <w:r w:rsidRPr="00571EF7">
        <w:rPr>
          <w:rFonts w:eastAsia="Times New Roman" w:cs="Helvetica"/>
          <w:color w:val="333333"/>
        </w:rPr>
        <w:t>Mantel,</w:t>
      </w:r>
      <w:r w:rsidR="00B827FB">
        <w:rPr>
          <w:rFonts w:eastAsia="Times New Roman" w:cs="Helvetica"/>
          <w:color w:val="333333"/>
        </w:rPr>
        <w:t xml:space="preserve"> </w:t>
      </w:r>
      <w:r w:rsidRPr="00571EF7">
        <w:rPr>
          <w:rFonts w:eastAsia="Times New Roman" w:cs="Helvetica"/>
          <w:color w:val="333333"/>
        </w:rPr>
        <w:t>S.J.,</w:t>
      </w:r>
      <w:r w:rsidR="00B827FB">
        <w:rPr>
          <w:rFonts w:eastAsia="Times New Roman" w:cs="Helvetica"/>
          <w:color w:val="333333"/>
        </w:rPr>
        <w:t xml:space="preserve"> </w:t>
      </w:r>
      <w:r w:rsidRPr="00571EF7">
        <w:rPr>
          <w:rFonts w:eastAsia="Times New Roman" w:cs="Helvetica"/>
          <w:color w:val="333333"/>
        </w:rPr>
        <w:t>Meredith,</w:t>
      </w:r>
      <w:r w:rsidR="00B827FB">
        <w:rPr>
          <w:rFonts w:eastAsia="Times New Roman" w:cs="Helvetica"/>
          <w:color w:val="333333"/>
        </w:rPr>
        <w:t xml:space="preserve"> </w:t>
      </w:r>
      <w:r w:rsidRPr="00571EF7">
        <w:rPr>
          <w:rFonts w:eastAsia="Times New Roman" w:cs="Helvetica"/>
          <w:color w:val="333333"/>
        </w:rPr>
        <w:t>J.R.,</w:t>
      </w:r>
      <w:r w:rsidR="00B827FB">
        <w:rPr>
          <w:rFonts w:eastAsia="Times New Roman" w:cs="Helvetica"/>
          <w:color w:val="333333"/>
        </w:rPr>
        <w:t xml:space="preserve"> </w:t>
      </w:r>
      <w:r w:rsidRPr="00571EF7">
        <w:rPr>
          <w:rFonts w:eastAsia="Times New Roman" w:cs="Helvetica"/>
          <w:color w:val="333333"/>
        </w:rPr>
        <w:t>Shafer,</w:t>
      </w:r>
      <w:r w:rsidR="00B827FB">
        <w:rPr>
          <w:rFonts w:eastAsia="Times New Roman" w:cs="Helvetica"/>
          <w:color w:val="333333"/>
        </w:rPr>
        <w:t xml:space="preserve"> </w:t>
      </w:r>
      <w:r w:rsidRPr="00571EF7">
        <w:rPr>
          <w:rFonts w:eastAsia="Times New Roman" w:cs="Helvetica"/>
          <w:color w:val="333333"/>
        </w:rPr>
        <w:t>S.M.,</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Sutton,</w:t>
      </w:r>
      <w:r w:rsidR="00B827FB">
        <w:rPr>
          <w:rFonts w:eastAsia="Times New Roman" w:cs="Helvetica"/>
          <w:color w:val="333333"/>
        </w:rPr>
        <w:t xml:space="preserve"> </w:t>
      </w:r>
      <w:r w:rsidRPr="00571EF7">
        <w:rPr>
          <w:rFonts w:eastAsia="Times New Roman" w:cs="Helvetica"/>
          <w:color w:val="333333"/>
        </w:rPr>
        <w:t>M.M.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404-408)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Hoboken,</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John</w:t>
      </w:r>
      <w:r w:rsidR="00B827FB">
        <w:rPr>
          <w:rFonts w:eastAsia="Times New Roman" w:cs="Helvetica"/>
          <w:color w:val="333333"/>
        </w:rPr>
        <w:t xml:space="preserve"> </w:t>
      </w:r>
      <w:r w:rsidRPr="00571EF7">
        <w:rPr>
          <w:rFonts w:eastAsia="Times New Roman" w:cs="Helvetica"/>
          <w:color w:val="333333"/>
        </w:rPr>
        <w:t>Wiley</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Sons</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Contemporary</w:t>
      </w:r>
      <w:r w:rsidR="00B827FB">
        <w:rPr>
          <w:rFonts w:eastAsia="Times New Roman" w:cs="Helvetica"/>
          <w:color w:val="333333"/>
        </w:rPr>
        <w:t xml:space="preserve"> </w:t>
      </w:r>
      <w:r w:rsidRPr="00571EF7">
        <w:rPr>
          <w:rFonts w:eastAsia="Times New Roman" w:cs="Helvetica"/>
          <w:color w:val="333333"/>
        </w:rPr>
        <w:t>project</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Kloppenborg</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T.J.</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366-367,</w:t>
      </w:r>
      <w:r w:rsidR="00B827FB">
        <w:rPr>
          <w:rFonts w:eastAsia="Times New Roman" w:cs="Helvetica"/>
          <w:color w:val="333333"/>
        </w:rPr>
        <w:t xml:space="preserve"> </w:t>
      </w:r>
      <w:r w:rsidRPr="00571EF7">
        <w:rPr>
          <w:rFonts w:eastAsia="Times New Roman" w:cs="Helvetica"/>
          <w:color w:val="333333"/>
        </w:rPr>
        <w:t>380-411,</w:t>
      </w:r>
      <w:r w:rsidR="00B827FB">
        <w:rPr>
          <w:rFonts w:eastAsia="Times New Roman" w:cs="Helvetica"/>
          <w:color w:val="333333"/>
        </w:rPr>
        <w:t xml:space="preserve"> </w:t>
      </w:r>
      <w:r w:rsidRPr="00571EF7">
        <w:rPr>
          <w:rFonts w:eastAsia="Times New Roman" w:cs="Helvetica"/>
          <w:color w:val="333333"/>
        </w:rPr>
        <w:t>425-427]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Stamford,</w:t>
      </w:r>
      <w:r w:rsidR="00B827FB">
        <w:rPr>
          <w:rFonts w:eastAsia="Times New Roman" w:cs="Helvetica"/>
          <w:color w:val="333333"/>
        </w:rPr>
        <w:t xml:space="preserve"> </w:t>
      </w:r>
      <w:r w:rsidRPr="00571EF7">
        <w:rPr>
          <w:rFonts w:eastAsia="Times New Roman" w:cs="Helvetica"/>
          <w:color w:val="333333"/>
        </w:rPr>
        <w:t>CT:</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2015</w:t>
      </w:r>
    </w:p>
    <w:p w:rsidR="00571EF7" w:rsidRPr="00571EF7" w:rsidRDefault="007B041E" w:rsidP="00571EF7">
      <w:pPr>
        <w:spacing w:after="150" w:line="300" w:lineRule="atLeast"/>
        <w:rPr>
          <w:rFonts w:eastAsia="Times New Roman" w:cs="Helvetica"/>
          <w:color w:val="333333"/>
        </w:rPr>
      </w:pPr>
      <w:r>
        <w:rPr>
          <w:rFonts w:eastAsia="Times New Roman" w:cs="Helvetica"/>
          <w:b/>
          <w:bCs/>
          <w:color w:val="333333"/>
        </w:rPr>
        <w:br w:type="column"/>
      </w:r>
      <w:r w:rsidR="00571EF7" w:rsidRPr="00571EF7">
        <w:rPr>
          <w:rFonts w:eastAsia="Times New Roman" w:cs="Helvetica"/>
          <w:b/>
          <w:bCs/>
          <w:color w:val="333333"/>
        </w:rPr>
        <w:lastRenderedPageBreak/>
        <w:t>Title:</w:t>
      </w:r>
      <w:r w:rsidR="00B827FB">
        <w:rPr>
          <w:rFonts w:eastAsia="Times New Roman" w:cs="Helvetica"/>
          <w:color w:val="333333"/>
        </w:rPr>
        <w:t xml:space="preserve"> </w:t>
      </w:r>
      <w:r w:rsidR="00571EF7" w:rsidRPr="00571EF7">
        <w:rPr>
          <w:rFonts w:eastAsia="Times New Roman" w:cs="Helvetica"/>
          <w:color w:val="333333"/>
        </w:rPr>
        <w:t>90</w:t>
      </w:r>
      <w:r w:rsidR="00B827FB">
        <w:rPr>
          <w:rFonts w:eastAsia="Times New Roman" w:cs="Helvetica"/>
          <w:color w:val="333333"/>
        </w:rPr>
        <w:t xml:space="preserve"> </w:t>
      </w:r>
      <w:r w:rsidR="00571EF7" w:rsidRPr="00571EF7">
        <w:rPr>
          <w:rFonts w:eastAsia="Times New Roman" w:cs="Helvetica"/>
          <w:color w:val="333333"/>
        </w:rPr>
        <w:t>days</w:t>
      </w:r>
      <w:r w:rsidR="00B827FB">
        <w:rPr>
          <w:rFonts w:eastAsia="Times New Roman" w:cs="Helvetica"/>
          <w:color w:val="333333"/>
        </w:rPr>
        <w:t xml:space="preserve"> </w:t>
      </w:r>
      <w:r w:rsidR="00571EF7" w:rsidRPr="00571EF7">
        <w:rPr>
          <w:rFonts w:eastAsia="Times New Roman" w:cs="Helvetica"/>
          <w:color w:val="333333"/>
        </w:rPr>
        <w:t>to</w:t>
      </w:r>
      <w:r w:rsidR="00B827FB">
        <w:rPr>
          <w:rFonts w:eastAsia="Times New Roman" w:cs="Helvetica"/>
          <w:color w:val="333333"/>
        </w:rPr>
        <w:t xml:space="preserve"> </w:t>
      </w:r>
      <w:r w:rsidR="00571EF7" w:rsidRPr="00571EF7">
        <w:rPr>
          <w:rFonts w:eastAsia="Times New Roman" w:cs="Helvetica"/>
          <w:color w:val="333333"/>
        </w:rPr>
        <w:t>success</w:t>
      </w:r>
      <w:r w:rsidR="00B827FB">
        <w:rPr>
          <w:rFonts w:eastAsia="Times New Roman" w:cs="Helvetica"/>
          <w:color w:val="333333"/>
        </w:rPr>
        <w:t xml:space="preserve"> </w:t>
      </w:r>
      <w:r w:rsidR="00571EF7" w:rsidRPr="00571EF7">
        <w:rPr>
          <w:rFonts w:eastAsia="Times New Roman" w:cs="Helvetica"/>
          <w:color w:val="333333"/>
        </w:rPr>
        <w:t>as</w:t>
      </w:r>
      <w:r w:rsidR="00B827FB">
        <w:rPr>
          <w:rFonts w:eastAsia="Times New Roman" w:cs="Helvetica"/>
          <w:color w:val="333333"/>
        </w:rPr>
        <w:t xml:space="preserve"> </w:t>
      </w:r>
      <w:r w:rsidR="00571EF7" w:rsidRPr="00571EF7">
        <w:rPr>
          <w:rFonts w:eastAsia="Times New Roman" w:cs="Helvetica"/>
          <w:color w:val="333333"/>
        </w:rPr>
        <w:t>a</w:t>
      </w:r>
      <w:r w:rsidR="00B827FB">
        <w:rPr>
          <w:rFonts w:eastAsia="Times New Roman" w:cs="Helvetica"/>
          <w:color w:val="333333"/>
        </w:rPr>
        <w:t xml:space="preserve"> </w:t>
      </w:r>
      <w:r w:rsidR="00571EF7" w:rsidRPr="00571EF7">
        <w:rPr>
          <w:rFonts w:eastAsia="Times New Roman" w:cs="Helvetica"/>
          <w:color w:val="333333"/>
        </w:rPr>
        <w:t>project</w:t>
      </w:r>
      <w:r w:rsidR="00B827FB">
        <w:rPr>
          <w:rFonts w:eastAsia="Times New Roman" w:cs="Helvetica"/>
          <w:color w:val="333333"/>
        </w:rPr>
        <w:t xml:space="preserve"> </w:t>
      </w:r>
      <w:r w:rsidR="00571EF7" w:rsidRPr="00571EF7">
        <w:rPr>
          <w:rFonts w:eastAsia="Times New Roman" w:cs="Helvetica"/>
          <w:color w:val="333333"/>
        </w:rPr>
        <w:t>manager</w:t>
      </w:r>
      <w:r w:rsidR="00571EF7" w:rsidRPr="00571EF7">
        <w:rPr>
          <w:rFonts w:eastAsia="Times New Roman" w:cs="Helvetica"/>
          <w:color w:val="333333"/>
        </w:rPr>
        <w:br/>
      </w:r>
      <w:r w:rsidR="00571EF7" w:rsidRPr="00571EF7">
        <w:rPr>
          <w:rFonts w:eastAsia="Times New Roman" w:cs="Helvetica"/>
          <w:b/>
          <w:bCs/>
          <w:color w:val="333333"/>
        </w:rPr>
        <w:t>Author:</w:t>
      </w:r>
      <w:r w:rsidR="00B827FB">
        <w:rPr>
          <w:rFonts w:eastAsia="Times New Roman" w:cs="Helvetica"/>
          <w:color w:val="333333"/>
        </w:rPr>
        <w:t xml:space="preserve"> </w:t>
      </w:r>
      <w:proofErr w:type="spellStart"/>
      <w:r w:rsidR="00571EF7" w:rsidRPr="00571EF7">
        <w:rPr>
          <w:rFonts w:eastAsia="Times New Roman" w:cs="Helvetica"/>
          <w:color w:val="333333"/>
        </w:rPr>
        <w:t>Sanghera</w:t>
      </w:r>
      <w:proofErr w:type="spellEnd"/>
      <w:r w:rsidR="00571EF7" w:rsidRPr="00571EF7">
        <w:rPr>
          <w:rFonts w:eastAsia="Times New Roman" w:cs="Helvetica"/>
          <w:color w:val="333333"/>
        </w:rPr>
        <w:br/>
      </w:r>
      <w:r w:rsidR="00571EF7" w:rsidRPr="00571EF7">
        <w:rPr>
          <w:rFonts w:eastAsia="Times New Roman" w:cs="Helvetica"/>
          <w:b/>
          <w:bCs/>
          <w:color w:val="333333"/>
        </w:rPr>
        <w:t>References:</w:t>
      </w:r>
      <w:r w:rsidR="00B827FB">
        <w:rPr>
          <w:rFonts w:eastAsia="Times New Roman" w:cs="Helvetica"/>
          <w:color w:val="333333"/>
        </w:rPr>
        <w:t xml:space="preserve"> </w:t>
      </w:r>
      <w:r w:rsidR="00571EF7" w:rsidRPr="00571EF7">
        <w:rPr>
          <w:rFonts w:eastAsia="Times New Roman" w:cs="Helvetica"/>
          <w:color w:val="333333"/>
        </w:rPr>
        <w:t>(pp.</w:t>
      </w:r>
      <w:r w:rsidR="00B827FB">
        <w:rPr>
          <w:rFonts w:eastAsia="Times New Roman" w:cs="Helvetica"/>
          <w:color w:val="333333"/>
        </w:rPr>
        <w:t xml:space="preserve"> </w:t>
      </w:r>
      <w:r w:rsidR="00571EF7" w:rsidRPr="00571EF7">
        <w:rPr>
          <w:rFonts w:eastAsia="Times New Roman" w:cs="Helvetica"/>
          <w:color w:val="333333"/>
        </w:rPr>
        <w:t>302-321)</w:t>
      </w:r>
      <w:r w:rsidR="00571EF7" w:rsidRPr="00571EF7">
        <w:rPr>
          <w:rFonts w:eastAsia="Times New Roman" w:cs="Helvetica"/>
          <w:color w:val="333333"/>
        </w:rPr>
        <w:br/>
      </w:r>
      <w:r w:rsidR="00571EF7" w:rsidRPr="00571EF7">
        <w:rPr>
          <w:rFonts w:eastAsia="Times New Roman" w:cs="Helvetica"/>
          <w:b/>
          <w:bCs/>
          <w:color w:val="333333"/>
        </w:rPr>
        <w:t>Publisher:</w:t>
      </w:r>
      <w:r w:rsidR="00B827FB">
        <w:rPr>
          <w:rFonts w:eastAsia="Times New Roman" w:cs="Helvetica"/>
          <w:color w:val="333333"/>
        </w:rPr>
        <w:t xml:space="preserve"> </w:t>
      </w:r>
      <w:r w:rsidR="00571EF7" w:rsidRPr="00571EF7">
        <w:rPr>
          <w:rFonts w:eastAsia="Times New Roman" w:cs="Helvetica"/>
          <w:color w:val="333333"/>
        </w:rPr>
        <w:t>Boston:</w:t>
      </w:r>
      <w:r w:rsidR="00B827FB">
        <w:rPr>
          <w:rFonts w:eastAsia="Times New Roman" w:cs="Helvetica"/>
          <w:color w:val="333333"/>
        </w:rPr>
        <w:t xml:space="preserve"> </w:t>
      </w:r>
      <w:r w:rsidR="00571EF7" w:rsidRPr="00571EF7">
        <w:rPr>
          <w:rFonts w:eastAsia="Times New Roman" w:cs="Helvetica"/>
          <w:color w:val="333333"/>
        </w:rPr>
        <w:t>Concourse</w:t>
      </w:r>
      <w:r w:rsidR="00B827FB">
        <w:rPr>
          <w:rFonts w:eastAsia="Times New Roman" w:cs="Helvetica"/>
          <w:color w:val="333333"/>
        </w:rPr>
        <w:t xml:space="preserve"> </w:t>
      </w:r>
      <w:r w:rsidR="00571EF7" w:rsidRPr="00571EF7">
        <w:rPr>
          <w:rFonts w:eastAsia="Times New Roman" w:cs="Helvetica"/>
          <w:color w:val="333333"/>
        </w:rPr>
        <w:t>Technology</w:t>
      </w:r>
      <w:r w:rsidR="00571EF7" w:rsidRPr="00571EF7">
        <w:rPr>
          <w:rFonts w:eastAsia="Times New Roman" w:cs="Helvetica"/>
          <w:color w:val="333333"/>
        </w:rPr>
        <w:br/>
      </w:r>
      <w:r w:rsidR="00571EF7" w:rsidRPr="00571EF7">
        <w:rPr>
          <w:rFonts w:eastAsia="Times New Roman" w:cs="Helvetica"/>
          <w:b/>
          <w:bCs/>
          <w:color w:val="333333"/>
        </w:rPr>
        <w:t>Copyright:</w:t>
      </w:r>
      <w:r w:rsidR="00B827FB">
        <w:rPr>
          <w:rFonts w:eastAsia="Times New Roman" w:cs="Helvetica"/>
          <w:b/>
          <w:bCs/>
          <w:color w:val="333333"/>
        </w:rPr>
        <w:t xml:space="preserve"> </w:t>
      </w:r>
      <w:r w:rsidR="00571EF7" w:rsidRPr="00571EF7">
        <w:rPr>
          <w:rFonts w:eastAsia="Times New Roman" w:cs="Helvetica"/>
          <w:color w:val="333333"/>
        </w:rPr>
        <w:t>2009</w:t>
      </w:r>
    </w:p>
    <w:p w:rsidR="00571EF7" w:rsidRPr="00571EF7" w:rsidRDefault="00571EF7" w:rsidP="00571EF7">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measure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project's</w:t>
      </w:r>
      <w:r w:rsidR="00B827FB">
        <w:rPr>
          <w:rFonts w:eastAsia="Times New Roman" w:cs="Helvetica"/>
          <w:color w:val="333333"/>
        </w:rPr>
        <w:t xml:space="preserve"> </w:t>
      </w:r>
      <w:r w:rsidRPr="00571EF7">
        <w:rPr>
          <w:rFonts w:eastAsia="Times New Roman" w:cs="Helvetica"/>
          <w:color w:val="333333"/>
        </w:rPr>
        <w:t>success.</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Bell,</w:t>
      </w:r>
      <w:r w:rsidR="00B827FB">
        <w:rPr>
          <w:rFonts w:eastAsia="Times New Roman" w:cs="Helvetica"/>
          <w:color w:val="333333"/>
        </w:rPr>
        <w:t xml:space="preserve"> </w:t>
      </w:r>
      <w:r w:rsidRPr="00571EF7">
        <w:rPr>
          <w:rFonts w:eastAsia="Times New Roman" w:cs="Helvetica"/>
          <w:color w:val="333333"/>
        </w:rPr>
        <w:t>E.</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61" w:history="1">
        <w:r w:rsidRPr="00571EF7">
          <w:rPr>
            <w:rFonts w:eastAsia="Times New Roman" w:cs="Helvetica"/>
            <w:color w:val="0000FF"/>
            <w:u w:val="single"/>
          </w:rPr>
          <w:t>http://smallbusiness.chron.com/measure-projects-success-44005.html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D15B8C">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D15B8C">
        <w:rPr>
          <w:rFonts w:eastAsia="Times New Roman" w:cs="Helvetica"/>
          <w:color w:val="333333"/>
        </w:rPr>
        <w:t>7-05-11</w:t>
      </w:r>
    </w:p>
    <w:p w:rsidR="007B041E" w:rsidRDefault="007B041E" w:rsidP="00571EF7">
      <w:pPr>
        <w:spacing w:after="150" w:line="300" w:lineRule="atLeast"/>
        <w:rPr>
          <w:rFonts w:eastAsia="Times New Roman" w:cs="Helvetica"/>
          <w:b/>
          <w:bCs/>
          <w:color w:val="333333"/>
        </w:rPr>
      </w:pPr>
      <w:r>
        <w:rPr>
          <w:rFonts w:eastAsia="Times New Roman" w:cs="Helvetica"/>
          <w:b/>
          <w:bCs/>
          <w:color w:val="333333"/>
        </w:rPr>
        <w:br w:type="page"/>
      </w:r>
    </w:p>
    <w:p w:rsidR="00D15B8C" w:rsidRDefault="00D15B8C" w:rsidP="00D15B8C">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571EF7">
        <w:rPr>
          <w:rFonts w:eastAsia="Times New Roman" w:cs="Helvetica"/>
          <w:color w:val="333333"/>
        </w:rPr>
        <w:t>What</w:t>
      </w:r>
      <w:r>
        <w:rPr>
          <w:rFonts w:eastAsia="Times New Roman" w:cs="Helvetica"/>
          <w:color w:val="333333"/>
        </w:rPr>
        <w:t xml:space="preserve"> </w:t>
      </w:r>
      <w:r w:rsidRPr="00571EF7">
        <w:rPr>
          <w:rFonts w:eastAsia="Times New Roman" w:cs="Helvetica"/>
          <w:color w:val="333333"/>
        </w:rPr>
        <w:t>is</w:t>
      </w:r>
      <w:r>
        <w:rPr>
          <w:rFonts w:eastAsia="Times New Roman" w:cs="Helvetica"/>
          <w:color w:val="333333"/>
        </w:rPr>
        <w:t xml:space="preserve"> </w:t>
      </w:r>
      <w:r w:rsidRPr="00571EF7">
        <w:rPr>
          <w:rFonts w:eastAsia="Times New Roman" w:cs="Helvetica"/>
          <w:color w:val="333333"/>
        </w:rPr>
        <w:t>evaluation?</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Evaluation Toolbox</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62" w:history="1">
        <w:r w:rsidRPr="00571EF7">
          <w:rPr>
            <w:rFonts w:eastAsia="Times New Roman" w:cs="Helvetica"/>
            <w:color w:val="0000FF"/>
            <w:u w:val="single"/>
          </w:rPr>
          <w:t>http://evaluationtoolbox.net.au/index.php?option=com_content&amp;view=article&amp;id=11&amp;Itemid=17</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7-05-11</w:t>
      </w:r>
    </w:p>
    <w:p w:rsidR="00D15B8C" w:rsidRDefault="00D15B8C" w:rsidP="00D15B8C">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Why</w:t>
      </w:r>
      <w:r>
        <w:rPr>
          <w:rFonts w:eastAsia="Times New Roman" w:cs="Helvetica"/>
          <w:color w:val="333333"/>
        </w:rPr>
        <w:t xml:space="preserve"> evaluate</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Evaluation Toolbox</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63" w:history="1">
        <w:r w:rsidRPr="00571EF7">
          <w:rPr>
            <w:rFonts w:eastAsia="Times New Roman" w:cs="Helvetica"/>
            <w:color w:val="0000FF"/>
            <w:u w:val="single"/>
          </w:rPr>
          <w:t>http://evaluationtoolbox.net.au/index.php?option=com_content&amp;view=article&amp;id=12&amp;Itemid=18</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7-05-11</w:t>
      </w:r>
    </w:p>
    <w:p w:rsidR="00D15B8C" w:rsidRDefault="00D15B8C" w:rsidP="00D15B8C">
      <w:pPr>
        <w:spacing w:after="150" w:line="300" w:lineRule="atLeast"/>
        <w:rPr>
          <w:rFonts w:eastAsia="Times New Roman" w:cs="Helvetica"/>
          <w:color w:val="333333"/>
        </w:rPr>
      </w:pP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2010</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7-05-11</w:t>
      </w:r>
    </w:p>
    <w:p w:rsidR="00D15B8C" w:rsidRDefault="00D15B8C" w:rsidP="00D15B8C">
      <w:pPr>
        <w:spacing w:after="150" w:line="300" w:lineRule="atLeast"/>
        <w:rPr>
          <w:rFonts w:eastAsia="Times New Roman" w:cs="Helvetica"/>
          <w:color w:val="333333"/>
        </w:rPr>
      </w:pPr>
      <w:r>
        <w:rPr>
          <w:rFonts w:eastAsia="Times New Roman" w:cs="Helvetica"/>
          <w:b/>
          <w:bCs/>
          <w:color w:val="333333"/>
        </w:rPr>
        <w:br w:type="column"/>
      </w:r>
      <w:r w:rsidRPr="00571EF7">
        <w:rPr>
          <w:rFonts w:eastAsia="Times New Roman" w:cs="Helvetica"/>
          <w:b/>
          <w:bCs/>
          <w:color w:val="333333"/>
        </w:rPr>
        <w:lastRenderedPageBreak/>
        <w:t>Title:</w:t>
      </w:r>
      <w:r>
        <w:rPr>
          <w:rFonts w:eastAsia="Times New Roman" w:cs="Helvetica"/>
          <w:color w:val="333333"/>
        </w:rPr>
        <w:t xml:space="preserve"> </w:t>
      </w:r>
      <w:r w:rsidRPr="00D15B8C">
        <w:rPr>
          <w:rFonts w:eastAsia="Times New Roman" w:cs="Helvetica"/>
          <w:color w:val="333333"/>
        </w:rPr>
        <w:t>How to measure the success of any project.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D15B8C">
        <w:rPr>
          <w:rFonts w:eastAsia="Times New Roman" w:cs="Helvetica"/>
          <w:color w:val="333333"/>
        </w:rPr>
        <w:t>Great Business Videos for Great Entrepreneur--</w:t>
      </w:r>
      <w:proofErr w:type="spellStart"/>
      <w:r w:rsidRPr="00D15B8C">
        <w:rPr>
          <w:rFonts w:eastAsia="Times New Roman" w:cs="Helvetica"/>
          <w:color w:val="333333"/>
        </w:rPr>
        <w:t>SelfLearnEN</w:t>
      </w:r>
      <w:proofErr w:type="spellEnd"/>
      <w:r w:rsidRPr="00D15B8C">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64" w:history="1">
        <w:r w:rsidRPr="00FC260E">
          <w:rPr>
            <w:rStyle w:val="Hyperlink"/>
          </w:rPr>
          <w:t>https://www.youtube.com/watch?v=B48-Hg6JKfI</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w:t>
      </w:r>
      <w:r w:rsidRPr="00D15B8C">
        <w:rPr>
          <w:rFonts w:eastAsia="Times New Roman" w:cs="Helvetica"/>
          <w:color w:val="333333"/>
        </w:rPr>
        <w:t>013, November 24</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7-05-11</w:t>
      </w:r>
    </w:p>
    <w:p w:rsidR="00E84650" w:rsidRDefault="00E84650" w:rsidP="00E84650">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Post-implementation</w:t>
      </w:r>
      <w:r>
        <w:rPr>
          <w:rFonts w:eastAsia="Times New Roman" w:cs="Helvetica"/>
          <w:color w:val="333333"/>
        </w:rPr>
        <w:t xml:space="preserve"> </w:t>
      </w:r>
      <w:r w:rsidRPr="00571EF7">
        <w:rPr>
          <w:rFonts w:eastAsia="Times New Roman" w:cs="Helvetica"/>
          <w:color w:val="333333"/>
        </w:rPr>
        <w:t>reviews.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Mind Tools Editorial Team</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65" w:history="1">
        <w:r w:rsidRPr="00571EF7">
          <w:rPr>
            <w:rFonts w:eastAsia="Times New Roman" w:cs="Helvetica"/>
            <w:color w:val="0000FF"/>
            <w:u w:val="single"/>
          </w:rPr>
          <w:t>https://www.mindtools.com/pages/article/newPPM_74.htm</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1996-2017</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571EF7">
        <w:rPr>
          <w:rFonts w:eastAsia="Times New Roman" w:cs="Helvetica"/>
          <w:color w:val="333333"/>
        </w:rPr>
        <w:t>201</w:t>
      </w:r>
      <w:r>
        <w:rPr>
          <w:rFonts w:eastAsia="Times New Roman" w:cs="Helvetica"/>
          <w:color w:val="333333"/>
        </w:rPr>
        <w:t>7-05-11</w:t>
      </w:r>
    </w:p>
    <w:p w:rsidR="00571EF7" w:rsidRPr="00571EF7" w:rsidRDefault="00571EF7" w:rsidP="00571EF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6</w:t>
      </w:r>
      <w:r w:rsidR="00B827FB">
        <w:rPr>
          <w:rFonts w:eastAsia="Times New Roman" w:cs="Helvetica"/>
          <w:color w:val="333333"/>
        </w:rPr>
        <w:t xml:space="preserve"> </w:t>
      </w:r>
      <w:r w:rsidRPr="00571EF7">
        <w:rPr>
          <w:rFonts w:eastAsia="Times New Roman" w:cs="Helvetica"/>
          <w:color w:val="333333"/>
        </w:rPr>
        <w:t>ways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measure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success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any</w:t>
      </w:r>
      <w:r w:rsidR="00B827FB">
        <w:rPr>
          <w:rFonts w:eastAsia="Times New Roman" w:cs="Helvetica"/>
          <w:color w:val="333333"/>
        </w:rPr>
        <w:t xml:space="preserve"> </w:t>
      </w:r>
      <w:r w:rsidRPr="00571EF7">
        <w:rPr>
          <w:rFonts w:eastAsia="Times New Roman" w:cs="Helvetica"/>
          <w:color w:val="333333"/>
        </w:rPr>
        <w:t>project.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Pozin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I.</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66" w:history="1">
        <w:r w:rsidRPr="00571EF7">
          <w:rPr>
            <w:rFonts w:eastAsia="Times New Roman" w:cs="Helvetica"/>
            <w:color w:val="0000FF"/>
            <w:u w:val="single"/>
          </w:rPr>
          <w:t>http://www.inc.com/ilya-pozin/6-ways-to-measure-the-success-of-any-project.html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2012,</w:t>
      </w:r>
      <w:r w:rsidR="00B827FB">
        <w:rPr>
          <w:rFonts w:eastAsia="Times New Roman" w:cs="Helvetica"/>
          <w:color w:val="333333"/>
        </w:rPr>
        <w:t xml:space="preserve"> </w:t>
      </w:r>
      <w:r w:rsidRPr="00571EF7">
        <w:rPr>
          <w:rFonts w:eastAsia="Times New Roman" w:cs="Helvetica"/>
          <w:color w:val="333333"/>
        </w:rPr>
        <w:t>March</w:t>
      </w:r>
      <w:r w:rsidR="00B827FB">
        <w:rPr>
          <w:rFonts w:eastAsia="Times New Roman" w:cs="Helvetica"/>
          <w:color w:val="333333"/>
        </w:rPr>
        <w:t xml:space="preserve"> </w:t>
      </w:r>
      <w:r w:rsidRPr="00571EF7">
        <w:rPr>
          <w:rFonts w:eastAsia="Times New Roman" w:cs="Helvetica"/>
          <w:color w:val="333333"/>
        </w:rPr>
        <w:t>20</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D15B8C" w:rsidRPr="00571EF7">
        <w:rPr>
          <w:rFonts w:eastAsia="Times New Roman" w:cs="Helvetica"/>
          <w:color w:val="333333"/>
        </w:rPr>
        <w:t>201</w:t>
      </w:r>
      <w:r w:rsidR="00D15B8C">
        <w:rPr>
          <w:rFonts w:eastAsia="Times New Roman" w:cs="Helvetica"/>
          <w:color w:val="333333"/>
        </w:rPr>
        <w:t>7-05-11</w:t>
      </w:r>
    </w:p>
    <w:p w:rsidR="00A33017" w:rsidRDefault="00A33017" w:rsidP="00571EF7">
      <w:pPr>
        <w:spacing w:after="150" w:line="300" w:lineRule="atLeast"/>
        <w:rPr>
          <w:rFonts w:eastAsia="Times New Roman" w:cs="Helvetica"/>
          <w:color w:val="333333"/>
        </w:rPr>
      </w:pPr>
    </w:p>
    <w:p w:rsidR="00C73324" w:rsidRDefault="00C73324" w:rsidP="00A33017">
      <w:pPr>
        <w:spacing w:before="150" w:after="150" w:line="600" w:lineRule="atLeast"/>
        <w:outlineLvl w:val="2"/>
        <w:rPr>
          <w:rFonts w:eastAsia="Times New Roman" w:cs="Helvetica"/>
          <w:b/>
          <w:bCs/>
          <w:color w:val="333333"/>
          <w:sz w:val="28"/>
        </w:rPr>
        <w:sectPr w:rsidR="00C73324" w:rsidSect="00C73324">
          <w:type w:val="continuous"/>
          <w:pgSz w:w="12240" w:h="15840"/>
          <w:pgMar w:top="1440" w:right="1440" w:bottom="1440" w:left="1440" w:header="720" w:footer="720" w:gutter="0"/>
          <w:cols w:num="2" w:space="720"/>
          <w:docGrid w:linePitch="360"/>
        </w:sectPr>
      </w:pPr>
    </w:p>
    <w:p w:rsidR="00D15B8C" w:rsidRDefault="00D15B8C">
      <w:pPr>
        <w:rPr>
          <w:rFonts w:eastAsia="Times New Roman" w:cstheme="minorHAnsi"/>
          <w:b/>
          <w:bCs/>
          <w:color w:val="333333"/>
          <w:sz w:val="28"/>
        </w:rPr>
      </w:pPr>
      <w:r>
        <w:rPr>
          <w:rFonts w:eastAsia="Times New Roman" w:cstheme="minorHAnsi"/>
          <w:b/>
          <w:bCs/>
          <w:color w:val="333333"/>
          <w:sz w:val="28"/>
        </w:rPr>
        <w:lastRenderedPageBreak/>
        <w:br w:type="page"/>
      </w:r>
    </w:p>
    <w:p w:rsidR="00C73324" w:rsidRPr="00211909" w:rsidRDefault="00C73324" w:rsidP="00C73324">
      <w:pPr>
        <w:rPr>
          <w:rFonts w:eastAsia="Times New Roman" w:cstheme="minorHAnsi"/>
          <w:b/>
          <w:color w:val="333333"/>
          <w:sz w:val="28"/>
        </w:rPr>
      </w:pPr>
      <w:r w:rsidRPr="00211909">
        <w:rPr>
          <w:rFonts w:eastAsia="Times New Roman" w:cstheme="minorHAnsi"/>
          <w:b/>
          <w:bCs/>
          <w:color w:val="333333"/>
          <w:sz w:val="28"/>
        </w:rPr>
        <w:lastRenderedPageBreak/>
        <w:t>EI:014</w:t>
      </w:r>
      <w:r w:rsidR="00B827FB">
        <w:rPr>
          <w:rFonts w:eastAsia="Times New Roman" w:cstheme="minorHAnsi"/>
          <w:b/>
          <w:bCs/>
          <w:color w:val="333333"/>
          <w:sz w:val="28"/>
        </w:rPr>
        <w:t xml:space="preserve"> </w:t>
      </w:r>
      <w:r w:rsidRPr="00211909">
        <w:rPr>
          <w:rFonts w:eastAsia="Times New Roman" w:cstheme="minorHAnsi"/>
          <w:b/>
          <w:color w:val="333333"/>
          <w:sz w:val="28"/>
        </w:rPr>
        <w:t>Recognize/Reward</w:t>
      </w:r>
      <w:r w:rsidR="00B827FB">
        <w:rPr>
          <w:rFonts w:eastAsia="Times New Roman" w:cstheme="minorHAnsi"/>
          <w:b/>
          <w:color w:val="333333"/>
          <w:sz w:val="28"/>
        </w:rPr>
        <w:t xml:space="preserve"> </w:t>
      </w:r>
      <w:r w:rsidRPr="00211909">
        <w:rPr>
          <w:rFonts w:eastAsia="Times New Roman" w:cstheme="minorHAnsi"/>
          <w:b/>
          <w:color w:val="333333"/>
          <w:sz w:val="28"/>
        </w:rPr>
        <w:t>others</w:t>
      </w:r>
      <w:r w:rsidR="00B827FB">
        <w:rPr>
          <w:rFonts w:eastAsia="Times New Roman" w:cstheme="minorHAnsi"/>
          <w:b/>
          <w:color w:val="333333"/>
          <w:sz w:val="28"/>
        </w:rPr>
        <w:t xml:space="preserve"> </w:t>
      </w:r>
      <w:r w:rsidRPr="00211909">
        <w:rPr>
          <w:rFonts w:eastAsia="Times New Roman" w:cstheme="minorHAnsi"/>
          <w:b/>
          <w:color w:val="333333"/>
          <w:sz w:val="28"/>
        </w:rPr>
        <w:t>for</w:t>
      </w:r>
      <w:r w:rsidR="00B827FB">
        <w:rPr>
          <w:rFonts w:eastAsia="Times New Roman" w:cstheme="minorHAnsi"/>
          <w:b/>
          <w:color w:val="333333"/>
          <w:sz w:val="28"/>
        </w:rPr>
        <w:t xml:space="preserve"> </w:t>
      </w:r>
      <w:r w:rsidRPr="00211909">
        <w:rPr>
          <w:rFonts w:eastAsia="Times New Roman" w:cstheme="minorHAnsi"/>
          <w:b/>
          <w:color w:val="333333"/>
          <w:sz w:val="28"/>
        </w:rPr>
        <w:t>their</w:t>
      </w:r>
      <w:r w:rsidR="00B827FB">
        <w:rPr>
          <w:rFonts w:eastAsia="Times New Roman" w:cstheme="minorHAnsi"/>
          <w:b/>
          <w:color w:val="333333"/>
          <w:sz w:val="28"/>
        </w:rPr>
        <w:t xml:space="preserve"> </w:t>
      </w:r>
      <w:r w:rsidRPr="00211909">
        <w:rPr>
          <w:rFonts w:eastAsia="Times New Roman" w:cstheme="minorHAnsi"/>
          <w:b/>
          <w:color w:val="333333"/>
          <w:sz w:val="28"/>
        </w:rPr>
        <w:t>efforts</w:t>
      </w:r>
      <w:r w:rsidR="00B827FB">
        <w:rPr>
          <w:rFonts w:eastAsia="Times New Roman" w:cstheme="minorHAnsi"/>
          <w:b/>
          <w:color w:val="333333"/>
          <w:sz w:val="28"/>
        </w:rPr>
        <w:t xml:space="preserve"> </w:t>
      </w:r>
      <w:r w:rsidRPr="00211909">
        <w:rPr>
          <w:rFonts w:eastAsia="Times New Roman" w:cstheme="minorHAnsi"/>
          <w:b/>
          <w:color w:val="333333"/>
          <w:sz w:val="28"/>
        </w:rPr>
        <w:t>and</w:t>
      </w:r>
      <w:r w:rsidR="00B827FB">
        <w:rPr>
          <w:rFonts w:eastAsia="Times New Roman" w:cstheme="minorHAnsi"/>
          <w:b/>
          <w:color w:val="333333"/>
          <w:sz w:val="28"/>
        </w:rPr>
        <w:t xml:space="preserve"> </w:t>
      </w:r>
      <w:r w:rsidRPr="00211909">
        <w:rPr>
          <w:rFonts w:eastAsia="Times New Roman" w:cstheme="minorHAnsi"/>
          <w:b/>
          <w:color w:val="333333"/>
          <w:sz w:val="28"/>
        </w:rPr>
        <w:t>contributions</w:t>
      </w:r>
    </w:p>
    <w:p w:rsidR="007B041E" w:rsidRPr="00B71600" w:rsidRDefault="007B041E" w:rsidP="007B041E">
      <w:pPr>
        <w:spacing w:after="150" w:line="300" w:lineRule="atLeast"/>
        <w:rPr>
          <w:rFonts w:eastAsia="Times New Roman" w:cs="Helvetica"/>
          <w:color w:val="333333"/>
        </w:rPr>
      </w:pPr>
      <w:r>
        <w:rPr>
          <w:rFonts w:eastAsia="Times New Roman" w:cs="Helvetica"/>
          <w:b/>
          <w:color w:val="333333"/>
        </w:rPr>
        <w:t>LAP:</w:t>
      </w:r>
      <w:r w:rsidR="00B827FB">
        <w:rPr>
          <w:rFonts w:eastAsia="Times New Roman" w:cs="Helvetica"/>
          <w:b/>
          <w:color w:val="333333"/>
        </w:rPr>
        <w:t xml:space="preserve"> </w:t>
      </w:r>
      <w:r>
        <w:rPr>
          <w:rFonts w:eastAsia="Times New Roman" w:cs="Helvetica"/>
          <w:color w:val="333333"/>
        </w:rPr>
        <w:t>LAP-EI-141</w:t>
      </w:r>
      <w:r w:rsidR="00B827FB">
        <w:rPr>
          <w:rFonts w:eastAsia="Times New Roman" w:cs="Helvetica"/>
          <w:color w:val="333333"/>
        </w:rPr>
        <w:t xml:space="preserve"> </w:t>
      </w:r>
      <w:proofErr w:type="spellStart"/>
      <w:r w:rsidR="00AF2B48">
        <w:rPr>
          <w:rFonts w:eastAsia="Times New Roman" w:cs="Helvetica"/>
          <w:color w:val="333333"/>
        </w:rPr>
        <w:t>Gimme</w:t>
      </w:r>
      <w:proofErr w:type="spellEnd"/>
      <w:r w:rsidR="00B827FB">
        <w:rPr>
          <w:rFonts w:eastAsia="Times New Roman" w:cs="Helvetica"/>
          <w:color w:val="333333"/>
        </w:rPr>
        <w:t xml:space="preserve"> </w:t>
      </w:r>
      <w:r w:rsidR="00AF2B48">
        <w:rPr>
          <w:rFonts w:eastAsia="Times New Roman" w:cs="Helvetica"/>
          <w:color w:val="333333"/>
        </w:rPr>
        <w:t>Five</w:t>
      </w:r>
      <w:r w:rsidR="00B827FB">
        <w:rPr>
          <w:rFonts w:eastAsia="Times New Roman" w:cs="Helvetica"/>
          <w:color w:val="333333"/>
        </w:rPr>
        <w:t xml:space="preserve"> </w:t>
      </w:r>
      <w:r w:rsidR="00AF2B48">
        <w:rPr>
          <w:rFonts w:eastAsia="Times New Roman" w:cs="Helvetica"/>
          <w:color w:val="333333"/>
        </w:rPr>
        <w:t>(Recognizing/Rewarding</w:t>
      </w:r>
      <w:r w:rsidR="00B827FB">
        <w:rPr>
          <w:rFonts w:eastAsia="Times New Roman" w:cs="Helvetica"/>
          <w:color w:val="333333"/>
        </w:rPr>
        <w:t xml:space="preserve"> </w:t>
      </w:r>
      <w:r w:rsidR="00AF2B48">
        <w:rPr>
          <w:rFonts w:eastAsia="Times New Roman" w:cs="Helvetica"/>
          <w:color w:val="333333"/>
        </w:rPr>
        <w:t>Others)</w:t>
      </w:r>
      <w:r>
        <w:rPr>
          <w:rFonts w:eastAsia="Times New Roman" w:cs="Helvetica"/>
          <w:b/>
          <w:color w:val="333333"/>
        </w:rPr>
        <w:br/>
      </w:r>
      <w:r w:rsidRPr="00571EF7">
        <w:rPr>
          <w:rFonts w:eastAsia="Times New Roman" w:cs="Helvetica"/>
          <w:color w:val="333333"/>
        </w:rPr>
        <w:t>©</w:t>
      </w:r>
      <w:r w:rsidR="00B827FB">
        <w:rPr>
          <w:rFonts w:eastAsia="Times New Roman" w:cs="Helvetica"/>
          <w:color w:val="333333"/>
        </w:rPr>
        <w:t xml:space="preserve"> </w:t>
      </w:r>
      <w:r>
        <w:rPr>
          <w:rFonts w:eastAsia="Times New Roman" w:cs="Helvetica"/>
          <w:b/>
          <w:bCs/>
          <w:color w:val="333333"/>
        </w:rPr>
        <w:t>LAP:</w:t>
      </w:r>
      <w:r w:rsidR="00B827FB">
        <w:rPr>
          <w:rFonts w:eastAsia="Times New Roman" w:cs="Helvetica"/>
          <w:b/>
          <w:bCs/>
          <w:color w:val="333333"/>
        </w:rPr>
        <w:t xml:space="preserve"> </w:t>
      </w:r>
      <w:r>
        <w:rPr>
          <w:rFonts w:eastAsia="Times New Roman" w:cs="Helvetica"/>
          <w:bCs/>
          <w:color w:val="333333"/>
        </w:rPr>
        <w:t>2017</w:t>
      </w:r>
    </w:p>
    <w:p w:rsidR="00C73324" w:rsidRPr="00F95916" w:rsidRDefault="00C73324" w:rsidP="00C73324">
      <w:pPr>
        <w:rPr>
          <w:rFonts w:eastAsia="Times New Roman" w:cstheme="minorHAnsi"/>
          <w:color w:val="333333"/>
        </w:rPr>
      </w:pPr>
      <w:r w:rsidRPr="00C458C6">
        <w:rPr>
          <w:rFonts w:eastAsia="Times New Roman" w:cstheme="minorHAnsi"/>
          <w:b/>
          <w:bCs/>
          <w:color w:val="333333"/>
        </w:rPr>
        <w:t>Curriculum</w:t>
      </w:r>
      <w:r w:rsidR="00B827FB" w:rsidRPr="00C458C6">
        <w:rPr>
          <w:rFonts w:eastAsia="Times New Roman" w:cstheme="minorHAnsi"/>
          <w:b/>
          <w:bCs/>
          <w:color w:val="333333"/>
        </w:rPr>
        <w:t xml:space="preserve"> </w:t>
      </w:r>
      <w:r w:rsidRPr="00C458C6">
        <w:rPr>
          <w:rFonts w:eastAsia="Times New Roman" w:cstheme="minorHAnsi"/>
          <w:b/>
          <w:bCs/>
          <w:color w:val="333333"/>
        </w:rPr>
        <w:t>Planning</w:t>
      </w:r>
      <w:r w:rsidR="00B827FB" w:rsidRPr="00C458C6">
        <w:rPr>
          <w:rFonts w:eastAsia="Times New Roman" w:cstheme="minorHAnsi"/>
          <w:b/>
          <w:bCs/>
          <w:color w:val="333333"/>
        </w:rPr>
        <w:t xml:space="preserve"> </w:t>
      </w:r>
      <w:r w:rsidRPr="00C458C6">
        <w:rPr>
          <w:rFonts w:eastAsia="Times New Roman" w:cstheme="minorHAnsi"/>
          <w:b/>
          <w:bCs/>
          <w:color w:val="333333"/>
        </w:rPr>
        <w:t>Level:</w:t>
      </w:r>
      <w:r w:rsidR="00B827FB" w:rsidRPr="00C458C6">
        <w:rPr>
          <w:rFonts w:eastAsia="Times New Roman" w:cstheme="minorHAnsi"/>
          <w:color w:val="333333"/>
        </w:rPr>
        <w:t xml:space="preserve"> </w:t>
      </w:r>
      <w:r w:rsidR="00341B88" w:rsidRPr="00C458C6">
        <w:rPr>
          <w:rFonts w:eastAsia="Times New Roman" w:cstheme="minorHAnsi"/>
          <w:color w:val="333333"/>
        </w:rPr>
        <w:t>SP</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Objectives:</w:t>
      </w:r>
    </w:p>
    <w:p w:rsidR="00C73324" w:rsidRPr="00F95916" w:rsidRDefault="00C73324" w:rsidP="00C73324">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recognizing</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rewarding</w:t>
      </w:r>
      <w:r w:rsidR="00B827FB">
        <w:rPr>
          <w:rFonts w:eastAsia="Times New Roman" w:cstheme="minorHAnsi"/>
          <w:color w:val="333333"/>
        </w:rPr>
        <w:t xml:space="preserve"> </w:t>
      </w:r>
      <w:r w:rsidRPr="00F95916">
        <w:rPr>
          <w:rFonts w:eastAsia="Times New Roman" w:cstheme="minorHAnsi"/>
          <w:color w:val="333333"/>
        </w:rPr>
        <w:t>others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efforts</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contributions.</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Distinguish</w:t>
      </w:r>
      <w:r w:rsidR="00B827FB">
        <w:rPr>
          <w:rFonts w:eastAsia="Times New Roman" w:cstheme="minorHAnsi"/>
          <w:color w:val="333333"/>
        </w:rPr>
        <w:t xml:space="preserve"> </w:t>
      </w:r>
      <w:r w:rsidRPr="00F95916">
        <w:rPr>
          <w:rFonts w:eastAsia="Times New Roman" w:cstheme="minorHAnsi"/>
          <w:color w:val="333333"/>
        </w:rPr>
        <w:t>between</w:t>
      </w:r>
      <w:r w:rsidR="00B827FB">
        <w:rPr>
          <w:rFonts w:eastAsia="Times New Roman" w:cstheme="minorHAnsi"/>
          <w:color w:val="333333"/>
        </w:rPr>
        <w:t xml:space="preserve"> </w:t>
      </w:r>
      <w:r w:rsidRPr="00F95916">
        <w:rPr>
          <w:rFonts w:eastAsia="Times New Roman" w:cstheme="minorHAnsi"/>
          <w:color w:val="333333"/>
        </w:rPr>
        <w:t>recognition</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rewards.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techniques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recognizing</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rewarding</w:t>
      </w:r>
      <w:r w:rsidR="00B827FB">
        <w:rPr>
          <w:rFonts w:eastAsia="Times New Roman" w:cstheme="minorHAnsi"/>
          <w:color w:val="333333"/>
        </w:rPr>
        <w:t xml:space="preserve"> </w:t>
      </w:r>
      <w:r w:rsidRPr="00F95916">
        <w:rPr>
          <w:rFonts w:eastAsia="Times New Roman" w:cstheme="minorHAnsi"/>
          <w:color w:val="333333"/>
        </w:rPr>
        <w:t>others.</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contribution</w:t>
      </w:r>
      <w:r w:rsidR="00B827FB">
        <w:rPr>
          <w:rFonts w:eastAsia="Times New Roman" w:cstheme="minorHAnsi"/>
          <w:color w:val="333333"/>
        </w:rPr>
        <w:t xml:space="preserve"> </w:t>
      </w:r>
      <w:r w:rsidRPr="00F95916">
        <w:rPr>
          <w:rFonts w:eastAsia="Times New Roman" w:cstheme="minorHAnsi"/>
          <w:color w:val="333333"/>
        </w:rPr>
        <w:t>recognition.</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Activity:</w:t>
      </w:r>
    </w:p>
    <w:p w:rsidR="00C73324" w:rsidRPr="00F95916" w:rsidRDefault="00C73324" w:rsidP="00C73324">
      <w:pPr>
        <w:rPr>
          <w:rFonts w:eastAsia="Times New Roman" w:cstheme="minorHAnsi"/>
          <w:color w:val="333333"/>
        </w:rPr>
      </w:pPr>
      <w:r w:rsidRPr="00F95916">
        <w:rPr>
          <w:rFonts w:eastAsia="Times New Roman" w:cstheme="minorHAnsi"/>
          <w:color w:val="333333"/>
        </w:rPr>
        <w:t>Help</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class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individuals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who</w:t>
      </w:r>
      <w:r w:rsidR="00B827FB">
        <w:rPr>
          <w:rFonts w:eastAsia="Times New Roman" w:cstheme="minorHAnsi"/>
          <w:color w:val="333333"/>
        </w:rPr>
        <w:t xml:space="preserve"> </w:t>
      </w:r>
      <w:r w:rsidRPr="00F95916">
        <w:rPr>
          <w:rFonts w:eastAsia="Times New Roman" w:cstheme="minorHAnsi"/>
          <w:color w:val="333333"/>
        </w:rPr>
        <w:t>should</w:t>
      </w:r>
      <w:r w:rsidR="00B827FB">
        <w:rPr>
          <w:rFonts w:eastAsia="Times New Roman" w:cstheme="minorHAnsi"/>
          <w:color w:val="333333"/>
        </w:rPr>
        <w:t xml:space="preserve"> </w:t>
      </w:r>
      <w:r w:rsidRPr="00F95916">
        <w:rPr>
          <w:rFonts w:eastAsia="Times New Roman" w:cstheme="minorHAnsi"/>
          <w:color w:val="333333"/>
        </w:rPr>
        <w:t>be</w:t>
      </w:r>
      <w:r w:rsidR="00B827FB">
        <w:rPr>
          <w:rFonts w:eastAsia="Times New Roman" w:cstheme="minorHAnsi"/>
          <w:color w:val="333333"/>
        </w:rPr>
        <w:t xml:space="preserve"> </w:t>
      </w:r>
      <w:r w:rsidRPr="00F95916">
        <w:rPr>
          <w:rFonts w:eastAsia="Times New Roman" w:cstheme="minorHAnsi"/>
          <w:color w:val="333333"/>
        </w:rPr>
        <w:t>recognized</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contributions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support</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or</w:t>
      </w:r>
      <w:r w:rsidR="00B827FB">
        <w:rPr>
          <w:rFonts w:eastAsia="Times New Roman" w:cstheme="minorHAnsi"/>
          <w:color w:val="333333"/>
        </w:rPr>
        <w:t xml:space="preserve"> </w:t>
      </w:r>
      <w:r w:rsidRPr="00F95916">
        <w:rPr>
          <w:rFonts w:eastAsia="Times New Roman" w:cstheme="minorHAnsi"/>
          <w:color w:val="333333"/>
        </w:rPr>
        <w:t>participation</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class’s</w:t>
      </w:r>
      <w:r w:rsidR="00B827FB">
        <w:rPr>
          <w:rFonts w:eastAsia="Times New Roman" w:cstheme="minorHAnsi"/>
          <w:color w:val="333333"/>
        </w:rPr>
        <w:t xml:space="preserve"> </w:t>
      </w:r>
      <w:r w:rsidRPr="00F95916">
        <w:rPr>
          <w:rFonts w:eastAsia="Times New Roman" w:cstheme="minorHAnsi"/>
          <w:color w:val="333333"/>
        </w:rPr>
        <w:t>service-learning</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After</w:t>
      </w:r>
      <w:r w:rsidR="00B827FB">
        <w:rPr>
          <w:rFonts w:eastAsia="Times New Roman" w:cstheme="minorHAnsi"/>
          <w:color w:val="333333"/>
        </w:rPr>
        <w:t xml:space="preserve"> </w:t>
      </w:r>
      <w:r w:rsidRPr="00F95916">
        <w:rPr>
          <w:rFonts w:eastAsia="Times New Roman" w:cstheme="minorHAnsi"/>
          <w:color w:val="333333"/>
        </w:rPr>
        <w:t>developing</w:t>
      </w:r>
      <w:r w:rsidR="00B827FB">
        <w:rPr>
          <w:rFonts w:eastAsia="Times New Roman" w:cstheme="minorHAnsi"/>
          <w:color w:val="333333"/>
        </w:rPr>
        <w:t xml:space="preserve"> </w:t>
      </w:r>
      <w:r w:rsidRPr="00F95916">
        <w:rPr>
          <w:rFonts w:eastAsia="Times New Roman" w:cstheme="minorHAnsi"/>
          <w:color w:val="333333"/>
        </w:rPr>
        <w:t>this</w:t>
      </w:r>
      <w:r w:rsidR="00B827FB">
        <w:rPr>
          <w:rFonts w:eastAsia="Times New Roman" w:cstheme="minorHAnsi"/>
          <w:color w:val="333333"/>
        </w:rPr>
        <w:t xml:space="preserve"> </w:t>
      </w:r>
      <w:r w:rsidRPr="00F95916">
        <w:rPr>
          <w:rFonts w:eastAsia="Times New Roman" w:cstheme="minorHAnsi"/>
          <w:color w:val="333333"/>
        </w:rPr>
        <w:t>list,</w:t>
      </w:r>
      <w:r w:rsidR="00B827FB">
        <w:rPr>
          <w:rFonts w:eastAsia="Times New Roman" w:cstheme="minorHAnsi"/>
          <w:color w:val="333333"/>
        </w:rPr>
        <w:t xml:space="preserve"> </w:t>
      </w:r>
      <w:r w:rsidRPr="00F95916">
        <w:rPr>
          <w:rFonts w:eastAsia="Times New Roman" w:cstheme="minorHAnsi"/>
          <w:color w:val="333333"/>
        </w:rPr>
        <w:t>ask</w:t>
      </w:r>
      <w:r w:rsidR="00B827FB">
        <w:rPr>
          <w:rFonts w:eastAsia="Times New Roman" w:cstheme="minorHAnsi"/>
          <w:color w:val="333333"/>
        </w:rPr>
        <w:t xml:space="preserve"> </w:t>
      </w:r>
      <w:r w:rsidRPr="00F95916">
        <w:rPr>
          <w:rFonts w:eastAsia="Times New Roman" w:cstheme="minorHAnsi"/>
          <w:color w:val="333333"/>
        </w:rPr>
        <w:t>students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determine</w:t>
      </w:r>
      <w:r w:rsidR="00B827FB">
        <w:rPr>
          <w:rFonts w:eastAsia="Times New Roman" w:cstheme="minorHAnsi"/>
          <w:color w:val="333333"/>
        </w:rPr>
        <w:t xml:space="preserve"> </w:t>
      </w:r>
      <w:r w:rsidRPr="00F95916">
        <w:rPr>
          <w:rFonts w:eastAsia="Times New Roman" w:cstheme="minorHAnsi"/>
          <w:color w:val="333333"/>
        </w:rPr>
        <w:t>methods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recognizing</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rewarding</w:t>
      </w:r>
      <w:r w:rsidR="00B827FB">
        <w:rPr>
          <w:rFonts w:eastAsia="Times New Roman" w:cstheme="minorHAnsi"/>
          <w:color w:val="333333"/>
        </w:rPr>
        <w:t xml:space="preserve"> </w:t>
      </w:r>
      <w:r w:rsidRPr="00F95916">
        <w:rPr>
          <w:rFonts w:eastAsia="Times New Roman" w:cstheme="minorHAnsi"/>
          <w:color w:val="333333"/>
        </w:rPr>
        <w:t>these</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efforts.</w:t>
      </w:r>
      <w:r w:rsidR="00B827FB">
        <w:rPr>
          <w:rFonts w:eastAsia="Times New Roman" w:cstheme="minorHAnsi"/>
          <w:color w:val="333333"/>
        </w:rPr>
        <w:t xml:space="preserve"> </w:t>
      </w:r>
      <w:r w:rsidRPr="00F95916">
        <w:rPr>
          <w:rFonts w:eastAsia="Times New Roman" w:cstheme="minorHAnsi"/>
          <w:color w:val="333333"/>
        </w:rPr>
        <w:t>Lastly,</w:t>
      </w:r>
      <w:r w:rsidR="00B827FB">
        <w:rPr>
          <w:rFonts w:eastAsia="Times New Roman" w:cstheme="minorHAnsi"/>
          <w:color w:val="333333"/>
        </w:rPr>
        <w:t xml:space="preserve"> </w:t>
      </w:r>
      <w:r w:rsidRPr="00F95916">
        <w:rPr>
          <w:rFonts w:eastAsia="Times New Roman" w:cstheme="minorHAnsi"/>
          <w:color w:val="333333"/>
        </w:rPr>
        <w:t>assist</w:t>
      </w:r>
      <w:r w:rsidR="00B827FB">
        <w:rPr>
          <w:rFonts w:eastAsia="Times New Roman" w:cstheme="minorHAnsi"/>
          <w:color w:val="333333"/>
        </w:rPr>
        <w:t xml:space="preserve"> </w:t>
      </w:r>
      <w:r w:rsidRPr="00F95916">
        <w:rPr>
          <w:rFonts w:eastAsia="Times New Roman" w:cstheme="minorHAnsi"/>
          <w:color w:val="333333"/>
        </w:rPr>
        <w:t>students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carrying</w:t>
      </w:r>
      <w:r w:rsidR="00B827FB">
        <w:rPr>
          <w:rFonts w:eastAsia="Times New Roman" w:cstheme="minorHAnsi"/>
          <w:color w:val="333333"/>
        </w:rPr>
        <w:t xml:space="preserve"> </w:t>
      </w:r>
      <w:r w:rsidRPr="00F95916">
        <w:rPr>
          <w:rFonts w:eastAsia="Times New Roman" w:cstheme="minorHAnsi"/>
          <w:color w:val="333333"/>
        </w:rPr>
        <w:t>out</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plans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recognize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reward</w:t>
      </w:r>
      <w:r w:rsidR="00B827FB">
        <w:rPr>
          <w:rFonts w:eastAsia="Times New Roman" w:cstheme="minorHAnsi"/>
          <w:color w:val="333333"/>
        </w:rPr>
        <w:t xml:space="preserve"> </w:t>
      </w:r>
      <w:r w:rsidRPr="00F95916">
        <w:rPr>
          <w:rFonts w:eastAsia="Times New Roman" w:cstheme="minorHAnsi"/>
          <w:color w:val="333333"/>
        </w:rPr>
        <w:t>these</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organizations.</w:t>
      </w:r>
    </w:p>
    <w:p w:rsidR="00C73324" w:rsidRPr="00F95916" w:rsidRDefault="0061493E" w:rsidP="00C73324">
      <w:pPr>
        <w:rPr>
          <w:rFonts w:eastAsia="Times New Roman" w:cstheme="minorHAnsi"/>
          <w:color w:val="333333"/>
        </w:rPr>
      </w:pPr>
      <w:r>
        <w:rPr>
          <w:rFonts w:eastAsia="Times New Roman" w:cstheme="minorHAnsi"/>
          <w:color w:val="333333"/>
        </w:rPr>
        <w:pict>
          <v:rect id="_x0000_i1059" style="width:0;height:1.5pt" o:hralign="center" o:hrstd="t" o:hrnoshade="t" o:hr="t" fillcolor="#7d8b6d" stroked="f"/>
        </w:pict>
      </w:r>
    </w:p>
    <w:p w:rsidR="00C73324" w:rsidRDefault="00C73324" w:rsidP="00C73324">
      <w:pPr>
        <w:rPr>
          <w:rFonts w:eastAsia="Times New Roman" w:cstheme="minorHAnsi"/>
          <w:b/>
          <w:bCs/>
          <w:color w:val="333333"/>
        </w:rPr>
        <w:sectPr w:rsidR="00C73324" w:rsidSect="00C73324">
          <w:headerReference w:type="default" r:id="rId367"/>
          <w:type w:val="continuous"/>
          <w:pgSz w:w="12240" w:h="15840"/>
          <w:pgMar w:top="1440" w:right="1440" w:bottom="1440" w:left="1440" w:header="720" w:footer="720" w:gutter="0"/>
          <w:cols w:space="720"/>
          <w:docGrid w:linePitch="360"/>
        </w:sectPr>
      </w:pPr>
    </w:p>
    <w:p w:rsidR="00C73324" w:rsidRPr="00F95916" w:rsidRDefault="00C73324" w:rsidP="00C73324">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Theory,</w:t>
      </w:r>
      <w:r w:rsidR="00B827FB">
        <w:rPr>
          <w:rFonts w:eastAsia="Times New Roman" w:cstheme="minorHAnsi"/>
          <w:color w:val="333333"/>
        </w:rPr>
        <w:t xml:space="preserve"> </w:t>
      </w:r>
      <w:r w:rsidRPr="00F95916">
        <w:rPr>
          <w:rFonts w:eastAsia="Times New Roman" w:cstheme="minorHAnsi"/>
          <w:color w:val="333333"/>
        </w:rPr>
        <w:t>application,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skill</w:t>
      </w:r>
      <w:r w:rsidR="00B827FB">
        <w:rPr>
          <w:rFonts w:eastAsia="Times New Roman" w:cstheme="minorHAnsi"/>
          <w:color w:val="333333"/>
        </w:rPr>
        <w:t xml:space="preserve"> </w:t>
      </w:r>
      <w:r w:rsidRPr="00F95916">
        <w:rPr>
          <w:rFonts w:eastAsia="Times New Roman" w:cstheme="minorHAnsi"/>
          <w:color w:val="333333"/>
        </w:rPr>
        <w:t>development</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Lussier</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R.N.,</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Achua</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C.F.</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79-80,</w:t>
      </w:r>
      <w:r w:rsidR="00B827FB">
        <w:rPr>
          <w:rFonts w:eastAsia="Times New Roman" w:cstheme="minorHAnsi"/>
          <w:color w:val="333333"/>
        </w:rPr>
        <w:t xml:space="preserve"> </w:t>
      </w:r>
      <w:r w:rsidRPr="00F95916">
        <w:rPr>
          <w:rFonts w:eastAsia="Times New Roman" w:cstheme="minorHAnsi"/>
          <w:color w:val="333333"/>
        </w:rPr>
        <w:t>85,</w:t>
      </w:r>
      <w:r w:rsidR="00B827FB">
        <w:rPr>
          <w:rFonts w:eastAsia="Times New Roman" w:cstheme="minorHAnsi"/>
          <w:color w:val="333333"/>
        </w:rPr>
        <w:t xml:space="preserve"> </w:t>
      </w:r>
      <w:r w:rsidRPr="00F95916">
        <w:rPr>
          <w:rFonts w:eastAsia="Times New Roman" w:cstheme="minorHAnsi"/>
          <w:color w:val="333333"/>
        </w:rPr>
        <w:t>88-89,</w:t>
      </w:r>
      <w:r w:rsidR="00B827FB">
        <w:rPr>
          <w:rFonts w:eastAsia="Times New Roman" w:cstheme="minorHAnsi"/>
          <w:color w:val="333333"/>
        </w:rPr>
        <w:t xml:space="preserve"> </w:t>
      </w:r>
      <w:r w:rsidRPr="00F95916">
        <w:rPr>
          <w:rFonts w:eastAsia="Times New Roman" w:cstheme="minorHAnsi"/>
          <w:color w:val="333333"/>
        </w:rPr>
        <w:t>82,</w:t>
      </w:r>
      <w:r w:rsidR="00B827FB">
        <w:rPr>
          <w:rFonts w:eastAsia="Times New Roman" w:cstheme="minorHAnsi"/>
          <w:color w:val="333333"/>
        </w:rPr>
        <w:t xml:space="preserve"> </w:t>
      </w:r>
      <w:r w:rsidRPr="00F95916">
        <w:rPr>
          <w:rFonts w:eastAsia="Times New Roman" w:cstheme="minorHAnsi"/>
          <w:color w:val="333333"/>
        </w:rPr>
        <w:t>97-98,</w:t>
      </w:r>
      <w:r w:rsidR="00B827FB">
        <w:rPr>
          <w:rFonts w:eastAsia="Times New Roman" w:cstheme="minorHAnsi"/>
          <w:color w:val="333333"/>
        </w:rPr>
        <w:t xml:space="preserve"> </w:t>
      </w:r>
      <w:r w:rsidRPr="00F95916">
        <w:rPr>
          <w:rFonts w:eastAsia="Times New Roman" w:cstheme="minorHAnsi"/>
          <w:color w:val="333333"/>
        </w:rPr>
        <w:t>113]</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Organizational</w:t>
      </w:r>
      <w:r w:rsidR="00B827FB">
        <w:rPr>
          <w:rFonts w:eastAsia="Times New Roman" w:cstheme="minorHAnsi"/>
          <w:color w:val="333333"/>
        </w:rPr>
        <w:t xml:space="preserve"> </w:t>
      </w:r>
      <w:r w:rsidRPr="00F95916">
        <w:rPr>
          <w:rFonts w:eastAsia="Times New Roman" w:cstheme="minorHAnsi"/>
          <w:color w:val="333333"/>
        </w:rPr>
        <w:t>behavior:</w:t>
      </w:r>
      <w:r w:rsidR="00B827FB">
        <w:rPr>
          <w:rFonts w:eastAsia="Times New Roman" w:cstheme="minorHAnsi"/>
          <w:color w:val="333333"/>
        </w:rPr>
        <w:t xml:space="preserve"> </w:t>
      </w:r>
      <w:r w:rsidRPr="00F95916">
        <w:rPr>
          <w:rFonts w:eastAsia="Times New Roman" w:cstheme="minorHAnsi"/>
          <w:color w:val="333333"/>
        </w:rPr>
        <w:t>Managing</w:t>
      </w:r>
      <w:r w:rsidR="00B827FB">
        <w:rPr>
          <w:rFonts w:eastAsia="Times New Roman" w:cstheme="minorHAnsi"/>
          <w:color w:val="333333"/>
        </w:rPr>
        <w:t xml:space="preserve"> </w:t>
      </w:r>
      <w:r w:rsidRPr="00F95916">
        <w:rPr>
          <w:rFonts w:eastAsia="Times New Roman" w:cstheme="minorHAnsi"/>
          <w:color w:val="333333"/>
        </w:rPr>
        <w:t>people</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organizations</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Griffin,</w:t>
      </w:r>
      <w:r w:rsidR="00B827FB">
        <w:rPr>
          <w:rFonts w:eastAsia="Times New Roman" w:cstheme="minorHAnsi"/>
          <w:color w:val="333333"/>
        </w:rPr>
        <w:t xml:space="preserve"> </w:t>
      </w:r>
      <w:r w:rsidRPr="00F95916">
        <w:rPr>
          <w:rFonts w:eastAsia="Times New Roman" w:cstheme="minorHAnsi"/>
          <w:color w:val="333333"/>
        </w:rPr>
        <w:t>R.W.,</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Moorhead,</w:t>
      </w:r>
      <w:r w:rsidR="00B827FB">
        <w:rPr>
          <w:rFonts w:eastAsia="Times New Roman" w:cstheme="minorHAnsi"/>
          <w:color w:val="333333"/>
        </w:rPr>
        <w:t xml:space="preserve"> </w:t>
      </w:r>
      <w:r w:rsidRPr="00F95916">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Pr>
          <w:rFonts w:eastAsia="Times New Roman" w:cstheme="minorHAnsi"/>
          <w:color w:val="333333"/>
        </w:rPr>
        <w:t>[</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150-157]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00B827FB">
        <w:rPr>
          <w:rFonts w:eastAsia="Times New Roman" w:cstheme="minorHAnsi"/>
          <w:color w:val="333333"/>
        </w:rPr>
        <w:t xml:space="preserve"> </w:t>
      </w:r>
      <w:r w:rsidRPr="00F95916">
        <w:rPr>
          <w:rFonts w:eastAsia="Times New Roman" w:cstheme="minorHAnsi"/>
          <w:color w:val="333333"/>
        </w:rPr>
        <w:t>Cengage</w:t>
      </w:r>
      <w:r w:rsidR="00B827FB">
        <w:rPr>
          <w:rFonts w:eastAsia="Times New Roman" w:cstheme="minorHAnsi"/>
          <w:color w:val="333333"/>
        </w:rPr>
        <w:t xml:space="preserve"> </w:t>
      </w:r>
      <w:r w:rsidRPr="00F95916">
        <w:rPr>
          <w:rFonts w:eastAsia="Times New Roman" w:cstheme="minorHAnsi"/>
          <w:color w:val="333333"/>
        </w:rPr>
        <w:t>Learning</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2010</w:t>
      </w:r>
    </w:p>
    <w:p w:rsidR="00C73324" w:rsidRPr="00F95916" w:rsidRDefault="00C73324" w:rsidP="00C73324">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experience</w:t>
      </w:r>
      <w:r w:rsidR="00B827FB">
        <w:rPr>
          <w:rFonts w:eastAsia="Times New Roman" w:cstheme="minorHAnsi"/>
          <w:color w:val="333333"/>
        </w:rPr>
        <w:t xml:space="preserve"> </w:t>
      </w:r>
      <w:r w:rsidRPr="00F95916">
        <w:rPr>
          <w:rFonts w:eastAsia="Times New Roman" w:cstheme="minorHAnsi"/>
          <w:color w:val="333333"/>
        </w:rPr>
        <w:t>(4th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Daft,</w:t>
      </w:r>
      <w:r w:rsidR="00B827FB">
        <w:rPr>
          <w:rFonts w:eastAsia="Times New Roman" w:cstheme="minorHAnsi"/>
          <w:color w:val="333333"/>
        </w:rPr>
        <w:t xml:space="preserve"> </w:t>
      </w:r>
      <w:r w:rsidRPr="00F95916">
        <w:rPr>
          <w:rFonts w:eastAsia="Times New Roman" w:cstheme="minorHAnsi"/>
          <w:color w:val="333333"/>
        </w:rPr>
        <w:t>R.L.</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77-78,</w:t>
      </w:r>
      <w:r w:rsidR="00B827FB">
        <w:rPr>
          <w:rFonts w:eastAsia="Times New Roman" w:cstheme="minorHAnsi"/>
          <w:color w:val="333333"/>
        </w:rPr>
        <w:t xml:space="preserve"> </w:t>
      </w:r>
      <w:r w:rsidRPr="00F95916">
        <w:rPr>
          <w:rFonts w:eastAsia="Times New Roman" w:cstheme="minorHAnsi"/>
          <w:color w:val="333333"/>
        </w:rPr>
        <w:t>198,</w:t>
      </w:r>
      <w:r w:rsidR="00B827FB">
        <w:rPr>
          <w:rFonts w:eastAsia="Times New Roman" w:cstheme="minorHAnsi"/>
          <w:color w:val="333333"/>
        </w:rPr>
        <w:t xml:space="preserve"> </w:t>
      </w:r>
      <w:r w:rsidRPr="00F95916">
        <w:rPr>
          <w:rFonts w:eastAsia="Times New Roman" w:cstheme="minorHAnsi"/>
          <w:color w:val="333333"/>
        </w:rPr>
        <w:t>225-252,</w:t>
      </w:r>
      <w:r w:rsidR="00B827FB">
        <w:rPr>
          <w:rFonts w:eastAsia="Times New Roman" w:cstheme="minorHAnsi"/>
          <w:color w:val="333333"/>
        </w:rPr>
        <w:t xml:space="preserve"> </w:t>
      </w:r>
      <w:r w:rsidRPr="00F95916">
        <w:rPr>
          <w:rFonts w:eastAsia="Times New Roman" w:cstheme="minorHAnsi"/>
          <w:color w:val="333333"/>
        </w:rPr>
        <w:t>294-297,</w:t>
      </w:r>
      <w:r w:rsidR="00B827FB">
        <w:rPr>
          <w:rFonts w:eastAsia="Times New Roman" w:cstheme="minorHAnsi"/>
          <w:color w:val="333333"/>
        </w:rPr>
        <w:t xml:space="preserve"> </w:t>
      </w:r>
      <w:r w:rsidRPr="00F95916">
        <w:rPr>
          <w:rFonts w:eastAsia="Times New Roman" w:cstheme="minorHAnsi"/>
          <w:color w:val="333333"/>
        </w:rPr>
        <w:t>310-311,</w:t>
      </w:r>
      <w:r w:rsidR="00B827FB">
        <w:rPr>
          <w:rFonts w:eastAsia="Times New Roman" w:cstheme="minorHAnsi"/>
          <w:color w:val="333333"/>
        </w:rPr>
        <w:t xml:space="preserve"> </w:t>
      </w:r>
      <w:r w:rsidRPr="00F95916">
        <w:rPr>
          <w:rFonts w:eastAsia="Times New Roman" w:cstheme="minorHAnsi"/>
          <w:color w:val="333333"/>
        </w:rPr>
        <w:t>364,</w:t>
      </w:r>
      <w:r w:rsidR="00B827FB">
        <w:rPr>
          <w:rFonts w:eastAsia="Times New Roman" w:cstheme="minorHAnsi"/>
          <w:color w:val="333333"/>
        </w:rPr>
        <w:t xml:space="preserve"> </w:t>
      </w:r>
      <w:r w:rsidRPr="00F95916">
        <w:rPr>
          <w:rFonts w:eastAsia="Times New Roman" w:cstheme="minorHAnsi"/>
          <w:color w:val="333333"/>
        </w:rPr>
        <w:t>427-428]</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Thomson/South-Western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Organizational</w:t>
      </w:r>
      <w:r w:rsidR="00B827FB">
        <w:rPr>
          <w:rFonts w:eastAsia="Times New Roman" w:cstheme="minorHAnsi"/>
          <w:color w:val="333333"/>
        </w:rPr>
        <w:t xml:space="preserve"> </w:t>
      </w:r>
      <w:r w:rsidRPr="00F95916">
        <w:rPr>
          <w:rFonts w:eastAsia="Times New Roman" w:cstheme="minorHAnsi"/>
          <w:color w:val="333333"/>
        </w:rPr>
        <w:t>behavior</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management</w:t>
      </w:r>
      <w:r w:rsidR="00B827FB">
        <w:rPr>
          <w:rFonts w:eastAsia="Times New Roman" w:cstheme="minorHAnsi"/>
          <w:color w:val="333333"/>
        </w:rPr>
        <w:t xml:space="preserve"> </w:t>
      </w:r>
      <w:r w:rsidRPr="00F95916">
        <w:rPr>
          <w:rFonts w:eastAsia="Times New Roman" w:cstheme="minorHAnsi"/>
          <w:color w:val="333333"/>
        </w:rPr>
        <w:t>(8th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Ivancevich</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J.M.,</w:t>
      </w:r>
      <w:r w:rsidR="00B827FB">
        <w:rPr>
          <w:rFonts w:eastAsia="Times New Roman" w:cstheme="minorHAnsi"/>
          <w:color w:val="333333"/>
        </w:rPr>
        <w:t xml:space="preserve"> </w:t>
      </w:r>
      <w:proofErr w:type="spellStart"/>
      <w:r w:rsidRPr="00F95916">
        <w:rPr>
          <w:rFonts w:eastAsia="Times New Roman" w:cstheme="minorHAnsi"/>
          <w:color w:val="333333"/>
        </w:rPr>
        <w:t>Konopaske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R.,</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r w:rsidRPr="00F95916">
        <w:rPr>
          <w:rFonts w:eastAsia="Times New Roman" w:cstheme="minorHAnsi"/>
          <w:color w:val="333333"/>
        </w:rPr>
        <w:t>Matteson,</w:t>
      </w:r>
      <w:r w:rsidR="00B827FB">
        <w:rPr>
          <w:rFonts w:eastAsia="Times New Roman" w:cstheme="minorHAnsi"/>
          <w:color w:val="333333"/>
        </w:rPr>
        <w:t xml:space="preserve"> </w:t>
      </w:r>
      <w:r w:rsidRPr="00F95916">
        <w:rPr>
          <w:rFonts w:eastAsia="Times New Roman" w:cstheme="minorHAnsi"/>
          <w:color w:val="333333"/>
        </w:rPr>
        <w:t>M.T.</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176-191]</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New</w:t>
      </w:r>
      <w:r w:rsidR="00B827FB">
        <w:rPr>
          <w:rFonts w:eastAsia="Times New Roman" w:cstheme="minorHAnsi"/>
          <w:color w:val="333333"/>
        </w:rPr>
        <w:t xml:space="preserve"> </w:t>
      </w:r>
      <w:r w:rsidRPr="00F95916">
        <w:rPr>
          <w:rFonts w:eastAsia="Times New Roman" w:cstheme="minorHAnsi"/>
          <w:color w:val="333333"/>
        </w:rPr>
        <w:t>York:</w:t>
      </w:r>
      <w:r w:rsidR="00B827FB">
        <w:rPr>
          <w:rFonts w:eastAsia="Times New Roman" w:cstheme="minorHAnsi"/>
          <w:color w:val="333333"/>
        </w:rPr>
        <w:t xml:space="preserve"> </w:t>
      </w:r>
      <w:r w:rsidRPr="00F95916">
        <w:rPr>
          <w:rFonts w:eastAsia="Times New Roman" w:cstheme="minorHAnsi"/>
          <w:color w:val="333333"/>
        </w:rPr>
        <w:t>McGraw-Hill/Irwin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C73324" w:rsidRDefault="00C73324" w:rsidP="00C73324">
      <w:pPr>
        <w:spacing w:after="150" w:line="300" w:lineRule="atLeast"/>
        <w:rPr>
          <w:rFonts w:eastAsia="Times New Roman" w:cs="Helvetica"/>
          <w:b/>
          <w:bCs/>
          <w:color w:val="333333"/>
        </w:rPr>
      </w:pPr>
      <w:r>
        <w:rPr>
          <w:rFonts w:eastAsia="Times New Roman" w:cs="Helvetica"/>
          <w:b/>
          <w:bCs/>
          <w:color w:val="333333"/>
        </w:rPr>
        <w:br w:type="page"/>
      </w:r>
    </w:p>
    <w:p w:rsidR="00C73324" w:rsidRPr="00571EF7" w:rsidRDefault="00C73324" w:rsidP="00C73324">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art</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(3rd</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Manning,</w:t>
      </w:r>
      <w:r w:rsidR="00B827FB">
        <w:rPr>
          <w:rFonts w:eastAsia="Times New Roman" w:cs="Helvetica"/>
          <w:color w:val="333333"/>
        </w:rPr>
        <w:t xml:space="preserve"> </w:t>
      </w:r>
      <w:r w:rsidRPr="00571EF7">
        <w:rPr>
          <w:rFonts w:eastAsia="Times New Roman" w:cs="Helvetica"/>
          <w:color w:val="333333"/>
        </w:rPr>
        <w:t>G.,</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Curtis,</w:t>
      </w:r>
      <w:r w:rsidR="00B827FB">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Pr>
          <w:rFonts w:eastAsia="Times New Roman" w:cs="Helvetica"/>
          <w:color w:val="333333"/>
        </w:rPr>
        <w:t>[pp.</w:t>
      </w:r>
      <w:r w:rsidR="00B827FB">
        <w:rPr>
          <w:rFonts w:eastAsia="Times New Roman" w:cs="Helvetica"/>
          <w:color w:val="333333"/>
        </w:rPr>
        <w:t xml:space="preserve"> </w:t>
      </w:r>
      <w:r>
        <w:rPr>
          <w:rFonts w:eastAsia="Times New Roman" w:cs="Helvetica"/>
          <w:color w:val="333333"/>
        </w:rPr>
        <w:t>123,</w:t>
      </w:r>
      <w:r w:rsidR="00B827FB">
        <w:rPr>
          <w:rFonts w:eastAsia="Times New Roman" w:cs="Helvetica"/>
          <w:color w:val="333333"/>
        </w:rPr>
        <w:t xml:space="preserve"> </w:t>
      </w:r>
      <w:r>
        <w:rPr>
          <w:rFonts w:eastAsia="Times New Roman" w:cs="Helvetica"/>
          <w:color w:val="333333"/>
        </w:rPr>
        <w:t>202</w:t>
      </w:r>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C73324" w:rsidRPr="00F95916" w:rsidRDefault="00C73324" w:rsidP="00C73324">
      <w:pPr>
        <w:rPr>
          <w:rFonts w:eastAsia="Times New Roman" w:cstheme="minorHAnsi"/>
          <w:b/>
          <w:bCs/>
          <w:color w:val="333333"/>
        </w:rPr>
      </w:pPr>
      <w:r w:rsidRPr="00F95916">
        <w:rPr>
          <w:rFonts w:eastAsia="Times New Roman" w:cstheme="minorHAnsi"/>
          <w:b/>
          <w:bCs/>
          <w:color w:val="333333"/>
        </w:rPr>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5</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leaders</w:t>
      </w:r>
      <w:r w:rsidR="00B827FB">
        <w:rPr>
          <w:rFonts w:eastAsia="Times New Roman" w:cstheme="minorHAnsi"/>
          <w:color w:val="333333"/>
        </w:rPr>
        <w:t xml:space="preserve"> </w:t>
      </w:r>
      <w:r w:rsidRPr="00F95916">
        <w:rPr>
          <w:rFonts w:eastAsia="Times New Roman" w:cstheme="minorHAnsi"/>
          <w:color w:val="333333"/>
        </w:rPr>
        <w:t>rock</w:t>
      </w:r>
      <w:r w:rsidR="00B827FB">
        <w:rPr>
          <w:rFonts w:eastAsia="Times New Roman" w:cstheme="minorHAnsi"/>
          <w:color w:val="333333"/>
        </w:rPr>
        <w:t xml:space="preserve"> </w:t>
      </w:r>
      <w:r w:rsidRPr="00F95916">
        <w:rPr>
          <w:rFonts w:eastAsia="Times New Roman" w:cstheme="minorHAnsi"/>
          <w:color w:val="333333"/>
        </w:rPr>
        <w:t>employee</w:t>
      </w:r>
      <w:r w:rsidR="00B827FB">
        <w:rPr>
          <w:rFonts w:eastAsia="Times New Roman" w:cstheme="minorHAnsi"/>
          <w:color w:val="333333"/>
        </w:rPr>
        <w:t xml:space="preserve"> </w:t>
      </w:r>
      <w:r w:rsidRPr="00F95916">
        <w:rPr>
          <w:rFonts w:eastAsia="Times New Roman" w:cstheme="minorHAnsi"/>
          <w:color w:val="333333"/>
        </w:rPr>
        <w:t>recognition.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Biro,</w:t>
      </w:r>
      <w:r w:rsidR="00B827FB">
        <w:rPr>
          <w:rFonts w:eastAsia="Times New Roman" w:cstheme="minorHAnsi"/>
          <w:color w:val="333333"/>
        </w:rPr>
        <w:t xml:space="preserve"> </w:t>
      </w:r>
      <w:r w:rsidRPr="00F95916">
        <w:rPr>
          <w:rFonts w:eastAsia="Times New Roman" w:cstheme="minorHAnsi"/>
          <w:color w:val="333333"/>
        </w:rPr>
        <w:t>M.M.</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68" w:history="1">
        <w:r w:rsidRPr="00231E57">
          <w:rPr>
            <w:rStyle w:val="Hyperlink"/>
            <w:rFonts w:eastAsia="Times New Roman" w:cstheme="minorHAnsi"/>
          </w:rPr>
          <w:t>http://www.forbes.com/sites/meghanbiro/2013/01/13/5-ways-leaders-rock-employee-recognition/</w:t>
        </w:r>
      </w:hyperlink>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2013,</w:t>
      </w:r>
      <w:r w:rsidR="00B827FB">
        <w:rPr>
          <w:rFonts w:eastAsia="Times New Roman" w:cstheme="minorHAnsi"/>
          <w:color w:val="333333"/>
        </w:rPr>
        <w:t xml:space="preserve"> </w:t>
      </w:r>
      <w:r w:rsidRPr="00F95916">
        <w:rPr>
          <w:rFonts w:eastAsia="Times New Roman" w:cstheme="minorHAnsi"/>
          <w:color w:val="333333"/>
        </w:rPr>
        <w:t>January</w:t>
      </w:r>
      <w:r w:rsidR="00B827FB">
        <w:rPr>
          <w:rFonts w:eastAsia="Times New Roman" w:cstheme="minorHAnsi"/>
          <w:color w:val="333333"/>
        </w:rPr>
        <w:t xml:space="preserve"> </w:t>
      </w:r>
      <w:r w:rsidRPr="00F95916">
        <w:rPr>
          <w:rFonts w:eastAsia="Times New Roman" w:cstheme="minorHAnsi"/>
          <w:color w:val="333333"/>
        </w:rPr>
        <w:t>13</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F56AB7">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11</w:t>
      </w:r>
      <w:r w:rsidR="00B827FB">
        <w:rPr>
          <w:rFonts w:eastAsia="Times New Roman" w:cstheme="minorHAnsi"/>
          <w:color w:val="333333"/>
        </w:rPr>
        <w:t xml:space="preserve"> </w:t>
      </w:r>
      <w:r w:rsidRPr="00F95916">
        <w:rPr>
          <w:rFonts w:eastAsia="Times New Roman" w:cstheme="minorHAnsi"/>
          <w:color w:val="333333"/>
        </w:rPr>
        <w:t>non-traditional</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reward</w:t>
      </w:r>
      <w:r w:rsidR="00B827FB">
        <w:rPr>
          <w:rFonts w:eastAsia="Times New Roman" w:cstheme="minorHAnsi"/>
          <w:color w:val="333333"/>
        </w:rPr>
        <w:t xml:space="preserve"> </w:t>
      </w:r>
      <w:r w:rsidRPr="00F95916">
        <w:rPr>
          <w:rFonts w:eastAsia="Times New Roman" w:cstheme="minorHAnsi"/>
          <w:color w:val="333333"/>
        </w:rPr>
        <w:t>innovative</w:t>
      </w:r>
      <w:r w:rsidR="00B827FB">
        <w:rPr>
          <w:rFonts w:eastAsia="Times New Roman" w:cstheme="minorHAnsi"/>
          <w:color w:val="333333"/>
        </w:rPr>
        <w:t xml:space="preserve"> </w:t>
      </w:r>
      <w:r w:rsidRPr="00F95916">
        <w:rPr>
          <w:rFonts w:eastAsia="Times New Roman" w:cstheme="minorHAnsi"/>
          <w:color w:val="333333"/>
        </w:rPr>
        <w:t>employees.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Bodell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L.</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69" w:history="1">
        <w:r w:rsidR="00F56AB7" w:rsidRPr="00FC260E">
          <w:rPr>
            <w:rStyle w:val="Hyperlink"/>
          </w:rPr>
          <w:t>https://www.eremedia.com/tlnt/11-non-traditional-ways-to-reward-innovative-employees/</w:t>
        </w:r>
      </w:hyperlink>
      <w:r w:rsidR="00F56AB7">
        <w:t xml:space="preserve"> </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sidRPr="00F95916">
        <w:rPr>
          <w:rFonts w:eastAsia="Times New Roman" w:cstheme="minorHAnsi"/>
          <w:color w:val="333333"/>
        </w:rPr>
        <w:t>September</w:t>
      </w:r>
      <w:r w:rsidR="00B827FB">
        <w:rPr>
          <w:rFonts w:eastAsia="Times New Roman" w:cstheme="minorHAnsi"/>
          <w:color w:val="333333"/>
        </w:rPr>
        <w:t xml:space="preserve"> </w:t>
      </w:r>
      <w:r w:rsidRPr="00F95916">
        <w:rPr>
          <w:rFonts w:eastAsia="Times New Roman" w:cstheme="minorHAnsi"/>
          <w:color w:val="333333"/>
        </w:rPr>
        <w:t>1</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Leadership</w:t>
      </w:r>
      <w:r w:rsidR="00B827FB">
        <w:rPr>
          <w:rFonts w:eastAsia="Times New Roman" w:cstheme="minorHAnsi"/>
          <w:color w:val="333333"/>
        </w:rPr>
        <w:t xml:space="preserve"> </w:t>
      </w:r>
      <w:r w:rsidRPr="00F95916">
        <w:rPr>
          <w:rFonts w:eastAsia="Times New Roman" w:cstheme="minorHAnsi"/>
          <w:color w:val="333333"/>
        </w:rPr>
        <w:t>rewards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recognition.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Heathfield</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0" w:history="1">
        <w:r w:rsidRPr="00231E57">
          <w:rPr>
            <w:rStyle w:val="Hyperlink"/>
            <w:rFonts w:eastAsia="Times New Roman" w:cstheme="minorHAnsi"/>
          </w:rPr>
          <w:t>https://www.thebalance.com/leadership-rewards-and-recognition-1918613</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2016,</w:t>
      </w:r>
      <w:r w:rsidR="00B827FB">
        <w:rPr>
          <w:rFonts w:eastAsia="Times New Roman" w:cstheme="minorHAnsi"/>
          <w:color w:val="333333"/>
        </w:rPr>
        <w:t xml:space="preserve"> </w:t>
      </w:r>
      <w:r w:rsidRPr="00F95916">
        <w:rPr>
          <w:rFonts w:eastAsia="Times New Roman" w:cstheme="minorHAnsi"/>
          <w:color w:val="333333"/>
        </w:rPr>
        <w:t>October</w:t>
      </w:r>
      <w:r w:rsidR="00B827FB">
        <w:rPr>
          <w:rFonts w:eastAsia="Times New Roman" w:cstheme="minorHAnsi"/>
          <w:color w:val="333333"/>
        </w:rPr>
        <w:t xml:space="preserve"> </w:t>
      </w:r>
      <w:r w:rsidRPr="00F95916">
        <w:rPr>
          <w:rFonts w:eastAsia="Times New Roman" w:cstheme="minorHAnsi"/>
          <w:color w:val="333333"/>
        </w:rPr>
        <w:t>25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power</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employee</w:t>
      </w:r>
      <w:r w:rsidR="00B827FB">
        <w:rPr>
          <w:rFonts w:eastAsia="Times New Roman" w:cstheme="minorHAnsi"/>
          <w:color w:val="333333"/>
        </w:rPr>
        <w:t xml:space="preserve"> </w:t>
      </w:r>
      <w:r w:rsidRPr="00F95916">
        <w:rPr>
          <w:rFonts w:eastAsia="Times New Roman" w:cstheme="minorHAnsi"/>
          <w:color w:val="333333"/>
        </w:rPr>
        <w:t>recognition.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Heathfield</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1" w:history="1">
        <w:r w:rsidRPr="00231E57">
          <w:rPr>
            <w:rStyle w:val="Hyperlink"/>
            <w:rFonts w:eastAsia="Times New Roman" w:cstheme="minorHAnsi"/>
          </w:rPr>
          <w:t>https://www.thebalance.com/the-power-of-positive-employee-recognition-1919054</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2016,</w:t>
      </w:r>
      <w:r w:rsidR="00B827FB">
        <w:rPr>
          <w:rFonts w:eastAsia="Times New Roman" w:cstheme="minorHAnsi"/>
          <w:color w:val="333333"/>
        </w:rPr>
        <w:t xml:space="preserve"> </w:t>
      </w:r>
      <w:r w:rsidRPr="00F95916">
        <w:rPr>
          <w:rFonts w:eastAsia="Times New Roman" w:cstheme="minorHAnsi"/>
          <w:color w:val="333333"/>
        </w:rPr>
        <w:t>August</w:t>
      </w:r>
      <w:r w:rsidR="00B827FB">
        <w:rPr>
          <w:rFonts w:eastAsia="Times New Roman" w:cstheme="minorHAnsi"/>
          <w:color w:val="333333"/>
        </w:rPr>
        <w:t xml:space="preserve"> </w:t>
      </w:r>
      <w:r w:rsidRPr="00F95916">
        <w:rPr>
          <w:rFonts w:eastAsia="Times New Roman" w:cstheme="minorHAnsi"/>
          <w:color w:val="333333"/>
        </w:rPr>
        <w:t>11</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C73324" w:rsidRPr="00F95916" w:rsidRDefault="00C73324" w:rsidP="00C73324">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Top</w:t>
      </w:r>
      <w:r w:rsidR="00B827FB">
        <w:rPr>
          <w:rFonts w:eastAsia="Times New Roman" w:cstheme="minorHAnsi"/>
          <w:color w:val="333333"/>
        </w:rPr>
        <w:t xml:space="preserve"> </w:t>
      </w:r>
      <w:r w:rsidRPr="00F95916">
        <w:rPr>
          <w:rFonts w:eastAsia="Times New Roman" w:cstheme="minorHAnsi"/>
          <w:color w:val="333333"/>
        </w:rPr>
        <w:t>10</w:t>
      </w:r>
      <w:r w:rsidR="00B827FB">
        <w:rPr>
          <w:rFonts w:eastAsia="Times New Roman" w:cstheme="minorHAnsi"/>
          <w:color w:val="333333"/>
        </w:rPr>
        <w:t xml:space="preserve"> </w:t>
      </w:r>
      <w:r w:rsidRPr="00F95916">
        <w:rPr>
          <w:rFonts w:eastAsia="Times New Roman" w:cstheme="minorHAnsi"/>
          <w:color w:val="333333"/>
        </w:rPr>
        <w:t>ways</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show</w:t>
      </w:r>
      <w:r w:rsidR="00B827FB">
        <w:rPr>
          <w:rFonts w:eastAsia="Times New Roman" w:cstheme="minorHAnsi"/>
          <w:color w:val="333333"/>
        </w:rPr>
        <w:t xml:space="preserve"> </w:t>
      </w:r>
      <w:r w:rsidRPr="00F95916">
        <w:rPr>
          <w:rFonts w:eastAsia="Times New Roman" w:cstheme="minorHAnsi"/>
          <w:color w:val="333333"/>
        </w:rPr>
        <w:t>appreciation</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employees</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coworkers.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Heathfield</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2" w:history="1">
        <w:r w:rsidRPr="00231E57">
          <w:rPr>
            <w:rStyle w:val="Hyperlink"/>
            <w:rFonts w:eastAsia="Times New Roman" w:cstheme="minorHAnsi"/>
          </w:rPr>
          <w:t>https://www.thebalance.com/top-ways-to-show-appreciation-to-employees-1916807</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w:t>
      </w:r>
      <w:r w:rsidR="00F56AB7">
        <w:rPr>
          <w:rFonts w:eastAsia="Times New Roman" w:cstheme="minorHAnsi"/>
          <w:color w:val="333333"/>
        </w:rPr>
        <w:t>17, February 27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Rewarding</w:t>
      </w:r>
      <w:r w:rsidR="00B827FB">
        <w:rPr>
          <w:rFonts w:eastAsia="Times New Roman" w:cstheme="minorHAnsi"/>
          <w:color w:val="333333"/>
        </w:rPr>
        <w:t xml:space="preserve"> </w:t>
      </w:r>
      <w:r w:rsidRPr="00F95916">
        <w:rPr>
          <w:rFonts w:eastAsia="Times New Roman" w:cstheme="minorHAnsi"/>
          <w:color w:val="333333"/>
        </w:rPr>
        <w:t>employees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job</w:t>
      </w:r>
      <w:r w:rsidR="00B827FB">
        <w:rPr>
          <w:rFonts w:eastAsia="Times New Roman" w:cstheme="minorHAnsi"/>
          <w:color w:val="333333"/>
        </w:rPr>
        <w:t xml:space="preserve"> </w:t>
      </w:r>
      <w:r w:rsidRPr="00F95916">
        <w:rPr>
          <w:rFonts w:eastAsia="Times New Roman" w:cstheme="minorHAnsi"/>
          <w:color w:val="333333"/>
        </w:rPr>
        <w:t>well</w:t>
      </w:r>
      <w:r w:rsidR="00B827FB">
        <w:rPr>
          <w:rFonts w:eastAsia="Times New Roman" w:cstheme="minorHAnsi"/>
          <w:color w:val="333333"/>
        </w:rPr>
        <w:t xml:space="preserve"> </w:t>
      </w:r>
      <w:r w:rsidRPr="00F95916">
        <w:rPr>
          <w:rFonts w:eastAsia="Times New Roman" w:cstheme="minorHAnsi"/>
          <w:color w:val="333333"/>
        </w:rPr>
        <w:t>done.</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HR360</w:t>
      </w:r>
      <w:r w:rsidR="00B827FB">
        <w:rPr>
          <w:rFonts w:eastAsia="Times New Roman" w:cstheme="minorHAnsi"/>
          <w:color w:val="333333"/>
        </w:rPr>
        <w:t xml:space="preserve"> </w:t>
      </w:r>
      <w:r w:rsidRPr="00F95916">
        <w:rPr>
          <w:rFonts w:eastAsia="Times New Roman" w:cstheme="minorHAnsi"/>
          <w:color w:val="333333"/>
        </w:rPr>
        <w:t>Inc.</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3" w:history="1">
        <w:r w:rsidRPr="00231E57">
          <w:rPr>
            <w:rStyle w:val="Hyperlink"/>
            <w:rFonts w:eastAsia="Times New Roman" w:cstheme="minorHAnsi"/>
          </w:rPr>
          <w:t>https://www.youtube.com/watch?v=Zj7yLvXRDUg</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sidRPr="00F95916">
        <w:rPr>
          <w:rFonts w:eastAsia="Times New Roman" w:cstheme="minorHAnsi"/>
          <w:color w:val="333333"/>
        </w:rPr>
        <w:t>December</w:t>
      </w:r>
      <w:r w:rsidR="00B827FB">
        <w:rPr>
          <w:rFonts w:eastAsia="Times New Roman" w:cstheme="minorHAnsi"/>
          <w:color w:val="333333"/>
        </w:rPr>
        <w:t xml:space="preserve"> </w:t>
      </w:r>
      <w:r w:rsidRPr="00F95916">
        <w:rPr>
          <w:rFonts w:eastAsia="Times New Roman" w:cstheme="minorHAnsi"/>
          <w:color w:val="333333"/>
        </w:rPr>
        <w:t>4</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F56AB7" w:rsidRPr="00F95916" w:rsidRDefault="00F56AB7" w:rsidP="00F56AB7">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56AB7">
        <w:rPr>
          <w:rFonts w:eastAsia="Times New Roman" w:cstheme="minorHAnsi"/>
          <w:color w:val="333333"/>
        </w:rPr>
        <w:t>The importance of giving credit.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56AB7">
        <w:rPr>
          <w:rFonts w:eastAsia="Times New Roman" w:cstheme="minorHAnsi"/>
          <w:color w:val="333333"/>
        </w:rPr>
        <w:t>Jain, S.</w:t>
      </w:r>
      <w:r w:rsidRPr="00F56AB7">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74" w:history="1">
        <w:r w:rsidRPr="00FC260E">
          <w:rPr>
            <w:rStyle w:val="Hyperlink"/>
          </w:rPr>
          <w:t>https://hbr.org/2014/03/the-importance-of-giving-credit</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56AB7">
        <w:rPr>
          <w:rFonts w:eastAsia="Times New Roman" w:cstheme="minorHAnsi"/>
          <w:color w:val="333333"/>
        </w:rPr>
        <w:t>2014, March 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F56AB7" w:rsidRPr="00F95916" w:rsidRDefault="00F56AB7" w:rsidP="00F56AB7">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56AB7">
        <w:rPr>
          <w:rFonts w:eastAsia="Times New Roman" w:cstheme="minorHAnsi"/>
          <w:color w:val="333333"/>
        </w:rPr>
        <w:t>The ripple effect of employee recognition.[Video].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56AB7">
        <w:rPr>
          <w:rFonts w:eastAsia="Times New Roman" w:cstheme="minorHAnsi"/>
          <w:color w:val="333333"/>
        </w:rPr>
        <w:t>Maritz Motivation Studies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75" w:history="1">
        <w:r w:rsidRPr="00FC260E">
          <w:rPr>
            <w:rStyle w:val="Hyperlink"/>
          </w:rPr>
          <w:t>https://www.youtube.com/watch?v=xY4PZIp51qc</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56AB7">
        <w:rPr>
          <w:rFonts w:eastAsia="Times New Roman" w:cstheme="minorHAnsi"/>
          <w:color w:val="333333"/>
        </w:rPr>
        <w:t>2013, August 13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F56AB7" w:rsidRPr="00F95916" w:rsidRDefault="00F56AB7" w:rsidP="00F56AB7">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56AB7">
        <w:rPr>
          <w:rFonts w:eastAsia="Times New Roman" w:cstheme="minorHAnsi"/>
          <w:color w:val="333333"/>
        </w:rPr>
        <w:t>A study on praise and mindsets.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56AB7">
        <w:rPr>
          <w:rFonts w:eastAsia="Times New Roman" w:cstheme="minorHAnsi"/>
          <w:color w:val="333333"/>
        </w:rPr>
        <w:t>Ragan, T.</w:t>
      </w:r>
      <w:r w:rsidRPr="00F56AB7">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76" w:history="1">
        <w:r w:rsidRPr="00FC260E">
          <w:rPr>
            <w:rStyle w:val="Hyperlink"/>
          </w:rPr>
          <w:t>https://www.youtube.com/watch?v=NWv1VdDeoRY</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2014, January 30</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F56AB7" w:rsidRDefault="00F56AB7">
      <w:pPr>
        <w:rPr>
          <w:rFonts w:eastAsia="Times New Roman" w:cstheme="minorHAnsi"/>
          <w:b/>
          <w:bCs/>
          <w:color w:val="333333"/>
        </w:rPr>
      </w:pPr>
      <w:r>
        <w:rPr>
          <w:rFonts w:eastAsia="Times New Roman" w:cstheme="minorHAnsi"/>
          <w:b/>
          <w:bCs/>
          <w:color w:val="333333"/>
        </w:rPr>
        <w:br w:type="page"/>
      </w:r>
    </w:p>
    <w:p w:rsidR="00C73324" w:rsidRPr="00F95916" w:rsidRDefault="00C73324" w:rsidP="00C73324">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Pr>
          <w:rFonts w:eastAsia="Times New Roman" w:cstheme="minorHAnsi"/>
          <w:color w:val="333333"/>
        </w:rPr>
        <w:t>Introduction</w:t>
      </w:r>
      <w:r w:rsidR="00B827FB">
        <w:rPr>
          <w:rFonts w:eastAsia="Times New Roman" w:cstheme="minorHAnsi"/>
          <w:color w:val="333333"/>
        </w:rPr>
        <w:t xml:space="preserve"> </w:t>
      </w:r>
      <w:r>
        <w:rPr>
          <w:rFonts w:eastAsia="Times New Roman" w:cstheme="minorHAnsi"/>
          <w:color w:val="333333"/>
        </w:rPr>
        <w:t>to</w:t>
      </w:r>
      <w:r w:rsidR="00B827FB">
        <w:rPr>
          <w:rFonts w:eastAsia="Times New Roman" w:cstheme="minorHAnsi"/>
          <w:color w:val="333333"/>
        </w:rPr>
        <w:t xml:space="preserve"> </w:t>
      </w:r>
      <w:r>
        <w:rPr>
          <w:rFonts w:eastAsia="Times New Roman" w:cstheme="minorHAnsi"/>
          <w:color w:val="333333"/>
        </w:rPr>
        <w:t>employee</w:t>
      </w:r>
      <w:r w:rsidR="00B827FB">
        <w:rPr>
          <w:rFonts w:eastAsia="Times New Roman" w:cstheme="minorHAnsi"/>
          <w:color w:val="333333"/>
        </w:rPr>
        <w:t xml:space="preserve"> </w:t>
      </w:r>
      <w:r>
        <w:rPr>
          <w:rFonts w:eastAsia="Times New Roman" w:cstheme="minorHAnsi"/>
          <w:color w:val="333333"/>
        </w:rPr>
        <w:t>incentive</w:t>
      </w:r>
      <w:r w:rsidR="00B827FB">
        <w:rPr>
          <w:rFonts w:eastAsia="Times New Roman" w:cstheme="minorHAnsi"/>
          <w:color w:val="333333"/>
        </w:rPr>
        <w:t xml:space="preserve"> </w:t>
      </w:r>
      <w:r>
        <w:rPr>
          <w:rFonts w:eastAsia="Times New Roman" w:cstheme="minorHAnsi"/>
          <w:color w:val="333333"/>
        </w:rPr>
        <w:t>and</w:t>
      </w:r>
      <w:r w:rsidR="00B827FB">
        <w:rPr>
          <w:rFonts w:eastAsia="Times New Roman" w:cstheme="minorHAnsi"/>
          <w:color w:val="333333"/>
        </w:rPr>
        <w:t xml:space="preserve"> </w:t>
      </w:r>
      <w:r>
        <w:rPr>
          <w:rFonts w:eastAsia="Times New Roman" w:cstheme="minorHAnsi"/>
          <w:color w:val="333333"/>
        </w:rPr>
        <w:t>reward</w:t>
      </w:r>
      <w:r w:rsidR="00B827FB">
        <w:rPr>
          <w:rFonts w:eastAsia="Times New Roman" w:cstheme="minorHAnsi"/>
          <w:color w:val="333333"/>
        </w:rPr>
        <w:t xml:space="preserve"> </w:t>
      </w:r>
      <w:r>
        <w:rPr>
          <w:rFonts w:eastAsia="Times New Roman" w:cstheme="minorHAnsi"/>
          <w:color w:val="333333"/>
        </w:rPr>
        <w:t>schemes.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Pr>
          <w:rFonts w:eastAsia="Times New Roman" w:cstheme="minorHAnsi"/>
          <w:color w:val="333333"/>
        </w:rPr>
        <w:t>Resh</w:t>
      </w:r>
      <w:proofErr w:type="spellEnd"/>
      <w:r>
        <w:rPr>
          <w:rFonts w:eastAsia="Times New Roman" w:cstheme="minorHAnsi"/>
          <w:color w:val="333333"/>
        </w:rPr>
        <w:t>,</w:t>
      </w:r>
      <w:r w:rsidR="00B827FB">
        <w:rPr>
          <w:rFonts w:eastAsia="Times New Roman" w:cstheme="minorHAnsi"/>
          <w:color w:val="333333"/>
        </w:rPr>
        <w:t xml:space="preserve"> </w:t>
      </w:r>
      <w:r>
        <w:rPr>
          <w:rFonts w:eastAsia="Times New Roman" w:cstheme="minorHAnsi"/>
          <w:color w:val="333333"/>
        </w:rPr>
        <w:t>R.</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7" w:history="1">
        <w:r w:rsidRPr="00011AF8">
          <w:rPr>
            <w:rStyle w:val="Hyperlink"/>
            <w:rFonts w:eastAsia="Times New Roman" w:cstheme="minorHAnsi"/>
          </w:rPr>
          <w:t>http://www.ovationincentives.com/blog-and-news-home/introduction-to-employee-incentive-and-reward-schemes/</w:t>
        </w:r>
      </w:hyperlink>
      <w:r w:rsidR="00B827FB">
        <w:rPr>
          <w:rFonts w:eastAsia="Times New Roman" w:cstheme="minorHAnsi"/>
          <w:color w:val="333333"/>
        </w:rPr>
        <w:t xml:space="preserve"> </w:t>
      </w:r>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Pr>
          <w:rFonts w:eastAsia="Times New Roman" w:cstheme="minorHAnsi"/>
          <w:color w:val="333333"/>
        </w:rPr>
        <w:t>September</w:t>
      </w:r>
      <w:r w:rsidR="00B827FB">
        <w:rPr>
          <w:rFonts w:eastAsia="Times New Roman" w:cstheme="minorHAnsi"/>
          <w:color w:val="333333"/>
        </w:rPr>
        <w:t xml:space="preserve"> </w:t>
      </w:r>
      <w:r>
        <w:rPr>
          <w:rFonts w:eastAsia="Times New Roman" w:cstheme="minorHAnsi"/>
          <w:color w:val="333333"/>
        </w:rPr>
        <w:t>25</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F56AB7" w:rsidRPr="00F95916" w:rsidRDefault="00F56AB7" w:rsidP="00F56AB7">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56AB7">
        <w:rPr>
          <w:rFonts w:eastAsia="Times New Roman" w:cstheme="minorHAnsi"/>
          <w:color w:val="333333"/>
        </w:rPr>
        <w:t>Top 10 differences between rewards and recognition.</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56AB7">
        <w:rPr>
          <w:rFonts w:eastAsia="Times New Roman" w:cstheme="minorHAnsi"/>
          <w:color w:val="333333"/>
        </w:rPr>
        <w:t>Saunderson</w:t>
      </w:r>
      <w:proofErr w:type="spellEnd"/>
      <w:r w:rsidRPr="00F56AB7">
        <w:rPr>
          <w:rFonts w:eastAsia="Times New Roman" w:cstheme="minorHAnsi"/>
          <w:color w:val="333333"/>
        </w:rPr>
        <w:t>, R.</w:t>
      </w:r>
      <w:r w:rsidRPr="00F56AB7">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78" w:history="1">
        <w:r w:rsidRPr="00FC260E">
          <w:rPr>
            <w:rStyle w:val="Hyperlink"/>
          </w:rPr>
          <w:t>http://www.incentivemag.com/Strategy/Ask-the-Experts/Roy-Saunderson/Top-10-Differences-Between-Rewards-and-Recognition/</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56AB7">
        <w:rPr>
          <w:rFonts w:eastAsia="Times New Roman" w:cstheme="minorHAnsi"/>
          <w:color w:val="333333"/>
        </w:rPr>
        <w:t>2013, November 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C73324"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five</w:t>
      </w:r>
      <w:r w:rsidR="00B827FB">
        <w:rPr>
          <w:rFonts w:eastAsia="Times New Roman" w:cstheme="minorHAnsi"/>
          <w:color w:val="333333"/>
        </w:rPr>
        <w:t xml:space="preserve"> </w:t>
      </w:r>
      <w:r w:rsidRPr="00F95916">
        <w:rPr>
          <w:rFonts w:eastAsia="Times New Roman" w:cstheme="minorHAnsi"/>
          <w:color w:val="333333"/>
        </w:rPr>
        <w:t>sources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leader's</w:t>
      </w:r>
      <w:r w:rsidR="00B827FB">
        <w:rPr>
          <w:rFonts w:eastAsia="Times New Roman" w:cstheme="minorHAnsi"/>
          <w:color w:val="333333"/>
        </w:rPr>
        <w:t xml:space="preserve"> </w:t>
      </w:r>
      <w:r w:rsidRPr="00F95916">
        <w:rPr>
          <w:rFonts w:eastAsia="Times New Roman" w:cstheme="minorHAnsi"/>
          <w:color w:val="333333"/>
        </w:rPr>
        <w:t>power,</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not)</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use</w:t>
      </w:r>
      <w:r w:rsidR="00B827FB">
        <w:rPr>
          <w:rFonts w:eastAsia="Times New Roman" w:cstheme="minorHAnsi"/>
          <w:color w:val="333333"/>
        </w:rPr>
        <w:t xml:space="preserve"> </w:t>
      </w:r>
      <w:r w:rsidRPr="00F95916">
        <w:rPr>
          <w:rFonts w:eastAsia="Times New Roman" w:cstheme="minorHAnsi"/>
          <w:color w:val="333333"/>
        </w:rPr>
        <w:t>them</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Stapleton,</w:t>
      </w:r>
      <w:r w:rsidR="00B827FB">
        <w:rPr>
          <w:rFonts w:eastAsia="Times New Roman" w:cstheme="minorHAnsi"/>
          <w:color w:val="333333"/>
        </w:rPr>
        <w:t xml:space="preserve"> </w:t>
      </w:r>
      <w:r w:rsidRPr="00F95916">
        <w:rPr>
          <w:rFonts w:eastAsia="Times New Roman" w:cstheme="minorHAnsi"/>
          <w:color w:val="333333"/>
        </w:rPr>
        <w:t>S.</w:t>
      </w:r>
      <w:r w:rsidR="00B827FB">
        <w:rPr>
          <w:rFonts w:eastAsia="Times New Roman" w:cstheme="minorHAnsi"/>
          <w:color w:val="333333"/>
        </w:rPr>
        <w:t xml:space="preserve"> </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79" w:history="1">
        <w:r w:rsidRPr="00231E57">
          <w:rPr>
            <w:rStyle w:val="Hyperlink"/>
            <w:rFonts w:eastAsia="Times New Roman" w:cstheme="minorHAnsi"/>
          </w:rPr>
          <w:t>https://www.linkedin.com/pulse/20140317135313-14015966-the-five-sources-of-a-leader-s-power-and-how-and-how-not-to-use-them</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00B827FB">
        <w:rPr>
          <w:rFonts w:eastAsia="Times New Roman" w:cstheme="minorHAnsi"/>
          <w:color w:val="333333"/>
        </w:rPr>
        <w:t xml:space="preserve"> </w:t>
      </w:r>
      <w:r w:rsidRPr="00F95916">
        <w:rPr>
          <w:rFonts w:eastAsia="Times New Roman" w:cstheme="minorHAnsi"/>
          <w:color w:val="333333"/>
        </w:rPr>
        <w:t>March</w:t>
      </w:r>
      <w:r w:rsidR="00B827FB">
        <w:rPr>
          <w:rFonts w:eastAsia="Times New Roman" w:cstheme="minorHAnsi"/>
          <w:color w:val="333333"/>
        </w:rPr>
        <w:t xml:space="preserve"> </w:t>
      </w:r>
      <w:r w:rsidRPr="00F95916">
        <w:rPr>
          <w:rFonts w:eastAsia="Times New Roman" w:cstheme="minorHAnsi"/>
          <w:color w:val="333333"/>
        </w:rPr>
        <w:t>17</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F56AB7" w:rsidRPr="00F95916">
        <w:rPr>
          <w:rFonts w:eastAsia="Times New Roman" w:cstheme="minorHAnsi"/>
          <w:color w:val="333333"/>
        </w:rPr>
        <w:t>201</w:t>
      </w:r>
      <w:r w:rsidR="00F56AB7">
        <w:rPr>
          <w:rFonts w:eastAsia="Times New Roman" w:cstheme="minorHAnsi"/>
          <w:color w:val="333333"/>
        </w:rPr>
        <w:t>7-05-11</w:t>
      </w:r>
    </w:p>
    <w:p w:rsidR="00F56AB7" w:rsidRPr="00F95916" w:rsidRDefault="00F56AB7" w:rsidP="00F56AB7">
      <w:pPr>
        <w:rPr>
          <w:rFonts w:eastAsia="Times New Roman" w:cstheme="minorHAnsi"/>
          <w:color w:val="333333"/>
        </w:rPr>
      </w:pPr>
      <w:r>
        <w:rPr>
          <w:rFonts w:eastAsia="Times New Roman" w:cstheme="minorHAnsi"/>
          <w:b/>
          <w:bCs/>
          <w:color w:val="333333"/>
        </w:rPr>
        <w:br w:type="column"/>
      </w:r>
      <w:r w:rsidRPr="00F95916">
        <w:rPr>
          <w:rFonts w:eastAsia="Times New Roman" w:cstheme="minorHAnsi"/>
          <w:b/>
          <w:bCs/>
          <w:color w:val="333333"/>
        </w:rPr>
        <w:lastRenderedPageBreak/>
        <w:t>Title:</w:t>
      </w:r>
      <w:r>
        <w:rPr>
          <w:rFonts w:eastAsia="Times New Roman" w:cstheme="minorHAnsi"/>
          <w:color w:val="333333"/>
        </w:rPr>
        <w:t xml:space="preserve"> </w:t>
      </w:r>
      <w:r w:rsidRPr="00F56AB7">
        <w:rPr>
          <w:rFonts w:eastAsia="Times New Roman" w:cstheme="minorHAnsi"/>
          <w:color w:val="333333"/>
        </w:rPr>
        <w:t>Engaging and motivating employees: Reward vs recognition.</w:t>
      </w:r>
      <w:r w:rsidRPr="00F56AB7">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56AB7">
        <w:rPr>
          <w:rFonts w:eastAsia="Times New Roman" w:cstheme="minorHAnsi"/>
          <w:color w:val="333333"/>
        </w:rPr>
        <w:t>Tanner, W.</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80" w:history="1">
        <w:r w:rsidRPr="00FC260E">
          <w:rPr>
            <w:rStyle w:val="Hyperlink"/>
          </w:rPr>
          <w:t>https://soapboxhq.com/blog/engaging-motivating-employees-reward-vs-recognition</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56AB7">
        <w:rPr>
          <w:rFonts w:eastAsia="Times New Roman" w:cstheme="minorHAnsi"/>
          <w:color w:val="333333"/>
        </w:rPr>
        <w:t>2016, September 20</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F56AB7" w:rsidRDefault="00F56AB7" w:rsidP="00C73324">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56AB7">
        <w:rPr>
          <w:rFonts w:eastAsia="Times New Roman" w:cstheme="minorHAnsi"/>
          <w:color w:val="333333"/>
        </w:rPr>
        <w:t>The human science of giving recognition.</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56AB7">
        <w:rPr>
          <w:rFonts w:eastAsia="Times New Roman" w:cstheme="minorHAnsi"/>
          <w:color w:val="333333"/>
        </w:rPr>
        <w:t>The Maritz Institute.</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81" w:history="1">
        <w:r w:rsidRPr="00FC260E">
          <w:rPr>
            <w:rStyle w:val="Hyperlink"/>
          </w:rPr>
          <w:t>https://www.maritz.com/~/media/Files/MaritzDotCom/White%20Papers/Motivation/White_Paper_The_Science_of_Giving_Recognition1.pdf</w:t>
        </w:r>
      </w:hyperlink>
      <w: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56AB7">
        <w:rPr>
          <w:rFonts w:eastAsia="Times New Roman" w:cstheme="minorHAnsi"/>
          <w:color w:val="333333"/>
        </w:rPr>
        <w:t>2011, January.</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F56AB7" w:rsidRPr="00F95916" w:rsidRDefault="00F56AB7" w:rsidP="00C73324">
      <w:pPr>
        <w:rPr>
          <w:rFonts w:eastAsia="Times New Roman" w:cstheme="minorHAnsi"/>
          <w:color w:val="333333"/>
        </w:rPr>
      </w:pPr>
    </w:p>
    <w:p w:rsidR="00C73324" w:rsidRDefault="00C73324" w:rsidP="00C73324">
      <w:pPr>
        <w:rPr>
          <w:rFonts w:eastAsia="Times New Roman" w:cstheme="minorHAnsi"/>
          <w:b/>
          <w:bCs/>
          <w:color w:val="333333"/>
        </w:rPr>
        <w:sectPr w:rsidR="00C73324" w:rsidSect="00C73324">
          <w:headerReference w:type="default" r:id="rId382"/>
          <w:type w:val="continuous"/>
          <w:pgSz w:w="12240" w:h="15840"/>
          <w:pgMar w:top="1440" w:right="1440" w:bottom="1440" w:left="1440" w:header="720" w:footer="720" w:gutter="0"/>
          <w:cols w:num="2" w:space="720"/>
          <w:docGrid w:linePitch="360"/>
        </w:sectPr>
      </w:pPr>
    </w:p>
    <w:p w:rsidR="00C73324" w:rsidRDefault="00C73324" w:rsidP="00C73324">
      <w:pPr>
        <w:rPr>
          <w:rFonts w:eastAsia="Times New Roman" w:cstheme="minorHAnsi"/>
          <w:b/>
          <w:bCs/>
          <w:color w:val="333333"/>
        </w:rPr>
      </w:pPr>
      <w:r>
        <w:rPr>
          <w:rFonts w:eastAsia="Times New Roman" w:cstheme="minorHAnsi"/>
          <w:b/>
          <w:bCs/>
          <w:color w:val="333333"/>
        </w:rPr>
        <w:lastRenderedPageBreak/>
        <w:br w:type="page"/>
      </w:r>
    </w:p>
    <w:p w:rsidR="00C73324" w:rsidRPr="00211909" w:rsidRDefault="00C73324" w:rsidP="00C73324">
      <w:pPr>
        <w:rPr>
          <w:rFonts w:eastAsia="Times New Roman" w:cstheme="minorHAnsi"/>
          <w:b/>
          <w:color w:val="333333"/>
          <w:sz w:val="28"/>
        </w:rPr>
      </w:pPr>
      <w:r w:rsidRPr="00211909">
        <w:rPr>
          <w:rFonts w:eastAsia="Times New Roman" w:cstheme="minorHAnsi"/>
          <w:b/>
          <w:bCs/>
          <w:color w:val="333333"/>
          <w:sz w:val="28"/>
        </w:rPr>
        <w:lastRenderedPageBreak/>
        <w:t>CO:025</w:t>
      </w:r>
      <w:r w:rsidR="00B827FB">
        <w:rPr>
          <w:rFonts w:eastAsia="Times New Roman" w:cstheme="minorHAnsi"/>
          <w:b/>
          <w:bCs/>
          <w:color w:val="333333"/>
          <w:sz w:val="28"/>
        </w:rPr>
        <w:t xml:space="preserve"> </w:t>
      </w:r>
      <w:r w:rsidRPr="00211909">
        <w:rPr>
          <w:rFonts w:eastAsia="Times New Roman" w:cstheme="minorHAnsi"/>
          <w:b/>
          <w:color w:val="333333"/>
          <w:sz w:val="28"/>
        </w:rPr>
        <w:t>Make</w:t>
      </w:r>
      <w:r w:rsidR="00B827FB">
        <w:rPr>
          <w:rFonts w:eastAsia="Times New Roman" w:cstheme="minorHAnsi"/>
          <w:b/>
          <w:color w:val="333333"/>
          <w:sz w:val="28"/>
        </w:rPr>
        <w:t xml:space="preserve"> </w:t>
      </w:r>
      <w:r w:rsidRPr="00211909">
        <w:rPr>
          <w:rFonts w:eastAsia="Times New Roman" w:cstheme="minorHAnsi"/>
          <w:b/>
          <w:color w:val="333333"/>
          <w:sz w:val="28"/>
        </w:rPr>
        <w:t>oral</w:t>
      </w:r>
      <w:r w:rsidR="00B827FB">
        <w:rPr>
          <w:rFonts w:eastAsia="Times New Roman" w:cstheme="minorHAnsi"/>
          <w:b/>
          <w:color w:val="333333"/>
          <w:sz w:val="28"/>
        </w:rPr>
        <w:t xml:space="preserve"> </w:t>
      </w:r>
      <w:r w:rsidRPr="00211909">
        <w:rPr>
          <w:rFonts w:eastAsia="Times New Roman" w:cstheme="minorHAnsi"/>
          <w:b/>
          <w:color w:val="333333"/>
          <w:sz w:val="28"/>
        </w:rPr>
        <w:t>presentations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LAP</w:t>
      </w:r>
      <w:r w:rsidRPr="00F95916">
        <w:rPr>
          <w:rFonts w:eastAsia="Times New Roman" w:cstheme="minorHAnsi"/>
          <w:color w:val="333333"/>
        </w:rPr>
        <w:t>:</w:t>
      </w:r>
      <w:r w:rsidR="00B827FB">
        <w:rPr>
          <w:rFonts w:eastAsia="Times New Roman" w:cstheme="minorHAnsi"/>
          <w:color w:val="333333"/>
        </w:rPr>
        <w:t xml:space="preserve"> </w:t>
      </w:r>
      <w:r w:rsidRPr="00F273E3">
        <w:rPr>
          <w:rFonts w:cstheme="minorHAnsi"/>
          <w:shd w:val="clear" w:color="auto" w:fill="FFFFFF"/>
        </w:rPr>
        <w:t>LAP-CO-025</w:t>
      </w:r>
      <w:r w:rsidR="00B827FB">
        <w:rPr>
          <w:rFonts w:cstheme="minorHAnsi"/>
          <w:shd w:val="clear" w:color="auto" w:fill="FFFFFF"/>
        </w:rPr>
        <w:t xml:space="preserve"> </w:t>
      </w:r>
      <w:r w:rsidR="00AF2B48">
        <w:rPr>
          <w:rFonts w:cstheme="minorHAnsi"/>
          <w:shd w:val="clear" w:color="auto" w:fill="FFFFFF"/>
        </w:rPr>
        <w:t>Well</w:t>
      </w:r>
      <w:r w:rsidR="00B827FB">
        <w:rPr>
          <w:rFonts w:cstheme="minorHAnsi"/>
          <w:shd w:val="clear" w:color="auto" w:fill="FFFFFF"/>
        </w:rPr>
        <w:t xml:space="preserve"> </w:t>
      </w:r>
      <w:r w:rsidR="00AF2B48">
        <w:rPr>
          <w:rFonts w:cstheme="minorHAnsi"/>
          <w:shd w:val="clear" w:color="auto" w:fill="FFFFFF"/>
        </w:rPr>
        <w:t>Said!</w:t>
      </w:r>
      <w:r w:rsidR="00B827FB">
        <w:rPr>
          <w:rFonts w:cstheme="minorHAnsi"/>
          <w:shd w:val="clear" w:color="auto" w:fill="FFFFFF"/>
        </w:rPr>
        <w:t xml:space="preserve"> </w:t>
      </w:r>
      <w:r w:rsidR="00AF2B48">
        <w:rPr>
          <w:rFonts w:cstheme="minorHAnsi"/>
          <w:shd w:val="clear" w:color="auto" w:fill="FFFFFF"/>
        </w:rPr>
        <w:t>(Making</w:t>
      </w:r>
      <w:r w:rsidR="00B827FB">
        <w:rPr>
          <w:rFonts w:cstheme="minorHAnsi"/>
          <w:shd w:val="clear" w:color="auto" w:fill="FFFFFF"/>
        </w:rPr>
        <w:t xml:space="preserve"> </w:t>
      </w:r>
      <w:r w:rsidR="00AF2B48">
        <w:rPr>
          <w:rFonts w:cstheme="minorHAnsi"/>
          <w:shd w:val="clear" w:color="auto" w:fill="FFFFFF"/>
        </w:rPr>
        <w:t>Oral</w:t>
      </w:r>
      <w:r w:rsidR="00B827FB">
        <w:rPr>
          <w:rFonts w:cstheme="minorHAnsi"/>
          <w:shd w:val="clear" w:color="auto" w:fill="FFFFFF"/>
        </w:rPr>
        <w:t xml:space="preserve"> </w:t>
      </w:r>
      <w:r w:rsidR="00AF2B48">
        <w:rPr>
          <w:rFonts w:cstheme="minorHAnsi"/>
          <w:shd w:val="clear" w:color="auto" w:fill="FFFFFF"/>
        </w:rPr>
        <w:t>Presentations)</w:t>
      </w:r>
      <w:r w:rsidRPr="00F95916">
        <w:rPr>
          <w:rFonts w:eastAsia="Times New Roman" w:cstheme="minorHAnsi"/>
          <w:color w:val="333333"/>
        </w:rPr>
        <w:br/>
        <w:t>©</w:t>
      </w:r>
      <w:r w:rsidR="00B827FB">
        <w:rPr>
          <w:rFonts w:eastAsia="Times New Roman" w:cstheme="minorHAnsi"/>
          <w:color w:val="333333"/>
        </w:rPr>
        <w:t xml:space="preserve"> </w:t>
      </w:r>
      <w:r>
        <w:rPr>
          <w:rFonts w:eastAsia="Times New Roman" w:cstheme="minorHAnsi"/>
          <w:b/>
          <w:bCs/>
          <w:color w:val="333333"/>
        </w:rPr>
        <w:t>LAP</w:t>
      </w:r>
      <w:r w:rsidRPr="00F95916">
        <w:rPr>
          <w:rFonts w:eastAsia="Times New Roman" w:cstheme="minorHAnsi"/>
          <w:b/>
          <w:bCs/>
          <w:color w:val="333333"/>
        </w:rPr>
        <w:t>:</w:t>
      </w:r>
      <w:r w:rsidR="00B827FB">
        <w:rPr>
          <w:rFonts w:eastAsia="Times New Roman" w:cstheme="minorHAnsi"/>
          <w:color w:val="333333"/>
        </w:rPr>
        <w:t xml:space="preserve"> </w:t>
      </w:r>
      <w:r>
        <w:rPr>
          <w:rFonts w:eastAsia="Times New Roman" w:cstheme="minorHAnsi"/>
          <w:color w:val="333333"/>
        </w:rPr>
        <w:t>2017</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Curriculum</w:t>
      </w:r>
      <w:r w:rsidR="00B827FB">
        <w:rPr>
          <w:rFonts w:eastAsia="Times New Roman" w:cstheme="minorHAnsi"/>
          <w:b/>
          <w:bCs/>
          <w:color w:val="333333"/>
        </w:rPr>
        <w:t xml:space="preserve"> </w:t>
      </w:r>
      <w:r w:rsidRPr="00F95916">
        <w:rPr>
          <w:rFonts w:eastAsia="Times New Roman" w:cstheme="minorHAnsi"/>
          <w:b/>
          <w:bCs/>
          <w:color w:val="333333"/>
        </w:rPr>
        <w:t>Planning</w:t>
      </w:r>
      <w:r w:rsidR="00B827FB">
        <w:rPr>
          <w:rFonts w:eastAsia="Times New Roman" w:cstheme="minorHAnsi"/>
          <w:b/>
          <w:bCs/>
          <w:color w:val="333333"/>
        </w:rPr>
        <w:t xml:space="preserve"> </w:t>
      </w:r>
      <w:r w:rsidRPr="00F95916">
        <w:rPr>
          <w:rFonts w:eastAsia="Times New Roman" w:cstheme="minorHAnsi"/>
          <w:b/>
          <w:bCs/>
          <w:color w:val="333333"/>
        </w:rPr>
        <w:t>Level:</w:t>
      </w:r>
      <w:r w:rsidR="00B827FB">
        <w:rPr>
          <w:rFonts w:eastAsia="Times New Roman" w:cstheme="minorHAnsi"/>
          <w:color w:val="333333"/>
        </w:rPr>
        <w:t xml:space="preserve"> </w:t>
      </w:r>
      <w:r w:rsidRPr="00F95916">
        <w:rPr>
          <w:rFonts w:eastAsia="Times New Roman" w:cstheme="minorHAnsi"/>
          <w:color w:val="333333"/>
        </w:rPr>
        <w:t>SP</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Objectives:</w:t>
      </w:r>
    </w:p>
    <w:p w:rsidR="00C73324" w:rsidRPr="00F95916" w:rsidRDefault="00C73324" w:rsidP="00C73324">
      <w:pPr>
        <w:rPr>
          <w:rFonts w:eastAsia="Times New Roman" w:cstheme="minorHAnsi"/>
          <w:color w:val="333333"/>
        </w:rPr>
      </w:pP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Identify</w:t>
      </w:r>
      <w:r w:rsidR="00B827FB">
        <w:rPr>
          <w:rFonts w:eastAsia="Times New Roman" w:cstheme="minorHAnsi"/>
          <w:color w:val="333333"/>
        </w:rPr>
        <w:t xml:space="preserve"> </w:t>
      </w:r>
      <w:r w:rsidRPr="00F95916">
        <w:rPr>
          <w:rFonts w:eastAsia="Times New Roman" w:cstheme="minorHAnsi"/>
          <w:color w:val="333333"/>
        </w:rPr>
        <w:t>occasions</w:t>
      </w:r>
      <w:r w:rsidR="00B827FB">
        <w:rPr>
          <w:rFonts w:eastAsia="Times New Roman" w:cstheme="minorHAnsi"/>
          <w:color w:val="333333"/>
        </w:rPr>
        <w:t xml:space="preserve"> </w:t>
      </w:r>
      <w:r w:rsidRPr="00F95916">
        <w:rPr>
          <w:rFonts w:eastAsia="Times New Roman" w:cstheme="minorHAnsi"/>
          <w:color w:val="333333"/>
        </w:rPr>
        <w:t>when</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r w:rsidR="00B827FB">
        <w:rPr>
          <w:rFonts w:eastAsia="Times New Roman" w:cstheme="minorHAnsi"/>
          <w:color w:val="333333"/>
        </w:rPr>
        <w:t xml:space="preserve"> </w:t>
      </w:r>
      <w:r w:rsidRPr="00F95916">
        <w:rPr>
          <w:rFonts w:eastAsia="Times New Roman" w:cstheme="minorHAnsi"/>
          <w:color w:val="333333"/>
        </w:rPr>
        <w:t>are</w:t>
      </w:r>
      <w:r w:rsidR="00B827FB">
        <w:rPr>
          <w:rFonts w:eastAsia="Times New Roman" w:cstheme="minorHAnsi"/>
          <w:color w:val="333333"/>
        </w:rPr>
        <w:t xml:space="preserve"> </w:t>
      </w:r>
      <w:r w:rsidRPr="00F95916">
        <w:rPr>
          <w:rFonts w:eastAsia="Times New Roman" w:cstheme="minorHAnsi"/>
          <w:color w:val="333333"/>
        </w:rPr>
        <w:t>required.</w:t>
      </w:r>
      <w:r w:rsidRPr="00F95916">
        <w:rPr>
          <w:rFonts w:eastAsia="Times New Roman" w:cstheme="minorHAnsi"/>
          <w:color w:val="333333"/>
        </w:rPr>
        <w:br/>
        <w:t>b.</w:t>
      </w:r>
      <w:r w:rsidR="00B827FB">
        <w:rPr>
          <w:rFonts w:eastAsia="Times New Roman" w:cstheme="minorHAnsi"/>
          <w:color w:val="333333"/>
        </w:rPr>
        <w:t xml:space="preserve"> </w:t>
      </w:r>
      <w:r w:rsidRPr="00F95916">
        <w:rPr>
          <w:rFonts w:eastAsia="Times New Roman" w:cstheme="minorHAnsi"/>
          <w:color w:val="333333"/>
        </w:rPr>
        <w:t>Explain</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importance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skills</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r w:rsidRPr="00F95916">
        <w:rPr>
          <w:rFonts w:eastAsia="Times New Roman" w:cstheme="minorHAnsi"/>
          <w:color w:val="333333"/>
        </w:rPr>
        <w:br/>
        <w:t>c.</w:t>
      </w:r>
      <w:r w:rsidR="00B827FB">
        <w:rPr>
          <w:rFonts w:eastAsia="Times New Roman" w:cstheme="minorHAnsi"/>
          <w:color w:val="333333"/>
        </w:rPr>
        <w:t xml:space="preserve"> </w:t>
      </w:r>
      <w:r w:rsidRPr="00F95916">
        <w:rPr>
          <w:rFonts w:eastAsia="Times New Roman" w:cstheme="minorHAnsi"/>
          <w:color w:val="333333"/>
        </w:rPr>
        <w:t>Describe</w:t>
      </w:r>
      <w:r w:rsidR="00B827FB">
        <w:rPr>
          <w:rFonts w:eastAsia="Times New Roman" w:cstheme="minorHAnsi"/>
          <w:color w:val="333333"/>
        </w:rPr>
        <w:t xml:space="preserve"> </w:t>
      </w:r>
      <w:r w:rsidRPr="00F95916">
        <w:rPr>
          <w:rFonts w:eastAsia="Times New Roman" w:cstheme="minorHAnsi"/>
          <w:color w:val="333333"/>
        </w:rPr>
        <w:t>characteristics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effective</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r w:rsidRPr="00F95916">
        <w:rPr>
          <w:rFonts w:eastAsia="Times New Roman" w:cstheme="minorHAnsi"/>
          <w:color w:val="333333"/>
        </w:rPr>
        <w:br/>
        <w:t>d.</w:t>
      </w:r>
      <w:r w:rsidR="00B827FB">
        <w:rPr>
          <w:rFonts w:eastAsia="Times New Roman" w:cstheme="minorHAnsi"/>
          <w:color w:val="333333"/>
        </w:rPr>
        <w:t xml:space="preserve"> </w:t>
      </w:r>
      <w:r w:rsidRPr="00F95916">
        <w:rPr>
          <w:rFonts w:eastAsia="Times New Roman" w:cstheme="minorHAnsi"/>
          <w:color w:val="333333"/>
        </w:rPr>
        <w:t>Discuss</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role</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visual</w:t>
      </w:r>
      <w:r w:rsidR="00B827FB">
        <w:rPr>
          <w:rFonts w:eastAsia="Times New Roman" w:cstheme="minorHAnsi"/>
          <w:color w:val="333333"/>
        </w:rPr>
        <w:t xml:space="preserve"> </w:t>
      </w:r>
      <w:r w:rsidRPr="00F95916">
        <w:rPr>
          <w:rFonts w:eastAsia="Times New Roman" w:cstheme="minorHAnsi"/>
          <w:color w:val="333333"/>
        </w:rPr>
        <w:t>support</w:t>
      </w:r>
      <w:r w:rsidR="00B827FB">
        <w:rPr>
          <w:rFonts w:eastAsia="Times New Roman" w:cstheme="minorHAnsi"/>
          <w:color w:val="333333"/>
        </w:rPr>
        <w:t xml:space="preserve"> </w:t>
      </w:r>
      <w:r w:rsidRPr="00F95916">
        <w:rPr>
          <w:rFonts w:eastAsia="Times New Roman" w:cstheme="minorHAnsi"/>
          <w:color w:val="333333"/>
        </w:rPr>
        <w:t>in</w:t>
      </w:r>
      <w:r w:rsidR="00B827FB">
        <w:rPr>
          <w:rFonts w:eastAsia="Times New Roman" w:cstheme="minorHAnsi"/>
          <w:color w:val="333333"/>
        </w:rPr>
        <w:t xml:space="preserve"> </w:t>
      </w:r>
      <w:r w:rsidRPr="00F95916">
        <w:rPr>
          <w:rFonts w:eastAsia="Times New Roman" w:cstheme="minorHAnsi"/>
          <w:color w:val="333333"/>
        </w:rPr>
        <w:t>making</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r w:rsidRPr="00F95916">
        <w:rPr>
          <w:rFonts w:eastAsia="Times New Roman" w:cstheme="minorHAnsi"/>
          <w:color w:val="333333"/>
        </w:rPr>
        <w:br/>
        <w:t>e.</w:t>
      </w:r>
      <w:r w:rsidR="00B827FB">
        <w:rPr>
          <w:rFonts w:eastAsia="Times New Roman" w:cstheme="minorHAnsi"/>
          <w:color w:val="333333"/>
        </w:rPr>
        <w:t xml:space="preserve"> </w:t>
      </w:r>
      <w:r w:rsidRPr="00F95916">
        <w:rPr>
          <w:rFonts w:eastAsia="Times New Roman" w:cstheme="minorHAnsi"/>
          <w:color w:val="333333"/>
        </w:rPr>
        <w:t>Demonstrate</w:t>
      </w:r>
      <w:r w:rsidR="00B827FB">
        <w:rPr>
          <w:rFonts w:eastAsia="Times New Roman" w:cstheme="minorHAnsi"/>
          <w:color w:val="333333"/>
        </w:rPr>
        <w:t xml:space="preserve"> </w:t>
      </w:r>
      <w:r w:rsidRPr="00F95916">
        <w:rPr>
          <w:rFonts w:eastAsia="Times New Roman" w:cstheme="minorHAnsi"/>
          <w:color w:val="333333"/>
        </w:rPr>
        <w:t>procedures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making</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Activity:</w:t>
      </w:r>
    </w:p>
    <w:p w:rsidR="00C73324" w:rsidRPr="00F95916" w:rsidRDefault="00C73324" w:rsidP="00C73324">
      <w:pPr>
        <w:rPr>
          <w:rFonts w:eastAsia="Times New Roman" w:cstheme="minorHAnsi"/>
          <w:color w:val="333333"/>
        </w:rPr>
      </w:pP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each</w:t>
      </w:r>
      <w:r w:rsidR="00B827FB">
        <w:rPr>
          <w:rFonts w:eastAsia="Times New Roman" w:cstheme="minorHAnsi"/>
          <w:color w:val="333333"/>
        </w:rPr>
        <w:t xml:space="preserve"> </w:t>
      </w:r>
      <w:r w:rsidRPr="00F95916">
        <w:rPr>
          <w:rFonts w:eastAsia="Times New Roman" w:cstheme="minorHAnsi"/>
          <w:color w:val="333333"/>
        </w:rPr>
        <w:t>committee</w:t>
      </w:r>
      <w:r w:rsidR="00B827FB">
        <w:rPr>
          <w:rFonts w:eastAsia="Times New Roman" w:cstheme="minorHAnsi"/>
          <w:color w:val="333333"/>
        </w:rPr>
        <w:t xml:space="preserve"> </w:t>
      </w:r>
      <w:r w:rsidRPr="00F95916">
        <w:rPr>
          <w:rFonts w:eastAsia="Times New Roman" w:cstheme="minorHAnsi"/>
          <w:color w:val="333333"/>
        </w:rPr>
        <w:t>synthesize</w:t>
      </w:r>
      <w:r w:rsidR="00B827FB">
        <w:rPr>
          <w:rFonts w:eastAsia="Times New Roman" w:cstheme="minorHAnsi"/>
          <w:color w:val="333333"/>
        </w:rPr>
        <w:t xml:space="preserve"> </w:t>
      </w:r>
      <w:r w:rsidRPr="00F95916">
        <w:rPr>
          <w:rFonts w:eastAsia="Times New Roman" w:cstheme="minorHAnsi"/>
          <w:color w:val="333333"/>
        </w:rPr>
        <w:t>its</w:t>
      </w:r>
      <w:r w:rsidR="00B827FB">
        <w:rPr>
          <w:rFonts w:eastAsia="Times New Roman" w:cstheme="minorHAnsi"/>
          <w:color w:val="333333"/>
        </w:rPr>
        <w:t xml:space="preserve"> </w:t>
      </w:r>
      <w:r w:rsidRPr="00F95916">
        <w:rPr>
          <w:rFonts w:eastAsia="Times New Roman" w:cstheme="minorHAnsi"/>
          <w:color w:val="333333"/>
        </w:rPr>
        <w:t>contribution</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overall</w:t>
      </w:r>
      <w:r w:rsidR="00B827FB">
        <w:rPr>
          <w:rFonts w:eastAsia="Times New Roman" w:cstheme="minorHAnsi"/>
          <w:color w:val="333333"/>
        </w:rPr>
        <w:t xml:space="preserve"> </w:t>
      </w:r>
      <w:proofErr w:type="gramStart"/>
      <w:r w:rsidRPr="00F95916">
        <w:rPr>
          <w:rFonts w:eastAsia="Times New Roman" w:cstheme="minorHAnsi"/>
          <w:color w:val="333333"/>
        </w:rPr>
        <w:t>project.</w:t>
      </w:r>
      <w:proofErr w:type="gramEnd"/>
      <w:r w:rsidR="00B827FB">
        <w:rPr>
          <w:rFonts w:eastAsia="Times New Roman" w:cstheme="minorHAnsi"/>
          <w:color w:val="333333"/>
        </w:rPr>
        <w:t xml:space="preserve"> </w:t>
      </w:r>
      <w:r w:rsidRPr="00F95916">
        <w:rPr>
          <w:rFonts w:eastAsia="Times New Roman" w:cstheme="minorHAnsi"/>
          <w:color w:val="333333"/>
        </w:rPr>
        <w:t>Ask</w:t>
      </w:r>
      <w:r w:rsidR="00B827FB">
        <w:rPr>
          <w:rFonts w:eastAsia="Times New Roman" w:cstheme="minorHAnsi"/>
          <w:color w:val="333333"/>
        </w:rPr>
        <w:t xml:space="preserve"> </w:t>
      </w:r>
      <w:r w:rsidRPr="00F95916">
        <w:rPr>
          <w:rFonts w:eastAsia="Times New Roman" w:cstheme="minorHAnsi"/>
          <w:color w:val="333333"/>
        </w:rPr>
        <w:t>them</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reflect</w:t>
      </w:r>
      <w:r w:rsidR="00B827FB">
        <w:rPr>
          <w:rFonts w:eastAsia="Times New Roman" w:cstheme="minorHAnsi"/>
          <w:color w:val="333333"/>
        </w:rPr>
        <w:t xml:space="preserve"> </w:t>
      </w:r>
      <w:r w:rsidRPr="00F95916">
        <w:rPr>
          <w:rFonts w:eastAsia="Times New Roman" w:cstheme="minorHAnsi"/>
          <w:color w:val="333333"/>
        </w:rPr>
        <w:t>on</w:t>
      </w:r>
      <w:r w:rsidR="00B827FB">
        <w:rPr>
          <w:rFonts w:eastAsia="Times New Roman" w:cstheme="minorHAnsi"/>
          <w:color w:val="333333"/>
        </w:rPr>
        <w:t xml:space="preserve"> </w:t>
      </w:r>
      <w:r w:rsidRPr="00F95916">
        <w:rPr>
          <w:rFonts w:eastAsia="Times New Roman" w:cstheme="minorHAnsi"/>
          <w:color w:val="333333"/>
        </w:rPr>
        <w:t>how</w:t>
      </w:r>
      <w:r w:rsidR="00B827FB">
        <w:rPr>
          <w:rFonts w:eastAsia="Times New Roman" w:cstheme="minorHAnsi"/>
          <w:color w:val="333333"/>
        </w:rPr>
        <w:t xml:space="preserve"> </w:t>
      </w:r>
      <w:r w:rsidRPr="00F95916">
        <w:rPr>
          <w:rFonts w:eastAsia="Times New Roman" w:cstheme="minorHAnsi"/>
          <w:color w:val="333333"/>
        </w:rPr>
        <w:t>they</w:t>
      </w:r>
      <w:r w:rsidR="00B827FB">
        <w:rPr>
          <w:rFonts w:eastAsia="Times New Roman" w:cstheme="minorHAnsi"/>
          <w:color w:val="333333"/>
        </w:rPr>
        <w:t xml:space="preserve"> </w:t>
      </w:r>
      <w:r w:rsidRPr="00F95916">
        <w:rPr>
          <w:rFonts w:eastAsia="Times New Roman" w:cstheme="minorHAnsi"/>
          <w:color w:val="333333"/>
        </w:rPr>
        <w:t>worked</w:t>
      </w:r>
      <w:r w:rsidR="00B827FB">
        <w:rPr>
          <w:rFonts w:eastAsia="Times New Roman" w:cstheme="minorHAnsi"/>
          <w:color w:val="333333"/>
        </w:rPr>
        <w:t xml:space="preserve"> </w:t>
      </w:r>
      <w:r w:rsidRPr="00F95916">
        <w:rPr>
          <w:rFonts w:eastAsia="Times New Roman" w:cstheme="minorHAnsi"/>
          <w:color w:val="333333"/>
        </w:rPr>
        <w:t>as</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group,</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worked</w:t>
      </w:r>
      <w:r w:rsidR="00B827FB">
        <w:rPr>
          <w:rFonts w:eastAsia="Times New Roman" w:cstheme="minorHAnsi"/>
          <w:color w:val="333333"/>
        </w:rPr>
        <w:t xml:space="preserve"> </w:t>
      </w:r>
      <w:r w:rsidRPr="00F95916">
        <w:rPr>
          <w:rFonts w:eastAsia="Times New Roman" w:cstheme="minorHAnsi"/>
          <w:color w:val="333333"/>
        </w:rPr>
        <w:t>well,</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could</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worked</w:t>
      </w:r>
      <w:r w:rsidR="00B827FB">
        <w:rPr>
          <w:rFonts w:eastAsia="Times New Roman" w:cstheme="minorHAnsi"/>
          <w:color w:val="333333"/>
        </w:rPr>
        <w:t xml:space="preserve"> </w:t>
      </w:r>
      <w:r w:rsidRPr="00F95916">
        <w:rPr>
          <w:rFonts w:eastAsia="Times New Roman" w:cstheme="minorHAnsi"/>
          <w:color w:val="333333"/>
        </w:rPr>
        <w:t>better,</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what</w:t>
      </w:r>
      <w:r w:rsidR="00B827FB">
        <w:rPr>
          <w:rFonts w:eastAsia="Times New Roman" w:cstheme="minorHAnsi"/>
          <w:color w:val="333333"/>
        </w:rPr>
        <w:t xml:space="preserve"> </w:t>
      </w:r>
      <w:r w:rsidRPr="00F95916">
        <w:rPr>
          <w:rFonts w:eastAsia="Times New Roman" w:cstheme="minorHAnsi"/>
          <w:color w:val="333333"/>
        </w:rPr>
        <w:t>they</w:t>
      </w:r>
      <w:r w:rsidR="00B827FB">
        <w:rPr>
          <w:rFonts w:eastAsia="Times New Roman" w:cstheme="minorHAnsi"/>
          <w:color w:val="333333"/>
        </w:rPr>
        <w:t xml:space="preserve"> </w:t>
      </w:r>
      <w:r w:rsidRPr="00F95916">
        <w:rPr>
          <w:rFonts w:eastAsia="Times New Roman" w:cstheme="minorHAnsi"/>
          <w:color w:val="333333"/>
        </w:rPr>
        <w:t>learned</w:t>
      </w:r>
      <w:r w:rsidR="00B827FB">
        <w:rPr>
          <w:rFonts w:eastAsia="Times New Roman" w:cstheme="minorHAnsi"/>
          <w:color w:val="333333"/>
        </w:rPr>
        <w:t xml:space="preserve"> </w:t>
      </w:r>
      <w:r w:rsidRPr="00F95916">
        <w:rPr>
          <w:rFonts w:eastAsia="Times New Roman" w:cstheme="minorHAnsi"/>
          <w:color w:val="333333"/>
        </w:rPr>
        <w:t>from</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project.</w:t>
      </w:r>
      <w:r w:rsidR="00B827FB">
        <w:rPr>
          <w:rFonts w:eastAsia="Times New Roman" w:cstheme="minorHAnsi"/>
          <w:color w:val="333333"/>
        </w:rPr>
        <w:t xml:space="preserve"> </w:t>
      </w:r>
      <w:r w:rsidRPr="00F95916">
        <w:rPr>
          <w:rFonts w:eastAsia="Times New Roman" w:cstheme="minorHAnsi"/>
          <w:color w:val="333333"/>
        </w:rPr>
        <w:t>With</w:t>
      </w:r>
      <w:r w:rsidR="00B827FB">
        <w:rPr>
          <w:rFonts w:eastAsia="Times New Roman" w:cstheme="minorHAnsi"/>
          <w:color w:val="333333"/>
        </w:rPr>
        <w:t xml:space="preserve"> </w:t>
      </w:r>
      <w:r w:rsidRPr="00F95916">
        <w:rPr>
          <w:rFonts w:eastAsia="Times New Roman" w:cstheme="minorHAnsi"/>
          <w:color w:val="333333"/>
        </w:rPr>
        <w:t>all</w:t>
      </w:r>
      <w:r w:rsidR="00B827FB">
        <w:rPr>
          <w:rFonts w:eastAsia="Times New Roman" w:cstheme="minorHAnsi"/>
          <w:color w:val="333333"/>
        </w:rPr>
        <w:t xml:space="preserve"> </w:t>
      </w:r>
      <w:r w:rsidRPr="00F95916">
        <w:rPr>
          <w:rFonts w:eastAsia="Times New Roman" w:cstheme="minorHAnsi"/>
          <w:color w:val="333333"/>
        </w:rPr>
        <w:t>committee</w:t>
      </w:r>
      <w:r w:rsidR="00B827FB">
        <w:rPr>
          <w:rFonts w:eastAsia="Times New Roman" w:cstheme="minorHAnsi"/>
          <w:color w:val="333333"/>
        </w:rPr>
        <w:t xml:space="preserve"> </w:t>
      </w:r>
      <w:r w:rsidRPr="00F95916">
        <w:rPr>
          <w:rFonts w:eastAsia="Times New Roman" w:cstheme="minorHAnsi"/>
          <w:color w:val="333333"/>
        </w:rPr>
        <w:t>members</w:t>
      </w:r>
      <w:r w:rsidR="00B827FB">
        <w:rPr>
          <w:rFonts w:eastAsia="Times New Roman" w:cstheme="minorHAnsi"/>
          <w:color w:val="333333"/>
        </w:rPr>
        <w:t xml:space="preserve"> </w:t>
      </w:r>
      <w:r w:rsidRPr="00F95916">
        <w:rPr>
          <w:rFonts w:eastAsia="Times New Roman" w:cstheme="minorHAnsi"/>
          <w:color w:val="333333"/>
        </w:rPr>
        <w:t>participating,</w:t>
      </w:r>
      <w:r w:rsidR="00B827FB">
        <w:rPr>
          <w:rFonts w:eastAsia="Times New Roman" w:cstheme="minorHAnsi"/>
          <w:color w:val="333333"/>
        </w:rPr>
        <w:t xml:space="preserve"> </w:t>
      </w:r>
      <w:r w:rsidRPr="00F95916">
        <w:rPr>
          <w:rFonts w:eastAsia="Times New Roman" w:cstheme="minorHAnsi"/>
          <w:color w:val="333333"/>
        </w:rPr>
        <w:t>have</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committees</w:t>
      </w:r>
      <w:r w:rsidR="00B827FB">
        <w:rPr>
          <w:rFonts w:eastAsia="Times New Roman" w:cstheme="minorHAnsi"/>
          <w:color w:val="333333"/>
        </w:rPr>
        <w:t xml:space="preserve"> </w:t>
      </w:r>
      <w:r w:rsidRPr="00F95916">
        <w:rPr>
          <w:rFonts w:eastAsia="Times New Roman" w:cstheme="minorHAnsi"/>
          <w:color w:val="333333"/>
        </w:rPr>
        <w:t>present</w:t>
      </w:r>
      <w:r w:rsidR="00B827FB">
        <w:rPr>
          <w:rFonts w:eastAsia="Times New Roman" w:cstheme="minorHAnsi"/>
          <w:color w:val="333333"/>
        </w:rPr>
        <w:t xml:space="preserve"> </w:t>
      </w:r>
      <w:r w:rsidRPr="00F95916">
        <w:rPr>
          <w:rFonts w:eastAsia="Times New Roman" w:cstheme="minorHAnsi"/>
          <w:color w:val="333333"/>
        </w:rPr>
        <w:t>their</w:t>
      </w:r>
      <w:r w:rsidR="00B827FB">
        <w:rPr>
          <w:rFonts w:eastAsia="Times New Roman" w:cstheme="minorHAnsi"/>
          <w:color w:val="333333"/>
        </w:rPr>
        <w:t xml:space="preserve"> </w:t>
      </w:r>
      <w:r w:rsidRPr="00F95916">
        <w:rPr>
          <w:rFonts w:eastAsia="Times New Roman" w:cstheme="minorHAnsi"/>
          <w:color w:val="333333"/>
        </w:rPr>
        <w:t>reflections</w:t>
      </w:r>
      <w:r w:rsidR="00B827FB">
        <w:rPr>
          <w:rFonts w:eastAsia="Times New Roman" w:cstheme="minorHAnsi"/>
          <w:color w:val="333333"/>
        </w:rPr>
        <w:t xml:space="preserve"> </w:t>
      </w:r>
      <w:r w:rsidRPr="00F95916">
        <w:rPr>
          <w:rFonts w:eastAsia="Times New Roman" w:cstheme="minorHAnsi"/>
          <w:color w:val="333333"/>
        </w:rPr>
        <w:t>orally</w:t>
      </w:r>
      <w:r w:rsidR="00B827FB">
        <w:rPr>
          <w:rFonts w:eastAsia="Times New Roman" w:cstheme="minorHAnsi"/>
          <w:color w:val="333333"/>
        </w:rPr>
        <w:t xml:space="preserve"> </w:t>
      </w:r>
      <w:r w:rsidRPr="00F95916">
        <w:rPr>
          <w:rFonts w:eastAsia="Times New Roman" w:cstheme="minorHAnsi"/>
          <w:color w:val="333333"/>
        </w:rPr>
        <w:t>to</w:t>
      </w:r>
      <w:r w:rsidR="00B827FB">
        <w:rPr>
          <w:rFonts w:eastAsia="Times New Roman" w:cstheme="minorHAnsi"/>
          <w:color w:val="333333"/>
        </w:rPr>
        <w:t xml:space="preserve"> </w:t>
      </w:r>
      <w:r w:rsidRPr="00F95916">
        <w:rPr>
          <w:rFonts w:eastAsia="Times New Roman" w:cstheme="minorHAnsi"/>
          <w:color w:val="333333"/>
        </w:rPr>
        <w:t>the</w:t>
      </w:r>
      <w:r w:rsidR="00B827FB">
        <w:rPr>
          <w:rFonts w:eastAsia="Times New Roman" w:cstheme="minorHAnsi"/>
          <w:color w:val="333333"/>
        </w:rPr>
        <w:t xml:space="preserve"> </w:t>
      </w:r>
      <w:r w:rsidRPr="00F95916">
        <w:rPr>
          <w:rFonts w:eastAsia="Times New Roman" w:cstheme="minorHAnsi"/>
          <w:color w:val="333333"/>
        </w:rPr>
        <w:t>class.</w:t>
      </w:r>
    </w:p>
    <w:p w:rsidR="00C73324" w:rsidRPr="00F95916" w:rsidRDefault="0061493E" w:rsidP="00C73324">
      <w:pPr>
        <w:rPr>
          <w:rFonts w:eastAsia="Times New Roman" w:cstheme="minorHAnsi"/>
          <w:color w:val="333333"/>
        </w:rPr>
      </w:pPr>
      <w:r>
        <w:rPr>
          <w:rFonts w:eastAsia="Times New Roman" w:cstheme="minorHAnsi"/>
          <w:color w:val="333333"/>
        </w:rPr>
        <w:pict>
          <v:rect id="_x0000_i1060" style="width:0;height:1.5pt" o:hralign="center" o:hrstd="t" o:hrnoshade="t" o:hr="t" fillcolor="#7d8b6d" stroked="f"/>
        </w:pict>
      </w:r>
    </w:p>
    <w:p w:rsidR="00C73324" w:rsidRDefault="00C73324" w:rsidP="00C73324">
      <w:pPr>
        <w:rPr>
          <w:rFonts w:eastAsia="Times New Roman" w:cstheme="minorHAnsi"/>
          <w:b/>
          <w:bCs/>
          <w:color w:val="333333"/>
        </w:rPr>
        <w:sectPr w:rsidR="00C73324" w:rsidSect="00C73324">
          <w:headerReference w:type="default" r:id="rId383"/>
          <w:type w:val="continuous"/>
          <w:pgSz w:w="12240" w:h="15840"/>
          <w:pgMar w:top="1440" w:right="1440" w:bottom="1440" w:left="1440" w:header="720" w:footer="720" w:gutter="0"/>
          <w:cols w:space="720"/>
          <w:docGrid w:linePitch="360"/>
        </w:sectPr>
      </w:pPr>
    </w:p>
    <w:p w:rsidR="00C73324" w:rsidRPr="00F95916" w:rsidRDefault="00C73324" w:rsidP="00C73324">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Books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today</w:t>
      </w:r>
      <w:r w:rsidR="00B827FB">
        <w:rPr>
          <w:rFonts w:eastAsia="Times New Roman" w:cstheme="minorHAnsi"/>
          <w:color w:val="333333"/>
        </w:rPr>
        <w:t xml:space="preserve"> </w:t>
      </w:r>
      <w:r w:rsidRPr="00F95916">
        <w:rPr>
          <w:rFonts w:eastAsia="Times New Roman" w:cstheme="minorHAnsi"/>
          <w:color w:val="333333"/>
        </w:rPr>
        <w:t>(9th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proofErr w:type="spellStart"/>
      <w:r w:rsidRPr="00F95916">
        <w:rPr>
          <w:rFonts w:eastAsia="Times New Roman" w:cstheme="minorHAnsi"/>
          <w:color w:val="333333"/>
        </w:rPr>
        <w:t>Bovée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C.L.,</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Thill</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J.V.</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498-517]</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Upper</w:t>
      </w:r>
      <w:r w:rsidR="00B827FB">
        <w:rPr>
          <w:rFonts w:eastAsia="Times New Roman" w:cstheme="minorHAnsi"/>
          <w:color w:val="333333"/>
        </w:rPr>
        <w:t xml:space="preserve"> </w:t>
      </w:r>
      <w:r w:rsidRPr="00F95916">
        <w:rPr>
          <w:rFonts w:eastAsia="Times New Roman" w:cstheme="minorHAnsi"/>
          <w:color w:val="333333"/>
        </w:rPr>
        <w:t>Saddle</w:t>
      </w:r>
      <w:r w:rsidR="00B827FB">
        <w:rPr>
          <w:rFonts w:eastAsia="Times New Roman" w:cstheme="minorHAnsi"/>
          <w:color w:val="333333"/>
        </w:rPr>
        <w:t xml:space="preserve"> </w:t>
      </w:r>
      <w:r w:rsidRPr="00F95916">
        <w:rPr>
          <w:rFonts w:eastAsia="Times New Roman" w:cstheme="minorHAnsi"/>
          <w:color w:val="333333"/>
        </w:rPr>
        <w:t>River,</w:t>
      </w:r>
      <w:r w:rsidR="00B827FB">
        <w:rPr>
          <w:rFonts w:eastAsia="Times New Roman" w:cstheme="minorHAnsi"/>
          <w:color w:val="333333"/>
        </w:rPr>
        <w:t xml:space="preserve"> </w:t>
      </w:r>
      <w:r w:rsidRPr="00F95916">
        <w:rPr>
          <w:rFonts w:eastAsia="Times New Roman" w:cstheme="minorHAnsi"/>
          <w:color w:val="333333"/>
        </w:rPr>
        <w:t>NJ:</w:t>
      </w:r>
      <w:r w:rsidR="00B827FB">
        <w:rPr>
          <w:rFonts w:eastAsia="Times New Roman" w:cstheme="minorHAnsi"/>
          <w:color w:val="333333"/>
        </w:rPr>
        <w:t xml:space="preserve"> </w:t>
      </w:r>
      <w:r w:rsidRPr="00F95916">
        <w:rPr>
          <w:rFonts w:eastAsia="Times New Roman" w:cstheme="minorHAnsi"/>
          <w:color w:val="333333"/>
        </w:rPr>
        <w:t>Pearson</w:t>
      </w:r>
      <w:r w:rsidR="00B827FB">
        <w:rPr>
          <w:rFonts w:eastAsia="Times New Roman" w:cstheme="minorHAnsi"/>
          <w:color w:val="333333"/>
        </w:rPr>
        <w:t xml:space="preserve"> </w:t>
      </w:r>
      <w:r w:rsidRPr="00F95916">
        <w:rPr>
          <w:rFonts w:eastAsia="Times New Roman" w:cstheme="minorHAnsi"/>
          <w:color w:val="333333"/>
        </w:rPr>
        <w:t>Prentice</w:t>
      </w:r>
      <w:r w:rsidR="00B827FB">
        <w:rPr>
          <w:rFonts w:eastAsia="Times New Roman" w:cstheme="minorHAnsi"/>
          <w:color w:val="333333"/>
        </w:rPr>
        <w:t xml:space="preserve"> </w:t>
      </w:r>
      <w:r w:rsidRPr="00F95916">
        <w:rPr>
          <w:rFonts w:eastAsia="Times New Roman" w:cstheme="minorHAnsi"/>
          <w:color w:val="333333"/>
        </w:rPr>
        <w:t>Hall</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2008</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00B827FB">
        <w:rPr>
          <w:rFonts w:eastAsia="Times New Roman" w:cstheme="minorHAnsi"/>
          <w:color w:val="333333"/>
        </w:rPr>
        <w:t xml:space="preserve"> </w:t>
      </w:r>
      <w:r w:rsidRPr="00F95916">
        <w:rPr>
          <w:rFonts w:eastAsia="Times New Roman" w:cstheme="minorHAnsi"/>
          <w:color w:val="333333"/>
        </w:rPr>
        <w:t>(16th</w:t>
      </w:r>
      <w:r w:rsidR="00B827FB">
        <w:rPr>
          <w:rFonts w:eastAsia="Times New Roman" w:cstheme="minorHAnsi"/>
          <w:color w:val="333333"/>
        </w:rPr>
        <w:t xml:space="preserve"> </w:t>
      </w:r>
      <w:r w:rsidRPr="00F95916">
        <w:rPr>
          <w:rFonts w:eastAsia="Times New Roman" w:cstheme="minorHAnsi"/>
          <w:color w:val="333333"/>
        </w:rPr>
        <w:t>ed.)</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Lehman,</w:t>
      </w:r>
      <w:r w:rsidR="00B827FB">
        <w:rPr>
          <w:rFonts w:eastAsia="Times New Roman" w:cstheme="minorHAnsi"/>
          <w:color w:val="333333"/>
        </w:rPr>
        <w:t xml:space="preserve"> </w:t>
      </w:r>
      <w:r w:rsidRPr="00F95916">
        <w:rPr>
          <w:rFonts w:eastAsia="Times New Roman" w:cstheme="minorHAnsi"/>
          <w:color w:val="333333"/>
        </w:rPr>
        <w:t>C.</w:t>
      </w:r>
      <w:r w:rsidR="00B827FB">
        <w:rPr>
          <w:rFonts w:eastAsia="Times New Roman" w:cstheme="minorHAnsi"/>
          <w:color w:val="333333"/>
        </w:rPr>
        <w:t xml:space="preserve"> </w:t>
      </w:r>
      <w:r w:rsidRPr="00F95916">
        <w:rPr>
          <w:rFonts w:eastAsia="Times New Roman" w:cstheme="minorHAnsi"/>
          <w:color w:val="333333"/>
        </w:rPr>
        <w:t>&amp;</w:t>
      </w:r>
      <w:r w:rsidR="00B827FB">
        <w:rPr>
          <w:rFonts w:eastAsia="Times New Roman" w:cstheme="minorHAnsi"/>
          <w:color w:val="333333"/>
        </w:rPr>
        <w:t xml:space="preserve"> </w:t>
      </w:r>
      <w:proofErr w:type="spellStart"/>
      <w:r w:rsidRPr="00F95916">
        <w:rPr>
          <w:rFonts w:eastAsia="Times New Roman" w:cstheme="minorHAnsi"/>
          <w:color w:val="333333"/>
        </w:rPr>
        <w:t>DuFrene</w:t>
      </w:r>
      <w:proofErr w:type="spellEnd"/>
      <w:r w:rsidRPr="00F95916">
        <w:rPr>
          <w:rFonts w:eastAsia="Times New Roman" w:cstheme="minorHAnsi"/>
          <w:color w:val="333333"/>
        </w:rPr>
        <w:t>,</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444-446]</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Mason,</w:t>
      </w:r>
      <w:r w:rsidR="00B827FB">
        <w:rPr>
          <w:rFonts w:eastAsia="Times New Roman" w:cstheme="minorHAnsi"/>
          <w:color w:val="333333"/>
        </w:rPr>
        <w:t xml:space="preserve"> </w:t>
      </w:r>
      <w:r w:rsidRPr="00F95916">
        <w:rPr>
          <w:rFonts w:eastAsia="Times New Roman" w:cstheme="minorHAnsi"/>
          <w:color w:val="333333"/>
        </w:rPr>
        <w:t>OH:</w:t>
      </w:r>
      <w:r w:rsidR="00B827FB">
        <w:rPr>
          <w:rFonts w:eastAsia="Times New Roman" w:cstheme="minorHAnsi"/>
          <w:color w:val="333333"/>
        </w:rPr>
        <w:t xml:space="preserve"> </w:t>
      </w:r>
      <w:r w:rsidRPr="00F95916">
        <w:rPr>
          <w:rFonts w:eastAsia="Times New Roman" w:cstheme="minorHAnsi"/>
          <w:color w:val="333333"/>
        </w:rPr>
        <w:t>South-Western</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2011</w:t>
      </w:r>
    </w:p>
    <w:p w:rsidR="00C73324"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Fundamentals</w:t>
      </w:r>
      <w:r w:rsidR="00B827FB">
        <w:rPr>
          <w:rFonts w:eastAsia="Times New Roman" w:cstheme="minorHAnsi"/>
          <w:color w:val="333333"/>
        </w:rPr>
        <w:t xml:space="preserve"> </w:t>
      </w:r>
      <w:r w:rsidRPr="00F95916">
        <w:rPr>
          <w:rFonts w:eastAsia="Times New Roman" w:cstheme="minorHAnsi"/>
          <w:color w:val="333333"/>
        </w:rPr>
        <w:t>of</w:t>
      </w:r>
      <w:r w:rsidR="00B827FB">
        <w:rPr>
          <w:rFonts w:eastAsia="Times New Roman" w:cstheme="minorHAnsi"/>
          <w:color w:val="333333"/>
        </w:rPr>
        <w:t xml:space="preserve"> </w:t>
      </w:r>
      <w:r w:rsidRPr="00F95916">
        <w:rPr>
          <w:rFonts w:eastAsia="Times New Roman" w:cstheme="minorHAnsi"/>
          <w:color w:val="333333"/>
        </w:rPr>
        <w:t>business</w:t>
      </w:r>
      <w:r w:rsidR="00B827FB">
        <w:rPr>
          <w:rFonts w:eastAsia="Times New Roman" w:cstheme="minorHAnsi"/>
          <w:color w:val="333333"/>
        </w:rPr>
        <w:t xml:space="preserve"> </w:t>
      </w:r>
      <w:r w:rsidRPr="00F95916">
        <w:rPr>
          <w:rFonts w:eastAsia="Times New Roman" w:cstheme="minorHAnsi"/>
          <w:color w:val="333333"/>
        </w:rPr>
        <w:t>communication</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Roberts,</w:t>
      </w:r>
      <w:r w:rsidR="00B827FB">
        <w:rPr>
          <w:rFonts w:eastAsia="Times New Roman" w:cstheme="minorHAnsi"/>
          <w:color w:val="333333"/>
        </w:rPr>
        <w:t xml:space="preserve"> </w:t>
      </w:r>
      <w:r w:rsidRPr="00F95916">
        <w:rPr>
          <w:rFonts w:eastAsia="Times New Roman" w:cstheme="minorHAnsi"/>
          <w:color w:val="333333"/>
        </w:rPr>
        <w:t>S.J.</w:t>
      </w:r>
      <w:r w:rsidRPr="00F95916">
        <w:rPr>
          <w:rFonts w:eastAsia="Times New Roman" w:cstheme="minorHAnsi"/>
          <w:color w:val="333333"/>
        </w:rPr>
        <w:br/>
      </w:r>
      <w:r w:rsidRPr="00F95916">
        <w:rPr>
          <w:rFonts w:eastAsia="Times New Roman" w:cstheme="minorHAnsi"/>
          <w:b/>
          <w:bCs/>
          <w:color w:val="333333"/>
        </w:rPr>
        <w:t>References:</w:t>
      </w:r>
      <w:r w:rsidR="00B827FB">
        <w:rPr>
          <w:rFonts w:eastAsia="Times New Roman" w:cstheme="minorHAnsi"/>
          <w:color w:val="333333"/>
        </w:rPr>
        <w:t xml:space="preserve"> </w:t>
      </w:r>
      <w:r w:rsidRPr="00F95916">
        <w:rPr>
          <w:rFonts w:eastAsia="Times New Roman" w:cstheme="minorHAnsi"/>
          <w:color w:val="333333"/>
        </w:rPr>
        <w:t>[pp.</w:t>
      </w:r>
      <w:r w:rsidR="00B827FB">
        <w:rPr>
          <w:rFonts w:eastAsia="Times New Roman" w:cstheme="minorHAnsi"/>
          <w:color w:val="333333"/>
        </w:rPr>
        <w:t xml:space="preserve"> </w:t>
      </w:r>
      <w:r w:rsidRPr="00F95916">
        <w:rPr>
          <w:rFonts w:eastAsia="Times New Roman" w:cstheme="minorHAnsi"/>
          <w:color w:val="333333"/>
        </w:rPr>
        <w:t>279-284}</w:t>
      </w:r>
      <w:r w:rsidRPr="00F95916">
        <w:rPr>
          <w:rFonts w:eastAsia="Times New Roman" w:cstheme="minorHAnsi"/>
          <w:color w:val="333333"/>
        </w:rPr>
        <w:br/>
      </w:r>
      <w:r w:rsidRPr="00F95916">
        <w:rPr>
          <w:rFonts w:eastAsia="Times New Roman" w:cstheme="minorHAnsi"/>
          <w:b/>
          <w:bCs/>
          <w:color w:val="333333"/>
        </w:rPr>
        <w:t>Publisher:</w:t>
      </w:r>
      <w:r w:rsidR="00B827FB">
        <w:rPr>
          <w:rFonts w:eastAsia="Times New Roman" w:cstheme="minorHAnsi"/>
          <w:color w:val="333333"/>
        </w:rPr>
        <w:t xml:space="preserve"> </w:t>
      </w:r>
      <w:r w:rsidRPr="00F95916">
        <w:rPr>
          <w:rFonts w:eastAsia="Times New Roman" w:cstheme="minorHAnsi"/>
          <w:color w:val="333333"/>
        </w:rPr>
        <w:t>Tinley</w:t>
      </w:r>
      <w:r w:rsidR="00B827FB">
        <w:rPr>
          <w:rFonts w:eastAsia="Times New Roman" w:cstheme="minorHAnsi"/>
          <w:color w:val="333333"/>
        </w:rPr>
        <w:t xml:space="preserve"> </w:t>
      </w:r>
      <w:r w:rsidRPr="00F95916">
        <w:rPr>
          <w:rFonts w:eastAsia="Times New Roman" w:cstheme="minorHAnsi"/>
          <w:color w:val="333333"/>
        </w:rPr>
        <w:t>Park,</w:t>
      </w:r>
      <w:r w:rsidR="00B827FB">
        <w:rPr>
          <w:rFonts w:eastAsia="Times New Roman" w:cstheme="minorHAnsi"/>
          <w:color w:val="333333"/>
        </w:rPr>
        <w:t xml:space="preserve"> </w:t>
      </w:r>
      <w:r w:rsidRPr="00F95916">
        <w:rPr>
          <w:rFonts w:eastAsia="Times New Roman" w:cstheme="minorHAnsi"/>
          <w:color w:val="333333"/>
        </w:rPr>
        <w:t>IL:</w:t>
      </w:r>
      <w:r w:rsidR="00B827FB">
        <w:rPr>
          <w:rFonts w:eastAsia="Times New Roman" w:cstheme="minorHAnsi"/>
          <w:color w:val="333333"/>
        </w:rPr>
        <w:t xml:space="preserve"> </w:t>
      </w:r>
      <w:proofErr w:type="spellStart"/>
      <w:r w:rsidRPr="00F95916">
        <w:rPr>
          <w:rFonts w:eastAsia="Times New Roman" w:cstheme="minorHAnsi"/>
          <w:color w:val="333333"/>
        </w:rPr>
        <w:t>Goodheart-Willcox</w:t>
      </w:r>
      <w:proofErr w:type="spellEnd"/>
      <w:r w:rsidRPr="00F95916">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b/>
          <w:bCs/>
          <w:color w:val="333333"/>
        </w:rPr>
        <w:t xml:space="preserve"> </w:t>
      </w:r>
      <w:r w:rsidRPr="00F95916">
        <w:rPr>
          <w:rFonts w:eastAsia="Times New Roman" w:cstheme="minorHAnsi"/>
          <w:color w:val="333333"/>
        </w:rPr>
        <w:t>2012</w:t>
      </w:r>
    </w:p>
    <w:p w:rsidR="00C73324" w:rsidRPr="00F95916" w:rsidRDefault="00C73324" w:rsidP="00C73324">
      <w:pPr>
        <w:rPr>
          <w:rFonts w:eastAsia="Times New Roman" w:cstheme="minorHAnsi"/>
          <w:b/>
          <w:bCs/>
          <w:color w:val="333333"/>
        </w:rPr>
      </w:pPr>
      <w:r w:rsidRPr="00F95916">
        <w:rPr>
          <w:rFonts w:eastAsia="Times New Roman" w:cstheme="minorHAnsi"/>
          <w:b/>
          <w:bCs/>
          <w:color w:val="333333"/>
        </w:rPr>
        <w:lastRenderedPageBreak/>
        <w:t>Reference</w:t>
      </w:r>
      <w:r w:rsidR="00B827FB">
        <w:rPr>
          <w:rFonts w:eastAsia="Times New Roman" w:cstheme="minorHAnsi"/>
          <w:b/>
          <w:bCs/>
          <w:color w:val="333333"/>
        </w:rPr>
        <w:t xml:space="preserve"> </w:t>
      </w:r>
      <w:r w:rsidRPr="00F95916">
        <w:rPr>
          <w:rFonts w:eastAsia="Times New Roman" w:cstheme="minorHAnsi"/>
          <w:b/>
          <w:bCs/>
          <w:color w:val="333333"/>
        </w:rPr>
        <w:t>Websites</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Chapter</w:t>
      </w:r>
      <w:r w:rsidR="00B827FB">
        <w:rPr>
          <w:rFonts w:eastAsia="Times New Roman" w:cstheme="minorHAnsi"/>
          <w:color w:val="333333"/>
        </w:rPr>
        <w:t xml:space="preserve"> </w:t>
      </w:r>
      <w:r w:rsidRPr="00F95916">
        <w:rPr>
          <w:rFonts w:eastAsia="Times New Roman" w:cstheme="minorHAnsi"/>
          <w:color w:val="333333"/>
        </w:rPr>
        <w:t>3:</w:t>
      </w:r>
      <w:r w:rsidR="00B827FB">
        <w:rPr>
          <w:rFonts w:eastAsia="Times New Roman" w:cstheme="minorHAnsi"/>
          <w:color w:val="333333"/>
        </w:rPr>
        <w:t xml:space="preserve"> </w:t>
      </w:r>
      <w:r w:rsidRPr="00F95916">
        <w:rPr>
          <w:rFonts w:eastAsia="Times New Roman" w:cstheme="minorHAnsi"/>
          <w:color w:val="333333"/>
        </w:rPr>
        <w:t>Presentation</w:t>
      </w:r>
      <w:r w:rsidR="00B827FB">
        <w:rPr>
          <w:rFonts w:eastAsia="Times New Roman" w:cstheme="minorHAnsi"/>
          <w:color w:val="333333"/>
        </w:rPr>
        <w:t xml:space="preserve"> </w:t>
      </w:r>
      <w:r w:rsidRPr="00F95916">
        <w:rPr>
          <w:rFonts w:eastAsia="Times New Roman" w:cstheme="minorHAnsi"/>
          <w:color w:val="333333"/>
        </w:rPr>
        <w:t>tips</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public</w:t>
      </w:r>
      <w:r w:rsidR="00B827FB">
        <w:rPr>
          <w:rFonts w:eastAsia="Times New Roman" w:cstheme="minorHAnsi"/>
          <w:color w:val="333333"/>
        </w:rPr>
        <w:t xml:space="preserve"> </w:t>
      </w:r>
      <w:r w:rsidRPr="00F95916">
        <w:rPr>
          <w:rFonts w:eastAsia="Times New Roman" w:cstheme="minorHAnsi"/>
          <w:color w:val="333333"/>
        </w:rPr>
        <w:t>speaking.</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A</w:t>
      </w:r>
      <w:r w:rsidR="00B827FB">
        <w:rPr>
          <w:rFonts w:eastAsia="Times New Roman" w:cstheme="minorHAnsi"/>
          <w:color w:val="333333"/>
        </w:rPr>
        <w:t xml:space="preserve"> </w:t>
      </w:r>
      <w:r w:rsidRPr="00F95916">
        <w:rPr>
          <w:rFonts w:eastAsia="Times New Roman" w:cstheme="minorHAnsi"/>
          <w:color w:val="333333"/>
        </w:rPr>
        <w:t>Research</w:t>
      </w:r>
      <w:r w:rsidR="00B827FB">
        <w:rPr>
          <w:rFonts w:eastAsia="Times New Roman" w:cstheme="minorHAnsi"/>
          <w:color w:val="333333"/>
        </w:rPr>
        <w:t xml:space="preserve"> </w:t>
      </w:r>
      <w:r w:rsidRPr="00F95916">
        <w:rPr>
          <w:rFonts w:eastAsia="Times New Roman" w:cstheme="minorHAnsi"/>
          <w:color w:val="333333"/>
        </w:rPr>
        <w:t>Guide</w:t>
      </w:r>
      <w:r w:rsidR="00B827FB">
        <w:rPr>
          <w:rFonts w:eastAsia="Times New Roman" w:cstheme="minorHAnsi"/>
          <w:color w:val="333333"/>
        </w:rPr>
        <w:t xml:space="preserve"> </w:t>
      </w:r>
      <w:r w:rsidRPr="00F95916">
        <w:rPr>
          <w:rFonts w:eastAsia="Times New Roman" w:cstheme="minorHAnsi"/>
          <w:color w:val="333333"/>
        </w:rPr>
        <w:t>for</w:t>
      </w:r>
      <w:r w:rsidR="00B827FB">
        <w:rPr>
          <w:rFonts w:eastAsia="Times New Roman" w:cstheme="minorHAnsi"/>
          <w:color w:val="333333"/>
        </w:rPr>
        <w:t xml:space="preserve"> </w:t>
      </w:r>
      <w:r w:rsidRPr="00F95916">
        <w:rPr>
          <w:rFonts w:eastAsia="Times New Roman" w:cstheme="minorHAnsi"/>
          <w:color w:val="333333"/>
        </w:rPr>
        <w:t>Students.</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84" w:history="1">
        <w:r w:rsidRPr="00231E57">
          <w:rPr>
            <w:rStyle w:val="Hyperlink"/>
            <w:rFonts w:eastAsia="Times New Roman" w:cstheme="minorHAnsi"/>
          </w:rPr>
          <w:t>http://www.aresearchguide.com/3tips.html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2014</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sidR="006A7460">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Pr>
          <w:rFonts w:eastAsia="Times New Roman" w:cstheme="minorHAnsi"/>
          <w:color w:val="333333"/>
        </w:rPr>
        <w:t>How</w:t>
      </w:r>
      <w:r w:rsidR="00B827FB">
        <w:rPr>
          <w:rFonts w:eastAsia="Times New Roman" w:cstheme="minorHAnsi"/>
          <w:color w:val="333333"/>
        </w:rPr>
        <w:t xml:space="preserve"> </w:t>
      </w:r>
      <w:r>
        <w:rPr>
          <w:rFonts w:eastAsia="Times New Roman" w:cstheme="minorHAnsi"/>
          <w:color w:val="333333"/>
        </w:rPr>
        <w:t>to</w:t>
      </w:r>
      <w:r w:rsidR="00B827FB">
        <w:rPr>
          <w:rFonts w:eastAsia="Times New Roman" w:cstheme="minorHAnsi"/>
          <w:color w:val="333333"/>
        </w:rPr>
        <w:t xml:space="preserve"> </w:t>
      </w:r>
      <w:r>
        <w:rPr>
          <w:rFonts w:eastAsia="Times New Roman" w:cstheme="minorHAnsi"/>
          <w:color w:val="333333"/>
        </w:rPr>
        <w:t>do</w:t>
      </w:r>
      <w:r w:rsidR="00B827FB">
        <w:rPr>
          <w:rFonts w:eastAsia="Times New Roman" w:cstheme="minorHAnsi"/>
          <w:color w:val="333333"/>
        </w:rPr>
        <w:t xml:space="preserve"> </w:t>
      </w:r>
      <w:r>
        <w:rPr>
          <w:rFonts w:eastAsia="Times New Roman" w:cstheme="minorHAnsi"/>
          <w:color w:val="333333"/>
        </w:rPr>
        <w:t>public</w:t>
      </w:r>
      <w:r w:rsidR="00B827FB">
        <w:rPr>
          <w:rFonts w:eastAsia="Times New Roman" w:cstheme="minorHAnsi"/>
          <w:color w:val="333333"/>
        </w:rPr>
        <w:t xml:space="preserve"> </w:t>
      </w:r>
      <w:r>
        <w:rPr>
          <w:rFonts w:eastAsia="Times New Roman" w:cstheme="minorHAnsi"/>
          <w:color w:val="333333"/>
        </w:rPr>
        <w:t>speaking</w:t>
      </w:r>
      <w:r w:rsidR="00B827FB">
        <w:rPr>
          <w:rFonts w:eastAsia="Times New Roman" w:cstheme="minorHAnsi"/>
          <w:color w:val="333333"/>
        </w:rPr>
        <w:t xml:space="preserve"> </w:t>
      </w:r>
      <w:r>
        <w:rPr>
          <w:rFonts w:eastAsia="Times New Roman" w:cstheme="minorHAnsi"/>
          <w:color w:val="333333"/>
        </w:rPr>
        <w:t>and</w:t>
      </w:r>
      <w:r w:rsidR="00B827FB">
        <w:rPr>
          <w:rFonts w:eastAsia="Times New Roman" w:cstheme="minorHAnsi"/>
          <w:color w:val="333333"/>
        </w:rPr>
        <w:t xml:space="preserve"> </w:t>
      </w:r>
      <w:r>
        <w:rPr>
          <w:rFonts w:eastAsia="Times New Roman" w:cstheme="minorHAnsi"/>
          <w:color w:val="333333"/>
        </w:rPr>
        <w:t>presentations.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Pr>
          <w:rFonts w:eastAsia="Times New Roman" w:cstheme="minorHAnsi"/>
          <w:color w:val="333333"/>
        </w:rPr>
        <w:t>Anderson,</w:t>
      </w:r>
      <w:r w:rsidR="00B827FB">
        <w:rPr>
          <w:rFonts w:eastAsia="Times New Roman" w:cstheme="minorHAnsi"/>
          <w:color w:val="333333"/>
        </w:rPr>
        <w:t xml:space="preserve"> </w:t>
      </w:r>
      <w:r>
        <w:rPr>
          <w:rFonts w:eastAsia="Times New Roman" w:cstheme="minorHAnsi"/>
          <w:color w:val="333333"/>
        </w:rPr>
        <w:t>G.</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b/>
          <w:bCs/>
          <w:color w:val="333333"/>
        </w:rPr>
        <w:t xml:space="preserve"> </w:t>
      </w:r>
      <w:hyperlink r:id="rId385" w:history="1">
        <w:r w:rsidRPr="00C73324">
          <w:rPr>
            <w:rStyle w:val="Hyperlink"/>
            <w:rFonts w:eastAsia="Times New Roman" w:cstheme="minorHAnsi"/>
            <w:bCs/>
          </w:rPr>
          <w:t>http://managementhelp.org/communicationsskills/public-speaking.htm</w:t>
        </w:r>
      </w:hyperlink>
      <w:r w:rsidR="00B827FB">
        <w:rPr>
          <w:rFonts w:eastAsia="Times New Roman" w:cstheme="minorHAnsi"/>
          <w:color w:val="333333"/>
        </w:rPr>
        <w:t xml:space="preserve"> </w:t>
      </w:r>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Pr>
          <w:rFonts w:eastAsia="Times New Roman" w:cstheme="minorHAnsi"/>
          <w:color w:val="333333"/>
        </w:rPr>
        <w:t>n.d.</w:t>
      </w:r>
      <w:proofErr w:type="spellEnd"/>
      <w:r>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6A7460" w:rsidRPr="00F95916">
        <w:rPr>
          <w:rFonts w:eastAsia="Times New Roman" w:cstheme="minorHAnsi"/>
          <w:color w:val="333333"/>
        </w:rPr>
        <w:t>201</w:t>
      </w:r>
      <w:r w:rsidR="006A7460">
        <w:rPr>
          <w:rFonts w:eastAsia="Times New Roman" w:cstheme="minorHAnsi"/>
          <w:color w:val="333333"/>
        </w:rPr>
        <w:t>7-05-11</w:t>
      </w:r>
    </w:p>
    <w:p w:rsidR="00C73324" w:rsidRDefault="00C73324" w:rsidP="00C73324">
      <w:pPr>
        <w:rPr>
          <w:rFonts w:eastAsia="Times New Roman" w:cstheme="minorHAnsi"/>
          <w:b/>
          <w:bCs/>
          <w:color w:val="333333"/>
        </w:rPr>
      </w:pPr>
      <w:r>
        <w:rPr>
          <w:rFonts w:eastAsia="Times New Roman" w:cstheme="minorHAnsi"/>
          <w:b/>
          <w:bCs/>
          <w:color w:val="333333"/>
        </w:rPr>
        <w:br w:type="page"/>
      </w:r>
    </w:p>
    <w:p w:rsidR="00562A13" w:rsidRPr="00F95916" w:rsidRDefault="00562A13" w:rsidP="00562A13">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w:t>
      </w:r>
      <w:r w:rsidRPr="00F95916">
        <w:rPr>
          <w:rFonts w:eastAsia="Times New Roman" w:cstheme="minorHAnsi"/>
          <w:color w:val="333333"/>
        </w:rPr>
        <w:t>Effective</w:t>
      </w:r>
      <w:r>
        <w:rPr>
          <w:rFonts w:eastAsia="Times New Roman" w:cstheme="minorHAnsi"/>
          <w:color w:val="333333"/>
        </w:rPr>
        <w:t xml:space="preserve"> </w:t>
      </w:r>
      <w:r w:rsidRPr="00F95916">
        <w:rPr>
          <w:rFonts w:eastAsia="Times New Roman" w:cstheme="minorHAnsi"/>
          <w:color w:val="333333"/>
        </w:rPr>
        <w:t>oral</w:t>
      </w:r>
      <w:r>
        <w:rPr>
          <w:rFonts w:eastAsia="Times New Roman" w:cstheme="minorHAnsi"/>
          <w:color w:val="333333"/>
        </w:rPr>
        <w:t xml:space="preserve"> </w:t>
      </w:r>
      <w:r w:rsidRPr="00F95916">
        <w:rPr>
          <w:rFonts w:eastAsia="Times New Roman" w:cstheme="minorHAnsi"/>
          <w:color w:val="333333"/>
        </w:rPr>
        <w:t>presentations</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CIRT</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86" w:history="1">
        <w:r w:rsidRPr="00231E57">
          <w:rPr>
            <w:rStyle w:val="Hyperlink"/>
            <w:rFonts w:eastAsia="Times New Roman" w:cstheme="minorHAnsi"/>
          </w:rPr>
          <w:t>https://cirt.gcu.edu/research/developmentresources/tutorials/oralpresent</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Pr>
          <w:rFonts w:eastAsia="Times New Roman" w:cstheme="minorHAnsi"/>
          <w:color w:val="333333"/>
        </w:rPr>
        <w:t xml:space="preserve"> </w:t>
      </w:r>
      <w:r w:rsidRPr="00F95916">
        <w:rPr>
          <w:rFonts w:eastAsia="Times New Roman" w:cstheme="minorHAnsi"/>
          <w:color w:val="333333"/>
        </w:rPr>
        <w:t>September</w:t>
      </w:r>
      <w:r>
        <w:rPr>
          <w:rFonts w:eastAsia="Times New Roman" w:cstheme="minorHAnsi"/>
          <w:color w:val="333333"/>
        </w:rPr>
        <w:t xml:space="preserve"> </w:t>
      </w:r>
      <w:r w:rsidRPr="00F95916">
        <w:rPr>
          <w:rFonts w:eastAsia="Times New Roman" w:cstheme="minorHAnsi"/>
          <w:color w:val="333333"/>
        </w:rPr>
        <w:t>19</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Big</w:t>
      </w:r>
      <w:r w:rsidR="00B827FB">
        <w:rPr>
          <w:rFonts w:eastAsia="Times New Roman" w:cstheme="minorHAnsi"/>
          <w:color w:val="333333"/>
        </w:rPr>
        <w:t xml:space="preserve"> </w:t>
      </w:r>
      <w:r w:rsidRPr="00F95916">
        <w:rPr>
          <w:rFonts w:eastAsia="Times New Roman" w:cstheme="minorHAnsi"/>
          <w:color w:val="333333"/>
        </w:rPr>
        <w:t>dog</w:t>
      </w:r>
      <w:r w:rsidR="00B827FB">
        <w:rPr>
          <w:rFonts w:eastAsia="Times New Roman" w:cstheme="minorHAnsi"/>
          <w:color w:val="333333"/>
        </w:rPr>
        <w:t xml:space="preserve"> </w:t>
      </w:r>
      <w:r w:rsidRPr="00F95916">
        <w:rPr>
          <w:rFonts w:eastAsia="Times New Roman" w:cstheme="minorHAnsi"/>
          <w:color w:val="333333"/>
        </w:rPr>
        <w:t>and</w:t>
      </w:r>
      <w:r w:rsidR="00B827FB">
        <w:rPr>
          <w:rFonts w:eastAsia="Times New Roman" w:cstheme="minorHAnsi"/>
          <w:color w:val="333333"/>
        </w:rPr>
        <w:t xml:space="preserve"> </w:t>
      </w:r>
      <w:r w:rsidRPr="00F95916">
        <w:rPr>
          <w:rFonts w:eastAsia="Times New Roman" w:cstheme="minorHAnsi"/>
          <w:color w:val="333333"/>
        </w:rPr>
        <w:t>little</w:t>
      </w:r>
      <w:r w:rsidR="00B827FB">
        <w:rPr>
          <w:rFonts w:eastAsia="Times New Roman" w:cstheme="minorHAnsi"/>
          <w:color w:val="333333"/>
        </w:rPr>
        <w:t xml:space="preserve"> </w:t>
      </w:r>
      <w:r w:rsidRPr="00F95916">
        <w:rPr>
          <w:rFonts w:eastAsia="Times New Roman" w:cstheme="minorHAnsi"/>
          <w:color w:val="333333"/>
        </w:rPr>
        <w:t>dog's</w:t>
      </w:r>
      <w:r w:rsidR="00B827FB">
        <w:rPr>
          <w:rFonts w:eastAsia="Times New Roman" w:cstheme="minorHAnsi"/>
          <w:color w:val="333333"/>
        </w:rPr>
        <w:t xml:space="preserve"> </w:t>
      </w:r>
      <w:r w:rsidRPr="00F95916">
        <w:rPr>
          <w:rFonts w:eastAsia="Times New Roman" w:cstheme="minorHAnsi"/>
          <w:color w:val="333333"/>
        </w:rPr>
        <w:t>performance</w:t>
      </w:r>
      <w:r w:rsidR="00B827FB">
        <w:rPr>
          <w:rFonts w:eastAsia="Times New Roman" w:cstheme="minorHAnsi"/>
          <w:color w:val="333333"/>
        </w:rPr>
        <w:t xml:space="preserve"> </w:t>
      </w:r>
      <w:r w:rsidRPr="00F95916">
        <w:rPr>
          <w:rFonts w:eastAsia="Times New Roman" w:cstheme="minorHAnsi"/>
          <w:color w:val="333333"/>
        </w:rPr>
        <w:t>juxtaposition—presentations.</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Clark,</w:t>
      </w:r>
      <w:r w:rsidR="00B827FB">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87" w:history="1">
        <w:r w:rsidRPr="00231E57">
          <w:rPr>
            <w:rStyle w:val="Hyperlink"/>
            <w:rFonts w:eastAsia="Times New Roman" w:cstheme="minorHAnsi"/>
          </w:rPr>
          <w:t>http://www.nwlink.com/~donclark/leader/leadpres.html</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006A7460">
        <w:rPr>
          <w:rFonts w:eastAsia="Times New Roman" w:cstheme="minorHAnsi"/>
          <w:color w:val="333333"/>
        </w:rPr>
        <w:t>2015, October 08</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6A7460" w:rsidRPr="00F95916">
        <w:rPr>
          <w:rFonts w:eastAsia="Times New Roman" w:cstheme="minorHAnsi"/>
          <w:color w:val="333333"/>
        </w:rPr>
        <w:t>201</w:t>
      </w:r>
      <w:r w:rsidR="006A7460">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Ethos,</w:t>
      </w:r>
      <w:r>
        <w:rPr>
          <w:rFonts w:eastAsia="Times New Roman" w:cstheme="minorHAnsi"/>
          <w:color w:val="333333"/>
        </w:rPr>
        <w:t xml:space="preserve"> </w:t>
      </w:r>
      <w:r w:rsidRPr="00F95916">
        <w:rPr>
          <w:rFonts w:eastAsia="Times New Roman" w:cstheme="minorHAnsi"/>
          <w:color w:val="333333"/>
        </w:rPr>
        <w:t>pathos,</w:t>
      </w:r>
      <w:r>
        <w:rPr>
          <w:rFonts w:eastAsia="Times New Roman" w:cstheme="minorHAnsi"/>
          <w:color w:val="333333"/>
        </w:rPr>
        <w:t xml:space="preserve"> </w:t>
      </w:r>
      <w:r w:rsidRPr="00F95916">
        <w:rPr>
          <w:rFonts w:eastAsia="Times New Roman" w:cstheme="minorHAnsi"/>
          <w:color w:val="333333"/>
        </w:rPr>
        <w:t>logos:</w:t>
      </w:r>
      <w:r>
        <w:rPr>
          <w:rFonts w:eastAsia="Times New Roman" w:cstheme="minorHAnsi"/>
          <w:color w:val="333333"/>
        </w:rPr>
        <w:t xml:space="preserve"> </w:t>
      </w:r>
      <w:r w:rsidRPr="00F95916">
        <w:rPr>
          <w:rFonts w:eastAsia="Times New Roman" w:cstheme="minorHAnsi"/>
          <w:color w:val="333333"/>
        </w:rPr>
        <w:t>3</w:t>
      </w:r>
      <w:r>
        <w:rPr>
          <w:rFonts w:eastAsia="Times New Roman" w:cstheme="minorHAnsi"/>
          <w:color w:val="333333"/>
        </w:rPr>
        <w:t xml:space="preserve"> </w:t>
      </w:r>
      <w:r w:rsidRPr="00F95916">
        <w:rPr>
          <w:rFonts w:eastAsia="Times New Roman" w:cstheme="minorHAnsi"/>
          <w:color w:val="333333"/>
        </w:rPr>
        <w:t>pillars</w:t>
      </w:r>
      <w:r>
        <w:rPr>
          <w:rFonts w:eastAsia="Times New Roman" w:cstheme="minorHAnsi"/>
          <w:color w:val="333333"/>
        </w:rPr>
        <w:t xml:space="preserve"> </w:t>
      </w:r>
      <w:r w:rsidRPr="00F95916">
        <w:rPr>
          <w:rFonts w:eastAsia="Times New Roman" w:cstheme="minorHAnsi"/>
          <w:color w:val="333333"/>
        </w:rPr>
        <w:t>of</w:t>
      </w:r>
      <w:r>
        <w:rPr>
          <w:rFonts w:eastAsia="Times New Roman" w:cstheme="minorHAnsi"/>
          <w:color w:val="333333"/>
        </w:rPr>
        <w:t xml:space="preserve"> </w:t>
      </w:r>
      <w:r w:rsidRPr="00F95916">
        <w:rPr>
          <w:rFonts w:eastAsia="Times New Roman" w:cstheme="minorHAnsi"/>
          <w:color w:val="333333"/>
        </w:rPr>
        <w:t>public</w:t>
      </w:r>
      <w:r>
        <w:rPr>
          <w:rFonts w:eastAsia="Times New Roman" w:cstheme="minorHAnsi"/>
          <w:color w:val="333333"/>
        </w:rPr>
        <w:t xml:space="preserve"> </w:t>
      </w:r>
      <w:r w:rsidRPr="00F95916">
        <w:rPr>
          <w:rFonts w:eastAsia="Times New Roman" w:cstheme="minorHAnsi"/>
          <w:color w:val="333333"/>
        </w:rPr>
        <w:t>speaking</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proofErr w:type="spellStart"/>
      <w:r w:rsidRPr="00F95916">
        <w:rPr>
          <w:rFonts w:eastAsia="Times New Roman" w:cstheme="minorHAnsi"/>
          <w:color w:val="333333"/>
        </w:rPr>
        <w:t>Dlugan</w:t>
      </w:r>
      <w:proofErr w:type="spellEnd"/>
      <w:r w:rsidRPr="00F95916">
        <w:rPr>
          <w:rFonts w:eastAsia="Times New Roman" w:cstheme="minorHAnsi"/>
          <w:color w:val="333333"/>
        </w:rPr>
        <w:t>,</w:t>
      </w:r>
      <w:r>
        <w:rPr>
          <w:rFonts w:eastAsia="Times New Roman" w:cstheme="minorHAnsi"/>
          <w:color w:val="333333"/>
        </w:rPr>
        <w:t xml:space="preserve"> </w:t>
      </w:r>
      <w:r w:rsidRPr="00F95916">
        <w:rPr>
          <w:rFonts w:eastAsia="Times New Roman" w:cstheme="minorHAnsi"/>
          <w:color w:val="333333"/>
        </w:rPr>
        <w:t>A.</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88" w:history="1">
        <w:r w:rsidRPr="00231E57">
          <w:rPr>
            <w:rStyle w:val="Hyperlink"/>
            <w:rFonts w:eastAsia="Times New Roman" w:cstheme="minorHAnsi"/>
          </w:rPr>
          <w:t>http://sixminutes.dlugan.com/ethos-pathos-logos/</w:t>
        </w:r>
      </w:hyperlink>
      <w:r w:rsidRPr="00F95916">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2010,</w:t>
      </w:r>
      <w:r>
        <w:rPr>
          <w:rFonts w:eastAsia="Times New Roman" w:cstheme="minorHAnsi"/>
          <w:color w:val="333333"/>
        </w:rPr>
        <w:t xml:space="preserve"> </w:t>
      </w:r>
      <w:r w:rsidRPr="00F95916">
        <w:rPr>
          <w:rFonts w:eastAsia="Times New Roman" w:cstheme="minorHAnsi"/>
          <w:color w:val="333333"/>
        </w:rPr>
        <w:t>January</w:t>
      </w:r>
      <w:r>
        <w:rPr>
          <w:rFonts w:eastAsia="Times New Roman" w:cstheme="minorHAnsi"/>
          <w:color w:val="333333"/>
        </w:rPr>
        <w:t xml:space="preserve"> </w:t>
      </w:r>
      <w:r w:rsidRPr="00F95916">
        <w:rPr>
          <w:rFonts w:eastAsia="Times New Roman" w:cstheme="minorHAnsi"/>
          <w:color w:val="333333"/>
        </w:rPr>
        <w:t>24</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Oral</w:t>
      </w:r>
      <w:r>
        <w:rPr>
          <w:rFonts w:eastAsia="Times New Roman" w:cstheme="minorHAnsi"/>
          <w:color w:val="333333"/>
        </w:rPr>
        <w:t xml:space="preserve"> </w:t>
      </w:r>
      <w:r w:rsidRPr="00F95916">
        <w:rPr>
          <w:rFonts w:eastAsia="Times New Roman" w:cstheme="minorHAnsi"/>
          <w:color w:val="333333"/>
        </w:rPr>
        <w:t>presentation—A</w:t>
      </w:r>
      <w:r>
        <w:rPr>
          <w:rFonts w:eastAsia="Times New Roman" w:cstheme="minorHAnsi"/>
          <w:color w:val="333333"/>
        </w:rPr>
        <w:t xml:space="preserve"> </w:t>
      </w:r>
      <w:r w:rsidRPr="00F95916">
        <w:rPr>
          <w:rFonts w:eastAsia="Times New Roman" w:cstheme="minorHAnsi"/>
          <w:color w:val="333333"/>
        </w:rPr>
        <w:t>how-to</w:t>
      </w:r>
      <w:r>
        <w:rPr>
          <w:rFonts w:eastAsia="Times New Roman" w:cstheme="minorHAnsi"/>
          <w:color w:val="333333"/>
        </w:rPr>
        <w:t xml:space="preserve"> </w:t>
      </w:r>
      <w:r w:rsidRPr="00F95916">
        <w:rPr>
          <w:rFonts w:eastAsia="Times New Roman" w:cstheme="minorHAnsi"/>
          <w:color w:val="333333"/>
        </w:rPr>
        <w:t>guide.</w:t>
      </w:r>
      <w:r>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Gerson,</w:t>
      </w:r>
      <w:r>
        <w:rPr>
          <w:rFonts w:eastAsia="Times New Roman" w:cstheme="minorHAnsi"/>
          <w:color w:val="333333"/>
        </w:rPr>
        <w:t xml:space="preserve"> </w:t>
      </w:r>
      <w:r w:rsidRPr="00F95916">
        <w:rPr>
          <w:rFonts w:eastAsia="Times New Roman" w:cstheme="minorHAnsi"/>
          <w:color w:val="333333"/>
        </w:rPr>
        <w:t>D.</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89" w:history="1">
        <w:r w:rsidRPr="00231E57">
          <w:rPr>
            <w:rStyle w:val="Hyperlink"/>
            <w:rFonts w:eastAsia="Times New Roman" w:cstheme="minorHAnsi"/>
          </w:rPr>
          <w:t>https://www.youtube.com/watch?v=t_h5iPPYPO8</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2013,</w:t>
      </w:r>
      <w:r>
        <w:rPr>
          <w:rFonts w:eastAsia="Times New Roman" w:cstheme="minorHAnsi"/>
          <w:color w:val="333333"/>
        </w:rPr>
        <w:t xml:space="preserve"> </w:t>
      </w:r>
      <w:r w:rsidRPr="00F95916">
        <w:rPr>
          <w:rFonts w:eastAsia="Times New Roman" w:cstheme="minorHAnsi"/>
          <w:color w:val="333333"/>
        </w:rPr>
        <w:t>March</w:t>
      </w:r>
      <w:r>
        <w:rPr>
          <w:rFonts w:eastAsia="Times New Roman" w:cstheme="minorHAnsi"/>
          <w:color w:val="333333"/>
        </w:rPr>
        <w:t xml:space="preserve"> </w:t>
      </w:r>
      <w:r w:rsidRPr="00F95916">
        <w:rPr>
          <w:rFonts w:eastAsia="Times New Roman" w:cstheme="minorHAnsi"/>
          <w:color w:val="333333"/>
        </w:rPr>
        <w:t>26</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t>Title:</w:t>
      </w:r>
      <w:r w:rsidR="00B827FB">
        <w:rPr>
          <w:rFonts w:eastAsia="Times New Roman" w:cstheme="minorHAnsi"/>
          <w:color w:val="333333"/>
        </w:rPr>
        <w:t xml:space="preserve"> </w:t>
      </w:r>
      <w:r w:rsidRPr="00F95916">
        <w:rPr>
          <w:rFonts w:eastAsia="Times New Roman" w:cstheme="minorHAnsi"/>
          <w:color w:val="333333"/>
        </w:rPr>
        <w:t>Oral</w:t>
      </w:r>
      <w:r w:rsidR="00B827FB">
        <w:rPr>
          <w:rFonts w:eastAsia="Times New Roman" w:cstheme="minorHAnsi"/>
          <w:color w:val="333333"/>
        </w:rPr>
        <w:t xml:space="preserve"> </w:t>
      </w:r>
      <w:r w:rsidRPr="00F95916">
        <w:rPr>
          <w:rFonts w:eastAsia="Times New Roman" w:cstheme="minorHAnsi"/>
          <w:color w:val="333333"/>
        </w:rPr>
        <w:t>presentations</w:t>
      </w:r>
      <w:r w:rsidR="00B827FB">
        <w:rPr>
          <w:rFonts w:eastAsia="Times New Roman" w:cstheme="minorHAnsi"/>
          <w:color w:val="333333"/>
        </w:rPr>
        <w:t xml:space="preserve"> </w:t>
      </w:r>
      <w:r w:rsidRPr="00F95916">
        <w:rPr>
          <w:rFonts w:eastAsia="Times New Roman" w:cstheme="minorHAnsi"/>
          <w:color w:val="333333"/>
        </w:rPr>
        <w:t>techniques.</w:t>
      </w:r>
      <w:r w:rsidR="00B827FB">
        <w:rPr>
          <w:rFonts w:eastAsia="Times New Roman" w:cstheme="minorHAnsi"/>
          <w:color w:val="333333"/>
        </w:rPr>
        <w:t xml:space="preserve"> </w:t>
      </w:r>
      <w:r w:rsidRPr="00F95916">
        <w:rPr>
          <w:rFonts w:eastAsia="Times New Roman" w:cstheme="minorHAnsi"/>
          <w:color w:val="333333"/>
        </w:rPr>
        <w:t>[Video].</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Heritage</w:t>
      </w:r>
      <w:r w:rsidR="00B827FB">
        <w:rPr>
          <w:rFonts w:eastAsia="Times New Roman" w:cstheme="minorHAnsi"/>
          <w:color w:val="333333"/>
        </w:rPr>
        <w:t xml:space="preserve"> </w:t>
      </w:r>
      <w:r w:rsidRPr="00F95916">
        <w:rPr>
          <w:rFonts w:eastAsia="Times New Roman" w:cstheme="minorHAnsi"/>
          <w:color w:val="333333"/>
        </w:rPr>
        <w:t>College</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90" w:history="1">
        <w:r w:rsidRPr="00231E57">
          <w:rPr>
            <w:rStyle w:val="Hyperlink"/>
            <w:rFonts w:eastAsia="Times New Roman" w:cstheme="minorHAnsi"/>
          </w:rPr>
          <w:t>https://www.youtube.com/watch?v=esHfJOH_0VE</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r w:rsidRPr="00F95916">
        <w:rPr>
          <w:rFonts w:eastAsia="Times New Roman" w:cstheme="minorHAnsi"/>
          <w:color w:val="333333"/>
        </w:rPr>
        <w:t>2010,</w:t>
      </w:r>
      <w:r w:rsidR="00B827FB">
        <w:rPr>
          <w:rFonts w:eastAsia="Times New Roman" w:cstheme="minorHAnsi"/>
          <w:color w:val="333333"/>
        </w:rPr>
        <w:t xml:space="preserve"> </w:t>
      </w:r>
      <w:r w:rsidRPr="00F95916">
        <w:rPr>
          <w:rFonts w:eastAsia="Times New Roman" w:cstheme="minorHAnsi"/>
          <w:color w:val="333333"/>
        </w:rPr>
        <w:t>July</w:t>
      </w:r>
      <w:r w:rsidR="00B827FB">
        <w:rPr>
          <w:rFonts w:eastAsia="Times New Roman" w:cstheme="minorHAnsi"/>
          <w:color w:val="333333"/>
        </w:rPr>
        <w:t xml:space="preserve"> </w:t>
      </w:r>
      <w:r w:rsidRPr="00F95916">
        <w:rPr>
          <w:rFonts w:eastAsia="Times New Roman" w:cstheme="minorHAnsi"/>
          <w:color w:val="333333"/>
        </w:rPr>
        <w:t>21</w:t>
      </w:r>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6A7460" w:rsidRPr="00F95916">
        <w:rPr>
          <w:rFonts w:eastAsia="Times New Roman" w:cstheme="minorHAnsi"/>
          <w:color w:val="333333"/>
        </w:rPr>
        <w:t>201</w:t>
      </w:r>
      <w:r w:rsidR="006A7460">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lastRenderedPageBreak/>
        <w:t>Title:</w:t>
      </w:r>
      <w:r>
        <w:rPr>
          <w:rFonts w:eastAsia="Times New Roman" w:cstheme="minorHAnsi"/>
          <w:color w:val="333333"/>
        </w:rPr>
        <w:t xml:space="preserve"> 15 strategies for giving oral presentations.</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Jacobs, L.F. &amp; Hyman, J.S.</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91" w:history="1">
        <w:r w:rsidRPr="00011AF8">
          <w:rPr>
            <w:rStyle w:val="Hyperlink"/>
            <w:rFonts w:eastAsia="Times New Roman" w:cstheme="minorHAnsi"/>
          </w:rPr>
          <w:t>https://www.usnews.com/education/blogs/professors-guide/2010/02/24/15-strategies-for-giving-oral-presentations</w:t>
        </w:r>
      </w:hyperlink>
      <w:r>
        <w:rPr>
          <w:rFonts w:eastAsia="Times New Roman" w:cstheme="minorHAnsi"/>
          <w:color w:val="333333"/>
        </w:rPr>
        <w:t xml:space="preserve"> </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2010, February 24</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20</w:t>
      </w:r>
      <w:r>
        <w:rPr>
          <w:rFonts w:eastAsia="Times New Roman" w:cstheme="minorHAnsi"/>
          <w:color w:val="333333"/>
        </w:rPr>
        <w:t xml:space="preserve"> </w:t>
      </w:r>
      <w:r w:rsidRPr="00F95916">
        <w:rPr>
          <w:rFonts w:eastAsia="Times New Roman" w:cstheme="minorHAnsi"/>
          <w:color w:val="333333"/>
        </w:rPr>
        <w:t>ways</w:t>
      </w:r>
      <w:r>
        <w:rPr>
          <w:rFonts w:eastAsia="Times New Roman" w:cstheme="minorHAnsi"/>
          <w:color w:val="333333"/>
        </w:rPr>
        <w:t xml:space="preserve"> </w:t>
      </w:r>
      <w:r w:rsidRPr="00F95916">
        <w:rPr>
          <w:rFonts w:eastAsia="Times New Roman" w:cstheme="minorHAnsi"/>
          <w:color w:val="333333"/>
        </w:rPr>
        <w:t>to</w:t>
      </w:r>
      <w:r>
        <w:rPr>
          <w:rFonts w:eastAsia="Times New Roman" w:cstheme="minorHAnsi"/>
          <w:color w:val="333333"/>
        </w:rPr>
        <w:t xml:space="preserve"> </w:t>
      </w:r>
      <w:r w:rsidRPr="00F95916">
        <w:rPr>
          <w:rFonts w:eastAsia="Times New Roman" w:cstheme="minorHAnsi"/>
          <w:color w:val="333333"/>
        </w:rPr>
        <w:t>improve</w:t>
      </w:r>
      <w:r>
        <w:rPr>
          <w:rFonts w:eastAsia="Times New Roman" w:cstheme="minorHAnsi"/>
          <w:color w:val="333333"/>
        </w:rPr>
        <w:t xml:space="preserve"> </w:t>
      </w:r>
      <w:r w:rsidRPr="00F95916">
        <w:rPr>
          <w:rFonts w:eastAsia="Times New Roman" w:cstheme="minorHAnsi"/>
          <w:color w:val="333333"/>
        </w:rPr>
        <w:t>your</w:t>
      </w:r>
      <w:r>
        <w:rPr>
          <w:rFonts w:eastAsia="Times New Roman" w:cstheme="minorHAnsi"/>
          <w:color w:val="333333"/>
        </w:rPr>
        <w:t xml:space="preserve"> </w:t>
      </w:r>
      <w:r w:rsidRPr="00F95916">
        <w:rPr>
          <w:rFonts w:eastAsia="Times New Roman" w:cstheme="minorHAnsi"/>
          <w:color w:val="333333"/>
        </w:rPr>
        <w:t>presentation</w:t>
      </w:r>
      <w:r>
        <w:rPr>
          <w:rFonts w:eastAsia="Times New Roman" w:cstheme="minorHAnsi"/>
          <w:color w:val="333333"/>
        </w:rPr>
        <w:t xml:space="preserve"> </w:t>
      </w:r>
      <w:r w:rsidRPr="00F95916">
        <w:rPr>
          <w:rFonts w:eastAsia="Times New Roman" w:cstheme="minorHAnsi"/>
          <w:color w:val="333333"/>
        </w:rPr>
        <w:t>skills</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Kim,</w:t>
      </w:r>
      <w:r>
        <w:rPr>
          <w:rFonts w:eastAsia="Times New Roman" w:cstheme="minorHAnsi"/>
          <w:color w:val="333333"/>
        </w:rPr>
        <w:t xml:space="preserve"> </w:t>
      </w:r>
      <w:r w:rsidRPr="00F95916">
        <w:rPr>
          <w:rFonts w:eastAsia="Times New Roman" w:cstheme="minorHAnsi"/>
          <w:color w:val="333333"/>
        </w:rPr>
        <w:t>L.</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92" w:history="1">
        <w:r w:rsidRPr="00231E57">
          <w:rPr>
            <w:rStyle w:val="Hyperlink"/>
            <w:rFonts w:eastAsia="Times New Roman" w:cstheme="minorHAnsi"/>
          </w:rPr>
          <w:t>http://www.wordstream.com/blog/ws/2014/11/19/how-to-improve-presentation-skills</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F95916">
        <w:rPr>
          <w:rFonts w:eastAsia="Times New Roman" w:cstheme="minorHAnsi"/>
          <w:color w:val="333333"/>
        </w:rPr>
        <w:t>2016,</w:t>
      </w:r>
      <w:r>
        <w:rPr>
          <w:rFonts w:eastAsia="Times New Roman" w:cstheme="minorHAnsi"/>
          <w:color w:val="333333"/>
        </w:rPr>
        <w:t xml:space="preserve"> November 03</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10</w:t>
      </w:r>
      <w:r>
        <w:rPr>
          <w:rFonts w:eastAsia="Times New Roman" w:cstheme="minorHAnsi"/>
          <w:color w:val="333333"/>
        </w:rPr>
        <w:t xml:space="preserve"> </w:t>
      </w:r>
      <w:r w:rsidRPr="00F95916">
        <w:rPr>
          <w:rFonts w:eastAsia="Times New Roman" w:cstheme="minorHAnsi"/>
          <w:color w:val="333333"/>
        </w:rPr>
        <w:t>common</w:t>
      </w:r>
      <w:r>
        <w:rPr>
          <w:rFonts w:eastAsia="Times New Roman" w:cstheme="minorHAnsi"/>
          <w:color w:val="333333"/>
        </w:rPr>
        <w:t xml:space="preserve"> </w:t>
      </w:r>
      <w:r w:rsidRPr="00F95916">
        <w:rPr>
          <w:rFonts w:eastAsia="Times New Roman" w:cstheme="minorHAnsi"/>
          <w:color w:val="333333"/>
        </w:rPr>
        <w:t>presentation</w:t>
      </w:r>
      <w:r>
        <w:rPr>
          <w:rFonts w:eastAsia="Times New Roman" w:cstheme="minorHAnsi"/>
          <w:color w:val="333333"/>
        </w:rPr>
        <w:t xml:space="preserve"> </w:t>
      </w:r>
      <w:r w:rsidRPr="00F95916">
        <w:rPr>
          <w:rFonts w:eastAsia="Times New Roman" w:cstheme="minorHAnsi"/>
          <w:color w:val="333333"/>
        </w:rPr>
        <w:t>mistakes</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Mind</w:t>
      </w:r>
      <w:r>
        <w:rPr>
          <w:rFonts w:eastAsia="Times New Roman" w:cstheme="minorHAnsi"/>
          <w:color w:val="333333"/>
        </w:rPr>
        <w:t xml:space="preserve"> </w:t>
      </w:r>
      <w:r w:rsidRPr="00F95916">
        <w:rPr>
          <w:rFonts w:eastAsia="Times New Roman" w:cstheme="minorHAnsi"/>
          <w:color w:val="333333"/>
        </w:rPr>
        <w:t>Tools</w:t>
      </w:r>
      <w:r>
        <w:rPr>
          <w:rFonts w:eastAsia="Times New Roman" w:cstheme="minorHAnsi"/>
          <w:color w:val="333333"/>
        </w:rPr>
        <w:t xml:space="preserve"> Editorial Team.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93" w:history="1">
        <w:r w:rsidRPr="00231E57">
          <w:rPr>
            <w:rStyle w:val="Hyperlink"/>
            <w:rFonts w:eastAsia="Times New Roman" w:cstheme="minorHAnsi"/>
          </w:rPr>
          <w:t>https://www.mindtools.com/pages/article/presentation-mistakes.htm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1996-2017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F95916">
        <w:rPr>
          <w:rFonts w:eastAsia="Times New Roman" w:cstheme="minorHAnsi"/>
          <w:color w:val="333333"/>
        </w:rPr>
        <w:t>Better</w:t>
      </w:r>
      <w:r>
        <w:rPr>
          <w:rFonts w:eastAsia="Times New Roman" w:cstheme="minorHAnsi"/>
          <w:color w:val="333333"/>
        </w:rPr>
        <w:t xml:space="preserve"> </w:t>
      </w:r>
      <w:r w:rsidRPr="00F95916">
        <w:rPr>
          <w:rFonts w:eastAsia="Times New Roman" w:cstheme="minorHAnsi"/>
          <w:color w:val="333333"/>
        </w:rPr>
        <w:t>public</w:t>
      </w:r>
      <w:r>
        <w:rPr>
          <w:rFonts w:eastAsia="Times New Roman" w:cstheme="minorHAnsi"/>
          <w:color w:val="333333"/>
        </w:rPr>
        <w:t xml:space="preserve"> </w:t>
      </w:r>
      <w:r w:rsidRPr="00F95916">
        <w:rPr>
          <w:rFonts w:eastAsia="Times New Roman" w:cstheme="minorHAnsi"/>
          <w:color w:val="333333"/>
        </w:rPr>
        <w:t>speaking</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F95916">
        <w:rPr>
          <w:rFonts w:eastAsia="Times New Roman" w:cstheme="minorHAnsi"/>
          <w:color w:val="333333"/>
        </w:rPr>
        <w:t>Mind</w:t>
      </w:r>
      <w:r>
        <w:rPr>
          <w:rFonts w:eastAsia="Times New Roman" w:cstheme="minorHAnsi"/>
          <w:color w:val="333333"/>
        </w:rPr>
        <w:t xml:space="preserve"> </w:t>
      </w:r>
      <w:r w:rsidRPr="00F95916">
        <w:rPr>
          <w:rFonts w:eastAsia="Times New Roman" w:cstheme="minorHAnsi"/>
          <w:color w:val="333333"/>
        </w:rPr>
        <w:t>Tools</w:t>
      </w:r>
      <w:r>
        <w:rPr>
          <w:rFonts w:eastAsia="Times New Roman" w:cstheme="minorHAnsi"/>
          <w:color w:val="333333"/>
        </w:rPr>
        <w:t xml:space="preserve"> Editorial Team.</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hyperlink r:id="rId394" w:history="1">
        <w:r w:rsidRPr="00231E57">
          <w:rPr>
            <w:rStyle w:val="Hyperlink"/>
            <w:rFonts w:eastAsia="Times New Roman" w:cstheme="minorHAnsi"/>
          </w:rPr>
          <w:t>https://www.mindtools.com/CommSkll/PublicSpeaking.htm</w:t>
        </w:r>
      </w:hyperlink>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1996-2017</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562A13" w:rsidRPr="00F95916" w:rsidRDefault="00562A13" w:rsidP="00562A13">
      <w:pPr>
        <w:rPr>
          <w:rFonts w:eastAsia="Times New Roman" w:cstheme="minorHAnsi"/>
          <w:color w:val="333333"/>
        </w:rPr>
      </w:pPr>
      <w:r w:rsidRPr="00F95916">
        <w:rPr>
          <w:rFonts w:eastAsia="Times New Roman" w:cstheme="minorHAnsi"/>
          <w:b/>
          <w:bCs/>
          <w:color w:val="333333"/>
        </w:rPr>
        <w:t>Title:</w:t>
      </w:r>
      <w:r>
        <w:rPr>
          <w:rFonts w:eastAsia="Times New Roman" w:cstheme="minorHAnsi"/>
          <w:color w:val="333333"/>
        </w:rPr>
        <w:t xml:space="preserve"> </w:t>
      </w:r>
      <w:r w:rsidRPr="00562A13">
        <w:rPr>
          <w:rFonts w:eastAsia="Times New Roman" w:cstheme="minorHAnsi"/>
          <w:color w:val="333333"/>
        </w:rPr>
        <w:t>How to avoid death by PowerPoint</w:t>
      </w:r>
      <w:r w:rsidRPr="00F95916">
        <w:rPr>
          <w:rFonts w:eastAsia="Times New Roman" w:cstheme="minorHAnsi"/>
          <w:color w:val="333333"/>
        </w:rPr>
        <w:br/>
      </w:r>
      <w:r w:rsidRPr="00F95916">
        <w:rPr>
          <w:rFonts w:eastAsia="Times New Roman" w:cstheme="minorHAnsi"/>
          <w:b/>
          <w:bCs/>
          <w:color w:val="333333"/>
        </w:rPr>
        <w:t>Author:</w:t>
      </w:r>
      <w:r>
        <w:rPr>
          <w:rFonts w:eastAsia="Times New Roman" w:cstheme="minorHAnsi"/>
          <w:color w:val="333333"/>
        </w:rPr>
        <w:t xml:space="preserve"> </w:t>
      </w:r>
      <w:r w:rsidRPr="00562A13">
        <w:rPr>
          <w:rFonts w:eastAsia="Times New Roman" w:cstheme="minorHAnsi"/>
          <w:color w:val="333333"/>
        </w:rPr>
        <w:t>Phillip, D.</w:t>
      </w:r>
      <w:r w:rsidRPr="00F95916">
        <w:rPr>
          <w:rFonts w:eastAsia="Times New Roman" w:cstheme="minorHAnsi"/>
          <w:color w:val="333333"/>
        </w:rPr>
        <w:br/>
      </w:r>
      <w:r w:rsidRPr="00F95916">
        <w:rPr>
          <w:rFonts w:eastAsia="Times New Roman" w:cstheme="minorHAnsi"/>
          <w:b/>
          <w:bCs/>
          <w:color w:val="333333"/>
        </w:rPr>
        <w:t>URL:</w:t>
      </w:r>
      <w:r>
        <w:rPr>
          <w:rFonts w:eastAsia="Times New Roman" w:cstheme="minorHAnsi"/>
          <w:color w:val="333333"/>
        </w:rPr>
        <w:t xml:space="preserve"> </w:t>
      </w:r>
      <w:r w:rsidRPr="00562A13">
        <w:t>https://www.youtube.com/watch?v=Iwpi1Lm6dFo</w:t>
      </w:r>
      <w:r>
        <w:rPr>
          <w:rFonts w:eastAsia="Times New Roman" w:cstheme="minorHAnsi"/>
          <w:color w:val="333333"/>
        </w:rPr>
        <w:br/>
      </w:r>
      <w:r w:rsidRPr="00F95916">
        <w:rPr>
          <w:rFonts w:eastAsia="Times New Roman" w:cstheme="minorHAnsi"/>
          <w:b/>
          <w:bCs/>
          <w:color w:val="333333"/>
        </w:rPr>
        <w:t>Copyright:</w:t>
      </w:r>
      <w:r>
        <w:rPr>
          <w:rFonts w:eastAsia="Times New Roman" w:cstheme="minorHAnsi"/>
          <w:color w:val="333333"/>
        </w:rPr>
        <w:t xml:space="preserve"> </w:t>
      </w:r>
      <w:r w:rsidRPr="00562A13">
        <w:rPr>
          <w:rFonts w:eastAsia="Times New Roman" w:cstheme="minorHAnsi"/>
          <w:color w:val="333333"/>
        </w:rPr>
        <w:t>2014, April 14</w:t>
      </w:r>
      <w:r w:rsidRPr="00F95916">
        <w:rPr>
          <w:rFonts w:eastAsia="Times New Roman" w:cstheme="minorHAnsi"/>
          <w:color w:val="333333"/>
        </w:rPr>
        <w:br/>
      </w:r>
      <w:r w:rsidRPr="00F95916">
        <w:rPr>
          <w:rFonts w:eastAsia="Times New Roman" w:cstheme="minorHAnsi"/>
          <w:b/>
          <w:bCs/>
          <w:color w:val="333333"/>
        </w:rPr>
        <w:t>Accessed</w:t>
      </w:r>
      <w:r>
        <w:rPr>
          <w:rFonts w:eastAsia="Times New Roman" w:cstheme="minorHAnsi"/>
          <w:b/>
          <w:bCs/>
          <w:color w:val="333333"/>
        </w:rPr>
        <w:t xml:space="preserve"> </w:t>
      </w:r>
      <w:r w:rsidRPr="00F95916">
        <w:rPr>
          <w:rFonts w:eastAsia="Times New Roman" w:cstheme="minorHAnsi"/>
          <w:b/>
          <w:bCs/>
          <w:color w:val="333333"/>
        </w:rPr>
        <w:t>on:</w:t>
      </w:r>
      <w:r>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C73324" w:rsidRPr="00F95916" w:rsidRDefault="00C73324" w:rsidP="00C73324">
      <w:pPr>
        <w:rPr>
          <w:rFonts w:eastAsia="Times New Roman" w:cstheme="minorHAnsi"/>
          <w:color w:val="333333"/>
        </w:rPr>
      </w:pPr>
      <w:r w:rsidRPr="00F95916">
        <w:rPr>
          <w:rFonts w:eastAsia="Times New Roman" w:cstheme="minorHAnsi"/>
          <w:b/>
          <w:bCs/>
          <w:color w:val="333333"/>
        </w:rPr>
        <w:lastRenderedPageBreak/>
        <w:t>Title:</w:t>
      </w:r>
      <w:r w:rsidR="00B827FB">
        <w:rPr>
          <w:rFonts w:eastAsia="Times New Roman" w:cstheme="minorHAnsi"/>
          <w:color w:val="333333"/>
        </w:rPr>
        <w:t xml:space="preserve"> </w:t>
      </w:r>
      <w:r w:rsidRPr="00F95916">
        <w:rPr>
          <w:rFonts w:eastAsia="Times New Roman" w:cstheme="minorHAnsi"/>
          <w:color w:val="333333"/>
        </w:rPr>
        <w:t>Public</w:t>
      </w:r>
      <w:r w:rsidR="00B827FB">
        <w:rPr>
          <w:rFonts w:eastAsia="Times New Roman" w:cstheme="minorHAnsi"/>
          <w:color w:val="333333"/>
        </w:rPr>
        <w:t xml:space="preserve"> </w:t>
      </w:r>
      <w:r w:rsidRPr="00F95916">
        <w:rPr>
          <w:rFonts w:eastAsia="Times New Roman" w:cstheme="minorHAnsi"/>
          <w:color w:val="333333"/>
        </w:rPr>
        <w:t>speaking</w:t>
      </w:r>
      <w:r w:rsidR="00B827FB">
        <w:rPr>
          <w:rFonts w:eastAsia="Times New Roman" w:cstheme="minorHAnsi"/>
          <w:color w:val="333333"/>
        </w:rPr>
        <w:t xml:space="preserve"> </w:t>
      </w:r>
      <w:r w:rsidRPr="00F95916">
        <w:rPr>
          <w:rFonts w:eastAsia="Times New Roman" w:cstheme="minorHAnsi"/>
          <w:color w:val="333333"/>
        </w:rPr>
        <w:t>tips</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Author:</w:t>
      </w:r>
      <w:r w:rsidR="00B827FB">
        <w:rPr>
          <w:rFonts w:eastAsia="Times New Roman" w:cstheme="minorHAnsi"/>
          <w:color w:val="333333"/>
        </w:rPr>
        <w:t xml:space="preserve"> </w:t>
      </w:r>
      <w:r w:rsidRPr="00F95916">
        <w:rPr>
          <w:rFonts w:eastAsia="Times New Roman" w:cstheme="minorHAnsi"/>
          <w:color w:val="333333"/>
        </w:rPr>
        <w:t>Toastmasters</w:t>
      </w:r>
      <w:r w:rsidR="00B827FB">
        <w:rPr>
          <w:rFonts w:eastAsia="Times New Roman" w:cstheme="minorHAnsi"/>
          <w:color w:val="333333"/>
        </w:rPr>
        <w:t xml:space="preserve"> </w:t>
      </w:r>
      <w:r w:rsidRPr="00F95916">
        <w:rPr>
          <w:rFonts w:eastAsia="Times New Roman" w:cstheme="minorHAnsi"/>
          <w:color w:val="333333"/>
        </w:rPr>
        <w:t>International</w:t>
      </w:r>
      <w:r>
        <w:rPr>
          <w:rFonts w:eastAsia="Times New Roman" w:cstheme="minorHAnsi"/>
          <w:color w:val="333333"/>
        </w:rPr>
        <w:t>.</w:t>
      </w:r>
      <w:r w:rsidRPr="00F95916">
        <w:rPr>
          <w:rFonts w:eastAsia="Times New Roman" w:cstheme="minorHAnsi"/>
          <w:color w:val="333333"/>
        </w:rPr>
        <w:br/>
      </w:r>
      <w:r w:rsidRPr="00F95916">
        <w:rPr>
          <w:rFonts w:eastAsia="Times New Roman" w:cstheme="minorHAnsi"/>
          <w:b/>
          <w:bCs/>
          <w:color w:val="333333"/>
        </w:rPr>
        <w:t>URL:</w:t>
      </w:r>
      <w:r w:rsidR="00B827FB">
        <w:rPr>
          <w:rFonts w:eastAsia="Times New Roman" w:cstheme="minorHAnsi"/>
          <w:color w:val="333333"/>
        </w:rPr>
        <w:t xml:space="preserve"> </w:t>
      </w:r>
      <w:hyperlink r:id="rId395" w:history="1">
        <w:r w:rsidRPr="00231E57">
          <w:rPr>
            <w:rStyle w:val="Hyperlink"/>
            <w:rFonts w:eastAsia="Times New Roman" w:cstheme="minorHAnsi"/>
          </w:rPr>
          <w:t>https://www.toastmasters.org/Resources/Public-Speaking-Tips</w:t>
        </w:r>
      </w:hyperlink>
      <w:r>
        <w:rPr>
          <w:rFonts w:eastAsia="Times New Roman" w:cstheme="minorHAnsi"/>
          <w:color w:val="333333"/>
        </w:rPr>
        <w:br/>
      </w:r>
      <w:r w:rsidRPr="00F95916">
        <w:rPr>
          <w:rFonts w:eastAsia="Times New Roman" w:cstheme="minorHAnsi"/>
          <w:b/>
          <w:bCs/>
          <w:color w:val="333333"/>
        </w:rPr>
        <w:t>Copyright:</w:t>
      </w:r>
      <w:r w:rsidR="00B827FB">
        <w:rPr>
          <w:rFonts w:eastAsia="Times New Roman" w:cstheme="minorHAnsi"/>
          <w:color w:val="333333"/>
        </w:rPr>
        <w:t xml:space="preserve"> </w:t>
      </w:r>
      <w:proofErr w:type="spellStart"/>
      <w:r w:rsidRPr="00F95916">
        <w:rPr>
          <w:rFonts w:eastAsia="Times New Roman" w:cstheme="minorHAnsi"/>
          <w:color w:val="333333"/>
        </w:rPr>
        <w:t>n.d.</w:t>
      </w:r>
      <w:proofErr w:type="spellEnd"/>
      <w:r w:rsidRPr="00F95916">
        <w:rPr>
          <w:rFonts w:eastAsia="Times New Roman" w:cstheme="minorHAnsi"/>
          <w:color w:val="333333"/>
        </w:rPr>
        <w:br/>
      </w:r>
      <w:r w:rsidRPr="00F95916">
        <w:rPr>
          <w:rFonts w:eastAsia="Times New Roman" w:cstheme="minorHAnsi"/>
          <w:b/>
          <w:bCs/>
          <w:color w:val="333333"/>
        </w:rPr>
        <w:t>Accessed</w:t>
      </w:r>
      <w:r w:rsidR="00B827FB">
        <w:rPr>
          <w:rFonts w:eastAsia="Times New Roman" w:cstheme="minorHAnsi"/>
          <w:b/>
          <w:bCs/>
          <w:color w:val="333333"/>
        </w:rPr>
        <w:t xml:space="preserve"> </w:t>
      </w:r>
      <w:r w:rsidRPr="00F95916">
        <w:rPr>
          <w:rFonts w:eastAsia="Times New Roman" w:cstheme="minorHAnsi"/>
          <w:b/>
          <w:bCs/>
          <w:color w:val="333333"/>
        </w:rPr>
        <w:t>on:</w:t>
      </w:r>
      <w:r w:rsidR="00B827FB">
        <w:rPr>
          <w:rFonts w:eastAsia="Times New Roman" w:cstheme="minorHAnsi"/>
          <w:color w:val="333333"/>
        </w:rPr>
        <w:t xml:space="preserve"> </w:t>
      </w:r>
      <w:r w:rsidR="006A7460" w:rsidRPr="00F95916">
        <w:rPr>
          <w:rFonts w:eastAsia="Times New Roman" w:cstheme="minorHAnsi"/>
          <w:color w:val="333333"/>
        </w:rPr>
        <w:t>201</w:t>
      </w:r>
      <w:r w:rsidR="006A7460">
        <w:rPr>
          <w:rFonts w:eastAsia="Times New Roman" w:cstheme="minorHAnsi"/>
          <w:color w:val="333333"/>
        </w:rPr>
        <w:t>7-05-11</w:t>
      </w:r>
    </w:p>
    <w:p w:rsidR="00C73324" w:rsidRPr="00F95916" w:rsidRDefault="00562A13" w:rsidP="00C73324">
      <w:pPr>
        <w:rPr>
          <w:rFonts w:eastAsia="Times New Roman" w:cstheme="minorHAnsi"/>
          <w:color w:val="333333"/>
        </w:rPr>
      </w:pPr>
      <w:r>
        <w:rPr>
          <w:rFonts w:eastAsia="Times New Roman" w:cstheme="minorHAnsi"/>
          <w:b/>
          <w:bCs/>
          <w:color w:val="333333"/>
        </w:rPr>
        <w:br w:type="column"/>
      </w:r>
      <w:r w:rsidR="00C73324" w:rsidRPr="00F95916">
        <w:rPr>
          <w:rFonts w:eastAsia="Times New Roman" w:cstheme="minorHAnsi"/>
          <w:b/>
          <w:bCs/>
          <w:color w:val="333333"/>
        </w:rPr>
        <w:lastRenderedPageBreak/>
        <w:t>Title:</w:t>
      </w:r>
      <w:r w:rsidR="00B827FB">
        <w:rPr>
          <w:rFonts w:eastAsia="Times New Roman" w:cstheme="minorHAnsi"/>
          <w:color w:val="333333"/>
        </w:rPr>
        <w:t xml:space="preserve"> </w:t>
      </w:r>
      <w:r w:rsidR="00C73324" w:rsidRPr="00F95916">
        <w:rPr>
          <w:rFonts w:eastAsia="Times New Roman" w:cstheme="minorHAnsi"/>
          <w:color w:val="333333"/>
        </w:rPr>
        <w:t>4</w:t>
      </w:r>
      <w:r w:rsidR="00B827FB">
        <w:rPr>
          <w:rFonts w:eastAsia="Times New Roman" w:cstheme="minorHAnsi"/>
          <w:color w:val="333333"/>
        </w:rPr>
        <w:t xml:space="preserve"> </w:t>
      </w:r>
      <w:r w:rsidR="00C73324" w:rsidRPr="00F95916">
        <w:rPr>
          <w:rFonts w:eastAsia="Times New Roman" w:cstheme="minorHAnsi"/>
          <w:color w:val="333333"/>
        </w:rPr>
        <w:t>things</w:t>
      </w:r>
      <w:r w:rsidR="00B827FB">
        <w:rPr>
          <w:rFonts w:eastAsia="Times New Roman" w:cstheme="minorHAnsi"/>
          <w:color w:val="333333"/>
        </w:rPr>
        <w:t xml:space="preserve"> </w:t>
      </w:r>
      <w:r w:rsidR="00C73324" w:rsidRPr="00F95916">
        <w:rPr>
          <w:rFonts w:eastAsia="Times New Roman" w:cstheme="minorHAnsi"/>
          <w:color w:val="333333"/>
        </w:rPr>
        <w:t>highly</w:t>
      </w:r>
      <w:r w:rsidR="00B827FB">
        <w:rPr>
          <w:rFonts w:eastAsia="Times New Roman" w:cstheme="minorHAnsi"/>
          <w:color w:val="333333"/>
        </w:rPr>
        <w:t xml:space="preserve"> </w:t>
      </w:r>
      <w:r w:rsidR="00C73324" w:rsidRPr="00F95916">
        <w:rPr>
          <w:rFonts w:eastAsia="Times New Roman" w:cstheme="minorHAnsi"/>
          <w:color w:val="333333"/>
        </w:rPr>
        <w:t>persuasive</w:t>
      </w:r>
      <w:r w:rsidR="00B827FB">
        <w:rPr>
          <w:rFonts w:eastAsia="Times New Roman" w:cstheme="minorHAnsi"/>
          <w:color w:val="333333"/>
        </w:rPr>
        <w:t xml:space="preserve"> </w:t>
      </w:r>
      <w:r w:rsidR="00C73324" w:rsidRPr="00F95916">
        <w:rPr>
          <w:rFonts w:eastAsia="Times New Roman" w:cstheme="minorHAnsi"/>
          <w:color w:val="333333"/>
        </w:rPr>
        <w:t>speakers</w:t>
      </w:r>
      <w:r w:rsidR="00B827FB">
        <w:rPr>
          <w:rFonts w:eastAsia="Times New Roman" w:cstheme="minorHAnsi"/>
          <w:color w:val="333333"/>
        </w:rPr>
        <w:t xml:space="preserve"> </w:t>
      </w:r>
      <w:r w:rsidR="00C73324" w:rsidRPr="00F95916">
        <w:rPr>
          <w:rFonts w:eastAsia="Times New Roman" w:cstheme="minorHAnsi"/>
          <w:color w:val="333333"/>
        </w:rPr>
        <w:t>do</w:t>
      </w:r>
      <w:r w:rsidR="00C73324">
        <w:rPr>
          <w:rFonts w:eastAsia="Times New Roman" w:cstheme="minorHAnsi"/>
          <w:color w:val="333333"/>
        </w:rPr>
        <w:t>.</w:t>
      </w:r>
      <w:r w:rsidR="00C73324" w:rsidRPr="00F95916">
        <w:rPr>
          <w:rFonts w:eastAsia="Times New Roman" w:cstheme="minorHAnsi"/>
          <w:color w:val="333333"/>
        </w:rPr>
        <w:br/>
      </w:r>
      <w:r w:rsidR="00C73324" w:rsidRPr="00F95916">
        <w:rPr>
          <w:rFonts w:eastAsia="Times New Roman" w:cstheme="minorHAnsi"/>
          <w:b/>
          <w:bCs/>
          <w:color w:val="333333"/>
        </w:rPr>
        <w:t>Author:</w:t>
      </w:r>
      <w:r w:rsidR="00B827FB">
        <w:rPr>
          <w:rFonts w:eastAsia="Times New Roman" w:cstheme="minorHAnsi"/>
          <w:color w:val="333333"/>
        </w:rPr>
        <w:t xml:space="preserve"> </w:t>
      </w:r>
      <w:r w:rsidR="00C73324" w:rsidRPr="00F95916">
        <w:rPr>
          <w:rFonts w:eastAsia="Times New Roman" w:cstheme="minorHAnsi"/>
          <w:color w:val="333333"/>
        </w:rPr>
        <w:t>Wyeth,</w:t>
      </w:r>
      <w:r w:rsidR="00B827FB">
        <w:rPr>
          <w:rFonts w:eastAsia="Times New Roman" w:cstheme="minorHAnsi"/>
          <w:color w:val="333333"/>
        </w:rPr>
        <w:t xml:space="preserve"> </w:t>
      </w:r>
      <w:r w:rsidR="00C73324" w:rsidRPr="00F95916">
        <w:rPr>
          <w:rFonts w:eastAsia="Times New Roman" w:cstheme="minorHAnsi"/>
          <w:color w:val="333333"/>
        </w:rPr>
        <w:t>S.</w:t>
      </w:r>
      <w:r w:rsidR="00C73324" w:rsidRPr="00F95916">
        <w:rPr>
          <w:rFonts w:eastAsia="Times New Roman" w:cstheme="minorHAnsi"/>
          <w:color w:val="333333"/>
        </w:rPr>
        <w:br/>
      </w:r>
      <w:r w:rsidR="00C73324" w:rsidRPr="00F95916">
        <w:rPr>
          <w:rFonts w:eastAsia="Times New Roman" w:cstheme="minorHAnsi"/>
          <w:b/>
          <w:bCs/>
          <w:color w:val="333333"/>
        </w:rPr>
        <w:t>URL:</w:t>
      </w:r>
      <w:r w:rsidR="00B827FB">
        <w:rPr>
          <w:rFonts w:eastAsia="Times New Roman" w:cstheme="minorHAnsi"/>
          <w:color w:val="333333"/>
        </w:rPr>
        <w:t xml:space="preserve"> </w:t>
      </w:r>
      <w:hyperlink r:id="rId396" w:history="1">
        <w:r w:rsidR="00C73324" w:rsidRPr="00231E57">
          <w:rPr>
            <w:rStyle w:val="Hyperlink"/>
            <w:rFonts w:eastAsia="Times New Roman" w:cstheme="minorHAnsi"/>
          </w:rPr>
          <w:t>http://www.inc.com/sims-wyeth/4-ways-be-more-persuasive.html</w:t>
        </w:r>
      </w:hyperlink>
      <w:r w:rsidR="00C73324">
        <w:rPr>
          <w:rFonts w:eastAsia="Times New Roman" w:cstheme="minorHAnsi"/>
          <w:color w:val="333333"/>
        </w:rPr>
        <w:br/>
      </w:r>
      <w:r w:rsidR="00C73324" w:rsidRPr="00F95916">
        <w:rPr>
          <w:rFonts w:eastAsia="Times New Roman" w:cstheme="minorHAnsi"/>
          <w:b/>
          <w:bCs/>
          <w:color w:val="333333"/>
        </w:rPr>
        <w:t>Copyright:</w:t>
      </w:r>
      <w:r w:rsidR="00B827FB">
        <w:rPr>
          <w:rFonts w:eastAsia="Times New Roman" w:cstheme="minorHAnsi"/>
          <w:color w:val="333333"/>
        </w:rPr>
        <w:t xml:space="preserve"> </w:t>
      </w:r>
      <w:r w:rsidR="00C73324" w:rsidRPr="00F95916">
        <w:rPr>
          <w:rFonts w:eastAsia="Times New Roman" w:cstheme="minorHAnsi"/>
          <w:color w:val="333333"/>
        </w:rPr>
        <w:t>2014,</w:t>
      </w:r>
      <w:r w:rsidR="00B827FB">
        <w:rPr>
          <w:rFonts w:eastAsia="Times New Roman" w:cstheme="minorHAnsi"/>
          <w:color w:val="333333"/>
        </w:rPr>
        <w:t xml:space="preserve"> </w:t>
      </w:r>
      <w:r w:rsidR="00C73324" w:rsidRPr="00F95916">
        <w:rPr>
          <w:rFonts w:eastAsia="Times New Roman" w:cstheme="minorHAnsi"/>
          <w:color w:val="333333"/>
        </w:rPr>
        <w:t>January</w:t>
      </w:r>
      <w:r w:rsidR="00B827FB">
        <w:rPr>
          <w:rFonts w:eastAsia="Times New Roman" w:cstheme="minorHAnsi"/>
          <w:color w:val="333333"/>
        </w:rPr>
        <w:t xml:space="preserve"> </w:t>
      </w:r>
      <w:r w:rsidR="00C73324" w:rsidRPr="00F95916">
        <w:rPr>
          <w:rFonts w:eastAsia="Times New Roman" w:cstheme="minorHAnsi"/>
          <w:color w:val="333333"/>
        </w:rPr>
        <w:t>29</w:t>
      </w:r>
      <w:r w:rsidR="00C73324" w:rsidRPr="00F95916">
        <w:rPr>
          <w:rFonts w:eastAsia="Times New Roman" w:cstheme="minorHAnsi"/>
          <w:color w:val="333333"/>
        </w:rPr>
        <w:br/>
      </w:r>
      <w:r w:rsidR="00C73324" w:rsidRPr="00F95916">
        <w:rPr>
          <w:rFonts w:eastAsia="Times New Roman" w:cstheme="minorHAnsi"/>
          <w:b/>
          <w:bCs/>
          <w:color w:val="333333"/>
        </w:rPr>
        <w:t>Accessed</w:t>
      </w:r>
      <w:r w:rsidR="00B827FB">
        <w:rPr>
          <w:rFonts w:eastAsia="Times New Roman" w:cstheme="minorHAnsi"/>
          <w:b/>
          <w:bCs/>
          <w:color w:val="333333"/>
        </w:rPr>
        <w:t xml:space="preserve"> </w:t>
      </w:r>
      <w:r w:rsidR="00C73324" w:rsidRPr="00F95916">
        <w:rPr>
          <w:rFonts w:eastAsia="Times New Roman" w:cstheme="minorHAnsi"/>
          <w:b/>
          <w:bCs/>
          <w:color w:val="333333"/>
        </w:rPr>
        <w:t>on:</w:t>
      </w:r>
      <w:r w:rsidR="00B827FB">
        <w:rPr>
          <w:rFonts w:eastAsia="Times New Roman" w:cstheme="minorHAnsi"/>
          <w:color w:val="333333"/>
        </w:rPr>
        <w:t xml:space="preserve"> </w:t>
      </w:r>
      <w:r w:rsidRPr="00F95916">
        <w:rPr>
          <w:rFonts w:eastAsia="Times New Roman" w:cstheme="minorHAnsi"/>
          <w:color w:val="333333"/>
        </w:rPr>
        <w:t>201</w:t>
      </w:r>
      <w:r>
        <w:rPr>
          <w:rFonts w:eastAsia="Times New Roman" w:cstheme="minorHAnsi"/>
          <w:color w:val="333333"/>
        </w:rPr>
        <w:t>7-05-11</w:t>
      </w:r>
    </w:p>
    <w:p w:rsidR="00C73324" w:rsidRDefault="00C73324" w:rsidP="00C73324">
      <w:pPr>
        <w:rPr>
          <w:rFonts w:eastAsia="Times New Roman" w:cstheme="minorHAnsi"/>
          <w:b/>
          <w:bCs/>
          <w:color w:val="333333"/>
        </w:rPr>
      </w:pPr>
    </w:p>
    <w:p w:rsidR="000548FB" w:rsidRDefault="000548FB" w:rsidP="00C73324">
      <w:pPr>
        <w:rPr>
          <w:rFonts w:eastAsia="Times New Roman" w:cstheme="minorHAnsi"/>
          <w:b/>
          <w:bCs/>
          <w:color w:val="333333"/>
        </w:rPr>
        <w:sectPr w:rsidR="000548FB" w:rsidSect="00C73324">
          <w:headerReference w:type="default" r:id="rId397"/>
          <w:type w:val="continuous"/>
          <w:pgSz w:w="12240" w:h="15840"/>
          <w:pgMar w:top="1440" w:right="1440" w:bottom="1440" w:left="1440" w:header="720" w:footer="720" w:gutter="0"/>
          <w:cols w:num="2" w:space="720"/>
          <w:docGrid w:linePitch="360"/>
        </w:sectPr>
      </w:pPr>
    </w:p>
    <w:p w:rsidR="00C73324" w:rsidRDefault="00C73324" w:rsidP="00C73324">
      <w:pPr>
        <w:rPr>
          <w:rFonts w:eastAsia="Times New Roman" w:cstheme="minorHAnsi"/>
          <w:b/>
          <w:bCs/>
          <w:color w:val="333333"/>
        </w:rPr>
      </w:pPr>
      <w:r>
        <w:rPr>
          <w:rFonts w:eastAsia="Times New Roman" w:cstheme="minorHAnsi"/>
          <w:b/>
          <w:bCs/>
          <w:color w:val="333333"/>
        </w:rPr>
        <w:lastRenderedPageBreak/>
        <w:br w:type="page"/>
      </w:r>
    </w:p>
    <w:p w:rsidR="00A33017" w:rsidRPr="00571EF7" w:rsidRDefault="00A33017" w:rsidP="00AF2B48">
      <w:pPr>
        <w:spacing w:before="150" w:after="150"/>
        <w:outlineLvl w:val="2"/>
        <w:rPr>
          <w:rFonts w:eastAsia="Times New Roman" w:cs="Helvetica"/>
          <w:b/>
          <w:color w:val="333333"/>
          <w:sz w:val="28"/>
        </w:rPr>
      </w:pPr>
      <w:r w:rsidRPr="00571EF7">
        <w:rPr>
          <w:rFonts w:eastAsia="Times New Roman" w:cs="Helvetica"/>
          <w:b/>
          <w:bCs/>
          <w:color w:val="333333"/>
          <w:sz w:val="28"/>
        </w:rPr>
        <w:lastRenderedPageBreak/>
        <w:t>EI:003</w:t>
      </w:r>
      <w:r w:rsidR="00B827FB">
        <w:rPr>
          <w:rFonts w:eastAsia="Times New Roman" w:cs="Helvetica"/>
          <w:b/>
          <w:bCs/>
          <w:color w:val="333333"/>
          <w:sz w:val="28"/>
        </w:rPr>
        <w:t xml:space="preserve"> </w:t>
      </w:r>
      <w:r w:rsidRPr="00571EF7">
        <w:rPr>
          <w:rFonts w:eastAsia="Times New Roman" w:cs="Helvetica"/>
          <w:b/>
          <w:color w:val="333333"/>
          <w:sz w:val="28"/>
        </w:rPr>
        <w:t>Explain</w:t>
      </w:r>
      <w:r w:rsidR="00B827FB">
        <w:rPr>
          <w:rFonts w:eastAsia="Times New Roman" w:cs="Helvetica"/>
          <w:b/>
          <w:color w:val="333333"/>
          <w:sz w:val="28"/>
        </w:rPr>
        <w:t xml:space="preserve"> </w:t>
      </w:r>
      <w:r w:rsidRPr="00571EF7">
        <w:rPr>
          <w:rFonts w:eastAsia="Times New Roman" w:cs="Helvetica"/>
          <w:b/>
          <w:color w:val="333333"/>
          <w:sz w:val="28"/>
        </w:rPr>
        <w:t>the</w:t>
      </w:r>
      <w:r w:rsidR="00B827FB">
        <w:rPr>
          <w:rFonts w:eastAsia="Times New Roman" w:cs="Helvetica"/>
          <w:b/>
          <w:color w:val="333333"/>
          <w:sz w:val="28"/>
        </w:rPr>
        <w:t xml:space="preserve"> </w:t>
      </w:r>
      <w:r w:rsidRPr="00571EF7">
        <w:rPr>
          <w:rFonts w:eastAsia="Times New Roman" w:cs="Helvetica"/>
          <w:b/>
          <w:color w:val="333333"/>
          <w:sz w:val="28"/>
        </w:rPr>
        <w:t>use</w:t>
      </w:r>
      <w:r w:rsidR="00B827FB">
        <w:rPr>
          <w:rFonts w:eastAsia="Times New Roman" w:cs="Helvetica"/>
          <w:b/>
          <w:color w:val="333333"/>
          <w:sz w:val="28"/>
        </w:rPr>
        <w:t xml:space="preserve"> </w:t>
      </w:r>
      <w:r w:rsidRPr="00571EF7">
        <w:rPr>
          <w:rFonts w:eastAsia="Times New Roman" w:cs="Helvetica"/>
          <w:b/>
          <w:color w:val="333333"/>
          <w:sz w:val="28"/>
        </w:rPr>
        <w:t>of</w:t>
      </w:r>
      <w:r w:rsidR="00B827FB">
        <w:rPr>
          <w:rFonts w:eastAsia="Times New Roman" w:cs="Helvetica"/>
          <w:b/>
          <w:color w:val="333333"/>
          <w:sz w:val="28"/>
        </w:rPr>
        <w:t xml:space="preserve"> </w:t>
      </w:r>
      <w:r w:rsidRPr="00571EF7">
        <w:rPr>
          <w:rFonts w:eastAsia="Times New Roman" w:cs="Helvetica"/>
          <w:b/>
          <w:color w:val="333333"/>
          <w:sz w:val="28"/>
        </w:rPr>
        <w:t>feedback</w:t>
      </w:r>
      <w:r w:rsidR="00B827FB">
        <w:rPr>
          <w:rFonts w:eastAsia="Times New Roman" w:cs="Helvetica"/>
          <w:b/>
          <w:color w:val="333333"/>
          <w:sz w:val="28"/>
        </w:rPr>
        <w:t xml:space="preserve"> </w:t>
      </w:r>
      <w:r w:rsidRPr="00571EF7">
        <w:rPr>
          <w:rFonts w:eastAsia="Times New Roman" w:cs="Helvetica"/>
          <w:b/>
          <w:color w:val="333333"/>
          <w:sz w:val="28"/>
        </w:rPr>
        <w:t>for</w:t>
      </w:r>
      <w:r w:rsidR="00B827FB">
        <w:rPr>
          <w:rFonts w:eastAsia="Times New Roman" w:cs="Helvetica"/>
          <w:b/>
          <w:color w:val="333333"/>
          <w:sz w:val="28"/>
        </w:rPr>
        <w:t xml:space="preserve"> </w:t>
      </w:r>
      <w:r w:rsidRPr="00571EF7">
        <w:rPr>
          <w:rFonts w:eastAsia="Times New Roman" w:cs="Helvetica"/>
          <w:b/>
          <w:color w:val="333333"/>
          <w:sz w:val="28"/>
        </w:rPr>
        <w:t>personal</w:t>
      </w:r>
      <w:r w:rsidR="00B827FB">
        <w:rPr>
          <w:rFonts w:eastAsia="Times New Roman" w:cs="Helvetica"/>
          <w:b/>
          <w:color w:val="333333"/>
          <w:sz w:val="28"/>
        </w:rPr>
        <w:t xml:space="preserve"> </w:t>
      </w:r>
      <w:r w:rsidRPr="00571EF7">
        <w:rPr>
          <w:rFonts w:eastAsia="Times New Roman" w:cs="Helvetica"/>
          <w:b/>
          <w:color w:val="333333"/>
          <w:sz w:val="28"/>
        </w:rPr>
        <w:t>growth</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LAP</w:t>
      </w:r>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LAP-EI-015</w:t>
      </w:r>
      <w:r w:rsidR="00B827FB">
        <w:rPr>
          <w:rFonts w:eastAsia="Times New Roman" w:cs="Helvetica"/>
          <w:color w:val="333333"/>
        </w:rPr>
        <w:t xml:space="preserve"> </w:t>
      </w:r>
      <w:r w:rsidR="00AF2B48">
        <w:rPr>
          <w:rFonts w:eastAsia="Times New Roman" w:cs="Helvetica"/>
          <w:color w:val="333333"/>
        </w:rPr>
        <w:t>Grin</w:t>
      </w:r>
      <w:r w:rsidR="00B827FB">
        <w:rPr>
          <w:rFonts w:eastAsia="Times New Roman" w:cs="Helvetica"/>
          <w:color w:val="333333"/>
        </w:rPr>
        <w:t xml:space="preserve"> </w:t>
      </w:r>
      <w:r w:rsidR="00AF2B48">
        <w:rPr>
          <w:rFonts w:eastAsia="Times New Roman" w:cs="Helvetica"/>
          <w:color w:val="333333"/>
        </w:rPr>
        <w:t>and</w:t>
      </w:r>
      <w:r w:rsidR="00B827FB">
        <w:rPr>
          <w:rFonts w:eastAsia="Times New Roman" w:cs="Helvetica"/>
          <w:color w:val="333333"/>
        </w:rPr>
        <w:t xml:space="preserve"> </w:t>
      </w:r>
      <w:r w:rsidR="00AF2B48">
        <w:rPr>
          <w:rFonts w:eastAsia="Times New Roman" w:cs="Helvetica"/>
          <w:color w:val="333333"/>
        </w:rPr>
        <w:t>Bear</w:t>
      </w:r>
      <w:r w:rsidR="00B827FB">
        <w:rPr>
          <w:rFonts w:eastAsia="Times New Roman" w:cs="Helvetica"/>
          <w:color w:val="333333"/>
        </w:rPr>
        <w:t xml:space="preserve"> </w:t>
      </w:r>
      <w:r w:rsidR="00AF2B48">
        <w:rPr>
          <w:rFonts w:eastAsia="Times New Roman" w:cs="Helvetica"/>
          <w:color w:val="333333"/>
        </w:rPr>
        <w:t>It</w:t>
      </w:r>
      <w:r w:rsidR="00B827FB">
        <w:rPr>
          <w:rFonts w:eastAsia="Times New Roman" w:cs="Helvetica"/>
          <w:color w:val="333333"/>
        </w:rPr>
        <w:t xml:space="preserve"> </w:t>
      </w:r>
      <w:r w:rsidR="00AF2B48">
        <w:rPr>
          <w:rFonts w:eastAsia="Times New Roman" w:cs="Helvetica"/>
          <w:color w:val="333333"/>
        </w:rPr>
        <w:t>(Using</w:t>
      </w:r>
      <w:r w:rsidR="00B827FB">
        <w:rPr>
          <w:rFonts w:eastAsia="Times New Roman" w:cs="Helvetica"/>
          <w:color w:val="333333"/>
        </w:rPr>
        <w:t xml:space="preserve"> </w:t>
      </w:r>
      <w:r w:rsidR="00AF2B48">
        <w:rPr>
          <w:rFonts w:eastAsia="Times New Roman" w:cs="Helvetica"/>
          <w:color w:val="333333"/>
        </w:rPr>
        <w:t>Feedback</w:t>
      </w:r>
      <w:r w:rsidR="00B827FB">
        <w:rPr>
          <w:rFonts w:eastAsia="Times New Roman" w:cs="Helvetica"/>
          <w:color w:val="333333"/>
        </w:rPr>
        <w:t xml:space="preserve"> </w:t>
      </w:r>
      <w:r w:rsidR="00AF2B48">
        <w:rPr>
          <w:rFonts w:eastAsia="Times New Roman" w:cs="Helvetica"/>
          <w:color w:val="333333"/>
        </w:rPr>
        <w:t>for</w:t>
      </w:r>
      <w:r w:rsidR="00B827FB">
        <w:rPr>
          <w:rFonts w:eastAsia="Times New Roman" w:cs="Helvetica"/>
          <w:color w:val="333333"/>
        </w:rPr>
        <w:t xml:space="preserve"> </w:t>
      </w:r>
      <w:r w:rsidR="00AF2B48">
        <w:rPr>
          <w:rFonts w:eastAsia="Times New Roman" w:cs="Helvetica"/>
          <w:color w:val="333333"/>
        </w:rPr>
        <w:t>Personal</w:t>
      </w:r>
      <w:r w:rsidR="00B827FB">
        <w:rPr>
          <w:rFonts w:eastAsia="Times New Roman" w:cs="Helvetica"/>
          <w:color w:val="333333"/>
        </w:rPr>
        <w:t xml:space="preserve"> </w:t>
      </w:r>
      <w:r w:rsidR="00AF2B48">
        <w:rPr>
          <w:rFonts w:eastAsia="Times New Roman" w:cs="Helvetica"/>
          <w:color w:val="333333"/>
        </w:rPr>
        <w:t>Growth)</w:t>
      </w:r>
      <w:r w:rsidRPr="00571EF7">
        <w:rPr>
          <w:rFonts w:eastAsia="Times New Roman" w:cs="Helvetica"/>
          <w:color w:val="333333"/>
        </w:rPr>
        <w:br/>
        <w:t>©</w:t>
      </w:r>
      <w:r w:rsidR="00B827FB">
        <w:rPr>
          <w:rFonts w:eastAsia="Times New Roman" w:cs="Helvetica"/>
          <w:color w:val="333333"/>
        </w:rPr>
        <w:t xml:space="preserve"> </w:t>
      </w:r>
      <w:r w:rsidRPr="00571EF7">
        <w:rPr>
          <w:rFonts w:eastAsia="Times New Roman" w:cs="Helvetica"/>
          <w:b/>
          <w:bCs/>
          <w:color w:val="333333"/>
        </w:rPr>
        <w:t>LAP:</w:t>
      </w:r>
      <w:r w:rsidR="00B827FB">
        <w:rPr>
          <w:rFonts w:eastAsia="Times New Roman" w:cs="Helvetica"/>
          <w:color w:val="333333"/>
        </w:rPr>
        <w:t xml:space="preserve"> </w:t>
      </w:r>
      <w:r w:rsidRPr="00571EF7">
        <w:rPr>
          <w:rFonts w:eastAsia="Times New Roman" w:cs="Helvetica"/>
          <w:color w:val="333333"/>
        </w:rPr>
        <w:t>2016</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Curriculum</w:t>
      </w:r>
      <w:r w:rsidR="00B827FB">
        <w:rPr>
          <w:rFonts w:eastAsia="Times New Roman" w:cs="Helvetica"/>
          <w:b/>
          <w:bCs/>
          <w:color w:val="333333"/>
        </w:rPr>
        <w:t xml:space="preserve"> </w:t>
      </w:r>
      <w:r w:rsidRPr="00571EF7">
        <w:rPr>
          <w:rFonts w:eastAsia="Times New Roman" w:cs="Helvetica"/>
          <w:b/>
          <w:bCs/>
          <w:color w:val="333333"/>
        </w:rPr>
        <w:t>Planning</w:t>
      </w:r>
      <w:r w:rsidR="00B827FB">
        <w:rPr>
          <w:rFonts w:eastAsia="Times New Roman" w:cs="Helvetica"/>
          <w:b/>
          <w:bCs/>
          <w:color w:val="333333"/>
        </w:rPr>
        <w:t xml:space="preserve"> </w:t>
      </w:r>
      <w:r w:rsidRPr="00571EF7">
        <w:rPr>
          <w:rFonts w:eastAsia="Times New Roman" w:cs="Helvetica"/>
          <w:b/>
          <w:bCs/>
          <w:color w:val="333333"/>
        </w:rPr>
        <w:t>Level:</w:t>
      </w:r>
      <w:r w:rsidR="00B827FB">
        <w:rPr>
          <w:rFonts w:eastAsia="Times New Roman" w:cs="Helvetica"/>
          <w:color w:val="333333"/>
        </w:rPr>
        <w:t xml:space="preserve"> </w:t>
      </w:r>
      <w:r w:rsidRPr="00571EF7">
        <w:rPr>
          <w:rFonts w:eastAsia="Times New Roman" w:cs="Helvetica"/>
          <w:color w:val="333333"/>
        </w:rPr>
        <w:t>PQ</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Objectives:</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Define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terms</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positive</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negative</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constructive</w:t>
      </w:r>
      <w:r w:rsidR="00B827FB">
        <w:rPr>
          <w:rFonts w:eastAsia="Times New Roman" w:cs="Helvetica"/>
          <w:color w:val="333333"/>
        </w:rPr>
        <w:t xml:space="preserve"> </w:t>
      </w:r>
      <w:r w:rsidRPr="00571EF7">
        <w:rPr>
          <w:rFonts w:eastAsia="Times New Roman" w:cs="Helvetica"/>
          <w:color w:val="333333"/>
        </w:rPr>
        <w:t>criticism,</w:t>
      </w:r>
      <w:r w:rsidR="00B827FB">
        <w:rPr>
          <w:rFonts w:eastAsia="Times New Roman" w:cs="Helvetica"/>
          <w:color w:val="333333"/>
        </w:rPr>
        <w:t xml:space="preserve"> </w:t>
      </w:r>
      <w:r w:rsidRPr="00571EF7">
        <w:rPr>
          <w:rFonts w:eastAsia="Times New Roman" w:cs="Helvetica"/>
          <w:color w:val="333333"/>
        </w:rPr>
        <w:t>destructive</w:t>
      </w:r>
      <w:r w:rsidR="00B827FB">
        <w:rPr>
          <w:rFonts w:eastAsia="Times New Roman" w:cs="Helvetica"/>
          <w:color w:val="333333"/>
        </w:rPr>
        <w:t xml:space="preserve"> </w:t>
      </w:r>
      <w:r w:rsidRPr="00571EF7">
        <w:rPr>
          <w:rFonts w:eastAsia="Times New Roman" w:cs="Helvetica"/>
          <w:color w:val="333333"/>
        </w:rPr>
        <w:t>criticism,</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defensiveness.</w:t>
      </w:r>
      <w:r w:rsidRPr="00571EF7">
        <w:rPr>
          <w:rFonts w:eastAsia="Times New Roman" w:cs="Helvetica"/>
          <w:color w:val="333333"/>
        </w:rPr>
        <w:br/>
        <w:t>b.</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value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individuals.</w:t>
      </w:r>
      <w:r w:rsidRPr="00571EF7">
        <w:rPr>
          <w:rFonts w:eastAsia="Times New Roman" w:cs="Helvetica"/>
          <w:color w:val="333333"/>
        </w:rPr>
        <w:br/>
        <w:t>c.</w:t>
      </w:r>
      <w:r w:rsidR="00B827FB">
        <w:rPr>
          <w:rFonts w:eastAsia="Times New Roman" w:cs="Helvetica"/>
          <w:color w:val="333333"/>
        </w:rPr>
        <w:t xml:space="preserve"> </w:t>
      </w:r>
      <w:r w:rsidRPr="00571EF7">
        <w:rPr>
          <w:rFonts w:eastAsia="Times New Roman" w:cs="Helvetica"/>
          <w:color w:val="333333"/>
        </w:rPr>
        <w:t>Identify</w:t>
      </w:r>
      <w:r w:rsidR="00B827FB">
        <w:rPr>
          <w:rFonts w:eastAsia="Times New Roman" w:cs="Helvetica"/>
          <w:color w:val="333333"/>
        </w:rPr>
        <w:t xml:space="preserve"> </w:t>
      </w:r>
      <w:r w:rsidRPr="00571EF7">
        <w:rPr>
          <w:rFonts w:eastAsia="Times New Roman" w:cs="Helvetica"/>
          <w:color w:val="333333"/>
        </w:rPr>
        <w:t>sources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feedback.</w:t>
      </w:r>
      <w:r w:rsidRPr="00571EF7">
        <w:rPr>
          <w:rFonts w:eastAsia="Times New Roman" w:cs="Helvetica"/>
          <w:color w:val="333333"/>
        </w:rPr>
        <w:br/>
        <w:t>d.</w:t>
      </w:r>
      <w:r w:rsidR="00B827FB">
        <w:rPr>
          <w:rFonts w:eastAsia="Times New Roman" w:cs="Helvetica"/>
          <w:color w:val="333333"/>
        </w:rPr>
        <w:t xml:space="preserve"> </w:t>
      </w:r>
      <w:r w:rsidRPr="00571EF7">
        <w:rPr>
          <w:rFonts w:eastAsia="Times New Roman" w:cs="Helvetica"/>
          <w:color w:val="333333"/>
        </w:rPr>
        <w:t>Distinguish</w:t>
      </w:r>
      <w:r w:rsidR="00B827FB">
        <w:rPr>
          <w:rFonts w:eastAsia="Times New Roman" w:cs="Helvetica"/>
          <w:color w:val="333333"/>
        </w:rPr>
        <w:t xml:space="preserve"> </w:t>
      </w:r>
      <w:r w:rsidRPr="00571EF7">
        <w:rPr>
          <w:rFonts w:eastAsia="Times New Roman" w:cs="Helvetica"/>
          <w:color w:val="333333"/>
        </w:rPr>
        <w:t>between</w:t>
      </w:r>
      <w:r w:rsidR="00B827FB">
        <w:rPr>
          <w:rFonts w:eastAsia="Times New Roman" w:cs="Helvetica"/>
          <w:color w:val="333333"/>
        </w:rPr>
        <w:t xml:space="preserve"> </w:t>
      </w:r>
      <w:r w:rsidRPr="00571EF7">
        <w:rPr>
          <w:rFonts w:eastAsia="Times New Roman" w:cs="Helvetica"/>
          <w:color w:val="333333"/>
        </w:rPr>
        <w:t>positive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negative</w:t>
      </w:r>
      <w:r w:rsidR="00B827FB">
        <w:rPr>
          <w:rFonts w:eastAsia="Times New Roman" w:cs="Helvetica"/>
          <w:color w:val="333333"/>
        </w:rPr>
        <w:t xml:space="preserve"> </w:t>
      </w:r>
      <w:r w:rsidRPr="00571EF7">
        <w:rPr>
          <w:rFonts w:eastAsia="Times New Roman" w:cs="Helvetica"/>
          <w:color w:val="333333"/>
        </w:rPr>
        <w:t>feedback.</w:t>
      </w:r>
      <w:r w:rsidRPr="00571EF7">
        <w:rPr>
          <w:rFonts w:eastAsia="Times New Roman" w:cs="Helvetica"/>
          <w:color w:val="333333"/>
        </w:rPr>
        <w:br/>
        <w:t>e.</w:t>
      </w:r>
      <w:r w:rsidR="00B827FB">
        <w:rPr>
          <w:rFonts w:eastAsia="Times New Roman" w:cs="Helvetica"/>
          <w:color w:val="333333"/>
        </w:rPr>
        <w:t xml:space="preserve"> </w:t>
      </w:r>
      <w:r w:rsidRPr="00571EF7">
        <w:rPr>
          <w:rFonts w:eastAsia="Times New Roman" w:cs="Helvetica"/>
          <w:color w:val="333333"/>
        </w:rPr>
        <w:t>Explain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purpose</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criticism.</w:t>
      </w:r>
      <w:r w:rsidRPr="00571EF7">
        <w:rPr>
          <w:rFonts w:eastAsia="Times New Roman" w:cs="Helvetica"/>
          <w:color w:val="333333"/>
        </w:rPr>
        <w:br/>
        <w:t>f.</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types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negative</w:t>
      </w:r>
      <w:r w:rsidR="00B827FB">
        <w:rPr>
          <w:rFonts w:eastAsia="Times New Roman" w:cs="Helvetica"/>
          <w:color w:val="333333"/>
        </w:rPr>
        <w:t xml:space="preserve"> </w:t>
      </w:r>
      <w:r w:rsidRPr="00571EF7">
        <w:rPr>
          <w:rFonts w:eastAsia="Times New Roman" w:cs="Helvetica"/>
          <w:color w:val="333333"/>
        </w:rPr>
        <w:t>feedback.</w:t>
      </w:r>
      <w:r w:rsidRPr="00571EF7">
        <w:rPr>
          <w:rFonts w:eastAsia="Times New Roman" w:cs="Helvetica"/>
          <w:color w:val="333333"/>
        </w:rPr>
        <w:br/>
        <w:t>g.</w:t>
      </w:r>
      <w:r w:rsidR="00B827FB">
        <w:rPr>
          <w:rFonts w:eastAsia="Times New Roman" w:cs="Helvetica"/>
          <w:color w:val="333333"/>
        </w:rPr>
        <w:t xml:space="preserve"> </w:t>
      </w:r>
      <w:r w:rsidRPr="00571EF7">
        <w:rPr>
          <w:rFonts w:eastAsia="Times New Roman" w:cs="Helvetica"/>
          <w:color w:val="333333"/>
        </w:rPr>
        <w:t>Describe</w:t>
      </w:r>
      <w:r w:rsidR="00B827FB">
        <w:rPr>
          <w:rFonts w:eastAsia="Times New Roman" w:cs="Helvetica"/>
          <w:color w:val="333333"/>
        </w:rPr>
        <w:t xml:space="preserve"> </w:t>
      </w:r>
      <w:r w:rsidRPr="00571EF7">
        <w:rPr>
          <w:rFonts w:eastAsia="Times New Roman" w:cs="Helvetica"/>
          <w:color w:val="333333"/>
        </w:rPr>
        <w:t>guidelines</w:t>
      </w:r>
      <w:r w:rsidR="00B827FB">
        <w:rPr>
          <w:rFonts w:eastAsia="Times New Roman" w:cs="Helvetica"/>
          <w:color w:val="333333"/>
        </w:rPr>
        <w:t xml:space="preserve"> </w:t>
      </w:r>
      <w:r w:rsidRPr="00571EF7">
        <w:rPr>
          <w:rFonts w:eastAsia="Times New Roman" w:cs="Helvetica"/>
          <w:color w:val="333333"/>
        </w:rPr>
        <w:t>for</w:t>
      </w:r>
      <w:r w:rsidR="00B827FB">
        <w:rPr>
          <w:rFonts w:eastAsia="Times New Roman" w:cs="Helvetica"/>
          <w:color w:val="333333"/>
        </w:rPr>
        <w:t xml:space="preserve"> </w:t>
      </w:r>
      <w:r w:rsidRPr="00571EF7">
        <w:rPr>
          <w:rFonts w:eastAsia="Times New Roman" w:cs="Helvetica"/>
          <w:color w:val="333333"/>
        </w:rPr>
        <w:t>responding</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criticism</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constructive</w:t>
      </w:r>
      <w:r w:rsidR="00B827FB">
        <w:rPr>
          <w:rFonts w:eastAsia="Times New Roman" w:cs="Helvetica"/>
          <w:color w:val="333333"/>
        </w:rPr>
        <w:t xml:space="preserve"> </w:t>
      </w:r>
      <w:r w:rsidRPr="00571EF7">
        <w:rPr>
          <w:rFonts w:eastAsia="Times New Roman" w:cs="Helvetica"/>
          <w:color w:val="333333"/>
        </w:rPr>
        <w:t>manner.</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Activity:</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refer</w:t>
      </w:r>
      <w:r w:rsidR="00B827FB">
        <w:rPr>
          <w:rFonts w:eastAsia="Times New Roman" w:cs="Helvetica"/>
          <w:color w:val="333333"/>
        </w:rPr>
        <w:t xml:space="preserve"> </w:t>
      </w:r>
      <w:r w:rsidRPr="00571EF7">
        <w:rPr>
          <w:rFonts w:eastAsia="Times New Roman" w:cs="Helvetica"/>
          <w:color w:val="333333"/>
        </w:rPr>
        <w:t>back</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personal</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identified</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recorded</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notebooks</w:t>
      </w:r>
      <w:r w:rsidR="00B827FB">
        <w:rPr>
          <w:rFonts w:eastAsia="Times New Roman" w:cs="Helvetica"/>
          <w:color w:val="333333"/>
        </w:rPr>
        <w:t xml:space="preserve"> </w:t>
      </w:r>
      <w:r w:rsidRPr="00571EF7">
        <w:rPr>
          <w:rFonts w:eastAsia="Times New Roman" w:cs="Helvetica"/>
          <w:color w:val="333333"/>
        </w:rPr>
        <w:t>earlier</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Have</w:t>
      </w:r>
      <w:r w:rsidR="00B827FB">
        <w:rPr>
          <w:rFonts w:eastAsia="Times New Roman" w:cs="Helvetica"/>
          <w:color w:val="333333"/>
        </w:rPr>
        <w:t xml:space="preserve"> </w:t>
      </w:r>
      <w:r w:rsidRPr="00571EF7">
        <w:rPr>
          <w:rFonts w:eastAsia="Times New Roman" w:cs="Helvetica"/>
          <w:color w:val="333333"/>
        </w:rPr>
        <w:t>classmates</w:t>
      </w:r>
      <w:r w:rsidR="00B827FB">
        <w:rPr>
          <w:rFonts w:eastAsia="Times New Roman" w:cs="Helvetica"/>
          <w:color w:val="333333"/>
        </w:rPr>
        <w:t xml:space="preserve"> </w:t>
      </w:r>
      <w:r w:rsidRPr="00571EF7">
        <w:rPr>
          <w:rFonts w:eastAsia="Times New Roman" w:cs="Helvetica"/>
          <w:color w:val="333333"/>
        </w:rPr>
        <w:t>give</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other</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by</w:t>
      </w:r>
      <w:r w:rsidR="00B827FB">
        <w:rPr>
          <w:rFonts w:eastAsia="Times New Roman" w:cs="Helvetica"/>
          <w:color w:val="333333"/>
        </w:rPr>
        <w:t xml:space="preserve"> </w:t>
      </w:r>
      <w:r w:rsidRPr="00571EF7">
        <w:rPr>
          <w:rFonts w:eastAsia="Times New Roman" w:cs="Helvetica"/>
          <w:color w:val="333333"/>
        </w:rPr>
        <w:t>discussing</w:t>
      </w:r>
      <w:r w:rsidR="00B827FB">
        <w:rPr>
          <w:rFonts w:eastAsia="Times New Roman" w:cs="Helvetica"/>
          <w:color w:val="333333"/>
        </w:rPr>
        <w:t xml:space="preserve"> </w:t>
      </w:r>
      <w:r w:rsidRPr="00571EF7">
        <w:rPr>
          <w:rFonts w:eastAsia="Times New Roman" w:cs="Helvetica"/>
          <w:color w:val="333333"/>
        </w:rPr>
        <w:t>growth</w:t>
      </w:r>
      <w:r w:rsidR="00B827FB">
        <w:rPr>
          <w:rFonts w:eastAsia="Times New Roman" w:cs="Helvetica"/>
          <w:color w:val="333333"/>
        </w:rPr>
        <w:t xml:space="preserve"> </w:t>
      </w:r>
      <w:r w:rsidRPr="00571EF7">
        <w:rPr>
          <w:rFonts w:eastAsia="Times New Roman" w:cs="Helvetica"/>
          <w:color w:val="333333"/>
        </w:rPr>
        <w:t>they</w:t>
      </w:r>
      <w:r w:rsidR="00B827FB">
        <w:rPr>
          <w:rFonts w:eastAsia="Times New Roman" w:cs="Helvetica"/>
          <w:color w:val="333333"/>
        </w:rPr>
        <w:t xml:space="preserve"> </w:t>
      </w:r>
      <w:r w:rsidRPr="00571EF7">
        <w:rPr>
          <w:rFonts w:eastAsia="Times New Roman" w:cs="Helvetica"/>
          <w:color w:val="333333"/>
        </w:rPr>
        <w:t>observed</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Also</w:t>
      </w:r>
      <w:r w:rsidR="00B827FB">
        <w:rPr>
          <w:rFonts w:eastAsia="Times New Roman" w:cs="Helvetica"/>
          <w:color w:val="333333"/>
        </w:rPr>
        <w:t xml:space="preserve"> </w:t>
      </w:r>
      <w:r w:rsidRPr="00571EF7">
        <w:rPr>
          <w:rFonts w:eastAsia="Times New Roman" w:cs="Helvetica"/>
          <w:color w:val="333333"/>
        </w:rPr>
        <w:t>comment</w:t>
      </w:r>
      <w:r w:rsidR="00B827FB">
        <w:rPr>
          <w:rFonts w:eastAsia="Times New Roman" w:cs="Helvetica"/>
          <w:color w:val="333333"/>
        </w:rPr>
        <w:t xml:space="preserve"> </w:t>
      </w:r>
      <w:r w:rsidRPr="00571EF7">
        <w:rPr>
          <w:rFonts w:eastAsia="Times New Roman" w:cs="Helvetica"/>
          <w:color w:val="333333"/>
        </w:rPr>
        <w:t>specifically</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worked</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overcome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that</w:t>
      </w:r>
      <w:r w:rsidR="00B827FB">
        <w:rPr>
          <w:rFonts w:eastAsia="Times New Roman" w:cs="Helvetica"/>
          <w:color w:val="333333"/>
        </w:rPr>
        <w:t xml:space="preserve"> </w:t>
      </w:r>
      <w:r w:rsidRPr="00571EF7">
        <w:rPr>
          <w:rFonts w:eastAsia="Times New Roman" w:cs="Helvetica"/>
          <w:color w:val="333333"/>
        </w:rPr>
        <w:t>emerged.</w:t>
      </w:r>
      <w:r w:rsidR="00B827FB">
        <w:rPr>
          <w:rFonts w:eastAsia="Times New Roman" w:cs="Helvetica"/>
          <w:color w:val="333333"/>
        </w:rPr>
        <w:t xml:space="preserve"> </w:t>
      </w:r>
      <w:r w:rsidRPr="00571EF7">
        <w:rPr>
          <w:rFonts w:eastAsia="Times New Roman" w:cs="Helvetica"/>
          <w:color w:val="333333"/>
        </w:rPr>
        <w:t>Instruct</w:t>
      </w:r>
      <w:r w:rsidR="00B827FB">
        <w:rPr>
          <w:rFonts w:eastAsia="Times New Roman" w:cs="Helvetica"/>
          <w:color w:val="333333"/>
        </w:rPr>
        <w:t xml:space="preserve"> </w:t>
      </w:r>
      <w:r w:rsidRPr="00571EF7">
        <w:rPr>
          <w:rFonts w:eastAsia="Times New Roman" w:cs="Helvetica"/>
          <w:color w:val="333333"/>
        </w:rPr>
        <w:t>each</w:t>
      </w:r>
      <w:r w:rsidR="00B827FB">
        <w:rPr>
          <w:rFonts w:eastAsia="Times New Roman" w:cs="Helvetica"/>
          <w:color w:val="333333"/>
        </w:rPr>
        <w:t xml:space="preserve"> </w:t>
      </w:r>
      <w:r w:rsidRPr="00571EF7">
        <w:rPr>
          <w:rFonts w:eastAsia="Times New Roman" w:cs="Helvetica"/>
          <w:color w:val="333333"/>
        </w:rPr>
        <w:t>student</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consider</w:t>
      </w:r>
      <w:r w:rsidR="00B827FB">
        <w:rPr>
          <w:rFonts w:eastAsia="Times New Roman" w:cs="Helvetica"/>
          <w:color w:val="333333"/>
        </w:rPr>
        <w:t xml:space="preserve"> </w:t>
      </w:r>
      <w:r w:rsidRPr="00571EF7">
        <w:rPr>
          <w:rFonts w:eastAsia="Times New Roman" w:cs="Helvetica"/>
          <w:color w:val="333333"/>
        </w:rPr>
        <w:t>this</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then</w:t>
      </w:r>
      <w:r w:rsidR="00B827FB">
        <w:rPr>
          <w:rFonts w:eastAsia="Times New Roman" w:cs="Helvetica"/>
          <w:color w:val="333333"/>
        </w:rPr>
        <w:t xml:space="preserve"> </w:t>
      </w:r>
      <w:r w:rsidRPr="00571EF7">
        <w:rPr>
          <w:rFonts w:eastAsia="Times New Roman" w:cs="Helvetica"/>
          <w:color w:val="333333"/>
        </w:rPr>
        <w:t>write</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t>reflection</w:t>
      </w:r>
      <w:r w:rsidR="00B827FB">
        <w:rPr>
          <w:rFonts w:eastAsia="Times New Roman" w:cs="Helvetica"/>
          <w:color w:val="333333"/>
        </w:rPr>
        <w:t xml:space="preserve"> </w:t>
      </w:r>
      <w:r w:rsidRPr="00571EF7">
        <w:rPr>
          <w:rFonts w:eastAsia="Times New Roman" w:cs="Helvetica"/>
          <w:color w:val="333333"/>
        </w:rPr>
        <w:t>on</w:t>
      </w:r>
      <w:r w:rsidR="00B827FB">
        <w:rPr>
          <w:rFonts w:eastAsia="Times New Roman" w:cs="Helvetica"/>
          <w:color w:val="333333"/>
        </w:rPr>
        <w:t xml:space="preserve"> </w:t>
      </w:r>
      <w:r w:rsidRPr="00571EF7">
        <w:rPr>
          <w:rFonts w:eastAsia="Times New Roman" w:cs="Helvetica"/>
          <w:color w:val="333333"/>
        </w:rPr>
        <w:t>how</w:t>
      </w:r>
      <w:r w:rsidR="00B827FB">
        <w:rPr>
          <w:rFonts w:eastAsia="Times New Roman" w:cs="Helvetica"/>
          <w:color w:val="333333"/>
        </w:rPr>
        <w:t xml:space="preserve"> </w:t>
      </w:r>
      <w:r w:rsidRPr="00571EF7">
        <w:rPr>
          <w:rFonts w:eastAsia="Times New Roman" w:cs="Helvetica"/>
          <w:color w:val="333333"/>
        </w:rPr>
        <w:t>her/his</w:t>
      </w:r>
      <w:r w:rsidR="00B827FB">
        <w:rPr>
          <w:rFonts w:eastAsia="Times New Roman" w:cs="Helvetica"/>
          <w:color w:val="333333"/>
        </w:rPr>
        <w:t xml:space="preserve"> </w:t>
      </w:r>
      <w:r w:rsidRPr="00571EF7">
        <w:rPr>
          <w:rFonts w:eastAsia="Times New Roman" w:cs="Helvetica"/>
          <w:color w:val="333333"/>
        </w:rPr>
        <w:t>strengths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weaknesses</w:t>
      </w:r>
      <w:r w:rsidR="00B827FB">
        <w:rPr>
          <w:rFonts w:eastAsia="Times New Roman" w:cs="Helvetica"/>
          <w:color w:val="333333"/>
        </w:rPr>
        <w:t xml:space="preserve"> </w:t>
      </w:r>
      <w:r w:rsidRPr="00571EF7">
        <w:rPr>
          <w:rFonts w:eastAsia="Times New Roman" w:cs="Helvetica"/>
          <w:color w:val="333333"/>
        </w:rPr>
        <w:t>changed</w:t>
      </w:r>
      <w:r w:rsidR="00B827FB">
        <w:rPr>
          <w:rFonts w:eastAsia="Times New Roman" w:cs="Helvetica"/>
          <w:color w:val="333333"/>
        </w:rPr>
        <w:t xml:space="preserve"> </w:t>
      </w:r>
      <w:r w:rsidRPr="00571EF7">
        <w:rPr>
          <w:rFonts w:eastAsia="Times New Roman" w:cs="Helvetica"/>
          <w:color w:val="333333"/>
        </w:rPr>
        <w:t>during</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course.</w:t>
      </w:r>
      <w:r w:rsidR="00B827FB">
        <w:rPr>
          <w:rFonts w:eastAsia="Times New Roman" w:cs="Helvetica"/>
          <w:color w:val="333333"/>
        </w:rPr>
        <w:t xml:space="preserve"> </w:t>
      </w:r>
      <w:r w:rsidRPr="00571EF7">
        <w:rPr>
          <w:rFonts w:eastAsia="Times New Roman" w:cs="Helvetica"/>
          <w:color w:val="333333"/>
        </w:rPr>
        <w:t>Ask</w:t>
      </w:r>
      <w:r w:rsidR="00B827FB">
        <w:rPr>
          <w:rFonts w:eastAsia="Times New Roman" w:cs="Helvetica"/>
          <w:color w:val="333333"/>
        </w:rPr>
        <w:t xml:space="preserve"> </w:t>
      </w:r>
      <w:r w:rsidRPr="00571EF7">
        <w:rPr>
          <w:rFonts w:eastAsia="Times New Roman" w:cs="Helvetica"/>
          <w:color w:val="333333"/>
        </w:rPr>
        <w:t>students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submit</w:t>
      </w:r>
      <w:r w:rsidR="00B827FB">
        <w:rPr>
          <w:rFonts w:eastAsia="Times New Roman" w:cs="Helvetica"/>
          <w:color w:val="333333"/>
        </w:rPr>
        <w:t xml:space="preserve"> </w:t>
      </w:r>
      <w:r w:rsidRPr="00571EF7">
        <w:rPr>
          <w:rFonts w:eastAsia="Times New Roman" w:cs="Helvetica"/>
          <w:color w:val="333333"/>
        </w:rPr>
        <w:t>their</w:t>
      </w:r>
      <w:r w:rsidR="00B827FB">
        <w:rPr>
          <w:rFonts w:eastAsia="Times New Roman" w:cs="Helvetica"/>
          <w:color w:val="333333"/>
        </w:rPr>
        <w:t xml:space="preserve"> </w:t>
      </w:r>
      <w:r w:rsidRPr="00571EF7">
        <w:rPr>
          <w:rFonts w:eastAsia="Times New Roman" w:cs="Helvetica"/>
          <w:color w:val="333333"/>
        </w:rPr>
        <w:t>reflections</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receive</w:t>
      </w:r>
      <w:r w:rsidR="00B827FB">
        <w:rPr>
          <w:rFonts w:eastAsia="Times New Roman" w:cs="Helvetica"/>
          <w:color w:val="333333"/>
        </w:rPr>
        <w:t xml:space="preserve"> </w:t>
      </w:r>
      <w:r w:rsidRPr="00571EF7">
        <w:rPr>
          <w:rFonts w:eastAsia="Times New Roman" w:cs="Helvetica"/>
          <w:color w:val="333333"/>
        </w:rPr>
        <w:t>additional</w:t>
      </w:r>
      <w:r w:rsidR="00B827FB">
        <w:rPr>
          <w:rFonts w:eastAsia="Times New Roman" w:cs="Helvetica"/>
          <w:color w:val="333333"/>
        </w:rPr>
        <w:t xml:space="preserve"> </w:t>
      </w:r>
      <w:r w:rsidRPr="00571EF7">
        <w:rPr>
          <w:rFonts w:eastAsia="Times New Roman" w:cs="Helvetica"/>
          <w:color w:val="333333"/>
        </w:rPr>
        <w:t>feedback.</w:t>
      </w:r>
      <w:r w:rsidR="00B827FB">
        <w:rPr>
          <w:rFonts w:eastAsia="Times New Roman" w:cs="Helvetica"/>
          <w:color w:val="333333"/>
        </w:rPr>
        <w:t xml:space="preserve"> </w:t>
      </w:r>
    </w:p>
    <w:p w:rsidR="00A33017" w:rsidRPr="00571EF7" w:rsidRDefault="0061493E" w:rsidP="00A33017">
      <w:pPr>
        <w:spacing w:before="300" w:after="300" w:line="300" w:lineRule="atLeast"/>
        <w:rPr>
          <w:rFonts w:eastAsia="Times New Roman" w:cs="Helvetica"/>
          <w:color w:val="333333"/>
        </w:rPr>
      </w:pPr>
      <w:r>
        <w:rPr>
          <w:rFonts w:eastAsia="Times New Roman" w:cs="Helvetica"/>
          <w:color w:val="333333"/>
        </w:rPr>
        <w:pict>
          <v:rect id="_x0000_i1061" style="width:0;height:1.5pt" o:hralign="center" o:hrstd="t" o:hrnoshade="t" o:hr="t" fillcolor="#7d8b6d" stroked="f"/>
        </w:pict>
      </w:r>
    </w:p>
    <w:p w:rsidR="00A33017" w:rsidRPr="00571EF7" w:rsidRDefault="00A33017" w:rsidP="00A33017">
      <w:pPr>
        <w:spacing w:before="150" w:after="150" w:line="300" w:lineRule="atLeast"/>
        <w:outlineLvl w:val="3"/>
        <w:rPr>
          <w:rFonts w:eastAsia="Times New Roman" w:cs="Helvetica"/>
          <w:b/>
          <w:bCs/>
          <w:color w:val="333333"/>
        </w:rPr>
        <w:sectPr w:rsidR="00A33017" w:rsidRPr="00571EF7" w:rsidSect="00571EF7">
          <w:type w:val="continuous"/>
          <w:pgSz w:w="12240" w:h="15840"/>
          <w:pgMar w:top="1440" w:right="1440" w:bottom="1440" w:left="1440" w:header="720" w:footer="720" w:gutter="0"/>
          <w:cols w:space="720"/>
          <w:docGrid w:linePitch="360"/>
        </w:sectPr>
      </w:pPr>
    </w:p>
    <w:p w:rsidR="00A33017" w:rsidRPr="00571EF7" w:rsidRDefault="00A33017" w:rsidP="00A33017">
      <w:pPr>
        <w:spacing w:before="150" w:after="150" w:line="300" w:lineRule="atLeast"/>
        <w:outlineLvl w:val="3"/>
        <w:rPr>
          <w:rFonts w:eastAsia="Times New Roman" w:cs="Helvetica"/>
          <w:b/>
          <w:bCs/>
          <w:color w:val="333333"/>
        </w:rPr>
      </w:pPr>
      <w:r w:rsidRPr="00571EF7">
        <w:rPr>
          <w:rFonts w:eastAsia="Times New Roman" w:cs="Helvetica"/>
          <w:b/>
          <w:bCs/>
          <w:color w:val="333333"/>
        </w:rPr>
        <w:lastRenderedPageBreak/>
        <w:t>Reference</w:t>
      </w:r>
      <w:r w:rsidR="00B827FB">
        <w:rPr>
          <w:rFonts w:eastAsia="Times New Roman" w:cs="Helvetica"/>
          <w:b/>
          <w:bCs/>
          <w:color w:val="333333"/>
        </w:rPr>
        <w:t xml:space="preserve"> </w:t>
      </w:r>
      <w:r w:rsidRPr="00571EF7">
        <w:rPr>
          <w:rFonts w:eastAsia="Times New Roman" w:cs="Helvetica"/>
          <w:b/>
          <w:bCs/>
          <w:color w:val="333333"/>
        </w:rPr>
        <w:t>Books</w:t>
      </w:r>
    </w:p>
    <w:p w:rsidR="00A33017" w:rsidRDefault="00A33017" w:rsidP="00A33017">
      <w:pPr>
        <w:spacing w:after="150" w:line="300" w:lineRule="atLeast"/>
        <w:rPr>
          <w:rFonts w:eastAsia="Times New Roman" w:cs="Helvetica"/>
          <w:b/>
          <w:bCs/>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Business</w:t>
      </w:r>
      <w:r w:rsidR="00B827FB">
        <w:rPr>
          <w:rFonts w:eastAsia="Times New Roman" w:cs="Helvetica"/>
          <w:color w:val="333333"/>
        </w:rPr>
        <w:t xml:space="preserve"> </w:t>
      </w:r>
      <w:r w:rsidRPr="00571EF7">
        <w:rPr>
          <w:rFonts w:eastAsia="Times New Roman" w:cs="Helvetica"/>
          <w:color w:val="333333"/>
        </w:rPr>
        <w:t>communication</w:t>
      </w:r>
      <w:r w:rsidR="00B827FB">
        <w:rPr>
          <w:rFonts w:eastAsia="Times New Roman" w:cs="Helvetica"/>
          <w:color w:val="333333"/>
        </w:rPr>
        <w:t xml:space="preserve"> </w:t>
      </w:r>
      <w:r w:rsidRPr="00571EF7">
        <w:rPr>
          <w:rFonts w:eastAsia="Times New Roman" w:cs="Helvetica"/>
          <w:color w:val="333333"/>
        </w:rPr>
        <w:t>today</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Bovée</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C.L.,</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proofErr w:type="spellStart"/>
      <w:r w:rsidRPr="00571EF7">
        <w:rPr>
          <w:rFonts w:eastAsia="Times New Roman" w:cs="Helvetica"/>
          <w:color w:val="333333"/>
        </w:rPr>
        <w:t>Thill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J.V.</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11-12,</w:t>
      </w:r>
      <w:r w:rsidR="00B827FB">
        <w:rPr>
          <w:rFonts w:eastAsia="Times New Roman" w:cs="Helvetica"/>
          <w:color w:val="333333"/>
        </w:rPr>
        <w:t xml:space="preserve"> </w:t>
      </w:r>
      <w:r w:rsidRPr="00571EF7">
        <w:rPr>
          <w:rFonts w:eastAsia="Times New Roman" w:cs="Helvetica"/>
          <w:color w:val="333333"/>
        </w:rPr>
        <w:t>17,</w:t>
      </w:r>
      <w:r w:rsidR="00B827FB">
        <w:rPr>
          <w:rFonts w:eastAsia="Times New Roman" w:cs="Helvetica"/>
          <w:color w:val="333333"/>
        </w:rPr>
        <w:t xml:space="preserve"> </w:t>
      </w:r>
      <w:r w:rsidRPr="00571EF7">
        <w:rPr>
          <w:rFonts w:eastAsia="Times New Roman" w:cs="Helvetica"/>
          <w:color w:val="333333"/>
        </w:rPr>
        <w:t>122,</w:t>
      </w:r>
      <w:r w:rsidR="00B827FB">
        <w:rPr>
          <w:rFonts w:eastAsia="Times New Roman" w:cs="Helvetica"/>
          <w:color w:val="333333"/>
        </w:rPr>
        <w:t xml:space="preserve"> </w:t>
      </w:r>
      <w:r w:rsidRPr="00571EF7">
        <w:rPr>
          <w:rFonts w:eastAsia="Times New Roman" w:cs="Helvetica"/>
          <w:color w:val="333333"/>
        </w:rPr>
        <w:t>124,</w:t>
      </w:r>
      <w:r w:rsidR="00B827FB">
        <w:rPr>
          <w:rFonts w:eastAsia="Times New Roman" w:cs="Helvetica"/>
          <w:color w:val="333333"/>
        </w:rPr>
        <w:t xml:space="preserve"> </w:t>
      </w:r>
      <w:r w:rsidRPr="00571EF7">
        <w:rPr>
          <w:rFonts w:eastAsia="Times New Roman" w:cs="Helvetica"/>
          <w:color w:val="333333"/>
        </w:rPr>
        <w:t>275-277,</w:t>
      </w:r>
      <w:r w:rsidR="00B827FB">
        <w:rPr>
          <w:rFonts w:eastAsia="Times New Roman" w:cs="Helvetica"/>
          <w:color w:val="333333"/>
        </w:rPr>
        <w:t xml:space="preserve"> </w:t>
      </w:r>
      <w:r w:rsidRPr="00571EF7">
        <w:rPr>
          <w:rFonts w:eastAsia="Times New Roman" w:cs="Helvetica"/>
          <w:color w:val="333333"/>
        </w:rPr>
        <w:t>510]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Upper</w:t>
      </w:r>
      <w:r w:rsidR="00B827FB">
        <w:rPr>
          <w:rFonts w:eastAsia="Times New Roman" w:cs="Helvetica"/>
          <w:color w:val="333333"/>
        </w:rPr>
        <w:t xml:space="preserve"> </w:t>
      </w:r>
      <w:r w:rsidRPr="00571EF7">
        <w:rPr>
          <w:rFonts w:eastAsia="Times New Roman" w:cs="Helvetica"/>
          <w:color w:val="333333"/>
        </w:rPr>
        <w:t>Saddle</w:t>
      </w:r>
      <w:r w:rsidR="00B827FB">
        <w:rPr>
          <w:rFonts w:eastAsia="Times New Roman" w:cs="Helvetica"/>
          <w:color w:val="333333"/>
        </w:rPr>
        <w:t xml:space="preserve"> </w:t>
      </w:r>
      <w:r w:rsidRPr="00571EF7">
        <w:rPr>
          <w:rFonts w:eastAsia="Times New Roman" w:cs="Helvetica"/>
          <w:color w:val="333333"/>
        </w:rPr>
        <w:t>River,</w:t>
      </w:r>
      <w:r w:rsidR="00B827FB">
        <w:rPr>
          <w:rFonts w:eastAsia="Times New Roman" w:cs="Helvetica"/>
          <w:color w:val="333333"/>
        </w:rPr>
        <w:t xml:space="preserve"> </w:t>
      </w:r>
      <w:r w:rsidRPr="00571EF7">
        <w:rPr>
          <w:rFonts w:eastAsia="Times New Roman" w:cs="Helvetica"/>
          <w:color w:val="333333"/>
        </w:rPr>
        <w:t>NJ:</w:t>
      </w:r>
      <w:r w:rsidR="00B827FB">
        <w:rPr>
          <w:rFonts w:eastAsia="Times New Roman" w:cs="Helvetica"/>
          <w:color w:val="333333"/>
        </w:rPr>
        <w:t xml:space="preserve"> </w:t>
      </w:r>
      <w:r w:rsidRPr="00571EF7">
        <w:rPr>
          <w:rFonts w:eastAsia="Times New Roman" w:cs="Helvetica"/>
          <w:color w:val="333333"/>
        </w:rPr>
        <w:t>Pearson</w:t>
      </w:r>
      <w:r w:rsidR="00B827FB">
        <w:rPr>
          <w:rFonts w:eastAsia="Times New Roman" w:cs="Helvetica"/>
          <w:color w:val="333333"/>
        </w:rPr>
        <w:t xml:space="preserve"> </w:t>
      </w:r>
      <w:r w:rsidRPr="00571EF7">
        <w:rPr>
          <w:rFonts w:eastAsia="Times New Roman" w:cs="Helvetica"/>
          <w:color w:val="333333"/>
        </w:rPr>
        <w:t>Prentice</w:t>
      </w:r>
      <w:r w:rsidR="00B827FB">
        <w:rPr>
          <w:rFonts w:eastAsia="Times New Roman" w:cs="Helvetica"/>
          <w:color w:val="333333"/>
        </w:rPr>
        <w:t xml:space="preserve"> </w:t>
      </w:r>
      <w:r w:rsidRPr="00571EF7">
        <w:rPr>
          <w:rFonts w:eastAsia="Times New Roman" w:cs="Helvetica"/>
          <w:color w:val="333333"/>
        </w:rPr>
        <w:t>Hall</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A33017" w:rsidRPr="00571EF7" w:rsidRDefault="00D12AF2" w:rsidP="00A33017">
      <w:pPr>
        <w:spacing w:after="150" w:line="300" w:lineRule="atLeast"/>
        <w:rPr>
          <w:rFonts w:eastAsia="Times New Roman" w:cs="Helvetica"/>
          <w:color w:val="333333"/>
        </w:rPr>
      </w:pPr>
      <w:r>
        <w:rPr>
          <w:rFonts w:eastAsia="Times New Roman" w:cs="Helvetica"/>
          <w:b/>
          <w:bCs/>
          <w:color w:val="333333"/>
        </w:rPr>
        <w:br w:type="column"/>
      </w:r>
      <w:r w:rsidR="00A33017" w:rsidRPr="00571EF7">
        <w:rPr>
          <w:rFonts w:eastAsia="Times New Roman" w:cs="Helvetica"/>
          <w:b/>
          <w:bCs/>
          <w:color w:val="333333"/>
        </w:rPr>
        <w:lastRenderedPageBreak/>
        <w:t>Title:</w:t>
      </w:r>
      <w:r w:rsidR="00B827FB">
        <w:rPr>
          <w:rFonts w:eastAsia="Times New Roman" w:cs="Helvetica"/>
          <w:color w:val="333333"/>
        </w:rPr>
        <w:t xml:space="preserve"> </w:t>
      </w:r>
      <w:r w:rsidR="00A33017" w:rsidRPr="00571EF7">
        <w:rPr>
          <w:rFonts w:eastAsia="Times New Roman" w:cs="Helvetica"/>
          <w:color w:val="333333"/>
        </w:rPr>
        <w:t>Leadership:</w:t>
      </w:r>
      <w:r w:rsidR="00B827FB">
        <w:rPr>
          <w:rFonts w:eastAsia="Times New Roman" w:cs="Helvetica"/>
          <w:color w:val="333333"/>
        </w:rPr>
        <w:t xml:space="preserve"> </w:t>
      </w:r>
      <w:r w:rsidR="00A33017" w:rsidRPr="00571EF7">
        <w:rPr>
          <w:rFonts w:eastAsia="Times New Roman" w:cs="Helvetica"/>
          <w:color w:val="333333"/>
        </w:rPr>
        <w:t>Theory,</w:t>
      </w:r>
      <w:r w:rsidR="00B827FB">
        <w:rPr>
          <w:rFonts w:eastAsia="Times New Roman" w:cs="Helvetica"/>
          <w:color w:val="333333"/>
        </w:rPr>
        <w:t xml:space="preserve"> </w:t>
      </w:r>
      <w:r w:rsidR="00A33017" w:rsidRPr="00571EF7">
        <w:rPr>
          <w:rFonts w:eastAsia="Times New Roman" w:cs="Helvetica"/>
          <w:color w:val="333333"/>
        </w:rPr>
        <w:t>application,</w:t>
      </w:r>
      <w:r w:rsidR="00B827FB">
        <w:rPr>
          <w:rFonts w:eastAsia="Times New Roman" w:cs="Helvetica"/>
          <w:color w:val="333333"/>
        </w:rPr>
        <w:t xml:space="preserve"> </w:t>
      </w:r>
      <w:r w:rsidR="00A33017" w:rsidRPr="00571EF7">
        <w:rPr>
          <w:rFonts w:eastAsia="Times New Roman" w:cs="Helvetica"/>
          <w:color w:val="333333"/>
        </w:rPr>
        <w:t>&amp;</w:t>
      </w:r>
      <w:r w:rsidR="00B827FB">
        <w:rPr>
          <w:rFonts w:eastAsia="Times New Roman" w:cs="Helvetica"/>
          <w:color w:val="333333"/>
        </w:rPr>
        <w:t xml:space="preserve"> </w:t>
      </w:r>
      <w:r w:rsidR="00A33017" w:rsidRPr="00571EF7">
        <w:rPr>
          <w:rFonts w:eastAsia="Times New Roman" w:cs="Helvetica"/>
          <w:color w:val="333333"/>
        </w:rPr>
        <w:t>skill</w:t>
      </w:r>
      <w:r w:rsidR="00B827FB">
        <w:rPr>
          <w:rFonts w:eastAsia="Times New Roman" w:cs="Helvetica"/>
          <w:color w:val="333333"/>
        </w:rPr>
        <w:t xml:space="preserve"> </w:t>
      </w:r>
      <w:r w:rsidR="00A33017" w:rsidRPr="00571EF7">
        <w:rPr>
          <w:rFonts w:eastAsia="Times New Roman" w:cs="Helvetica"/>
          <w:color w:val="333333"/>
        </w:rPr>
        <w:t>development</w:t>
      </w:r>
      <w:r w:rsidR="00B827FB">
        <w:rPr>
          <w:rFonts w:eastAsia="Times New Roman" w:cs="Helvetica"/>
          <w:color w:val="333333"/>
        </w:rPr>
        <w:t xml:space="preserve"> </w:t>
      </w:r>
      <w:r w:rsidR="00A33017" w:rsidRPr="00571EF7">
        <w:rPr>
          <w:rFonts w:eastAsia="Times New Roman" w:cs="Helvetica"/>
          <w:color w:val="333333"/>
        </w:rPr>
        <w:t>(4th</w:t>
      </w:r>
      <w:r w:rsidR="00B827FB">
        <w:rPr>
          <w:rFonts w:eastAsia="Times New Roman" w:cs="Helvetica"/>
          <w:color w:val="333333"/>
        </w:rPr>
        <w:t xml:space="preserve"> </w:t>
      </w:r>
      <w:r w:rsidR="00A33017" w:rsidRPr="00571EF7">
        <w:rPr>
          <w:rFonts w:eastAsia="Times New Roman" w:cs="Helvetica"/>
          <w:color w:val="333333"/>
        </w:rPr>
        <w:t>ed.)</w:t>
      </w:r>
      <w:r w:rsidR="00A33017" w:rsidRPr="00571EF7">
        <w:rPr>
          <w:rFonts w:eastAsia="Times New Roman" w:cs="Helvetica"/>
          <w:color w:val="333333"/>
        </w:rPr>
        <w:br/>
      </w:r>
      <w:r w:rsidR="00A33017" w:rsidRPr="00571EF7">
        <w:rPr>
          <w:rFonts w:eastAsia="Times New Roman" w:cs="Helvetica"/>
          <w:b/>
          <w:bCs/>
          <w:color w:val="333333"/>
        </w:rPr>
        <w:t>Author:</w:t>
      </w:r>
      <w:r w:rsidR="00B827FB">
        <w:rPr>
          <w:rFonts w:eastAsia="Times New Roman" w:cs="Helvetica"/>
          <w:color w:val="333333"/>
        </w:rPr>
        <w:t xml:space="preserve"> </w:t>
      </w:r>
      <w:proofErr w:type="spellStart"/>
      <w:r w:rsidR="00A33017" w:rsidRPr="00571EF7">
        <w:rPr>
          <w:rFonts w:eastAsia="Times New Roman" w:cs="Helvetica"/>
          <w:color w:val="333333"/>
        </w:rPr>
        <w:t>Lussier</w:t>
      </w:r>
      <w:proofErr w:type="spellEnd"/>
      <w:r w:rsidR="00A33017" w:rsidRPr="00571EF7">
        <w:rPr>
          <w:rFonts w:eastAsia="Times New Roman" w:cs="Helvetica"/>
          <w:color w:val="333333"/>
        </w:rPr>
        <w:t>,</w:t>
      </w:r>
      <w:r w:rsidR="00B827FB">
        <w:rPr>
          <w:rFonts w:eastAsia="Times New Roman" w:cs="Helvetica"/>
          <w:color w:val="333333"/>
        </w:rPr>
        <w:t xml:space="preserve"> </w:t>
      </w:r>
      <w:r w:rsidR="00A33017" w:rsidRPr="00571EF7">
        <w:rPr>
          <w:rFonts w:eastAsia="Times New Roman" w:cs="Helvetica"/>
          <w:color w:val="333333"/>
        </w:rPr>
        <w:t>R.N.,</w:t>
      </w:r>
      <w:r w:rsidR="00B827FB">
        <w:rPr>
          <w:rFonts w:eastAsia="Times New Roman" w:cs="Helvetica"/>
          <w:color w:val="333333"/>
        </w:rPr>
        <w:t xml:space="preserve"> </w:t>
      </w:r>
      <w:r w:rsidR="00A33017" w:rsidRPr="00571EF7">
        <w:rPr>
          <w:rFonts w:eastAsia="Times New Roman" w:cs="Helvetica"/>
          <w:color w:val="333333"/>
        </w:rPr>
        <w:t>&amp;</w:t>
      </w:r>
      <w:r w:rsidR="00B827FB">
        <w:rPr>
          <w:rFonts w:eastAsia="Times New Roman" w:cs="Helvetica"/>
          <w:color w:val="333333"/>
        </w:rPr>
        <w:t xml:space="preserve"> </w:t>
      </w:r>
      <w:proofErr w:type="spellStart"/>
      <w:r w:rsidR="00A33017" w:rsidRPr="00571EF7">
        <w:rPr>
          <w:rFonts w:eastAsia="Times New Roman" w:cs="Helvetica"/>
          <w:color w:val="333333"/>
        </w:rPr>
        <w:t>Achua</w:t>
      </w:r>
      <w:proofErr w:type="spellEnd"/>
      <w:r w:rsidR="00A33017" w:rsidRPr="00571EF7">
        <w:rPr>
          <w:rFonts w:eastAsia="Times New Roman" w:cs="Helvetica"/>
          <w:color w:val="333333"/>
        </w:rPr>
        <w:t>,</w:t>
      </w:r>
      <w:r w:rsidR="00B827FB">
        <w:rPr>
          <w:rFonts w:eastAsia="Times New Roman" w:cs="Helvetica"/>
          <w:color w:val="333333"/>
        </w:rPr>
        <w:t xml:space="preserve"> </w:t>
      </w:r>
      <w:r w:rsidR="00A33017" w:rsidRPr="00571EF7">
        <w:rPr>
          <w:rFonts w:eastAsia="Times New Roman" w:cs="Helvetica"/>
          <w:color w:val="333333"/>
        </w:rPr>
        <w:t>C.F.</w:t>
      </w:r>
      <w:r w:rsidR="00A33017" w:rsidRPr="00571EF7">
        <w:rPr>
          <w:rFonts w:eastAsia="Times New Roman" w:cs="Helvetica"/>
          <w:color w:val="333333"/>
        </w:rPr>
        <w:br/>
      </w:r>
      <w:r w:rsidR="00A33017" w:rsidRPr="00571EF7">
        <w:rPr>
          <w:rFonts w:eastAsia="Times New Roman" w:cs="Helvetica"/>
          <w:b/>
          <w:bCs/>
          <w:color w:val="333333"/>
        </w:rPr>
        <w:t>References:</w:t>
      </w:r>
      <w:r w:rsidR="00B827FB">
        <w:rPr>
          <w:rFonts w:eastAsia="Times New Roman" w:cs="Helvetica"/>
          <w:color w:val="333333"/>
        </w:rPr>
        <w:t xml:space="preserve"> </w:t>
      </w:r>
      <w:r w:rsidR="00A33017" w:rsidRPr="00571EF7">
        <w:rPr>
          <w:rFonts w:eastAsia="Times New Roman" w:cs="Helvetica"/>
          <w:color w:val="333333"/>
        </w:rPr>
        <w:t>[pp.</w:t>
      </w:r>
      <w:r w:rsidR="00B827FB">
        <w:rPr>
          <w:rFonts w:eastAsia="Times New Roman" w:cs="Helvetica"/>
          <w:color w:val="333333"/>
        </w:rPr>
        <w:t xml:space="preserve"> </w:t>
      </w:r>
      <w:r w:rsidR="00A33017" w:rsidRPr="00571EF7">
        <w:rPr>
          <w:rFonts w:eastAsia="Times New Roman" w:cs="Helvetica"/>
          <w:color w:val="333333"/>
        </w:rPr>
        <w:t>97,</w:t>
      </w:r>
      <w:r w:rsidR="00B827FB">
        <w:rPr>
          <w:rFonts w:eastAsia="Times New Roman" w:cs="Helvetica"/>
          <w:color w:val="333333"/>
        </w:rPr>
        <w:t xml:space="preserve"> </w:t>
      </w:r>
      <w:r w:rsidR="00A33017" w:rsidRPr="00571EF7">
        <w:rPr>
          <w:rFonts w:eastAsia="Times New Roman" w:cs="Helvetica"/>
          <w:color w:val="333333"/>
        </w:rPr>
        <w:t>197-205,</w:t>
      </w:r>
      <w:r w:rsidR="00B827FB">
        <w:rPr>
          <w:rFonts w:eastAsia="Times New Roman" w:cs="Helvetica"/>
          <w:color w:val="333333"/>
        </w:rPr>
        <w:t xml:space="preserve"> </w:t>
      </w:r>
      <w:r w:rsidR="00A33017" w:rsidRPr="00571EF7">
        <w:rPr>
          <w:rFonts w:eastAsia="Times New Roman" w:cs="Helvetica"/>
          <w:color w:val="333333"/>
        </w:rPr>
        <w:t>252,</w:t>
      </w:r>
      <w:r w:rsidR="00B827FB">
        <w:rPr>
          <w:rFonts w:eastAsia="Times New Roman" w:cs="Helvetica"/>
          <w:color w:val="333333"/>
        </w:rPr>
        <w:t xml:space="preserve"> </w:t>
      </w:r>
      <w:r w:rsidR="00A33017" w:rsidRPr="00571EF7">
        <w:rPr>
          <w:rFonts w:eastAsia="Times New Roman" w:cs="Helvetica"/>
          <w:color w:val="333333"/>
        </w:rPr>
        <w:t>259-260]</w:t>
      </w:r>
      <w:r w:rsidR="00A33017" w:rsidRPr="00571EF7">
        <w:rPr>
          <w:rFonts w:eastAsia="Times New Roman" w:cs="Helvetica"/>
          <w:color w:val="333333"/>
        </w:rPr>
        <w:br/>
      </w:r>
      <w:r w:rsidR="00A33017" w:rsidRPr="00571EF7">
        <w:rPr>
          <w:rFonts w:eastAsia="Times New Roman" w:cs="Helvetica"/>
          <w:b/>
          <w:bCs/>
          <w:color w:val="333333"/>
        </w:rPr>
        <w:t>Publisher:</w:t>
      </w:r>
      <w:r w:rsidR="00B827FB">
        <w:rPr>
          <w:rFonts w:eastAsia="Times New Roman" w:cs="Helvetica"/>
          <w:color w:val="333333"/>
        </w:rPr>
        <w:t xml:space="preserve"> </w:t>
      </w:r>
      <w:r w:rsidR="00A33017" w:rsidRPr="00571EF7">
        <w:rPr>
          <w:rFonts w:eastAsia="Times New Roman" w:cs="Helvetica"/>
          <w:color w:val="333333"/>
        </w:rPr>
        <w:t>Mason,</w:t>
      </w:r>
      <w:r w:rsidR="00B827FB">
        <w:rPr>
          <w:rFonts w:eastAsia="Times New Roman" w:cs="Helvetica"/>
          <w:color w:val="333333"/>
        </w:rPr>
        <w:t xml:space="preserve"> </w:t>
      </w:r>
      <w:r w:rsidR="00A33017" w:rsidRPr="00571EF7">
        <w:rPr>
          <w:rFonts w:eastAsia="Times New Roman" w:cs="Helvetica"/>
          <w:color w:val="333333"/>
        </w:rPr>
        <w:t>OH:</w:t>
      </w:r>
      <w:r w:rsidR="00B827FB">
        <w:rPr>
          <w:rFonts w:eastAsia="Times New Roman" w:cs="Helvetica"/>
          <w:color w:val="333333"/>
        </w:rPr>
        <w:t xml:space="preserve"> </w:t>
      </w:r>
      <w:r w:rsidR="00A33017" w:rsidRPr="00571EF7">
        <w:rPr>
          <w:rFonts w:eastAsia="Times New Roman" w:cs="Helvetica"/>
          <w:color w:val="333333"/>
        </w:rPr>
        <w:t>South-Western</w:t>
      </w:r>
      <w:r w:rsidR="00B827FB">
        <w:rPr>
          <w:rFonts w:eastAsia="Times New Roman" w:cs="Helvetica"/>
          <w:color w:val="333333"/>
        </w:rPr>
        <w:t xml:space="preserve"> </w:t>
      </w:r>
      <w:r w:rsidR="00A33017" w:rsidRPr="00571EF7">
        <w:rPr>
          <w:rFonts w:eastAsia="Times New Roman" w:cs="Helvetica"/>
          <w:color w:val="333333"/>
        </w:rPr>
        <w:t>Cengage</w:t>
      </w:r>
      <w:r w:rsidR="00B827FB">
        <w:rPr>
          <w:rFonts w:eastAsia="Times New Roman" w:cs="Helvetica"/>
          <w:color w:val="333333"/>
        </w:rPr>
        <w:t xml:space="preserve"> </w:t>
      </w:r>
      <w:r w:rsidR="00A33017" w:rsidRPr="00571EF7">
        <w:rPr>
          <w:rFonts w:eastAsia="Times New Roman" w:cs="Helvetica"/>
          <w:color w:val="333333"/>
        </w:rPr>
        <w:t>Learning</w:t>
      </w:r>
      <w:r w:rsidR="00A33017" w:rsidRPr="00571EF7">
        <w:rPr>
          <w:rFonts w:eastAsia="Times New Roman" w:cs="Helvetica"/>
          <w:color w:val="333333"/>
        </w:rPr>
        <w:br/>
      </w:r>
      <w:r w:rsidR="00A33017" w:rsidRPr="00571EF7">
        <w:rPr>
          <w:rFonts w:eastAsia="Times New Roman" w:cs="Helvetica"/>
          <w:b/>
          <w:bCs/>
          <w:color w:val="333333"/>
        </w:rPr>
        <w:t>Copyright:</w:t>
      </w:r>
      <w:r w:rsidR="00B827FB">
        <w:rPr>
          <w:rFonts w:eastAsia="Times New Roman" w:cs="Helvetica"/>
          <w:b/>
          <w:bCs/>
          <w:color w:val="333333"/>
        </w:rPr>
        <w:t xml:space="preserve"> </w:t>
      </w:r>
      <w:r w:rsidR="00A33017" w:rsidRPr="00571EF7">
        <w:rPr>
          <w:rFonts w:eastAsia="Times New Roman" w:cs="Helvetica"/>
          <w:color w:val="333333"/>
        </w:rPr>
        <w:t>2010</w:t>
      </w:r>
    </w:p>
    <w:p w:rsidR="00D12AF2" w:rsidRDefault="00D12AF2" w:rsidP="00A33017">
      <w:pPr>
        <w:spacing w:after="150" w:line="300" w:lineRule="atLeast"/>
        <w:rPr>
          <w:rFonts w:eastAsia="Times New Roman" w:cs="Helvetica"/>
          <w:b/>
          <w:bCs/>
          <w:color w:val="333333"/>
        </w:rPr>
      </w:pPr>
      <w:r>
        <w:rPr>
          <w:rFonts w:eastAsia="Times New Roman" w:cs="Helvetica"/>
          <w:b/>
          <w:bCs/>
          <w:color w:val="333333"/>
        </w:rPr>
        <w:br w:type="page"/>
      </w:r>
    </w:p>
    <w:p w:rsidR="00A33017" w:rsidRDefault="00A33017" w:rsidP="00A33017">
      <w:pPr>
        <w:spacing w:after="150" w:line="300" w:lineRule="atLeast"/>
        <w:rPr>
          <w:rFonts w:eastAsia="Times New Roman" w:cs="Helvetica"/>
          <w:color w:val="333333"/>
        </w:rPr>
      </w:pPr>
      <w:r w:rsidRPr="00571EF7">
        <w:rPr>
          <w:rFonts w:eastAsia="Times New Roman" w:cs="Helvetica"/>
          <w:b/>
          <w:bCs/>
          <w:color w:val="333333"/>
        </w:rPr>
        <w:lastRenderedPageBreak/>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experience</w:t>
      </w:r>
      <w:r w:rsidR="00B827FB">
        <w:rPr>
          <w:rFonts w:eastAsia="Times New Roman" w:cs="Helvetica"/>
          <w:color w:val="333333"/>
        </w:rPr>
        <w:t xml:space="preserve"> </w:t>
      </w:r>
      <w:r w:rsidRPr="00571EF7">
        <w:rPr>
          <w:rFonts w:eastAsia="Times New Roman" w:cs="Helvetica"/>
          <w:color w:val="333333"/>
        </w:rPr>
        <w:t>(4th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r w:rsidRPr="00571EF7">
        <w:rPr>
          <w:rFonts w:eastAsia="Times New Roman" w:cs="Helvetica"/>
          <w:color w:val="333333"/>
        </w:rPr>
        <w:t>Daft,</w:t>
      </w:r>
      <w:r w:rsidR="00B827FB">
        <w:rPr>
          <w:rFonts w:eastAsia="Times New Roman" w:cs="Helvetica"/>
          <w:color w:val="333333"/>
        </w:rPr>
        <w:t xml:space="preserve"> </w:t>
      </w:r>
      <w:r w:rsidRPr="00571EF7">
        <w:rPr>
          <w:rFonts w:eastAsia="Times New Roman" w:cs="Helvetica"/>
          <w:color w:val="333333"/>
        </w:rPr>
        <w:t>R.L.</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210-213]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Thomson/South-Western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Leadership:</w:t>
      </w:r>
      <w:r w:rsidR="00B827FB">
        <w:rPr>
          <w:rFonts w:eastAsia="Times New Roman" w:cs="Helvetica"/>
          <w:color w:val="333333"/>
        </w:rPr>
        <w:t xml:space="preserve"> </w:t>
      </w:r>
      <w:r w:rsidRPr="00571EF7">
        <w:rPr>
          <w:rFonts w:eastAsia="Times New Roman" w:cs="Helvetica"/>
          <w:color w:val="333333"/>
        </w:rPr>
        <w:t>Research</w:t>
      </w:r>
      <w:r w:rsidR="00B827FB">
        <w:rPr>
          <w:rFonts w:eastAsia="Times New Roman" w:cs="Helvetica"/>
          <w:color w:val="333333"/>
        </w:rPr>
        <w:t xml:space="preserve"> </w:t>
      </w:r>
      <w:r w:rsidRPr="00571EF7">
        <w:rPr>
          <w:rFonts w:eastAsia="Times New Roman" w:cs="Helvetica"/>
          <w:color w:val="333333"/>
        </w:rPr>
        <w:t>findings,</w:t>
      </w:r>
      <w:r w:rsidR="00B827FB">
        <w:rPr>
          <w:rFonts w:eastAsia="Times New Roman" w:cs="Helvetica"/>
          <w:color w:val="333333"/>
        </w:rPr>
        <w:t xml:space="preserve"> </w:t>
      </w:r>
      <w:r w:rsidRPr="00571EF7">
        <w:rPr>
          <w:rFonts w:eastAsia="Times New Roman" w:cs="Helvetica"/>
          <w:color w:val="333333"/>
        </w:rPr>
        <w:t>practice,</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skills</w:t>
      </w:r>
      <w:r w:rsidR="00B827FB">
        <w:rPr>
          <w:rFonts w:eastAsia="Times New Roman" w:cs="Helvetica"/>
          <w:color w:val="333333"/>
        </w:rPr>
        <w:t xml:space="preserve"> </w:t>
      </w:r>
      <w:r w:rsidRPr="00571EF7">
        <w:rPr>
          <w:rFonts w:eastAsia="Times New Roman" w:cs="Helvetica"/>
          <w:color w:val="333333"/>
        </w:rPr>
        <w:t>(6th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23,</w:t>
      </w:r>
      <w:r w:rsidR="00B827FB">
        <w:rPr>
          <w:rFonts w:eastAsia="Times New Roman" w:cs="Helvetica"/>
          <w:color w:val="333333"/>
        </w:rPr>
        <w:t xml:space="preserve"> </w:t>
      </w:r>
      <w:r w:rsidRPr="00571EF7">
        <w:rPr>
          <w:rFonts w:eastAsia="Times New Roman" w:cs="Helvetica"/>
          <w:color w:val="333333"/>
        </w:rPr>
        <w:t>102,</w:t>
      </w:r>
      <w:r w:rsidR="00B827FB">
        <w:rPr>
          <w:rFonts w:eastAsia="Times New Roman" w:cs="Helvetica"/>
          <w:color w:val="333333"/>
        </w:rPr>
        <w:t xml:space="preserve"> </w:t>
      </w:r>
      <w:r w:rsidRPr="00571EF7">
        <w:rPr>
          <w:rFonts w:eastAsia="Times New Roman" w:cs="Helvetica"/>
          <w:color w:val="333333"/>
        </w:rPr>
        <w:t>110-112,</w:t>
      </w:r>
      <w:r w:rsidR="00B827FB">
        <w:rPr>
          <w:rFonts w:eastAsia="Times New Roman" w:cs="Helvetica"/>
          <w:color w:val="333333"/>
        </w:rPr>
        <w:t xml:space="preserve"> </w:t>
      </w:r>
      <w:r w:rsidRPr="00571EF7">
        <w:rPr>
          <w:rFonts w:eastAsia="Times New Roman" w:cs="Helvetica"/>
          <w:color w:val="333333"/>
        </w:rPr>
        <w:t>303,</w:t>
      </w:r>
      <w:r w:rsidR="00B827FB">
        <w:rPr>
          <w:rFonts w:eastAsia="Times New Roman" w:cs="Helvetica"/>
          <w:color w:val="333333"/>
        </w:rPr>
        <w:t xml:space="preserve"> </w:t>
      </w:r>
      <w:r w:rsidRPr="00571EF7">
        <w:rPr>
          <w:rFonts w:eastAsia="Times New Roman" w:cs="Helvetica"/>
          <w:color w:val="333333"/>
        </w:rPr>
        <w:t>337,</w:t>
      </w:r>
      <w:r w:rsidR="00B827FB">
        <w:rPr>
          <w:rFonts w:eastAsia="Times New Roman" w:cs="Helvetica"/>
          <w:color w:val="333333"/>
        </w:rPr>
        <w:t xml:space="preserve"> </w:t>
      </w:r>
      <w:r w:rsidRPr="00571EF7">
        <w:rPr>
          <w:rFonts w:eastAsia="Times New Roman" w:cs="Helvetica"/>
          <w:color w:val="333333"/>
        </w:rPr>
        <w:t>457-458]</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2010</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Human</w:t>
      </w:r>
      <w:r w:rsidR="00B827FB">
        <w:rPr>
          <w:rFonts w:eastAsia="Times New Roman" w:cs="Helvetica"/>
          <w:color w:val="333333"/>
        </w:rPr>
        <w:t xml:space="preserve"> </w:t>
      </w:r>
      <w:r w:rsidRPr="00571EF7">
        <w:rPr>
          <w:rFonts w:eastAsia="Times New Roman" w:cs="Helvetica"/>
          <w:color w:val="333333"/>
        </w:rPr>
        <w:t>relations</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organizations:</w:t>
      </w:r>
      <w:r w:rsidR="00B827FB">
        <w:rPr>
          <w:rFonts w:eastAsia="Times New Roman" w:cs="Helvetica"/>
          <w:color w:val="333333"/>
        </w:rPr>
        <w:t xml:space="preserve"> </w:t>
      </w:r>
      <w:r w:rsidRPr="00571EF7">
        <w:rPr>
          <w:rFonts w:eastAsia="Times New Roman" w:cs="Helvetica"/>
          <w:color w:val="333333"/>
        </w:rPr>
        <w:t>Applications</w:t>
      </w:r>
      <w:r w:rsidR="00B827FB">
        <w:rPr>
          <w:rFonts w:eastAsia="Times New Roman" w:cs="Helvetica"/>
          <w:color w:val="333333"/>
        </w:rPr>
        <w:t xml:space="preserve"> </w:t>
      </w:r>
      <w:r w:rsidRPr="00571EF7">
        <w:rPr>
          <w:rFonts w:eastAsia="Times New Roman" w:cs="Helvetica"/>
          <w:color w:val="333333"/>
        </w:rPr>
        <w:t>and</w:t>
      </w:r>
      <w:r w:rsidR="00B827FB">
        <w:rPr>
          <w:rFonts w:eastAsia="Times New Roman" w:cs="Helvetica"/>
          <w:color w:val="333333"/>
        </w:rPr>
        <w:t xml:space="preserve"> </w:t>
      </w:r>
      <w:r w:rsidRPr="00571EF7">
        <w:rPr>
          <w:rFonts w:eastAsia="Times New Roman" w:cs="Helvetica"/>
          <w:color w:val="333333"/>
        </w:rPr>
        <w:t>skill</w:t>
      </w:r>
      <w:r w:rsidR="00B827FB">
        <w:rPr>
          <w:rFonts w:eastAsia="Times New Roman" w:cs="Helvetica"/>
          <w:color w:val="333333"/>
        </w:rPr>
        <w:t xml:space="preserve"> </w:t>
      </w:r>
      <w:r w:rsidRPr="00571EF7">
        <w:rPr>
          <w:rFonts w:eastAsia="Times New Roman" w:cs="Helvetica"/>
          <w:color w:val="333333"/>
        </w:rPr>
        <w:t>building</w:t>
      </w:r>
      <w:r w:rsidR="00B827FB">
        <w:rPr>
          <w:rFonts w:eastAsia="Times New Roman" w:cs="Helvetica"/>
          <w:color w:val="333333"/>
        </w:rPr>
        <w:t xml:space="preserve"> </w:t>
      </w:r>
      <w:r w:rsidRPr="00571EF7">
        <w:rPr>
          <w:rFonts w:eastAsia="Times New Roman" w:cs="Helvetica"/>
          <w:color w:val="333333"/>
        </w:rPr>
        <w:t>(7th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Lussier</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R.N.</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210]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New</w:t>
      </w:r>
      <w:r w:rsidR="00B827FB">
        <w:rPr>
          <w:rFonts w:eastAsia="Times New Roman" w:cs="Helvetica"/>
          <w:color w:val="333333"/>
        </w:rPr>
        <w:t xml:space="preserve"> </w:t>
      </w:r>
      <w:r w:rsidRPr="00571EF7">
        <w:rPr>
          <w:rFonts w:eastAsia="Times New Roman" w:cs="Helvetica"/>
          <w:color w:val="333333"/>
        </w:rPr>
        <w:t>York:</w:t>
      </w:r>
      <w:r w:rsidR="00B827FB">
        <w:rPr>
          <w:rFonts w:eastAsia="Times New Roman" w:cs="Helvetica"/>
          <w:color w:val="333333"/>
        </w:rPr>
        <w:t xml:space="preserve"> </w:t>
      </w:r>
      <w:r w:rsidRPr="00571EF7">
        <w:rPr>
          <w:rFonts w:eastAsia="Times New Roman" w:cs="Helvetica"/>
          <w:color w:val="333333"/>
        </w:rPr>
        <w:t>McGraw-Hill/Irwin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2008</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complete</w:t>
      </w:r>
      <w:r w:rsidR="00B827FB">
        <w:rPr>
          <w:rFonts w:eastAsia="Times New Roman" w:cs="Helvetica"/>
          <w:color w:val="333333"/>
        </w:rPr>
        <w:t xml:space="preserve"> </w:t>
      </w:r>
      <w:r w:rsidRPr="00571EF7">
        <w:rPr>
          <w:rFonts w:eastAsia="Times New Roman" w:cs="Helvetica"/>
          <w:color w:val="333333"/>
        </w:rPr>
        <w:t>idiot's</w:t>
      </w:r>
      <w:r w:rsidR="00B827FB">
        <w:rPr>
          <w:rFonts w:eastAsia="Times New Roman" w:cs="Helvetica"/>
          <w:color w:val="333333"/>
        </w:rPr>
        <w:t xml:space="preserve"> </w:t>
      </w:r>
      <w:r w:rsidRPr="00571EF7">
        <w:rPr>
          <w:rFonts w:eastAsia="Times New Roman" w:cs="Helvetica"/>
          <w:color w:val="333333"/>
        </w:rPr>
        <w:t>guide</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advancement</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Dorio</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27-28,</w:t>
      </w:r>
      <w:r w:rsidR="00B827FB">
        <w:rPr>
          <w:rFonts w:eastAsia="Times New Roman" w:cs="Helvetica"/>
          <w:color w:val="333333"/>
        </w:rPr>
        <w:t xml:space="preserve"> </w:t>
      </w:r>
      <w:r w:rsidRPr="00571EF7">
        <w:rPr>
          <w:rFonts w:eastAsia="Times New Roman" w:cs="Helvetica"/>
          <w:color w:val="333333"/>
        </w:rPr>
        <w:t>30)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Indianapolis:</w:t>
      </w:r>
      <w:r w:rsidR="00B827FB">
        <w:rPr>
          <w:rFonts w:eastAsia="Times New Roman" w:cs="Helvetica"/>
          <w:color w:val="333333"/>
        </w:rPr>
        <w:t xml:space="preserve"> </w:t>
      </w:r>
      <w:r w:rsidRPr="00571EF7">
        <w:rPr>
          <w:rFonts w:eastAsia="Times New Roman" w:cs="Helvetica"/>
          <w:color w:val="333333"/>
        </w:rPr>
        <w:t>Penguin</w:t>
      </w:r>
      <w:r w:rsidR="00B827FB">
        <w:rPr>
          <w:rFonts w:eastAsia="Times New Roman" w:cs="Helvetica"/>
          <w:color w:val="333333"/>
        </w:rPr>
        <w:t xml:space="preserve"> </w:t>
      </w:r>
      <w:r w:rsidRPr="00571EF7">
        <w:rPr>
          <w:rFonts w:eastAsia="Times New Roman" w:cs="Helvetica"/>
          <w:color w:val="333333"/>
        </w:rPr>
        <w:t>Group</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Essentials</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management</w:t>
      </w:r>
      <w:r w:rsidR="00B827FB">
        <w:rPr>
          <w:rFonts w:eastAsia="Times New Roman" w:cs="Helvetica"/>
          <w:color w:val="333333"/>
        </w:rPr>
        <w:t xml:space="preserve"> </w:t>
      </w:r>
      <w:r w:rsidRPr="00571EF7">
        <w:rPr>
          <w:rFonts w:eastAsia="Times New Roman" w:cs="Helvetica"/>
          <w:color w:val="333333"/>
        </w:rPr>
        <w:t>(8th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DuBrin</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A.</w:t>
      </w:r>
      <w:r w:rsidR="00B827FB">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222,</w:t>
      </w:r>
      <w:r w:rsidR="00B827FB">
        <w:rPr>
          <w:rFonts w:eastAsia="Times New Roman" w:cs="Helvetica"/>
          <w:color w:val="333333"/>
        </w:rPr>
        <w:t xml:space="preserve"> </w:t>
      </w:r>
      <w:r w:rsidRPr="00571EF7">
        <w:rPr>
          <w:rFonts w:eastAsia="Times New Roman" w:cs="Helvetica"/>
          <w:color w:val="333333"/>
        </w:rPr>
        <w:t>410-411,</w:t>
      </w:r>
      <w:r w:rsidR="00B827FB">
        <w:rPr>
          <w:rFonts w:eastAsia="Times New Roman" w:cs="Helvetica"/>
          <w:color w:val="333333"/>
        </w:rPr>
        <w:t xml:space="preserve"> </w:t>
      </w:r>
      <w:r w:rsidRPr="00571EF7">
        <w:rPr>
          <w:rFonts w:eastAsia="Times New Roman" w:cs="Helvetica"/>
          <w:color w:val="333333"/>
        </w:rPr>
        <w:t>426-427]</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Mason,</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South-Western</w:t>
      </w:r>
      <w:r w:rsidR="00B827FB">
        <w:rPr>
          <w:rFonts w:eastAsia="Times New Roman" w:cs="Helvetica"/>
          <w:color w:val="333333"/>
        </w:rPr>
        <w:t xml:space="preserve"> </w:t>
      </w:r>
      <w:r w:rsidRPr="00571EF7">
        <w:rPr>
          <w:rFonts w:eastAsia="Times New Roman" w:cs="Helvetica"/>
          <w:color w:val="333333"/>
        </w:rPr>
        <w:t>Cengage</w:t>
      </w:r>
      <w:r w:rsidR="00B827FB">
        <w:rPr>
          <w:rFonts w:eastAsia="Times New Roman" w:cs="Helvetica"/>
          <w:color w:val="333333"/>
        </w:rPr>
        <w:t xml:space="preserve"> </w:t>
      </w:r>
      <w:r w:rsidRPr="00571EF7">
        <w:rPr>
          <w:rFonts w:eastAsia="Times New Roman" w:cs="Helvetica"/>
          <w:color w:val="333333"/>
        </w:rPr>
        <w:t>Learning</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2009</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School</w:t>
      </w:r>
      <w:r w:rsidR="00B827FB">
        <w:rPr>
          <w:rFonts w:eastAsia="Times New Roman" w:cs="Helvetica"/>
          <w:color w:val="333333"/>
        </w:rPr>
        <w:t xml:space="preserve"> </w:t>
      </w:r>
      <w:r w:rsidRPr="00571EF7">
        <w:rPr>
          <w:rFonts w:eastAsia="Times New Roman" w:cs="Helvetica"/>
          <w:color w:val="333333"/>
        </w:rPr>
        <w:t>to</w:t>
      </w:r>
      <w:r w:rsidR="00B827FB">
        <w:rPr>
          <w:rFonts w:eastAsia="Times New Roman" w:cs="Helvetica"/>
          <w:color w:val="333333"/>
        </w:rPr>
        <w:t xml:space="preserve"> </w:t>
      </w:r>
      <w:r w:rsidRPr="00571EF7">
        <w:rPr>
          <w:rFonts w:eastAsia="Times New Roman" w:cs="Helvetica"/>
          <w:color w:val="333333"/>
        </w:rPr>
        <w:t>career</w:t>
      </w:r>
      <w:r w:rsidR="00B827FB">
        <w:rPr>
          <w:rFonts w:eastAsia="Times New Roman" w:cs="Helvetica"/>
          <w:color w:val="333333"/>
        </w:rPr>
        <w:t xml:space="preserve"> </w:t>
      </w:r>
      <w:r w:rsidRPr="00571EF7">
        <w:rPr>
          <w:rFonts w:eastAsia="Times New Roman" w:cs="Helvetica"/>
          <w:color w:val="333333"/>
        </w:rPr>
        <w:t>(9th</w:t>
      </w:r>
      <w:r w:rsidR="00B827FB">
        <w:rPr>
          <w:rFonts w:eastAsia="Times New Roman" w:cs="Helvetica"/>
          <w:color w:val="333333"/>
        </w:rPr>
        <w:t xml:space="preserve"> </w:t>
      </w:r>
      <w:r w:rsidRPr="00571EF7">
        <w:rPr>
          <w:rFonts w:eastAsia="Times New Roman" w:cs="Helvetica"/>
          <w:color w:val="333333"/>
        </w:rPr>
        <w:t>ed.)</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Littrell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J.J.,</w:t>
      </w:r>
      <w:r w:rsidR="00B827FB">
        <w:rPr>
          <w:rFonts w:eastAsia="Times New Roman" w:cs="Helvetica"/>
          <w:color w:val="333333"/>
        </w:rPr>
        <w:t xml:space="preserve"> </w:t>
      </w:r>
      <w:r w:rsidRPr="00571EF7">
        <w:rPr>
          <w:rFonts w:eastAsia="Times New Roman" w:cs="Helvetica"/>
          <w:color w:val="333333"/>
        </w:rPr>
        <w:t>Lorenz,</w:t>
      </w:r>
      <w:r w:rsidR="00B827FB">
        <w:rPr>
          <w:rFonts w:eastAsia="Times New Roman" w:cs="Helvetica"/>
          <w:color w:val="333333"/>
        </w:rPr>
        <w:t xml:space="preserve"> </w:t>
      </w:r>
      <w:r w:rsidRPr="00571EF7">
        <w:rPr>
          <w:rFonts w:eastAsia="Times New Roman" w:cs="Helvetica"/>
          <w:color w:val="333333"/>
        </w:rPr>
        <w:t>J.H.,</w:t>
      </w:r>
      <w:r w:rsidR="00B827FB">
        <w:rPr>
          <w:rFonts w:eastAsia="Times New Roman" w:cs="Helvetica"/>
          <w:color w:val="333333"/>
        </w:rPr>
        <w:t xml:space="preserve"> </w:t>
      </w:r>
      <w:r w:rsidRPr="00571EF7">
        <w:rPr>
          <w:rFonts w:eastAsia="Times New Roman" w:cs="Helvetica"/>
          <w:color w:val="333333"/>
        </w:rPr>
        <w:t>&amp;</w:t>
      </w:r>
      <w:r w:rsidR="00B827FB">
        <w:rPr>
          <w:rFonts w:eastAsia="Times New Roman" w:cs="Helvetica"/>
          <w:color w:val="333333"/>
        </w:rPr>
        <w:t xml:space="preserve"> </w:t>
      </w:r>
      <w:r w:rsidRPr="00571EF7">
        <w:rPr>
          <w:rFonts w:eastAsia="Times New Roman" w:cs="Helvetica"/>
          <w:color w:val="333333"/>
        </w:rPr>
        <w:t>Smith,</w:t>
      </w:r>
      <w:r w:rsidR="00B827FB">
        <w:rPr>
          <w:rFonts w:eastAsia="Times New Roman" w:cs="Helvetica"/>
          <w:color w:val="333333"/>
        </w:rPr>
        <w:t xml:space="preserve"> </w:t>
      </w:r>
      <w:r w:rsidRPr="00571EF7">
        <w:rPr>
          <w:rFonts w:eastAsia="Times New Roman" w:cs="Helvetica"/>
          <w:color w:val="333333"/>
        </w:rPr>
        <w:t>H.T.</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w:t>
      </w:r>
      <w:r w:rsidR="00B827FB">
        <w:rPr>
          <w:rFonts w:eastAsia="Times New Roman" w:cs="Helvetica"/>
          <w:color w:val="333333"/>
        </w:rPr>
        <w:t xml:space="preserve"> </w:t>
      </w:r>
      <w:r w:rsidRPr="00571EF7">
        <w:rPr>
          <w:rFonts w:eastAsia="Times New Roman" w:cs="Helvetica"/>
          <w:color w:val="333333"/>
        </w:rPr>
        <w:t>63]</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Tinley</w:t>
      </w:r>
      <w:r w:rsidR="00B827FB">
        <w:rPr>
          <w:rFonts w:eastAsia="Times New Roman" w:cs="Helvetica"/>
          <w:color w:val="333333"/>
        </w:rPr>
        <w:t xml:space="preserve"> </w:t>
      </w:r>
      <w:r w:rsidRPr="00571EF7">
        <w:rPr>
          <w:rFonts w:eastAsia="Times New Roman" w:cs="Helvetica"/>
          <w:color w:val="333333"/>
        </w:rPr>
        <w:t>Park,</w:t>
      </w:r>
      <w:r w:rsidR="00B827FB">
        <w:rPr>
          <w:rFonts w:eastAsia="Times New Roman" w:cs="Helvetica"/>
          <w:color w:val="333333"/>
        </w:rPr>
        <w:t xml:space="preserve"> </w:t>
      </w:r>
      <w:r w:rsidRPr="00571EF7">
        <w:rPr>
          <w:rFonts w:eastAsia="Times New Roman" w:cs="Helvetica"/>
          <w:color w:val="333333"/>
        </w:rPr>
        <w:t>IL:</w:t>
      </w:r>
      <w:r w:rsidR="00B827FB">
        <w:rPr>
          <w:rFonts w:eastAsia="Times New Roman" w:cs="Helvetica"/>
          <w:color w:val="333333"/>
        </w:rPr>
        <w:t xml:space="preserve"> </w:t>
      </w:r>
      <w:proofErr w:type="spellStart"/>
      <w:r w:rsidRPr="00571EF7">
        <w:rPr>
          <w:rFonts w:eastAsia="Times New Roman" w:cs="Helvetica"/>
          <w:color w:val="333333"/>
        </w:rPr>
        <w:t>Goodheart-Willcox</w:t>
      </w:r>
      <w:proofErr w:type="spellEnd"/>
      <w:r w:rsidRPr="00571EF7">
        <w:rPr>
          <w:rFonts w:eastAsia="Times New Roman" w:cs="Helvetica"/>
          <w:color w:val="333333"/>
        </w:rPr>
        <w:t>.</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A33017" w:rsidRPr="00571EF7" w:rsidRDefault="000548FB" w:rsidP="00A33017">
      <w:pPr>
        <w:spacing w:after="150" w:line="300" w:lineRule="atLeast"/>
        <w:rPr>
          <w:rFonts w:eastAsia="Times New Roman" w:cs="Helvetica"/>
          <w:color w:val="333333"/>
        </w:rPr>
      </w:pPr>
      <w:r>
        <w:rPr>
          <w:rFonts w:eastAsia="Times New Roman" w:cs="Helvetica"/>
          <w:b/>
          <w:bCs/>
          <w:color w:val="333333"/>
        </w:rPr>
        <w:br w:type="column"/>
      </w:r>
      <w:r w:rsidR="00A33017" w:rsidRPr="00571EF7">
        <w:rPr>
          <w:rFonts w:eastAsia="Times New Roman" w:cs="Helvetica"/>
          <w:b/>
          <w:bCs/>
          <w:color w:val="333333"/>
        </w:rPr>
        <w:lastRenderedPageBreak/>
        <w:t>Title:</w:t>
      </w:r>
      <w:r w:rsidR="00B827FB">
        <w:rPr>
          <w:rFonts w:eastAsia="Times New Roman" w:cs="Helvetica"/>
          <w:color w:val="333333"/>
        </w:rPr>
        <w:t xml:space="preserve"> </w:t>
      </w:r>
      <w:r w:rsidR="00A33017" w:rsidRPr="00571EF7">
        <w:rPr>
          <w:rFonts w:eastAsia="Times New Roman" w:cs="Helvetica"/>
          <w:color w:val="333333"/>
        </w:rPr>
        <w:t>Business</w:t>
      </w:r>
      <w:r w:rsidR="00B827FB">
        <w:rPr>
          <w:rFonts w:eastAsia="Times New Roman" w:cs="Helvetica"/>
          <w:color w:val="333333"/>
        </w:rPr>
        <w:t xml:space="preserve"> </w:t>
      </w:r>
      <w:r w:rsidR="00A33017" w:rsidRPr="00571EF7">
        <w:rPr>
          <w:rFonts w:eastAsia="Times New Roman" w:cs="Helvetica"/>
          <w:color w:val="333333"/>
        </w:rPr>
        <w:t>communication</w:t>
      </w:r>
      <w:r w:rsidR="00B827FB">
        <w:rPr>
          <w:rFonts w:eastAsia="Times New Roman" w:cs="Helvetica"/>
          <w:color w:val="333333"/>
        </w:rPr>
        <w:t xml:space="preserve"> </w:t>
      </w:r>
      <w:r w:rsidR="00A33017" w:rsidRPr="00571EF7">
        <w:rPr>
          <w:rFonts w:eastAsia="Times New Roman" w:cs="Helvetica"/>
          <w:color w:val="333333"/>
        </w:rPr>
        <w:t>(16th</w:t>
      </w:r>
      <w:r w:rsidR="00B827FB">
        <w:rPr>
          <w:rFonts w:eastAsia="Times New Roman" w:cs="Helvetica"/>
          <w:color w:val="333333"/>
        </w:rPr>
        <w:t xml:space="preserve"> </w:t>
      </w:r>
      <w:r w:rsidR="00A33017" w:rsidRPr="00571EF7">
        <w:rPr>
          <w:rFonts w:eastAsia="Times New Roman" w:cs="Helvetica"/>
          <w:color w:val="333333"/>
        </w:rPr>
        <w:t>ed.)</w:t>
      </w:r>
      <w:r w:rsidR="00A33017" w:rsidRPr="00571EF7">
        <w:rPr>
          <w:rFonts w:eastAsia="Times New Roman" w:cs="Helvetica"/>
          <w:color w:val="333333"/>
        </w:rPr>
        <w:br/>
      </w:r>
      <w:r w:rsidR="00A33017" w:rsidRPr="00571EF7">
        <w:rPr>
          <w:rFonts w:eastAsia="Times New Roman" w:cs="Helvetica"/>
          <w:b/>
          <w:bCs/>
          <w:color w:val="333333"/>
        </w:rPr>
        <w:t>Author:</w:t>
      </w:r>
      <w:r w:rsidR="00B827FB">
        <w:rPr>
          <w:rFonts w:eastAsia="Times New Roman" w:cs="Helvetica"/>
          <w:color w:val="333333"/>
        </w:rPr>
        <w:t xml:space="preserve"> </w:t>
      </w:r>
      <w:r w:rsidR="00A33017" w:rsidRPr="00571EF7">
        <w:rPr>
          <w:rFonts w:eastAsia="Times New Roman" w:cs="Helvetica"/>
          <w:color w:val="333333"/>
        </w:rPr>
        <w:t>Lehman,</w:t>
      </w:r>
      <w:r w:rsidR="00B827FB">
        <w:rPr>
          <w:rFonts w:eastAsia="Times New Roman" w:cs="Helvetica"/>
          <w:color w:val="333333"/>
        </w:rPr>
        <w:t xml:space="preserve"> </w:t>
      </w:r>
      <w:r w:rsidR="00A33017" w:rsidRPr="00571EF7">
        <w:rPr>
          <w:rFonts w:eastAsia="Times New Roman" w:cs="Helvetica"/>
          <w:color w:val="333333"/>
        </w:rPr>
        <w:t>C.M.</w:t>
      </w:r>
      <w:r w:rsidR="00B827FB">
        <w:rPr>
          <w:rFonts w:eastAsia="Times New Roman" w:cs="Helvetica"/>
          <w:color w:val="333333"/>
        </w:rPr>
        <w:t xml:space="preserve"> </w:t>
      </w:r>
      <w:r w:rsidR="00A33017" w:rsidRPr="00571EF7">
        <w:rPr>
          <w:rFonts w:eastAsia="Times New Roman" w:cs="Helvetica"/>
          <w:color w:val="333333"/>
        </w:rPr>
        <w:t>&amp;</w:t>
      </w:r>
      <w:r w:rsidR="00B827FB">
        <w:rPr>
          <w:rFonts w:eastAsia="Times New Roman" w:cs="Helvetica"/>
          <w:color w:val="333333"/>
        </w:rPr>
        <w:t xml:space="preserve"> </w:t>
      </w:r>
      <w:proofErr w:type="spellStart"/>
      <w:r w:rsidR="00A33017" w:rsidRPr="00571EF7">
        <w:rPr>
          <w:rFonts w:eastAsia="Times New Roman" w:cs="Helvetica"/>
          <w:color w:val="333333"/>
        </w:rPr>
        <w:t>Dufrene</w:t>
      </w:r>
      <w:proofErr w:type="spellEnd"/>
      <w:r w:rsidR="00A33017" w:rsidRPr="00571EF7">
        <w:rPr>
          <w:rFonts w:eastAsia="Times New Roman" w:cs="Helvetica"/>
          <w:color w:val="333333"/>
        </w:rPr>
        <w:t>,</w:t>
      </w:r>
      <w:r w:rsidR="00B827FB">
        <w:rPr>
          <w:rFonts w:eastAsia="Times New Roman" w:cs="Helvetica"/>
          <w:color w:val="333333"/>
        </w:rPr>
        <w:t xml:space="preserve"> </w:t>
      </w:r>
      <w:r w:rsidR="00A33017" w:rsidRPr="00571EF7">
        <w:rPr>
          <w:rFonts w:eastAsia="Times New Roman" w:cs="Helvetica"/>
          <w:color w:val="333333"/>
        </w:rPr>
        <w:t>D.D.</w:t>
      </w:r>
      <w:r w:rsidR="00A33017" w:rsidRPr="00571EF7">
        <w:rPr>
          <w:rFonts w:eastAsia="Times New Roman" w:cs="Helvetica"/>
          <w:color w:val="333333"/>
        </w:rPr>
        <w:br/>
      </w:r>
      <w:r w:rsidR="00A33017" w:rsidRPr="00571EF7">
        <w:rPr>
          <w:rFonts w:eastAsia="Times New Roman" w:cs="Helvetica"/>
          <w:b/>
          <w:bCs/>
          <w:color w:val="333333"/>
        </w:rPr>
        <w:t>References:</w:t>
      </w:r>
      <w:r w:rsidR="00B827FB">
        <w:rPr>
          <w:rFonts w:eastAsia="Times New Roman" w:cs="Helvetica"/>
          <w:color w:val="333333"/>
        </w:rPr>
        <w:t xml:space="preserve"> </w:t>
      </w:r>
      <w:r w:rsidR="00A33017" w:rsidRPr="00571EF7">
        <w:rPr>
          <w:rFonts w:eastAsia="Times New Roman" w:cs="Helvetica"/>
          <w:color w:val="333333"/>
        </w:rPr>
        <w:t>[</w:t>
      </w:r>
      <w:r w:rsidR="00B827FB">
        <w:rPr>
          <w:rFonts w:eastAsia="Times New Roman" w:cs="Helvetica"/>
          <w:color w:val="333333"/>
        </w:rPr>
        <w:t xml:space="preserve"> </w:t>
      </w:r>
      <w:r w:rsidR="00A33017" w:rsidRPr="00571EF7">
        <w:rPr>
          <w:rFonts w:eastAsia="Times New Roman" w:cs="Helvetica"/>
          <w:color w:val="333333"/>
        </w:rPr>
        <w:t>pp.</w:t>
      </w:r>
      <w:r w:rsidR="00B827FB">
        <w:rPr>
          <w:rFonts w:eastAsia="Times New Roman" w:cs="Helvetica"/>
          <w:color w:val="333333"/>
        </w:rPr>
        <w:t xml:space="preserve"> </w:t>
      </w:r>
      <w:r w:rsidR="00A33017" w:rsidRPr="00571EF7">
        <w:rPr>
          <w:rFonts w:eastAsia="Times New Roman" w:cs="Helvetica"/>
          <w:color w:val="333333"/>
        </w:rPr>
        <w:t>7,</w:t>
      </w:r>
      <w:r w:rsidR="00B827FB">
        <w:rPr>
          <w:rFonts w:eastAsia="Times New Roman" w:cs="Helvetica"/>
          <w:color w:val="333333"/>
        </w:rPr>
        <w:t xml:space="preserve"> </w:t>
      </w:r>
      <w:r w:rsidR="00A33017" w:rsidRPr="00571EF7">
        <w:rPr>
          <w:rFonts w:eastAsia="Times New Roman" w:cs="Helvetica"/>
          <w:color w:val="333333"/>
        </w:rPr>
        <w:t>34,</w:t>
      </w:r>
      <w:r w:rsidR="00B827FB">
        <w:rPr>
          <w:rFonts w:eastAsia="Times New Roman" w:cs="Helvetica"/>
          <w:color w:val="333333"/>
        </w:rPr>
        <w:t xml:space="preserve"> </w:t>
      </w:r>
      <w:r w:rsidR="00A33017" w:rsidRPr="00571EF7">
        <w:rPr>
          <w:rFonts w:eastAsia="Times New Roman" w:cs="Helvetica"/>
          <w:color w:val="333333"/>
        </w:rPr>
        <w:t>247]</w:t>
      </w:r>
      <w:r w:rsidR="00A33017" w:rsidRPr="00571EF7">
        <w:rPr>
          <w:rFonts w:eastAsia="Times New Roman" w:cs="Helvetica"/>
          <w:color w:val="333333"/>
        </w:rPr>
        <w:br/>
      </w:r>
      <w:r w:rsidR="00A33017" w:rsidRPr="00571EF7">
        <w:rPr>
          <w:rFonts w:eastAsia="Times New Roman" w:cs="Helvetica"/>
          <w:b/>
          <w:bCs/>
          <w:color w:val="333333"/>
        </w:rPr>
        <w:t>Publisher:</w:t>
      </w:r>
      <w:r w:rsidR="00B827FB">
        <w:rPr>
          <w:rFonts w:eastAsia="Times New Roman" w:cs="Helvetica"/>
          <w:color w:val="333333"/>
        </w:rPr>
        <w:t xml:space="preserve"> </w:t>
      </w:r>
      <w:r w:rsidR="00A33017" w:rsidRPr="00571EF7">
        <w:rPr>
          <w:rFonts w:eastAsia="Times New Roman" w:cs="Helvetica"/>
          <w:color w:val="333333"/>
        </w:rPr>
        <w:t>Mason,</w:t>
      </w:r>
      <w:r w:rsidR="00B827FB">
        <w:rPr>
          <w:rFonts w:eastAsia="Times New Roman" w:cs="Helvetica"/>
          <w:color w:val="333333"/>
        </w:rPr>
        <w:t xml:space="preserve"> </w:t>
      </w:r>
      <w:r w:rsidR="00A33017" w:rsidRPr="00571EF7">
        <w:rPr>
          <w:rFonts w:eastAsia="Times New Roman" w:cs="Helvetica"/>
          <w:color w:val="333333"/>
        </w:rPr>
        <w:t>OH:</w:t>
      </w:r>
      <w:r w:rsidR="00B827FB">
        <w:rPr>
          <w:rFonts w:eastAsia="Times New Roman" w:cs="Helvetica"/>
          <w:color w:val="333333"/>
        </w:rPr>
        <w:t xml:space="preserve"> </w:t>
      </w:r>
      <w:r w:rsidR="00A33017" w:rsidRPr="00571EF7">
        <w:rPr>
          <w:rFonts w:eastAsia="Times New Roman" w:cs="Helvetica"/>
          <w:color w:val="333333"/>
        </w:rPr>
        <w:t>South-Western</w:t>
      </w:r>
      <w:r w:rsidR="00B827FB">
        <w:rPr>
          <w:rFonts w:eastAsia="Times New Roman" w:cs="Helvetica"/>
          <w:color w:val="333333"/>
        </w:rPr>
        <w:t xml:space="preserve"> </w:t>
      </w:r>
      <w:r w:rsidR="00A33017" w:rsidRPr="00571EF7">
        <w:rPr>
          <w:rFonts w:eastAsia="Times New Roman" w:cs="Helvetica"/>
          <w:color w:val="333333"/>
        </w:rPr>
        <w:t>Cengage</w:t>
      </w:r>
      <w:r w:rsidR="00B827FB">
        <w:rPr>
          <w:rFonts w:eastAsia="Times New Roman" w:cs="Helvetica"/>
          <w:color w:val="333333"/>
        </w:rPr>
        <w:t xml:space="preserve"> </w:t>
      </w:r>
      <w:r w:rsidR="00A33017" w:rsidRPr="00571EF7">
        <w:rPr>
          <w:rFonts w:eastAsia="Times New Roman" w:cs="Helvetica"/>
          <w:color w:val="333333"/>
        </w:rPr>
        <w:t>Learning</w:t>
      </w:r>
      <w:r w:rsidR="00A33017" w:rsidRPr="00571EF7">
        <w:rPr>
          <w:rFonts w:eastAsia="Times New Roman" w:cs="Helvetica"/>
          <w:color w:val="333333"/>
        </w:rPr>
        <w:br/>
      </w:r>
      <w:r w:rsidR="00A33017" w:rsidRPr="00571EF7">
        <w:rPr>
          <w:rFonts w:eastAsia="Times New Roman" w:cs="Helvetica"/>
          <w:b/>
          <w:bCs/>
          <w:color w:val="333333"/>
        </w:rPr>
        <w:t>Copyright:</w:t>
      </w:r>
      <w:r w:rsidR="00B827FB">
        <w:rPr>
          <w:rFonts w:eastAsia="Times New Roman" w:cs="Helvetica"/>
          <w:b/>
          <w:bCs/>
          <w:color w:val="333333"/>
        </w:rPr>
        <w:t xml:space="preserve"> </w:t>
      </w:r>
      <w:r w:rsidR="00A33017" w:rsidRPr="00571EF7">
        <w:rPr>
          <w:rFonts w:eastAsia="Times New Roman" w:cs="Helvetica"/>
          <w:color w:val="333333"/>
        </w:rPr>
        <w:t>2011</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Succeeding</w:t>
      </w:r>
      <w:r w:rsidR="00B827FB">
        <w:rPr>
          <w:rFonts w:eastAsia="Times New Roman" w:cs="Helvetica"/>
          <w:color w:val="333333"/>
        </w:rPr>
        <w:t xml:space="preserve"> </w:t>
      </w:r>
      <w:r w:rsidRPr="00571EF7">
        <w:rPr>
          <w:rFonts w:eastAsia="Times New Roman" w:cs="Helvetica"/>
          <w:color w:val="333333"/>
        </w:rPr>
        <w:t>in</w:t>
      </w:r>
      <w:r w:rsidR="00B827FB">
        <w:rPr>
          <w:rFonts w:eastAsia="Times New Roman" w:cs="Helvetica"/>
          <w:color w:val="333333"/>
        </w:rPr>
        <w:t xml:space="preserve"> </w:t>
      </w:r>
      <w:r w:rsidRPr="00571EF7">
        <w:rPr>
          <w:rFonts w:eastAsia="Times New Roman" w:cs="Helvetica"/>
          <w:color w:val="333333"/>
        </w:rPr>
        <w:t>the</w:t>
      </w:r>
      <w:r w:rsidR="00B827FB">
        <w:rPr>
          <w:rFonts w:eastAsia="Times New Roman" w:cs="Helvetica"/>
          <w:color w:val="333333"/>
        </w:rPr>
        <w:t xml:space="preserve"> </w:t>
      </w:r>
      <w:r w:rsidRPr="00571EF7">
        <w:rPr>
          <w:rFonts w:eastAsia="Times New Roman" w:cs="Helvetica"/>
          <w:color w:val="333333"/>
        </w:rPr>
        <w:t>world</w:t>
      </w:r>
      <w:r w:rsidR="00B827FB">
        <w:rPr>
          <w:rFonts w:eastAsia="Times New Roman" w:cs="Helvetica"/>
          <w:color w:val="333333"/>
        </w:rPr>
        <w:t xml:space="preserve"> </w:t>
      </w:r>
      <w:r w:rsidRPr="00571EF7">
        <w:rPr>
          <w:rFonts w:eastAsia="Times New Roman" w:cs="Helvetica"/>
          <w:color w:val="333333"/>
        </w:rPr>
        <w:t>of</w:t>
      </w:r>
      <w:r w:rsidR="00B827FB">
        <w:rPr>
          <w:rFonts w:eastAsia="Times New Roman" w:cs="Helvetica"/>
          <w:color w:val="333333"/>
        </w:rPr>
        <w:t xml:space="preserve"> </w:t>
      </w:r>
      <w:r w:rsidRPr="00571EF7">
        <w:rPr>
          <w:rFonts w:eastAsia="Times New Roman" w:cs="Helvetica"/>
          <w:color w:val="333333"/>
        </w:rPr>
        <w:t>work</w:t>
      </w:r>
      <w:r w:rsidR="00B827FB">
        <w:rPr>
          <w:rFonts w:eastAsia="Times New Roman" w:cs="Helvetica"/>
          <w:color w:val="333333"/>
        </w:rPr>
        <w:t xml:space="preserve"> </w:t>
      </w:r>
      <w:r w:rsidRPr="00571EF7">
        <w:rPr>
          <w:rFonts w:eastAsia="Times New Roman" w:cs="Helvetica"/>
          <w:color w:val="333333"/>
        </w:rPr>
        <w:t>(2012)</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Kimbrell</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G.</w:t>
      </w:r>
      <w:r w:rsidRPr="00571EF7">
        <w:rPr>
          <w:rFonts w:eastAsia="Times New Roman" w:cs="Helvetica"/>
          <w:color w:val="333333"/>
        </w:rPr>
        <w:br/>
      </w:r>
      <w:r w:rsidRPr="00571EF7">
        <w:rPr>
          <w:rFonts w:eastAsia="Times New Roman" w:cs="Helvetica"/>
          <w:b/>
          <w:bCs/>
          <w:color w:val="333333"/>
        </w:rPr>
        <w:t>References:</w:t>
      </w:r>
      <w:r w:rsidR="00B827FB">
        <w:rPr>
          <w:rFonts w:eastAsia="Times New Roman" w:cs="Helvetica"/>
          <w:color w:val="333333"/>
        </w:rPr>
        <w:t xml:space="preserve"> </w:t>
      </w:r>
      <w:r w:rsidRPr="00571EF7">
        <w:rPr>
          <w:rFonts w:eastAsia="Times New Roman" w:cs="Helvetica"/>
          <w:color w:val="333333"/>
        </w:rPr>
        <w:t>[pp.</w:t>
      </w:r>
      <w:r w:rsidR="00B827FB">
        <w:rPr>
          <w:rFonts w:eastAsia="Times New Roman" w:cs="Helvetica"/>
          <w:color w:val="333333"/>
        </w:rPr>
        <w:t xml:space="preserve"> </w:t>
      </w:r>
      <w:r w:rsidRPr="00571EF7">
        <w:rPr>
          <w:rFonts w:eastAsia="Times New Roman" w:cs="Helvetica"/>
          <w:color w:val="333333"/>
        </w:rPr>
        <w:t>89,</w:t>
      </w:r>
      <w:r w:rsidR="00B827FB">
        <w:rPr>
          <w:rFonts w:eastAsia="Times New Roman" w:cs="Helvetica"/>
          <w:color w:val="333333"/>
        </w:rPr>
        <w:t xml:space="preserve"> </w:t>
      </w:r>
      <w:r w:rsidRPr="00571EF7">
        <w:rPr>
          <w:rFonts w:eastAsia="Times New Roman" w:cs="Helvetica"/>
          <w:color w:val="333333"/>
        </w:rPr>
        <w:t>132-133,</w:t>
      </w:r>
      <w:r w:rsidR="00B827FB">
        <w:rPr>
          <w:rFonts w:eastAsia="Times New Roman" w:cs="Helvetica"/>
          <w:color w:val="333333"/>
        </w:rPr>
        <w:t xml:space="preserve"> </w:t>
      </w:r>
      <w:r w:rsidRPr="00571EF7">
        <w:rPr>
          <w:rFonts w:eastAsia="Times New Roman" w:cs="Helvetica"/>
          <w:color w:val="333333"/>
        </w:rPr>
        <w:t>170]</w:t>
      </w:r>
      <w:r w:rsidRPr="00571EF7">
        <w:rPr>
          <w:rFonts w:eastAsia="Times New Roman" w:cs="Helvetica"/>
          <w:color w:val="333333"/>
        </w:rPr>
        <w:br/>
      </w:r>
      <w:r w:rsidRPr="00571EF7">
        <w:rPr>
          <w:rFonts w:eastAsia="Times New Roman" w:cs="Helvetica"/>
          <w:b/>
          <w:bCs/>
          <w:color w:val="333333"/>
        </w:rPr>
        <w:t>Publisher:</w:t>
      </w:r>
      <w:r w:rsidR="00B827FB">
        <w:rPr>
          <w:rFonts w:eastAsia="Times New Roman" w:cs="Helvetica"/>
          <w:color w:val="333333"/>
        </w:rPr>
        <w:t xml:space="preserve"> </w:t>
      </w:r>
      <w:r w:rsidRPr="00571EF7">
        <w:rPr>
          <w:rFonts w:eastAsia="Times New Roman" w:cs="Helvetica"/>
          <w:color w:val="333333"/>
        </w:rPr>
        <w:t>Columbus,</w:t>
      </w:r>
      <w:r w:rsidR="00B827FB">
        <w:rPr>
          <w:rFonts w:eastAsia="Times New Roman" w:cs="Helvetica"/>
          <w:color w:val="333333"/>
        </w:rPr>
        <w:t xml:space="preserve"> </w:t>
      </w:r>
      <w:r w:rsidRPr="00571EF7">
        <w:rPr>
          <w:rFonts w:eastAsia="Times New Roman" w:cs="Helvetica"/>
          <w:color w:val="333333"/>
        </w:rPr>
        <w:t>OH:</w:t>
      </w:r>
      <w:r w:rsidR="00B827FB">
        <w:rPr>
          <w:rFonts w:eastAsia="Times New Roman" w:cs="Helvetica"/>
          <w:color w:val="333333"/>
        </w:rPr>
        <w:t xml:space="preserve"> </w:t>
      </w:r>
      <w:r w:rsidRPr="00571EF7">
        <w:rPr>
          <w:rFonts w:eastAsia="Times New Roman" w:cs="Helvetica"/>
          <w:color w:val="333333"/>
        </w:rPr>
        <w:t>McGraw-Hill</w:t>
      </w:r>
      <w:r w:rsidR="00B827FB">
        <w:rPr>
          <w:rFonts w:eastAsia="Times New Roman" w:cs="Helvetica"/>
          <w:color w:val="333333"/>
        </w:rPr>
        <w:t xml:space="preserve"> </w:t>
      </w:r>
      <w:r w:rsidRPr="00571EF7">
        <w:rPr>
          <w:rFonts w:eastAsia="Times New Roman" w:cs="Helvetica"/>
          <w:color w:val="333333"/>
        </w:rPr>
        <w:t>Education</w:t>
      </w:r>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b/>
          <w:bCs/>
          <w:color w:val="333333"/>
        </w:rPr>
        <w:t xml:space="preserve"> </w:t>
      </w:r>
      <w:r w:rsidRPr="00571EF7">
        <w:rPr>
          <w:rFonts w:eastAsia="Times New Roman" w:cs="Helvetica"/>
          <w:color w:val="333333"/>
        </w:rPr>
        <w:t>2012</w:t>
      </w:r>
    </w:p>
    <w:p w:rsidR="00A33017" w:rsidRPr="00571EF7" w:rsidRDefault="00A33017" w:rsidP="00A33017">
      <w:pPr>
        <w:spacing w:before="150" w:after="150" w:line="300" w:lineRule="atLeast"/>
        <w:outlineLvl w:val="3"/>
        <w:rPr>
          <w:rFonts w:eastAsia="Times New Roman" w:cs="Helvetica"/>
          <w:b/>
          <w:bCs/>
          <w:color w:val="333333"/>
        </w:rPr>
      </w:pPr>
      <w:r w:rsidRPr="00571EF7">
        <w:rPr>
          <w:rFonts w:eastAsia="Times New Roman" w:cs="Helvetica"/>
          <w:b/>
          <w:bCs/>
          <w:color w:val="333333"/>
        </w:rPr>
        <w:t>Reference</w:t>
      </w:r>
      <w:r w:rsidR="00B827FB">
        <w:rPr>
          <w:rFonts w:eastAsia="Times New Roman" w:cs="Helvetica"/>
          <w:b/>
          <w:bCs/>
          <w:color w:val="333333"/>
        </w:rPr>
        <w:t xml:space="preserve"> </w:t>
      </w:r>
      <w:r w:rsidRPr="00571EF7">
        <w:rPr>
          <w:rFonts w:eastAsia="Times New Roman" w:cs="Helvetica"/>
          <w:b/>
          <w:bCs/>
          <w:color w:val="333333"/>
        </w:rPr>
        <w:t>Websites</w:t>
      </w:r>
    </w:p>
    <w:p w:rsidR="00E35364" w:rsidRDefault="00E35364" w:rsidP="00E35364">
      <w:pPr>
        <w:spacing w:after="150" w:line="300" w:lineRule="atLeast"/>
        <w:rPr>
          <w:rFonts w:eastAsia="Times New Roman" w:cstheme="minorHAnsi"/>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Accepting</w:t>
      </w:r>
      <w:r>
        <w:rPr>
          <w:rFonts w:eastAsia="Times New Roman" w:cs="Helvetica"/>
          <w:color w:val="333333"/>
        </w:rPr>
        <w:t xml:space="preserve"> </w:t>
      </w:r>
      <w:r w:rsidRPr="00571EF7">
        <w:rPr>
          <w:rFonts w:eastAsia="Times New Roman" w:cs="Helvetica"/>
          <w:color w:val="333333"/>
        </w:rPr>
        <w:t>constructive</w:t>
      </w:r>
      <w:r>
        <w:rPr>
          <w:rFonts w:eastAsia="Times New Roman" w:cs="Helvetica"/>
          <w:color w:val="333333"/>
        </w:rPr>
        <w:t xml:space="preserve"> </w:t>
      </w:r>
      <w:r w:rsidRPr="00571EF7">
        <w:rPr>
          <w:rFonts w:eastAsia="Times New Roman" w:cs="Helvetica"/>
          <w:color w:val="333333"/>
        </w:rPr>
        <w:t>criticism</w:t>
      </w:r>
      <w:r>
        <w:rPr>
          <w:rFonts w:eastAsia="Times New Roman" w:cs="Helvetica"/>
          <w:color w:val="333333"/>
        </w:rPr>
        <w:t xml:space="preserve"> </w:t>
      </w:r>
      <w:r w:rsidRPr="00571EF7">
        <w:rPr>
          <w:rFonts w:eastAsia="Times New Roman" w:cs="Helvetica"/>
          <w:color w:val="333333"/>
        </w:rPr>
        <w:t>[Video].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Buchanan,</w:t>
      </w:r>
      <w:r>
        <w:rPr>
          <w:rFonts w:eastAsia="Times New Roman" w:cs="Helvetica"/>
          <w:color w:val="333333"/>
        </w:rPr>
        <w:t xml:space="preserve"> </w:t>
      </w:r>
      <w:r w:rsidRPr="00571EF7">
        <w:rPr>
          <w:rFonts w:eastAsia="Times New Roman" w:cs="Helvetica"/>
          <w:color w:val="333333"/>
        </w:rPr>
        <w:t>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398" w:history="1">
        <w:r w:rsidRPr="00571EF7">
          <w:rPr>
            <w:rFonts w:eastAsia="Times New Roman" w:cs="Helvetica"/>
            <w:color w:val="0000FF"/>
            <w:u w:val="single"/>
          </w:rPr>
          <w:t>https://www.youtube.com/watch?v=EvjSNvc8cxw</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2014,</w:t>
      </w:r>
      <w:r>
        <w:rPr>
          <w:rFonts w:eastAsia="Times New Roman" w:cs="Helvetica"/>
          <w:color w:val="333333"/>
        </w:rPr>
        <w:t xml:space="preserve"> </w:t>
      </w:r>
      <w:r w:rsidRPr="00571EF7">
        <w:rPr>
          <w:rFonts w:eastAsia="Times New Roman" w:cs="Helvetica"/>
          <w:color w:val="333333"/>
        </w:rPr>
        <w:t>October</w:t>
      </w:r>
      <w:r>
        <w:rPr>
          <w:rFonts w:eastAsia="Times New Roman" w:cs="Helvetica"/>
          <w:color w:val="333333"/>
        </w:rPr>
        <w:t xml:space="preserve"> </w:t>
      </w:r>
      <w:r w:rsidRPr="00571EF7">
        <w:rPr>
          <w:rFonts w:eastAsia="Times New Roman" w:cs="Helvetica"/>
          <w:color w:val="333333"/>
        </w:rPr>
        <w:t>18</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7-05-11</w:t>
      </w:r>
    </w:p>
    <w:p w:rsidR="00A33017" w:rsidRPr="00571EF7"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Criticism:</w:t>
      </w:r>
      <w:r w:rsidR="00B827FB">
        <w:rPr>
          <w:rFonts w:eastAsia="Times New Roman" w:cs="Helvetica"/>
          <w:color w:val="333333"/>
        </w:rPr>
        <w:t xml:space="preserve"> </w:t>
      </w:r>
      <w:r w:rsidRPr="00571EF7">
        <w:rPr>
          <w:rFonts w:eastAsia="Times New Roman" w:cs="Helvetica"/>
          <w:color w:val="333333"/>
        </w:rPr>
        <w:t>Bash</w:t>
      </w:r>
      <w:r w:rsidR="00B827FB">
        <w:rPr>
          <w:rFonts w:eastAsia="Times New Roman" w:cs="Helvetica"/>
          <w:color w:val="333333"/>
        </w:rPr>
        <w:t xml:space="preserve"> </w:t>
      </w:r>
      <w:r w:rsidRPr="00571EF7">
        <w:rPr>
          <w:rFonts w:eastAsia="Times New Roman" w:cs="Helvetica"/>
          <w:color w:val="333333"/>
        </w:rPr>
        <w:t>or</w:t>
      </w:r>
      <w:r w:rsidR="00B827FB">
        <w:rPr>
          <w:rFonts w:eastAsia="Times New Roman" w:cs="Helvetica"/>
          <w:color w:val="333333"/>
        </w:rPr>
        <w:t xml:space="preserve"> </w:t>
      </w:r>
      <w:r w:rsidRPr="00571EF7">
        <w:rPr>
          <w:rFonts w:eastAsia="Times New Roman" w:cs="Helvetica"/>
          <w:color w:val="333333"/>
        </w:rPr>
        <w:t>boost?—Turning</w:t>
      </w:r>
      <w:r w:rsidR="00B827FB">
        <w:rPr>
          <w:rFonts w:eastAsia="Times New Roman" w:cs="Helvetica"/>
          <w:color w:val="333333"/>
        </w:rPr>
        <w:t xml:space="preserve"> </w:t>
      </w:r>
      <w:r w:rsidRPr="00571EF7">
        <w:rPr>
          <w:rFonts w:eastAsia="Times New Roman" w:cs="Helvetica"/>
          <w:color w:val="333333"/>
        </w:rPr>
        <w:t>gripes</w:t>
      </w:r>
      <w:r w:rsidR="00B827FB">
        <w:rPr>
          <w:rFonts w:eastAsia="Times New Roman" w:cs="Helvetica"/>
          <w:color w:val="333333"/>
        </w:rPr>
        <w:t xml:space="preserve"> </w:t>
      </w:r>
      <w:r w:rsidRPr="00571EF7">
        <w:rPr>
          <w:rFonts w:eastAsia="Times New Roman" w:cs="Helvetica"/>
          <w:color w:val="333333"/>
        </w:rPr>
        <w:t>into</w:t>
      </w:r>
      <w:r w:rsidR="00B827FB">
        <w:rPr>
          <w:rFonts w:eastAsia="Times New Roman" w:cs="Helvetica"/>
          <w:color w:val="333333"/>
        </w:rPr>
        <w:t xml:space="preserve"> </w:t>
      </w:r>
      <w:r w:rsidRPr="00571EF7">
        <w:rPr>
          <w:rFonts w:eastAsia="Times New Roman" w:cs="Helvetica"/>
          <w:color w:val="333333"/>
        </w:rPr>
        <w:t>growth.</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Fripp</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P.</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399" w:history="1">
        <w:r w:rsidRPr="00571EF7">
          <w:rPr>
            <w:rFonts w:eastAsia="Times New Roman" w:cs="Helvetica"/>
            <w:color w:val="0000FF"/>
            <w:u w:val="single"/>
          </w:rPr>
          <w:t>http://www.fripp.com/art.criticism.html</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000548FB">
        <w:rPr>
          <w:rFonts w:eastAsia="Times New Roman" w:cs="Helvetica"/>
          <w:color w:val="333333"/>
        </w:rPr>
        <w:t>2017</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Pr="00571EF7">
        <w:rPr>
          <w:rFonts w:eastAsia="Times New Roman" w:cs="Helvetica"/>
          <w:color w:val="333333"/>
        </w:rPr>
        <w:t>201</w:t>
      </w:r>
      <w:r w:rsidR="000548FB">
        <w:rPr>
          <w:rFonts w:eastAsia="Times New Roman" w:cs="Helvetica"/>
          <w:color w:val="333333"/>
        </w:rPr>
        <w:t>7-05-11</w:t>
      </w:r>
    </w:p>
    <w:p w:rsidR="00E35364" w:rsidRPr="00571EF7" w:rsidRDefault="00E35364" w:rsidP="00E35364">
      <w:pPr>
        <w:spacing w:after="150" w:line="300" w:lineRule="atLeast"/>
        <w:rPr>
          <w:rFonts w:eastAsia="Times New Roman" w:cs="Helvetica"/>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Taking</w:t>
      </w:r>
      <w:r>
        <w:rPr>
          <w:rFonts w:eastAsia="Times New Roman" w:cs="Helvetica"/>
          <w:color w:val="333333"/>
        </w:rPr>
        <w:t xml:space="preserve"> </w:t>
      </w:r>
      <w:r w:rsidRPr="00571EF7">
        <w:rPr>
          <w:rFonts w:eastAsia="Times New Roman" w:cs="Helvetica"/>
          <w:color w:val="333333"/>
        </w:rPr>
        <w:t>constructive</w:t>
      </w:r>
      <w:r>
        <w:rPr>
          <w:rFonts w:eastAsia="Times New Roman" w:cs="Helvetica"/>
          <w:color w:val="333333"/>
        </w:rPr>
        <w:t xml:space="preserve"> </w:t>
      </w:r>
      <w:r w:rsidRPr="00571EF7">
        <w:rPr>
          <w:rFonts w:eastAsia="Times New Roman" w:cs="Helvetica"/>
          <w:color w:val="333333"/>
        </w:rPr>
        <w:t>criticism</w:t>
      </w:r>
      <w:r>
        <w:rPr>
          <w:rFonts w:eastAsia="Times New Roman" w:cs="Helvetica"/>
          <w:color w:val="333333"/>
        </w:rPr>
        <w:t xml:space="preserve"> </w:t>
      </w:r>
      <w:r w:rsidRPr="00571EF7">
        <w:rPr>
          <w:rFonts w:eastAsia="Times New Roman" w:cs="Helvetica"/>
          <w:color w:val="333333"/>
        </w:rPr>
        <w:t>like</w:t>
      </w:r>
      <w:r>
        <w:rPr>
          <w:rFonts w:eastAsia="Times New Roman" w:cs="Helvetica"/>
          <w:color w:val="333333"/>
        </w:rPr>
        <w:t xml:space="preserve"> </w:t>
      </w:r>
      <w:r w:rsidRPr="00571EF7">
        <w:rPr>
          <w:rFonts w:eastAsia="Times New Roman" w:cs="Helvetica"/>
          <w:color w:val="333333"/>
        </w:rPr>
        <w:t>a</w:t>
      </w:r>
      <w:r>
        <w:rPr>
          <w:rFonts w:eastAsia="Times New Roman" w:cs="Helvetica"/>
          <w:color w:val="333333"/>
        </w:rPr>
        <w:t xml:space="preserve"> </w:t>
      </w:r>
      <w:r w:rsidRPr="00571EF7">
        <w:rPr>
          <w:rFonts w:eastAsia="Times New Roman" w:cs="Helvetica"/>
          <w:color w:val="333333"/>
        </w:rPr>
        <w:t>champ.</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Lindsay,</w:t>
      </w:r>
      <w:r>
        <w:rPr>
          <w:rFonts w:eastAsia="Times New Roman" w:cs="Helvetica"/>
          <w:color w:val="333333"/>
        </w:rPr>
        <w:t xml:space="preserve"> </w:t>
      </w:r>
      <w:r w:rsidRPr="00571EF7">
        <w:rPr>
          <w:rFonts w:eastAsia="Times New Roman" w:cs="Helvetica"/>
          <w:color w:val="333333"/>
        </w:rPr>
        <w:t>N.</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400" w:history="1">
        <w:r w:rsidRPr="00571EF7">
          <w:rPr>
            <w:rFonts w:eastAsia="Times New Roman" w:cs="Helvetica"/>
            <w:color w:val="0000FF"/>
            <w:u w:val="single"/>
          </w:rPr>
          <w:t>https://www.themuse.com/advice/taking-constructive-criticism-like-a-champ</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proofErr w:type="spellStart"/>
      <w:r w:rsidRPr="00571EF7">
        <w:rPr>
          <w:rFonts w:eastAsia="Times New Roman" w:cs="Helvetica"/>
          <w:color w:val="333333"/>
        </w:rPr>
        <w:t>n.d.</w:t>
      </w:r>
      <w:proofErr w:type="spellEnd"/>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7-05-11</w:t>
      </w:r>
    </w:p>
    <w:p w:rsidR="00E35364" w:rsidRDefault="00E35364">
      <w:pPr>
        <w:rPr>
          <w:rFonts w:eastAsia="Times New Roman" w:cs="Helvetica"/>
          <w:b/>
          <w:bCs/>
          <w:color w:val="333333"/>
        </w:rPr>
      </w:pPr>
      <w:r>
        <w:rPr>
          <w:rFonts w:eastAsia="Times New Roman" w:cs="Helvetica"/>
          <w:b/>
          <w:bCs/>
          <w:color w:val="333333"/>
        </w:rPr>
        <w:br w:type="page"/>
      </w:r>
    </w:p>
    <w:p w:rsidR="00E35364" w:rsidRPr="00571EF7" w:rsidRDefault="00E35364" w:rsidP="00E35364">
      <w:pPr>
        <w:spacing w:after="150" w:line="300" w:lineRule="atLeast"/>
        <w:rPr>
          <w:rFonts w:eastAsia="Times New Roman" w:cs="Helvetica"/>
          <w:color w:val="333333"/>
        </w:rPr>
      </w:pPr>
      <w:r w:rsidRPr="00571EF7">
        <w:rPr>
          <w:rFonts w:eastAsia="Times New Roman" w:cs="Helvetica"/>
          <w:b/>
          <w:bCs/>
          <w:color w:val="333333"/>
        </w:rPr>
        <w:lastRenderedPageBreak/>
        <w:t>Title:</w:t>
      </w:r>
      <w:r>
        <w:rPr>
          <w:rFonts w:eastAsia="Times New Roman" w:cs="Helvetica"/>
          <w:color w:val="333333"/>
        </w:rPr>
        <w:t xml:space="preserve"> </w:t>
      </w:r>
      <w:r w:rsidRPr="00E35364">
        <w:rPr>
          <w:rFonts w:eastAsia="Times New Roman" w:cs="Helvetica"/>
          <w:color w:val="333333"/>
        </w:rPr>
        <w:t>How to deal with criticism in your life. [Video].</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E35364">
        <w:rPr>
          <w:rFonts w:eastAsia="Times New Roman" w:cs="Helvetica"/>
          <w:color w:val="333333"/>
        </w:rPr>
        <w:t>Lott, K.</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401" w:history="1">
        <w:r w:rsidRPr="00FC260E">
          <w:rPr>
            <w:rStyle w:val="Hyperlink"/>
          </w:rPr>
          <w:t>https://www.youtube.com/watch?v=ROeTka2DjHg</w:t>
        </w:r>
      </w:hyperlink>
      <w:r>
        <w:t xml:space="preserve"> </w:t>
      </w:r>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E35364">
        <w:rPr>
          <w:rFonts w:eastAsia="Times New Roman" w:cs="Helvetica"/>
          <w:color w:val="333333"/>
        </w:rPr>
        <w:t>2016, May 6</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7-05-11</w:t>
      </w:r>
    </w:p>
    <w:p w:rsidR="00E35364" w:rsidRDefault="00E35364" w:rsidP="00A33017">
      <w:pPr>
        <w:spacing w:after="150" w:line="300" w:lineRule="atLeast"/>
        <w:rPr>
          <w:rFonts w:eastAsia="Times New Roman" w:cstheme="minorHAnsi"/>
          <w:color w:val="333333"/>
        </w:rPr>
      </w:pPr>
      <w:r w:rsidRPr="00571EF7">
        <w:rPr>
          <w:rFonts w:eastAsia="Times New Roman" w:cs="Helvetica"/>
          <w:b/>
          <w:bCs/>
          <w:color w:val="333333"/>
        </w:rPr>
        <w:t>Title:</w:t>
      </w:r>
      <w:r>
        <w:rPr>
          <w:rFonts w:eastAsia="Times New Roman" w:cs="Helvetica"/>
          <w:color w:val="333333"/>
        </w:rPr>
        <w:t xml:space="preserve"> </w:t>
      </w:r>
      <w:r w:rsidRPr="00571EF7">
        <w:rPr>
          <w:rFonts w:eastAsia="Times New Roman" w:cs="Helvetica"/>
          <w:color w:val="333333"/>
        </w:rPr>
        <w:t>The</w:t>
      </w:r>
      <w:r>
        <w:rPr>
          <w:rFonts w:eastAsia="Times New Roman" w:cs="Helvetica"/>
          <w:color w:val="333333"/>
        </w:rPr>
        <w:t xml:space="preserve"> </w:t>
      </w:r>
      <w:r w:rsidRPr="00571EF7">
        <w:rPr>
          <w:rFonts w:eastAsia="Times New Roman" w:cs="Helvetica"/>
          <w:color w:val="333333"/>
        </w:rPr>
        <w:t>importance,</w:t>
      </w:r>
      <w:r>
        <w:rPr>
          <w:rFonts w:eastAsia="Times New Roman" w:cs="Helvetica"/>
          <w:color w:val="333333"/>
        </w:rPr>
        <w:t xml:space="preserve"> </w:t>
      </w:r>
      <w:r w:rsidRPr="00571EF7">
        <w:rPr>
          <w:rFonts w:eastAsia="Times New Roman" w:cs="Helvetica"/>
          <w:color w:val="333333"/>
        </w:rPr>
        <w:t>benefits,</w:t>
      </w:r>
      <w:r>
        <w:rPr>
          <w:rFonts w:eastAsia="Times New Roman" w:cs="Helvetica"/>
          <w:color w:val="333333"/>
        </w:rPr>
        <w:t xml:space="preserve"> </w:t>
      </w:r>
      <w:r w:rsidRPr="00571EF7">
        <w:rPr>
          <w:rFonts w:eastAsia="Times New Roman" w:cs="Helvetica"/>
          <w:color w:val="333333"/>
        </w:rPr>
        <w:t>and</w:t>
      </w:r>
      <w:r>
        <w:rPr>
          <w:rFonts w:eastAsia="Times New Roman" w:cs="Helvetica"/>
          <w:color w:val="333333"/>
        </w:rPr>
        <w:t xml:space="preserve"> </w:t>
      </w:r>
      <w:r w:rsidRPr="00571EF7">
        <w:rPr>
          <w:rFonts w:eastAsia="Times New Roman" w:cs="Helvetica"/>
          <w:color w:val="333333"/>
        </w:rPr>
        <w:t>fundamentals</w:t>
      </w:r>
      <w:r>
        <w:rPr>
          <w:rFonts w:eastAsia="Times New Roman" w:cs="Helvetica"/>
          <w:color w:val="333333"/>
        </w:rPr>
        <w:t xml:space="preserve"> </w:t>
      </w:r>
      <w:r w:rsidRPr="00571EF7">
        <w:rPr>
          <w:rFonts w:eastAsia="Times New Roman" w:cs="Helvetica"/>
          <w:color w:val="333333"/>
        </w:rPr>
        <w:t>of</w:t>
      </w:r>
      <w:r>
        <w:rPr>
          <w:rFonts w:eastAsia="Times New Roman" w:cs="Helvetica"/>
          <w:color w:val="333333"/>
        </w:rPr>
        <w:t xml:space="preserve"> </w:t>
      </w:r>
      <w:r w:rsidRPr="00571EF7">
        <w:rPr>
          <w:rFonts w:eastAsia="Times New Roman" w:cs="Helvetica"/>
          <w:color w:val="333333"/>
        </w:rPr>
        <w:t>providing</w:t>
      </w:r>
      <w:r>
        <w:rPr>
          <w:rFonts w:eastAsia="Times New Roman" w:cs="Helvetica"/>
          <w:color w:val="333333"/>
        </w:rPr>
        <w:t xml:space="preserve"> </w:t>
      </w:r>
      <w:r w:rsidRPr="00571EF7">
        <w:rPr>
          <w:rFonts w:eastAsia="Times New Roman" w:cs="Helvetica"/>
          <w:color w:val="333333"/>
        </w:rPr>
        <w:t>feedback</w:t>
      </w:r>
      <w:r>
        <w:rPr>
          <w:rFonts w:eastAsia="Times New Roman" w:cs="Helvetica"/>
          <w:color w:val="333333"/>
        </w:rPr>
        <w:t xml:space="preserve"> </w:t>
      </w:r>
      <w:r w:rsidRPr="00571EF7">
        <w:rPr>
          <w:rFonts w:eastAsia="Times New Roman" w:cs="Helvetica"/>
          <w:color w:val="333333"/>
        </w:rPr>
        <w:t>in</w:t>
      </w:r>
      <w:r>
        <w:rPr>
          <w:rFonts w:eastAsia="Times New Roman" w:cs="Helvetica"/>
          <w:color w:val="333333"/>
        </w:rPr>
        <w:t xml:space="preserve"> </w:t>
      </w:r>
      <w:r w:rsidRPr="00571EF7">
        <w:rPr>
          <w:rFonts w:eastAsia="Times New Roman" w:cs="Helvetica"/>
          <w:color w:val="333333"/>
        </w:rPr>
        <w:t>sales.</w:t>
      </w:r>
      <w:r w:rsidRPr="00571EF7">
        <w:rPr>
          <w:rFonts w:eastAsia="Times New Roman" w:cs="Helvetica"/>
          <w:color w:val="333333"/>
        </w:rPr>
        <w:br/>
      </w:r>
      <w:r w:rsidRPr="00571EF7">
        <w:rPr>
          <w:rFonts w:eastAsia="Times New Roman" w:cs="Helvetica"/>
          <w:b/>
          <w:bCs/>
          <w:color w:val="333333"/>
        </w:rPr>
        <w:t>Author:</w:t>
      </w:r>
      <w:r>
        <w:rPr>
          <w:rFonts w:eastAsia="Times New Roman" w:cs="Helvetica"/>
          <w:color w:val="333333"/>
        </w:rPr>
        <w:t xml:space="preserve"> </w:t>
      </w:r>
      <w:r w:rsidRPr="00571EF7">
        <w:rPr>
          <w:rFonts w:eastAsia="Times New Roman" w:cs="Helvetica"/>
          <w:color w:val="333333"/>
        </w:rPr>
        <w:t>Moore,</w:t>
      </w:r>
      <w:r>
        <w:rPr>
          <w:rFonts w:eastAsia="Times New Roman" w:cs="Helvetica"/>
          <w:color w:val="333333"/>
        </w:rPr>
        <w:t xml:space="preserve"> </w:t>
      </w:r>
      <w:r w:rsidRPr="00571EF7">
        <w:rPr>
          <w:rFonts w:eastAsia="Times New Roman" w:cs="Helvetica"/>
          <w:color w:val="333333"/>
        </w:rPr>
        <w:t>K.</w:t>
      </w:r>
      <w:r>
        <w:rPr>
          <w:rFonts w:eastAsia="Times New Roman" w:cs="Helvetica"/>
          <w:color w:val="333333"/>
        </w:rPr>
        <w:t xml:space="preserve"> </w:t>
      </w:r>
      <w:r w:rsidRPr="00571EF7">
        <w:rPr>
          <w:rFonts w:eastAsia="Times New Roman" w:cs="Helvetica"/>
          <w:color w:val="333333"/>
        </w:rPr>
        <w:br/>
      </w:r>
      <w:r w:rsidRPr="00571EF7">
        <w:rPr>
          <w:rFonts w:eastAsia="Times New Roman" w:cs="Helvetica"/>
          <w:b/>
          <w:bCs/>
          <w:color w:val="333333"/>
        </w:rPr>
        <w:t>URL:</w:t>
      </w:r>
      <w:r>
        <w:rPr>
          <w:rFonts w:eastAsia="Times New Roman" w:cs="Helvetica"/>
          <w:color w:val="333333"/>
        </w:rPr>
        <w:t xml:space="preserve"> </w:t>
      </w:r>
      <w:hyperlink r:id="rId402" w:history="1">
        <w:r w:rsidRPr="00571EF7">
          <w:rPr>
            <w:rFonts w:eastAsia="Times New Roman" w:cs="Helvetica"/>
            <w:color w:val="0000FF"/>
            <w:u w:val="single"/>
          </w:rPr>
          <w:t>http://www.eyesonsales.com/content/article/the_importance_benefits_and_fundamentals_of_providing_feedback_in_sales/</w:t>
        </w:r>
      </w:hyperlink>
      <w:r w:rsidRPr="00571EF7">
        <w:rPr>
          <w:rFonts w:eastAsia="Times New Roman" w:cs="Helvetica"/>
          <w:color w:val="333333"/>
        </w:rPr>
        <w:br/>
      </w:r>
      <w:r w:rsidRPr="00571EF7">
        <w:rPr>
          <w:rFonts w:eastAsia="Times New Roman" w:cs="Helvetica"/>
          <w:b/>
          <w:bCs/>
          <w:color w:val="333333"/>
        </w:rPr>
        <w:t>Copyright:</w:t>
      </w:r>
      <w:r>
        <w:rPr>
          <w:rFonts w:eastAsia="Times New Roman" w:cs="Helvetica"/>
          <w:color w:val="333333"/>
        </w:rPr>
        <w:t xml:space="preserve"> </w:t>
      </w:r>
      <w:r w:rsidRPr="00571EF7">
        <w:rPr>
          <w:rFonts w:eastAsia="Times New Roman" w:cs="Helvetica"/>
          <w:color w:val="333333"/>
        </w:rPr>
        <w:t>2009,</w:t>
      </w:r>
      <w:r>
        <w:rPr>
          <w:rFonts w:eastAsia="Times New Roman" w:cs="Helvetica"/>
          <w:color w:val="333333"/>
        </w:rPr>
        <w:t xml:space="preserve"> </w:t>
      </w:r>
      <w:r w:rsidRPr="00571EF7">
        <w:rPr>
          <w:rFonts w:eastAsia="Times New Roman" w:cs="Helvetica"/>
          <w:color w:val="333333"/>
        </w:rPr>
        <w:t>December</w:t>
      </w:r>
      <w:r>
        <w:rPr>
          <w:rFonts w:eastAsia="Times New Roman" w:cs="Helvetica"/>
          <w:color w:val="333333"/>
        </w:rPr>
        <w:t xml:space="preserve"> </w:t>
      </w:r>
      <w:r w:rsidRPr="00571EF7">
        <w:rPr>
          <w:rFonts w:eastAsia="Times New Roman" w:cs="Helvetica"/>
          <w:color w:val="333333"/>
        </w:rPr>
        <w:t>5</w:t>
      </w:r>
      <w:r w:rsidRPr="00571EF7">
        <w:rPr>
          <w:rFonts w:eastAsia="Times New Roman" w:cs="Helvetica"/>
          <w:color w:val="333333"/>
        </w:rPr>
        <w:br/>
      </w:r>
      <w:r w:rsidRPr="00571EF7">
        <w:rPr>
          <w:rFonts w:eastAsia="Times New Roman" w:cs="Helvetica"/>
          <w:b/>
          <w:bCs/>
          <w:color w:val="333333"/>
        </w:rPr>
        <w:t>Accessed</w:t>
      </w:r>
      <w:r>
        <w:rPr>
          <w:rFonts w:eastAsia="Times New Roman" w:cs="Helvetica"/>
          <w:b/>
          <w:bCs/>
          <w:color w:val="333333"/>
        </w:rPr>
        <w:t xml:space="preserve"> </w:t>
      </w:r>
      <w:r w:rsidRPr="00571EF7">
        <w:rPr>
          <w:rFonts w:eastAsia="Times New Roman" w:cs="Helvetica"/>
          <w:b/>
          <w:bCs/>
          <w:color w:val="333333"/>
        </w:rPr>
        <w:t>on:</w:t>
      </w:r>
      <w:r>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7-05-11</w:t>
      </w:r>
    </w:p>
    <w:p w:rsidR="00A33017" w:rsidRPr="00571EF7" w:rsidRDefault="00E35364" w:rsidP="00A33017">
      <w:pPr>
        <w:spacing w:after="150" w:line="300" w:lineRule="atLeast"/>
        <w:rPr>
          <w:rFonts w:eastAsia="Times New Roman" w:cs="Helvetica"/>
          <w:color w:val="333333"/>
        </w:rPr>
      </w:pPr>
      <w:r>
        <w:rPr>
          <w:rFonts w:eastAsia="Times New Roman" w:cstheme="minorHAnsi"/>
          <w:color w:val="333333"/>
        </w:rPr>
        <w:br w:type="column"/>
      </w:r>
      <w:r w:rsidR="00A33017" w:rsidRPr="00571EF7">
        <w:rPr>
          <w:rFonts w:eastAsia="Times New Roman" w:cs="Helvetica"/>
          <w:b/>
          <w:bCs/>
          <w:color w:val="333333"/>
        </w:rPr>
        <w:lastRenderedPageBreak/>
        <w:t>Title:</w:t>
      </w:r>
      <w:r w:rsidR="00B827FB">
        <w:rPr>
          <w:rFonts w:eastAsia="Times New Roman" w:cs="Helvetica"/>
          <w:color w:val="333333"/>
        </w:rPr>
        <w:t xml:space="preserve"> </w:t>
      </w:r>
      <w:r w:rsidR="00A33017" w:rsidRPr="00571EF7">
        <w:rPr>
          <w:rFonts w:eastAsia="Times New Roman" w:cs="Helvetica"/>
          <w:color w:val="333333"/>
        </w:rPr>
        <w:t>How</w:t>
      </w:r>
      <w:r w:rsidR="00B827FB">
        <w:rPr>
          <w:rFonts w:eastAsia="Times New Roman" w:cs="Helvetica"/>
          <w:color w:val="333333"/>
        </w:rPr>
        <w:t xml:space="preserve"> </w:t>
      </w:r>
      <w:r w:rsidR="00A33017" w:rsidRPr="00571EF7">
        <w:rPr>
          <w:rFonts w:eastAsia="Times New Roman" w:cs="Helvetica"/>
          <w:color w:val="333333"/>
        </w:rPr>
        <w:t>can</w:t>
      </w:r>
      <w:r w:rsidR="00B827FB">
        <w:rPr>
          <w:rFonts w:eastAsia="Times New Roman" w:cs="Helvetica"/>
          <w:color w:val="333333"/>
        </w:rPr>
        <w:t xml:space="preserve"> </w:t>
      </w:r>
      <w:r w:rsidR="00A33017" w:rsidRPr="00571EF7">
        <w:rPr>
          <w:rFonts w:eastAsia="Times New Roman" w:cs="Helvetica"/>
          <w:color w:val="333333"/>
        </w:rPr>
        <w:t>I</w:t>
      </w:r>
      <w:r w:rsidR="00B827FB">
        <w:rPr>
          <w:rFonts w:eastAsia="Times New Roman" w:cs="Helvetica"/>
          <w:color w:val="333333"/>
        </w:rPr>
        <w:t xml:space="preserve"> </w:t>
      </w:r>
      <w:r w:rsidR="00A33017" w:rsidRPr="00571EF7">
        <w:rPr>
          <w:rFonts w:eastAsia="Times New Roman" w:cs="Helvetica"/>
          <w:color w:val="333333"/>
        </w:rPr>
        <w:t>learn</w:t>
      </w:r>
      <w:r w:rsidR="00B827FB">
        <w:rPr>
          <w:rFonts w:eastAsia="Times New Roman" w:cs="Helvetica"/>
          <w:color w:val="333333"/>
        </w:rPr>
        <w:t xml:space="preserve"> </w:t>
      </w:r>
      <w:r w:rsidR="00A33017" w:rsidRPr="00571EF7">
        <w:rPr>
          <w:rFonts w:eastAsia="Times New Roman" w:cs="Helvetica"/>
          <w:color w:val="333333"/>
        </w:rPr>
        <w:t>to</w:t>
      </w:r>
      <w:r w:rsidR="00B827FB">
        <w:rPr>
          <w:rFonts w:eastAsia="Times New Roman" w:cs="Helvetica"/>
          <w:color w:val="333333"/>
        </w:rPr>
        <w:t xml:space="preserve"> </w:t>
      </w:r>
      <w:r w:rsidR="00A33017" w:rsidRPr="00571EF7">
        <w:rPr>
          <w:rFonts w:eastAsia="Times New Roman" w:cs="Helvetica"/>
          <w:color w:val="333333"/>
        </w:rPr>
        <w:t>accept</w:t>
      </w:r>
      <w:r w:rsidR="00B827FB">
        <w:rPr>
          <w:rFonts w:eastAsia="Times New Roman" w:cs="Helvetica"/>
          <w:color w:val="333333"/>
        </w:rPr>
        <w:t xml:space="preserve"> </w:t>
      </w:r>
      <w:r w:rsidR="00A33017" w:rsidRPr="00571EF7">
        <w:rPr>
          <w:rFonts w:eastAsia="Times New Roman" w:cs="Helvetica"/>
          <w:color w:val="333333"/>
        </w:rPr>
        <w:t>constructive</w:t>
      </w:r>
      <w:r w:rsidR="00B827FB">
        <w:rPr>
          <w:rFonts w:eastAsia="Times New Roman" w:cs="Helvetica"/>
          <w:color w:val="333333"/>
        </w:rPr>
        <w:t xml:space="preserve"> </w:t>
      </w:r>
      <w:r w:rsidR="00A33017" w:rsidRPr="00571EF7">
        <w:rPr>
          <w:rFonts w:eastAsia="Times New Roman" w:cs="Helvetica"/>
          <w:color w:val="333333"/>
        </w:rPr>
        <w:t>criticism?</w:t>
      </w:r>
      <w:r w:rsidR="00A33017" w:rsidRPr="00571EF7">
        <w:rPr>
          <w:rFonts w:eastAsia="Times New Roman" w:cs="Helvetica"/>
          <w:color w:val="333333"/>
        </w:rPr>
        <w:br/>
      </w:r>
      <w:r w:rsidR="00A33017" w:rsidRPr="00571EF7">
        <w:rPr>
          <w:rFonts w:eastAsia="Times New Roman" w:cs="Helvetica"/>
          <w:b/>
          <w:bCs/>
          <w:color w:val="333333"/>
        </w:rPr>
        <w:t>Author:</w:t>
      </w:r>
      <w:r w:rsidR="00B827FB">
        <w:rPr>
          <w:rFonts w:eastAsia="Times New Roman" w:cs="Helvetica"/>
          <w:color w:val="333333"/>
        </w:rPr>
        <w:t xml:space="preserve"> </w:t>
      </w:r>
      <w:r w:rsidR="00A33017" w:rsidRPr="00571EF7">
        <w:rPr>
          <w:rFonts w:eastAsia="Times New Roman" w:cs="Helvetica"/>
          <w:color w:val="333333"/>
        </w:rPr>
        <w:t>Tatum,</w:t>
      </w:r>
      <w:r w:rsidR="00B827FB">
        <w:rPr>
          <w:rFonts w:eastAsia="Times New Roman" w:cs="Helvetica"/>
          <w:color w:val="333333"/>
        </w:rPr>
        <w:t xml:space="preserve"> </w:t>
      </w:r>
      <w:r w:rsidR="00A33017" w:rsidRPr="00571EF7">
        <w:rPr>
          <w:rFonts w:eastAsia="Times New Roman" w:cs="Helvetica"/>
          <w:color w:val="333333"/>
        </w:rPr>
        <w:t>M.</w:t>
      </w:r>
      <w:r w:rsidR="00B827FB">
        <w:rPr>
          <w:rFonts w:eastAsia="Times New Roman" w:cs="Helvetica"/>
          <w:color w:val="333333"/>
        </w:rPr>
        <w:t xml:space="preserve"> </w:t>
      </w:r>
      <w:r w:rsidR="00A33017" w:rsidRPr="00571EF7">
        <w:rPr>
          <w:rFonts w:eastAsia="Times New Roman" w:cs="Helvetica"/>
          <w:color w:val="333333"/>
        </w:rPr>
        <w:t>&amp;</w:t>
      </w:r>
      <w:r w:rsidR="00B827FB">
        <w:rPr>
          <w:rFonts w:eastAsia="Times New Roman" w:cs="Helvetica"/>
          <w:color w:val="333333"/>
        </w:rPr>
        <w:t xml:space="preserve"> </w:t>
      </w:r>
      <w:r w:rsidR="00A33017" w:rsidRPr="00571EF7">
        <w:rPr>
          <w:rFonts w:eastAsia="Times New Roman" w:cs="Helvetica"/>
          <w:color w:val="333333"/>
        </w:rPr>
        <w:t>Harris,</w:t>
      </w:r>
      <w:r w:rsidR="00B827FB">
        <w:rPr>
          <w:rFonts w:eastAsia="Times New Roman" w:cs="Helvetica"/>
          <w:color w:val="333333"/>
        </w:rPr>
        <w:t xml:space="preserve"> </w:t>
      </w:r>
      <w:r w:rsidR="00A33017" w:rsidRPr="00571EF7">
        <w:rPr>
          <w:rFonts w:eastAsia="Times New Roman" w:cs="Helvetica"/>
          <w:color w:val="333333"/>
        </w:rPr>
        <w:t>B.</w:t>
      </w:r>
      <w:r w:rsidR="00A33017" w:rsidRPr="00571EF7">
        <w:rPr>
          <w:rFonts w:eastAsia="Times New Roman" w:cs="Helvetica"/>
          <w:color w:val="333333"/>
        </w:rPr>
        <w:br/>
      </w:r>
      <w:r w:rsidR="00A33017" w:rsidRPr="00571EF7">
        <w:rPr>
          <w:rFonts w:eastAsia="Times New Roman" w:cs="Helvetica"/>
          <w:b/>
          <w:bCs/>
          <w:color w:val="333333"/>
        </w:rPr>
        <w:t>URL:</w:t>
      </w:r>
      <w:r w:rsidR="00B827FB">
        <w:rPr>
          <w:rFonts w:eastAsia="Times New Roman" w:cs="Helvetica"/>
          <w:color w:val="333333"/>
        </w:rPr>
        <w:t xml:space="preserve"> </w:t>
      </w:r>
      <w:hyperlink r:id="rId403" w:history="1">
        <w:r w:rsidR="00A33017" w:rsidRPr="00571EF7">
          <w:rPr>
            <w:rFonts w:eastAsia="Times New Roman" w:cs="Helvetica"/>
            <w:color w:val="0000FF"/>
            <w:u w:val="single"/>
          </w:rPr>
          <w:t>http://www.wisegeek.com/how-can-i-learn-to-accept-constructive-criticism.htm</w:t>
        </w:r>
      </w:hyperlink>
      <w:r w:rsidR="00A33017" w:rsidRPr="00571EF7">
        <w:rPr>
          <w:rFonts w:eastAsia="Times New Roman" w:cs="Helvetica"/>
          <w:color w:val="333333"/>
        </w:rPr>
        <w:br/>
      </w:r>
      <w:r w:rsidR="00A33017" w:rsidRPr="00571EF7">
        <w:rPr>
          <w:rFonts w:eastAsia="Times New Roman" w:cs="Helvetica"/>
          <w:b/>
          <w:bCs/>
          <w:color w:val="333333"/>
        </w:rPr>
        <w:t>Copyright:</w:t>
      </w:r>
      <w:r w:rsidR="00B827FB">
        <w:rPr>
          <w:rFonts w:eastAsia="Times New Roman" w:cs="Helvetica"/>
          <w:color w:val="333333"/>
        </w:rPr>
        <w:t xml:space="preserve"> </w:t>
      </w:r>
      <w:r w:rsidR="00A33017" w:rsidRPr="00571EF7">
        <w:rPr>
          <w:rFonts w:eastAsia="Times New Roman" w:cs="Helvetica"/>
          <w:color w:val="333333"/>
        </w:rPr>
        <w:t>201</w:t>
      </w:r>
      <w:r>
        <w:rPr>
          <w:rFonts w:eastAsia="Times New Roman" w:cs="Helvetica"/>
          <w:color w:val="333333"/>
        </w:rPr>
        <w:t>7, April 08</w:t>
      </w:r>
      <w:r w:rsidR="00A33017" w:rsidRPr="00571EF7">
        <w:rPr>
          <w:rFonts w:eastAsia="Times New Roman" w:cs="Helvetica"/>
          <w:color w:val="333333"/>
        </w:rPr>
        <w:br/>
      </w:r>
      <w:r w:rsidR="00A33017" w:rsidRPr="00571EF7">
        <w:rPr>
          <w:rFonts w:eastAsia="Times New Roman" w:cs="Helvetica"/>
          <w:b/>
          <w:bCs/>
          <w:color w:val="333333"/>
        </w:rPr>
        <w:t>Accessed</w:t>
      </w:r>
      <w:r w:rsidR="00B827FB">
        <w:rPr>
          <w:rFonts w:eastAsia="Times New Roman" w:cs="Helvetica"/>
          <w:b/>
          <w:bCs/>
          <w:color w:val="333333"/>
        </w:rPr>
        <w:t xml:space="preserve"> </w:t>
      </w:r>
      <w:r w:rsidR="00A33017" w:rsidRPr="00571EF7">
        <w:rPr>
          <w:rFonts w:eastAsia="Times New Roman" w:cs="Helvetica"/>
          <w:b/>
          <w:bCs/>
          <w:color w:val="333333"/>
        </w:rPr>
        <w:t>on:</w:t>
      </w:r>
      <w:r w:rsidR="00B827FB">
        <w:rPr>
          <w:rFonts w:eastAsia="Times New Roman" w:cs="Helvetica"/>
          <w:color w:val="333333"/>
        </w:rPr>
        <w:t xml:space="preserve"> </w:t>
      </w:r>
      <w:r w:rsidRPr="00F95916">
        <w:rPr>
          <w:rFonts w:eastAsia="Times New Roman" w:cstheme="minorHAnsi"/>
          <w:color w:val="333333"/>
        </w:rPr>
        <w:t>201</w:t>
      </w:r>
      <w:r>
        <w:rPr>
          <w:rFonts w:eastAsia="Times New Roman" w:cstheme="minorHAnsi"/>
          <w:color w:val="333333"/>
        </w:rPr>
        <w:t>7-05-11</w:t>
      </w:r>
    </w:p>
    <w:p w:rsidR="00E35364" w:rsidRDefault="00A33017" w:rsidP="00A33017">
      <w:pPr>
        <w:spacing w:after="150" w:line="300" w:lineRule="atLeast"/>
        <w:rPr>
          <w:rFonts w:eastAsia="Times New Roman" w:cs="Helvetica"/>
          <w:color w:val="333333"/>
        </w:rPr>
      </w:pPr>
      <w:r w:rsidRPr="00571EF7">
        <w:rPr>
          <w:rFonts w:eastAsia="Times New Roman" w:cs="Helvetica"/>
          <w:b/>
          <w:bCs/>
          <w:color w:val="333333"/>
        </w:rPr>
        <w:t>Title:</w:t>
      </w:r>
      <w:r w:rsidR="00B827FB">
        <w:rPr>
          <w:rFonts w:eastAsia="Times New Roman" w:cs="Helvetica"/>
          <w:color w:val="333333"/>
        </w:rPr>
        <w:t xml:space="preserve"> </w:t>
      </w:r>
      <w:r w:rsidRPr="00571EF7">
        <w:rPr>
          <w:rFonts w:eastAsia="Times New Roman" w:cs="Helvetica"/>
          <w:color w:val="333333"/>
        </w:rPr>
        <w:t>Receiving</w:t>
      </w:r>
      <w:r w:rsidR="00B827FB">
        <w:rPr>
          <w:rFonts w:eastAsia="Times New Roman" w:cs="Helvetica"/>
          <w:color w:val="333333"/>
        </w:rPr>
        <w:t xml:space="preserve"> </w:t>
      </w:r>
      <w:r w:rsidRPr="00571EF7">
        <w:rPr>
          <w:rFonts w:eastAsia="Times New Roman" w:cs="Helvetica"/>
          <w:color w:val="333333"/>
        </w:rPr>
        <w:t>constructive</w:t>
      </w:r>
      <w:r w:rsidR="00B827FB">
        <w:rPr>
          <w:rFonts w:eastAsia="Times New Roman" w:cs="Helvetica"/>
          <w:color w:val="333333"/>
        </w:rPr>
        <w:t xml:space="preserve"> </w:t>
      </w:r>
      <w:r w:rsidRPr="00571EF7">
        <w:rPr>
          <w:rFonts w:eastAsia="Times New Roman" w:cs="Helvetica"/>
          <w:color w:val="333333"/>
        </w:rPr>
        <w:t>feedback.</w:t>
      </w:r>
      <w:r w:rsidRPr="00571EF7">
        <w:rPr>
          <w:rFonts w:eastAsia="Times New Roman" w:cs="Helvetica"/>
          <w:color w:val="333333"/>
        </w:rPr>
        <w:br/>
      </w:r>
      <w:r w:rsidRPr="00571EF7">
        <w:rPr>
          <w:rFonts w:eastAsia="Times New Roman" w:cs="Helvetica"/>
          <w:b/>
          <w:bCs/>
          <w:color w:val="333333"/>
        </w:rPr>
        <w:t>Author:</w:t>
      </w:r>
      <w:r w:rsidR="00B827FB">
        <w:rPr>
          <w:rFonts w:eastAsia="Times New Roman" w:cs="Helvetica"/>
          <w:color w:val="333333"/>
        </w:rPr>
        <w:t xml:space="preserve"> </w:t>
      </w:r>
      <w:proofErr w:type="spellStart"/>
      <w:r w:rsidRPr="00571EF7">
        <w:rPr>
          <w:rFonts w:eastAsia="Times New Roman" w:cs="Helvetica"/>
          <w:color w:val="333333"/>
        </w:rPr>
        <w:t>Wintink</w:t>
      </w:r>
      <w:proofErr w:type="spellEnd"/>
      <w:r w:rsidRPr="00571EF7">
        <w:rPr>
          <w:rFonts w:eastAsia="Times New Roman" w:cs="Helvetica"/>
          <w:color w:val="333333"/>
        </w:rPr>
        <w:t>,</w:t>
      </w:r>
      <w:r w:rsidR="00B827FB">
        <w:rPr>
          <w:rFonts w:eastAsia="Times New Roman" w:cs="Helvetica"/>
          <w:color w:val="333333"/>
        </w:rPr>
        <w:t xml:space="preserve"> </w:t>
      </w:r>
      <w:r w:rsidRPr="00571EF7">
        <w:rPr>
          <w:rFonts w:eastAsia="Times New Roman" w:cs="Helvetica"/>
          <w:color w:val="333333"/>
        </w:rPr>
        <w:t>M.</w:t>
      </w:r>
      <w:r w:rsidRPr="00571EF7">
        <w:rPr>
          <w:rFonts w:eastAsia="Times New Roman" w:cs="Helvetica"/>
          <w:color w:val="333333"/>
        </w:rPr>
        <w:br/>
      </w:r>
      <w:r w:rsidRPr="00571EF7">
        <w:rPr>
          <w:rFonts w:eastAsia="Times New Roman" w:cs="Helvetica"/>
          <w:b/>
          <w:bCs/>
          <w:color w:val="333333"/>
        </w:rPr>
        <w:t>URL:</w:t>
      </w:r>
      <w:r w:rsidR="00B827FB">
        <w:rPr>
          <w:rFonts w:eastAsia="Times New Roman" w:cs="Helvetica"/>
          <w:color w:val="333333"/>
        </w:rPr>
        <w:t xml:space="preserve"> </w:t>
      </w:r>
      <w:hyperlink r:id="rId404" w:history="1">
        <w:r w:rsidRPr="00571EF7">
          <w:rPr>
            <w:rFonts w:eastAsia="Times New Roman" w:cs="Helvetica"/>
            <w:color w:val="0000FF"/>
            <w:u w:val="single"/>
          </w:rPr>
          <w:t>http://www.ultimaterob.com/2011/09/14/receiving-constructive-feedback/</w:t>
        </w:r>
      </w:hyperlink>
      <w:r w:rsidRPr="00571EF7">
        <w:rPr>
          <w:rFonts w:eastAsia="Times New Roman" w:cs="Helvetica"/>
          <w:color w:val="333333"/>
        </w:rPr>
        <w:br/>
      </w:r>
      <w:r w:rsidRPr="00571EF7">
        <w:rPr>
          <w:rFonts w:eastAsia="Times New Roman" w:cs="Helvetica"/>
          <w:b/>
          <w:bCs/>
          <w:color w:val="333333"/>
        </w:rPr>
        <w:t>Copyright:</w:t>
      </w:r>
      <w:r w:rsidR="00B827FB">
        <w:rPr>
          <w:rFonts w:eastAsia="Times New Roman" w:cs="Helvetica"/>
          <w:color w:val="333333"/>
        </w:rPr>
        <w:t xml:space="preserve"> </w:t>
      </w:r>
      <w:r w:rsidRPr="00571EF7">
        <w:rPr>
          <w:rFonts w:eastAsia="Times New Roman" w:cs="Helvetica"/>
          <w:color w:val="333333"/>
        </w:rPr>
        <w:t>2011,</w:t>
      </w:r>
      <w:r w:rsidR="00B827FB">
        <w:rPr>
          <w:rFonts w:eastAsia="Times New Roman" w:cs="Helvetica"/>
          <w:color w:val="333333"/>
        </w:rPr>
        <w:t xml:space="preserve"> </w:t>
      </w:r>
      <w:r w:rsidRPr="00571EF7">
        <w:rPr>
          <w:rFonts w:eastAsia="Times New Roman" w:cs="Helvetica"/>
          <w:color w:val="333333"/>
        </w:rPr>
        <w:t>September</w:t>
      </w:r>
      <w:r w:rsidR="00B827FB">
        <w:rPr>
          <w:rFonts w:eastAsia="Times New Roman" w:cs="Helvetica"/>
          <w:color w:val="333333"/>
        </w:rPr>
        <w:t xml:space="preserve"> </w:t>
      </w:r>
      <w:r w:rsidRPr="00571EF7">
        <w:rPr>
          <w:rFonts w:eastAsia="Times New Roman" w:cs="Helvetica"/>
          <w:color w:val="333333"/>
        </w:rPr>
        <w:t>14</w:t>
      </w:r>
      <w:r w:rsidRPr="00571EF7">
        <w:rPr>
          <w:rFonts w:eastAsia="Times New Roman" w:cs="Helvetica"/>
          <w:color w:val="333333"/>
        </w:rPr>
        <w:br/>
      </w:r>
      <w:r w:rsidRPr="00571EF7">
        <w:rPr>
          <w:rFonts w:eastAsia="Times New Roman" w:cs="Helvetica"/>
          <w:b/>
          <w:bCs/>
          <w:color w:val="333333"/>
        </w:rPr>
        <w:t>Accessed</w:t>
      </w:r>
      <w:r w:rsidR="00B827FB">
        <w:rPr>
          <w:rFonts w:eastAsia="Times New Roman" w:cs="Helvetica"/>
          <w:b/>
          <w:bCs/>
          <w:color w:val="333333"/>
        </w:rPr>
        <w:t xml:space="preserve"> </w:t>
      </w:r>
      <w:r w:rsidRPr="00571EF7">
        <w:rPr>
          <w:rFonts w:eastAsia="Times New Roman" w:cs="Helvetica"/>
          <w:b/>
          <w:bCs/>
          <w:color w:val="333333"/>
        </w:rPr>
        <w:t>on:</w:t>
      </w:r>
      <w:r w:rsidR="00B827FB">
        <w:rPr>
          <w:rFonts w:eastAsia="Times New Roman" w:cs="Helvetica"/>
          <w:color w:val="333333"/>
        </w:rPr>
        <w:t xml:space="preserve"> </w:t>
      </w:r>
      <w:r w:rsidR="00E35364" w:rsidRPr="00F95916">
        <w:rPr>
          <w:rFonts w:eastAsia="Times New Roman" w:cstheme="minorHAnsi"/>
          <w:color w:val="333333"/>
        </w:rPr>
        <w:t>201</w:t>
      </w:r>
      <w:r w:rsidR="00E35364">
        <w:rPr>
          <w:rFonts w:eastAsia="Times New Roman" w:cstheme="minorHAnsi"/>
          <w:color w:val="333333"/>
        </w:rPr>
        <w:t>7-05-11</w:t>
      </w:r>
    </w:p>
    <w:p w:rsidR="000548FB" w:rsidRDefault="000548FB" w:rsidP="00A33017">
      <w:pPr>
        <w:spacing w:after="150" w:line="300" w:lineRule="atLeast"/>
        <w:rPr>
          <w:rFonts w:eastAsia="Times New Roman" w:cs="Helvetica"/>
          <w:color w:val="333333"/>
        </w:rPr>
      </w:pPr>
    </w:p>
    <w:p w:rsidR="000548FB" w:rsidRPr="00571EF7" w:rsidRDefault="000548FB" w:rsidP="00A33017">
      <w:pPr>
        <w:spacing w:after="150" w:line="300" w:lineRule="atLeast"/>
        <w:rPr>
          <w:rFonts w:eastAsia="Times New Roman" w:cs="Helvetica"/>
          <w:color w:val="333333"/>
        </w:rPr>
        <w:sectPr w:rsidR="000548FB" w:rsidRPr="00571EF7" w:rsidSect="00571EF7">
          <w:type w:val="continuous"/>
          <w:pgSz w:w="12240" w:h="15840"/>
          <w:pgMar w:top="1440" w:right="1440" w:bottom="1440" w:left="1440" w:header="720" w:footer="720" w:gutter="0"/>
          <w:cols w:num="2" w:space="720"/>
          <w:docGrid w:linePitch="360"/>
        </w:sectPr>
      </w:pPr>
    </w:p>
    <w:p w:rsidR="00A33017" w:rsidRDefault="00A33017" w:rsidP="00A33017">
      <w:pPr>
        <w:spacing w:after="150" w:line="300" w:lineRule="atLeast"/>
        <w:rPr>
          <w:rFonts w:eastAsia="Times New Roman" w:cs="Helvetica"/>
          <w:color w:val="333333"/>
        </w:rPr>
      </w:pPr>
      <w:r w:rsidRPr="00571EF7">
        <w:rPr>
          <w:rFonts w:eastAsia="Times New Roman" w:cs="Helvetica"/>
          <w:b/>
          <w:bCs/>
          <w:color w:val="333333"/>
        </w:rPr>
        <w:lastRenderedPageBreak/>
        <w:br w:type="page"/>
      </w:r>
    </w:p>
    <w:p w:rsidR="004A4B7D" w:rsidRDefault="004A4B7D" w:rsidP="00571EF7">
      <w:pPr>
        <w:spacing w:after="150" w:line="300" w:lineRule="atLeast"/>
        <w:rPr>
          <w:rFonts w:eastAsia="Times New Roman" w:cs="Helvetica"/>
          <w:color w:val="333333"/>
        </w:rPr>
        <w:sectPr w:rsidR="004A4B7D" w:rsidSect="00571EF7">
          <w:headerReference w:type="default" r:id="rId405"/>
          <w:type w:val="continuous"/>
          <w:pgSz w:w="12240" w:h="15840"/>
          <w:pgMar w:top="1440" w:right="1440" w:bottom="1440" w:left="1440" w:header="720" w:footer="720" w:gutter="0"/>
          <w:cols w:num="2" w:space="720"/>
          <w:docGrid w:linePitch="360"/>
        </w:sectPr>
      </w:pPr>
    </w:p>
    <w:p w:rsidR="004A4B7D" w:rsidRDefault="004A4B7D" w:rsidP="004A4B7D">
      <w:pPr>
        <w:overflowPunct w:val="0"/>
        <w:autoSpaceDE w:val="0"/>
        <w:autoSpaceDN w:val="0"/>
        <w:adjustRightInd w:val="0"/>
        <w:spacing w:after="0" w:line="240" w:lineRule="auto"/>
        <w:textAlignment w:val="baseline"/>
        <w:rPr>
          <w:rFonts w:eastAsia="Times New Roman" w:cs="Times New Roman"/>
        </w:rPr>
      </w:pPr>
    </w:p>
    <w:p w:rsidR="004A4B7D" w:rsidRPr="005413EC" w:rsidRDefault="004A4B7D" w:rsidP="004A4B7D">
      <w:pPr>
        <w:overflowPunct w:val="0"/>
        <w:autoSpaceDE w:val="0"/>
        <w:autoSpaceDN w:val="0"/>
        <w:adjustRightInd w:val="0"/>
        <w:spacing w:after="0" w:line="240" w:lineRule="auto"/>
        <w:textAlignment w:val="baseline"/>
        <w:rPr>
          <w:rFonts w:eastAsia="Times New Roman" w:cs="Times New Roman"/>
        </w:rPr>
      </w:pPr>
    </w:p>
    <w:p w:rsidR="004A4B7D" w:rsidRDefault="004A4B7D" w:rsidP="004A4B7D">
      <w:pPr>
        <w:keepNext/>
        <w:spacing w:after="0" w:line="240" w:lineRule="auto"/>
        <w:jc w:val="center"/>
        <w:outlineLvl w:val="5"/>
        <w:rPr>
          <w:rFonts w:eastAsia="Times New Roman" w:cs="Arial"/>
          <w:b/>
          <w:bCs/>
        </w:rPr>
      </w:pPr>
    </w:p>
    <w:p w:rsidR="004A4B7D" w:rsidRDefault="004A4B7D" w:rsidP="004A4B7D">
      <w:pPr>
        <w:keepNext/>
        <w:spacing w:after="0" w:line="240" w:lineRule="auto"/>
        <w:jc w:val="center"/>
        <w:outlineLvl w:val="5"/>
        <w:rPr>
          <w:rFonts w:eastAsia="Times New Roman" w:cs="Arial"/>
          <w:b/>
          <w:bCs/>
        </w:rPr>
      </w:pPr>
    </w:p>
    <w:p w:rsidR="004A4B7D" w:rsidRDefault="004A4B7D" w:rsidP="004A4B7D">
      <w:pPr>
        <w:keepNext/>
        <w:spacing w:after="0" w:line="240" w:lineRule="auto"/>
        <w:jc w:val="center"/>
        <w:outlineLvl w:val="5"/>
        <w:rPr>
          <w:rFonts w:eastAsia="Times New Roman" w:cs="Arial"/>
          <w:b/>
          <w:bCs/>
        </w:rPr>
      </w:pPr>
    </w:p>
    <w:p w:rsidR="004A4B7D" w:rsidRPr="005413EC" w:rsidRDefault="004A4B7D" w:rsidP="004A4B7D">
      <w:pPr>
        <w:keepNext/>
        <w:spacing w:after="0" w:line="240" w:lineRule="auto"/>
        <w:jc w:val="center"/>
        <w:outlineLvl w:val="5"/>
        <w:rPr>
          <w:rFonts w:eastAsia="Times New Roman" w:cs="Arial"/>
          <w:b/>
          <w:bCs/>
        </w:rPr>
      </w:pPr>
    </w:p>
    <w:p w:rsidR="004A4B7D" w:rsidRPr="005413EC" w:rsidRDefault="004A4B7D" w:rsidP="004A4B7D">
      <w:pPr>
        <w:keepNext/>
        <w:spacing w:after="0" w:line="240" w:lineRule="auto"/>
        <w:jc w:val="center"/>
        <w:outlineLvl w:val="5"/>
        <w:rPr>
          <w:rFonts w:eastAsia="Times New Roman" w:cs="Arial"/>
          <w:b/>
          <w:bCs/>
        </w:rPr>
      </w:pPr>
    </w:p>
    <w:p w:rsidR="004A4B7D" w:rsidRPr="00571EAB" w:rsidRDefault="00571EAB" w:rsidP="004A4B7D">
      <w:pPr>
        <w:keepNext/>
        <w:spacing w:after="0" w:line="240" w:lineRule="auto"/>
        <w:jc w:val="center"/>
        <w:outlineLvl w:val="5"/>
        <w:rPr>
          <w:rFonts w:eastAsia="Times New Roman" w:cs="Arial"/>
          <w:i/>
          <w:sz w:val="40"/>
        </w:rPr>
      </w:pPr>
      <w:bookmarkStart w:id="22" w:name="Sec5"/>
      <w:bookmarkEnd w:id="22"/>
      <w:r>
        <w:rPr>
          <w:rFonts w:eastAsia="Times New Roman" w:cs="Arial"/>
          <w:b/>
          <w:bCs/>
          <w:i/>
          <w:sz w:val="40"/>
        </w:rPr>
        <w:t>Leadership</w:t>
      </w:r>
      <w:r w:rsidR="00B827FB">
        <w:rPr>
          <w:rFonts w:eastAsia="Times New Roman" w:cs="Arial"/>
          <w:b/>
          <w:bCs/>
          <w:i/>
          <w:sz w:val="40"/>
        </w:rPr>
        <w:t xml:space="preserve"> </w:t>
      </w:r>
      <w:r>
        <w:rPr>
          <w:rFonts w:eastAsia="Times New Roman" w:cs="Arial"/>
          <w:b/>
          <w:bCs/>
          <w:sz w:val="40"/>
        </w:rPr>
        <w:t>LAP</w:t>
      </w:r>
      <w:r w:rsidR="00B827FB">
        <w:rPr>
          <w:rFonts w:eastAsia="Times New Roman" w:cs="Arial"/>
          <w:b/>
          <w:bCs/>
          <w:sz w:val="40"/>
        </w:rPr>
        <w:t xml:space="preserve"> </w:t>
      </w:r>
      <w:r>
        <w:rPr>
          <w:rFonts w:eastAsia="Times New Roman" w:cs="Arial"/>
          <w:b/>
          <w:bCs/>
          <w:sz w:val="40"/>
        </w:rPr>
        <w:t>List</w:t>
      </w:r>
      <w:r w:rsidR="00B827FB">
        <w:rPr>
          <w:rFonts w:eastAsia="Times New Roman" w:cs="Arial"/>
          <w:b/>
          <w:bCs/>
          <w:i/>
          <w:sz w:val="40"/>
        </w:rPr>
        <w:t xml:space="preserve"> </w:t>
      </w:r>
      <w:r w:rsidR="004A4B7D" w:rsidRPr="00571EAB">
        <w:rPr>
          <w:rFonts w:eastAsia="Times New Roman" w:cs="Arial"/>
          <w:b/>
          <w:bCs/>
          <w:i/>
          <w:sz w:val="40"/>
        </w:rPr>
        <w:br/>
      </w:r>
    </w:p>
    <w:p w:rsidR="004A4B7D" w:rsidRPr="005413EC" w:rsidRDefault="004A4B7D" w:rsidP="004A4B7D">
      <w:pPr>
        <w:keepNext/>
        <w:spacing w:after="0" w:line="240" w:lineRule="auto"/>
        <w:jc w:val="center"/>
        <w:outlineLvl w:val="6"/>
        <w:rPr>
          <w:rFonts w:eastAsia="Times New Roman" w:cs="Arial"/>
          <w:sz w:val="32"/>
        </w:rPr>
      </w:pPr>
      <w:r>
        <w:rPr>
          <w:rFonts w:eastAsia="Times New Roman" w:cs="Arial"/>
          <w:sz w:val="32"/>
        </w:rPr>
        <w:t>Section</w:t>
      </w:r>
      <w:r w:rsidR="00B827FB">
        <w:rPr>
          <w:rFonts w:eastAsia="Times New Roman" w:cs="Arial"/>
          <w:sz w:val="32"/>
        </w:rPr>
        <w:t xml:space="preserve"> </w:t>
      </w:r>
      <w:r>
        <w:rPr>
          <w:rFonts w:eastAsia="Times New Roman" w:cs="Arial"/>
          <w:sz w:val="32"/>
        </w:rPr>
        <w:t>5</w:t>
      </w:r>
    </w:p>
    <w:p w:rsidR="004A4B7D" w:rsidRDefault="004A4B7D" w:rsidP="004A4B7D">
      <w:pPr>
        <w:spacing w:after="150" w:line="300" w:lineRule="atLeast"/>
        <w:rPr>
          <w:rFonts w:eastAsia="Times New Roman" w:cs="Helvetica"/>
          <w:color w:val="333333"/>
        </w:rPr>
        <w:sectPr w:rsidR="004A4B7D" w:rsidSect="0034237E">
          <w:headerReference w:type="default" r:id="rId406"/>
          <w:footerReference w:type="default" r:id="rId407"/>
          <w:pgSz w:w="12240" w:h="15840"/>
          <w:pgMar w:top="1440" w:right="1440" w:bottom="1440" w:left="1440" w:header="720" w:footer="585" w:gutter="0"/>
          <w:cols w:space="720"/>
          <w:docGrid w:linePitch="360"/>
        </w:sectPr>
      </w:pPr>
      <w:r w:rsidRPr="0034237E">
        <w:rPr>
          <w:rFonts w:eastAsia="Times New Roman" w:cs="Helvetica"/>
          <w:color w:val="333333"/>
        </w:rPr>
        <w:br/>
      </w:r>
    </w:p>
    <w:p w:rsidR="004A4B7D" w:rsidRDefault="004A4B7D" w:rsidP="004A4B7D">
      <w:pPr>
        <w:spacing w:after="150" w:line="300" w:lineRule="atLeast"/>
        <w:rPr>
          <w:rFonts w:eastAsia="Times New Roman" w:cs="Helvetica"/>
          <w:color w:val="333333"/>
        </w:rPr>
        <w:sectPr w:rsidR="004A4B7D" w:rsidSect="00571EF7">
          <w:type w:val="continuous"/>
          <w:pgSz w:w="12240" w:h="15840"/>
          <w:pgMar w:top="1440" w:right="1440" w:bottom="1440" w:left="1440" w:header="720" w:footer="585" w:gutter="0"/>
          <w:cols w:space="720"/>
          <w:docGrid w:linePitch="360"/>
        </w:sectPr>
      </w:pPr>
    </w:p>
    <w:tbl>
      <w:tblPr>
        <w:tblW w:w="9355"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397"/>
        <w:gridCol w:w="1478"/>
        <w:gridCol w:w="720"/>
        <w:gridCol w:w="4680"/>
        <w:gridCol w:w="1080"/>
      </w:tblGrid>
      <w:tr w:rsidR="00571EAB" w:rsidRPr="007408E6" w:rsidTr="008F3AFC">
        <w:trPr>
          <w:trHeight w:val="728"/>
        </w:trPr>
        <w:tc>
          <w:tcPr>
            <w:tcW w:w="1397" w:type="dxa"/>
            <w:tcBorders>
              <w:top w:val="single" w:sz="4" w:space="0" w:color="000000"/>
              <w:left w:val="single" w:sz="4" w:space="0" w:color="000000"/>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lastRenderedPageBreak/>
              <w:t>Performance</w:t>
            </w:r>
            <w:r w:rsidR="00B827FB">
              <w:rPr>
                <w:rFonts w:eastAsia="Calibri" w:cstheme="minorHAnsi"/>
                <w:b/>
                <w:bCs/>
                <w:color w:val="FFFFFF"/>
              </w:rPr>
              <w:t xml:space="preserve"> </w:t>
            </w:r>
            <w:r w:rsidRPr="007408E6">
              <w:rPr>
                <w:rFonts w:eastAsia="Calibri" w:cstheme="minorHAnsi"/>
                <w:b/>
                <w:bCs/>
                <w:color w:val="FFFFFF"/>
              </w:rPr>
              <w:br/>
              <w:t>Indicator</w:t>
            </w:r>
            <w:r w:rsidR="00B827FB">
              <w:rPr>
                <w:rFonts w:eastAsia="Calibri" w:cstheme="minorHAnsi"/>
                <w:b/>
                <w:bCs/>
                <w:color w:val="FFFFFF"/>
              </w:rPr>
              <w:t xml:space="preserve"> </w:t>
            </w:r>
            <w:r w:rsidRPr="007408E6">
              <w:rPr>
                <w:rFonts w:eastAsia="Calibri" w:cstheme="minorHAnsi"/>
                <w:b/>
                <w:bCs/>
                <w:color w:val="FFFFFF"/>
              </w:rPr>
              <w:t>#</w:t>
            </w:r>
          </w:p>
        </w:tc>
        <w:tc>
          <w:tcPr>
            <w:tcW w:w="1478" w:type="dxa"/>
            <w:tcBorders>
              <w:top w:val="single" w:sz="4" w:space="0" w:color="000000"/>
              <w:left w:val="nil"/>
              <w:bottom w:val="single" w:sz="4" w:space="0" w:color="000000"/>
              <w:right w:val="nil"/>
            </w:tcBorders>
            <w:shd w:val="clear" w:color="auto" w:fill="000000"/>
            <w:noWrap/>
            <w:vAlign w:val="center"/>
          </w:tcPr>
          <w:p w:rsidR="00571EAB" w:rsidRPr="007408E6" w:rsidRDefault="00571EAB" w:rsidP="00AF2B48">
            <w:pPr>
              <w:spacing w:before="120" w:after="120" w:line="240" w:lineRule="auto"/>
              <w:jc w:val="center"/>
              <w:rPr>
                <w:rFonts w:eastAsia="Calibri" w:cstheme="minorHAnsi"/>
                <w:b/>
                <w:bCs/>
                <w:color w:val="FFFFFF"/>
              </w:rPr>
            </w:pPr>
            <w:r>
              <w:rPr>
                <w:rFonts w:eastAsia="Calibri" w:cstheme="minorHAnsi"/>
                <w:b/>
                <w:bCs/>
                <w:color w:val="FFFFFF"/>
              </w:rPr>
              <w:t>LAP</w:t>
            </w:r>
            <w:r w:rsidR="00B827FB">
              <w:rPr>
                <w:rFonts w:eastAsia="Calibri" w:cstheme="minorHAnsi"/>
                <w:b/>
                <w:bCs/>
                <w:color w:val="FFFFFF"/>
              </w:rPr>
              <w:t xml:space="preserve"> </w:t>
            </w:r>
            <w:r>
              <w:rPr>
                <w:rFonts w:eastAsia="Calibri" w:cstheme="minorHAnsi"/>
                <w:b/>
                <w:bCs/>
                <w:color w:val="FFFFFF"/>
              </w:rPr>
              <w:t>#</w:t>
            </w:r>
          </w:p>
        </w:tc>
        <w:tc>
          <w:tcPr>
            <w:tcW w:w="720" w:type="dxa"/>
            <w:tcBorders>
              <w:top w:val="single" w:sz="4" w:space="0" w:color="000000"/>
              <w:left w:val="nil"/>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Level</w:t>
            </w:r>
          </w:p>
        </w:tc>
        <w:tc>
          <w:tcPr>
            <w:tcW w:w="4680" w:type="dxa"/>
            <w:tcBorders>
              <w:top w:val="single" w:sz="4" w:space="0" w:color="000000"/>
              <w:left w:val="nil"/>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LAP</w:t>
            </w:r>
            <w:r w:rsidR="00B827FB">
              <w:rPr>
                <w:rFonts w:eastAsia="Calibri" w:cstheme="minorHAnsi"/>
                <w:b/>
                <w:bCs/>
                <w:color w:val="FFFFFF"/>
              </w:rPr>
              <w:t xml:space="preserve"> </w:t>
            </w:r>
            <w:r w:rsidRPr="007408E6">
              <w:rPr>
                <w:rFonts w:eastAsia="Calibri" w:cstheme="minorHAnsi"/>
                <w:b/>
                <w:bCs/>
                <w:color w:val="FFFFFF"/>
              </w:rPr>
              <w:t>Title</w:t>
            </w:r>
          </w:p>
        </w:tc>
        <w:tc>
          <w:tcPr>
            <w:tcW w:w="1080" w:type="dxa"/>
            <w:tcBorders>
              <w:top w:val="single" w:sz="4" w:space="0" w:color="000000"/>
              <w:left w:val="nil"/>
              <w:bottom w:val="single" w:sz="4" w:space="0" w:color="000000"/>
              <w:right w:val="single" w:sz="4" w:space="0" w:color="000000"/>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Available</w:t>
            </w:r>
          </w:p>
        </w:tc>
      </w:tr>
      <w:tr w:rsidR="00571EAB" w:rsidRPr="007408E6" w:rsidTr="008F3AFC">
        <w:trPr>
          <w:trHeight w:val="537"/>
        </w:trPr>
        <w:tc>
          <w:tcPr>
            <w:tcW w:w="1397" w:type="dxa"/>
            <w:shd w:val="clear" w:color="auto" w:fill="auto"/>
            <w:vAlign w:val="center"/>
          </w:tcPr>
          <w:p w:rsidR="00571EAB" w:rsidRPr="007408E6"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CO:119</w:t>
            </w:r>
          </w:p>
        </w:tc>
        <w:tc>
          <w:tcPr>
            <w:tcW w:w="1478" w:type="dxa"/>
            <w:shd w:val="clear" w:color="auto" w:fill="auto"/>
            <w:noWrap/>
            <w:vAlign w:val="center"/>
          </w:tcPr>
          <w:p w:rsidR="00571EAB" w:rsidRPr="007408E6" w:rsidRDefault="00571EAB" w:rsidP="00AF2B48">
            <w:pPr>
              <w:pStyle w:val="ListParagraph"/>
              <w:spacing w:before="120" w:after="120" w:line="240" w:lineRule="auto"/>
              <w:ind w:left="0"/>
              <w:contextualSpacing w:val="0"/>
              <w:jc w:val="center"/>
              <w:rPr>
                <w:rFonts w:cstheme="minorHAnsi"/>
              </w:rPr>
            </w:pPr>
            <w:r>
              <w:rPr>
                <w:rFonts w:cstheme="minorHAnsi"/>
              </w:rPr>
              <w:t>LAP-QS-024</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Simon</w:t>
            </w:r>
            <w:r w:rsidR="00B827FB">
              <w:rPr>
                <w:rFonts w:eastAsia="Calibri" w:cstheme="minorHAnsi"/>
                <w:color w:val="000000"/>
              </w:rPr>
              <w:t xml:space="preserve"> </w:t>
            </w:r>
            <w:r>
              <w:rPr>
                <w:rFonts w:eastAsia="Calibri" w:cstheme="minorHAnsi"/>
                <w:color w:val="000000"/>
              </w:rPr>
              <w:t>Says.</w:t>
            </w:r>
            <w:r w:rsidR="00B827FB">
              <w:rPr>
                <w:rFonts w:eastAsia="Calibri" w:cstheme="minorHAnsi"/>
                <w:color w:val="000000"/>
              </w:rPr>
              <w:t xml:space="preserve"> </w:t>
            </w:r>
            <w:r>
              <w:rPr>
                <w:rFonts w:eastAsia="Calibri" w:cstheme="minorHAnsi"/>
                <w:color w:val="000000"/>
              </w:rPr>
              <w:t>.</w:t>
            </w:r>
            <w:r w:rsidR="00B827FB">
              <w:rPr>
                <w:rFonts w:eastAsia="Calibri" w:cstheme="minorHAnsi"/>
                <w:color w:val="000000"/>
              </w:rPr>
              <w:t xml:space="preserve"> </w:t>
            </w:r>
            <w:r>
              <w:rPr>
                <w:rFonts w:eastAsia="Calibri" w:cstheme="minorHAnsi"/>
                <w:color w:val="000000"/>
              </w:rPr>
              <w:t>.</w:t>
            </w:r>
            <w:r w:rsidR="00B827FB">
              <w:rPr>
                <w:rFonts w:eastAsia="Calibri" w:cstheme="minorHAnsi"/>
                <w:color w:val="000000"/>
              </w:rPr>
              <w:t xml:space="preserve"> </w:t>
            </w:r>
            <w:r>
              <w:rPr>
                <w:rFonts w:eastAsia="Calibri" w:cstheme="minorHAnsi"/>
                <w:color w:val="000000"/>
              </w:rPr>
              <w:t>(Following</w:t>
            </w:r>
            <w:r w:rsidR="00B827FB">
              <w:rPr>
                <w:rFonts w:eastAsia="Calibri" w:cstheme="minorHAnsi"/>
                <w:color w:val="000000"/>
              </w:rPr>
              <w:t xml:space="preserve"> </w:t>
            </w:r>
            <w:r>
              <w:rPr>
                <w:rFonts w:eastAsia="Calibri" w:cstheme="minorHAnsi"/>
                <w:color w:val="000000"/>
              </w:rPr>
              <w:t>Directions)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7408E6"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CO:017</w:t>
            </w:r>
          </w:p>
        </w:tc>
        <w:tc>
          <w:tcPr>
            <w:tcW w:w="1478" w:type="dxa"/>
            <w:shd w:val="clear" w:color="auto" w:fill="auto"/>
            <w:noWrap/>
            <w:vAlign w:val="center"/>
          </w:tcPr>
          <w:p w:rsidR="00571EAB" w:rsidRDefault="00571EAB" w:rsidP="00AF2B48">
            <w:pPr>
              <w:pStyle w:val="ListParagraph"/>
              <w:spacing w:before="120" w:after="120" w:line="240" w:lineRule="auto"/>
              <w:ind w:left="0"/>
              <w:contextualSpacing w:val="0"/>
              <w:jc w:val="center"/>
              <w:rPr>
                <w:rFonts w:cstheme="minorHAnsi"/>
              </w:rPr>
            </w:pPr>
            <w:r>
              <w:rPr>
                <w:rFonts w:cstheme="minorHAnsi"/>
              </w:rPr>
              <w:t>LAP-QS-001</w:t>
            </w:r>
          </w:p>
          <w:p w:rsidR="00571EAB" w:rsidRPr="007408E6" w:rsidRDefault="00571EAB" w:rsidP="00AF2B48">
            <w:pPr>
              <w:pStyle w:val="ListParagraph"/>
              <w:spacing w:before="120" w:after="120" w:line="240" w:lineRule="auto"/>
              <w:ind w:left="0"/>
              <w:contextualSpacing w:val="0"/>
              <w:jc w:val="center"/>
              <w:rPr>
                <w:rFonts w:cstheme="minorHAnsi"/>
              </w:rPr>
            </w:pPr>
            <w:r>
              <w:rPr>
                <w:rFonts w:cstheme="minorHAnsi"/>
              </w:rPr>
              <w:t>(LAP-CO-017)</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Listen</w:t>
            </w:r>
            <w:r w:rsidR="00B827FB">
              <w:rPr>
                <w:rFonts w:eastAsia="Calibri" w:cstheme="minorHAnsi"/>
                <w:color w:val="000000"/>
              </w:rPr>
              <w:t xml:space="preserve"> </w:t>
            </w:r>
            <w:r>
              <w:rPr>
                <w:rFonts w:eastAsia="Calibri" w:cstheme="minorHAnsi"/>
                <w:color w:val="000000"/>
              </w:rPr>
              <w:t>Up</w:t>
            </w:r>
            <w:r w:rsidR="00B827FB">
              <w:rPr>
                <w:rFonts w:eastAsia="Calibri" w:cstheme="minorHAnsi"/>
                <w:color w:val="000000"/>
              </w:rPr>
              <w:t xml:space="preserve"> </w:t>
            </w:r>
            <w:r>
              <w:rPr>
                <w:rFonts w:eastAsia="Calibri" w:cstheme="minorHAnsi"/>
                <w:color w:val="000000"/>
              </w:rPr>
              <w:t>(Active</w:t>
            </w:r>
            <w:r w:rsidR="00B827FB">
              <w:rPr>
                <w:rFonts w:eastAsia="Calibri" w:cstheme="minorHAnsi"/>
                <w:color w:val="000000"/>
              </w:rPr>
              <w:t xml:space="preserve"> </w:t>
            </w:r>
            <w:r>
              <w:rPr>
                <w:rFonts w:eastAsia="Calibri" w:cstheme="minorHAnsi"/>
                <w:color w:val="000000"/>
              </w:rPr>
              <w:t>Listening</w:t>
            </w:r>
            <w:r w:rsidR="00B827FB">
              <w:rPr>
                <w:rFonts w:eastAsia="Calibri" w:cstheme="minorHAnsi"/>
                <w:color w:val="000000"/>
              </w:rPr>
              <w:t xml:space="preserve"> </w:t>
            </w:r>
            <w:r>
              <w:rPr>
                <w:rFonts w:eastAsia="Calibri" w:cstheme="minorHAnsi"/>
                <w:color w:val="000000"/>
              </w:rPr>
              <w:t>Skills)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(10.1.17)</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CO:053</w:t>
            </w:r>
          </w:p>
        </w:tc>
        <w:tc>
          <w:tcPr>
            <w:tcW w:w="1478" w:type="dxa"/>
            <w:shd w:val="clear" w:color="auto" w:fill="auto"/>
            <w:noWrap/>
            <w:vAlign w:val="center"/>
          </w:tcPr>
          <w:p w:rsidR="00571EAB" w:rsidRDefault="00571EAB" w:rsidP="00AF2B48">
            <w:pPr>
              <w:pStyle w:val="ListParagraph"/>
              <w:spacing w:before="120" w:after="120" w:line="240" w:lineRule="auto"/>
              <w:ind w:left="0"/>
              <w:contextualSpacing w:val="0"/>
              <w:jc w:val="center"/>
              <w:rPr>
                <w:rFonts w:cstheme="minorHAnsi"/>
              </w:rPr>
            </w:pPr>
            <w:r>
              <w:rPr>
                <w:rFonts w:cstheme="minorHAnsi"/>
              </w:rPr>
              <w:t>LAP-QS-029</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Put</w:t>
            </w:r>
            <w:r w:rsidR="00B827FB">
              <w:rPr>
                <w:rFonts w:eastAsia="Calibri" w:cstheme="minorHAnsi"/>
                <w:color w:val="000000"/>
              </w:rPr>
              <w:t xml:space="preserve"> </w:t>
            </w:r>
            <w:r>
              <w:rPr>
                <w:rFonts w:eastAsia="Calibri" w:cstheme="minorHAnsi"/>
                <w:color w:val="000000"/>
              </w:rPr>
              <w:t>In</w:t>
            </w:r>
            <w:r w:rsidR="00B827FB">
              <w:rPr>
                <w:rFonts w:eastAsia="Calibri" w:cstheme="minorHAnsi"/>
                <w:color w:val="000000"/>
              </w:rPr>
              <w:t xml:space="preserve"> </w:t>
            </w:r>
            <w:r>
              <w:rPr>
                <w:rFonts w:eastAsia="Calibri" w:cstheme="minorHAnsi"/>
                <w:color w:val="000000"/>
              </w:rPr>
              <w:t>Your</w:t>
            </w:r>
            <w:r w:rsidR="00B827FB">
              <w:rPr>
                <w:rFonts w:eastAsia="Calibri" w:cstheme="minorHAnsi"/>
                <w:color w:val="000000"/>
              </w:rPr>
              <w:t xml:space="preserve"> </w:t>
            </w:r>
            <w:r>
              <w:rPr>
                <w:rFonts w:eastAsia="Calibri" w:cstheme="minorHAnsi"/>
                <w:color w:val="000000"/>
              </w:rPr>
              <w:t>Two</w:t>
            </w:r>
            <w:r w:rsidR="00B827FB">
              <w:rPr>
                <w:rFonts w:eastAsia="Calibri" w:cstheme="minorHAnsi"/>
                <w:color w:val="000000"/>
              </w:rPr>
              <w:t xml:space="preserve"> </w:t>
            </w:r>
            <w:r>
              <w:rPr>
                <w:rFonts w:eastAsia="Calibri" w:cstheme="minorHAnsi"/>
                <w:color w:val="000000"/>
              </w:rPr>
              <w:t>Cents</w:t>
            </w:r>
            <w:r w:rsidR="00B827FB">
              <w:rPr>
                <w:rFonts w:eastAsia="Calibri" w:cstheme="minorHAnsi"/>
                <w:color w:val="000000"/>
              </w:rPr>
              <w:t xml:space="preserve"> </w:t>
            </w:r>
            <w:r>
              <w:rPr>
                <w:rFonts w:eastAsia="Calibri" w:cstheme="minorHAnsi"/>
                <w:color w:val="000000"/>
              </w:rPr>
              <w:t>(Participating</w:t>
            </w:r>
            <w:r w:rsidR="00B827FB">
              <w:rPr>
                <w:rFonts w:eastAsia="Calibri" w:cstheme="minorHAnsi"/>
                <w:color w:val="000000"/>
              </w:rPr>
              <w:t xml:space="preserve"> </w:t>
            </w:r>
            <w:r>
              <w:rPr>
                <w:rFonts w:eastAsia="Calibri" w:cstheme="minorHAnsi"/>
                <w:color w:val="000000"/>
              </w:rPr>
              <w:t>in</w:t>
            </w:r>
            <w:r w:rsidR="00B827FB">
              <w:rPr>
                <w:rFonts w:eastAsia="Calibri" w:cstheme="minorHAnsi"/>
                <w:color w:val="000000"/>
              </w:rPr>
              <w:t xml:space="preserve"> </w:t>
            </w:r>
            <w:r>
              <w:rPr>
                <w:rFonts w:eastAsia="Calibri" w:cstheme="minorHAnsi"/>
                <w:color w:val="000000"/>
              </w:rPr>
              <w:t>Group</w:t>
            </w:r>
            <w:r w:rsidR="00B827FB">
              <w:rPr>
                <w:rFonts w:eastAsia="Calibri" w:cstheme="minorHAnsi"/>
                <w:color w:val="000000"/>
              </w:rPr>
              <w:t xml:space="preserve"> </w:t>
            </w:r>
            <w:r>
              <w:rPr>
                <w:rFonts w:eastAsia="Calibri" w:cstheme="minorHAnsi"/>
                <w:color w:val="000000"/>
              </w:rPr>
              <w:t>Discussions)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CO:025</w:t>
            </w:r>
          </w:p>
        </w:tc>
        <w:tc>
          <w:tcPr>
            <w:tcW w:w="1478" w:type="dxa"/>
            <w:shd w:val="clear" w:color="auto" w:fill="auto"/>
            <w:noWrap/>
            <w:vAlign w:val="center"/>
          </w:tcPr>
          <w:p w:rsidR="00571EAB" w:rsidRDefault="00571EAB" w:rsidP="00AF2B48">
            <w:pPr>
              <w:pStyle w:val="ListParagraph"/>
              <w:spacing w:before="120" w:after="120" w:line="240" w:lineRule="auto"/>
              <w:ind w:left="0"/>
              <w:contextualSpacing w:val="0"/>
              <w:jc w:val="center"/>
              <w:rPr>
                <w:rFonts w:cstheme="minorHAnsi"/>
              </w:rPr>
            </w:pPr>
            <w:r>
              <w:rPr>
                <w:rFonts w:cstheme="minorHAnsi"/>
              </w:rPr>
              <w:t>LAP-CO-025</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SP</w:t>
            </w:r>
          </w:p>
        </w:tc>
        <w:tc>
          <w:tcPr>
            <w:tcW w:w="4680" w:type="dxa"/>
            <w:shd w:val="clear" w:color="auto" w:fill="auto"/>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Well</w:t>
            </w:r>
            <w:r w:rsidR="00B827FB">
              <w:rPr>
                <w:rFonts w:eastAsia="Calibri" w:cstheme="minorHAnsi"/>
                <w:color w:val="000000"/>
              </w:rPr>
              <w:t xml:space="preserve"> </w:t>
            </w:r>
            <w:r>
              <w:rPr>
                <w:rFonts w:eastAsia="Calibri" w:cstheme="minorHAnsi"/>
                <w:color w:val="000000"/>
              </w:rPr>
              <w:t>Said!</w:t>
            </w:r>
            <w:r w:rsidR="00B827FB">
              <w:rPr>
                <w:rFonts w:eastAsia="Calibri" w:cstheme="minorHAnsi"/>
                <w:color w:val="000000"/>
              </w:rPr>
              <w:t xml:space="preserve"> </w:t>
            </w:r>
            <w:r>
              <w:rPr>
                <w:rFonts w:eastAsia="Calibri" w:cstheme="minorHAnsi"/>
                <w:color w:val="000000"/>
              </w:rPr>
              <w:t>(Making</w:t>
            </w:r>
            <w:r w:rsidR="00B827FB">
              <w:rPr>
                <w:rFonts w:eastAsia="Calibri" w:cstheme="minorHAnsi"/>
                <w:color w:val="000000"/>
              </w:rPr>
              <w:t xml:space="preserve"> </w:t>
            </w:r>
            <w:r>
              <w:rPr>
                <w:rFonts w:eastAsia="Calibri" w:cstheme="minorHAnsi"/>
                <w:color w:val="000000"/>
              </w:rPr>
              <w:t>Oral</w:t>
            </w:r>
            <w:r w:rsidR="00B827FB">
              <w:rPr>
                <w:rFonts w:eastAsia="Calibri" w:cstheme="minorHAnsi"/>
                <w:color w:val="000000"/>
              </w:rPr>
              <w:t xml:space="preserve"> </w:t>
            </w:r>
            <w:r>
              <w:rPr>
                <w:rFonts w:eastAsia="Calibri" w:cstheme="minorHAnsi"/>
                <w:color w:val="000000"/>
              </w:rPr>
              <w:t>Presentations)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7408E6"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EI:001</w:t>
            </w:r>
          </w:p>
        </w:tc>
        <w:tc>
          <w:tcPr>
            <w:tcW w:w="1478" w:type="dxa"/>
            <w:shd w:val="clear" w:color="auto" w:fill="auto"/>
            <w:noWrap/>
            <w:vAlign w:val="center"/>
          </w:tcPr>
          <w:p w:rsidR="00571EAB" w:rsidRPr="007408E6" w:rsidRDefault="00571EAB" w:rsidP="00AF2B48">
            <w:pPr>
              <w:pStyle w:val="ListParagraph"/>
              <w:spacing w:before="120" w:after="120" w:line="240" w:lineRule="auto"/>
              <w:ind w:left="0"/>
              <w:contextualSpacing w:val="0"/>
              <w:jc w:val="center"/>
              <w:rPr>
                <w:rFonts w:cstheme="minorHAnsi"/>
              </w:rPr>
            </w:pPr>
            <w:r>
              <w:rPr>
                <w:rFonts w:cstheme="minorHAnsi"/>
              </w:rPr>
              <w:t>LAP-EI-001</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EQ</w:t>
            </w:r>
            <w:r w:rsidR="00B827FB">
              <w:rPr>
                <w:rFonts w:eastAsia="Calibri" w:cstheme="minorHAnsi"/>
                <w:color w:val="000000"/>
              </w:rPr>
              <w:t xml:space="preserve"> </w:t>
            </w:r>
            <w:r>
              <w:rPr>
                <w:rFonts w:eastAsia="Calibri" w:cstheme="minorHAnsi"/>
                <w:color w:val="000000"/>
              </w:rPr>
              <w:t>and</w:t>
            </w:r>
            <w:r w:rsidR="00B827FB">
              <w:rPr>
                <w:rFonts w:eastAsia="Calibri" w:cstheme="minorHAnsi"/>
                <w:color w:val="000000"/>
              </w:rPr>
              <w:t xml:space="preserve"> </w:t>
            </w:r>
            <w:r>
              <w:rPr>
                <w:rFonts w:eastAsia="Calibri" w:cstheme="minorHAnsi"/>
                <w:color w:val="000000"/>
              </w:rPr>
              <w:t>You</w:t>
            </w:r>
            <w:r w:rsidR="00B827FB">
              <w:rPr>
                <w:rFonts w:eastAsia="Calibri" w:cstheme="minorHAnsi"/>
                <w:color w:val="000000"/>
              </w:rPr>
              <w:t xml:space="preserve"> </w:t>
            </w:r>
            <w:r>
              <w:rPr>
                <w:rFonts w:eastAsia="Calibri" w:cstheme="minorHAnsi"/>
                <w:color w:val="000000"/>
              </w:rPr>
              <w:t>(Emotional</w:t>
            </w:r>
            <w:r w:rsidR="00B827FB">
              <w:rPr>
                <w:rFonts w:eastAsia="Calibri" w:cstheme="minorHAnsi"/>
                <w:color w:val="000000"/>
              </w:rPr>
              <w:t xml:space="preserve"> </w:t>
            </w:r>
            <w:r>
              <w:rPr>
                <w:rFonts w:eastAsia="Calibri" w:cstheme="minorHAnsi"/>
                <w:color w:val="000000"/>
              </w:rPr>
              <w:t>Intelligence)</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7408E6"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EI:002</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LAP-EI-017</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Pr="007408E6" w:rsidRDefault="00571EAB" w:rsidP="00AF2B48">
            <w:pPr>
              <w:spacing w:before="120" w:after="120" w:line="240" w:lineRule="auto"/>
              <w:ind w:left="522" w:hanging="522"/>
              <w:rPr>
                <w:rFonts w:eastAsia="Calibri" w:cstheme="minorHAnsi"/>
                <w:color w:val="000000"/>
              </w:rPr>
            </w:pPr>
            <w:r w:rsidRPr="00E97A67">
              <w:rPr>
                <w:rFonts w:ascii="Calibri" w:eastAsia="Times New Roman" w:hAnsi="Calibri" w:cs="Arial"/>
                <w:color w:val="000000"/>
              </w:rPr>
              <w:t>Assess</w:t>
            </w:r>
            <w:r w:rsidR="00B827FB">
              <w:rPr>
                <w:rFonts w:ascii="Calibri" w:eastAsia="Times New Roman" w:hAnsi="Calibri" w:cs="Arial"/>
                <w:color w:val="000000"/>
              </w:rPr>
              <w:t xml:space="preserve"> </w:t>
            </w:r>
            <w:r w:rsidRPr="00E97A67">
              <w:rPr>
                <w:rFonts w:ascii="Calibri" w:eastAsia="Times New Roman" w:hAnsi="Calibri" w:cs="Arial"/>
                <w:color w:val="000000"/>
              </w:rPr>
              <w:t>for</w:t>
            </w:r>
            <w:r w:rsidR="00B827FB">
              <w:rPr>
                <w:rFonts w:ascii="Calibri" w:eastAsia="Times New Roman" w:hAnsi="Calibri" w:cs="Arial"/>
                <w:color w:val="000000"/>
              </w:rPr>
              <w:t xml:space="preserve"> </w:t>
            </w:r>
            <w:r w:rsidRPr="00E97A67">
              <w:rPr>
                <w:rFonts w:ascii="Calibri" w:eastAsia="Times New Roman" w:hAnsi="Calibri" w:cs="Arial"/>
                <w:color w:val="000000"/>
              </w:rPr>
              <w:t>Success</w:t>
            </w:r>
            <w:r w:rsidR="00B827FB">
              <w:rPr>
                <w:rFonts w:ascii="Calibri" w:eastAsia="Times New Roman" w:hAnsi="Calibri" w:cs="Arial"/>
                <w:color w:val="000000"/>
              </w:rPr>
              <w:t xml:space="preserve"> </w:t>
            </w:r>
            <w:r w:rsidRPr="00E97A67">
              <w:rPr>
                <w:rFonts w:ascii="Calibri" w:eastAsia="Times New Roman" w:hAnsi="Calibri" w:cs="Arial"/>
                <w:color w:val="000000"/>
              </w:rPr>
              <w:t>(Assessing</w:t>
            </w:r>
            <w:r w:rsidR="00B827FB">
              <w:rPr>
                <w:rFonts w:ascii="Calibri" w:eastAsia="Times New Roman" w:hAnsi="Calibri" w:cs="Arial"/>
                <w:color w:val="000000"/>
              </w:rPr>
              <w:t xml:space="preserve"> </w:t>
            </w:r>
            <w:r w:rsidRPr="00E97A67">
              <w:rPr>
                <w:rFonts w:ascii="Calibri" w:eastAsia="Times New Roman" w:hAnsi="Calibri" w:cs="Arial"/>
                <w:color w:val="000000"/>
              </w:rPr>
              <w:t>Per</w:t>
            </w:r>
            <w:r>
              <w:rPr>
                <w:rFonts w:ascii="Calibri" w:eastAsia="Times New Roman" w:hAnsi="Calibri" w:cs="Arial"/>
                <w:color w:val="000000"/>
              </w:rPr>
              <w:t>s</w:t>
            </w:r>
            <w:r w:rsidRPr="00E97A67">
              <w:rPr>
                <w:rFonts w:ascii="Calibri" w:eastAsia="Times New Roman" w:hAnsi="Calibri" w:cs="Arial"/>
                <w:color w:val="000000"/>
              </w:rPr>
              <w:t>onal</w:t>
            </w:r>
            <w:r w:rsidR="00B827FB">
              <w:rPr>
                <w:rFonts w:ascii="Calibri" w:eastAsia="Times New Roman" w:hAnsi="Calibri" w:cs="Arial"/>
                <w:color w:val="000000"/>
              </w:rPr>
              <w:t xml:space="preserve"> </w:t>
            </w:r>
            <w:r w:rsidRPr="00E97A67">
              <w:rPr>
                <w:rFonts w:ascii="Calibri" w:eastAsia="Times New Roman" w:hAnsi="Calibri" w:cs="Arial"/>
                <w:color w:val="000000"/>
              </w:rPr>
              <w:t>Strengths</w:t>
            </w:r>
            <w:r w:rsidR="00B827FB">
              <w:rPr>
                <w:rFonts w:ascii="Calibri" w:eastAsia="Times New Roman" w:hAnsi="Calibri" w:cs="Arial"/>
                <w:color w:val="000000"/>
              </w:rPr>
              <w:t xml:space="preserve"> </w:t>
            </w:r>
            <w:r w:rsidRPr="00E97A67">
              <w:rPr>
                <w:rFonts w:ascii="Calibri" w:eastAsia="Times New Roman" w:hAnsi="Calibri" w:cs="Arial"/>
                <w:color w:val="000000"/>
              </w:rPr>
              <w:t>and</w:t>
            </w:r>
            <w:r w:rsidR="00B827FB">
              <w:rPr>
                <w:rFonts w:ascii="Calibri" w:eastAsia="Times New Roman" w:hAnsi="Calibri" w:cs="Arial"/>
                <w:color w:val="000000"/>
              </w:rPr>
              <w:t xml:space="preserve"> </w:t>
            </w:r>
            <w:r w:rsidRPr="00E97A67">
              <w:rPr>
                <w:rFonts w:ascii="Calibri" w:eastAsia="Times New Roman" w:hAnsi="Calibri" w:cs="Arial"/>
                <w:color w:val="000000"/>
              </w:rPr>
              <w:t>Weaknesses)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EI:004</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LAP-EI-004</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Pr="00E97A67" w:rsidRDefault="00571EAB" w:rsidP="00AF2B48">
            <w:pPr>
              <w:spacing w:before="120" w:after="120" w:line="240" w:lineRule="auto"/>
              <w:ind w:left="522" w:hanging="522"/>
              <w:rPr>
                <w:rFonts w:ascii="Calibri" w:eastAsia="Times New Roman" w:hAnsi="Calibri" w:cs="Arial"/>
                <w:color w:val="000000"/>
              </w:rPr>
            </w:pPr>
            <w:r>
              <w:rPr>
                <w:rFonts w:ascii="Calibri" w:eastAsia="Times New Roman" w:hAnsi="Calibri" w:cs="Arial"/>
                <w:color w:val="000000"/>
              </w:rPr>
              <w:t>Work</w:t>
            </w:r>
            <w:r w:rsidR="00B827FB">
              <w:rPr>
                <w:rFonts w:ascii="Calibri" w:eastAsia="Times New Roman" w:hAnsi="Calibri" w:cs="Arial"/>
                <w:color w:val="000000"/>
              </w:rPr>
              <w:t xml:space="preserve"> </w:t>
            </w:r>
            <w:r>
              <w:rPr>
                <w:rFonts w:ascii="Calibri" w:eastAsia="Times New Roman" w:hAnsi="Calibri" w:cs="Arial"/>
                <w:color w:val="000000"/>
              </w:rPr>
              <w:t>Right</w:t>
            </w:r>
            <w:r w:rsidR="00B827FB">
              <w:rPr>
                <w:rFonts w:ascii="Calibri" w:eastAsia="Times New Roman" w:hAnsi="Calibri" w:cs="Arial"/>
                <w:color w:val="000000"/>
              </w:rPr>
              <w:t xml:space="preserve"> </w:t>
            </w:r>
            <w:r>
              <w:rPr>
                <w:rFonts w:ascii="Calibri" w:eastAsia="Times New Roman" w:hAnsi="Calibri" w:cs="Arial"/>
                <w:color w:val="000000"/>
              </w:rPr>
              <w:t>(Demonstrating</w:t>
            </w:r>
            <w:r w:rsidR="00B827FB">
              <w:rPr>
                <w:rFonts w:ascii="Calibri" w:eastAsia="Times New Roman" w:hAnsi="Calibri" w:cs="Arial"/>
                <w:color w:val="000000"/>
              </w:rPr>
              <w:t xml:space="preserve"> </w:t>
            </w:r>
            <w:r>
              <w:rPr>
                <w:rFonts w:ascii="Calibri" w:eastAsia="Times New Roman" w:hAnsi="Calibri" w:cs="Arial"/>
                <w:color w:val="000000"/>
              </w:rPr>
              <w:t>Ethical</w:t>
            </w:r>
            <w:r w:rsidR="00B827FB">
              <w:rPr>
                <w:rFonts w:ascii="Calibri" w:eastAsia="Times New Roman" w:hAnsi="Calibri" w:cs="Arial"/>
                <w:color w:val="000000"/>
              </w:rPr>
              <w:t xml:space="preserve"> </w:t>
            </w:r>
            <w:r>
              <w:rPr>
                <w:rFonts w:ascii="Calibri" w:eastAsia="Times New Roman" w:hAnsi="Calibri" w:cs="Arial"/>
                <w:color w:val="000000"/>
              </w:rPr>
              <w:t>Work</w:t>
            </w:r>
            <w:r w:rsidR="00B827FB">
              <w:rPr>
                <w:rFonts w:ascii="Calibri" w:eastAsia="Times New Roman" w:hAnsi="Calibri" w:cs="Arial"/>
                <w:color w:val="000000"/>
              </w:rPr>
              <w:t xml:space="preserve"> </w:t>
            </w:r>
            <w:r>
              <w:rPr>
                <w:rFonts w:ascii="Calibri" w:eastAsia="Times New Roman" w:hAnsi="Calibri" w:cs="Arial"/>
                <w:color w:val="000000"/>
              </w:rPr>
              <w:t>Habits)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EI:003</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LAP-EI-015</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sidRPr="006E2B32">
              <w:rPr>
                <w:rFonts w:eastAsia="Calibri" w:cstheme="minorHAnsi"/>
                <w:color w:val="000000"/>
              </w:rPr>
              <w:t>Grin</w:t>
            </w:r>
            <w:r w:rsidR="00B827FB">
              <w:rPr>
                <w:rFonts w:eastAsia="Calibri" w:cstheme="minorHAnsi"/>
                <w:color w:val="000000"/>
              </w:rPr>
              <w:t xml:space="preserve"> </w:t>
            </w:r>
            <w:r w:rsidRPr="006E2B32">
              <w:rPr>
                <w:rFonts w:eastAsia="Calibri" w:cstheme="minorHAnsi"/>
                <w:color w:val="000000"/>
              </w:rPr>
              <w:t>and</w:t>
            </w:r>
            <w:r w:rsidR="00B827FB">
              <w:rPr>
                <w:rFonts w:eastAsia="Calibri" w:cstheme="minorHAnsi"/>
                <w:color w:val="000000"/>
              </w:rPr>
              <w:t xml:space="preserve"> </w:t>
            </w:r>
            <w:r w:rsidRPr="006E2B32">
              <w:rPr>
                <w:rFonts w:eastAsia="Calibri" w:cstheme="minorHAnsi"/>
                <w:color w:val="000000"/>
              </w:rPr>
              <w:t>Bear</w:t>
            </w:r>
            <w:r w:rsidR="00B827FB">
              <w:rPr>
                <w:rFonts w:eastAsia="Calibri" w:cstheme="minorHAnsi"/>
                <w:color w:val="000000"/>
              </w:rPr>
              <w:t xml:space="preserve"> </w:t>
            </w:r>
            <w:r w:rsidRPr="006E2B32">
              <w:rPr>
                <w:rFonts w:eastAsia="Calibri" w:cstheme="minorHAnsi"/>
                <w:color w:val="000000"/>
              </w:rPr>
              <w:t>It</w:t>
            </w:r>
            <w:r w:rsidR="00B827FB">
              <w:rPr>
                <w:rFonts w:eastAsia="Calibri" w:cstheme="minorHAnsi"/>
                <w:color w:val="000000"/>
              </w:rPr>
              <w:t xml:space="preserve"> </w:t>
            </w:r>
            <w:r w:rsidRPr="006E2B32">
              <w:rPr>
                <w:rFonts w:eastAsia="Calibri" w:cstheme="minorHAnsi"/>
                <w:color w:val="000000"/>
              </w:rPr>
              <w:t>(Using</w:t>
            </w:r>
            <w:r w:rsidR="00B827FB">
              <w:rPr>
                <w:rFonts w:eastAsia="Calibri" w:cstheme="minorHAnsi"/>
                <w:color w:val="000000"/>
              </w:rPr>
              <w:t xml:space="preserve"> </w:t>
            </w:r>
            <w:r w:rsidRPr="006E2B32">
              <w:rPr>
                <w:rFonts w:eastAsia="Calibri" w:cstheme="minorHAnsi"/>
                <w:color w:val="000000"/>
              </w:rPr>
              <w:t>Feedback</w:t>
            </w:r>
            <w:r w:rsidR="00B827FB">
              <w:rPr>
                <w:rFonts w:eastAsia="Calibri" w:cstheme="minorHAnsi"/>
                <w:color w:val="000000"/>
              </w:rPr>
              <w:t xml:space="preserve"> </w:t>
            </w:r>
            <w:r w:rsidRPr="006E2B32">
              <w:rPr>
                <w:rFonts w:eastAsia="Calibri" w:cstheme="minorHAnsi"/>
                <w:color w:val="000000"/>
              </w:rPr>
              <w:t>for</w:t>
            </w:r>
            <w:r w:rsidR="00B827FB">
              <w:rPr>
                <w:rFonts w:eastAsia="Calibri" w:cstheme="minorHAnsi"/>
                <w:color w:val="000000"/>
              </w:rPr>
              <w:t xml:space="preserve"> </w:t>
            </w:r>
            <w:r w:rsidRPr="006E2B32">
              <w:rPr>
                <w:rFonts w:eastAsia="Calibri" w:cstheme="minorHAnsi"/>
                <w:color w:val="000000"/>
              </w:rPr>
              <w:t>Personal</w:t>
            </w:r>
            <w:r w:rsidR="00B827FB">
              <w:rPr>
                <w:rFonts w:eastAsia="Calibri" w:cstheme="minorHAnsi"/>
                <w:color w:val="000000"/>
              </w:rPr>
              <w:t xml:space="preserve"> </w:t>
            </w:r>
            <w:r w:rsidRPr="006E2B32">
              <w:rPr>
                <w:rFonts w:eastAsia="Calibri" w:cstheme="minorHAnsi"/>
                <w:color w:val="000000"/>
              </w:rPr>
              <w:t>Growth)</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EI:030</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LAP-EI-030</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Have</w:t>
            </w:r>
            <w:r w:rsidR="00B827FB">
              <w:rPr>
                <w:rFonts w:eastAsia="Calibri" w:cstheme="minorHAnsi"/>
                <w:color w:val="000000"/>
              </w:rPr>
              <w:t xml:space="preserve"> </w:t>
            </w:r>
            <w:r>
              <w:rPr>
                <w:rFonts w:eastAsia="Calibri" w:cstheme="minorHAnsi"/>
                <w:color w:val="000000"/>
              </w:rPr>
              <w:t>a</w:t>
            </w:r>
            <w:r w:rsidR="00B827FB">
              <w:rPr>
                <w:rFonts w:eastAsia="Calibri" w:cstheme="minorHAnsi"/>
                <w:color w:val="000000"/>
              </w:rPr>
              <w:t xml:space="preserve"> </w:t>
            </w:r>
            <w:r>
              <w:rPr>
                <w:rFonts w:eastAsia="Calibri" w:cstheme="minorHAnsi"/>
                <w:color w:val="000000"/>
              </w:rPr>
              <w:t>Heart</w:t>
            </w:r>
            <w:r w:rsidR="00B827FB">
              <w:rPr>
                <w:rFonts w:eastAsia="Calibri" w:cstheme="minorHAnsi"/>
                <w:color w:val="000000"/>
              </w:rPr>
              <w:t xml:space="preserve"> </w:t>
            </w:r>
            <w:r>
              <w:rPr>
                <w:rFonts w:eastAsia="Calibri" w:cstheme="minorHAnsi"/>
                <w:color w:val="000000"/>
              </w:rPr>
              <w:t>(Showing</w:t>
            </w:r>
            <w:r w:rsidR="00B827FB">
              <w:rPr>
                <w:rFonts w:eastAsia="Calibri" w:cstheme="minorHAnsi"/>
                <w:color w:val="000000"/>
              </w:rPr>
              <w:t xml:space="preserve"> </w:t>
            </w:r>
            <w:r>
              <w:rPr>
                <w:rFonts w:eastAsia="Calibri" w:cstheme="minorHAnsi"/>
                <w:color w:val="000000"/>
              </w:rPr>
              <w:t>Empathy</w:t>
            </w:r>
            <w:r w:rsidR="00B827FB">
              <w:rPr>
                <w:rFonts w:eastAsia="Calibri" w:cstheme="minorHAnsi"/>
                <w:color w:val="000000"/>
              </w:rPr>
              <w:t xml:space="preserve"> </w:t>
            </w:r>
            <w:r>
              <w:rPr>
                <w:rFonts w:eastAsia="Calibri" w:cstheme="minorHAnsi"/>
                <w:color w:val="000000"/>
              </w:rPr>
              <w:t>for</w:t>
            </w:r>
            <w:r w:rsidR="00B827FB">
              <w:rPr>
                <w:rFonts w:eastAsia="Calibri" w:cstheme="minorHAnsi"/>
                <w:color w:val="000000"/>
              </w:rPr>
              <w:t xml:space="preserve"> </w:t>
            </w:r>
            <w:r>
              <w:rPr>
                <w:rFonts w:eastAsia="Calibri" w:cstheme="minorHAnsi"/>
                <w:color w:val="000000"/>
              </w:rPr>
              <w:t>Others)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EI:033</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LAP-EI-011</w:t>
            </w:r>
          </w:p>
          <w:p w:rsidR="00571EAB" w:rsidRPr="007408E6" w:rsidRDefault="00571EAB" w:rsidP="00AF2B48">
            <w:pPr>
              <w:spacing w:before="120" w:after="120" w:line="240" w:lineRule="auto"/>
              <w:jc w:val="center"/>
              <w:rPr>
                <w:rFonts w:eastAsia="Calibri" w:cstheme="minorHAnsi"/>
                <w:color w:val="000000"/>
              </w:rPr>
            </w:pPr>
            <w:r>
              <w:rPr>
                <w:rFonts w:cstheme="minorHAnsi"/>
              </w:rPr>
              <w:t>(LAP-EI-033)</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Getting</w:t>
            </w:r>
            <w:r w:rsidR="00B827FB">
              <w:rPr>
                <w:rFonts w:eastAsia="Calibri" w:cstheme="minorHAnsi"/>
                <w:color w:val="000000"/>
              </w:rPr>
              <w:t xml:space="preserve"> </w:t>
            </w:r>
            <w:r>
              <w:rPr>
                <w:rFonts w:eastAsia="Calibri" w:cstheme="minorHAnsi"/>
                <w:color w:val="000000"/>
              </w:rPr>
              <w:t>to</w:t>
            </w:r>
            <w:r w:rsidR="00B827FB">
              <w:rPr>
                <w:rFonts w:eastAsia="Calibri" w:cstheme="minorHAnsi"/>
                <w:color w:val="000000"/>
              </w:rPr>
              <w:t xml:space="preserve"> </w:t>
            </w:r>
            <w:r>
              <w:rPr>
                <w:rFonts w:eastAsia="Calibri" w:cstheme="minorHAnsi"/>
                <w:color w:val="000000"/>
              </w:rPr>
              <w:t>Know</w:t>
            </w:r>
            <w:r w:rsidR="00B827FB">
              <w:rPr>
                <w:rFonts w:eastAsia="Calibri" w:cstheme="minorHAnsi"/>
                <w:color w:val="000000"/>
              </w:rPr>
              <w:t xml:space="preserve"> </w:t>
            </w:r>
            <w:r>
              <w:rPr>
                <w:rFonts w:eastAsia="Calibri" w:cstheme="minorHAnsi"/>
                <w:color w:val="000000"/>
              </w:rPr>
              <w:t>You</w:t>
            </w:r>
            <w:r w:rsidR="00B827FB">
              <w:rPr>
                <w:rFonts w:eastAsia="Calibri" w:cstheme="minorHAnsi"/>
                <w:color w:val="000000"/>
              </w:rPr>
              <w:t xml:space="preserve"> </w:t>
            </w:r>
            <w:r>
              <w:rPr>
                <w:rFonts w:eastAsia="Calibri" w:cstheme="minorHAnsi"/>
                <w:color w:val="000000"/>
              </w:rPr>
              <w:t>(Cultural</w:t>
            </w:r>
            <w:r w:rsidR="00B827FB">
              <w:rPr>
                <w:rFonts w:eastAsia="Calibri" w:cstheme="minorHAnsi"/>
                <w:color w:val="000000"/>
              </w:rPr>
              <w:t xml:space="preserve"> </w:t>
            </w:r>
            <w:r>
              <w:rPr>
                <w:rFonts w:eastAsia="Calibri" w:cstheme="minorHAnsi"/>
                <w:color w:val="000000"/>
              </w:rPr>
              <w:t>Sensitivity)</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(1.1.18)</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EI:007</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LAP-EI-140</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sidRPr="0063162E">
              <w:rPr>
                <w:rFonts w:eastAsia="Calibri" w:cstheme="minorHAnsi"/>
                <w:color w:val="000000"/>
              </w:rPr>
              <w:t>More</w:t>
            </w:r>
            <w:r w:rsidR="00B827FB">
              <w:rPr>
                <w:rFonts w:eastAsia="Calibri" w:cstheme="minorHAnsi"/>
                <w:color w:val="000000"/>
              </w:rPr>
              <w:t xml:space="preserve"> </w:t>
            </w:r>
            <w:r w:rsidRPr="0063162E">
              <w:rPr>
                <w:rFonts w:eastAsia="Calibri" w:cstheme="minorHAnsi"/>
                <w:color w:val="000000"/>
              </w:rPr>
              <w:t>Than</w:t>
            </w:r>
            <w:r w:rsidR="00B827FB">
              <w:rPr>
                <w:rFonts w:eastAsia="Calibri" w:cstheme="minorHAnsi"/>
                <w:color w:val="000000"/>
              </w:rPr>
              <w:t xml:space="preserve"> </w:t>
            </w:r>
            <w:r w:rsidRPr="0063162E">
              <w:rPr>
                <w:rFonts w:eastAsia="Calibri" w:cstheme="minorHAnsi"/>
                <w:color w:val="000000"/>
              </w:rPr>
              <w:t>Just</w:t>
            </w:r>
            <w:r w:rsidR="00B827FB">
              <w:rPr>
                <w:rFonts w:eastAsia="Calibri" w:cstheme="minorHAnsi"/>
                <w:color w:val="000000"/>
              </w:rPr>
              <w:t xml:space="preserve"> </w:t>
            </w:r>
            <w:r w:rsidRPr="0063162E">
              <w:rPr>
                <w:rFonts w:eastAsia="Calibri" w:cstheme="minorHAnsi"/>
                <w:color w:val="000000"/>
              </w:rPr>
              <w:t>Talk</w:t>
            </w:r>
            <w:r w:rsidR="00B827FB">
              <w:rPr>
                <w:rFonts w:eastAsia="Calibri" w:cstheme="minorHAnsi"/>
                <w:color w:val="000000"/>
              </w:rPr>
              <w:t xml:space="preserve"> </w:t>
            </w:r>
            <w:r w:rsidRPr="0063162E">
              <w:rPr>
                <w:rFonts w:eastAsia="Calibri" w:cstheme="minorHAnsi"/>
                <w:color w:val="000000"/>
              </w:rPr>
              <w:t>(Effective</w:t>
            </w:r>
            <w:r w:rsidR="00B827FB">
              <w:rPr>
                <w:rFonts w:eastAsia="Calibri" w:cstheme="minorHAnsi"/>
                <w:color w:val="000000"/>
              </w:rPr>
              <w:t xml:space="preserve"> </w:t>
            </w:r>
            <w:r w:rsidRPr="0063162E">
              <w:rPr>
                <w:rFonts w:eastAsia="Calibri" w:cstheme="minorHAnsi"/>
                <w:color w:val="000000"/>
              </w:rPr>
              <w:t>C</w:t>
            </w:r>
            <w:r>
              <w:rPr>
                <w:rFonts w:eastAsia="Calibri" w:cstheme="minorHAnsi"/>
                <w:color w:val="000000"/>
              </w:rPr>
              <w:t>ommunication</w:t>
            </w:r>
            <w:r w:rsidRPr="0063162E">
              <w:rPr>
                <w:rFonts w:eastAsia="Calibri" w:cstheme="minorHAnsi"/>
                <w:color w:val="000000"/>
              </w:rPr>
              <w:t>)</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EI:012</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LAP-EI-121</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SP</w:t>
            </w:r>
          </w:p>
        </w:tc>
        <w:tc>
          <w:tcPr>
            <w:tcW w:w="4680" w:type="dxa"/>
            <w:shd w:val="clear" w:color="auto" w:fill="auto"/>
            <w:noWrap/>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Win</w:t>
            </w:r>
            <w:r w:rsidR="00B827FB">
              <w:rPr>
                <w:rFonts w:eastAsia="Calibri" w:cstheme="minorHAnsi"/>
                <w:color w:val="000000"/>
              </w:rPr>
              <w:t xml:space="preserve"> </w:t>
            </w:r>
            <w:r>
              <w:rPr>
                <w:rFonts w:eastAsia="Calibri" w:cstheme="minorHAnsi"/>
                <w:color w:val="000000"/>
              </w:rPr>
              <w:t>Them</w:t>
            </w:r>
            <w:r w:rsidR="00B827FB">
              <w:rPr>
                <w:rFonts w:eastAsia="Calibri" w:cstheme="minorHAnsi"/>
                <w:color w:val="000000"/>
              </w:rPr>
              <w:t xml:space="preserve"> </w:t>
            </w:r>
            <w:r>
              <w:rPr>
                <w:rFonts w:eastAsia="Calibri" w:cstheme="minorHAnsi"/>
                <w:color w:val="000000"/>
              </w:rPr>
              <w:t>Over</w:t>
            </w:r>
            <w:r w:rsidR="00B827FB">
              <w:rPr>
                <w:rFonts w:eastAsia="Calibri" w:cstheme="minorHAnsi"/>
                <w:color w:val="000000"/>
              </w:rPr>
              <w:t xml:space="preserve"> </w:t>
            </w:r>
            <w:r>
              <w:rPr>
                <w:rFonts w:eastAsia="Calibri" w:cstheme="minorHAnsi"/>
                <w:color w:val="000000"/>
              </w:rPr>
              <w:t>(Persuading</w:t>
            </w:r>
            <w:r w:rsidR="00B827FB">
              <w:rPr>
                <w:rFonts w:eastAsia="Calibri" w:cstheme="minorHAnsi"/>
                <w:color w:val="000000"/>
              </w:rPr>
              <w:t xml:space="preserve"> </w:t>
            </w:r>
            <w:r>
              <w:rPr>
                <w:rFonts w:eastAsia="Calibri" w:cstheme="minorHAnsi"/>
                <w:color w:val="000000"/>
              </w:rPr>
              <w:t>Others)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EI:062</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LAP-EI-008</w:t>
            </w:r>
          </w:p>
          <w:p w:rsidR="00571EAB" w:rsidRDefault="00571EAB" w:rsidP="00AF2B48">
            <w:pPr>
              <w:spacing w:before="120" w:after="120" w:line="240" w:lineRule="auto"/>
              <w:jc w:val="center"/>
              <w:rPr>
                <w:rFonts w:cstheme="minorHAnsi"/>
              </w:rPr>
            </w:pPr>
            <w:r>
              <w:rPr>
                <w:rFonts w:cstheme="minorHAnsi"/>
              </w:rPr>
              <w:t>(</w:t>
            </w:r>
            <w:r w:rsidRPr="0063162E">
              <w:rPr>
                <w:rFonts w:cstheme="minorHAnsi"/>
              </w:rPr>
              <w:t>LAP-EI-062</w:t>
            </w:r>
            <w:r>
              <w:rPr>
                <w:rFonts w:cstheme="minorHAnsi"/>
              </w:rPr>
              <w:t>)</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SP</w:t>
            </w:r>
          </w:p>
        </w:tc>
        <w:tc>
          <w:tcPr>
            <w:tcW w:w="4680" w:type="dxa"/>
            <w:shd w:val="clear" w:color="auto" w:fill="auto"/>
            <w:noWrap/>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Make</w:t>
            </w:r>
            <w:r w:rsidR="00B827FB">
              <w:rPr>
                <w:rFonts w:eastAsia="Calibri" w:cstheme="minorHAnsi"/>
                <w:color w:val="000000"/>
              </w:rPr>
              <w:t xml:space="preserve"> </w:t>
            </w:r>
            <w:r>
              <w:rPr>
                <w:rFonts w:eastAsia="Calibri" w:cstheme="minorHAnsi"/>
                <w:color w:val="000000"/>
              </w:rPr>
              <w:t>It</w:t>
            </w:r>
            <w:r w:rsidR="00B827FB">
              <w:rPr>
                <w:rFonts w:eastAsia="Calibri" w:cstheme="minorHAnsi"/>
                <w:color w:val="000000"/>
              </w:rPr>
              <w:t xml:space="preserve"> </w:t>
            </w:r>
            <w:r>
              <w:rPr>
                <w:rFonts w:eastAsia="Calibri" w:cstheme="minorHAnsi"/>
                <w:color w:val="000000"/>
              </w:rPr>
              <w:t>a</w:t>
            </w:r>
            <w:r w:rsidR="00B827FB">
              <w:rPr>
                <w:rFonts w:eastAsia="Calibri" w:cstheme="minorHAnsi"/>
                <w:color w:val="000000"/>
              </w:rPr>
              <w:t xml:space="preserve"> </w:t>
            </w:r>
            <w:r>
              <w:rPr>
                <w:rFonts w:eastAsia="Calibri" w:cstheme="minorHAnsi"/>
                <w:color w:val="000000"/>
              </w:rPr>
              <w:t>Win-Win</w:t>
            </w:r>
            <w:r w:rsidR="00B827FB">
              <w:rPr>
                <w:rFonts w:eastAsia="Calibri" w:cstheme="minorHAnsi"/>
                <w:color w:val="000000"/>
              </w:rPr>
              <w:t xml:space="preserve"> </w:t>
            </w:r>
            <w:r>
              <w:rPr>
                <w:rFonts w:eastAsia="Calibri" w:cstheme="minorHAnsi"/>
                <w:color w:val="000000"/>
              </w:rPr>
              <w:t>(Negotiation</w:t>
            </w:r>
            <w:r w:rsidR="00B827FB">
              <w:rPr>
                <w:rFonts w:eastAsia="Calibri" w:cstheme="minorHAnsi"/>
                <w:color w:val="000000"/>
              </w:rPr>
              <w:t xml:space="preserve"> </w:t>
            </w:r>
            <w:r>
              <w:rPr>
                <w:rFonts w:eastAsia="Calibri" w:cstheme="minorHAnsi"/>
                <w:color w:val="000000"/>
              </w:rPr>
              <w:t>in</w:t>
            </w:r>
            <w:r w:rsidR="00B827FB">
              <w:rPr>
                <w:rFonts w:eastAsia="Calibri" w:cstheme="minorHAnsi"/>
                <w:color w:val="000000"/>
              </w:rPr>
              <w:t xml:space="preserve"> </w:t>
            </w:r>
            <w:r>
              <w:rPr>
                <w:rFonts w:eastAsia="Calibri" w:cstheme="minorHAnsi"/>
                <w:color w:val="000000"/>
              </w:rPr>
              <w:t>Business)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(2.1.18)</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EI:008</w:t>
            </w:r>
          </w:p>
        </w:tc>
        <w:tc>
          <w:tcPr>
            <w:tcW w:w="1478" w:type="dxa"/>
            <w:shd w:val="clear" w:color="auto" w:fill="auto"/>
            <w:noWrap/>
            <w:vAlign w:val="center"/>
          </w:tcPr>
          <w:p w:rsidR="00571EAB" w:rsidRPr="0063162E" w:rsidRDefault="00571EAB" w:rsidP="00AF2B48">
            <w:pPr>
              <w:spacing w:before="120" w:after="120" w:line="240" w:lineRule="auto"/>
              <w:jc w:val="center"/>
              <w:rPr>
                <w:rFonts w:cstheme="minorHAnsi"/>
              </w:rPr>
            </w:pPr>
            <w:r>
              <w:rPr>
                <w:rFonts w:cstheme="minorHAnsi"/>
              </w:rPr>
              <w:t>LAP-EI-018</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PQ</w:t>
            </w:r>
          </w:p>
        </w:tc>
        <w:tc>
          <w:tcPr>
            <w:tcW w:w="4680" w:type="dxa"/>
            <w:shd w:val="clear" w:color="auto" w:fill="auto"/>
            <w:noWrap/>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Assert</w:t>
            </w:r>
            <w:r w:rsidR="00B827FB">
              <w:rPr>
                <w:rFonts w:eastAsia="Calibri" w:cstheme="minorHAnsi"/>
                <w:color w:val="000000"/>
              </w:rPr>
              <w:t xml:space="preserve"> </w:t>
            </w:r>
            <w:r>
              <w:rPr>
                <w:rFonts w:eastAsia="Calibri" w:cstheme="minorHAnsi"/>
                <w:color w:val="000000"/>
              </w:rPr>
              <w:t>Yourself</w:t>
            </w:r>
            <w:r w:rsidR="00B827FB">
              <w:rPr>
                <w:rFonts w:eastAsia="Calibri" w:cstheme="minorHAnsi"/>
                <w:color w:val="000000"/>
              </w:rPr>
              <w:t xml:space="preserve"> </w:t>
            </w:r>
            <w:r>
              <w:rPr>
                <w:rFonts w:eastAsia="Calibri" w:cstheme="minorHAnsi"/>
                <w:color w:val="000000"/>
              </w:rPr>
              <w:t>(Assertiveness)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EI:015</w:t>
            </w:r>
          </w:p>
        </w:tc>
        <w:tc>
          <w:tcPr>
            <w:tcW w:w="1478" w:type="dxa"/>
            <w:shd w:val="clear" w:color="auto" w:fill="auto"/>
            <w:noWrap/>
            <w:vAlign w:val="center"/>
          </w:tcPr>
          <w:p w:rsidR="00571EAB" w:rsidRPr="00470CD6" w:rsidRDefault="00571EAB" w:rsidP="00AF2B48">
            <w:pPr>
              <w:spacing w:before="120" w:after="120" w:line="240" w:lineRule="auto"/>
              <w:jc w:val="center"/>
              <w:rPr>
                <w:rFonts w:cstheme="minorHAnsi"/>
                <w:highlight w:val="yellow"/>
              </w:rPr>
            </w:pPr>
            <w:r w:rsidRPr="0063162E">
              <w:rPr>
                <w:rFonts w:cstheme="minorHAnsi"/>
              </w:rPr>
              <w:t>LAP-EI-007</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Default="00571EAB" w:rsidP="00AF2B48">
            <w:pPr>
              <w:spacing w:before="120" w:after="120" w:line="240" w:lineRule="auto"/>
              <w:ind w:left="432" w:hanging="432"/>
              <w:rPr>
                <w:rFonts w:eastAsia="Calibri" w:cstheme="minorHAnsi"/>
                <w:color w:val="000000"/>
              </w:rPr>
            </w:pPr>
            <w:r>
              <w:rPr>
                <w:rFonts w:eastAsia="Calibri" w:cstheme="minorHAnsi"/>
                <w:color w:val="000000"/>
              </w:rPr>
              <w:t>Stop</w:t>
            </w:r>
            <w:r w:rsidR="00B827FB">
              <w:rPr>
                <w:rFonts w:eastAsia="Calibri" w:cstheme="minorHAnsi"/>
                <w:color w:val="000000"/>
              </w:rPr>
              <w:t xml:space="preserve"> </w:t>
            </w:r>
            <w:r>
              <w:rPr>
                <w:rFonts w:eastAsia="Calibri" w:cstheme="minorHAnsi"/>
                <w:color w:val="000000"/>
              </w:rPr>
              <w:t>the</w:t>
            </w:r>
            <w:r w:rsidR="00B827FB">
              <w:rPr>
                <w:rFonts w:eastAsia="Calibri" w:cstheme="minorHAnsi"/>
                <w:color w:val="000000"/>
              </w:rPr>
              <w:t xml:space="preserve"> </w:t>
            </w:r>
            <w:r>
              <w:rPr>
                <w:rFonts w:eastAsia="Calibri" w:cstheme="minorHAnsi"/>
                <w:color w:val="000000"/>
              </w:rPr>
              <w:t>Madness</w:t>
            </w:r>
            <w:r w:rsidR="00B827FB">
              <w:rPr>
                <w:rFonts w:eastAsia="Calibri" w:cstheme="minorHAnsi"/>
                <w:color w:val="000000"/>
              </w:rPr>
              <w:t xml:space="preserve"> </w:t>
            </w:r>
            <w:r>
              <w:rPr>
                <w:rFonts w:eastAsia="Calibri" w:cstheme="minorHAnsi"/>
                <w:color w:val="000000"/>
              </w:rPr>
              <w:t>(Conflict</w:t>
            </w:r>
            <w:r w:rsidR="00B827FB">
              <w:rPr>
                <w:rFonts w:eastAsia="Calibri" w:cstheme="minorHAnsi"/>
                <w:color w:val="000000"/>
              </w:rPr>
              <w:t xml:space="preserve"> </w:t>
            </w:r>
            <w:r>
              <w:rPr>
                <w:rFonts w:eastAsia="Calibri" w:cstheme="minorHAnsi"/>
                <w:color w:val="000000"/>
              </w:rPr>
              <w:t>Resolution</w:t>
            </w:r>
            <w:r w:rsidR="00B827FB">
              <w:rPr>
                <w:rFonts w:eastAsia="Calibri" w:cstheme="minorHAnsi"/>
                <w:color w:val="000000"/>
              </w:rPr>
              <w:t xml:space="preserve"> </w:t>
            </w:r>
            <w:r>
              <w:rPr>
                <w:rFonts w:eastAsia="Calibri" w:cstheme="minorHAnsi"/>
                <w:color w:val="000000"/>
              </w:rPr>
              <w:t>in</w:t>
            </w:r>
            <w:r w:rsidR="00B827FB">
              <w:rPr>
                <w:rFonts w:eastAsia="Calibri" w:cstheme="minorHAnsi"/>
                <w:color w:val="000000"/>
              </w:rPr>
              <w:t xml:space="preserve"> </w:t>
            </w:r>
            <w:r>
              <w:rPr>
                <w:rFonts w:eastAsia="Calibri" w:cstheme="minorHAnsi"/>
                <w:color w:val="000000"/>
              </w:rPr>
              <w:t>Business)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EI:045</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LAP-EI-045</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Team</w:t>
            </w:r>
            <w:r w:rsidR="00B827FB">
              <w:rPr>
                <w:rFonts w:eastAsia="Calibri" w:cstheme="minorHAnsi"/>
                <w:color w:val="000000"/>
              </w:rPr>
              <w:t xml:space="preserve"> </w:t>
            </w:r>
            <w:r>
              <w:rPr>
                <w:rFonts w:eastAsia="Calibri" w:cstheme="minorHAnsi"/>
                <w:color w:val="000000"/>
              </w:rPr>
              <w:t>Up</w:t>
            </w:r>
            <w:r w:rsidR="00B827FB">
              <w:rPr>
                <w:rFonts w:eastAsia="Calibri" w:cstheme="minorHAnsi"/>
                <w:color w:val="000000"/>
              </w:rPr>
              <w:t xml:space="preserve"> </w:t>
            </w:r>
            <w:r>
              <w:rPr>
                <w:rFonts w:eastAsia="Calibri" w:cstheme="minorHAnsi"/>
                <w:color w:val="000000"/>
              </w:rPr>
              <w:t>(Participating</w:t>
            </w:r>
            <w:r w:rsidR="00B827FB">
              <w:rPr>
                <w:rFonts w:eastAsia="Calibri" w:cstheme="minorHAnsi"/>
                <w:color w:val="000000"/>
              </w:rPr>
              <w:t xml:space="preserve"> </w:t>
            </w:r>
            <w:r>
              <w:rPr>
                <w:rFonts w:eastAsia="Calibri" w:cstheme="minorHAnsi"/>
                <w:color w:val="000000"/>
              </w:rPr>
              <w:t>as</w:t>
            </w:r>
            <w:r w:rsidR="00B827FB">
              <w:rPr>
                <w:rFonts w:eastAsia="Calibri" w:cstheme="minorHAnsi"/>
                <w:color w:val="000000"/>
              </w:rPr>
              <w:t xml:space="preserve"> </w:t>
            </w:r>
            <w:r>
              <w:rPr>
                <w:rFonts w:eastAsia="Calibri" w:cstheme="minorHAnsi"/>
                <w:color w:val="000000"/>
              </w:rPr>
              <w:t>a</w:t>
            </w:r>
            <w:r w:rsidR="00B827FB">
              <w:rPr>
                <w:rFonts w:eastAsia="Calibri" w:cstheme="minorHAnsi"/>
                <w:color w:val="000000"/>
              </w:rPr>
              <w:t xml:space="preserve"> </w:t>
            </w:r>
            <w:r>
              <w:rPr>
                <w:rFonts w:eastAsia="Calibri" w:cstheme="minorHAnsi"/>
                <w:color w:val="000000"/>
              </w:rPr>
              <w:t>Team</w:t>
            </w:r>
            <w:r w:rsidR="00B827FB">
              <w:rPr>
                <w:rFonts w:eastAsia="Calibri" w:cstheme="minorHAnsi"/>
                <w:color w:val="000000"/>
              </w:rPr>
              <w:t xml:space="preserve"> </w:t>
            </w:r>
            <w:r>
              <w:rPr>
                <w:rFonts w:eastAsia="Calibri" w:cstheme="minorHAnsi"/>
                <w:color w:val="000000"/>
              </w:rPr>
              <w:t>Member)</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1C0F4C" w:rsidRDefault="00571EAB" w:rsidP="00AF2B48">
            <w:pPr>
              <w:spacing w:before="120" w:after="120" w:line="240" w:lineRule="auto"/>
              <w:jc w:val="center"/>
              <w:rPr>
                <w:rFonts w:eastAsia="Calibri" w:cstheme="minorHAnsi"/>
                <w:b/>
                <w:bCs/>
                <w:color w:val="000000"/>
              </w:rPr>
            </w:pPr>
            <w:r w:rsidRPr="001C0F4C">
              <w:rPr>
                <w:rFonts w:eastAsia="Calibri" w:cstheme="minorHAnsi"/>
                <w:b/>
                <w:bCs/>
                <w:color w:val="000000"/>
              </w:rPr>
              <w:t>EI:011</w:t>
            </w:r>
          </w:p>
        </w:tc>
        <w:tc>
          <w:tcPr>
            <w:tcW w:w="1478" w:type="dxa"/>
            <w:shd w:val="clear" w:color="auto" w:fill="auto"/>
            <w:noWrap/>
            <w:vAlign w:val="center"/>
          </w:tcPr>
          <w:p w:rsidR="00571EAB" w:rsidRPr="001C0F4C" w:rsidRDefault="00571EAB" w:rsidP="00AF2B48">
            <w:pPr>
              <w:spacing w:before="120" w:after="120" w:line="240" w:lineRule="auto"/>
              <w:jc w:val="center"/>
              <w:rPr>
                <w:rFonts w:cstheme="minorHAnsi"/>
              </w:rPr>
            </w:pPr>
            <w:r w:rsidRPr="001C0F4C">
              <w:rPr>
                <w:rFonts w:cstheme="minorHAnsi"/>
              </w:rPr>
              <w:t>LAP-EI-019</w:t>
            </w:r>
          </w:p>
        </w:tc>
        <w:tc>
          <w:tcPr>
            <w:tcW w:w="720" w:type="dxa"/>
            <w:shd w:val="clear" w:color="auto" w:fill="auto"/>
            <w:vAlign w:val="center"/>
          </w:tcPr>
          <w:p w:rsidR="00571EAB" w:rsidRPr="001C0F4C" w:rsidRDefault="00571EAB" w:rsidP="00AF2B48">
            <w:pPr>
              <w:spacing w:before="120" w:after="120" w:line="240" w:lineRule="auto"/>
              <w:jc w:val="center"/>
              <w:rPr>
                <w:rFonts w:eastAsia="Calibri" w:cstheme="minorHAnsi"/>
                <w:color w:val="000000"/>
              </w:rPr>
            </w:pPr>
            <w:r w:rsidRPr="001C0F4C">
              <w:rPr>
                <w:rFonts w:eastAsia="Calibri" w:cstheme="minorHAnsi"/>
                <w:color w:val="000000"/>
              </w:rPr>
              <w:t>SP</w:t>
            </w:r>
          </w:p>
        </w:tc>
        <w:tc>
          <w:tcPr>
            <w:tcW w:w="4680" w:type="dxa"/>
            <w:shd w:val="clear" w:color="auto" w:fill="auto"/>
            <w:noWrap/>
            <w:vAlign w:val="center"/>
          </w:tcPr>
          <w:p w:rsidR="00571EAB" w:rsidRPr="00A24CE3" w:rsidRDefault="00571EAB" w:rsidP="00AF2B48">
            <w:pPr>
              <w:spacing w:before="120" w:after="120" w:line="240" w:lineRule="auto"/>
              <w:ind w:left="432" w:hanging="432"/>
              <w:rPr>
                <w:rFonts w:eastAsia="Calibri" w:cstheme="minorHAnsi"/>
                <w:color w:val="000000"/>
              </w:rPr>
            </w:pPr>
            <w:r>
              <w:rPr>
                <w:rFonts w:eastAsia="Calibri" w:cstheme="minorHAnsi"/>
                <w:color w:val="000000"/>
              </w:rPr>
              <w:t>It’s</w:t>
            </w:r>
            <w:r w:rsidR="00B827FB">
              <w:rPr>
                <w:rFonts w:eastAsia="Calibri" w:cstheme="minorHAnsi"/>
                <w:color w:val="000000"/>
              </w:rPr>
              <w:t xml:space="preserve"> </w:t>
            </w:r>
            <w:r>
              <w:rPr>
                <w:rFonts w:eastAsia="Calibri" w:cstheme="minorHAnsi"/>
                <w:color w:val="000000"/>
              </w:rPr>
              <w:t>a</w:t>
            </w:r>
            <w:r w:rsidR="00B827FB">
              <w:rPr>
                <w:rFonts w:eastAsia="Calibri" w:cstheme="minorHAnsi"/>
                <w:color w:val="000000"/>
              </w:rPr>
              <w:t xml:space="preserve"> </w:t>
            </w:r>
            <w:r>
              <w:rPr>
                <w:rFonts w:eastAsia="Calibri" w:cstheme="minorHAnsi"/>
                <w:color w:val="000000"/>
              </w:rPr>
              <w:t>Group</w:t>
            </w:r>
            <w:r w:rsidR="00B827FB">
              <w:rPr>
                <w:rFonts w:eastAsia="Calibri" w:cstheme="minorHAnsi"/>
                <w:color w:val="000000"/>
              </w:rPr>
              <w:t xml:space="preserve"> </w:t>
            </w:r>
            <w:r>
              <w:rPr>
                <w:rFonts w:eastAsia="Calibri" w:cstheme="minorHAnsi"/>
                <w:color w:val="000000"/>
              </w:rPr>
              <w:t>Thing</w:t>
            </w:r>
            <w:r w:rsidR="00B827FB">
              <w:rPr>
                <w:rFonts w:eastAsia="Calibri" w:cstheme="minorHAnsi"/>
                <w:color w:val="000000"/>
              </w:rPr>
              <w:t xml:space="preserve"> </w:t>
            </w:r>
            <w:r>
              <w:rPr>
                <w:rFonts w:eastAsia="Calibri" w:cstheme="minorHAnsi"/>
                <w:color w:val="000000"/>
              </w:rPr>
              <w:t>(Consensus</w:t>
            </w:r>
            <w:r w:rsidR="00B827FB">
              <w:rPr>
                <w:rFonts w:eastAsia="Calibri" w:cstheme="minorHAnsi"/>
                <w:color w:val="000000"/>
              </w:rPr>
              <w:t xml:space="preserve"> </w:t>
            </w:r>
            <w:r>
              <w:rPr>
                <w:rFonts w:eastAsia="Calibri" w:cstheme="minorHAnsi"/>
                <w:color w:val="000000"/>
              </w:rPr>
              <w:t>Building)</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bl>
    <w:p w:rsidR="00571EAB" w:rsidRDefault="00571EAB">
      <w:r>
        <w:br w:type="page"/>
      </w:r>
    </w:p>
    <w:tbl>
      <w:tblPr>
        <w:tblW w:w="9355"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397"/>
        <w:gridCol w:w="1478"/>
        <w:gridCol w:w="720"/>
        <w:gridCol w:w="4680"/>
        <w:gridCol w:w="1080"/>
      </w:tblGrid>
      <w:tr w:rsidR="00571EAB" w:rsidRPr="007408E6" w:rsidTr="008F3AFC">
        <w:trPr>
          <w:trHeight w:val="728"/>
        </w:trPr>
        <w:tc>
          <w:tcPr>
            <w:tcW w:w="1397" w:type="dxa"/>
            <w:tcBorders>
              <w:top w:val="single" w:sz="4" w:space="0" w:color="000000"/>
              <w:left w:val="single" w:sz="4" w:space="0" w:color="000000"/>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lastRenderedPageBreak/>
              <w:t>Performance</w:t>
            </w:r>
            <w:r w:rsidR="00B827FB">
              <w:rPr>
                <w:rFonts w:eastAsia="Calibri" w:cstheme="minorHAnsi"/>
                <w:b/>
                <w:bCs/>
                <w:color w:val="FFFFFF"/>
              </w:rPr>
              <w:t xml:space="preserve"> </w:t>
            </w:r>
            <w:r w:rsidRPr="007408E6">
              <w:rPr>
                <w:rFonts w:eastAsia="Calibri" w:cstheme="minorHAnsi"/>
                <w:b/>
                <w:bCs/>
                <w:color w:val="FFFFFF"/>
              </w:rPr>
              <w:br/>
              <w:t>Indicator</w:t>
            </w:r>
            <w:r w:rsidR="00B827FB">
              <w:rPr>
                <w:rFonts w:eastAsia="Calibri" w:cstheme="minorHAnsi"/>
                <w:b/>
                <w:bCs/>
                <w:color w:val="FFFFFF"/>
              </w:rPr>
              <w:t xml:space="preserve"> </w:t>
            </w:r>
            <w:r w:rsidRPr="007408E6">
              <w:rPr>
                <w:rFonts w:eastAsia="Calibri" w:cstheme="minorHAnsi"/>
                <w:b/>
                <w:bCs/>
                <w:color w:val="FFFFFF"/>
              </w:rPr>
              <w:t>#</w:t>
            </w:r>
          </w:p>
        </w:tc>
        <w:tc>
          <w:tcPr>
            <w:tcW w:w="1478" w:type="dxa"/>
            <w:tcBorders>
              <w:top w:val="single" w:sz="4" w:space="0" w:color="000000"/>
              <w:left w:val="nil"/>
              <w:bottom w:val="single" w:sz="4" w:space="0" w:color="000000"/>
              <w:right w:val="nil"/>
            </w:tcBorders>
            <w:shd w:val="clear" w:color="auto" w:fill="000000"/>
            <w:noWrap/>
            <w:vAlign w:val="center"/>
          </w:tcPr>
          <w:p w:rsidR="00571EAB" w:rsidRPr="007408E6" w:rsidRDefault="00571EAB" w:rsidP="00AF2B48">
            <w:pPr>
              <w:spacing w:before="120" w:after="120" w:line="240" w:lineRule="auto"/>
              <w:jc w:val="center"/>
              <w:rPr>
                <w:rFonts w:eastAsia="Calibri" w:cstheme="minorHAnsi"/>
                <w:b/>
                <w:bCs/>
                <w:color w:val="FFFFFF"/>
              </w:rPr>
            </w:pPr>
            <w:r>
              <w:rPr>
                <w:rFonts w:eastAsia="Calibri" w:cstheme="minorHAnsi"/>
                <w:b/>
                <w:bCs/>
                <w:color w:val="FFFFFF"/>
              </w:rPr>
              <w:t>LAP</w:t>
            </w:r>
            <w:r w:rsidR="00B827FB">
              <w:rPr>
                <w:rFonts w:eastAsia="Calibri" w:cstheme="minorHAnsi"/>
                <w:b/>
                <w:bCs/>
                <w:color w:val="FFFFFF"/>
              </w:rPr>
              <w:t xml:space="preserve"> </w:t>
            </w:r>
            <w:r>
              <w:rPr>
                <w:rFonts w:eastAsia="Calibri" w:cstheme="minorHAnsi"/>
                <w:b/>
                <w:bCs/>
                <w:color w:val="FFFFFF"/>
              </w:rPr>
              <w:t>#</w:t>
            </w:r>
          </w:p>
        </w:tc>
        <w:tc>
          <w:tcPr>
            <w:tcW w:w="720" w:type="dxa"/>
            <w:tcBorders>
              <w:top w:val="single" w:sz="4" w:space="0" w:color="000000"/>
              <w:left w:val="nil"/>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Level</w:t>
            </w:r>
          </w:p>
        </w:tc>
        <w:tc>
          <w:tcPr>
            <w:tcW w:w="4680" w:type="dxa"/>
            <w:tcBorders>
              <w:top w:val="single" w:sz="4" w:space="0" w:color="000000"/>
              <w:left w:val="nil"/>
              <w:bottom w:val="single" w:sz="4" w:space="0" w:color="000000"/>
              <w:right w:val="nil"/>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LAP</w:t>
            </w:r>
            <w:r w:rsidR="00B827FB">
              <w:rPr>
                <w:rFonts w:eastAsia="Calibri" w:cstheme="minorHAnsi"/>
                <w:b/>
                <w:bCs/>
                <w:color w:val="FFFFFF"/>
              </w:rPr>
              <w:t xml:space="preserve"> </w:t>
            </w:r>
            <w:r w:rsidRPr="007408E6">
              <w:rPr>
                <w:rFonts w:eastAsia="Calibri" w:cstheme="minorHAnsi"/>
                <w:b/>
                <w:bCs/>
                <w:color w:val="FFFFFF"/>
              </w:rPr>
              <w:t>Title</w:t>
            </w:r>
          </w:p>
        </w:tc>
        <w:tc>
          <w:tcPr>
            <w:tcW w:w="1080" w:type="dxa"/>
            <w:tcBorders>
              <w:top w:val="single" w:sz="4" w:space="0" w:color="000000"/>
              <w:left w:val="nil"/>
              <w:bottom w:val="single" w:sz="4" w:space="0" w:color="000000"/>
              <w:right w:val="single" w:sz="4" w:space="0" w:color="000000"/>
            </w:tcBorders>
            <w:shd w:val="clear" w:color="auto" w:fill="000000"/>
            <w:vAlign w:val="center"/>
          </w:tcPr>
          <w:p w:rsidR="00571EAB" w:rsidRPr="007408E6" w:rsidRDefault="00571EAB" w:rsidP="00AF2B48">
            <w:pPr>
              <w:spacing w:before="120" w:after="120" w:line="240" w:lineRule="auto"/>
              <w:jc w:val="center"/>
              <w:rPr>
                <w:rFonts w:eastAsia="Calibri" w:cstheme="minorHAnsi"/>
                <w:b/>
                <w:bCs/>
                <w:color w:val="FFFFFF"/>
              </w:rPr>
            </w:pPr>
            <w:r w:rsidRPr="007408E6">
              <w:rPr>
                <w:rFonts w:eastAsia="Calibri" w:cstheme="minorHAnsi"/>
                <w:b/>
                <w:bCs/>
                <w:color w:val="FFFFFF"/>
              </w:rPr>
              <w:t>Available</w:t>
            </w:r>
          </w:p>
        </w:tc>
      </w:tr>
      <w:tr w:rsidR="00AF2B48" w:rsidRPr="007408E6" w:rsidTr="008F3AFC">
        <w:trPr>
          <w:trHeight w:val="537"/>
        </w:trPr>
        <w:tc>
          <w:tcPr>
            <w:tcW w:w="1397" w:type="dxa"/>
            <w:shd w:val="clear" w:color="auto" w:fill="auto"/>
            <w:vAlign w:val="center"/>
          </w:tcPr>
          <w:p w:rsidR="00AF2B48" w:rsidRDefault="00AF2B48" w:rsidP="00AF2B48">
            <w:pPr>
              <w:spacing w:before="120" w:after="120" w:line="240" w:lineRule="auto"/>
              <w:jc w:val="center"/>
              <w:rPr>
                <w:rFonts w:eastAsia="Calibri" w:cstheme="minorHAnsi"/>
                <w:b/>
                <w:bCs/>
                <w:color w:val="000000"/>
              </w:rPr>
            </w:pPr>
            <w:r>
              <w:rPr>
                <w:rFonts w:eastAsia="Calibri" w:cstheme="minorHAnsi"/>
                <w:b/>
                <w:bCs/>
                <w:color w:val="000000"/>
              </w:rPr>
              <w:t>EI:009</w:t>
            </w:r>
          </w:p>
        </w:tc>
        <w:tc>
          <w:tcPr>
            <w:tcW w:w="1478" w:type="dxa"/>
            <w:shd w:val="clear" w:color="auto" w:fill="auto"/>
            <w:noWrap/>
            <w:vAlign w:val="center"/>
          </w:tcPr>
          <w:p w:rsidR="00AF2B48" w:rsidRPr="007408E6" w:rsidRDefault="00AF2B48" w:rsidP="00AF2B48">
            <w:pPr>
              <w:spacing w:before="120" w:after="120" w:line="240" w:lineRule="auto"/>
              <w:jc w:val="center"/>
              <w:rPr>
                <w:rFonts w:eastAsia="Calibri" w:cstheme="minorHAnsi"/>
                <w:color w:val="000000"/>
              </w:rPr>
            </w:pPr>
            <w:r>
              <w:rPr>
                <w:rFonts w:cstheme="minorHAnsi"/>
              </w:rPr>
              <w:t>LAP-EI-016</w:t>
            </w:r>
          </w:p>
        </w:tc>
        <w:tc>
          <w:tcPr>
            <w:tcW w:w="720" w:type="dxa"/>
            <w:shd w:val="clear" w:color="auto" w:fill="auto"/>
            <w:vAlign w:val="center"/>
          </w:tcPr>
          <w:p w:rsidR="00AF2B48" w:rsidRPr="007408E6" w:rsidRDefault="00AF2B48"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AF2B48" w:rsidRPr="007408E6" w:rsidRDefault="00AF2B48" w:rsidP="00AF2B48">
            <w:pPr>
              <w:spacing w:before="120" w:after="120" w:line="240" w:lineRule="auto"/>
              <w:ind w:left="432" w:hanging="432"/>
              <w:rPr>
                <w:rFonts w:eastAsia="Calibri" w:cstheme="minorHAnsi"/>
                <w:color w:val="000000"/>
              </w:rPr>
            </w:pPr>
            <w:r w:rsidRPr="00E97A67">
              <w:rPr>
                <w:rFonts w:ascii="Calibri" w:eastAsia="Times New Roman" w:hAnsi="Calibri" w:cs="Arial"/>
                <w:color w:val="000000"/>
              </w:rPr>
              <w:t>Lead</w:t>
            </w:r>
            <w:r w:rsidR="00B827FB">
              <w:rPr>
                <w:rFonts w:ascii="Calibri" w:eastAsia="Times New Roman" w:hAnsi="Calibri" w:cs="Arial"/>
                <w:color w:val="000000"/>
              </w:rPr>
              <w:t xml:space="preserve"> </w:t>
            </w:r>
            <w:r w:rsidRPr="00E97A67">
              <w:rPr>
                <w:rFonts w:ascii="Calibri" w:eastAsia="Times New Roman" w:hAnsi="Calibri" w:cs="Arial"/>
                <w:color w:val="000000"/>
              </w:rPr>
              <w:t>the</w:t>
            </w:r>
            <w:r w:rsidR="00B827FB">
              <w:rPr>
                <w:rFonts w:ascii="Calibri" w:eastAsia="Times New Roman" w:hAnsi="Calibri" w:cs="Arial"/>
                <w:color w:val="000000"/>
              </w:rPr>
              <w:t xml:space="preserve"> </w:t>
            </w:r>
            <w:r w:rsidRPr="00E97A67">
              <w:rPr>
                <w:rFonts w:ascii="Calibri" w:eastAsia="Times New Roman" w:hAnsi="Calibri" w:cs="Arial"/>
                <w:color w:val="000000"/>
              </w:rPr>
              <w:t>Way</w:t>
            </w:r>
            <w:r w:rsidR="00B827FB">
              <w:rPr>
                <w:rFonts w:ascii="Calibri" w:eastAsia="Times New Roman" w:hAnsi="Calibri" w:cs="Arial"/>
                <w:color w:val="000000"/>
              </w:rPr>
              <w:t xml:space="preserve"> </w:t>
            </w:r>
            <w:r w:rsidRPr="00E97A67">
              <w:rPr>
                <w:rFonts w:ascii="Calibri" w:eastAsia="Times New Roman" w:hAnsi="Calibri" w:cs="Arial"/>
                <w:color w:val="000000"/>
              </w:rPr>
              <w:t>(Concept</w:t>
            </w:r>
            <w:r w:rsidR="00B827FB">
              <w:rPr>
                <w:rFonts w:ascii="Calibri" w:eastAsia="Times New Roman" w:hAnsi="Calibri" w:cs="Arial"/>
                <w:color w:val="000000"/>
              </w:rPr>
              <w:t xml:space="preserve"> </w:t>
            </w:r>
            <w:r w:rsidRPr="00E97A67">
              <w:rPr>
                <w:rFonts w:ascii="Calibri" w:eastAsia="Times New Roman" w:hAnsi="Calibri" w:cs="Arial"/>
                <w:color w:val="000000"/>
              </w:rPr>
              <w:t>of</w:t>
            </w:r>
            <w:r w:rsidR="00B827FB">
              <w:rPr>
                <w:rFonts w:ascii="Calibri" w:eastAsia="Times New Roman" w:hAnsi="Calibri" w:cs="Arial"/>
                <w:color w:val="000000"/>
              </w:rPr>
              <w:t xml:space="preserve"> </w:t>
            </w:r>
            <w:r w:rsidRPr="00E97A67">
              <w:rPr>
                <w:rFonts w:ascii="Calibri" w:eastAsia="Times New Roman" w:hAnsi="Calibri" w:cs="Arial"/>
                <w:color w:val="000000"/>
              </w:rPr>
              <w:t>Leadership)</w:t>
            </w:r>
          </w:p>
        </w:tc>
        <w:tc>
          <w:tcPr>
            <w:tcW w:w="1080" w:type="dxa"/>
            <w:shd w:val="clear" w:color="auto" w:fill="auto"/>
            <w:vAlign w:val="center"/>
          </w:tcPr>
          <w:p w:rsidR="00AF2B48" w:rsidRPr="007408E6" w:rsidRDefault="00AF2B48"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EI:063</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LAP-EI-063</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Picture</w:t>
            </w:r>
            <w:r w:rsidR="00B827FB">
              <w:rPr>
                <w:rFonts w:eastAsia="Calibri" w:cstheme="minorHAnsi"/>
                <w:color w:val="000000"/>
              </w:rPr>
              <w:t xml:space="preserve"> </w:t>
            </w:r>
            <w:r>
              <w:rPr>
                <w:rFonts w:eastAsia="Calibri" w:cstheme="minorHAnsi"/>
                <w:color w:val="000000"/>
              </w:rPr>
              <w:t>This!</w:t>
            </w:r>
            <w:r w:rsidR="00B827FB">
              <w:rPr>
                <w:rFonts w:eastAsia="Calibri" w:cstheme="minorHAnsi"/>
                <w:color w:val="000000"/>
              </w:rPr>
              <w:t xml:space="preserve"> </w:t>
            </w:r>
            <w:r>
              <w:rPr>
                <w:rFonts w:eastAsia="Calibri" w:cstheme="minorHAnsi"/>
                <w:color w:val="000000"/>
              </w:rPr>
              <w:t>(Determining</w:t>
            </w:r>
            <w:r w:rsidR="00B827FB">
              <w:rPr>
                <w:rFonts w:eastAsia="Calibri" w:cstheme="minorHAnsi"/>
                <w:color w:val="000000"/>
              </w:rPr>
              <w:t xml:space="preserve"> </w:t>
            </w:r>
            <w:r>
              <w:rPr>
                <w:rFonts w:eastAsia="Calibri" w:cstheme="minorHAnsi"/>
                <w:color w:val="000000"/>
              </w:rPr>
              <w:t>Personal</w:t>
            </w:r>
            <w:r w:rsidR="00B827FB">
              <w:rPr>
                <w:rFonts w:eastAsia="Calibri" w:cstheme="minorHAnsi"/>
                <w:color w:val="000000"/>
              </w:rPr>
              <w:t xml:space="preserve"> </w:t>
            </w:r>
            <w:r>
              <w:rPr>
                <w:rFonts w:eastAsia="Calibri" w:cstheme="minorHAnsi"/>
                <w:color w:val="000000"/>
              </w:rPr>
              <w:t>Vision)</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63162E" w:rsidRDefault="00571EAB" w:rsidP="00AF2B48">
            <w:pPr>
              <w:spacing w:before="120" w:after="120" w:line="240" w:lineRule="auto"/>
              <w:jc w:val="center"/>
              <w:rPr>
                <w:rFonts w:eastAsia="Calibri" w:cstheme="minorHAnsi"/>
                <w:b/>
                <w:bCs/>
                <w:color w:val="000000"/>
              </w:rPr>
            </w:pPr>
            <w:r w:rsidRPr="0063162E">
              <w:rPr>
                <w:rFonts w:eastAsia="Calibri" w:cstheme="minorHAnsi"/>
                <w:b/>
                <w:bCs/>
                <w:color w:val="000000"/>
              </w:rPr>
              <w:t>EI:006</w:t>
            </w:r>
          </w:p>
        </w:tc>
        <w:tc>
          <w:tcPr>
            <w:tcW w:w="1478" w:type="dxa"/>
            <w:shd w:val="clear" w:color="auto" w:fill="auto"/>
            <w:noWrap/>
            <w:vAlign w:val="center"/>
          </w:tcPr>
          <w:p w:rsidR="00571EAB" w:rsidRPr="0063162E" w:rsidRDefault="00571EAB" w:rsidP="00AF2B48">
            <w:pPr>
              <w:spacing w:before="120" w:after="120" w:line="240" w:lineRule="auto"/>
              <w:jc w:val="center"/>
              <w:rPr>
                <w:rFonts w:cstheme="minorHAnsi"/>
              </w:rPr>
            </w:pPr>
            <w:r w:rsidRPr="0063162E">
              <w:rPr>
                <w:rFonts w:cstheme="minorHAnsi"/>
              </w:rPr>
              <w:t>LAP-EI-023</w:t>
            </w:r>
          </w:p>
        </w:tc>
        <w:tc>
          <w:tcPr>
            <w:tcW w:w="720" w:type="dxa"/>
            <w:shd w:val="clear" w:color="auto" w:fill="auto"/>
            <w:vAlign w:val="center"/>
          </w:tcPr>
          <w:p w:rsidR="00571EAB" w:rsidRPr="00A24CE3"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A24CE3" w:rsidRDefault="00571EAB" w:rsidP="00AF2B48">
            <w:pPr>
              <w:spacing w:before="120" w:after="120" w:line="240" w:lineRule="auto"/>
              <w:ind w:left="432" w:hanging="432"/>
              <w:rPr>
                <w:rFonts w:eastAsia="Calibri" w:cstheme="minorHAnsi"/>
                <w:color w:val="000000"/>
              </w:rPr>
            </w:pPr>
            <w:r>
              <w:rPr>
                <w:rFonts w:eastAsia="Calibri" w:cstheme="minorHAnsi"/>
                <w:color w:val="000000"/>
              </w:rPr>
              <w:t>Go</w:t>
            </w:r>
            <w:r w:rsidR="00B827FB">
              <w:rPr>
                <w:rFonts w:eastAsia="Calibri" w:cstheme="minorHAnsi"/>
                <w:color w:val="000000"/>
              </w:rPr>
              <w:t xml:space="preserve"> </w:t>
            </w:r>
            <w:r>
              <w:rPr>
                <w:rFonts w:eastAsia="Calibri" w:cstheme="minorHAnsi"/>
                <w:color w:val="000000"/>
              </w:rPr>
              <w:t>With</w:t>
            </w:r>
            <w:r w:rsidR="00B827FB">
              <w:rPr>
                <w:rFonts w:eastAsia="Calibri" w:cstheme="minorHAnsi"/>
                <w:color w:val="000000"/>
              </w:rPr>
              <w:t xml:space="preserve"> </w:t>
            </w:r>
            <w:r>
              <w:rPr>
                <w:rFonts w:eastAsia="Calibri" w:cstheme="minorHAnsi"/>
                <w:color w:val="000000"/>
              </w:rPr>
              <w:t>the</w:t>
            </w:r>
            <w:r w:rsidR="00B827FB">
              <w:rPr>
                <w:rFonts w:eastAsia="Calibri" w:cstheme="minorHAnsi"/>
                <w:color w:val="000000"/>
              </w:rPr>
              <w:t xml:space="preserve"> </w:t>
            </w:r>
            <w:r>
              <w:rPr>
                <w:rFonts w:eastAsia="Calibri" w:cstheme="minorHAnsi"/>
                <w:color w:val="000000"/>
              </w:rPr>
              <w:t>Flow</w:t>
            </w:r>
            <w:r w:rsidR="00B827FB">
              <w:rPr>
                <w:rFonts w:eastAsia="Calibri" w:cstheme="minorHAnsi"/>
                <w:color w:val="000000"/>
              </w:rPr>
              <w:t xml:space="preserve"> </w:t>
            </w:r>
            <w:r>
              <w:rPr>
                <w:rFonts w:eastAsia="Calibri" w:cstheme="minorHAnsi"/>
                <w:color w:val="000000"/>
              </w:rPr>
              <w:t>(Demonstrating</w:t>
            </w:r>
            <w:r w:rsidR="00B827FB">
              <w:rPr>
                <w:rFonts w:eastAsia="Calibri" w:cstheme="minorHAnsi"/>
                <w:color w:val="000000"/>
              </w:rPr>
              <w:t xml:space="preserve"> </w:t>
            </w:r>
            <w:r>
              <w:rPr>
                <w:rFonts w:eastAsia="Calibri" w:cstheme="minorHAnsi"/>
                <w:color w:val="000000"/>
              </w:rPr>
              <w:t>Adaptability)</w:t>
            </w:r>
          </w:p>
        </w:tc>
        <w:tc>
          <w:tcPr>
            <w:tcW w:w="1080" w:type="dxa"/>
            <w:shd w:val="clear" w:color="auto" w:fill="auto"/>
            <w:vAlign w:val="center"/>
          </w:tcPr>
          <w:p w:rsidR="00571EAB" w:rsidRPr="00571EAB" w:rsidRDefault="00571EAB" w:rsidP="00AF2B48">
            <w:pPr>
              <w:spacing w:before="120" w:after="120" w:line="240" w:lineRule="auto"/>
              <w:jc w:val="center"/>
              <w:rPr>
                <w:rFonts w:eastAsia="Calibri" w:cstheme="minorHAnsi"/>
                <w:bCs/>
                <w:color w:val="000000"/>
              </w:rPr>
            </w:pPr>
            <w:r w:rsidRPr="00571EAB">
              <w:rPr>
                <w:rFonts w:eastAsia="Calibri" w:cstheme="minorHAnsi"/>
                <w:bCs/>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EI:027</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LAP-EI-010</w:t>
            </w:r>
          </w:p>
          <w:p w:rsidR="00571EAB" w:rsidRPr="007408E6" w:rsidRDefault="00571EAB" w:rsidP="00AF2B48">
            <w:pPr>
              <w:spacing w:before="120" w:after="120" w:line="240" w:lineRule="auto"/>
              <w:jc w:val="center"/>
              <w:rPr>
                <w:rFonts w:eastAsia="Calibri" w:cstheme="minorHAnsi"/>
                <w:color w:val="000000"/>
              </w:rPr>
            </w:pPr>
            <w:r>
              <w:rPr>
                <w:rFonts w:cstheme="minorHAnsi"/>
              </w:rPr>
              <w:t>(LAP-EI-027)</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rPr>
                <w:rFonts w:eastAsia="Calibri" w:cstheme="minorHAnsi"/>
                <w:color w:val="000000"/>
              </w:rPr>
            </w:pPr>
            <w:r w:rsidRPr="0039424F">
              <w:rPr>
                <w:rFonts w:ascii="Calibri" w:eastAsia="Times New Roman" w:hAnsi="Calibri" w:cs="Arial"/>
                <w:color w:val="000000"/>
              </w:rPr>
              <w:t>High</w:t>
            </w:r>
            <w:r w:rsidR="00B827FB">
              <w:rPr>
                <w:rFonts w:ascii="Calibri" w:eastAsia="Times New Roman" w:hAnsi="Calibri" w:cs="Arial"/>
                <w:color w:val="000000"/>
              </w:rPr>
              <w:t xml:space="preserve"> </w:t>
            </w:r>
            <w:r w:rsidRPr="0039424F">
              <w:rPr>
                <w:rFonts w:ascii="Calibri" w:eastAsia="Times New Roman" w:hAnsi="Calibri" w:cs="Arial"/>
                <w:color w:val="000000"/>
              </w:rPr>
              <w:t>Hopes</w:t>
            </w:r>
            <w:r w:rsidR="00B827FB">
              <w:rPr>
                <w:rFonts w:ascii="Calibri" w:eastAsia="Times New Roman" w:hAnsi="Calibri" w:cs="Arial"/>
                <w:color w:val="000000"/>
              </w:rPr>
              <w:t xml:space="preserve"> </w:t>
            </w:r>
            <w:r w:rsidRPr="0039424F">
              <w:rPr>
                <w:rFonts w:ascii="Calibri" w:eastAsia="Times New Roman" w:hAnsi="Calibri" w:cs="Arial"/>
                <w:color w:val="000000"/>
              </w:rPr>
              <w:t>(Developing</w:t>
            </w:r>
            <w:r w:rsidR="00B827FB">
              <w:rPr>
                <w:rFonts w:ascii="Calibri" w:eastAsia="Times New Roman" w:hAnsi="Calibri" w:cs="Arial"/>
                <w:color w:val="000000"/>
              </w:rPr>
              <w:t xml:space="preserve"> </w:t>
            </w:r>
            <w:r w:rsidRPr="0039424F">
              <w:rPr>
                <w:rFonts w:ascii="Calibri" w:eastAsia="Times New Roman" w:hAnsi="Calibri" w:cs="Arial"/>
                <w:color w:val="000000"/>
              </w:rPr>
              <w:t>an</w:t>
            </w:r>
            <w:r w:rsidR="00B827FB">
              <w:rPr>
                <w:rFonts w:ascii="Calibri" w:eastAsia="Times New Roman" w:hAnsi="Calibri" w:cs="Arial"/>
                <w:color w:val="000000"/>
              </w:rPr>
              <w:t xml:space="preserve"> </w:t>
            </w:r>
            <w:r w:rsidRPr="0039424F">
              <w:rPr>
                <w:rFonts w:ascii="Calibri" w:eastAsia="Times New Roman" w:hAnsi="Calibri" w:cs="Arial"/>
                <w:color w:val="000000"/>
              </w:rPr>
              <w:t>Achievement</w:t>
            </w:r>
            <w:r w:rsidR="00B827FB">
              <w:rPr>
                <w:rFonts w:ascii="Calibri" w:eastAsia="Times New Roman" w:hAnsi="Calibri" w:cs="Arial"/>
                <w:color w:val="000000"/>
              </w:rPr>
              <w:t xml:space="preserve"> </w:t>
            </w:r>
            <w:r w:rsidRPr="0039424F">
              <w:rPr>
                <w:rFonts w:ascii="Calibri" w:eastAsia="Times New Roman" w:hAnsi="Calibri" w:cs="Arial"/>
                <w:color w:val="000000"/>
              </w:rPr>
              <w:t>Orientation)</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(2.1.18)</w:t>
            </w:r>
          </w:p>
        </w:tc>
      </w:tr>
      <w:tr w:rsidR="00571EAB" w:rsidRPr="007408E6" w:rsidTr="008F3AFC">
        <w:trPr>
          <w:trHeight w:val="537"/>
        </w:trPr>
        <w:tc>
          <w:tcPr>
            <w:tcW w:w="1397" w:type="dxa"/>
            <w:shd w:val="clear" w:color="auto" w:fill="auto"/>
            <w:vAlign w:val="center"/>
          </w:tcPr>
          <w:p w:rsidR="00571EAB" w:rsidRPr="00340A9C" w:rsidRDefault="00571EAB" w:rsidP="00AF2B48">
            <w:pPr>
              <w:spacing w:before="120" w:after="120" w:line="240" w:lineRule="auto"/>
              <w:jc w:val="center"/>
              <w:rPr>
                <w:rFonts w:eastAsia="Calibri" w:cstheme="minorHAnsi"/>
                <w:b/>
                <w:bCs/>
                <w:color w:val="000000"/>
              </w:rPr>
            </w:pPr>
            <w:r w:rsidRPr="00340A9C">
              <w:rPr>
                <w:rFonts w:eastAsia="Calibri" w:cstheme="minorHAnsi"/>
                <w:b/>
                <w:bCs/>
                <w:color w:val="000000"/>
              </w:rPr>
              <w:t>EI:005</w:t>
            </w:r>
          </w:p>
        </w:tc>
        <w:tc>
          <w:tcPr>
            <w:tcW w:w="1478" w:type="dxa"/>
            <w:shd w:val="clear" w:color="auto" w:fill="auto"/>
            <w:noWrap/>
            <w:vAlign w:val="center"/>
          </w:tcPr>
          <w:p w:rsidR="00571EAB" w:rsidRPr="00340A9C" w:rsidRDefault="00571EAB" w:rsidP="00AF2B48">
            <w:pPr>
              <w:spacing w:before="120" w:after="120" w:line="240" w:lineRule="auto"/>
              <w:jc w:val="center"/>
              <w:rPr>
                <w:rFonts w:cstheme="minorHAnsi"/>
              </w:rPr>
            </w:pPr>
            <w:r w:rsidRPr="00340A9C">
              <w:rPr>
                <w:rFonts w:cstheme="minorHAnsi"/>
              </w:rPr>
              <w:t>LAP-EI-022</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Default="00571EAB" w:rsidP="00AF2B48">
            <w:pPr>
              <w:spacing w:before="120" w:after="120" w:line="240" w:lineRule="auto"/>
              <w:ind w:left="432" w:hanging="432"/>
              <w:rPr>
                <w:rFonts w:ascii="Calibri" w:eastAsia="Times New Roman" w:hAnsi="Calibri" w:cs="Arial"/>
                <w:color w:val="000000"/>
              </w:rPr>
            </w:pPr>
            <w:r>
              <w:rPr>
                <w:rFonts w:ascii="Calibri" w:eastAsia="Times New Roman" w:hAnsi="Calibri" w:cs="Arial"/>
                <w:color w:val="000000"/>
              </w:rPr>
              <w:t>Start</w:t>
            </w:r>
            <w:r w:rsidR="00B827FB">
              <w:rPr>
                <w:rFonts w:ascii="Calibri" w:eastAsia="Times New Roman" w:hAnsi="Calibri" w:cs="Arial"/>
                <w:color w:val="000000"/>
              </w:rPr>
              <w:t xml:space="preserve"> </w:t>
            </w:r>
            <w:r>
              <w:rPr>
                <w:rFonts w:ascii="Calibri" w:eastAsia="Times New Roman" w:hAnsi="Calibri" w:cs="Arial"/>
                <w:color w:val="000000"/>
              </w:rPr>
              <w:t>the</w:t>
            </w:r>
            <w:r w:rsidR="00B827FB">
              <w:rPr>
                <w:rFonts w:ascii="Calibri" w:eastAsia="Times New Roman" w:hAnsi="Calibri" w:cs="Arial"/>
                <w:color w:val="000000"/>
              </w:rPr>
              <w:t xml:space="preserve"> </w:t>
            </w:r>
            <w:r>
              <w:rPr>
                <w:rFonts w:ascii="Calibri" w:eastAsia="Times New Roman" w:hAnsi="Calibri" w:cs="Arial"/>
                <w:color w:val="000000"/>
              </w:rPr>
              <w:t>Revolution</w:t>
            </w:r>
            <w:r w:rsidR="00B827FB">
              <w:rPr>
                <w:rFonts w:ascii="Calibri" w:eastAsia="Times New Roman" w:hAnsi="Calibri" w:cs="Arial"/>
                <w:color w:val="000000"/>
              </w:rPr>
              <w:t xml:space="preserve"> </w:t>
            </w:r>
            <w:r>
              <w:rPr>
                <w:rFonts w:ascii="Calibri" w:eastAsia="Times New Roman" w:hAnsi="Calibri" w:cs="Arial"/>
                <w:color w:val="000000"/>
              </w:rPr>
              <w:t>(Leading</w:t>
            </w:r>
            <w:r w:rsidR="00B827FB">
              <w:rPr>
                <w:rFonts w:ascii="Calibri" w:eastAsia="Times New Roman" w:hAnsi="Calibri" w:cs="Arial"/>
                <w:color w:val="000000"/>
              </w:rPr>
              <w:t xml:space="preserve"> </w:t>
            </w:r>
            <w:r>
              <w:rPr>
                <w:rFonts w:ascii="Calibri" w:eastAsia="Times New Roman" w:hAnsi="Calibri" w:cs="Arial"/>
                <w:color w:val="000000"/>
              </w:rPr>
              <w:t>Change)</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EI:060</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cstheme="minorHAnsi"/>
              </w:rPr>
              <w:t>LAP-EI-060</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ascii="Calibri" w:hAnsi="Calibri" w:cs="Arial"/>
                <w:color w:val="000000"/>
              </w:rPr>
              <w:t>Vision</w:t>
            </w:r>
            <w:r w:rsidR="00B827FB">
              <w:rPr>
                <w:rFonts w:ascii="Calibri" w:hAnsi="Calibri" w:cs="Arial"/>
                <w:color w:val="000000"/>
              </w:rPr>
              <w:t xml:space="preserve"> </w:t>
            </w:r>
            <w:r>
              <w:rPr>
                <w:rFonts w:ascii="Calibri" w:hAnsi="Calibri" w:cs="Arial"/>
                <w:color w:val="000000"/>
              </w:rPr>
              <w:t>Quest</w:t>
            </w:r>
            <w:r w:rsidR="00B827FB">
              <w:rPr>
                <w:rFonts w:ascii="Calibri" w:hAnsi="Calibri" w:cs="Arial"/>
                <w:color w:val="000000"/>
              </w:rPr>
              <w:t xml:space="preserve"> </w:t>
            </w:r>
            <w:r>
              <w:rPr>
                <w:rFonts w:ascii="Calibri" w:hAnsi="Calibri" w:cs="Arial"/>
                <w:color w:val="000000"/>
              </w:rPr>
              <w:t>(Enlisting</w:t>
            </w:r>
            <w:r w:rsidR="00B827FB">
              <w:rPr>
                <w:rFonts w:ascii="Calibri" w:hAnsi="Calibri" w:cs="Arial"/>
                <w:color w:val="000000"/>
              </w:rPr>
              <w:t xml:space="preserve"> </w:t>
            </w:r>
            <w:r>
              <w:rPr>
                <w:rFonts w:ascii="Calibri" w:hAnsi="Calibri" w:cs="Arial"/>
                <w:color w:val="000000"/>
              </w:rPr>
              <w:t>Others</w:t>
            </w:r>
            <w:r w:rsidR="00B827FB">
              <w:rPr>
                <w:rFonts w:ascii="Calibri" w:hAnsi="Calibri" w:cs="Arial"/>
                <w:color w:val="000000"/>
              </w:rPr>
              <w:t xml:space="preserve"> </w:t>
            </w:r>
            <w:r>
              <w:rPr>
                <w:rFonts w:ascii="Calibri" w:hAnsi="Calibri" w:cs="Arial"/>
                <w:color w:val="000000"/>
              </w:rPr>
              <w:t>in</w:t>
            </w:r>
            <w:r w:rsidR="00B827FB">
              <w:rPr>
                <w:rFonts w:ascii="Calibri" w:hAnsi="Calibri" w:cs="Arial"/>
                <w:color w:val="000000"/>
              </w:rPr>
              <w:t xml:space="preserve"> </w:t>
            </w:r>
            <w:r>
              <w:rPr>
                <w:rFonts w:ascii="Calibri" w:hAnsi="Calibri" w:cs="Arial"/>
                <w:color w:val="000000"/>
              </w:rPr>
              <w:t>Vision)</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A24CE3"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EI:041</w:t>
            </w:r>
          </w:p>
        </w:tc>
        <w:tc>
          <w:tcPr>
            <w:tcW w:w="1478" w:type="dxa"/>
            <w:shd w:val="clear" w:color="auto" w:fill="auto"/>
            <w:noWrap/>
            <w:vAlign w:val="center"/>
          </w:tcPr>
          <w:p w:rsidR="00571EAB" w:rsidRDefault="00571EAB" w:rsidP="00AF2B48">
            <w:pPr>
              <w:spacing w:before="120" w:after="120" w:line="240" w:lineRule="auto"/>
              <w:jc w:val="center"/>
              <w:rPr>
                <w:rFonts w:cstheme="minorHAnsi"/>
              </w:rPr>
            </w:pPr>
            <w:r>
              <w:rPr>
                <w:rFonts w:cstheme="minorHAnsi"/>
              </w:rPr>
              <w:t>LAP-EI-024</w:t>
            </w:r>
          </w:p>
          <w:p w:rsidR="00571EAB" w:rsidRPr="00A24CE3" w:rsidRDefault="00571EAB" w:rsidP="00AF2B48">
            <w:pPr>
              <w:spacing w:before="120" w:after="120" w:line="240" w:lineRule="auto"/>
              <w:jc w:val="center"/>
              <w:rPr>
                <w:rFonts w:cstheme="minorHAnsi"/>
              </w:rPr>
            </w:pPr>
            <w:r>
              <w:rPr>
                <w:rFonts w:cstheme="minorHAnsi"/>
              </w:rPr>
              <w:t>(</w:t>
            </w:r>
            <w:r w:rsidRPr="00340A9C">
              <w:rPr>
                <w:rFonts w:cstheme="minorHAnsi"/>
              </w:rPr>
              <w:t>LAP-EI-041</w:t>
            </w:r>
            <w:r>
              <w:rPr>
                <w:rFonts w:cstheme="minorHAnsi"/>
              </w:rPr>
              <w:t>)</w:t>
            </w:r>
          </w:p>
        </w:tc>
        <w:tc>
          <w:tcPr>
            <w:tcW w:w="720" w:type="dxa"/>
            <w:shd w:val="clear" w:color="auto" w:fill="auto"/>
            <w:vAlign w:val="center"/>
          </w:tcPr>
          <w:p w:rsidR="00571EAB" w:rsidRPr="00A24CE3"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A24CE3" w:rsidRDefault="00571EAB" w:rsidP="00AF2B48">
            <w:pPr>
              <w:spacing w:before="120" w:after="120" w:line="240" w:lineRule="auto"/>
              <w:ind w:left="432" w:hanging="432"/>
              <w:rPr>
                <w:rFonts w:ascii="Calibri" w:hAnsi="Calibri" w:cs="Arial"/>
                <w:color w:val="000000"/>
              </w:rPr>
            </w:pPr>
            <w:r>
              <w:rPr>
                <w:rFonts w:ascii="Calibri" w:hAnsi="Calibri" w:cs="Arial"/>
                <w:color w:val="000000"/>
              </w:rPr>
              <w:t>Bring</w:t>
            </w:r>
            <w:r w:rsidR="00B827FB">
              <w:rPr>
                <w:rFonts w:ascii="Calibri" w:hAnsi="Calibri" w:cs="Arial"/>
                <w:color w:val="000000"/>
              </w:rPr>
              <w:t xml:space="preserve"> </w:t>
            </w:r>
            <w:r>
              <w:rPr>
                <w:rFonts w:ascii="Calibri" w:hAnsi="Calibri" w:cs="Arial"/>
                <w:color w:val="000000"/>
              </w:rPr>
              <w:t>Out</w:t>
            </w:r>
            <w:r w:rsidR="00B827FB">
              <w:rPr>
                <w:rFonts w:ascii="Calibri" w:hAnsi="Calibri" w:cs="Arial"/>
                <w:color w:val="000000"/>
              </w:rPr>
              <w:t xml:space="preserve"> </w:t>
            </w:r>
            <w:r>
              <w:rPr>
                <w:rFonts w:ascii="Calibri" w:hAnsi="Calibri" w:cs="Arial"/>
                <w:color w:val="000000"/>
              </w:rPr>
              <w:t>the</w:t>
            </w:r>
            <w:r w:rsidR="00B827FB">
              <w:rPr>
                <w:rFonts w:ascii="Calibri" w:hAnsi="Calibri" w:cs="Arial"/>
                <w:color w:val="000000"/>
              </w:rPr>
              <w:t xml:space="preserve"> </w:t>
            </w:r>
            <w:r>
              <w:rPr>
                <w:rFonts w:ascii="Calibri" w:hAnsi="Calibri" w:cs="Arial"/>
                <w:color w:val="000000"/>
              </w:rPr>
              <w:t>Best</w:t>
            </w:r>
            <w:r w:rsidR="00B827FB">
              <w:rPr>
                <w:rFonts w:ascii="Calibri" w:hAnsi="Calibri" w:cs="Arial"/>
                <w:color w:val="000000"/>
              </w:rPr>
              <w:t xml:space="preserve"> </w:t>
            </w:r>
            <w:r>
              <w:rPr>
                <w:rFonts w:ascii="Calibri" w:hAnsi="Calibri" w:cs="Arial"/>
                <w:color w:val="000000"/>
              </w:rPr>
              <w:t>(Coaching</w:t>
            </w:r>
            <w:r w:rsidR="00B827FB">
              <w:rPr>
                <w:rFonts w:ascii="Calibri" w:hAnsi="Calibri" w:cs="Arial"/>
                <w:color w:val="000000"/>
              </w:rPr>
              <w:t xml:space="preserve"> </w:t>
            </w:r>
            <w:r>
              <w:rPr>
                <w:rFonts w:ascii="Calibri" w:hAnsi="Calibri" w:cs="Arial"/>
                <w:color w:val="000000"/>
              </w:rPr>
              <w:t>Others)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(9.1.17)</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EI:014</w:t>
            </w:r>
          </w:p>
        </w:tc>
        <w:tc>
          <w:tcPr>
            <w:tcW w:w="1478" w:type="dxa"/>
            <w:shd w:val="clear" w:color="auto" w:fill="auto"/>
            <w:noWrap/>
            <w:vAlign w:val="center"/>
          </w:tcPr>
          <w:p w:rsidR="00571EAB" w:rsidRPr="00C458C6" w:rsidRDefault="00571EAB" w:rsidP="00AF2B48">
            <w:pPr>
              <w:spacing w:before="120" w:after="120" w:line="240" w:lineRule="auto"/>
              <w:jc w:val="center"/>
              <w:rPr>
                <w:rFonts w:cstheme="minorHAnsi"/>
              </w:rPr>
            </w:pPr>
            <w:r w:rsidRPr="00C458C6">
              <w:rPr>
                <w:rFonts w:cstheme="minorHAnsi"/>
              </w:rPr>
              <w:t>LAP-EI-141</w:t>
            </w:r>
          </w:p>
        </w:tc>
        <w:tc>
          <w:tcPr>
            <w:tcW w:w="720" w:type="dxa"/>
            <w:shd w:val="clear" w:color="auto" w:fill="auto"/>
            <w:vAlign w:val="center"/>
          </w:tcPr>
          <w:p w:rsidR="00571EAB" w:rsidRPr="00C458C6" w:rsidRDefault="00341B88" w:rsidP="00AF2B48">
            <w:pPr>
              <w:spacing w:before="120" w:after="120" w:line="240" w:lineRule="auto"/>
              <w:jc w:val="center"/>
              <w:rPr>
                <w:rFonts w:eastAsia="Calibri" w:cstheme="minorHAnsi"/>
                <w:color w:val="000000"/>
              </w:rPr>
            </w:pPr>
            <w:r w:rsidRPr="00C458C6">
              <w:rPr>
                <w:rFonts w:eastAsia="Calibri" w:cstheme="minorHAnsi"/>
                <w:color w:val="000000"/>
              </w:rPr>
              <w:t>SP</w:t>
            </w:r>
          </w:p>
        </w:tc>
        <w:tc>
          <w:tcPr>
            <w:tcW w:w="4680" w:type="dxa"/>
            <w:shd w:val="clear" w:color="auto" w:fill="auto"/>
            <w:noWrap/>
            <w:vAlign w:val="center"/>
          </w:tcPr>
          <w:p w:rsidR="00571EAB" w:rsidRDefault="00571EAB" w:rsidP="00AF2B48">
            <w:pPr>
              <w:spacing w:before="120" w:after="120" w:line="240" w:lineRule="auto"/>
              <w:ind w:left="432" w:hanging="432"/>
              <w:rPr>
                <w:rFonts w:ascii="Calibri" w:hAnsi="Calibri" w:cs="Arial"/>
                <w:color w:val="000000"/>
              </w:rPr>
            </w:pPr>
            <w:proofErr w:type="spellStart"/>
            <w:r>
              <w:rPr>
                <w:rFonts w:ascii="Calibri" w:hAnsi="Calibri" w:cs="Arial"/>
                <w:color w:val="000000"/>
              </w:rPr>
              <w:t>Gimme</w:t>
            </w:r>
            <w:proofErr w:type="spellEnd"/>
            <w:r w:rsidR="00B827FB">
              <w:rPr>
                <w:rFonts w:ascii="Calibri" w:hAnsi="Calibri" w:cs="Arial"/>
                <w:color w:val="000000"/>
              </w:rPr>
              <w:t xml:space="preserve"> </w:t>
            </w:r>
            <w:r>
              <w:rPr>
                <w:rFonts w:ascii="Calibri" w:hAnsi="Calibri" w:cs="Arial"/>
                <w:color w:val="000000"/>
              </w:rPr>
              <w:t>Five</w:t>
            </w:r>
            <w:r w:rsidR="00B827FB">
              <w:rPr>
                <w:rFonts w:ascii="Calibri" w:hAnsi="Calibri" w:cs="Arial"/>
                <w:color w:val="000000"/>
              </w:rPr>
              <w:t xml:space="preserve"> </w:t>
            </w:r>
            <w:r>
              <w:rPr>
                <w:rFonts w:ascii="Calibri" w:hAnsi="Calibri" w:cs="Arial"/>
                <w:color w:val="000000"/>
              </w:rPr>
              <w:t>(Recognizing/Rewarding</w:t>
            </w:r>
            <w:r w:rsidR="00B827FB">
              <w:rPr>
                <w:rFonts w:ascii="Calibri" w:hAnsi="Calibri" w:cs="Arial"/>
                <w:color w:val="000000"/>
              </w:rPr>
              <w:t xml:space="preserve"> </w:t>
            </w:r>
            <w:r>
              <w:rPr>
                <w:rFonts w:ascii="Calibri" w:hAnsi="Calibri" w:cs="Arial"/>
                <w:color w:val="000000"/>
              </w:rPr>
              <w:t>Others)</w:t>
            </w:r>
            <w:r w:rsidR="00B827FB">
              <w:rPr>
                <w:rFonts w:ascii="Calibri" w:hAnsi="Calibri" w:cs="Arial"/>
                <w:color w:val="000000"/>
              </w:rPr>
              <w:t xml:space="preserve"> </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OP:519</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LAP-OP-519</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Plan</w:t>
            </w:r>
            <w:r w:rsidR="00B827FB">
              <w:rPr>
                <w:rFonts w:eastAsia="Calibri" w:cstheme="minorHAnsi"/>
                <w:color w:val="000000"/>
              </w:rPr>
              <w:t xml:space="preserve"> </w:t>
            </w:r>
            <w:r>
              <w:rPr>
                <w:rFonts w:eastAsia="Calibri" w:cstheme="minorHAnsi"/>
                <w:color w:val="000000"/>
              </w:rPr>
              <w:t>project</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1.1.18</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OP:520</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LAP-OP-520</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Monitor</w:t>
            </w:r>
            <w:r w:rsidR="00B827FB">
              <w:rPr>
                <w:rFonts w:eastAsia="Calibri" w:cstheme="minorHAnsi"/>
                <w:color w:val="000000"/>
              </w:rPr>
              <w:t xml:space="preserve"> </w:t>
            </w:r>
            <w:r>
              <w:rPr>
                <w:rFonts w:eastAsia="Calibri" w:cstheme="minorHAnsi"/>
                <w:color w:val="000000"/>
              </w:rPr>
              <w:t>projects,</w:t>
            </w:r>
            <w:r w:rsidR="00B827FB">
              <w:rPr>
                <w:rFonts w:eastAsia="Calibri" w:cstheme="minorHAnsi"/>
                <w:color w:val="000000"/>
              </w:rPr>
              <w:t xml:space="preserve"> </w:t>
            </w:r>
            <w:r>
              <w:rPr>
                <w:rFonts w:eastAsia="Calibri" w:cstheme="minorHAnsi"/>
                <w:color w:val="000000"/>
              </w:rPr>
              <w:t>and</w:t>
            </w:r>
            <w:r w:rsidR="00B827FB">
              <w:rPr>
                <w:rFonts w:eastAsia="Calibri" w:cstheme="minorHAnsi"/>
                <w:color w:val="000000"/>
              </w:rPr>
              <w:t xml:space="preserve"> </w:t>
            </w:r>
            <w:r>
              <w:rPr>
                <w:rFonts w:eastAsia="Calibri" w:cstheme="minorHAnsi"/>
                <w:color w:val="000000"/>
              </w:rPr>
              <w:t>take</w:t>
            </w:r>
            <w:r w:rsidR="00B827FB">
              <w:rPr>
                <w:rFonts w:eastAsia="Calibri" w:cstheme="minorHAnsi"/>
                <w:color w:val="000000"/>
              </w:rPr>
              <w:t xml:space="preserve"> </w:t>
            </w:r>
            <w:r>
              <w:rPr>
                <w:rFonts w:eastAsia="Calibri" w:cstheme="minorHAnsi"/>
                <w:color w:val="000000"/>
              </w:rPr>
              <w:t>corrective</w:t>
            </w:r>
            <w:r w:rsidR="00B827FB">
              <w:rPr>
                <w:rFonts w:eastAsia="Calibri" w:cstheme="minorHAnsi"/>
                <w:color w:val="000000"/>
              </w:rPr>
              <w:t xml:space="preserve"> </w:t>
            </w:r>
            <w:r>
              <w:rPr>
                <w:rFonts w:eastAsia="Calibri" w:cstheme="minorHAnsi"/>
                <w:color w:val="000000"/>
              </w:rPr>
              <w:t>actions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2.1.18</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OP:521</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LAP-OP-521</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Evaluate</w:t>
            </w:r>
            <w:r w:rsidR="00B827FB">
              <w:rPr>
                <w:rFonts w:eastAsia="Calibri" w:cstheme="minorHAnsi"/>
                <w:color w:val="000000"/>
              </w:rPr>
              <w:t xml:space="preserve"> </w:t>
            </w:r>
            <w:r>
              <w:rPr>
                <w:rFonts w:eastAsia="Calibri" w:cstheme="minorHAnsi"/>
                <w:color w:val="000000"/>
              </w:rPr>
              <w:t>project</w:t>
            </w:r>
            <w:r w:rsidR="00B827FB">
              <w:rPr>
                <w:rFonts w:eastAsia="Calibri" w:cstheme="minorHAnsi"/>
                <w:color w:val="000000"/>
              </w:rPr>
              <w:t xml:space="preserve"> </w:t>
            </w:r>
            <w:r>
              <w:rPr>
                <w:rFonts w:eastAsia="Calibri" w:cstheme="minorHAnsi"/>
                <w:color w:val="000000"/>
              </w:rPr>
              <w:t>success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3.1.18</w:t>
            </w:r>
          </w:p>
        </w:tc>
      </w:tr>
      <w:tr w:rsidR="00571EAB" w:rsidRPr="007408E6" w:rsidTr="008F3AFC">
        <w:trPr>
          <w:trHeight w:val="537"/>
        </w:trPr>
        <w:tc>
          <w:tcPr>
            <w:tcW w:w="1397" w:type="dxa"/>
            <w:shd w:val="clear" w:color="auto" w:fill="auto"/>
            <w:vAlign w:val="center"/>
          </w:tcPr>
          <w:p w:rsidR="00571EAB" w:rsidRPr="00A24CE3"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OP:003</w:t>
            </w:r>
          </w:p>
        </w:tc>
        <w:tc>
          <w:tcPr>
            <w:tcW w:w="1478" w:type="dxa"/>
            <w:shd w:val="clear" w:color="auto" w:fill="auto"/>
            <w:noWrap/>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LAP-QS-019</w:t>
            </w:r>
          </w:p>
          <w:p w:rsidR="00571EAB" w:rsidRPr="00A24CE3" w:rsidRDefault="00571EAB" w:rsidP="00AF2B48">
            <w:pPr>
              <w:spacing w:before="120" w:after="120" w:line="240" w:lineRule="auto"/>
              <w:jc w:val="center"/>
              <w:rPr>
                <w:rFonts w:eastAsia="Calibri" w:cstheme="minorHAnsi"/>
                <w:color w:val="000000"/>
              </w:rPr>
            </w:pPr>
            <w:r>
              <w:rPr>
                <w:rFonts w:eastAsia="Calibri" w:cstheme="minorHAnsi"/>
                <w:color w:val="000000"/>
              </w:rPr>
              <w:t>(LAP-OP-TBD)</w:t>
            </w:r>
          </w:p>
        </w:tc>
        <w:tc>
          <w:tcPr>
            <w:tcW w:w="720" w:type="dxa"/>
            <w:shd w:val="clear" w:color="auto" w:fill="auto"/>
            <w:vAlign w:val="center"/>
          </w:tcPr>
          <w:p w:rsidR="00571EAB" w:rsidRPr="00A24CE3" w:rsidRDefault="00571EAB" w:rsidP="00AF2B48">
            <w:pPr>
              <w:spacing w:before="120" w:after="120" w:line="240" w:lineRule="auto"/>
              <w:jc w:val="center"/>
              <w:rPr>
                <w:rFonts w:eastAsia="Calibri" w:cstheme="minorHAnsi"/>
                <w:color w:val="000000"/>
              </w:rPr>
            </w:pPr>
            <w:r>
              <w:rPr>
                <w:rFonts w:eastAsia="Calibri" w:cstheme="minorHAnsi"/>
                <w:color w:val="000000"/>
              </w:rPr>
              <w:t>SP</w:t>
            </w:r>
          </w:p>
        </w:tc>
        <w:tc>
          <w:tcPr>
            <w:tcW w:w="4680" w:type="dxa"/>
            <w:shd w:val="clear" w:color="auto" w:fill="auto"/>
            <w:noWrap/>
            <w:vAlign w:val="center"/>
          </w:tcPr>
          <w:p w:rsidR="00571EAB" w:rsidRPr="00A24CE3" w:rsidRDefault="00571EAB" w:rsidP="00AF2B48">
            <w:pPr>
              <w:spacing w:before="120" w:after="120" w:line="240" w:lineRule="auto"/>
              <w:ind w:left="432" w:hanging="432"/>
              <w:rPr>
                <w:rFonts w:eastAsia="Calibri" w:cstheme="minorHAnsi"/>
                <w:color w:val="000000"/>
              </w:rPr>
            </w:pPr>
            <w:r>
              <w:rPr>
                <w:rFonts w:eastAsia="Calibri" w:cstheme="minorHAnsi"/>
                <w:color w:val="000000"/>
              </w:rPr>
              <w:t>Get</w:t>
            </w:r>
            <w:r w:rsidR="00B827FB">
              <w:rPr>
                <w:rFonts w:eastAsia="Calibri" w:cstheme="minorHAnsi"/>
                <w:color w:val="000000"/>
              </w:rPr>
              <w:t xml:space="preserve"> </w:t>
            </w:r>
            <w:r>
              <w:rPr>
                <w:rFonts w:eastAsia="Calibri" w:cstheme="minorHAnsi"/>
                <w:color w:val="000000"/>
              </w:rPr>
              <w:t>What</w:t>
            </w:r>
            <w:r w:rsidR="00B827FB">
              <w:rPr>
                <w:rFonts w:eastAsia="Calibri" w:cstheme="minorHAnsi"/>
                <w:color w:val="000000"/>
              </w:rPr>
              <w:t xml:space="preserve"> </w:t>
            </w:r>
            <w:r>
              <w:rPr>
                <w:rFonts w:eastAsia="Calibri" w:cstheme="minorHAnsi"/>
                <w:color w:val="000000"/>
              </w:rPr>
              <w:t>You</w:t>
            </w:r>
            <w:r w:rsidR="00B827FB">
              <w:rPr>
                <w:rFonts w:eastAsia="Calibri" w:cstheme="minorHAnsi"/>
                <w:color w:val="000000"/>
              </w:rPr>
              <w:t xml:space="preserve"> </w:t>
            </w:r>
            <w:r>
              <w:rPr>
                <w:rFonts w:eastAsia="Calibri" w:cstheme="minorHAnsi"/>
                <w:color w:val="000000"/>
              </w:rPr>
              <w:t>Need</w:t>
            </w:r>
            <w:r w:rsidR="00B827FB">
              <w:rPr>
                <w:rFonts w:eastAsia="Calibri" w:cstheme="minorHAnsi"/>
                <w:color w:val="000000"/>
              </w:rPr>
              <w:t xml:space="preserve"> </w:t>
            </w:r>
            <w:r>
              <w:rPr>
                <w:rFonts w:eastAsia="Calibri" w:cstheme="minorHAnsi"/>
                <w:color w:val="000000"/>
              </w:rPr>
              <w:t>(Identifying</w:t>
            </w:r>
            <w:r w:rsidR="00B827FB">
              <w:rPr>
                <w:rFonts w:eastAsia="Calibri" w:cstheme="minorHAnsi"/>
                <w:color w:val="000000"/>
              </w:rPr>
              <w:t xml:space="preserve"> </w:t>
            </w:r>
            <w:r>
              <w:rPr>
                <w:rFonts w:eastAsia="Calibri" w:cstheme="minorHAnsi"/>
                <w:color w:val="000000"/>
              </w:rPr>
              <w:t>Resources)</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(12.1.17)</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PD:018</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LAP-PD-016</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sidRPr="00E97A67">
              <w:rPr>
                <w:rFonts w:ascii="Calibri" w:eastAsia="Times New Roman" w:hAnsi="Calibri" w:cs="Arial"/>
                <w:color w:val="000000"/>
              </w:rPr>
              <w:t>Go</w:t>
            </w:r>
            <w:r w:rsidR="00B827FB">
              <w:rPr>
                <w:rFonts w:ascii="Calibri" w:eastAsia="Times New Roman" w:hAnsi="Calibri" w:cs="Arial"/>
                <w:color w:val="000000"/>
              </w:rPr>
              <w:t xml:space="preserve"> </w:t>
            </w:r>
            <w:r w:rsidRPr="00E97A67">
              <w:rPr>
                <w:rFonts w:ascii="Calibri" w:eastAsia="Times New Roman" w:hAnsi="Calibri" w:cs="Arial"/>
                <w:color w:val="000000"/>
              </w:rPr>
              <w:t>for</w:t>
            </w:r>
            <w:r w:rsidR="00B827FB">
              <w:rPr>
                <w:rFonts w:ascii="Calibri" w:eastAsia="Times New Roman" w:hAnsi="Calibri" w:cs="Arial"/>
                <w:color w:val="000000"/>
              </w:rPr>
              <w:t xml:space="preserve"> </w:t>
            </w:r>
            <w:r w:rsidRPr="00E97A67">
              <w:rPr>
                <w:rFonts w:ascii="Calibri" w:eastAsia="Times New Roman" w:hAnsi="Calibri" w:cs="Arial"/>
                <w:color w:val="000000"/>
              </w:rPr>
              <w:t>the</w:t>
            </w:r>
            <w:r w:rsidR="00B827FB">
              <w:rPr>
                <w:rFonts w:ascii="Calibri" w:eastAsia="Times New Roman" w:hAnsi="Calibri" w:cs="Arial"/>
                <w:color w:val="000000"/>
              </w:rPr>
              <w:t xml:space="preserve"> </w:t>
            </w:r>
            <w:r w:rsidRPr="00E97A67">
              <w:rPr>
                <w:rFonts w:ascii="Calibri" w:eastAsia="Times New Roman" w:hAnsi="Calibri" w:cs="Arial"/>
                <w:color w:val="000000"/>
              </w:rPr>
              <w:t>Goal</w:t>
            </w:r>
            <w:r w:rsidR="00B827FB">
              <w:rPr>
                <w:rFonts w:ascii="Calibri" w:eastAsia="Times New Roman" w:hAnsi="Calibri" w:cs="Arial"/>
                <w:color w:val="000000"/>
              </w:rPr>
              <w:t xml:space="preserve"> </w:t>
            </w:r>
            <w:r w:rsidRPr="00E97A67">
              <w:rPr>
                <w:rFonts w:ascii="Calibri" w:eastAsia="Times New Roman" w:hAnsi="Calibri" w:cs="Arial"/>
                <w:color w:val="000000"/>
              </w:rPr>
              <w:t>(Goal</w:t>
            </w:r>
            <w:r w:rsidR="00B827FB">
              <w:rPr>
                <w:rFonts w:ascii="Calibri" w:eastAsia="Times New Roman" w:hAnsi="Calibri" w:cs="Arial"/>
                <w:color w:val="000000"/>
              </w:rPr>
              <w:t xml:space="preserve"> </w:t>
            </w:r>
            <w:r w:rsidRPr="00E97A67">
              <w:rPr>
                <w:rFonts w:ascii="Calibri" w:eastAsia="Times New Roman" w:hAnsi="Calibri" w:cs="Arial"/>
                <w:color w:val="000000"/>
              </w:rPr>
              <w:t>Setting)</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PD:017</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LAP-PD-010</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Pr>
                <w:rFonts w:eastAsia="Calibri" w:cstheme="minorHAnsi"/>
                <w:color w:val="000000"/>
              </w:rPr>
              <w:t>Weigh</w:t>
            </w:r>
            <w:r w:rsidR="00B827FB">
              <w:rPr>
                <w:rFonts w:eastAsia="Calibri" w:cstheme="minorHAnsi"/>
                <w:color w:val="000000"/>
              </w:rPr>
              <w:t xml:space="preserve"> </w:t>
            </w:r>
            <w:r>
              <w:rPr>
                <w:rFonts w:eastAsia="Calibri" w:cstheme="minorHAnsi"/>
                <w:color w:val="000000"/>
              </w:rPr>
              <w:t>Your</w:t>
            </w:r>
            <w:r w:rsidR="00B827FB">
              <w:rPr>
                <w:rFonts w:eastAsia="Calibri" w:cstheme="minorHAnsi"/>
                <w:color w:val="000000"/>
              </w:rPr>
              <w:t xml:space="preserve"> </w:t>
            </w:r>
            <w:r>
              <w:rPr>
                <w:rFonts w:eastAsia="Calibri" w:cstheme="minorHAnsi"/>
                <w:color w:val="000000"/>
              </w:rPr>
              <w:t>Options</w:t>
            </w:r>
            <w:r w:rsidR="00B827FB">
              <w:rPr>
                <w:rFonts w:eastAsia="Calibri" w:cstheme="minorHAnsi"/>
                <w:color w:val="000000"/>
              </w:rPr>
              <w:t xml:space="preserve"> </w:t>
            </w:r>
            <w:r>
              <w:rPr>
                <w:rFonts w:eastAsia="Calibri" w:cstheme="minorHAnsi"/>
                <w:color w:val="000000"/>
              </w:rPr>
              <w:t>(Decision</w:t>
            </w:r>
            <w:r w:rsidR="00B827FB">
              <w:rPr>
                <w:rFonts w:eastAsia="Calibri" w:cstheme="minorHAnsi"/>
                <w:color w:val="000000"/>
              </w:rPr>
              <w:t xml:space="preserve"> </w:t>
            </w:r>
            <w:r>
              <w:rPr>
                <w:rFonts w:eastAsia="Calibri" w:cstheme="minorHAnsi"/>
                <w:color w:val="000000"/>
              </w:rPr>
              <w:t>Making</w:t>
            </w:r>
            <w:r w:rsidR="00B827FB">
              <w:rPr>
                <w:rFonts w:eastAsia="Calibri" w:cstheme="minorHAnsi"/>
                <w:color w:val="000000"/>
              </w:rPr>
              <w:t xml:space="preserve"> </w:t>
            </w:r>
            <w:r>
              <w:rPr>
                <w:rFonts w:eastAsia="Calibri" w:cstheme="minorHAnsi"/>
                <w:color w:val="000000"/>
              </w:rPr>
              <w:t>in</w:t>
            </w:r>
            <w:r w:rsidR="00B827FB">
              <w:rPr>
                <w:rFonts w:eastAsia="Calibri" w:cstheme="minorHAnsi"/>
                <w:color w:val="000000"/>
              </w:rPr>
              <w:t xml:space="preserve"> </w:t>
            </w:r>
            <w:r>
              <w:rPr>
                <w:rFonts w:eastAsia="Calibri" w:cstheme="minorHAnsi"/>
                <w:color w:val="000000"/>
              </w:rPr>
              <w:t>Business)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PD:077</w:t>
            </w:r>
          </w:p>
        </w:tc>
        <w:tc>
          <w:tcPr>
            <w:tcW w:w="1478" w:type="dxa"/>
            <w:shd w:val="clear" w:color="auto" w:fill="auto"/>
            <w:noWrap/>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LAP-PD-077</w:t>
            </w:r>
          </w:p>
        </w:tc>
        <w:tc>
          <w:tcPr>
            <w:tcW w:w="72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CS</w:t>
            </w:r>
          </w:p>
        </w:tc>
        <w:tc>
          <w:tcPr>
            <w:tcW w:w="4680" w:type="dxa"/>
            <w:shd w:val="clear" w:color="auto" w:fill="auto"/>
            <w:noWrap/>
            <w:vAlign w:val="center"/>
          </w:tcPr>
          <w:p w:rsidR="00571EAB" w:rsidRPr="007408E6" w:rsidRDefault="00571EAB" w:rsidP="00AF2B48">
            <w:pPr>
              <w:spacing w:before="120" w:after="120" w:line="240" w:lineRule="auto"/>
              <w:ind w:left="432" w:hanging="432"/>
              <w:rPr>
                <w:rFonts w:eastAsia="Calibri" w:cstheme="minorHAnsi"/>
                <w:color w:val="000000"/>
              </w:rPr>
            </w:pPr>
            <w:r w:rsidRPr="00E97A67">
              <w:rPr>
                <w:rFonts w:ascii="Calibri" w:eastAsia="Times New Roman" w:hAnsi="Calibri" w:cs="Arial"/>
                <w:color w:val="000000"/>
              </w:rPr>
              <w:t>No</w:t>
            </w:r>
            <w:r w:rsidR="00B827FB">
              <w:rPr>
                <w:rFonts w:ascii="Calibri" w:eastAsia="Times New Roman" w:hAnsi="Calibri" w:cs="Arial"/>
                <w:color w:val="000000"/>
              </w:rPr>
              <w:t xml:space="preserve"> </w:t>
            </w:r>
            <w:r w:rsidRPr="00E97A67">
              <w:rPr>
                <w:rFonts w:ascii="Calibri" w:eastAsia="Times New Roman" w:hAnsi="Calibri" w:cs="Arial"/>
                <w:color w:val="000000"/>
              </w:rPr>
              <w:t>Problem</w:t>
            </w:r>
            <w:r w:rsidR="00B827FB">
              <w:rPr>
                <w:rFonts w:ascii="Calibri" w:eastAsia="Times New Roman" w:hAnsi="Calibri" w:cs="Arial"/>
                <w:color w:val="000000"/>
              </w:rPr>
              <w:t xml:space="preserve"> </w:t>
            </w:r>
            <w:r w:rsidRPr="00E97A67">
              <w:rPr>
                <w:rFonts w:ascii="Calibri" w:eastAsia="Times New Roman" w:hAnsi="Calibri" w:cs="Arial"/>
                <w:color w:val="000000"/>
              </w:rPr>
              <w:t>(Demonstrating</w:t>
            </w:r>
            <w:r w:rsidR="00B827FB">
              <w:rPr>
                <w:rFonts w:ascii="Calibri" w:eastAsia="Times New Roman" w:hAnsi="Calibri" w:cs="Arial"/>
                <w:color w:val="000000"/>
              </w:rPr>
              <w:t xml:space="preserve"> </w:t>
            </w:r>
            <w:r w:rsidRPr="00E97A67">
              <w:rPr>
                <w:rFonts w:ascii="Calibri" w:eastAsia="Times New Roman" w:hAnsi="Calibri" w:cs="Arial"/>
                <w:color w:val="000000"/>
              </w:rPr>
              <w:t>Problem-Solving</w:t>
            </w:r>
            <w:r w:rsidR="00B827FB">
              <w:rPr>
                <w:rFonts w:ascii="Calibri" w:eastAsia="Times New Roman" w:hAnsi="Calibri" w:cs="Arial"/>
                <w:color w:val="000000"/>
              </w:rPr>
              <w:t xml:space="preserve"> </w:t>
            </w:r>
            <w:r w:rsidRPr="00E97A67">
              <w:rPr>
                <w:rFonts w:ascii="Calibri" w:eastAsia="Times New Roman" w:hAnsi="Calibri" w:cs="Arial"/>
                <w:color w:val="000000"/>
              </w:rPr>
              <w:t>Skills)</w:t>
            </w:r>
          </w:p>
        </w:tc>
        <w:tc>
          <w:tcPr>
            <w:tcW w:w="1080" w:type="dxa"/>
            <w:shd w:val="clear" w:color="auto" w:fill="auto"/>
            <w:vAlign w:val="center"/>
          </w:tcPr>
          <w:p w:rsidR="00571EAB" w:rsidRPr="007408E6"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Default="00571EAB" w:rsidP="00AF2B48">
            <w:pPr>
              <w:spacing w:before="120" w:after="120" w:line="240" w:lineRule="auto"/>
              <w:jc w:val="center"/>
              <w:rPr>
                <w:rFonts w:eastAsia="Calibri" w:cstheme="minorHAnsi"/>
                <w:b/>
                <w:bCs/>
                <w:color w:val="000000"/>
              </w:rPr>
            </w:pPr>
            <w:r>
              <w:rPr>
                <w:rFonts w:eastAsia="Calibri" w:cstheme="minorHAnsi"/>
                <w:b/>
                <w:bCs/>
                <w:color w:val="000000"/>
              </w:rPr>
              <w:t>PD:012</w:t>
            </w:r>
          </w:p>
        </w:tc>
        <w:tc>
          <w:tcPr>
            <w:tcW w:w="1478" w:type="dxa"/>
            <w:shd w:val="clear" w:color="auto" w:fill="auto"/>
            <w:noWrap/>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LAP-PD-012</w:t>
            </w:r>
          </w:p>
        </w:tc>
        <w:tc>
          <w:tcPr>
            <w:tcW w:w="72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SP</w:t>
            </w:r>
          </w:p>
        </w:tc>
        <w:tc>
          <w:tcPr>
            <w:tcW w:w="4680" w:type="dxa"/>
            <w:shd w:val="clear" w:color="auto" w:fill="auto"/>
            <w:noWrap/>
            <w:vAlign w:val="center"/>
          </w:tcPr>
          <w:p w:rsidR="00571EAB" w:rsidRPr="00E97A67" w:rsidRDefault="00571EAB" w:rsidP="00AF2B48">
            <w:pPr>
              <w:spacing w:before="120" w:after="120" w:line="240" w:lineRule="auto"/>
              <w:ind w:left="432" w:hanging="432"/>
              <w:rPr>
                <w:rFonts w:ascii="Calibri" w:eastAsia="Times New Roman" w:hAnsi="Calibri" w:cs="Arial"/>
                <w:color w:val="000000"/>
              </w:rPr>
            </w:pPr>
            <w:r>
              <w:rPr>
                <w:rFonts w:ascii="Calibri" w:eastAsia="Times New Roman" w:hAnsi="Calibri" w:cs="Arial"/>
                <w:color w:val="000000"/>
              </w:rPr>
              <w:t>Imagine</w:t>
            </w:r>
            <w:r w:rsidR="00B827FB">
              <w:rPr>
                <w:rFonts w:ascii="Calibri" w:eastAsia="Times New Roman" w:hAnsi="Calibri" w:cs="Arial"/>
                <w:color w:val="000000"/>
              </w:rPr>
              <w:t xml:space="preserve"> </w:t>
            </w:r>
            <w:r>
              <w:rPr>
                <w:rFonts w:ascii="Calibri" w:eastAsia="Times New Roman" w:hAnsi="Calibri" w:cs="Arial"/>
                <w:color w:val="000000"/>
              </w:rPr>
              <w:t>That</w:t>
            </w:r>
            <w:r w:rsidR="00B827FB">
              <w:rPr>
                <w:rFonts w:ascii="Calibri" w:eastAsia="Times New Roman" w:hAnsi="Calibri" w:cs="Arial"/>
                <w:color w:val="000000"/>
              </w:rPr>
              <w:t xml:space="preserve"> </w:t>
            </w:r>
            <w:r>
              <w:rPr>
                <w:rFonts w:ascii="Calibri" w:eastAsia="Times New Roman" w:hAnsi="Calibri" w:cs="Arial"/>
                <w:color w:val="000000"/>
              </w:rPr>
              <w:t>(Demonstrating</w:t>
            </w:r>
            <w:r w:rsidR="00B827FB">
              <w:rPr>
                <w:rFonts w:ascii="Calibri" w:eastAsia="Times New Roman" w:hAnsi="Calibri" w:cs="Arial"/>
                <w:color w:val="000000"/>
              </w:rPr>
              <w:t xml:space="preserve"> </w:t>
            </w:r>
            <w:r>
              <w:rPr>
                <w:rFonts w:ascii="Calibri" w:eastAsia="Times New Roman" w:hAnsi="Calibri" w:cs="Arial"/>
                <w:color w:val="000000"/>
              </w:rPr>
              <w:t>Creativity)</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r w:rsidR="00571EAB" w:rsidRPr="007408E6" w:rsidTr="008F3AFC">
        <w:trPr>
          <w:trHeight w:val="537"/>
        </w:trPr>
        <w:tc>
          <w:tcPr>
            <w:tcW w:w="1397" w:type="dxa"/>
            <w:shd w:val="clear" w:color="auto" w:fill="auto"/>
            <w:vAlign w:val="center"/>
          </w:tcPr>
          <w:p w:rsidR="00571EAB" w:rsidRPr="0063162E" w:rsidRDefault="00571EAB" w:rsidP="00AF2B48">
            <w:pPr>
              <w:spacing w:before="120" w:after="120" w:line="240" w:lineRule="auto"/>
              <w:jc w:val="center"/>
              <w:rPr>
                <w:rFonts w:eastAsia="Calibri" w:cstheme="minorHAnsi"/>
                <w:b/>
                <w:bCs/>
                <w:color w:val="000000"/>
              </w:rPr>
            </w:pPr>
            <w:r w:rsidRPr="0063162E">
              <w:rPr>
                <w:rFonts w:eastAsia="Calibri" w:cstheme="minorHAnsi"/>
                <w:b/>
                <w:bCs/>
                <w:color w:val="000000"/>
              </w:rPr>
              <w:t>PD:019</w:t>
            </w:r>
          </w:p>
        </w:tc>
        <w:tc>
          <w:tcPr>
            <w:tcW w:w="1478" w:type="dxa"/>
            <w:shd w:val="clear" w:color="auto" w:fill="auto"/>
            <w:noWrap/>
            <w:vAlign w:val="center"/>
          </w:tcPr>
          <w:p w:rsidR="00571EAB" w:rsidRPr="0063162E" w:rsidRDefault="00571EAB" w:rsidP="00AF2B48">
            <w:pPr>
              <w:spacing w:before="120" w:after="120" w:line="240" w:lineRule="auto"/>
              <w:jc w:val="center"/>
              <w:rPr>
                <w:rFonts w:eastAsia="Calibri" w:cstheme="minorHAnsi"/>
                <w:color w:val="000000"/>
              </w:rPr>
            </w:pPr>
            <w:r w:rsidRPr="0063162E">
              <w:rPr>
                <w:rFonts w:eastAsia="Calibri" w:cstheme="minorHAnsi"/>
                <w:color w:val="000000"/>
              </w:rPr>
              <w:t>LAP-PD-001</w:t>
            </w:r>
          </w:p>
        </w:tc>
        <w:tc>
          <w:tcPr>
            <w:tcW w:w="720" w:type="dxa"/>
            <w:shd w:val="clear" w:color="auto" w:fill="auto"/>
            <w:vAlign w:val="center"/>
          </w:tcPr>
          <w:p w:rsidR="00571EAB" w:rsidRPr="0063162E" w:rsidRDefault="00571EAB" w:rsidP="00AF2B48">
            <w:pPr>
              <w:spacing w:before="120" w:after="120" w:line="240" w:lineRule="auto"/>
              <w:jc w:val="center"/>
              <w:rPr>
                <w:rFonts w:eastAsia="Calibri" w:cstheme="minorHAnsi"/>
                <w:color w:val="000000"/>
              </w:rPr>
            </w:pPr>
            <w:r w:rsidRPr="0063162E">
              <w:rPr>
                <w:rFonts w:eastAsia="Calibri" w:cstheme="minorHAnsi"/>
                <w:color w:val="000000"/>
              </w:rPr>
              <w:t>SP</w:t>
            </w:r>
          </w:p>
        </w:tc>
        <w:tc>
          <w:tcPr>
            <w:tcW w:w="4680" w:type="dxa"/>
            <w:shd w:val="clear" w:color="auto" w:fill="auto"/>
            <w:noWrap/>
            <w:vAlign w:val="center"/>
          </w:tcPr>
          <w:p w:rsidR="00571EAB" w:rsidRPr="00A24CE3" w:rsidRDefault="00571EAB" w:rsidP="00AF2B48">
            <w:pPr>
              <w:spacing w:before="120" w:after="120" w:line="240" w:lineRule="auto"/>
              <w:ind w:left="432" w:hanging="432"/>
              <w:rPr>
                <w:rFonts w:ascii="Calibri" w:eastAsia="Times New Roman" w:hAnsi="Calibri" w:cs="Arial"/>
                <w:color w:val="000000"/>
              </w:rPr>
            </w:pPr>
            <w:r>
              <w:rPr>
                <w:rFonts w:ascii="Calibri" w:eastAsia="Times New Roman" w:hAnsi="Calibri" w:cs="Arial"/>
                <w:color w:val="000000"/>
              </w:rPr>
              <w:t>About</w:t>
            </w:r>
            <w:r w:rsidR="00B827FB">
              <w:rPr>
                <w:rFonts w:ascii="Calibri" w:eastAsia="Times New Roman" w:hAnsi="Calibri" w:cs="Arial"/>
                <w:color w:val="000000"/>
              </w:rPr>
              <w:t xml:space="preserve"> </w:t>
            </w:r>
            <w:r>
              <w:rPr>
                <w:rFonts w:ascii="Calibri" w:eastAsia="Times New Roman" w:hAnsi="Calibri" w:cs="Arial"/>
                <w:color w:val="000000"/>
              </w:rPr>
              <w:t>Time</w:t>
            </w:r>
            <w:r w:rsidR="00B827FB">
              <w:rPr>
                <w:rFonts w:ascii="Calibri" w:eastAsia="Times New Roman" w:hAnsi="Calibri" w:cs="Arial"/>
                <w:color w:val="000000"/>
              </w:rPr>
              <w:t xml:space="preserve"> </w:t>
            </w:r>
            <w:r>
              <w:rPr>
                <w:rFonts w:ascii="Calibri" w:eastAsia="Times New Roman" w:hAnsi="Calibri" w:cs="Arial"/>
                <w:color w:val="000000"/>
              </w:rPr>
              <w:t>(Time</w:t>
            </w:r>
            <w:r w:rsidR="00B827FB">
              <w:rPr>
                <w:rFonts w:ascii="Calibri" w:eastAsia="Times New Roman" w:hAnsi="Calibri" w:cs="Arial"/>
                <w:color w:val="000000"/>
              </w:rPr>
              <w:t xml:space="preserve"> </w:t>
            </w:r>
            <w:r>
              <w:rPr>
                <w:rFonts w:ascii="Calibri" w:eastAsia="Times New Roman" w:hAnsi="Calibri" w:cs="Arial"/>
                <w:color w:val="000000"/>
              </w:rPr>
              <w:t>Management)</w:t>
            </w:r>
          </w:p>
        </w:tc>
        <w:tc>
          <w:tcPr>
            <w:tcW w:w="1080" w:type="dxa"/>
            <w:shd w:val="clear" w:color="auto" w:fill="auto"/>
            <w:vAlign w:val="center"/>
          </w:tcPr>
          <w:p w:rsidR="00571EAB" w:rsidRDefault="00571EAB" w:rsidP="00AF2B48">
            <w:pPr>
              <w:spacing w:before="120" w:after="120" w:line="240" w:lineRule="auto"/>
              <w:jc w:val="center"/>
              <w:rPr>
                <w:rFonts w:eastAsia="Calibri" w:cstheme="minorHAnsi"/>
                <w:color w:val="000000"/>
              </w:rPr>
            </w:pPr>
            <w:r>
              <w:rPr>
                <w:rFonts w:eastAsia="Calibri" w:cstheme="minorHAnsi"/>
                <w:color w:val="000000"/>
              </w:rPr>
              <w:t>Now</w:t>
            </w:r>
          </w:p>
        </w:tc>
      </w:tr>
    </w:tbl>
    <w:p w:rsidR="00571EF7" w:rsidRPr="00571EF7" w:rsidRDefault="00571EAB" w:rsidP="00AF2B48">
      <w:pPr>
        <w:spacing w:after="240" w:line="300" w:lineRule="atLeast"/>
      </w:pPr>
      <w:r w:rsidRPr="0075658B">
        <w:rPr>
          <w:rFonts w:eastAsia="Times New Roman" w:cs="Helvetica"/>
          <w:color w:val="333333"/>
        </w:rPr>
        <w:br/>
      </w:r>
    </w:p>
    <w:p w:rsidR="00571EF7" w:rsidRPr="00571EF7" w:rsidRDefault="00571EF7" w:rsidP="00571EF7"/>
    <w:p w:rsidR="00AF2B48" w:rsidRDefault="00AF2B48" w:rsidP="00571EF7">
      <w:pPr>
        <w:sectPr w:rsidR="00AF2B48" w:rsidSect="00CE0D5D">
          <w:headerReference w:type="default" r:id="rId408"/>
          <w:footerReference w:type="default" r:id="rId409"/>
          <w:pgSz w:w="12240" w:h="15840"/>
          <w:pgMar w:top="1440" w:right="1440" w:bottom="1440" w:left="1440" w:header="720" w:footer="720" w:gutter="0"/>
          <w:pgNumType w:start="2"/>
          <w:cols w:space="720"/>
          <w:docGrid w:linePitch="360"/>
        </w:sectPr>
      </w:pPr>
    </w:p>
    <w:p w:rsidR="00AF2B48" w:rsidRDefault="00AF2B48" w:rsidP="00AF2B48">
      <w:pPr>
        <w:overflowPunct w:val="0"/>
        <w:autoSpaceDE w:val="0"/>
        <w:autoSpaceDN w:val="0"/>
        <w:adjustRightInd w:val="0"/>
        <w:spacing w:after="0" w:line="240" w:lineRule="auto"/>
        <w:textAlignment w:val="baseline"/>
        <w:rPr>
          <w:rFonts w:eastAsia="Times New Roman" w:cs="Times New Roman"/>
        </w:rPr>
      </w:pPr>
    </w:p>
    <w:p w:rsidR="00AF2B48" w:rsidRPr="005413EC" w:rsidRDefault="00AF2B48" w:rsidP="00AF2B48">
      <w:pPr>
        <w:overflowPunct w:val="0"/>
        <w:autoSpaceDE w:val="0"/>
        <w:autoSpaceDN w:val="0"/>
        <w:adjustRightInd w:val="0"/>
        <w:spacing w:after="0" w:line="240" w:lineRule="auto"/>
        <w:textAlignment w:val="baseline"/>
        <w:rPr>
          <w:rFonts w:eastAsia="Times New Roman" w:cs="Times New Roman"/>
        </w:rPr>
      </w:pPr>
    </w:p>
    <w:p w:rsidR="00AF2B48" w:rsidRDefault="00AF2B48" w:rsidP="00AF2B48">
      <w:pPr>
        <w:keepNext/>
        <w:spacing w:after="0" w:line="240" w:lineRule="auto"/>
        <w:jc w:val="center"/>
        <w:outlineLvl w:val="5"/>
        <w:rPr>
          <w:rFonts w:eastAsia="Times New Roman" w:cs="Arial"/>
          <w:b/>
          <w:bCs/>
        </w:rPr>
      </w:pPr>
    </w:p>
    <w:p w:rsidR="00AF2B48" w:rsidRDefault="00AF2B48" w:rsidP="00AF2B48">
      <w:pPr>
        <w:keepNext/>
        <w:spacing w:after="0" w:line="240" w:lineRule="auto"/>
        <w:jc w:val="center"/>
        <w:outlineLvl w:val="5"/>
        <w:rPr>
          <w:rFonts w:eastAsia="Times New Roman" w:cs="Arial"/>
          <w:b/>
          <w:bCs/>
        </w:rPr>
      </w:pPr>
    </w:p>
    <w:p w:rsidR="00AF2B48" w:rsidRDefault="00AF2B48" w:rsidP="00AF2B48">
      <w:pPr>
        <w:keepNext/>
        <w:spacing w:after="0" w:line="240" w:lineRule="auto"/>
        <w:jc w:val="center"/>
        <w:outlineLvl w:val="5"/>
        <w:rPr>
          <w:rFonts w:eastAsia="Times New Roman" w:cs="Arial"/>
          <w:b/>
          <w:bCs/>
        </w:rPr>
      </w:pPr>
    </w:p>
    <w:p w:rsidR="00AF2B48" w:rsidRPr="005413EC" w:rsidRDefault="00AF2B48" w:rsidP="00AF2B48">
      <w:pPr>
        <w:keepNext/>
        <w:spacing w:after="0" w:line="240" w:lineRule="auto"/>
        <w:jc w:val="center"/>
        <w:outlineLvl w:val="5"/>
        <w:rPr>
          <w:rFonts w:eastAsia="Times New Roman" w:cs="Arial"/>
          <w:b/>
          <w:bCs/>
        </w:rPr>
      </w:pPr>
    </w:p>
    <w:p w:rsidR="00AF2B48" w:rsidRPr="005413EC" w:rsidRDefault="00AF2B48" w:rsidP="00AF2B48">
      <w:pPr>
        <w:keepNext/>
        <w:spacing w:after="0" w:line="240" w:lineRule="auto"/>
        <w:jc w:val="center"/>
        <w:outlineLvl w:val="5"/>
        <w:rPr>
          <w:rFonts w:eastAsia="Times New Roman" w:cs="Arial"/>
          <w:b/>
          <w:bCs/>
        </w:rPr>
      </w:pPr>
    </w:p>
    <w:p w:rsidR="00AF2B48" w:rsidRDefault="00AF2B48" w:rsidP="00AF2B48">
      <w:pPr>
        <w:overflowPunct w:val="0"/>
        <w:autoSpaceDE w:val="0"/>
        <w:autoSpaceDN w:val="0"/>
        <w:adjustRightInd w:val="0"/>
        <w:spacing w:after="0" w:line="240" w:lineRule="auto"/>
        <w:textAlignment w:val="baseline"/>
        <w:rPr>
          <w:rFonts w:eastAsia="Times New Roman" w:cs="Times New Roman"/>
        </w:rPr>
      </w:pPr>
    </w:p>
    <w:p w:rsidR="00AF2B48" w:rsidRPr="005413EC" w:rsidRDefault="00AF2B48" w:rsidP="00AF2B48">
      <w:pPr>
        <w:overflowPunct w:val="0"/>
        <w:autoSpaceDE w:val="0"/>
        <w:autoSpaceDN w:val="0"/>
        <w:adjustRightInd w:val="0"/>
        <w:spacing w:after="0" w:line="240" w:lineRule="auto"/>
        <w:textAlignment w:val="baseline"/>
        <w:rPr>
          <w:rFonts w:eastAsia="Times New Roman" w:cs="Times New Roman"/>
        </w:rPr>
      </w:pPr>
    </w:p>
    <w:p w:rsidR="00AF2B48" w:rsidRDefault="00AF2B48" w:rsidP="00AF2B48">
      <w:pPr>
        <w:keepNext/>
        <w:spacing w:after="0" w:line="240" w:lineRule="auto"/>
        <w:jc w:val="center"/>
        <w:outlineLvl w:val="5"/>
        <w:rPr>
          <w:rFonts w:eastAsia="Times New Roman" w:cs="Arial"/>
          <w:b/>
          <w:bCs/>
        </w:rPr>
      </w:pPr>
    </w:p>
    <w:p w:rsidR="00AF2B48" w:rsidRDefault="00AF2B48" w:rsidP="00AF2B48">
      <w:pPr>
        <w:keepNext/>
        <w:spacing w:after="0" w:line="240" w:lineRule="auto"/>
        <w:jc w:val="center"/>
        <w:outlineLvl w:val="5"/>
        <w:rPr>
          <w:rFonts w:eastAsia="Times New Roman" w:cs="Arial"/>
          <w:b/>
          <w:bCs/>
        </w:rPr>
      </w:pPr>
    </w:p>
    <w:p w:rsidR="00AF2B48" w:rsidRDefault="00AF2B48" w:rsidP="00AF2B48">
      <w:pPr>
        <w:keepNext/>
        <w:spacing w:after="0" w:line="240" w:lineRule="auto"/>
        <w:jc w:val="center"/>
        <w:outlineLvl w:val="5"/>
        <w:rPr>
          <w:rFonts w:eastAsia="Times New Roman" w:cs="Arial"/>
          <w:b/>
          <w:bCs/>
        </w:rPr>
      </w:pPr>
    </w:p>
    <w:p w:rsidR="00AF2B48" w:rsidRPr="005413EC" w:rsidRDefault="00AF2B48" w:rsidP="00AF2B48">
      <w:pPr>
        <w:keepNext/>
        <w:spacing w:after="0" w:line="240" w:lineRule="auto"/>
        <w:jc w:val="center"/>
        <w:outlineLvl w:val="5"/>
        <w:rPr>
          <w:rFonts w:eastAsia="Times New Roman" w:cs="Arial"/>
          <w:b/>
          <w:bCs/>
        </w:rPr>
      </w:pPr>
    </w:p>
    <w:p w:rsidR="00AF2B48" w:rsidRPr="005413EC" w:rsidRDefault="00AF2B48" w:rsidP="00AF2B48">
      <w:pPr>
        <w:keepNext/>
        <w:spacing w:after="0" w:line="240" w:lineRule="auto"/>
        <w:jc w:val="center"/>
        <w:outlineLvl w:val="5"/>
        <w:rPr>
          <w:rFonts w:eastAsia="Times New Roman" w:cs="Arial"/>
          <w:b/>
          <w:bCs/>
        </w:rPr>
      </w:pPr>
    </w:p>
    <w:p w:rsidR="00906BCC" w:rsidRDefault="00906BCC" w:rsidP="00AF2B48">
      <w:pPr>
        <w:keepNext/>
        <w:spacing w:after="0" w:line="240" w:lineRule="auto"/>
        <w:jc w:val="center"/>
        <w:outlineLvl w:val="5"/>
        <w:rPr>
          <w:rFonts w:eastAsia="Times New Roman" w:cs="Arial"/>
          <w:b/>
          <w:bCs/>
          <w:sz w:val="40"/>
        </w:rPr>
      </w:pPr>
      <w:bookmarkStart w:id="23" w:name="AppA"/>
      <w:bookmarkEnd w:id="23"/>
      <w:r>
        <w:rPr>
          <w:rFonts w:eastAsia="Times New Roman" w:cs="Arial"/>
          <w:b/>
          <w:bCs/>
          <w:sz w:val="40"/>
        </w:rPr>
        <w:t>High</w:t>
      </w:r>
      <w:r w:rsidR="00B827FB">
        <w:rPr>
          <w:rFonts w:eastAsia="Times New Roman" w:cs="Arial"/>
          <w:b/>
          <w:bCs/>
          <w:sz w:val="40"/>
        </w:rPr>
        <w:t xml:space="preserve"> </w:t>
      </w:r>
      <w:r>
        <w:rPr>
          <w:rFonts w:eastAsia="Times New Roman" w:cs="Arial"/>
          <w:b/>
          <w:bCs/>
          <w:sz w:val="40"/>
        </w:rPr>
        <w:t>School</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Business</w:t>
      </w:r>
      <w:r>
        <w:rPr>
          <w:rFonts w:eastAsia="Times New Roman" w:cstheme="minorHAnsi"/>
          <w:b/>
          <w:bCs/>
          <w:sz w:val="40"/>
        </w:rPr>
        <w:t>™</w:t>
      </w:r>
    </w:p>
    <w:p w:rsidR="00AF2B48" w:rsidRPr="004B4F3E" w:rsidRDefault="00906BCC" w:rsidP="00AF2B48">
      <w:pPr>
        <w:keepNext/>
        <w:spacing w:after="0" w:line="240" w:lineRule="auto"/>
        <w:jc w:val="center"/>
        <w:outlineLvl w:val="5"/>
        <w:rPr>
          <w:rFonts w:eastAsia="Times New Roman" w:cs="Arial"/>
          <w:i/>
          <w:sz w:val="40"/>
        </w:rPr>
      </w:pPr>
      <w:r>
        <w:rPr>
          <w:rFonts w:eastAsia="Times New Roman" w:cs="Arial"/>
          <w:b/>
          <w:bCs/>
          <w:sz w:val="40"/>
        </w:rPr>
        <w:t>Course</w:t>
      </w:r>
      <w:r w:rsidR="00B827FB">
        <w:rPr>
          <w:rFonts w:eastAsia="Times New Roman" w:cs="Arial"/>
          <w:b/>
          <w:bCs/>
          <w:sz w:val="40"/>
        </w:rPr>
        <w:t xml:space="preserve"> </w:t>
      </w:r>
      <w:r>
        <w:rPr>
          <w:rFonts w:eastAsia="Times New Roman" w:cs="Arial"/>
          <w:b/>
          <w:bCs/>
          <w:sz w:val="40"/>
        </w:rPr>
        <w:t>Sequence</w:t>
      </w:r>
      <w:r w:rsidR="00B827FB">
        <w:rPr>
          <w:rFonts w:eastAsia="Times New Roman" w:cs="Arial"/>
          <w:b/>
          <w:bCs/>
          <w:i/>
          <w:sz w:val="40"/>
        </w:rPr>
        <w:t xml:space="preserve"> </w:t>
      </w:r>
      <w:r w:rsidR="00AF2B48" w:rsidRPr="004B4F3E">
        <w:rPr>
          <w:rFonts w:eastAsia="Times New Roman" w:cs="Arial"/>
          <w:b/>
          <w:bCs/>
          <w:i/>
          <w:sz w:val="40"/>
        </w:rPr>
        <w:br/>
      </w:r>
    </w:p>
    <w:p w:rsidR="00AF2B48" w:rsidRPr="005413EC" w:rsidRDefault="00AF2B48" w:rsidP="00AF2B48">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A</w:t>
      </w:r>
    </w:p>
    <w:p w:rsidR="00AF2B48" w:rsidRDefault="00AF2B48" w:rsidP="00AF2B48">
      <w:pPr>
        <w:spacing w:after="150" w:line="300" w:lineRule="atLeast"/>
        <w:rPr>
          <w:rFonts w:eastAsia="Times New Roman" w:cs="Helvetica"/>
          <w:color w:val="333333"/>
        </w:rPr>
        <w:sectPr w:rsidR="00AF2B48" w:rsidSect="0034237E">
          <w:headerReference w:type="default" r:id="rId410"/>
          <w:footerReference w:type="default" r:id="rId411"/>
          <w:pgSz w:w="12240" w:h="15840"/>
          <w:pgMar w:top="1440" w:right="1440" w:bottom="1440" w:left="1440" w:header="720" w:footer="585" w:gutter="0"/>
          <w:cols w:space="720"/>
          <w:docGrid w:linePitch="360"/>
        </w:sectPr>
      </w:pPr>
      <w:r w:rsidRPr="0034237E">
        <w:rPr>
          <w:rFonts w:eastAsia="Times New Roman" w:cs="Helvetica"/>
          <w:color w:val="333333"/>
        </w:rPr>
        <w:br/>
      </w:r>
    </w:p>
    <w:p w:rsidR="00AF2B48" w:rsidRDefault="00AF2B48" w:rsidP="00AF2B48">
      <w:pPr>
        <w:spacing w:after="150" w:line="300" w:lineRule="atLeast"/>
        <w:rPr>
          <w:rFonts w:eastAsia="Times New Roman" w:cs="Helvetica"/>
          <w:color w:val="333333"/>
        </w:rPr>
        <w:sectPr w:rsidR="00AF2B48" w:rsidSect="00571EF7">
          <w:type w:val="continuous"/>
          <w:pgSz w:w="12240" w:h="15840"/>
          <w:pgMar w:top="1440" w:right="1440" w:bottom="1440" w:left="1440" w:header="720" w:footer="585" w:gutter="0"/>
          <w:cols w:space="720"/>
          <w:docGrid w:linePitch="360"/>
        </w:sectPr>
      </w:pPr>
    </w:p>
    <w:p w:rsidR="00906BCC" w:rsidRPr="006A1A88" w:rsidRDefault="00906BCC" w:rsidP="006A1A88">
      <w:pPr>
        <w:spacing w:after="0"/>
        <w:rPr>
          <w:sz w:val="20"/>
        </w:rPr>
      </w:pPr>
      <w:r w:rsidRPr="00906BCC">
        <w:rPr>
          <w:b/>
          <w:sz w:val="32"/>
        </w:rPr>
        <w:lastRenderedPageBreak/>
        <w:t>Leadership</w:t>
      </w:r>
      <w:r w:rsidR="00B827FB">
        <w:rPr>
          <w:b/>
          <w:sz w:val="32"/>
        </w:rPr>
        <w:t xml:space="preserve"> </w:t>
      </w:r>
      <w:r>
        <w:rPr>
          <w:b/>
          <w:sz w:val="28"/>
        </w:rPr>
        <w:br/>
      </w:r>
      <w:r w:rsidRPr="00906BCC">
        <w:rPr>
          <w:b/>
        </w:rPr>
        <w:t>Optional</w:t>
      </w:r>
      <w:r w:rsidR="00B827FB">
        <w:rPr>
          <w:b/>
        </w:rPr>
        <w:t xml:space="preserve"> </w:t>
      </w:r>
      <w:r w:rsidRPr="00906BCC">
        <w:rPr>
          <w:b/>
        </w:rPr>
        <w:t>Course</w:t>
      </w:r>
      <w:r>
        <w:br/>
      </w:r>
      <w:r w:rsidRPr="006A1A88">
        <w:rPr>
          <w:i/>
          <w:iCs/>
        </w:rPr>
        <w:t>Leadership,</w:t>
      </w:r>
      <w:r w:rsidR="00B827FB">
        <w:rPr>
          <w:i/>
          <w:iCs/>
        </w:rPr>
        <w:t xml:space="preserve"> </w:t>
      </w:r>
      <w:r w:rsidRPr="006A1A88">
        <w:t>a</w:t>
      </w:r>
      <w:r w:rsidR="00B827FB">
        <w:t xml:space="preserve"> </w:t>
      </w:r>
      <w:r w:rsidRPr="006A1A88">
        <w:t>project-based</w:t>
      </w:r>
      <w:r w:rsidR="00B827FB">
        <w:t xml:space="preserve"> </w:t>
      </w:r>
      <w:r w:rsidRPr="006A1A88">
        <w:t>leadership</w:t>
      </w:r>
      <w:r w:rsidR="00B827FB">
        <w:t xml:space="preserve"> </w:t>
      </w:r>
      <w:r w:rsidRPr="006A1A88">
        <w:t>course,</w:t>
      </w:r>
      <w:r w:rsidR="00B827FB">
        <w:t xml:space="preserve"> </w:t>
      </w:r>
      <w:r w:rsidRPr="006A1A88">
        <w:t>develops</w:t>
      </w:r>
      <w:r w:rsidR="00B827FB">
        <w:t xml:space="preserve"> </w:t>
      </w:r>
      <w:r w:rsidRPr="006A1A88">
        <w:t>student</w:t>
      </w:r>
      <w:r w:rsidR="00B827FB">
        <w:t xml:space="preserve"> </w:t>
      </w:r>
      <w:r w:rsidRPr="006A1A88">
        <w:t>understanding</w:t>
      </w:r>
      <w:r w:rsidR="00B827FB">
        <w:t xml:space="preserve"> </w:t>
      </w:r>
      <w:r w:rsidRPr="006A1A88">
        <w:t>and</w:t>
      </w:r>
      <w:r w:rsidR="00B827FB">
        <w:t xml:space="preserve"> </w:t>
      </w:r>
      <w:r w:rsidRPr="006A1A88">
        <w:t>skills</w:t>
      </w:r>
      <w:r w:rsidR="00B827FB">
        <w:t xml:space="preserve"> </w:t>
      </w:r>
      <w:r w:rsidRPr="006A1A88">
        <w:t>in</w:t>
      </w:r>
      <w:r w:rsidR="00B827FB">
        <w:t xml:space="preserve"> </w:t>
      </w:r>
      <w:r w:rsidRPr="006A1A88">
        <w:t>such</w:t>
      </w:r>
      <w:r w:rsidR="00B827FB">
        <w:t xml:space="preserve"> </w:t>
      </w:r>
      <w:r w:rsidRPr="006A1A88">
        <w:t>areas</w:t>
      </w:r>
      <w:r w:rsidR="00B827FB">
        <w:t xml:space="preserve"> </w:t>
      </w:r>
      <w:r w:rsidRPr="006A1A88">
        <w:t>as</w:t>
      </w:r>
      <w:r w:rsidR="00B827FB">
        <w:t xml:space="preserve"> </w:t>
      </w:r>
      <w:r w:rsidRPr="006A1A88">
        <w:t>communication</w:t>
      </w:r>
      <w:r w:rsidR="00B827FB">
        <w:t xml:space="preserve"> </w:t>
      </w:r>
      <w:r w:rsidRPr="006A1A88">
        <w:t>skills,</w:t>
      </w:r>
      <w:r w:rsidR="00B827FB">
        <w:t xml:space="preserve"> </w:t>
      </w:r>
      <w:r w:rsidRPr="006A1A88">
        <w:t>emotional</w:t>
      </w:r>
      <w:r w:rsidR="00B827FB">
        <w:t xml:space="preserve"> </w:t>
      </w:r>
      <w:r w:rsidRPr="006A1A88">
        <w:t>intelligence,</w:t>
      </w:r>
      <w:r w:rsidR="00B827FB">
        <w:t xml:space="preserve"> </w:t>
      </w:r>
      <w:r w:rsidRPr="006A1A88">
        <w:t>operations,</w:t>
      </w:r>
      <w:r w:rsidR="00B827FB">
        <w:t xml:space="preserve"> </w:t>
      </w:r>
      <w:r w:rsidRPr="006A1A88">
        <w:t>and</w:t>
      </w:r>
      <w:r w:rsidR="00B827FB">
        <w:t xml:space="preserve"> </w:t>
      </w:r>
      <w:r w:rsidRPr="006A1A88">
        <w:t>professional</w:t>
      </w:r>
      <w:r w:rsidR="00B827FB">
        <w:t xml:space="preserve"> </w:t>
      </w:r>
      <w:r w:rsidRPr="006A1A88">
        <w:t>development.</w:t>
      </w:r>
      <w:r w:rsidR="00B827FB">
        <w:t xml:space="preserve"> </w:t>
      </w:r>
      <w:r w:rsidRPr="006A1A88">
        <w:t>Students</w:t>
      </w:r>
      <w:r w:rsidR="00B827FB">
        <w:t xml:space="preserve"> </w:t>
      </w:r>
      <w:r w:rsidRPr="006A1A88">
        <w:t>acquire</w:t>
      </w:r>
      <w:r w:rsidR="00B827FB">
        <w:t xml:space="preserve"> </w:t>
      </w:r>
      <w:r w:rsidRPr="006A1A88">
        <w:t>an</w:t>
      </w:r>
      <w:r w:rsidR="00B827FB">
        <w:t xml:space="preserve"> </w:t>
      </w:r>
      <w:r w:rsidRPr="006A1A88">
        <w:t>understanding</w:t>
      </w:r>
      <w:r w:rsidR="00B827FB">
        <w:t xml:space="preserve"> </w:t>
      </w:r>
      <w:r w:rsidRPr="006A1A88">
        <w:t>and</w:t>
      </w:r>
      <w:r w:rsidR="00B827FB">
        <w:t xml:space="preserve"> </w:t>
      </w:r>
      <w:r w:rsidRPr="006A1A88">
        <w:t>appreciation</w:t>
      </w:r>
      <w:r w:rsidR="00B827FB">
        <w:t xml:space="preserve"> </w:t>
      </w:r>
      <w:r w:rsidRPr="006A1A88">
        <w:t>of</w:t>
      </w:r>
      <w:r w:rsidR="00B827FB">
        <w:t xml:space="preserve"> </w:t>
      </w:r>
      <w:r w:rsidRPr="006A1A88">
        <w:t>the</w:t>
      </w:r>
      <w:r w:rsidR="00B827FB">
        <w:t xml:space="preserve"> </w:t>
      </w:r>
      <w:r w:rsidRPr="006A1A88">
        <w:t>need</w:t>
      </w:r>
      <w:r w:rsidR="00B827FB">
        <w:t xml:space="preserve"> </w:t>
      </w:r>
      <w:r w:rsidRPr="006A1A88">
        <w:t>for</w:t>
      </w:r>
      <w:r w:rsidR="00B827FB">
        <w:t xml:space="preserve"> </w:t>
      </w:r>
      <w:r w:rsidRPr="006A1A88">
        <w:t>leadership</w:t>
      </w:r>
      <w:r w:rsidR="00B827FB">
        <w:t xml:space="preserve"> </w:t>
      </w:r>
      <w:r w:rsidRPr="006A1A88">
        <w:t>skills.</w:t>
      </w:r>
      <w:r w:rsidR="00B827FB">
        <w:t xml:space="preserve"> </w:t>
      </w:r>
      <w:r w:rsidRPr="006A1A88">
        <w:t>To</w:t>
      </w:r>
      <w:r w:rsidR="00B827FB">
        <w:t xml:space="preserve"> </w:t>
      </w:r>
      <w:r w:rsidRPr="006A1A88">
        <w:t>encourage</w:t>
      </w:r>
      <w:r w:rsidR="00B827FB">
        <w:t xml:space="preserve"> </w:t>
      </w:r>
      <w:r w:rsidRPr="006A1A88">
        <w:t>immediate</w:t>
      </w:r>
      <w:r w:rsidR="00B827FB">
        <w:t xml:space="preserve"> </w:t>
      </w:r>
      <w:r w:rsidRPr="006A1A88">
        <w:t>implementation</w:t>
      </w:r>
      <w:r w:rsidR="00B827FB">
        <w:t xml:space="preserve"> </w:t>
      </w:r>
      <w:r w:rsidRPr="006A1A88">
        <w:t>of</w:t>
      </w:r>
      <w:r w:rsidR="00B827FB">
        <w:t xml:space="preserve"> </w:t>
      </w:r>
      <w:r w:rsidRPr="006A1A88">
        <w:t>leadership</w:t>
      </w:r>
      <w:r w:rsidR="00B827FB">
        <w:t xml:space="preserve"> </w:t>
      </w:r>
      <w:r w:rsidRPr="006A1A88">
        <w:t>skills,</w:t>
      </w:r>
      <w:r w:rsidR="00B827FB">
        <w:t xml:space="preserve"> </w:t>
      </w:r>
      <w:r w:rsidRPr="006A1A88">
        <w:rPr>
          <w:i/>
          <w:iCs/>
        </w:rPr>
        <w:t>Leadership</w:t>
      </w:r>
      <w:r w:rsidR="00B827FB">
        <w:t xml:space="preserve"> </w:t>
      </w:r>
      <w:r w:rsidRPr="006A1A88">
        <w:t>utilizes</w:t>
      </w:r>
      <w:r w:rsidR="00B827FB">
        <w:t xml:space="preserve"> </w:t>
      </w:r>
      <w:r w:rsidRPr="006A1A88">
        <w:t>an</w:t>
      </w:r>
      <w:r w:rsidR="00B827FB">
        <w:t xml:space="preserve"> </w:t>
      </w:r>
      <w:r w:rsidRPr="006A1A88">
        <w:t>on-going</w:t>
      </w:r>
      <w:r w:rsidR="00B827FB">
        <w:t xml:space="preserve"> </w:t>
      </w:r>
      <w:r w:rsidRPr="006A1A88">
        <w:t>service-learning</w:t>
      </w:r>
      <w:r w:rsidR="00B827FB">
        <w:t xml:space="preserve"> </w:t>
      </w:r>
      <w:r w:rsidRPr="006A1A88">
        <w:t>project</w:t>
      </w:r>
      <w:r w:rsidR="00B827FB">
        <w:t xml:space="preserve"> </w:t>
      </w:r>
      <w:r w:rsidRPr="006A1A88">
        <w:t>for</w:t>
      </w:r>
      <w:r w:rsidR="00B827FB">
        <w:t xml:space="preserve"> </w:t>
      </w:r>
      <w:r w:rsidRPr="006A1A88">
        <w:t>course</w:t>
      </w:r>
      <w:r w:rsidR="00B827FB">
        <w:t xml:space="preserve"> </w:t>
      </w:r>
      <w:r w:rsidRPr="006A1A88">
        <w:t>delivery</w:t>
      </w:r>
      <w:r w:rsidR="00B827FB">
        <w:t xml:space="preserve"> </w:t>
      </w:r>
      <w:r w:rsidRPr="006A1A88">
        <w:t>and</w:t>
      </w:r>
      <w:r w:rsidR="00B827FB">
        <w:t xml:space="preserve"> </w:t>
      </w:r>
      <w:r w:rsidRPr="006A1A88">
        <w:t>reinforcement.</w:t>
      </w:r>
      <w:r w:rsidR="00B827FB">
        <w:t xml:space="preserve"> </w:t>
      </w:r>
      <w:r w:rsidRPr="006A1A88">
        <w:t>The</w:t>
      </w:r>
      <w:r w:rsidR="00B827FB">
        <w:t xml:space="preserve"> </w:t>
      </w:r>
      <w:r w:rsidRPr="006A1A88">
        <w:t>course</w:t>
      </w:r>
      <w:r w:rsidR="00B827FB">
        <w:t xml:space="preserve"> </w:t>
      </w:r>
      <w:r w:rsidRPr="006A1A88">
        <w:t>content</w:t>
      </w:r>
      <w:r w:rsidR="00B827FB">
        <w:t xml:space="preserve"> </w:t>
      </w:r>
      <w:r w:rsidRPr="006A1A88">
        <w:t>is</w:t>
      </w:r>
      <w:r w:rsidR="00B827FB">
        <w:t xml:space="preserve"> </w:t>
      </w:r>
      <w:r w:rsidRPr="006A1A88">
        <w:t>sequenced</w:t>
      </w:r>
      <w:r w:rsidR="00B827FB">
        <w:t xml:space="preserve"> </w:t>
      </w:r>
      <w:r w:rsidRPr="006A1A88">
        <w:t>for</w:t>
      </w:r>
      <w:r w:rsidR="00B827FB">
        <w:t xml:space="preserve"> </w:t>
      </w:r>
      <w:r w:rsidRPr="006A1A88">
        <w:t>students</w:t>
      </w:r>
      <w:r w:rsidR="00B827FB">
        <w:t xml:space="preserve"> </w:t>
      </w:r>
      <w:r w:rsidRPr="006A1A88">
        <w:t>to</w:t>
      </w:r>
      <w:r w:rsidR="00B827FB">
        <w:t xml:space="preserve"> </w:t>
      </w:r>
      <w:r w:rsidRPr="006A1A88">
        <w:t>identify,</w:t>
      </w:r>
      <w:r w:rsidR="00B827FB">
        <w:t xml:space="preserve"> </w:t>
      </w:r>
      <w:r w:rsidRPr="006A1A88">
        <w:t>plan,</w:t>
      </w:r>
      <w:r w:rsidR="00B827FB">
        <w:t xml:space="preserve"> </w:t>
      </w:r>
      <w:r w:rsidRPr="006A1A88">
        <w:t>implement,</w:t>
      </w:r>
      <w:r w:rsidR="00B827FB">
        <w:t xml:space="preserve"> </w:t>
      </w:r>
      <w:r w:rsidRPr="006A1A88">
        <w:t>and</w:t>
      </w:r>
      <w:r w:rsidR="00B827FB">
        <w:t xml:space="preserve"> </w:t>
      </w:r>
      <w:r w:rsidRPr="006A1A88">
        <w:t>evaluate</w:t>
      </w:r>
      <w:r w:rsidR="00B827FB">
        <w:t xml:space="preserve"> </w:t>
      </w:r>
      <w:r w:rsidRPr="006A1A88">
        <w:t>a</w:t>
      </w:r>
      <w:r w:rsidR="00B827FB">
        <w:t xml:space="preserve"> </w:t>
      </w:r>
      <w:r w:rsidRPr="006A1A88">
        <w:t>service-learning</w:t>
      </w:r>
      <w:r w:rsidR="00B827FB">
        <w:t xml:space="preserve"> </w:t>
      </w:r>
      <w:r w:rsidRPr="006A1A88">
        <w:t>project</w:t>
      </w:r>
      <w:r w:rsidR="00B827FB">
        <w:t xml:space="preserve"> </w:t>
      </w:r>
      <w:r w:rsidRPr="006A1A88">
        <w:t>based</w:t>
      </w:r>
      <w:r w:rsidR="00B827FB">
        <w:t xml:space="preserve"> </w:t>
      </w:r>
      <w:r w:rsidRPr="006A1A88">
        <w:t>on</w:t>
      </w:r>
      <w:r w:rsidR="00B827FB">
        <w:t xml:space="preserve"> </w:t>
      </w:r>
      <w:r w:rsidRPr="006A1A88">
        <w:t>the</w:t>
      </w:r>
      <w:r w:rsidR="00B827FB">
        <w:t xml:space="preserve"> </w:t>
      </w:r>
      <w:r w:rsidRPr="006A1A88">
        <w:t>needs</w:t>
      </w:r>
      <w:r w:rsidR="00B827FB">
        <w:t xml:space="preserve"> </w:t>
      </w:r>
      <w:r w:rsidRPr="006A1A88">
        <w:t>of</w:t>
      </w:r>
      <w:r w:rsidR="00B827FB">
        <w:t xml:space="preserve"> </w:t>
      </w:r>
      <w:r w:rsidRPr="006A1A88">
        <w:t>their</w:t>
      </w:r>
      <w:r w:rsidR="00B827FB">
        <w:t xml:space="preserve"> </w:t>
      </w:r>
      <w:r w:rsidRPr="006A1A88">
        <w:t>community/school.</w:t>
      </w:r>
      <w:r w:rsidR="00B827FB">
        <w:t xml:space="preserve"> </w:t>
      </w:r>
      <w:r w:rsidRPr="006A1A88">
        <w:t>Throughout</w:t>
      </w:r>
      <w:r w:rsidR="00B827FB">
        <w:t xml:space="preserve"> </w:t>
      </w:r>
      <w:r w:rsidRPr="006A1A88">
        <w:t>the</w:t>
      </w:r>
      <w:r w:rsidR="00B827FB">
        <w:t xml:space="preserve"> </w:t>
      </w:r>
      <w:r w:rsidRPr="006A1A88">
        <w:t>course,</w:t>
      </w:r>
      <w:r w:rsidR="00B827FB">
        <w:t xml:space="preserve"> </w:t>
      </w:r>
      <w:r w:rsidRPr="006A1A88">
        <w:t>students</w:t>
      </w:r>
      <w:r w:rsidR="00B827FB">
        <w:t xml:space="preserve"> </w:t>
      </w:r>
      <w:r w:rsidRPr="006A1A88">
        <w:t>are</w:t>
      </w:r>
      <w:r w:rsidR="00B827FB">
        <w:t xml:space="preserve"> </w:t>
      </w:r>
      <w:r w:rsidRPr="006A1A88">
        <w:t>presented</w:t>
      </w:r>
      <w:r w:rsidR="00B827FB">
        <w:t xml:space="preserve"> </w:t>
      </w:r>
      <w:r w:rsidRPr="006A1A88">
        <w:t>problem-solving</w:t>
      </w:r>
      <w:r w:rsidR="00B827FB">
        <w:t xml:space="preserve"> </w:t>
      </w:r>
      <w:r w:rsidRPr="006A1A88">
        <w:t>situations</w:t>
      </w:r>
      <w:r w:rsidR="00B827FB">
        <w:t xml:space="preserve"> </w:t>
      </w:r>
      <w:r w:rsidRPr="006A1A88">
        <w:t>for</w:t>
      </w:r>
      <w:r w:rsidR="00B827FB">
        <w:t xml:space="preserve"> </w:t>
      </w:r>
      <w:r w:rsidRPr="006A1A88">
        <w:t>which</w:t>
      </w:r>
      <w:r w:rsidR="00B827FB">
        <w:t xml:space="preserve"> </w:t>
      </w:r>
      <w:r w:rsidRPr="006A1A88">
        <w:t>they</w:t>
      </w:r>
      <w:r w:rsidR="00B827FB">
        <w:t xml:space="preserve"> </w:t>
      </w:r>
      <w:r w:rsidRPr="006A1A88">
        <w:t>must</w:t>
      </w:r>
      <w:r w:rsidR="00B827FB">
        <w:t xml:space="preserve"> </w:t>
      </w:r>
      <w:r w:rsidRPr="006A1A88">
        <w:t>apply</w:t>
      </w:r>
      <w:r w:rsidR="00B827FB">
        <w:t xml:space="preserve"> </w:t>
      </w:r>
      <w:r w:rsidRPr="006A1A88">
        <w:t>academic</w:t>
      </w:r>
      <w:r w:rsidR="00B827FB">
        <w:t xml:space="preserve"> </w:t>
      </w:r>
      <w:r w:rsidRPr="006A1A88">
        <w:t>and</w:t>
      </w:r>
      <w:r w:rsidR="00B827FB">
        <w:t xml:space="preserve"> </w:t>
      </w:r>
      <w:r w:rsidRPr="006A1A88">
        <w:t>critical-thinking</w:t>
      </w:r>
      <w:r w:rsidR="00B827FB">
        <w:t xml:space="preserve"> </w:t>
      </w:r>
      <w:r w:rsidRPr="006A1A88">
        <w:t>skills.</w:t>
      </w:r>
      <w:r w:rsidR="00B827FB">
        <w:t xml:space="preserve"> </w:t>
      </w:r>
      <w:r w:rsidRPr="006A1A88">
        <w:t>Formal</w:t>
      </w:r>
      <w:r w:rsidR="00B827FB">
        <w:t xml:space="preserve"> </w:t>
      </w:r>
      <w:r w:rsidRPr="006A1A88">
        <w:t>reflection</w:t>
      </w:r>
      <w:r w:rsidR="00B827FB">
        <w:t xml:space="preserve"> </w:t>
      </w:r>
      <w:r w:rsidRPr="006A1A88">
        <w:t>is</w:t>
      </w:r>
      <w:r w:rsidR="00B827FB">
        <w:t xml:space="preserve"> </w:t>
      </w:r>
      <w:r w:rsidRPr="006A1A88">
        <w:t>an</w:t>
      </w:r>
      <w:r w:rsidR="00B827FB">
        <w:t xml:space="preserve"> </w:t>
      </w:r>
      <w:r w:rsidRPr="006A1A88">
        <w:t>on-going</w:t>
      </w:r>
      <w:r w:rsidR="00B827FB">
        <w:t xml:space="preserve"> </w:t>
      </w:r>
      <w:r w:rsidRPr="006A1A88">
        <w:t>component</w:t>
      </w:r>
      <w:r w:rsidR="00B827FB">
        <w:t xml:space="preserve"> </w:t>
      </w:r>
      <w:r w:rsidRPr="006A1A88">
        <w:t>of</w:t>
      </w:r>
      <w:r w:rsidR="00B827FB">
        <w:t xml:space="preserve"> </w:t>
      </w:r>
      <w:r w:rsidRPr="006A1A88">
        <w:t>the</w:t>
      </w:r>
      <w:r w:rsidR="00B827FB">
        <w:t xml:space="preserve"> </w:t>
      </w:r>
      <w:r w:rsidRPr="006A1A88">
        <w:t>course.</w:t>
      </w:r>
    </w:p>
    <w:p w:rsidR="00906BCC" w:rsidRPr="006A1A88" w:rsidRDefault="00906BCC" w:rsidP="006A1A88">
      <w:r w:rsidRPr="006A1A88">
        <w:t>Recommended</w:t>
      </w:r>
      <w:r w:rsidRPr="006A1A88">
        <w:rPr>
          <w:b/>
        </w:rPr>
        <w:t>:</w:t>
      </w:r>
      <w:r w:rsidR="00B827FB">
        <w:t xml:space="preserve"> </w:t>
      </w:r>
      <w:r w:rsidRPr="006A1A88">
        <w:t>9</w:t>
      </w:r>
      <w:r w:rsidRPr="006A1A88">
        <w:rPr>
          <w:vertAlign w:val="superscript"/>
        </w:rPr>
        <w:t>th</w:t>
      </w:r>
      <w:r w:rsidR="00B827FB">
        <w:t xml:space="preserve"> </w:t>
      </w:r>
      <w:r w:rsidRPr="006A1A88">
        <w:t>grade</w:t>
      </w:r>
      <w:r>
        <w:rPr>
          <w:sz w:val="24"/>
        </w:rPr>
        <w:br/>
      </w:r>
    </w:p>
    <w:p w:rsidR="006A1A88" w:rsidRPr="006A1A88" w:rsidRDefault="00906BCC" w:rsidP="006A1A88">
      <w:pPr>
        <w:spacing w:after="0"/>
        <w:rPr>
          <w:i/>
          <w:iCs/>
        </w:rPr>
      </w:pPr>
      <w:r>
        <w:rPr>
          <w:b/>
          <w:sz w:val="32"/>
        </w:rPr>
        <w:t>Wealth</w:t>
      </w:r>
      <w:r w:rsidR="00B827FB">
        <w:rPr>
          <w:b/>
          <w:sz w:val="32"/>
        </w:rPr>
        <w:t xml:space="preserve"> </w:t>
      </w:r>
      <w:r>
        <w:rPr>
          <w:b/>
          <w:sz w:val="32"/>
        </w:rPr>
        <w:t>Management</w:t>
      </w:r>
      <w:r>
        <w:rPr>
          <w:b/>
          <w:sz w:val="28"/>
        </w:rPr>
        <w:br/>
      </w:r>
      <w:r w:rsidRPr="00906BCC">
        <w:rPr>
          <w:b/>
        </w:rPr>
        <w:t>Optional</w:t>
      </w:r>
      <w:r w:rsidR="00B827FB">
        <w:rPr>
          <w:b/>
        </w:rPr>
        <w:t xml:space="preserve"> </w:t>
      </w:r>
      <w:r w:rsidRPr="00906BCC">
        <w:rPr>
          <w:b/>
        </w:rPr>
        <w:t>Course</w:t>
      </w:r>
      <w:r>
        <w:br/>
      </w:r>
      <w:r w:rsidRPr="006A1A88">
        <w:rPr>
          <w:i/>
          <w:iCs/>
        </w:rPr>
        <w:t>Wealth</w:t>
      </w:r>
      <w:r w:rsidR="00B827FB">
        <w:rPr>
          <w:i/>
          <w:iCs/>
        </w:rPr>
        <w:t xml:space="preserve"> </w:t>
      </w:r>
      <w:r w:rsidRPr="006A1A88">
        <w:rPr>
          <w:i/>
          <w:iCs/>
        </w:rPr>
        <w:t>Management</w:t>
      </w:r>
      <w:r w:rsidR="00B827FB">
        <w:rPr>
          <w:i/>
          <w:iCs/>
        </w:rPr>
        <w:t xml:space="preserve"> </w:t>
      </w:r>
      <w:r w:rsidRPr="006A1A88">
        <w:rPr>
          <w:iCs/>
        </w:rPr>
        <w:t>is</w:t>
      </w:r>
      <w:r w:rsidR="00B827FB">
        <w:rPr>
          <w:iCs/>
        </w:rPr>
        <w:t xml:space="preserve"> </w:t>
      </w:r>
      <w:r w:rsidRPr="006A1A88">
        <w:rPr>
          <w:iCs/>
        </w:rPr>
        <w:t>an</w:t>
      </w:r>
      <w:r w:rsidR="00B827FB">
        <w:rPr>
          <w:iCs/>
        </w:rPr>
        <w:t xml:space="preserve"> </w:t>
      </w:r>
      <w:r w:rsidRPr="006A1A88">
        <w:rPr>
          <w:iCs/>
        </w:rPr>
        <w:t>accelerated</w:t>
      </w:r>
      <w:r w:rsidR="00B827FB">
        <w:rPr>
          <w:iCs/>
        </w:rPr>
        <w:t xml:space="preserve"> </w:t>
      </w:r>
      <w:r w:rsidRPr="006A1A88">
        <w:rPr>
          <w:iCs/>
        </w:rPr>
        <w:t>financial</w:t>
      </w:r>
      <w:r w:rsidR="00B827FB">
        <w:rPr>
          <w:iCs/>
        </w:rPr>
        <w:t xml:space="preserve"> </w:t>
      </w:r>
      <w:r w:rsidRPr="006A1A88">
        <w:rPr>
          <w:iCs/>
        </w:rPr>
        <w:t>literacy</w:t>
      </w:r>
      <w:r w:rsidR="00B827FB">
        <w:rPr>
          <w:iCs/>
        </w:rPr>
        <w:t xml:space="preserve"> </w:t>
      </w:r>
      <w:r w:rsidRPr="006A1A88">
        <w:rPr>
          <w:iCs/>
        </w:rPr>
        <w:t>course</w:t>
      </w:r>
      <w:r w:rsidR="00B827FB">
        <w:rPr>
          <w:iCs/>
        </w:rPr>
        <w:t xml:space="preserve"> </w:t>
      </w:r>
      <w:r w:rsidRPr="006A1A88">
        <w:rPr>
          <w:iCs/>
        </w:rPr>
        <w:t>in</w:t>
      </w:r>
      <w:r w:rsidR="00B827FB">
        <w:rPr>
          <w:iCs/>
        </w:rPr>
        <w:t xml:space="preserve"> </w:t>
      </w:r>
      <w:r w:rsidRPr="006A1A88">
        <w:rPr>
          <w:iCs/>
        </w:rPr>
        <w:t>which</w:t>
      </w:r>
      <w:r w:rsidR="00B827FB">
        <w:rPr>
          <w:iCs/>
        </w:rPr>
        <w:t xml:space="preserve"> </w:t>
      </w:r>
      <w:r w:rsidRPr="006A1A88">
        <w:rPr>
          <w:iCs/>
        </w:rPr>
        <w:t>High</w:t>
      </w:r>
      <w:r w:rsidR="00B827FB">
        <w:rPr>
          <w:iCs/>
        </w:rPr>
        <w:t xml:space="preserve"> </w:t>
      </w:r>
      <w:r w:rsidRPr="006A1A88">
        <w:rPr>
          <w:iCs/>
        </w:rPr>
        <w:t>School</w:t>
      </w:r>
      <w:r w:rsidR="00B827FB">
        <w:rPr>
          <w:iCs/>
        </w:rPr>
        <w:t xml:space="preserve"> </w:t>
      </w:r>
      <w:r w:rsidRPr="006A1A88">
        <w:rPr>
          <w:iCs/>
        </w:rPr>
        <w:t>of</w:t>
      </w:r>
      <w:r w:rsidR="00B827FB">
        <w:rPr>
          <w:iCs/>
        </w:rPr>
        <w:t xml:space="preserve"> </w:t>
      </w:r>
      <w:r w:rsidRPr="006A1A88">
        <w:rPr>
          <w:iCs/>
        </w:rPr>
        <w:t>Business™</w:t>
      </w:r>
      <w:r w:rsidR="00B827FB">
        <w:rPr>
          <w:iCs/>
        </w:rPr>
        <w:t xml:space="preserve"> </w:t>
      </w:r>
      <w:r w:rsidRPr="006A1A88">
        <w:rPr>
          <w:iCs/>
        </w:rPr>
        <w:t>students</w:t>
      </w:r>
      <w:r w:rsidR="00B827FB">
        <w:rPr>
          <w:iCs/>
        </w:rPr>
        <w:t xml:space="preserve"> </w:t>
      </w:r>
      <w:r w:rsidRPr="006A1A88">
        <w:rPr>
          <w:iCs/>
        </w:rPr>
        <w:t>actively</w:t>
      </w:r>
      <w:r w:rsidR="00B827FB">
        <w:rPr>
          <w:iCs/>
        </w:rPr>
        <w:t xml:space="preserve"> </w:t>
      </w:r>
      <w:r w:rsidRPr="006A1A88">
        <w:rPr>
          <w:iCs/>
        </w:rPr>
        <w:t>learn</w:t>
      </w:r>
      <w:r w:rsidR="00B827FB">
        <w:rPr>
          <w:iCs/>
        </w:rPr>
        <w:t xml:space="preserve"> </w:t>
      </w:r>
      <w:r w:rsidRPr="006A1A88">
        <w:rPr>
          <w:iCs/>
        </w:rPr>
        <w:t>to</w:t>
      </w:r>
      <w:r w:rsidR="00B827FB">
        <w:rPr>
          <w:iCs/>
        </w:rPr>
        <w:t xml:space="preserve"> </w:t>
      </w:r>
      <w:r w:rsidRPr="006A1A88">
        <w:rPr>
          <w:iCs/>
        </w:rPr>
        <w:t>manage</w:t>
      </w:r>
      <w:r w:rsidR="00B827FB">
        <w:rPr>
          <w:iCs/>
        </w:rPr>
        <w:t xml:space="preserve"> </w:t>
      </w:r>
      <w:r w:rsidRPr="006A1A88">
        <w:rPr>
          <w:iCs/>
        </w:rPr>
        <w:t>and</w:t>
      </w:r>
      <w:r w:rsidR="00B827FB">
        <w:rPr>
          <w:iCs/>
        </w:rPr>
        <w:t xml:space="preserve"> </w:t>
      </w:r>
      <w:r w:rsidRPr="006A1A88">
        <w:rPr>
          <w:iCs/>
        </w:rPr>
        <w:t>build</w:t>
      </w:r>
      <w:r w:rsidR="00B827FB">
        <w:rPr>
          <w:iCs/>
        </w:rPr>
        <w:t xml:space="preserve"> </w:t>
      </w:r>
      <w:r w:rsidRPr="006A1A88">
        <w:rPr>
          <w:iCs/>
        </w:rPr>
        <w:t>personal</w:t>
      </w:r>
      <w:r w:rsidR="00B827FB">
        <w:rPr>
          <w:iCs/>
        </w:rPr>
        <w:t xml:space="preserve"> </w:t>
      </w:r>
      <w:r w:rsidRPr="006A1A88">
        <w:rPr>
          <w:iCs/>
        </w:rPr>
        <w:t>wealth.</w:t>
      </w:r>
      <w:r w:rsidR="00B827FB">
        <w:rPr>
          <w:iCs/>
        </w:rPr>
        <w:t xml:space="preserve"> </w:t>
      </w:r>
      <w:r w:rsidRPr="006A1A88">
        <w:rPr>
          <w:iCs/>
        </w:rPr>
        <w:t>Students</w:t>
      </w:r>
      <w:r w:rsidR="00B827FB">
        <w:rPr>
          <w:iCs/>
        </w:rPr>
        <w:t xml:space="preserve"> </w:t>
      </w:r>
      <w:r w:rsidRPr="006A1A88">
        <w:rPr>
          <w:iCs/>
        </w:rPr>
        <w:t>develop</w:t>
      </w:r>
      <w:r w:rsidR="00B827FB">
        <w:rPr>
          <w:iCs/>
        </w:rPr>
        <w:t xml:space="preserve"> </w:t>
      </w:r>
      <w:r w:rsidRPr="006A1A88">
        <w:rPr>
          <w:iCs/>
        </w:rPr>
        <w:t>an</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the</w:t>
      </w:r>
      <w:r w:rsidR="00B827FB">
        <w:rPr>
          <w:iCs/>
        </w:rPr>
        <w:t xml:space="preserve"> </w:t>
      </w:r>
      <w:r w:rsidRPr="006A1A88">
        <w:rPr>
          <w:iCs/>
        </w:rPr>
        <w:t>relationship</w:t>
      </w:r>
      <w:r w:rsidR="00B827FB">
        <w:rPr>
          <w:iCs/>
        </w:rPr>
        <w:t xml:space="preserve"> </w:t>
      </w:r>
      <w:r w:rsidRPr="006A1A88">
        <w:rPr>
          <w:iCs/>
        </w:rPr>
        <w:t>between</w:t>
      </w:r>
      <w:r w:rsidR="00B827FB">
        <w:rPr>
          <w:iCs/>
        </w:rPr>
        <w:t xml:space="preserve"> </w:t>
      </w:r>
      <w:r w:rsidRPr="006A1A88">
        <w:rPr>
          <w:iCs/>
        </w:rPr>
        <w:t>economics</w:t>
      </w:r>
      <w:r w:rsidR="00B827FB">
        <w:rPr>
          <w:iCs/>
        </w:rPr>
        <w:t xml:space="preserve"> </w:t>
      </w:r>
      <w:r w:rsidRPr="006A1A88">
        <w:rPr>
          <w:iCs/>
        </w:rPr>
        <w:t>and</w:t>
      </w:r>
      <w:r w:rsidR="00B827FB">
        <w:rPr>
          <w:iCs/>
        </w:rPr>
        <w:t xml:space="preserve"> </w:t>
      </w:r>
      <w:r w:rsidRPr="006A1A88">
        <w:rPr>
          <w:iCs/>
        </w:rPr>
        <w:t>wealth</w:t>
      </w:r>
      <w:r w:rsidR="00B827FB">
        <w:rPr>
          <w:iCs/>
        </w:rPr>
        <w:t xml:space="preserve"> </w:t>
      </w:r>
      <w:r w:rsidRPr="006A1A88">
        <w:rPr>
          <w:iCs/>
        </w:rPr>
        <w:t>management,</w:t>
      </w:r>
      <w:r w:rsidR="00B827FB">
        <w:rPr>
          <w:iCs/>
        </w:rPr>
        <w:t xml:space="preserve"> </w:t>
      </w:r>
      <w:r w:rsidRPr="006A1A88">
        <w:rPr>
          <w:iCs/>
        </w:rPr>
        <w:t>set</w:t>
      </w:r>
      <w:r w:rsidR="00B827FB">
        <w:rPr>
          <w:iCs/>
        </w:rPr>
        <w:t xml:space="preserve"> </w:t>
      </w:r>
      <w:r w:rsidRPr="006A1A88">
        <w:rPr>
          <w:iCs/>
        </w:rPr>
        <w:t>personal</w:t>
      </w:r>
      <w:r w:rsidR="00B827FB">
        <w:rPr>
          <w:iCs/>
        </w:rPr>
        <w:t xml:space="preserve"> </w:t>
      </w:r>
      <w:r w:rsidRPr="006A1A88">
        <w:rPr>
          <w:iCs/>
        </w:rPr>
        <w:t>and</w:t>
      </w:r>
      <w:r w:rsidR="00B827FB">
        <w:rPr>
          <w:iCs/>
        </w:rPr>
        <w:t xml:space="preserve"> </w:t>
      </w:r>
      <w:r w:rsidRPr="006A1A88">
        <w:rPr>
          <w:iCs/>
        </w:rPr>
        <w:t>financial</w:t>
      </w:r>
      <w:r w:rsidR="00B827FB">
        <w:rPr>
          <w:iCs/>
        </w:rPr>
        <w:t xml:space="preserve"> </w:t>
      </w:r>
      <w:r w:rsidRPr="006A1A88">
        <w:rPr>
          <w:iCs/>
        </w:rPr>
        <w:t>goals,</w:t>
      </w:r>
      <w:r w:rsidR="00B827FB">
        <w:rPr>
          <w:iCs/>
        </w:rPr>
        <w:t xml:space="preserve"> </w:t>
      </w:r>
      <w:r w:rsidRPr="006A1A88">
        <w:rPr>
          <w:iCs/>
        </w:rPr>
        <w:t>establish</w:t>
      </w:r>
      <w:r w:rsidR="00B827FB">
        <w:rPr>
          <w:iCs/>
        </w:rPr>
        <w:t xml:space="preserve"> </w:t>
      </w:r>
      <w:r w:rsidRPr="006A1A88">
        <w:rPr>
          <w:iCs/>
        </w:rPr>
        <w:t>a</w:t>
      </w:r>
      <w:r w:rsidR="00B827FB">
        <w:rPr>
          <w:iCs/>
        </w:rPr>
        <w:t xml:space="preserve"> </w:t>
      </w:r>
      <w:r w:rsidRPr="006A1A88">
        <w:rPr>
          <w:iCs/>
        </w:rPr>
        <w:t>personal</w:t>
      </w:r>
      <w:r w:rsidR="00B827FB">
        <w:rPr>
          <w:iCs/>
        </w:rPr>
        <w:t xml:space="preserve"> </w:t>
      </w:r>
      <w:r w:rsidRPr="006A1A88">
        <w:rPr>
          <w:iCs/>
        </w:rPr>
        <w:t>budget,</w:t>
      </w:r>
      <w:r w:rsidR="00B827FB">
        <w:rPr>
          <w:iCs/>
        </w:rPr>
        <w:t xml:space="preserve"> </w:t>
      </w:r>
      <w:r w:rsidRPr="006A1A88">
        <w:rPr>
          <w:iCs/>
        </w:rPr>
        <w:t>manage</w:t>
      </w:r>
      <w:r w:rsidR="00B827FB">
        <w:rPr>
          <w:iCs/>
        </w:rPr>
        <w:t xml:space="preserve"> </w:t>
      </w:r>
      <w:r w:rsidRPr="006A1A88">
        <w:rPr>
          <w:iCs/>
        </w:rPr>
        <w:t>personal</w:t>
      </w:r>
      <w:r w:rsidR="00B827FB">
        <w:rPr>
          <w:iCs/>
        </w:rPr>
        <w:t xml:space="preserve"> </w:t>
      </w:r>
      <w:r w:rsidRPr="006A1A88">
        <w:rPr>
          <w:iCs/>
        </w:rPr>
        <w:t>finances,</w:t>
      </w:r>
      <w:r w:rsidR="00B827FB">
        <w:rPr>
          <w:iCs/>
        </w:rPr>
        <w:t xml:space="preserve"> </w:t>
      </w:r>
      <w:r w:rsidRPr="006A1A88">
        <w:rPr>
          <w:iCs/>
        </w:rPr>
        <w:t>explore</w:t>
      </w:r>
      <w:r w:rsidR="00B827FB">
        <w:rPr>
          <w:iCs/>
        </w:rPr>
        <w:t xml:space="preserve"> </w:t>
      </w:r>
      <w:r w:rsidRPr="006A1A88">
        <w:rPr>
          <w:iCs/>
        </w:rPr>
        <w:t>methods</w:t>
      </w:r>
      <w:r w:rsidR="00B827FB">
        <w:rPr>
          <w:iCs/>
        </w:rPr>
        <w:t xml:space="preserve"> </w:t>
      </w:r>
      <w:r w:rsidRPr="006A1A88">
        <w:rPr>
          <w:iCs/>
        </w:rPr>
        <w:t>of</w:t>
      </w:r>
      <w:r w:rsidR="00B827FB">
        <w:rPr>
          <w:iCs/>
        </w:rPr>
        <w:t xml:space="preserve"> </w:t>
      </w:r>
      <w:r w:rsidRPr="006A1A88">
        <w:rPr>
          <w:iCs/>
        </w:rPr>
        <w:t>generating</w:t>
      </w:r>
      <w:r w:rsidR="00B827FB">
        <w:rPr>
          <w:iCs/>
        </w:rPr>
        <w:t xml:space="preserve"> </w:t>
      </w:r>
      <w:r w:rsidRPr="006A1A88">
        <w:rPr>
          <w:iCs/>
        </w:rPr>
        <w:t>income,</w:t>
      </w:r>
      <w:r w:rsidR="00B827FB">
        <w:rPr>
          <w:iCs/>
        </w:rPr>
        <w:t xml:space="preserve"> </w:t>
      </w:r>
      <w:r w:rsidRPr="006A1A88">
        <w:rPr>
          <w:iCs/>
        </w:rPr>
        <w:t>determine</w:t>
      </w:r>
      <w:r w:rsidR="00B827FB">
        <w:rPr>
          <w:iCs/>
        </w:rPr>
        <w:t xml:space="preserve"> </w:t>
      </w:r>
      <w:r w:rsidRPr="006A1A88">
        <w:rPr>
          <w:iCs/>
        </w:rPr>
        <w:t>insurance</w:t>
      </w:r>
      <w:r w:rsidR="00B827FB">
        <w:rPr>
          <w:iCs/>
        </w:rPr>
        <w:t xml:space="preserve"> </w:t>
      </w:r>
      <w:r w:rsidRPr="006A1A88">
        <w:rPr>
          <w:iCs/>
        </w:rPr>
        <w:t>needs,</w:t>
      </w:r>
      <w:r w:rsidR="00B827FB">
        <w:rPr>
          <w:iCs/>
        </w:rPr>
        <w:t xml:space="preserve"> </w:t>
      </w:r>
      <w:r w:rsidRPr="006A1A88">
        <w:rPr>
          <w:iCs/>
        </w:rPr>
        <w:t>and</w:t>
      </w:r>
      <w:r w:rsidR="00B827FB">
        <w:rPr>
          <w:iCs/>
        </w:rPr>
        <w:t xml:space="preserve"> </w:t>
      </w:r>
      <w:r w:rsidRPr="006A1A88">
        <w:rPr>
          <w:iCs/>
        </w:rPr>
        <w:t>acquire</w:t>
      </w:r>
      <w:r w:rsidR="00B827FB">
        <w:rPr>
          <w:iCs/>
        </w:rPr>
        <w:t xml:space="preserve"> </w:t>
      </w:r>
      <w:r w:rsidRPr="006A1A88">
        <w:rPr>
          <w:iCs/>
        </w:rPr>
        <w:t>investing</w:t>
      </w:r>
      <w:r w:rsidR="00B827FB">
        <w:rPr>
          <w:iCs/>
        </w:rPr>
        <w:t xml:space="preserve"> </w:t>
      </w:r>
      <w:r w:rsidRPr="006A1A88">
        <w:rPr>
          <w:iCs/>
        </w:rPr>
        <w:t>skills</w:t>
      </w:r>
      <w:r w:rsidR="00B827FB">
        <w:rPr>
          <w:iCs/>
        </w:rPr>
        <w:t xml:space="preserve"> </w:t>
      </w:r>
      <w:r w:rsidRPr="006A1A88">
        <w:rPr>
          <w:iCs/>
        </w:rPr>
        <w:t>and</w:t>
      </w:r>
      <w:r w:rsidR="00B827FB">
        <w:rPr>
          <w:iCs/>
        </w:rPr>
        <w:t xml:space="preserve"> </w:t>
      </w:r>
      <w:r w:rsidRPr="006A1A88">
        <w:rPr>
          <w:iCs/>
        </w:rPr>
        <w:t>knowledge.</w:t>
      </w:r>
      <w:r w:rsidR="00B827FB">
        <w:rPr>
          <w:iCs/>
        </w:rPr>
        <w:t xml:space="preserve"> </w:t>
      </w:r>
      <w:r w:rsidRPr="006A1A88">
        <w:rPr>
          <w:iCs/>
        </w:rPr>
        <w:t>To</w:t>
      </w:r>
      <w:r w:rsidR="00B827FB">
        <w:rPr>
          <w:iCs/>
        </w:rPr>
        <w:t xml:space="preserve"> </w:t>
      </w:r>
      <w:r w:rsidRPr="006A1A88">
        <w:rPr>
          <w:iCs/>
        </w:rPr>
        <w:t>demonstrate</w:t>
      </w:r>
      <w:r w:rsidR="00B827FB">
        <w:rPr>
          <w:iCs/>
        </w:rPr>
        <w:t xml:space="preserve"> </w:t>
      </w:r>
      <w:r w:rsidRPr="006A1A88">
        <w:rPr>
          <w:iCs/>
        </w:rPr>
        <w:t>their</w:t>
      </w:r>
      <w:r w:rsidR="00B827FB">
        <w:rPr>
          <w:iCs/>
        </w:rPr>
        <w:t xml:space="preserve"> </w:t>
      </w:r>
      <w:r w:rsidRPr="006A1A88">
        <w:rPr>
          <w:iCs/>
        </w:rPr>
        <w:t>mastery</w:t>
      </w:r>
      <w:r w:rsidR="00B827FB">
        <w:rPr>
          <w:iCs/>
        </w:rPr>
        <w:t xml:space="preserve"> </w:t>
      </w:r>
      <w:r w:rsidRPr="006A1A88">
        <w:rPr>
          <w:iCs/>
        </w:rPr>
        <w:t>of</w:t>
      </w:r>
      <w:r w:rsidR="00B827FB">
        <w:rPr>
          <w:iCs/>
        </w:rPr>
        <w:t xml:space="preserve"> </w:t>
      </w:r>
      <w:r w:rsidRPr="006A1A88">
        <w:rPr>
          <w:iCs/>
        </w:rPr>
        <w:t>such</w:t>
      </w:r>
      <w:r w:rsidR="00B827FB">
        <w:rPr>
          <w:iCs/>
        </w:rPr>
        <w:t xml:space="preserve"> </w:t>
      </w:r>
      <w:r w:rsidRPr="006A1A88">
        <w:rPr>
          <w:iCs/>
        </w:rPr>
        <w:t>financial</w:t>
      </w:r>
      <w:r w:rsidR="00B827FB">
        <w:rPr>
          <w:iCs/>
        </w:rPr>
        <w:t xml:space="preserve"> </w:t>
      </w:r>
      <w:r w:rsidRPr="006A1A88">
        <w:rPr>
          <w:iCs/>
        </w:rPr>
        <w:t>literacy</w:t>
      </w:r>
      <w:r w:rsidR="00B827FB">
        <w:rPr>
          <w:iCs/>
        </w:rPr>
        <w:t xml:space="preserve"> </w:t>
      </w:r>
      <w:r w:rsidRPr="006A1A88">
        <w:rPr>
          <w:iCs/>
        </w:rPr>
        <w:t>skills</w:t>
      </w:r>
      <w:r w:rsidR="00B827FB">
        <w:rPr>
          <w:iCs/>
        </w:rPr>
        <w:t xml:space="preserve"> </w:t>
      </w:r>
      <w:r w:rsidRPr="006A1A88">
        <w:rPr>
          <w:iCs/>
        </w:rPr>
        <w:t>and</w:t>
      </w:r>
      <w:r w:rsidR="00B827FB">
        <w:rPr>
          <w:iCs/>
        </w:rPr>
        <w:t xml:space="preserve"> </w:t>
      </w:r>
      <w:r w:rsidRPr="006A1A88">
        <w:rPr>
          <w:iCs/>
        </w:rPr>
        <w:t>knowledge,</w:t>
      </w:r>
      <w:r w:rsidR="00B827FB">
        <w:rPr>
          <w:iCs/>
        </w:rPr>
        <w:t xml:space="preserve"> </w:t>
      </w:r>
      <w:r w:rsidRPr="006A1A88">
        <w:rPr>
          <w:iCs/>
        </w:rPr>
        <w:t>students</w:t>
      </w:r>
      <w:r w:rsidR="00B827FB">
        <w:rPr>
          <w:iCs/>
        </w:rPr>
        <w:t xml:space="preserve"> </w:t>
      </w:r>
      <w:r w:rsidRPr="006A1A88">
        <w:rPr>
          <w:iCs/>
        </w:rPr>
        <w:t>engage</w:t>
      </w:r>
      <w:r w:rsidR="00B827FB">
        <w:rPr>
          <w:iCs/>
        </w:rPr>
        <w:t xml:space="preserve"> </w:t>
      </w:r>
      <w:r w:rsidRPr="006A1A88">
        <w:rPr>
          <w:iCs/>
        </w:rPr>
        <w:t>in</w:t>
      </w:r>
      <w:r w:rsidR="00B827FB">
        <w:rPr>
          <w:iCs/>
        </w:rPr>
        <w:t xml:space="preserve"> </w:t>
      </w:r>
      <w:r w:rsidRPr="006A1A88">
        <w:rPr>
          <w:iCs/>
        </w:rPr>
        <w:t>an</w:t>
      </w:r>
      <w:r w:rsidR="00B827FB">
        <w:rPr>
          <w:iCs/>
        </w:rPr>
        <w:t xml:space="preserve"> </w:t>
      </w:r>
      <w:r w:rsidRPr="006A1A88">
        <w:rPr>
          <w:iCs/>
        </w:rPr>
        <w:t>intensive</w:t>
      </w:r>
      <w:r w:rsidR="00B827FB">
        <w:rPr>
          <w:iCs/>
        </w:rPr>
        <w:t xml:space="preserve"> </w:t>
      </w:r>
      <w:r w:rsidRPr="006A1A88">
        <w:rPr>
          <w:iCs/>
        </w:rPr>
        <w:t>project</w:t>
      </w:r>
      <w:r w:rsidR="00B827FB">
        <w:rPr>
          <w:iCs/>
        </w:rPr>
        <w:t xml:space="preserve"> </w:t>
      </w:r>
      <w:r w:rsidRPr="006A1A88">
        <w:rPr>
          <w:iCs/>
        </w:rPr>
        <w:t>to</w:t>
      </w:r>
      <w:r w:rsidR="00B827FB">
        <w:rPr>
          <w:iCs/>
        </w:rPr>
        <w:t xml:space="preserve"> </w:t>
      </w:r>
      <w:r w:rsidRPr="006A1A88">
        <w:rPr>
          <w:iCs/>
        </w:rPr>
        <w:t>educate</w:t>
      </w:r>
      <w:r w:rsidR="00B827FB">
        <w:rPr>
          <w:iCs/>
        </w:rPr>
        <w:t xml:space="preserve"> </w:t>
      </w:r>
      <w:r w:rsidRPr="006A1A88">
        <w:rPr>
          <w:iCs/>
        </w:rPr>
        <w:t>those</w:t>
      </w:r>
      <w:r w:rsidR="00B827FB">
        <w:rPr>
          <w:iCs/>
        </w:rPr>
        <w:t xml:space="preserve"> </w:t>
      </w:r>
      <w:r w:rsidRPr="006A1A88">
        <w:rPr>
          <w:iCs/>
        </w:rPr>
        <w:t>around</w:t>
      </w:r>
      <w:r w:rsidR="00B827FB">
        <w:rPr>
          <w:iCs/>
        </w:rPr>
        <w:t xml:space="preserve"> </w:t>
      </w:r>
      <w:r w:rsidRPr="006A1A88">
        <w:rPr>
          <w:iCs/>
        </w:rPr>
        <w:t>them</w:t>
      </w:r>
      <w:r w:rsidR="00B827FB">
        <w:rPr>
          <w:iCs/>
        </w:rPr>
        <w:t xml:space="preserve"> </w:t>
      </w:r>
      <w:r w:rsidRPr="006A1A88">
        <w:rPr>
          <w:iCs/>
        </w:rPr>
        <w:t>(e.g.,</w:t>
      </w:r>
      <w:r w:rsidR="00B827FB">
        <w:rPr>
          <w:iCs/>
        </w:rPr>
        <w:t xml:space="preserve"> </w:t>
      </w:r>
      <w:r w:rsidRPr="006A1A88">
        <w:rPr>
          <w:iCs/>
        </w:rPr>
        <w:t>fellow</w:t>
      </w:r>
      <w:r w:rsidR="00B827FB">
        <w:rPr>
          <w:iCs/>
        </w:rPr>
        <w:t xml:space="preserve"> </w:t>
      </w:r>
      <w:r w:rsidRPr="006A1A88">
        <w:rPr>
          <w:iCs/>
        </w:rPr>
        <w:t>high</w:t>
      </w:r>
      <w:r w:rsidR="00B827FB">
        <w:rPr>
          <w:iCs/>
        </w:rPr>
        <w:t xml:space="preserve"> </w:t>
      </w:r>
      <w:r w:rsidRPr="006A1A88">
        <w:rPr>
          <w:iCs/>
        </w:rPr>
        <w:t>school</w:t>
      </w:r>
      <w:r w:rsidR="00B827FB">
        <w:rPr>
          <w:iCs/>
        </w:rPr>
        <w:t xml:space="preserve"> </w:t>
      </w:r>
      <w:r w:rsidRPr="006A1A88">
        <w:rPr>
          <w:iCs/>
        </w:rPr>
        <w:t>students,</w:t>
      </w:r>
      <w:r w:rsidR="00B827FB">
        <w:rPr>
          <w:iCs/>
        </w:rPr>
        <w:t xml:space="preserve"> </w:t>
      </w:r>
      <w:r w:rsidRPr="006A1A88">
        <w:rPr>
          <w:iCs/>
        </w:rPr>
        <w:t>adult</w:t>
      </w:r>
      <w:r w:rsidR="00B827FB">
        <w:rPr>
          <w:iCs/>
        </w:rPr>
        <w:t xml:space="preserve"> </w:t>
      </w:r>
      <w:r w:rsidRPr="006A1A88">
        <w:rPr>
          <w:iCs/>
        </w:rPr>
        <w:t>members</w:t>
      </w:r>
      <w:r w:rsidR="00B827FB">
        <w:rPr>
          <w:iCs/>
        </w:rPr>
        <w:t xml:space="preserve"> </w:t>
      </w:r>
      <w:r w:rsidRPr="006A1A88">
        <w:rPr>
          <w:iCs/>
        </w:rPr>
        <w:t>of</w:t>
      </w:r>
      <w:r w:rsidR="00B827FB">
        <w:rPr>
          <w:iCs/>
        </w:rPr>
        <w:t xml:space="preserve"> </w:t>
      </w:r>
      <w:r w:rsidRPr="006A1A88">
        <w:rPr>
          <w:iCs/>
        </w:rPr>
        <w:t>the</w:t>
      </w:r>
      <w:r w:rsidR="00B827FB">
        <w:rPr>
          <w:iCs/>
        </w:rPr>
        <w:t xml:space="preserve"> </w:t>
      </w:r>
      <w:r w:rsidRPr="006A1A88">
        <w:rPr>
          <w:iCs/>
        </w:rPr>
        <w:t>community,</w:t>
      </w:r>
      <w:r w:rsidR="00B827FB">
        <w:rPr>
          <w:iCs/>
        </w:rPr>
        <w:t xml:space="preserve"> </w:t>
      </w:r>
      <w:r w:rsidRPr="006A1A88">
        <w:rPr>
          <w:iCs/>
        </w:rPr>
        <w:t>etc.)</w:t>
      </w:r>
      <w:r w:rsidR="00B827FB">
        <w:rPr>
          <w:iCs/>
        </w:rPr>
        <w:t xml:space="preserve"> </w:t>
      </w:r>
      <w:r w:rsidRPr="006A1A88">
        <w:rPr>
          <w:iCs/>
        </w:rPr>
        <w:t>about</w:t>
      </w:r>
      <w:r w:rsidR="00B827FB">
        <w:rPr>
          <w:iCs/>
        </w:rPr>
        <w:t xml:space="preserve"> </w:t>
      </w:r>
      <w:r w:rsidRPr="006A1A88">
        <w:rPr>
          <w:iCs/>
        </w:rPr>
        <w:t>wealth</w:t>
      </w:r>
      <w:r w:rsidR="00B827FB">
        <w:rPr>
          <w:iCs/>
        </w:rPr>
        <w:t xml:space="preserve"> </w:t>
      </w:r>
      <w:r w:rsidRPr="006A1A88">
        <w:rPr>
          <w:iCs/>
        </w:rPr>
        <w:t>management,</w:t>
      </w:r>
      <w:r w:rsidR="00B827FB">
        <w:rPr>
          <w:iCs/>
        </w:rPr>
        <w:t xml:space="preserve"> </w:t>
      </w:r>
      <w:r w:rsidRPr="006A1A88">
        <w:rPr>
          <w:iCs/>
        </w:rPr>
        <w:t>its</w:t>
      </w:r>
      <w:r w:rsidR="00B827FB">
        <w:rPr>
          <w:iCs/>
        </w:rPr>
        <w:t xml:space="preserve"> </w:t>
      </w:r>
      <w:r w:rsidRPr="006A1A88">
        <w:rPr>
          <w:iCs/>
        </w:rPr>
        <w:t>importance,</w:t>
      </w:r>
      <w:r w:rsidR="00B827FB">
        <w:rPr>
          <w:iCs/>
        </w:rPr>
        <w:t xml:space="preserve"> </w:t>
      </w:r>
      <w:r w:rsidRPr="006A1A88">
        <w:rPr>
          <w:iCs/>
        </w:rPr>
        <w:t>and</w:t>
      </w:r>
      <w:r w:rsidR="00B827FB">
        <w:rPr>
          <w:iCs/>
        </w:rPr>
        <w:t xml:space="preserve"> </w:t>
      </w:r>
      <w:r w:rsidRPr="006A1A88">
        <w:rPr>
          <w:iCs/>
        </w:rPr>
        <w:t>its</w:t>
      </w:r>
      <w:r w:rsidR="00B827FB">
        <w:rPr>
          <w:iCs/>
        </w:rPr>
        <w:t xml:space="preserve"> </w:t>
      </w:r>
      <w:r w:rsidRPr="006A1A88">
        <w:rPr>
          <w:iCs/>
        </w:rPr>
        <w:t>impact</w:t>
      </w:r>
      <w:r w:rsidR="00B827FB">
        <w:rPr>
          <w:iCs/>
        </w:rPr>
        <w:t xml:space="preserve"> </w:t>
      </w:r>
      <w:r w:rsidRPr="006A1A88">
        <w:rPr>
          <w:iCs/>
        </w:rPr>
        <w:t>upon</w:t>
      </w:r>
      <w:r w:rsidR="00B827FB">
        <w:rPr>
          <w:iCs/>
        </w:rPr>
        <w:t xml:space="preserve"> </w:t>
      </w:r>
      <w:r w:rsidRPr="006A1A88">
        <w:rPr>
          <w:iCs/>
        </w:rPr>
        <w:t>a</w:t>
      </w:r>
      <w:r w:rsidR="00B827FB">
        <w:rPr>
          <w:iCs/>
        </w:rPr>
        <w:t xml:space="preserve"> </w:t>
      </w:r>
      <w:r w:rsidRPr="006A1A88">
        <w:rPr>
          <w:iCs/>
        </w:rPr>
        <w:t>person’s</w:t>
      </w:r>
      <w:r w:rsidR="00B827FB">
        <w:rPr>
          <w:iCs/>
        </w:rPr>
        <w:t xml:space="preserve"> </w:t>
      </w:r>
      <w:r w:rsidRPr="006A1A88">
        <w:rPr>
          <w:iCs/>
        </w:rPr>
        <w:t>overall</w:t>
      </w:r>
      <w:r w:rsidR="00B827FB">
        <w:rPr>
          <w:iCs/>
        </w:rPr>
        <w:t xml:space="preserve"> </w:t>
      </w:r>
      <w:r w:rsidRPr="006A1A88">
        <w:rPr>
          <w:iCs/>
        </w:rPr>
        <w:t>success</w:t>
      </w:r>
      <w:r w:rsidR="00B827FB">
        <w:rPr>
          <w:iCs/>
        </w:rPr>
        <w:t xml:space="preserve"> </w:t>
      </w:r>
      <w:r w:rsidRPr="006A1A88">
        <w:rPr>
          <w:iCs/>
        </w:rPr>
        <w:t>in</w:t>
      </w:r>
      <w:r w:rsidR="00B827FB">
        <w:rPr>
          <w:iCs/>
        </w:rPr>
        <w:t xml:space="preserve"> </w:t>
      </w:r>
      <w:r w:rsidRPr="006A1A88">
        <w:rPr>
          <w:iCs/>
        </w:rPr>
        <w:t>life.</w:t>
      </w:r>
      <w:r w:rsidRPr="006A1A88">
        <w:rPr>
          <w:iCs/>
        </w:rPr>
        <w:br/>
        <w:t>Recommended:</w:t>
      </w:r>
      <w:r w:rsidR="00B827FB">
        <w:rPr>
          <w:iCs/>
        </w:rPr>
        <w:t xml:space="preserve"> </w:t>
      </w:r>
      <w:r w:rsidRPr="006A1A88">
        <w:rPr>
          <w:iCs/>
        </w:rPr>
        <w:t>9</w:t>
      </w:r>
      <w:r w:rsidRPr="006A1A88">
        <w:rPr>
          <w:iCs/>
          <w:vertAlign w:val="superscript"/>
        </w:rPr>
        <w:t>th</w:t>
      </w:r>
      <w:r w:rsidR="00B827FB">
        <w:rPr>
          <w:iCs/>
        </w:rPr>
        <w:t xml:space="preserve"> </w:t>
      </w:r>
      <w:r w:rsidRPr="006A1A88">
        <w:rPr>
          <w:iCs/>
        </w:rPr>
        <w:t>grade</w:t>
      </w:r>
      <w:r w:rsidR="006A1A88" w:rsidRPr="006A1A88">
        <w:rPr>
          <w:iCs/>
        </w:rPr>
        <w:br/>
      </w:r>
      <w:r w:rsidR="006A1A88" w:rsidRPr="006A1A88">
        <w:rPr>
          <w:iCs/>
        </w:rPr>
        <w:br/>
      </w:r>
      <w:r w:rsidR="006A1A88" w:rsidRPr="006A1A88">
        <w:rPr>
          <w:iCs/>
        </w:rPr>
        <w:br/>
      </w:r>
      <w:r w:rsidR="006A1A88">
        <w:rPr>
          <w:b/>
          <w:sz w:val="32"/>
        </w:rPr>
        <w:t>Principles</w:t>
      </w:r>
      <w:r w:rsidR="00B827FB">
        <w:rPr>
          <w:b/>
          <w:sz w:val="32"/>
        </w:rPr>
        <w:t xml:space="preserve"> </w:t>
      </w:r>
      <w:r w:rsidR="006A1A88">
        <w:rPr>
          <w:b/>
          <w:sz w:val="32"/>
        </w:rPr>
        <w:t>of</w:t>
      </w:r>
      <w:r w:rsidR="00B827FB">
        <w:rPr>
          <w:b/>
          <w:sz w:val="32"/>
        </w:rPr>
        <w:t xml:space="preserve"> </w:t>
      </w:r>
      <w:r w:rsidR="006A1A88">
        <w:rPr>
          <w:b/>
          <w:sz w:val="32"/>
        </w:rPr>
        <w:t>Business</w:t>
      </w:r>
      <w:r w:rsidR="006A1A88">
        <w:rPr>
          <w:b/>
          <w:sz w:val="28"/>
        </w:rPr>
        <w:br/>
      </w:r>
      <w:r w:rsidR="006A1A88" w:rsidRPr="00906BCC">
        <w:rPr>
          <w:b/>
        </w:rPr>
        <w:t>Course</w:t>
      </w:r>
      <w:r w:rsidR="00B827FB">
        <w:rPr>
          <w:b/>
        </w:rPr>
        <w:t xml:space="preserve"> </w:t>
      </w:r>
      <w:r w:rsidR="006A1A88">
        <w:rPr>
          <w:b/>
        </w:rPr>
        <w:t>#1</w:t>
      </w:r>
      <w:r w:rsidR="006A1A88">
        <w:br/>
      </w:r>
      <w:r w:rsidR="006A1A88" w:rsidRPr="006A1A88">
        <w:rPr>
          <w:i/>
          <w:iCs/>
        </w:rPr>
        <w:t>Principles</w:t>
      </w:r>
      <w:r w:rsidR="00B827FB">
        <w:rPr>
          <w:i/>
          <w:iCs/>
        </w:rPr>
        <w:t xml:space="preserve"> </w:t>
      </w:r>
      <w:r w:rsidR="006A1A88" w:rsidRPr="006A1A88">
        <w:rPr>
          <w:i/>
          <w:iCs/>
        </w:rPr>
        <w:t>of</w:t>
      </w:r>
      <w:r w:rsidR="00B827FB">
        <w:rPr>
          <w:i/>
          <w:iCs/>
        </w:rPr>
        <w:t xml:space="preserve"> </w:t>
      </w:r>
      <w:r w:rsidR="006A1A88" w:rsidRPr="006A1A88">
        <w:rPr>
          <w:i/>
          <w:iCs/>
        </w:rPr>
        <w:t>Business</w:t>
      </w:r>
      <w:r w:rsidR="006A1A88" w:rsidRPr="006A1A88">
        <w:rPr>
          <w:iCs/>
        </w:rPr>
        <w:t>,</w:t>
      </w:r>
      <w:r w:rsidR="00B827FB">
        <w:rPr>
          <w:iCs/>
        </w:rPr>
        <w:t xml:space="preserve"> </w:t>
      </w:r>
      <w:r w:rsidR="006A1A88" w:rsidRPr="006A1A88">
        <w:rPr>
          <w:iCs/>
        </w:rPr>
        <w:t>a</w:t>
      </w:r>
      <w:r w:rsidR="00B827FB">
        <w:rPr>
          <w:iCs/>
        </w:rPr>
        <w:t xml:space="preserve"> </w:t>
      </w:r>
      <w:r w:rsidR="006A1A88" w:rsidRPr="006A1A88">
        <w:rPr>
          <w:iCs/>
        </w:rPr>
        <w:t>project-based</w:t>
      </w:r>
      <w:r w:rsidR="00B827FB">
        <w:rPr>
          <w:iCs/>
        </w:rPr>
        <w:t xml:space="preserve"> </w:t>
      </w:r>
      <w:r w:rsidR="006A1A88" w:rsidRPr="006A1A88">
        <w:rPr>
          <w:iCs/>
        </w:rPr>
        <w:t>business</w:t>
      </w:r>
      <w:r w:rsidR="00B827FB">
        <w:rPr>
          <w:iCs/>
        </w:rPr>
        <w:t xml:space="preserve"> </w:t>
      </w:r>
      <w:r w:rsidR="006A1A88" w:rsidRPr="006A1A88">
        <w:rPr>
          <w:iCs/>
        </w:rPr>
        <w:t>course,</w:t>
      </w:r>
      <w:r w:rsidR="00B827FB">
        <w:rPr>
          <w:iCs/>
        </w:rPr>
        <w:t xml:space="preserve"> </w:t>
      </w:r>
      <w:r w:rsidR="006A1A88" w:rsidRPr="006A1A88">
        <w:rPr>
          <w:iCs/>
        </w:rPr>
        <w:t>develops</w:t>
      </w:r>
      <w:r w:rsidR="00B827FB">
        <w:rPr>
          <w:iCs/>
        </w:rPr>
        <w:t xml:space="preserve"> </w:t>
      </w:r>
      <w:r w:rsidR="006A1A88" w:rsidRPr="006A1A88">
        <w:rPr>
          <w:iCs/>
        </w:rPr>
        <w:t>student</w:t>
      </w:r>
      <w:r w:rsidR="00B827FB">
        <w:rPr>
          <w:iCs/>
        </w:rPr>
        <w:t xml:space="preserve"> </w:t>
      </w:r>
      <w:r w:rsidR="006A1A88" w:rsidRPr="006A1A88">
        <w:rPr>
          <w:iCs/>
        </w:rPr>
        <w:t>understanding</w:t>
      </w:r>
      <w:r w:rsidR="00B827FB">
        <w:rPr>
          <w:iCs/>
        </w:rPr>
        <w:t xml:space="preserve"> </w:t>
      </w:r>
      <w:r w:rsidR="006A1A88" w:rsidRPr="006A1A88">
        <w:rPr>
          <w:iCs/>
        </w:rPr>
        <w:t>and</w:t>
      </w:r>
      <w:r w:rsidR="00B827FB">
        <w:rPr>
          <w:iCs/>
        </w:rPr>
        <w:t xml:space="preserve"> </w:t>
      </w:r>
      <w:r w:rsidR="006A1A88" w:rsidRPr="006A1A88">
        <w:rPr>
          <w:iCs/>
        </w:rPr>
        <w:t>skills</w:t>
      </w:r>
      <w:r w:rsidR="00B827FB">
        <w:rPr>
          <w:iCs/>
        </w:rPr>
        <w:t xml:space="preserve"> </w:t>
      </w:r>
      <w:r w:rsidR="006A1A88" w:rsidRPr="006A1A88">
        <w:rPr>
          <w:iCs/>
        </w:rPr>
        <w:t>in</w:t>
      </w:r>
      <w:r w:rsidR="00B827FB">
        <w:rPr>
          <w:iCs/>
        </w:rPr>
        <w:t xml:space="preserve"> </w:t>
      </w:r>
      <w:r w:rsidR="006A1A88" w:rsidRPr="006A1A88">
        <w:rPr>
          <w:iCs/>
        </w:rPr>
        <w:t>such</w:t>
      </w:r>
      <w:r w:rsidR="00B827FB">
        <w:rPr>
          <w:iCs/>
        </w:rPr>
        <w:t xml:space="preserve"> </w:t>
      </w:r>
      <w:r w:rsidR="006A1A88" w:rsidRPr="006A1A88">
        <w:rPr>
          <w:iCs/>
        </w:rPr>
        <w:t>areas</w:t>
      </w:r>
      <w:r w:rsidR="00B827FB">
        <w:rPr>
          <w:iCs/>
        </w:rPr>
        <w:t xml:space="preserve"> </w:t>
      </w:r>
      <w:r w:rsidR="006A1A88" w:rsidRPr="006A1A88">
        <w:rPr>
          <w:iCs/>
        </w:rPr>
        <w:t>as</w:t>
      </w:r>
      <w:r w:rsidR="00B827FB">
        <w:rPr>
          <w:iCs/>
        </w:rPr>
        <w:t xml:space="preserve"> </w:t>
      </w:r>
      <w:r w:rsidR="006A1A88" w:rsidRPr="006A1A88">
        <w:rPr>
          <w:iCs/>
        </w:rPr>
        <w:t>business</w:t>
      </w:r>
      <w:r w:rsidR="00B827FB">
        <w:rPr>
          <w:iCs/>
        </w:rPr>
        <w:t xml:space="preserve"> </w:t>
      </w:r>
      <w:r w:rsidR="006A1A88" w:rsidRPr="006A1A88">
        <w:rPr>
          <w:iCs/>
        </w:rPr>
        <w:t>law,</w:t>
      </w:r>
      <w:r w:rsidR="00B827FB">
        <w:rPr>
          <w:iCs/>
        </w:rPr>
        <w:t xml:space="preserve"> </w:t>
      </w:r>
      <w:r w:rsidR="006A1A88" w:rsidRPr="006A1A88">
        <w:rPr>
          <w:iCs/>
        </w:rPr>
        <w:t>economics,</w:t>
      </w:r>
      <w:r w:rsidR="00B827FB">
        <w:rPr>
          <w:iCs/>
        </w:rPr>
        <w:t xml:space="preserve"> </w:t>
      </w:r>
      <w:r w:rsidR="006A1A88" w:rsidRPr="006A1A88">
        <w:rPr>
          <w:iCs/>
        </w:rPr>
        <w:t>financial</w:t>
      </w:r>
      <w:r w:rsidR="00B827FB">
        <w:rPr>
          <w:iCs/>
        </w:rPr>
        <w:t xml:space="preserve"> </w:t>
      </w:r>
      <w:r w:rsidR="006A1A88" w:rsidRPr="006A1A88">
        <w:rPr>
          <w:iCs/>
        </w:rPr>
        <w:t>analysis,</w:t>
      </w:r>
      <w:r w:rsidR="00B827FB">
        <w:rPr>
          <w:iCs/>
        </w:rPr>
        <w:t xml:space="preserve"> </w:t>
      </w:r>
      <w:r w:rsidR="006A1A88" w:rsidRPr="006A1A88">
        <w:rPr>
          <w:iCs/>
        </w:rPr>
        <w:t>human</w:t>
      </w:r>
      <w:r w:rsidR="00B827FB">
        <w:rPr>
          <w:iCs/>
        </w:rPr>
        <w:t xml:space="preserve"> </w:t>
      </w:r>
      <w:r w:rsidR="006A1A88" w:rsidRPr="006A1A88">
        <w:rPr>
          <w:iCs/>
        </w:rPr>
        <w:t>resources</w:t>
      </w:r>
      <w:r w:rsidR="00B827FB">
        <w:rPr>
          <w:iCs/>
        </w:rPr>
        <w:t xml:space="preserve"> </w:t>
      </w:r>
      <w:r w:rsidR="006A1A88" w:rsidRPr="006A1A88">
        <w:rPr>
          <w:iCs/>
        </w:rPr>
        <w:t>management,</w:t>
      </w:r>
      <w:r w:rsidR="00B827FB">
        <w:rPr>
          <w:iCs/>
        </w:rPr>
        <w:t xml:space="preserve"> </w:t>
      </w:r>
      <w:r w:rsidR="006A1A88" w:rsidRPr="006A1A88">
        <w:rPr>
          <w:iCs/>
        </w:rPr>
        <w:t>information</w:t>
      </w:r>
      <w:r w:rsidR="00B827FB">
        <w:rPr>
          <w:iCs/>
        </w:rPr>
        <w:t xml:space="preserve"> </w:t>
      </w:r>
      <w:r w:rsidR="006A1A88" w:rsidRPr="006A1A88">
        <w:rPr>
          <w:iCs/>
        </w:rPr>
        <w:t>management,</w:t>
      </w:r>
      <w:r w:rsidR="00B827FB">
        <w:rPr>
          <w:iCs/>
        </w:rPr>
        <w:t xml:space="preserve"> </w:t>
      </w:r>
      <w:r w:rsidR="006A1A88" w:rsidRPr="006A1A88">
        <w:rPr>
          <w:iCs/>
        </w:rPr>
        <w:t>marketing,</w:t>
      </w:r>
      <w:r w:rsidR="00B827FB">
        <w:rPr>
          <w:iCs/>
        </w:rPr>
        <w:t xml:space="preserve"> </w:t>
      </w:r>
      <w:r w:rsidR="006A1A88" w:rsidRPr="006A1A88">
        <w:rPr>
          <w:iCs/>
        </w:rPr>
        <w:t>operations,</w:t>
      </w:r>
      <w:r w:rsidR="00B827FB">
        <w:rPr>
          <w:iCs/>
        </w:rPr>
        <w:t xml:space="preserve"> </w:t>
      </w:r>
      <w:r w:rsidR="006A1A88" w:rsidRPr="006A1A88">
        <w:rPr>
          <w:iCs/>
        </w:rPr>
        <w:t>and</w:t>
      </w:r>
      <w:r w:rsidR="00B827FB">
        <w:rPr>
          <w:iCs/>
        </w:rPr>
        <w:t xml:space="preserve"> </w:t>
      </w:r>
      <w:r w:rsidR="006A1A88" w:rsidRPr="006A1A88">
        <w:rPr>
          <w:iCs/>
        </w:rPr>
        <w:t>strategic</w:t>
      </w:r>
      <w:r w:rsidR="00B827FB">
        <w:rPr>
          <w:iCs/>
        </w:rPr>
        <w:t xml:space="preserve"> </w:t>
      </w:r>
      <w:r w:rsidR="006A1A88" w:rsidRPr="006A1A88">
        <w:rPr>
          <w:iCs/>
        </w:rPr>
        <w:t>management.</w:t>
      </w:r>
      <w:r w:rsidR="00B827FB">
        <w:rPr>
          <w:iCs/>
        </w:rPr>
        <w:t xml:space="preserve"> </w:t>
      </w:r>
      <w:r w:rsidR="006A1A88" w:rsidRPr="006A1A88">
        <w:rPr>
          <w:iCs/>
        </w:rPr>
        <w:t>Through</w:t>
      </w:r>
      <w:r w:rsidR="00B827FB">
        <w:rPr>
          <w:iCs/>
        </w:rPr>
        <w:t xml:space="preserve"> </w:t>
      </w:r>
      <w:r w:rsidR="006A1A88" w:rsidRPr="006A1A88">
        <w:rPr>
          <w:iCs/>
        </w:rPr>
        <w:t>the</w:t>
      </w:r>
      <w:r w:rsidR="00B827FB">
        <w:rPr>
          <w:iCs/>
        </w:rPr>
        <w:t xml:space="preserve"> </w:t>
      </w:r>
      <w:r w:rsidR="006A1A88" w:rsidRPr="006A1A88">
        <w:rPr>
          <w:iCs/>
        </w:rPr>
        <w:t>use</w:t>
      </w:r>
      <w:r w:rsidR="00B827FB">
        <w:rPr>
          <w:iCs/>
        </w:rPr>
        <w:t xml:space="preserve"> </w:t>
      </w:r>
      <w:r w:rsidR="006A1A88" w:rsidRPr="006A1A88">
        <w:rPr>
          <w:iCs/>
        </w:rPr>
        <w:t>of</w:t>
      </w:r>
      <w:r w:rsidR="00B827FB">
        <w:rPr>
          <w:iCs/>
        </w:rPr>
        <w:t xml:space="preserve"> </w:t>
      </w:r>
      <w:r w:rsidR="006A1A88" w:rsidRPr="006A1A88">
        <w:rPr>
          <w:iCs/>
        </w:rPr>
        <w:t>three</w:t>
      </w:r>
      <w:r w:rsidR="00B827FB">
        <w:rPr>
          <w:iCs/>
        </w:rPr>
        <w:t xml:space="preserve"> </w:t>
      </w:r>
      <w:r w:rsidR="006A1A88" w:rsidRPr="006A1A88">
        <w:rPr>
          <w:iCs/>
        </w:rPr>
        <w:t>projects,</w:t>
      </w:r>
      <w:r w:rsidR="00B827FB">
        <w:rPr>
          <w:iCs/>
        </w:rPr>
        <w:t xml:space="preserve"> </w:t>
      </w:r>
      <w:r w:rsidR="006A1A88" w:rsidRPr="006A1A88">
        <w:rPr>
          <w:iCs/>
        </w:rPr>
        <w:t>students</w:t>
      </w:r>
      <w:r w:rsidR="00B827FB">
        <w:rPr>
          <w:iCs/>
        </w:rPr>
        <w:t xml:space="preserve"> </w:t>
      </w:r>
      <w:r w:rsidR="006A1A88" w:rsidRPr="006A1A88">
        <w:rPr>
          <w:iCs/>
        </w:rPr>
        <w:t>acquire</w:t>
      </w:r>
      <w:r w:rsidR="00B827FB">
        <w:rPr>
          <w:iCs/>
        </w:rPr>
        <w:t xml:space="preserve"> </w:t>
      </w:r>
      <w:r w:rsidR="006A1A88" w:rsidRPr="006A1A88">
        <w:rPr>
          <w:iCs/>
        </w:rPr>
        <w:t>an</w:t>
      </w:r>
      <w:r w:rsidR="00B827FB">
        <w:rPr>
          <w:iCs/>
        </w:rPr>
        <w:t xml:space="preserve"> </w:t>
      </w:r>
      <w:r w:rsidR="006A1A88" w:rsidRPr="006A1A88">
        <w:rPr>
          <w:iCs/>
        </w:rPr>
        <w:t>understanding</w:t>
      </w:r>
      <w:r w:rsidR="00B827FB">
        <w:rPr>
          <w:iCs/>
        </w:rPr>
        <w:t xml:space="preserve"> </w:t>
      </w:r>
      <w:r w:rsidR="006A1A88" w:rsidRPr="006A1A88">
        <w:rPr>
          <w:iCs/>
        </w:rPr>
        <w:t>and</w:t>
      </w:r>
      <w:r w:rsidR="00B827FB">
        <w:rPr>
          <w:iCs/>
        </w:rPr>
        <w:t xml:space="preserve"> </w:t>
      </w:r>
      <w:r w:rsidR="006A1A88" w:rsidRPr="006A1A88">
        <w:rPr>
          <w:iCs/>
        </w:rPr>
        <w:t>appreciation</w:t>
      </w:r>
      <w:r w:rsidR="00B827FB">
        <w:rPr>
          <w:iCs/>
        </w:rPr>
        <w:t xml:space="preserve"> </w:t>
      </w:r>
      <w:r w:rsidR="006A1A88" w:rsidRPr="006A1A88">
        <w:rPr>
          <w:iCs/>
        </w:rPr>
        <w:t>of</w:t>
      </w:r>
      <w:r w:rsidR="00B827FB">
        <w:rPr>
          <w:iCs/>
        </w:rPr>
        <w:t xml:space="preserve"> </w:t>
      </w:r>
      <w:r w:rsidR="006A1A88" w:rsidRPr="006A1A88">
        <w:rPr>
          <w:iCs/>
        </w:rPr>
        <w:t>the</w:t>
      </w:r>
      <w:r w:rsidR="00B827FB">
        <w:rPr>
          <w:iCs/>
        </w:rPr>
        <w:t xml:space="preserve"> </w:t>
      </w:r>
      <w:r w:rsidR="006A1A88" w:rsidRPr="006A1A88">
        <w:rPr>
          <w:iCs/>
        </w:rPr>
        <w:t>business</w:t>
      </w:r>
      <w:r w:rsidR="00B827FB">
        <w:rPr>
          <w:iCs/>
        </w:rPr>
        <w:t xml:space="preserve"> </w:t>
      </w:r>
      <w:r w:rsidR="006A1A88" w:rsidRPr="006A1A88">
        <w:rPr>
          <w:iCs/>
        </w:rPr>
        <w:t>world.</w:t>
      </w:r>
      <w:r w:rsidR="00B827FB">
        <w:rPr>
          <w:iCs/>
        </w:rPr>
        <w:t xml:space="preserve"> </w:t>
      </w:r>
      <w:r w:rsidR="006A1A88" w:rsidRPr="006A1A88">
        <w:rPr>
          <w:iCs/>
        </w:rPr>
        <w:t>They</w:t>
      </w:r>
      <w:r w:rsidR="00B827FB">
        <w:rPr>
          <w:iCs/>
        </w:rPr>
        <w:t xml:space="preserve"> </w:t>
      </w:r>
      <w:r w:rsidR="006A1A88" w:rsidRPr="006A1A88">
        <w:rPr>
          <w:iCs/>
        </w:rPr>
        <w:t>develop</w:t>
      </w:r>
      <w:r w:rsidR="00B827FB">
        <w:rPr>
          <w:iCs/>
        </w:rPr>
        <w:t xml:space="preserve"> </w:t>
      </w:r>
      <w:r w:rsidR="006A1A88" w:rsidRPr="006A1A88">
        <w:rPr>
          <w:iCs/>
        </w:rPr>
        <w:t>a</w:t>
      </w:r>
      <w:r w:rsidR="00B827FB">
        <w:rPr>
          <w:iCs/>
        </w:rPr>
        <w:t xml:space="preserve"> </w:t>
      </w:r>
      <w:r w:rsidR="006A1A88" w:rsidRPr="006A1A88">
        <w:rPr>
          <w:iCs/>
        </w:rPr>
        <w:t>business</w:t>
      </w:r>
      <w:r w:rsidR="00B827FB">
        <w:rPr>
          <w:iCs/>
        </w:rPr>
        <w:t xml:space="preserve"> </w:t>
      </w:r>
      <w:r w:rsidR="006A1A88" w:rsidRPr="006A1A88">
        <w:rPr>
          <w:iCs/>
        </w:rPr>
        <w:t>analysis</w:t>
      </w:r>
      <w:r w:rsidR="00B827FB">
        <w:rPr>
          <w:iCs/>
        </w:rPr>
        <w:t xml:space="preserve"> </w:t>
      </w:r>
      <w:r w:rsidR="006A1A88" w:rsidRPr="006A1A88">
        <w:rPr>
          <w:iCs/>
        </w:rPr>
        <w:t>report,</w:t>
      </w:r>
      <w:r w:rsidR="00B827FB">
        <w:rPr>
          <w:iCs/>
        </w:rPr>
        <w:t xml:space="preserve"> </w:t>
      </w:r>
      <w:r w:rsidR="006A1A88" w:rsidRPr="006A1A88">
        <w:rPr>
          <w:iCs/>
        </w:rPr>
        <w:t>conduct</w:t>
      </w:r>
      <w:r w:rsidR="00B827FB">
        <w:rPr>
          <w:iCs/>
        </w:rPr>
        <w:t xml:space="preserve"> </w:t>
      </w:r>
      <w:r w:rsidR="006A1A88" w:rsidRPr="006A1A88">
        <w:rPr>
          <w:iCs/>
        </w:rPr>
        <w:t>an</w:t>
      </w:r>
      <w:r w:rsidR="00B827FB">
        <w:rPr>
          <w:iCs/>
        </w:rPr>
        <w:t xml:space="preserve"> </w:t>
      </w:r>
      <w:r w:rsidR="006A1A88" w:rsidRPr="006A1A88">
        <w:rPr>
          <w:iCs/>
        </w:rPr>
        <w:t>environmental</w:t>
      </w:r>
      <w:r w:rsidR="00B827FB">
        <w:rPr>
          <w:iCs/>
        </w:rPr>
        <w:t xml:space="preserve"> </w:t>
      </w:r>
      <w:r w:rsidR="006A1A88" w:rsidRPr="006A1A88">
        <w:rPr>
          <w:iCs/>
        </w:rPr>
        <w:t>scan</w:t>
      </w:r>
      <w:r w:rsidR="00B827FB">
        <w:rPr>
          <w:iCs/>
        </w:rPr>
        <w:t xml:space="preserve"> </w:t>
      </w:r>
      <w:r w:rsidR="006A1A88" w:rsidRPr="006A1A88">
        <w:rPr>
          <w:iCs/>
        </w:rPr>
        <w:t>of</w:t>
      </w:r>
      <w:r w:rsidR="00B827FB">
        <w:rPr>
          <w:iCs/>
        </w:rPr>
        <w:t xml:space="preserve"> </w:t>
      </w:r>
      <w:r w:rsidR="006A1A88" w:rsidRPr="006A1A88">
        <w:rPr>
          <w:iCs/>
        </w:rPr>
        <w:t>the</w:t>
      </w:r>
      <w:r w:rsidR="00B827FB">
        <w:rPr>
          <w:iCs/>
        </w:rPr>
        <w:t xml:space="preserve"> </w:t>
      </w:r>
      <w:r w:rsidR="006A1A88" w:rsidRPr="006A1A88">
        <w:rPr>
          <w:iCs/>
        </w:rPr>
        <w:t>local</w:t>
      </w:r>
      <w:r w:rsidR="00B827FB">
        <w:rPr>
          <w:iCs/>
        </w:rPr>
        <w:t xml:space="preserve"> </w:t>
      </w:r>
      <w:r w:rsidR="006A1A88" w:rsidRPr="006A1A88">
        <w:rPr>
          <w:iCs/>
        </w:rPr>
        <w:t>business</w:t>
      </w:r>
      <w:r w:rsidR="00B827FB">
        <w:rPr>
          <w:iCs/>
        </w:rPr>
        <w:t xml:space="preserve"> </w:t>
      </w:r>
      <w:r w:rsidR="006A1A88" w:rsidRPr="006A1A88">
        <w:rPr>
          <w:iCs/>
        </w:rPr>
        <w:t>community,</w:t>
      </w:r>
      <w:r w:rsidR="00B827FB">
        <w:rPr>
          <w:iCs/>
        </w:rPr>
        <w:t xml:space="preserve"> </w:t>
      </w:r>
      <w:r w:rsidR="006A1A88" w:rsidRPr="006A1A88">
        <w:rPr>
          <w:iCs/>
        </w:rPr>
        <w:t>and</w:t>
      </w:r>
      <w:r w:rsidR="00B827FB">
        <w:rPr>
          <w:iCs/>
        </w:rPr>
        <w:t xml:space="preserve"> </w:t>
      </w:r>
      <w:r w:rsidR="006A1A88" w:rsidRPr="006A1A88">
        <w:rPr>
          <w:iCs/>
        </w:rPr>
        <w:t>investigate</w:t>
      </w:r>
      <w:r w:rsidR="00B827FB">
        <w:rPr>
          <w:iCs/>
        </w:rPr>
        <w:t xml:space="preserve"> </w:t>
      </w:r>
      <w:r w:rsidR="006A1A88" w:rsidRPr="006A1A88">
        <w:rPr>
          <w:iCs/>
        </w:rPr>
        <w:t>business</w:t>
      </w:r>
      <w:r w:rsidR="00B827FB">
        <w:rPr>
          <w:iCs/>
        </w:rPr>
        <w:t xml:space="preserve"> </w:t>
      </w:r>
      <w:r w:rsidR="006A1A88" w:rsidRPr="006A1A88">
        <w:rPr>
          <w:iCs/>
        </w:rPr>
        <w:t>activities.</w:t>
      </w:r>
      <w:r w:rsidR="00B827FB">
        <w:rPr>
          <w:iCs/>
        </w:rPr>
        <w:t xml:space="preserve"> </w:t>
      </w:r>
      <w:r w:rsidR="006A1A88" w:rsidRPr="006A1A88">
        <w:rPr>
          <w:iCs/>
        </w:rPr>
        <w:t>Current</w:t>
      </w:r>
      <w:r w:rsidR="00B827FB">
        <w:rPr>
          <w:iCs/>
        </w:rPr>
        <w:t xml:space="preserve"> </w:t>
      </w:r>
      <w:r w:rsidR="006A1A88" w:rsidRPr="006A1A88">
        <w:rPr>
          <w:iCs/>
        </w:rPr>
        <w:t>technology</w:t>
      </w:r>
      <w:r w:rsidR="00B827FB">
        <w:rPr>
          <w:iCs/>
        </w:rPr>
        <w:t xml:space="preserve"> </w:t>
      </w:r>
      <w:r w:rsidR="006A1A88" w:rsidRPr="006A1A88">
        <w:rPr>
          <w:iCs/>
        </w:rPr>
        <w:t>will</w:t>
      </w:r>
      <w:r w:rsidR="00B827FB">
        <w:rPr>
          <w:iCs/>
        </w:rPr>
        <w:t xml:space="preserve"> </w:t>
      </w:r>
      <w:r w:rsidR="006A1A88" w:rsidRPr="006A1A88">
        <w:rPr>
          <w:iCs/>
        </w:rPr>
        <w:t>be</w:t>
      </w:r>
      <w:r w:rsidR="00B827FB">
        <w:rPr>
          <w:iCs/>
        </w:rPr>
        <w:t xml:space="preserve"> </w:t>
      </w:r>
      <w:r w:rsidR="006A1A88" w:rsidRPr="006A1A88">
        <w:rPr>
          <w:iCs/>
        </w:rPr>
        <w:t>used</w:t>
      </w:r>
      <w:r w:rsidR="00B827FB">
        <w:rPr>
          <w:iCs/>
        </w:rPr>
        <w:t xml:space="preserve"> </w:t>
      </w:r>
      <w:r w:rsidR="006A1A88" w:rsidRPr="006A1A88">
        <w:rPr>
          <w:iCs/>
        </w:rPr>
        <w:t>to</w:t>
      </w:r>
      <w:r w:rsidR="00B827FB">
        <w:rPr>
          <w:iCs/>
        </w:rPr>
        <w:t xml:space="preserve"> </w:t>
      </w:r>
      <w:r w:rsidR="006A1A88" w:rsidRPr="006A1A88">
        <w:rPr>
          <w:iCs/>
        </w:rPr>
        <w:t>acquire</w:t>
      </w:r>
      <w:r w:rsidR="00B827FB">
        <w:rPr>
          <w:iCs/>
        </w:rPr>
        <w:t xml:space="preserve"> </w:t>
      </w:r>
      <w:r w:rsidR="006A1A88" w:rsidRPr="006A1A88">
        <w:rPr>
          <w:iCs/>
        </w:rPr>
        <w:t>information</w:t>
      </w:r>
      <w:r w:rsidR="00B827FB">
        <w:rPr>
          <w:iCs/>
        </w:rPr>
        <w:t xml:space="preserve"> </w:t>
      </w:r>
      <w:r w:rsidR="006A1A88" w:rsidRPr="006A1A88">
        <w:rPr>
          <w:iCs/>
        </w:rPr>
        <w:t>and</w:t>
      </w:r>
      <w:r w:rsidR="00B827FB">
        <w:rPr>
          <w:iCs/>
        </w:rPr>
        <w:t xml:space="preserve"> </w:t>
      </w:r>
      <w:r w:rsidR="006A1A88" w:rsidRPr="006A1A88">
        <w:rPr>
          <w:iCs/>
        </w:rPr>
        <w:t>to</w:t>
      </w:r>
      <w:r w:rsidR="00B827FB">
        <w:rPr>
          <w:iCs/>
        </w:rPr>
        <w:t xml:space="preserve"> </w:t>
      </w:r>
      <w:r w:rsidR="006A1A88" w:rsidRPr="006A1A88">
        <w:rPr>
          <w:iCs/>
        </w:rPr>
        <w:t>complete</w:t>
      </w:r>
      <w:r w:rsidR="00B827FB">
        <w:rPr>
          <w:iCs/>
        </w:rPr>
        <w:t xml:space="preserve"> </w:t>
      </w:r>
      <w:r w:rsidR="006A1A88" w:rsidRPr="006A1A88">
        <w:rPr>
          <w:iCs/>
        </w:rPr>
        <w:t>the</w:t>
      </w:r>
      <w:r w:rsidR="00B827FB">
        <w:rPr>
          <w:iCs/>
        </w:rPr>
        <w:t xml:space="preserve"> </w:t>
      </w:r>
      <w:r w:rsidR="006A1A88" w:rsidRPr="006A1A88">
        <w:rPr>
          <w:iCs/>
        </w:rPr>
        <w:t>projects.</w:t>
      </w:r>
      <w:r w:rsidR="00B827FB">
        <w:rPr>
          <w:iCs/>
        </w:rPr>
        <w:t xml:space="preserve"> </w:t>
      </w:r>
      <w:r w:rsidR="006A1A88" w:rsidRPr="006A1A88">
        <w:rPr>
          <w:iCs/>
        </w:rPr>
        <w:t>Throughout</w:t>
      </w:r>
      <w:r w:rsidR="00B827FB">
        <w:rPr>
          <w:iCs/>
        </w:rPr>
        <w:t xml:space="preserve"> </w:t>
      </w:r>
      <w:r w:rsidR="006A1A88" w:rsidRPr="006A1A88">
        <w:rPr>
          <w:iCs/>
        </w:rPr>
        <w:t>the</w:t>
      </w:r>
      <w:r w:rsidR="00B827FB">
        <w:rPr>
          <w:iCs/>
        </w:rPr>
        <w:t xml:space="preserve"> </w:t>
      </w:r>
      <w:r w:rsidR="006A1A88" w:rsidRPr="006A1A88">
        <w:rPr>
          <w:iCs/>
        </w:rPr>
        <w:t>course,</w:t>
      </w:r>
      <w:r w:rsidR="00B827FB">
        <w:rPr>
          <w:iCs/>
        </w:rPr>
        <w:t xml:space="preserve"> </w:t>
      </w:r>
      <w:r w:rsidR="006A1A88" w:rsidRPr="006A1A88">
        <w:rPr>
          <w:iCs/>
        </w:rPr>
        <w:t>students</w:t>
      </w:r>
      <w:r w:rsidR="00B827FB">
        <w:rPr>
          <w:iCs/>
        </w:rPr>
        <w:t xml:space="preserve"> </w:t>
      </w:r>
      <w:r w:rsidR="006A1A88" w:rsidRPr="006A1A88">
        <w:rPr>
          <w:iCs/>
        </w:rPr>
        <w:t>are</w:t>
      </w:r>
      <w:r w:rsidR="00B827FB">
        <w:rPr>
          <w:iCs/>
        </w:rPr>
        <w:t xml:space="preserve"> </w:t>
      </w:r>
      <w:r w:rsidR="006A1A88" w:rsidRPr="006A1A88">
        <w:rPr>
          <w:iCs/>
        </w:rPr>
        <w:t>presented</w:t>
      </w:r>
      <w:r w:rsidR="00B827FB">
        <w:rPr>
          <w:iCs/>
        </w:rPr>
        <w:t xml:space="preserve"> </w:t>
      </w:r>
      <w:r w:rsidR="006A1A88" w:rsidRPr="006A1A88">
        <w:rPr>
          <w:iCs/>
        </w:rPr>
        <w:t>problem-solving</w:t>
      </w:r>
      <w:r w:rsidR="00B827FB">
        <w:rPr>
          <w:iCs/>
        </w:rPr>
        <w:t xml:space="preserve"> </w:t>
      </w:r>
      <w:r w:rsidR="006A1A88" w:rsidRPr="006A1A88">
        <w:rPr>
          <w:iCs/>
        </w:rPr>
        <w:t>situations</w:t>
      </w:r>
      <w:r w:rsidR="00B827FB">
        <w:rPr>
          <w:iCs/>
        </w:rPr>
        <w:t xml:space="preserve"> </w:t>
      </w:r>
      <w:r w:rsidR="006A1A88" w:rsidRPr="006A1A88">
        <w:rPr>
          <w:iCs/>
        </w:rPr>
        <w:t>for</w:t>
      </w:r>
      <w:r w:rsidR="00B827FB">
        <w:rPr>
          <w:iCs/>
        </w:rPr>
        <w:t xml:space="preserve"> </w:t>
      </w:r>
      <w:r w:rsidR="006A1A88" w:rsidRPr="006A1A88">
        <w:rPr>
          <w:iCs/>
        </w:rPr>
        <w:t>which</w:t>
      </w:r>
      <w:r w:rsidR="00B827FB">
        <w:rPr>
          <w:iCs/>
        </w:rPr>
        <w:t xml:space="preserve"> </w:t>
      </w:r>
      <w:r w:rsidR="006A1A88" w:rsidRPr="006A1A88">
        <w:rPr>
          <w:iCs/>
        </w:rPr>
        <w:t>they</w:t>
      </w:r>
      <w:r w:rsidR="00B827FB">
        <w:rPr>
          <w:iCs/>
        </w:rPr>
        <w:t xml:space="preserve"> </w:t>
      </w:r>
      <w:r w:rsidR="006A1A88" w:rsidRPr="006A1A88">
        <w:rPr>
          <w:iCs/>
        </w:rPr>
        <w:t>must</w:t>
      </w:r>
      <w:r w:rsidR="00B827FB">
        <w:rPr>
          <w:iCs/>
        </w:rPr>
        <w:t xml:space="preserve"> </w:t>
      </w:r>
      <w:r w:rsidR="006A1A88" w:rsidRPr="006A1A88">
        <w:rPr>
          <w:iCs/>
        </w:rPr>
        <w:t>apply</w:t>
      </w:r>
      <w:r w:rsidR="00B827FB">
        <w:rPr>
          <w:iCs/>
        </w:rPr>
        <w:t xml:space="preserve"> </w:t>
      </w:r>
      <w:r w:rsidR="006A1A88" w:rsidRPr="006A1A88">
        <w:rPr>
          <w:iCs/>
        </w:rPr>
        <w:t>academic</w:t>
      </w:r>
      <w:r w:rsidR="00B827FB">
        <w:rPr>
          <w:iCs/>
        </w:rPr>
        <w:t xml:space="preserve"> </w:t>
      </w:r>
      <w:r w:rsidR="006A1A88" w:rsidRPr="006A1A88">
        <w:rPr>
          <w:iCs/>
        </w:rPr>
        <w:t>and</w:t>
      </w:r>
      <w:r w:rsidR="00B827FB">
        <w:rPr>
          <w:iCs/>
        </w:rPr>
        <w:t xml:space="preserve"> </w:t>
      </w:r>
      <w:r w:rsidR="006A1A88" w:rsidRPr="006A1A88">
        <w:rPr>
          <w:iCs/>
        </w:rPr>
        <w:t>critical-thinking</w:t>
      </w:r>
      <w:r w:rsidR="00B827FB">
        <w:rPr>
          <w:iCs/>
        </w:rPr>
        <w:t xml:space="preserve"> </w:t>
      </w:r>
      <w:r w:rsidR="006A1A88" w:rsidRPr="006A1A88">
        <w:rPr>
          <w:iCs/>
        </w:rPr>
        <w:t>skills.</w:t>
      </w:r>
      <w:r w:rsidR="00B827FB">
        <w:rPr>
          <w:iCs/>
        </w:rPr>
        <w:t xml:space="preserve"> </w:t>
      </w:r>
      <w:r w:rsidR="006A1A88" w:rsidRPr="006A1A88">
        <w:rPr>
          <w:iCs/>
        </w:rPr>
        <w:t>Formal</w:t>
      </w:r>
      <w:r w:rsidR="00B827FB">
        <w:rPr>
          <w:iCs/>
        </w:rPr>
        <w:t xml:space="preserve"> </w:t>
      </w:r>
      <w:r w:rsidR="006A1A88" w:rsidRPr="006A1A88">
        <w:rPr>
          <w:iCs/>
        </w:rPr>
        <w:t>reflection</w:t>
      </w:r>
      <w:r w:rsidR="00B827FB">
        <w:rPr>
          <w:iCs/>
        </w:rPr>
        <w:t xml:space="preserve"> </w:t>
      </w:r>
      <w:r w:rsidR="006A1A88" w:rsidRPr="006A1A88">
        <w:rPr>
          <w:iCs/>
        </w:rPr>
        <w:t>is</w:t>
      </w:r>
      <w:r w:rsidR="00B827FB">
        <w:rPr>
          <w:iCs/>
        </w:rPr>
        <w:t xml:space="preserve"> </w:t>
      </w:r>
      <w:r w:rsidR="006A1A88" w:rsidRPr="006A1A88">
        <w:rPr>
          <w:iCs/>
        </w:rPr>
        <w:t>an</w:t>
      </w:r>
      <w:r w:rsidR="00B827FB">
        <w:rPr>
          <w:iCs/>
        </w:rPr>
        <w:t xml:space="preserve"> </w:t>
      </w:r>
      <w:r w:rsidR="006A1A88" w:rsidRPr="006A1A88">
        <w:rPr>
          <w:iCs/>
        </w:rPr>
        <w:t>on-going</w:t>
      </w:r>
      <w:r w:rsidR="00B827FB">
        <w:rPr>
          <w:iCs/>
        </w:rPr>
        <w:t xml:space="preserve"> </w:t>
      </w:r>
      <w:r w:rsidR="006A1A88" w:rsidRPr="006A1A88">
        <w:rPr>
          <w:iCs/>
        </w:rPr>
        <w:t>component</w:t>
      </w:r>
      <w:r w:rsidR="00B827FB">
        <w:rPr>
          <w:iCs/>
        </w:rPr>
        <w:t xml:space="preserve"> </w:t>
      </w:r>
      <w:r w:rsidR="006A1A88" w:rsidRPr="006A1A88">
        <w:rPr>
          <w:iCs/>
        </w:rPr>
        <w:t>of</w:t>
      </w:r>
      <w:r w:rsidR="00B827FB">
        <w:rPr>
          <w:iCs/>
        </w:rPr>
        <w:t xml:space="preserve"> </w:t>
      </w:r>
      <w:r w:rsidR="006A1A88" w:rsidRPr="006A1A88">
        <w:rPr>
          <w:iCs/>
        </w:rPr>
        <w:t>the</w:t>
      </w:r>
      <w:r w:rsidR="00B827FB">
        <w:rPr>
          <w:iCs/>
        </w:rPr>
        <w:t xml:space="preserve"> </w:t>
      </w:r>
      <w:r w:rsidR="006A1A88" w:rsidRPr="006A1A88">
        <w:rPr>
          <w:iCs/>
        </w:rPr>
        <w:t>course.</w:t>
      </w:r>
    </w:p>
    <w:p w:rsidR="006A1A88" w:rsidRDefault="006A1A88" w:rsidP="006A1A88">
      <w:pPr>
        <w:spacing w:after="0"/>
        <w:rPr>
          <w:bCs/>
          <w:iCs/>
          <w:sz w:val="24"/>
        </w:rPr>
      </w:pPr>
      <w:r w:rsidRPr="006A1A88">
        <w:rPr>
          <w:bCs/>
          <w:iCs/>
        </w:rPr>
        <w:t>Required:</w:t>
      </w:r>
      <w:r w:rsidR="00B827FB">
        <w:rPr>
          <w:bCs/>
          <w:iCs/>
        </w:rPr>
        <w:t xml:space="preserve"> </w:t>
      </w:r>
      <w:r w:rsidRPr="006A1A88">
        <w:rPr>
          <w:bCs/>
          <w:iCs/>
        </w:rPr>
        <w:t>10</w:t>
      </w:r>
      <w:r w:rsidRPr="006A1A88">
        <w:rPr>
          <w:bCs/>
          <w:iCs/>
          <w:vertAlign w:val="superscript"/>
        </w:rPr>
        <w:t>th</w:t>
      </w:r>
      <w:r w:rsidR="00B827FB">
        <w:rPr>
          <w:bCs/>
          <w:iCs/>
        </w:rPr>
        <w:t xml:space="preserve"> </w:t>
      </w:r>
      <w:r w:rsidRPr="006A1A88">
        <w:rPr>
          <w:bCs/>
          <w:iCs/>
        </w:rPr>
        <w:t>grade</w:t>
      </w:r>
      <w:r>
        <w:rPr>
          <w:bCs/>
          <w:iCs/>
          <w:sz w:val="24"/>
        </w:rPr>
        <w:br w:type="page"/>
      </w:r>
    </w:p>
    <w:p w:rsidR="006A1A88" w:rsidRPr="006A1A88" w:rsidRDefault="006A1A88" w:rsidP="006A1A88">
      <w:pPr>
        <w:spacing w:after="0"/>
        <w:rPr>
          <w:iCs/>
        </w:rPr>
      </w:pPr>
      <w:r>
        <w:rPr>
          <w:b/>
          <w:sz w:val="32"/>
        </w:rPr>
        <w:lastRenderedPageBreak/>
        <w:t>Business</w:t>
      </w:r>
      <w:r w:rsidR="00B827FB">
        <w:rPr>
          <w:b/>
          <w:sz w:val="32"/>
        </w:rPr>
        <w:t xml:space="preserve"> </w:t>
      </w:r>
      <w:r>
        <w:rPr>
          <w:b/>
          <w:sz w:val="32"/>
        </w:rPr>
        <w:t>Economics</w:t>
      </w:r>
      <w:r w:rsidR="00B827FB">
        <w:rPr>
          <w:b/>
          <w:sz w:val="32"/>
        </w:rPr>
        <w:t xml:space="preserve"> </w:t>
      </w:r>
      <w:r>
        <w:rPr>
          <w:b/>
          <w:sz w:val="28"/>
        </w:rPr>
        <w:br/>
      </w:r>
      <w:r w:rsidRPr="00906BCC">
        <w:rPr>
          <w:b/>
        </w:rPr>
        <w:t>Course</w:t>
      </w:r>
      <w:r w:rsidR="00B827FB">
        <w:rPr>
          <w:b/>
        </w:rPr>
        <w:t xml:space="preserve"> </w:t>
      </w:r>
      <w:r>
        <w:rPr>
          <w:b/>
        </w:rPr>
        <w:t>#2</w:t>
      </w:r>
      <w:r>
        <w:br/>
      </w:r>
      <w:r w:rsidRPr="006A1A88">
        <w:rPr>
          <w:iCs/>
        </w:rPr>
        <w:t>In</w:t>
      </w:r>
      <w:r w:rsidR="00B827FB">
        <w:rPr>
          <w:iCs/>
        </w:rPr>
        <w:t xml:space="preserve"> </w:t>
      </w:r>
      <w:r w:rsidRPr="006A1A88">
        <w:rPr>
          <w:i/>
          <w:iCs/>
        </w:rPr>
        <w:t>Business</w:t>
      </w:r>
      <w:r w:rsidR="00B827FB">
        <w:rPr>
          <w:i/>
          <w:iCs/>
        </w:rPr>
        <w:t xml:space="preserve"> </w:t>
      </w:r>
      <w:r w:rsidRPr="006A1A88">
        <w:rPr>
          <w:i/>
          <w:iCs/>
        </w:rPr>
        <w:t>Economics</w:t>
      </w:r>
      <w:r w:rsidRPr="006A1A88">
        <w:rPr>
          <w:iCs/>
        </w:rPr>
        <w:t>,</w:t>
      </w:r>
      <w:r w:rsidR="00B827FB">
        <w:rPr>
          <w:iCs/>
        </w:rPr>
        <w:t xml:space="preserve"> </w:t>
      </w:r>
      <w:r w:rsidRPr="006A1A88">
        <w:rPr>
          <w:iCs/>
        </w:rPr>
        <w:t>a</w:t>
      </w:r>
      <w:r w:rsidR="00B827FB">
        <w:rPr>
          <w:iCs/>
        </w:rPr>
        <w:t xml:space="preserve"> </w:t>
      </w:r>
      <w:r w:rsidRPr="006A1A88">
        <w:rPr>
          <w:iCs/>
        </w:rPr>
        <w:t>project-based</w:t>
      </w:r>
      <w:r w:rsidR="00B827FB">
        <w:rPr>
          <w:iCs/>
        </w:rPr>
        <w:t xml:space="preserve"> </w:t>
      </w:r>
      <w:r w:rsidRPr="006A1A88">
        <w:rPr>
          <w:iCs/>
        </w:rPr>
        <w:t>business</w:t>
      </w:r>
      <w:r w:rsidR="00B827FB">
        <w:rPr>
          <w:iCs/>
        </w:rPr>
        <w:t xml:space="preserve"> </w:t>
      </w:r>
      <w:r w:rsidRPr="006A1A88">
        <w:rPr>
          <w:iCs/>
        </w:rPr>
        <w:t>course,</w:t>
      </w:r>
      <w:r w:rsidR="00B827FB">
        <w:rPr>
          <w:iCs/>
        </w:rPr>
        <w:t xml:space="preserve"> </w:t>
      </w:r>
      <w:r w:rsidRPr="006A1A88">
        <w:rPr>
          <w:iCs/>
        </w:rPr>
        <w:t>students</w:t>
      </w:r>
      <w:r w:rsidR="00B827FB">
        <w:rPr>
          <w:iCs/>
        </w:rPr>
        <w:t xml:space="preserve"> </w:t>
      </w:r>
      <w:r w:rsidRPr="006A1A88">
        <w:rPr>
          <w:iCs/>
        </w:rPr>
        <w:t>expand</w:t>
      </w:r>
      <w:r w:rsidR="00B827FB">
        <w:rPr>
          <w:iCs/>
        </w:rPr>
        <w:t xml:space="preserve"> </w:t>
      </w:r>
      <w:r w:rsidRPr="006A1A88">
        <w:rPr>
          <w:iCs/>
        </w:rPr>
        <w:t>their</w:t>
      </w:r>
      <w:r w:rsidR="00B827FB">
        <w:rPr>
          <w:iCs/>
        </w:rPr>
        <w:t xml:space="preserve"> </w:t>
      </w:r>
      <w:r w:rsidRPr="006A1A88">
        <w:rPr>
          <w:iCs/>
        </w:rPr>
        <w:t>understanding</w:t>
      </w:r>
      <w:r w:rsidR="00B827FB">
        <w:rPr>
          <w:iCs/>
        </w:rPr>
        <w:t xml:space="preserve"> </w:t>
      </w:r>
      <w:r w:rsidRPr="006A1A88">
        <w:rPr>
          <w:iCs/>
        </w:rPr>
        <w:t>that</w:t>
      </w:r>
      <w:r w:rsidR="00B827FB">
        <w:rPr>
          <w:iCs/>
        </w:rPr>
        <w:t xml:space="preserve"> </w:t>
      </w:r>
      <w:r w:rsidRPr="006A1A88">
        <w:rPr>
          <w:iCs/>
        </w:rPr>
        <w:t>businesses</w:t>
      </w:r>
      <w:r w:rsidR="00B827FB">
        <w:rPr>
          <w:iCs/>
        </w:rPr>
        <w:t xml:space="preserve"> </w:t>
      </w:r>
      <w:r w:rsidRPr="006A1A88">
        <w:rPr>
          <w:iCs/>
        </w:rPr>
        <w:t>are</w:t>
      </w:r>
      <w:r w:rsidR="00B827FB">
        <w:rPr>
          <w:iCs/>
        </w:rPr>
        <w:t xml:space="preserve"> </w:t>
      </w:r>
      <w:r w:rsidRPr="006A1A88">
        <w:rPr>
          <w:iCs/>
        </w:rPr>
        <w:t>influenced</w:t>
      </w:r>
      <w:r w:rsidR="00B827FB">
        <w:rPr>
          <w:iCs/>
        </w:rPr>
        <w:t xml:space="preserve"> </w:t>
      </w:r>
      <w:r w:rsidRPr="006A1A88">
        <w:rPr>
          <w:iCs/>
        </w:rPr>
        <w:t>by</w:t>
      </w:r>
      <w:r w:rsidR="00B827FB">
        <w:rPr>
          <w:iCs/>
        </w:rPr>
        <w:t xml:space="preserve"> </w:t>
      </w:r>
      <w:r w:rsidRPr="006A1A88">
        <w:rPr>
          <w:iCs/>
        </w:rPr>
        <w:t>external</w:t>
      </w:r>
      <w:r w:rsidR="00B827FB">
        <w:rPr>
          <w:iCs/>
        </w:rPr>
        <w:t xml:space="preserve"> </w:t>
      </w:r>
      <w:r w:rsidRPr="006A1A88">
        <w:rPr>
          <w:iCs/>
        </w:rPr>
        <w:t>factors</w:t>
      </w:r>
      <w:r w:rsidR="00B827FB">
        <w:rPr>
          <w:iCs/>
        </w:rPr>
        <w:t xml:space="preserve"> </w:t>
      </w:r>
      <w:r w:rsidRPr="006A1A88">
        <w:rPr>
          <w:iCs/>
        </w:rPr>
        <w:t>that</w:t>
      </w:r>
      <w:r w:rsidR="00B827FB">
        <w:rPr>
          <w:iCs/>
        </w:rPr>
        <w:t xml:space="preserve"> </w:t>
      </w:r>
      <w:r w:rsidRPr="006A1A88">
        <w:rPr>
          <w:iCs/>
        </w:rPr>
        <w:t>are</w:t>
      </w:r>
      <w:r w:rsidR="00B827FB">
        <w:rPr>
          <w:iCs/>
        </w:rPr>
        <w:t xml:space="preserve"> </w:t>
      </w:r>
      <w:r w:rsidRPr="006A1A88">
        <w:rPr>
          <w:iCs/>
        </w:rPr>
        <w:t>often</w:t>
      </w:r>
      <w:r w:rsidR="00B827FB">
        <w:rPr>
          <w:iCs/>
        </w:rPr>
        <w:t xml:space="preserve"> </w:t>
      </w:r>
      <w:r w:rsidRPr="006A1A88">
        <w:rPr>
          <w:iCs/>
        </w:rPr>
        <w:t>beyond</w:t>
      </w:r>
      <w:r w:rsidR="00B827FB">
        <w:rPr>
          <w:iCs/>
        </w:rPr>
        <w:t xml:space="preserve"> </w:t>
      </w:r>
      <w:r w:rsidRPr="006A1A88">
        <w:rPr>
          <w:iCs/>
        </w:rPr>
        <w:t>their</w:t>
      </w:r>
      <w:r w:rsidR="00B827FB">
        <w:rPr>
          <w:iCs/>
        </w:rPr>
        <w:t xml:space="preserve"> </w:t>
      </w:r>
      <w:r w:rsidRPr="006A1A88">
        <w:rPr>
          <w:iCs/>
        </w:rPr>
        <w:t>control.</w:t>
      </w:r>
      <w:r w:rsidR="00B827FB">
        <w:rPr>
          <w:iCs/>
        </w:rPr>
        <w:t xml:space="preserve"> </w:t>
      </w:r>
      <w:r w:rsidRPr="006A1A88">
        <w:rPr>
          <w:iCs/>
        </w:rPr>
        <w:t>Consumer</w:t>
      </w:r>
      <w:r w:rsidR="00B827FB">
        <w:rPr>
          <w:iCs/>
        </w:rPr>
        <w:t xml:space="preserve"> </w:t>
      </w:r>
      <w:r w:rsidRPr="006A1A88">
        <w:rPr>
          <w:iCs/>
        </w:rPr>
        <w:t>spending,</w:t>
      </w:r>
      <w:r w:rsidR="00B827FB">
        <w:rPr>
          <w:iCs/>
        </w:rPr>
        <w:t xml:space="preserve"> </w:t>
      </w:r>
      <w:r w:rsidRPr="006A1A88">
        <w:rPr>
          <w:iCs/>
        </w:rPr>
        <w:t>government</w:t>
      </w:r>
      <w:r w:rsidR="00B827FB">
        <w:rPr>
          <w:iCs/>
        </w:rPr>
        <w:t xml:space="preserve"> </w:t>
      </w:r>
      <w:r w:rsidRPr="006A1A88">
        <w:rPr>
          <w:iCs/>
        </w:rPr>
        <w:t>policies,</w:t>
      </w:r>
      <w:r w:rsidR="00B827FB">
        <w:rPr>
          <w:iCs/>
        </w:rPr>
        <w:t xml:space="preserve"> </w:t>
      </w:r>
      <w:r w:rsidRPr="006A1A88">
        <w:rPr>
          <w:iCs/>
        </w:rPr>
        <w:t>economic</w:t>
      </w:r>
      <w:r w:rsidR="00B827FB">
        <w:rPr>
          <w:iCs/>
        </w:rPr>
        <w:t xml:space="preserve"> </w:t>
      </w:r>
      <w:r w:rsidRPr="006A1A88">
        <w:rPr>
          <w:iCs/>
        </w:rPr>
        <w:t>conditions,</w:t>
      </w:r>
      <w:r w:rsidR="00B827FB">
        <w:rPr>
          <w:iCs/>
        </w:rPr>
        <w:t xml:space="preserve"> </w:t>
      </w:r>
      <w:r w:rsidRPr="006A1A88">
        <w:rPr>
          <w:iCs/>
        </w:rPr>
        <w:t>legal</w:t>
      </w:r>
      <w:r w:rsidR="00B827FB">
        <w:rPr>
          <w:iCs/>
        </w:rPr>
        <w:t xml:space="preserve"> </w:t>
      </w:r>
      <w:r w:rsidRPr="006A1A88">
        <w:rPr>
          <w:iCs/>
        </w:rPr>
        <w:t>issues,</w:t>
      </w:r>
      <w:r w:rsidR="00B827FB">
        <w:rPr>
          <w:iCs/>
        </w:rPr>
        <w:t xml:space="preserve"> </w:t>
      </w:r>
      <w:r w:rsidRPr="006A1A88">
        <w:rPr>
          <w:iCs/>
        </w:rPr>
        <w:t>and</w:t>
      </w:r>
      <w:r w:rsidR="00B827FB">
        <w:rPr>
          <w:iCs/>
        </w:rPr>
        <w:t xml:space="preserve"> </w:t>
      </w:r>
      <w:r w:rsidRPr="006A1A88">
        <w:rPr>
          <w:iCs/>
        </w:rPr>
        <w:t>global</w:t>
      </w:r>
      <w:r w:rsidR="00B827FB">
        <w:rPr>
          <w:iCs/>
        </w:rPr>
        <w:t xml:space="preserve"> </w:t>
      </w:r>
      <w:r w:rsidRPr="006A1A88">
        <w:rPr>
          <w:iCs/>
        </w:rPr>
        <w:t>competition</w:t>
      </w:r>
      <w:r w:rsidR="00B827FB">
        <w:rPr>
          <w:iCs/>
        </w:rPr>
        <w:t xml:space="preserve"> </w:t>
      </w:r>
      <w:r w:rsidRPr="006A1A88">
        <w:rPr>
          <w:iCs/>
        </w:rPr>
        <w:t>are</w:t>
      </w:r>
      <w:r w:rsidR="00B827FB">
        <w:rPr>
          <w:iCs/>
        </w:rPr>
        <w:t xml:space="preserve"> </w:t>
      </w:r>
      <w:r w:rsidRPr="006A1A88">
        <w:rPr>
          <w:iCs/>
        </w:rPr>
        <w:t>addressed</w:t>
      </w:r>
      <w:r w:rsidR="00B827FB">
        <w:rPr>
          <w:iCs/>
        </w:rPr>
        <w:t xml:space="preserve"> </w:t>
      </w:r>
      <w:r w:rsidRPr="006A1A88">
        <w:rPr>
          <w:iCs/>
        </w:rPr>
        <w:t>through</w:t>
      </w:r>
      <w:r w:rsidR="00B827FB">
        <w:rPr>
          <w:iCs/>
        </w:rPr>
        <w:t xml:space="preserve"> </w:t>
      </w:r>
      <w:r w:rsidRPr="006A1A88">
        <w:rPr>
          <w:iCs/>
        </w:rPr>
        <w:t>practical,</w:t>
      </w:r>
      <w:r w:rsidR="00B827FB">
        <w:rPr>
          <w:iCs/>
        </w:rPr>
        <w:t xml:space="preserve"> </w:t>
      </w:r>
      <w:r w:rsidRPr="006A1A88">
        <w:rPr>
          <w:iCs/>
        </w:rPr>
        <w:t>current</w:t>
      </w:r>
      <w:r w:rsidR="00B827FB">
        <w:rPr>
          <w:iCs/>
        </w:rPr>
        <w:t xml:space="preserve"> </w:t>
      </w:r>
      <w:r w:rsidRPr="006A1A88">
        <w:rPr>
          <w:iCs/>
        </w:rPr>
        <w:t>applications</w:t>
      </w:r>
      <w:r w:rsidR="00B827FB">
        <w:rPr>
          <w:iCs/>
        </w:rPr>
        <w:t xml:space="preserve"> </w:t>
      </w:r>
      <w:r w:rsidRPr="006A1A88">
        <w:rPr>
          <w:iCs/>
        </w:rPr>
        <w:t>to</w:t>
      </w:r>
      <w:r w:rsidR="00B827FB">
        <w:rPr>
          <w:iCs/>
        </w:rPr>
        <w:t xml:space="preserve"> </w:t>
      </w:r>
      <w:r w:rsidRPr="006A1A88">
        <w:rPr>
          <w:iCs/>
        </w:rPr>
        <w:t>everyday</w:t>
      </w:r>
      <w:r w:rsidR="00B827FB">
        <w:rPr>
          <w:iCs/>
        </w:rPr>
        <w:t xml:space="preserve"> </w:t>
      </w:r>
      <w:r w:rsidRPr="006A1A88">
        <w:rPr>
          <w:iCs/>
        </w:rPr>
        <w:t>societal</w:t>
      </w:r>
      <w:r w:rsidR="00B827FB">
        <w:rPr>
          <w:iCs/>
        </w:rPr>
        <w:t xml:space="preserve"> </w:t>
      </w:r>
      <w:r w:rsidRPr="006A1A88">
        <w:rPr>
          <w:iCs/>
        </w:rPr>
        <w:t>and</w:t>
      </w:r>
      <w:r w:rsidR="00B827FB">
        <w:rPr>
          <w:iCs/>
        </w:rPr>
        <w:t xml:space="preserve"> </w:t>
      </w:r>
      <w:r w:rsidRPr="006A1A88">
        <w:rPr>
          <w:iCs/>
        </w:rPr>
        <w:t>business</w:t>
      </w:r>
      <w:r w:rsidR="00B827FB">
        <w:rPr>
          <w:iCs/>
        </w:rPr>
        <w:t xml:space="preserve"> </w:t>
      </w:r>
      <w:r w:rsidRPr="006A1A88">
        <w:rPr>
          <w:iCs/>
        </w:rPr>
        <w:t>life.</w:t>
      </w:r>
      <w:r w:rsidR="00B827FB">
        <w:rPr>
          <w:iCs/>
        </w:rPr>
        <w:t xml:space="preserve"> </w:t>
      </w:r>
      <w:r w:rsidRPr="006A1A88">
        <w:rPr>
          <w:iCs/>
        </w:rPr>
        <w:t>Students</w:t>
      </w:r>
      <w:r w:rsidR="00B827FB">
        <w:rPr>
          <w:iCs/>
        </w:rPr>
        <w:t xml:space="preserve"> </w:t>
      </w:r>
      <w:r w:rsidRPr="006A1A88">
        <w:rPr>
          <w:iCs/>
        </w:rPr>
        <w:t>develop</w:t>
      </w:r>
      <w:r w:rsidR="00B827FB">
        <w:rPr>
          <w:iCs/>
        </w:rPr>
        <w:t xml:space="preserve"> </w:t>
      </w:r>
      <w:r w:rsidRPr="006A1A88">
        <w:rPr>
          <w:iCs/>
        </w:rPr>
        <w:t>their</w:t>
      </w:r>
      <w:r w:rsidR="00B827FB">
        <w:rPr>
          <w:iCs/>
        </w:rPr>
        <w:t xml:space="preserve"> </w:t>
      </w:r>
      <w:r w:rsidRPr="006A1A88">
        <w:rPr>
          <w:iCs/>
        </w:rPr>
        <w:t>knowledge</w:t>
      </w:r>
      <w:r w:rsidR="00B827FB">
        <w:rPr>
          <w:iCs/>
        </w:rPr>
        <w:t xml:space="preserve"> </w:t>
      </w:r>
      <w:r w:rsidRPr="006A1A88">
        <w:rPr>
          <w:iCs/>
        </w:rPr>
        <w:t>and</w:t>
      </w:r>
      <w:r w:rsidR="00B827FB">
        <w:rPr>
          <w:iCs/>
        </w:rPr>
        <w:t xml:space="preserve"> </w:t>
      </w:r>
      <w:r w:rsidRPr="006A1A88">
        <w:rPr>
          <w:iCs/>
        </w:rPr>
        <w:t>skills</w:t>
      </w:r>
      <w:r w:rsidR="00B827FB">
        <w:rPr>
          <w:iCs/>
        </w:rPr>
        <w:t xml:space="preserve"> </w:t>
      </w:r>
      <w:r w:rsidRPr="006A1A88">
        <w:rPr>
          <w:iCs/>
        </w:rPr>
        <w:t>in</w:t>
      </w:r>
      <w:r w:rsidR="00B827FB">
        <w:rPr>
          <w:iCs/>
        </w:rPr>
        <w:t xml:space="preserve"> </w:t>
      </w:r>
      <w:r w:rsidRPr="006A1A88">
        <w:rPr>
          <w:iCs/>
        </w:rPr>
        <w:t>such</w:t>
      </w:r>
      <w:r w:rsidR="00B827FB">
        <w:rPr>
          <w:iCs/>
        </w:rPr>
        <w:t xml:space="preserve"> </w:t>
      </w:r>
      <w:r w:rsidRPr="006A1A88">
        <w:rPr>
          <w:iCs/>
        </w:rPr>
        <w:t>areas</w:t>
      </w:r>
      <w:r w:rsidR="00B827FB">
        <w:rPr>
          <w:iCs/>
        </w:rPr>
        <w:t xml:space="preserve"> </w:t>
      </w:r>
      <w:r w:rsidRPr="006A1A88">
        <w:rPr>
          <w:iCs/>
        </w:rPr>
        <w:t>as</w:t>
      </w:r>
      <w:r w:rsidR="00B827FB">
        <w:rPr>
          <w:iCs/>
        </w:rPr>
        <w:t xml:space="preserve"> </w:t>
      </w:r>
      <w:r w:rsidRPr="006A1A88">
        <w:rPr>
          <w:iCs/>
        </w:rPr>
        <w:t>economics,</w:t>
      </w:r>
      <w:r w:rsidR="00B827FB">
        <w:rPr>
          <w:iCs/>
        </w:rPr>
        <w:t xml:space="preserve"> </w:t>
      </w:r>
      <w:r w:rsidRPr="006A1A88">
        <w:rPr>
          <w:iCs/>
        </w:rPr>
        <w:t>entrepreneurship,</w:t>
      </w:r>
      <w:r w:rsidR="00B827FB">
        <w:rPr>
          <w:iCs/>
        </w:rPr>
        <w:t xml:space="preserve"> </w:t>
      </w:r>
      <w:r w:rsidRPr="006A1A88">
        <w:rPr>
          <w:iCs/>
        </w:rPr>
        <w:t>and</w:t>
      </w:r>
      <w:r w:rsidR="00B827FB">
        <w:rPr>
          <w:iCs/>
        </w:rPr>
        <w:t xml:space="preserve"> </w:t>
      </w:r>
      <w:r w:rsidRPr="006A1A88">
        <w:rPr>
          <w:iCs/>
        </w:rPr>
        <w:t>professional</w:t>
      </w:r>
      <w:r w:rsidR="00B827FB">
        <w:rPr>
          <w:iCs/>
        </w:rPr>
        <w:t xml:space="preserve"> </w:t>
      </w:r>
      <w:r w:rsidRPr="006A1A88">
        <w:rPr>
          <w:iCs/>
        </w:rPr>
        <w:t>development.</w:t>
      </w:r>
    </w:p>
    <w:p w:rsidR="006A1A88" w:rsidRPr="006A1A88" w:rsidRDefault="006A1A88" w:rsidP="006A1A88">
      <w:pPr>
        <w:spacing w:after="0"/>
        <w:rPr>
          <w:iCs/>
        </w:rPr>
      </w:pPr>
      <w:r w:rsidRPr="006A1A88">
        <w:rPr>
          <w:bCs/>
          <w:iCs/>
        </w:rPr>
        <w:t>Required:</w:t>
      </w:r>
      <w:r w:rsidR="00B827FB">
        <w:rPr>
          <w:bCs/>
          <w:iCs/>
        </w:rPr>
        <w:t xml:space="preserve"> </w:t>
      </w:r>
      <w:r w:rsidRPr="006A1A88">
        <w:rPr>
          <w:iCs/>
        </w:rPr>
        <w:t>10</w:t>
      </w:r>
      <w:r w:rsidRPr="006A1A88">
        <w:rPr>
          <w:iCs/>
          <w:vertAlign w:val="superscript"/>
        </w:rPr>
        <w:t>th</w:t>
      </w:r>
      <w:r w:rsidR="00B827FB">
        <w:rPr>
          <w:iCs/>
        </w:rPr>
        <w:t xml:space="preserve"> </w:t>
      </w:r>
      <w:r w:rsidRPr="006A1A88">
        <w:rPr>
          <w:iCs/>
        </w:rPr>
        <w:t>grade</w:t>
      </w:r>
    </w:p>
    <w:p w:rsidR="006A1A88" w:rsidRPr="006A1A88" w:rsidRDefault="006A1A88" w:rsidP="006A1A88">
      <w:pPr>
        <w:spacing w:after="0"/>
      </w:pPr>
      <w:r w:rsidRPr="006A1A88">
        <w:br/>
      </w:r>
    </w:p>
    <w:p w:rsidR="006A1A88" w:rsidRPr="006A1A88" w:rsidRDefault="006A1A88" w:rsidP="006A1A88">
      <w:pPr>
        <w:spacing w:after="0"/>
        <w:rPr>
          <w:iCs/>
        </w:rPr>
      </w:pPr>
      <w:r>
        <w:rPr>
          <w:b/>
          <w:sz w:val="32"/>
        </w:rPr>
        <w:t>Principles</w:t>
      </w:r>
      <w:r w:rsidR="00B827FB">
        <w:rPr>
          <w:b/>
          <w:sz w:val="32"/>
        </w:rPr>
        <w:t xml:space="preserve"> </w:t>
      </w:r>
      <w:r>
        <w:rPr>
          <w:b/>
          <w:sz w:val="32"/>
        </w:rPr>
        <w:t>of</w:t>
      </w:r>
      <w:r w:rsidR="00B827FB">
        <w:rPr>
          <w:b/>
          <w:sz w:val="32"/>
        </w:rPr>
        <w:t xml:space="preserve"> </w:t>
      </w:r>
      <w:r>
        <w:rPr>
          <w:b/>
          <w:sz w:val="32"/>
        </w:rPr>
        <w:t>Marketing</w:t>
      </w:r>
      <w:r>
        <w:rPr>
          <w:b/>
          <w:sz w:val="28"/>
        </w:rPr>
        <w:br/>
      </w:r>
      <w:r w:rsidRPr="00906BCC">
        <w:rPr>
          <w:b/>
        </w:rPr>
        <w:t>Course</w:t>
      </w:r>
      <w:r w:rsidR="00B827FB">
        <w:rPr>
          <w:b/>
        </w:rPr>
        <w:t xml:space="preserve"> </w:t>
      </w:r>
      <w:r>
        <w:rPr>
          <w:b/>
        </w:rPr>
        <w:t>#3</w:t>
      </w:r>
      <w:r>
        <w:br/>
      </w:r>
      <w:r w:rsidRPr="006A1A88">
        <w:rPr>
          <w:i/>
          <w:iCs/>
        </w:rPr>
        <w:t>Principles</w:t>
      </w:r>
      <w:r w:rsidR="00B827FB">
        <w:rPr>
          <w:i/>
          <w:iCs/>
        </w:rPr>
        <w:t xml:space="preserve"> </w:t>
      </w:r>
      <w:r w:rsidRPr="006A1A88">
        <w:rPr>
          <w:i/>
          <w:iCs/>
        </w:rPr>
        <w:t>of</w:t>
      </w:r>
      <w:r w:rsidR="00B827FB">
        <w:rPr>
          <w:i/>
          <w:iCs/>
        </w:rPr>
        <w:t xml:space="preserve"> </w:t>
      </w:r>
      <w:r w:rsidRPr="006A1A88">
        <w:rPr>
          <w:i/>
          <w:iCs/>
        </w:rPr>
        <w:t>Marketing</w:t>
      </w:r>
      <w:r w:rsidR="00B827FB">
        <w:rPr>
          <w:iCs/>
        </w:rPr>
        <w:t xml:space="preserve"> </w:t>
      </w:r>
      <w:r w:rsidRPr="006A1A88">
        <w:rPr>
          <w:iCs/>
        </w:rPr>
        <w:t>is</w:t>
      </w:r>
      <w:r w:rsidR="00B827FB">
        <w:rPr>
          <w:iCs/>
        </w:rPr>
        <w:t xml:space="preserve"> </w:t>
      </w:r>
      <w:r w:rsidRPr="006A1A88">
        <w:rPr>
          <w:iCs/>
        </w:rPr>
        <w:t>a</w:t>
      </w:r>
      <w:r w:rsidR="00B827FB">
        <w:rPr>
          <w:iCs/>
        </w:rPr>
        <w:t xml:space="preserve"> </w:t>
      </w:r>
      <w:r w:rsidRPr="006A1A88">
        <w:rPr>
          <w:iCs/>
        </w:rPr>
        <w:t>project-based</w:t>
      </w:r>
      <w:r w:rsidR="00B827FB">
        <w:rPr>
          <w:iCs/>
        </w:rPr>
        <w:t xml:space="preserve"> </w:t>
      </w:r>
      <w:r w:rsidRPr="006A1A88">
        <w:rPr>
          <w:iCs/>
        </w:rPr>
        <w:t>business</w:t>
      </w:r>
      <w:r w:rsidR="00B827FB">
        <w:rPr>
          <w:iCs/>
        </w:rPr>
        <w:t xml:space="preserve"> </w:t>
      </w:r>
      <w:r w:rsidRPr="006A1A88">
        <w:rPr>
          <w:iCs/>
        </w:rPr>
        <w:t>course</w:t>
      </w:r>
      <w:r w:rsidR="00B827FB">
        <w:rPr>
          <w:iCs/>
        </w:rPr>
        <w:t xml:space="preserve"> </w:t>
      </w:r>
      <w:r w:rsidRPr="006A1A88">
        <w:rPr>
          <w:iCs/>
        </w:rPr>
        <w:t>that</w:t>
      </w:r>
      <w:r w:rsidR="00B827FB">
        <w:rPr>
          <w:iCs/>
        </w:rPr>
        <w:t xml:space="preserve"> </w:t>
      </w:r>
      <w:r w:rsidRPr="006A1A88">
        <w:rPr>
          <w:iCs/>
        </w:rPr>
        <w:t>develops</w:t>
      </w:r>
      <w:r w:rsidR="00B827FB">
        <w:rPr>
          <w:iCs/>
        </w:rPr>
        <w:t xml:space="preserve"> </w:t>
      </w:r>
      <w:r w:rsidRPr="006A1A88">
        <w:rPr>
          <w:iCs/>
        </w:rPr>
        <w:t>student</w:t>
      </w:r>
      <w:r w:rsidR="00B827FB">
        <w:rPr>
          <w:iCs/>
        </w:rPr>
        <w:t xml:space="preserve"> </w:t>
      </w:r>
      <w:r w:rsidRPr="006A1A88">
        <w:rPr>
          <w:iCs/>
        </w:rPr>
        <w:t>understanding</w:t>
      </w:r>
      <w:r w:rsidR="00B827FB">
        <w:rPr>
          <w:iCs/>
        </w:rPr>
        <w:t xml:space="preserve"> </w:t>
      </w:r>
      <w:r w:rsidRPr="006A1A88">
        <w:rPr>
          <w:iCs/>
        </w:rPr>
        <w:t>and</w:t>
      </w:r>
      <w:r w:rsidR="00B827FB">
        <w:rPr>
          <w:iCs/>
        </w:rPr>
        <w:t xml:space="preserve"> </w:t>
      </w:r>
      <w:r w:rsidRPr="006A1A88">
        <w:rPr>
          <w:iCs/>
        </w:rPr>
        <w:t>skills</w:t>
      </w:r>
      <w:r w:rsidR="00B827FB">
        <w:rPr>
          <w:iCs/>
        </w:rPr>
        <w:t xml:space="preserve"> </w:t>
      </w:r>
      <w:r w:rsidRPr="006A1A88">
        <w:rPr>
          <w:iCs/>
        </w:rPr>
        <w:t>in</w:t>
      </w:r>
      <w:r w:rsidR="00B827FB">
        <w:rPr>
          <w:iCs/>
        </w:rPr>
        <w:t xml:space="preserve"> </w:t>
      </w:r>
      <w:r w:rsidRPr="006A1A88">
        <w:rPr>
          <w:iCs/>
        </w:rPr>
        <w:t>the</w:t>
      </w:r>
      <w:r w:rsidR="00B827FB">
        <w:rPr>
          <w:iCs/>
        </w:rPr>
        <w:t xml:space="preserve"> </w:t>
      </w:r>
      <w:r w:rsidRPr="006A1A88">
        <w:rPr>
          <w:iCs/>
        </w:rPr>
        <w:t>functional</w:t>
      </w:r>
      <w:r w:rsidR="00B827FB">
        <w:rPr>
          <w:iCs/>
        </w:rPr>
        <w:t xml:space="preserve"> </w:t>
      </w:r>
      <w:r w:rsidRPr="006A1A88">
        <w:rPr>
          <w:iCs/>
        </w:rPr>
        <w:t>areas</w:t>
      </w:r>
      <w:r w:rsidR="00B827FB">
        <w:rPr>
          <w:iCs/>
        </w:rPr>
        <w:t xml:space="preserve"> </w:t>
      </w:r>
      <w:r w:rsidRPr="006A1A88">
        <w:rPr>
          <w:iCs/>
        </w:rPr>
        <w:t>of</w:t>
      </w:r>
      <w:r w:rsidR="00B827FB">
        <w:rPr>
          <w:iCs/>
        </w:rPr>
        <w:t xml:space="preserve"> </w:t>
      </w:r>
      <w:r w:rsidRPr="006A1A88">
        <w:rPr>
          <w:iCs/>
        </w:rPr>
        <w:t>channel</w:t>
      </w:r>
      <w:r w:rsidR="00B827FB">
        <w:rPr>
          <w:iCs/>
        </w:rPr>
        <w:t xml:space="preserve"> </w:t>
      </w:r>
      <w:r w:rsidRPr="006A1A88">
        <w:rPr>
          <w:iCs/>
        </w:rPr>
        <w:t>management,</w:t>
      </w:r>
      <w:r w:rsidR="00B827FB">
        <w:rPr>
          <w:iCs/>
        </w:rPr>
        <w:t xml:space="preserve"> </w:t>
      </w:r>
      <w:r w:rsidRPr="006A1A88">
        <w:rPr>
          <w:iCs/>
        </w:rPr>
        <w:t>marketing-information</w:t>
      </w:r>
      <w:r w:rsidR="00B827FB">
        <w:rPr>
          <w:iCs/>
        </w:rPr>
        <w:t xml:space="preserve"> </w:t>
      </w:r>
      <w:r w:rsidRPr="006A1A88">
        <w:rPr>
          <w:iCs/>
        </w:rPr>
        <w:t>management,</w:t>
      </w:r>
      <w:r w:rsidR="00B827FB">
        <w:rPr>
          <w:iCs/>
        </w:rPr>
        <w:t xml:space="preserve"> </w:t>
      </w:r>
      <w:r w:rsidRPr="006A1A88">
        <w:rPr>
          <w:iCs/>
        </w:rPr>
        <w:t>market</w:t>
      </w:r>
      <w:r w:rsidR="00B827FB">
        <w:rPr>
          <w:iCs/>
        </w:rPr>
        <w:t xml:space="preserve"> </w:t>
      </w:r>
      <w:r w:rsidRPr="006A1A88">
        <w:rPr>
          <w:iCs/>
        </w:rPr>
        <w:t>planning,</w:t>
      </w:r>
      <w:r w:rsidR="00B827FB">
        <w:rPr>
          <w:iCs/>
        </w:rPr>
        <w:t xml:space="preserve"> </w:t>
      </w:r>
      <w:r w:rsidRPr="006A1A88">
        <w:rPr>
          <w:iCs/>
        </w:rPr>
        <w:t>pricing,</w:t>
      </w:r>
      <w:r w:rsidR="00B827FB">
        <w:rPr>
          <w:iCs/>
        </w:rPr>
        <w:t xml:space="preserve"> </w:t>
      </w:r>
      <w:r w:rsidRPr="006A1A88">
        <w:rPr>
          <w:iCs/>
        </w:rPr>
        <w:t>product/service</w:t>
      </w:r>
      <w:r w:rsidR="00B827FB">
        <w:rPr>
          <w:iCs/>
        </w:rPr>
        <w:t xml:space="preserve"> </w:t>
      </w:r>
      <w:r w:rsidRPr="006A1A88">
        <w:rPr>
          <w:iCs/>
        </w:rPr>
        <w:t>management,</w:t>
      </w:r>
      <w:r w:rsidR="00B827FB">
        <w:rPr>
          <w:iCs/>
        </w:rPr>
        <w:t xml:space="preserve"> </w:t>
      </w:r>
      <w:r w:rsidRPr="006A1A88">
        <w:rPr>
          <w:iCs/>
        </w:rPr>
        <w:t>promotion,</w:t>
      </w:r>
      <w:r w:rsidR="00B827FB">
        <w:rPr>
          <w:iCs/>
        </w:rPr>
        <w:t xml:space="preserve"> </w:t>
      </w:r>
      <w:r w:rsidRPr="006A1A88">
        <w:rPr>
          <w:iCs/>
        </w:rPr>
        <w:t>and</w:t>
      </w:r>
      <w:r w:rsidR="00B827FB">
        <w:rPr>
          <w:iCs/>
        </w:rPr>
        <w:t xml:space="preserve"> </w:t>
      </w:r>
      <w:r w:rsidRPr="006A1A88">
        <w:rPr>
          <w:iCs/>
        </w:rPr>
        <w:t>selling.</w:t>
      </w:r>
      <w:r w:rsidR="00B827FB">
        <w:rPr>
          <w:iCs/>
        </w:rPr>
        <w:t xml:space="preserve"> </w:t>
      </w:r>
      <w:r w:rsidRPr="006A1A88">
        <w:rPr>
          <w:iCs/>
        </w:rPr>
        <w:t>Students</w:t>
      </w:r>
      <w:r w:rsidR="00B827FB">
        <w:rPr>
          <w:iCs/>
        </w:rPr>
        <w:t xml:space="preserve"> </w:t>
      </w:r>
      <w:r w:rsidRPr="006A1A88">
        <w:rPr>
          <w:iCs/>
        </w:rPr>
        <w:t>acquire</w:t>
      </w:r>
      <w:r w:rsidR="00B827FB">
        <w:rPr>
          <w:iCs/>
        </w:rPr>
        <w:t xml:space="preserve"> </w:t>
      </w:r>
      <w:r w:rsidRPr="006A1A88">
        <w:rPr>
          <w:iCs/>
        </w:rPr>
        <w:t>an</w:t>
      </w:r>
      <w:r w:rsidR="00B827FB">
        <w:rPr>
          <w:iCs/>
        </w:rPr>
        <w:t xml:space="preserve"> </w:t>
      </w:r>
      <w:r w:rsidRPr="006A1A88">
        <w:rPr>
          <w:iCs/>
        </w:rPr>
        <w:t>understanding</w:t>
      </w:r>
      <w:r w:rsidR="00B827FB">
        <w:rPr>
          <w:iCs/>
        </w:rPr>
        <w:t xml:space="preserve"> </w:t>
      </w:r>
      <w:r w:rsidRPr="006A1A88">
        <w:rPr>
          <w:iCs/>
        </w:rPr>
        <w:t>and</w:t>
      </w:r>
      <w:r w:rsidR="00B827FB">
        <w:rPr>
          <w:iCs/>
        </w:rPr>
        <w:t xml:space="preserve"> </w:t>
      </w:r>
      <w:r w:rsidRPr="006A1A88">
        <w:rPr>
          <w:iCs/>
        </w:rPr>
        <w:t>appreciation</w:t>
      </w:r>
      <w:r w:rsidR="00B827FB">
        <w:rPr>
          <w:iCs/>
        </w:rPr>
        <w:t xml:space="preserve"> </w:t>
      </w:r>
      <w:r w:rsidRPr="006A1A88">
        <w:rPr>
          <w:iCs/>
        </w:rPr>
        <w:t>of</w:t>
      </w:r>
      <w:r w:rsidR="00B827FB">
        <w:rPr>
          <w:iCs/>
        </w:rPr>
        <w:t xml:space="preserve"> </w:t>
      </w:r>
      <w:r w:rsidRPr="006A1A88">
        <w:rPr>
          <w:iCs/>
        </w:rPr>
        <w:t>each</w:t>
      </w:r>
      <w:r w:rsidR="00B827FB">
        <w:rPr>
          <w:iCs/>
        </w:rPr>
        <w:t xml:space="preserve"> </w:t>
      </w:r>
      <w:r w:rsidRPr="006A1A88">
        <w:rPr>
          <w:iCs/>
        </w:rPr>
        <w:t>of</w:t>
      </w:r>
      <w:r w:rsidR="00B827FB">
        <w:rPr>
          <w:iCs/>
        </w:rPr>
        <w:t xml:space="preserve"> </w:t>
      </w:r>
      <w:r w:rsidRPr="006A1A88">
        <w:rPr>
          <w:iCs/>
        </w:rPr>
        <w:t>the</w:t>
      </w:r>
      <w:r w:rsidR="00B827FB">
        <w:rPr>
          <w:iCs/>
        </w:rPr>
        <w:t xml:space="preserve"> </w:t>
      </w:r>
      <w:r w:rsidRPr="006A1A88">
        <w:rPr>
          <w:iCs/>
        </w:rPr>
        <w:t>marketing</w:t>
      </w:r>
      <w:r w:rsidR="00B827FB">
        <w:rPr>
          <w:iCs/>
        </w:rPr>
        <w:t xml:space="preserve"> </w:t>
      </w:r>
      <w:r w:rsidRPr="006A1A88">
        <w:rPr>
          <w:iCs/>
        </w:rPr>
        <w:t>activities.</w:t>
      </w:r>
    </w:p>
    <w:p w:rsidR="006A1A88" w:rsidRPr="006A1A88" w:rsidRDefault="006A1A88" w:rsidP="006A1A88">
      <w:pPr>
        <w:spacing w:after="0"/>
        <w:rPr>
          <w:iCs/>
        </w:rPr>
      </w:pPr>
      <w:r w:rsidRPr="006A1A88">
        <w:rPr>
          <w:bCs/>
          <w:iCs/>
        </w:rPr>
        <w:t>Required:</w:t>
      </w:r>
      <w:r w:rsidR="00B827FB">
        <w:rPr>
          <w:bCs/>
          <w:iCs/>
        </w:rPr>
        <w:t xml:space="preserve"> </w:t>
      </w:r>
      <w:r w:rsidRPr="006A1A88">
        <w:rPr>
          <w:iCs/>
        </w:rPr>
        <w:t>11</w:t>
      </w:r>
      <w:r w:rsidRPr="006A1A88">
        <w:rPr>
          <w:iCs/>
          <w:vertAlign w:val="superscript"/>
        </w:rPr>
        <w:t>th</w:t>
      </w:r>
      <w:r w:rsidR="00B827FB">
        <w:rPr>
          <w:iCs/>
        </w:rPr>
        <w:t xml:space="preserve"> </w:t>
      </w:r>
      <w:r w:rsidRPr="006A1A88">
        <w:rPr>
          <w:iCs/>
        </w:rPr>
        <w:t>grade</w:t>
      </w:r>
    </w:p>
    <w:p w:rsidR="006A1A88" w:rsidRPr="006A1A88" w:rsidRDefault="006A1A88" w:rsidP="006A1A88">
      <w:pPr>
        <w:spacing w:after="0"/>
        <w:rPr>
          <w:iCs/>
        </w:rPr>
      </w:pPr>
      <w:r w:rsidRPr="006A1A88">
        <w:rPr>
          <w:iCs/>
        </w:rPr>
        <w:br/>
      </w:r>
      <w:r w:rsidRPr="006A1A88">
        <w:rPr>
          <w:iCs/>
        </w:rPr>
        <w:br/>
      </w:r>
      <w:r>
        <w:rPr>
          <w:b/>
          <w:sz w:val="32"/>
        </w:rPr>
        <w:t>Principles</w:t>
      </w:r>
      <w:r w:rsidR="00B827FB">
        <w:rPr>
          <w:b/>
          <w:sz w:val="32"/>
        </w:rPr>
        <w:t xml:space="preserve"> </w:t>
      </w:r>
      <w:r>
        <w:rPr>
          <w:b/>
          <w:sz w:val="32"/>
        </w:rPr>
        <w:t>of</w:t>
      </w:r>
      <w:r w:rsidR="00B827FB">
        <w:rPr>
          <w:b/>
          <w:sz w:val="32"/>
        </w:rPr>
        <w:t xml:space="preserve"> </w:t>
      </w:r>
      <w:r>
        <w:rPr>
          <w:b/>
          <w:sz w:val="32"/>
        </w:rPr>
        <w:t>Finance</w:t>
      </w:r>
      <w:r>
        <w:rPr>
          <w:b/>
          <w:sz w:val="28"/>
        </w:rPr>
        <w:br/>
      </w:r>
      <w:r w:rsidRPr="00906BCC">
        <w:rPr>
          <w:b/>
        </w:rPr>
        <w:t>Course</w:t>
      </w:r>
      <w:r w:rsidR="00B827FB">
        <w:rPr>
          <w:b/>
        </w:rPr>
        <w:t xml:space="preserve"> </w:t>
      </w:r>
      <w:r>
        <w:rPr>
          <w:b/>
        </w:rPr>
        <w:t>#4</w:t>
      </w:r>
      <w:r>
        <w:br/>
      </w:r>
      <w:r w:rsidRPr="006A1A88">
        <w:rPr>
          <w:i/>
          <w:iCs/>
        </w:rPr>
        <w:t>Principles</w:t>
      </w:r>
      <w:r w:rsidR="00B827FB">
        <w:rPr>
          <w:i/>
          <w:iCs/>
        </w:rPr>
        <w:t xml:space="preserve"> </w:t>
      </w:r>
      <w:r w:rsidRPr="006A1A88">
        <w:rPr>
          <w:i/>
          <w:iCs/>
        </w:rPr>
        <w:t>of</w:t>
      </w:r>
      <w:r w:rsidR="00B827FB">
        <w:rPr>
          <w:i/>
          <w:iCs/>
        </w:rPr>
        <w:t xml:space="preserve"> </w:t>
      </w:r>
      <w:r w:rsidRPr="006A1A88">
        <w:rPr>
          <w:i/>
          <w:iCs/>
        </w:rPr>
        <w:t>Finance</w:t>
      </w:r>
      <w:r w:rsidR="00B827FB">
        <w:rPr>
          <w:iCs/>
        </w:rPr>
        <w:t xml:space="preserve"> </w:t>
      </w:r>
      <w:r w:rsidRPr="006A1A88">
        <w:rPr>
          <w:iCs/>
        </w:rPr>
        <w:t>furthers</w:t>
      </w:r>
      <w:r w:rsidR="00B827FB">
        <w:rPr>
          <w:iCs/>
        </w:rPr>
        <w:t xml:space="preserve"> </w:t>
      </w:r>
      <w:r w:rsidRPr="006A1A88">
        <w:rPr>
          <w:iCs/>
        </w:rPr>
        <w:t>student</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two</w:t>
      </w:r>
      <w:r w:rsidR="00B827FB">
        <w:rPr>
          <w:iCs/>
        </w:rPr>
        <w:t xml:space="preserve"> </w:t>
      </w:r>
      <w:r w:rsidRPr="006A1A88">
        <w:rPr>
          <w:iCs/>
        </w:rPr>
        <w:t>specific</w:t>
      </w:r>
      <w:r w:rsidR="00B827FB">
        <w:rPr>
          <w:iCs/>
        </w:rPr>
        <w:t xml:space="preserve"> </w:t>
      </w:r>
      <w:r w:rsidRPr="006A1A88">
        <w:rPr>
          <w:iCs/>
        </w:rPr>
        <w:t>business</w:t>
      </w:r>
      <w:r w:rsidR="00B827FB">
        <w:rPr>
          <w:iCs/>
        </w:rPr>
        <w:t xml:space="preserve"> </w:t>
      </w:r>
      <w:r w:rsidRPr="006A1A88">
        <w:rPr>
          <w:iCs/>
        </w:rPr>
        <w:t>activities—accounting</w:t>
      </w:r>
      <w:r w:rsidR="00B827FB">
        <w:rPr>
          <w:iCs/>
        </w:rPr>
        <w:t xml:space="preserve"> </w:t>
      </w:r>
      <w:r w:rsidRPr="006A1A88">
        <w:rPr>
          <w:iCs/>
        </w:rPr>
        <w:t>and</w:t>
      </w:r>
      <w:r w:rsidR="00B827FB">
        <w:rPr>
          <w:iCs/>
        </w:rPr>
        <w:t xml:space="preserve"> </w:t>
      </w:r>
      <w:r w:rsidRPr="006A1A88">
        <w:rPr>
          <w:iCs/>
        </w:rPr>
        <w:t>finance—that</w:t>
      </w:r>
      <w:r w:rsidR="00B827FB">
        <w:rPr>
          <w:iCs/>
        </w:rPr>
        <w:t xml:space="preserve"> </w:t>
      </w:r>
      <w:r w:rsidRPr="006A1A88">
        <w:rPr>
          <w:iCs/>
        </w:rPr>
        <w:t>were</w:t>
      </w:r>
      <w:r w:rsidR="00B827FB">
        <w:rPr>
          <w:iCs/>
        </w:rPr>
        <w:t xml:space="preserve"> </w:t>
      </w:r>
      <w:r w:rsidRPr="006A1A88">
        <w:rPr>
          <w:iCs/>
        </w:rPr>
        <w:t>introduced</w:t>
      </w:r>
      <w:r w:rsidR="00B827FB">
        <w:rPr>
          <w:iCs/>
        </w:rPr>
        <w:t xml:space="preserve"> </w:t>
      </w:r>
      <w:r w:rsidRPr="006A1A88">
        <w:rPr>
          <w:iCs/>
        </w:rPr>
        <w:t>in</w:t>
      </w:r>
      <w:r w:rsidR="00B827FB">
        <w:rPr>
          <w:iCs/>
        </w:rPr>
        <w:t xml:space="preserve"> </w:t>
      </w:r>
      <w:r w:rsidRPr="006A1A88">
        <w:rPr>
          <w:iCs/>
        </w:rPr>
        <w:t>an</w:t>
      </w:r>
      <w:r w:rsidR="00B827FB">
        <w:rPr>
          <w:iCs/>
        </w:rPr>
        <w:t xml:space="preserve"> </w:t>
      </w:r>
      <w:r w:rsidRPr="006A1A88">
        <w:rPr>
          <w:iCs/>
        </w:rPr>
        <w:t>earlier</w:t>
      </w:r>
      <w:r w:rsidR="00B827FB">
        <w:rPr>
          <w:iCs/>
        </w:rPr>
        <w:t xml:space="preserve"> </w:t>
      </w:r>
      <w:r w:rsidRPr="006A1A88">
        <w:rPr>
          <w:i/>
          <w:iCs/>
        </w:rPr>
        <w:t>High</w:t>
      </w:r>
      <w:r w:rsidR="00B827FB">
        <w:rPr>
          <w:i/>
          <w:iCs/>
        </w:rPr>
        <w:t xml:space="preserve"> </w:t>
      </w:r>
      <w:r w:rsidRPr="006A1A88">
        <w:rPr>
          <w:i/>
          <w:iCs/>
        </w:rPr>
        <w:t>School</w:t>
      </w:r>
      <w:r w:rsidR="00B827FB">
        <w:rPr>
          <w:i/>
          <w:iCs/>
        </w:rPr>
        <w:t xml:space="preserve"> </w:t>
      </w:r>
      <w:r w:rsidRPr="006A1A88">
        <w:rPr>
          <w:i/>
          <w:iCs/>
        </w:rPr>
        <w:t>of</w:t>
      </w:r>
      <w:r w:rsidR="00B827FB">
        <w:rPr>
          <w:i/>
          <w:iCs/>
        </w:rPr>
        <w:t xml:space="preserve"> </w:t>
      </w:r>
      <w:r w:rsidRPr="006A1A88">
        <w:rPr>
          <w:i/>
          <w:iCs/>
        </w:rPr>
        <w:t>Business</w:t>
      </w:r>
      <w:r w:rsidR="005F2FE6">
        <w:rPr>
          <w:rFonts w:cstheme="minorHAnsi"/>
          <w:i/>
          <w:iCs/>
        </w:rPr>
        <w:t>™</w:t>
      </w:r>
      <w:r w:rsidR="00B827FB">
        <w:rPr>
          <w:iCs/>
        </w:rPr>
        <w:t xml:space="preserve"> </w:t>
      </w:r>
      <w:r w:rsidRPr="006A1A88">
        <w:rPr>
          <w:iCs/>
        </w:rPr>
        <w:t>course,</w:t>
      </w:r>
      <w:r w:rsidR="00B827FB">
        <w:rPr>
          <w:iCs/>
        </w:rPr>
        <w:t xml:space="preserve"> </w:t>
      </w:r>
      <w:r w:rsidRPr="006A1A88">
        <w:rPr>
          <w:i/>
          <w:iCs/>
        </w:rPr>
        <w:t>Principles</w:t>
      </w:r>
      <w:r w:rsidR="00B827FB">
        <w:rPr>
          <w:i/>
          <w:iCs/>
        </w:rPr>
        <w:t xml:space="preserve"> </w:t>
      </w:r>
      <w:r w:rsidRPr="006A1A88">
        <w:rPr>
          <w:i/>
          <w:iCs/>
        </w:rPr>
        <w:t>of</w:t>
      </w:r>
      <w:r w:rsidR="00B827FB">
        <w:rPr>
          <w:i/>
          <w:iCs/>
        </w:rPr>
        <w:t xml:space="preserve"> </w:t>
      </w:r>
      <w:r w:rsidRPr="006A1A88">
        <w:rPr>
          <w:i/>
          <w:iCs/>
        </w:rPr>
        <w:t>Business</w:t>
      </w:r>
      <w:r w:rsidRPr="006A1A88">
        <w:rPr>
          <w:iCs/>
        </w:rPr>
        <w:t>.</w:t>
      </w:r>
      <w:r w:rsidR="00B827FB">
        <w:rPr>
          <w:iCs/>
        </w:rPr>
        <w:t xml:space="preserve"> </w:t>
      </w:r>
      <w:r w:rsidRPr="006A1A88">
        <w:rPr>
          <w:iCs/>
        </w:rPr>
        <w:t>Through</w:t>
      </w:r>
      <w:r w:rsidR="00B827FB">
        <w:rPr>
          <w:iCs/>
        </w:rPr>
        <w:t xml:space="preserve"> </w:t>
      </w:r>
      <w:r w:rsidRPr="006A1A88">
        <w:rPr>
          <w:iCs/>
        </w:rPr>
        <w:t>team</w:t>
      </w:r>
      <w:r w:rsidR="00B827FB">
        <w:rPr>
          <w:iCs/>
        </w:rPr>
        <w:t xml:space="preserve"> </w:t>
      </w:r>
      <w:r w:rsidRPr="006A1A88">
        <w:rPr>
          <w:iCs/>
        </w:rPr>
        <w:t>activities</w:t>
      </w:r>
      <w:r w:rsidR="00B827FB">
        <w:rPr>
          <w:iCs/>
        </w:rPr>
        <w:t xml:space="preserve"> </w:t>
      </w:r>
      <w:r w:rsidRPr="006A1A88">
        <w:rPr>
          <w:iCs/>
        </w:rPr>
        <w:t>and</w:t>
      </w:r>
      <w:r w:rsidR="00B827FB">
        <w:rPr>
          <w:iCs/>
        </w:rPr>
        <w:t xml:space="preserve"> </w:t>
      </w:r>
      <w:r w:rsidRPr="006A1A88">
        <w:rPr>
          <w:iCs/>
        </w:rPr>
        <w:t>a</w:t>
      </w:r>
      <w:r w:rsidR="00B827FB">
        <w:rPr>
          <w:iCs/>
        </w:rPr>
        <w:t xml:space="preserve"> </w:t>
      </w:r>
      <w:r w:rsidRPr="006A1A88">
        <w:rPr>
          <w:iCs/>
        </w:rPr>
        <w:t>semester-long</w:t>
      </w:r>
      <w:r w:rsidR="00B827FB">
        <w:rPr>
          <w:iCs/>
        </w:rPr>
        <w:t xml:space="preserve"> </w:t>
      </w:r>
      <w:r w:rsidRPr="006A1A88">
        <w:rPr>
          <w:iCs/>
        </w:rPr>
        <w:t>corporate</w:t>
      </w:r>
      <w:r w:rsidR="00B827FB">
        <w:rPr>
          <w:iCs/>
        </w:rPr>
        <w:t xml:space="preserve"> </w:t>
      </w:r>
      <w:r w:rsidRPr="006A1A88">
        <w:rPr>
          <w:iCs/>
        </w:rPr>
        <w:t>investment</w:t>
      </w:r>
      <w:r w:rsidR="00B827FB">
        <w:rPr>
          <w:iCs/>
        </w:rPr>
        <w:t xml:space="preserve"> </w:t>
      </w:r>
      <w:r w:rsidRPr="006A1A88">
        <w:rPr>
          <w:iCs/>
        </w:rPr>
        <w:t>project,</w:t>
      </w:r>
      <w:r w:rsidR="00B827FB">
        <w:rPr>
          <w:iCs/>
        </w:rPr>
        <w:t xml:space="preserve"> </w:t>
      </w:r>
      <w:r w:rsidRPr="006A1A88">
        <w:rPr>
          <w:iCs/>
        </w:rPr>
        <w:t>students</w:t>
      </w:r>
      <w:r w:rsidR="00B827FB">
        <w:rPr>
          <w:iCs/>
        </w:rPr>
        <w:t xml:space="preserve"> </w:t>
      </w:r>
      <w:r w:rsidRPr="006A1A88">
        <w:rPr>
          <w:iCs/>
        </w:rPr>
        <w:t>make</w:t>
      </w:r>
      <w:r w:rsidR="00B827FB">
        <w:rPr>
          <w:iCs/>
        </w:rPr>
        <w:t xml:space="preserve"> </w:t>
      </w:r>
      <w:r w:rsidRPr="006A1A88">
        <w:rPr>
          <w:iCs/>
        </w:rPr>
        <w:t>connections</w:t>
      </w:r>
      <w:r w:rsidR="00B827FB">
        <w:rPr>
          <w:iCs/>
        </w:rPr>
        <w:t xml:space="preserve"> </w:t>
      </w:r>
      <w:r w:rsidRPr="006A1A88">
        <w:rPr>
          <w:iCs/>
        </w:rPr>
        <w:t>between</w:t>
      </w:r>
      <w:r w:rsidR="00B827FB">
        <w:rPr>
          <w:iCs/>
        </w:rPr>
        <w:t xml:space="preserve"> </w:t>
      </w:r>
      <w:r w:rsidRPr="006A1A88">
        <w:rPr>
          <w:iCs/>
        </w:rPr>
        <w:t>accounting</w:t>
      </w:r>
      <w:r w:rsidR="00B827FB">
        <w:rPr>
          <w:iCs/>
        </w:rPr>
        <w:t xml:space="preserve"> </w:t>
      </w:r>
      <w:r w:rsidRPr="006A1A88">
        <w:rPr>
          <w:iCs/>
        </w:rPr>
        <w:t>and</w:t>
      </w:r>
      <w:r w:rsidR="00B827FB">
        <w:rPr>
          <w:iCs/>
        </w:rPr>
        <w:t xml:space="preserve"> </w:t>
      </w:r>
      <w:r w:rsidRPr="006A1A88">
        <w:rPr>
          <w:iCs/>
        </w:rPr>
        <w:t>finance.</w:t>
      </w:r>
      <w:r w:rsidR="00B827FB">
        <w:rPr>
          <w:iCs/>
        </w:rPr>
        <w:t xml:space="preserve"> </w:t>
      </w:r>
      <w:r w:rsidRPr="006A1A88">
        <w:rPr>
          <w:iCs/>
        </w:rPr>
        <w:t>Students</w:t>
      </w:r>
      <w:r w:rsidR="00B827FB">
        <w:rPr>
          <w:iCs/>
        </w:rPr>
        <w:t xml:space="preserve"> </w:t>
      </w:r>
      <w:r w:rsidRPr="006A1A88">
        <w:rPr>
          <w:iCs/>
        </w:rPr>
        <w:t>acquire</w:t>
      </w:r>
      <w:r w:rsidR="00B827FB">
        <w:rPr>
          <w:iCs/>
        </w:rPr>
        <w:t xml:space="preserve"> </w:t>
      </w:r>
      <w:r w:rsidRPr="006A1A88">
        <w:rPr>
          <w:iCs/>
        </w:rPr>
        <w:t>an</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financial</w:t>
      </w:r>
      <w:r w:rsidR="00B827FB">
        <w:rPr>
          <w:iCs/>
        </w:rPr>
        <w:t xml:space="preserve"> </w:t>
      </w:r>
      <w:r w:rsidRPr="006A1A88">
        <w:rPr>
          <w:iCs/>
        </w:rPr>
        <w:t>statements,</w:t>
      </w:r>
      <w:r w:rsidR="00B827FB">
        <w:rPr>
          <w:iCs/>
        </w:rPr>
        <w:t xml:space="preserve"> </w:t>
      </w:r>
      <w:r w:rsidRPr="006A1A88">
        <w:rPr>
          <w:iCs/>
        </w:rPr>
        <w:t>calculate</w:t>
      </w:r>
      <w:r w:rsidR="00B827FB">
        <w:rPr>
          <w:iCs/>
        </w:rPr>
        <w:t xml:space="preserve"> </w:t>
      </w:r>
      <w:r w:rsidRPr="006A1A88">
        <w:rPr>
          <w:iCs/>
        </w:rPr>
        <w:t>financial</w:t>
      </w:r>
      <w:r w:rsidR="00B827FB">
        <w:rPr>
          <w:iCs/>
        </w:rPr>
        <w:t xml:space="preserve"> </w:t>
      </w:r>
      <w:r w:rsidRPr="006A1A88">
        <w:rPr>
          <w:iCs/>
        </w:rPr>
        <w:t>ratios,</w:t>
      </w:r>
      <w:r w:rsidR="00B827FB">
        <w:rPr>
          <w:iCs/>
        </w:rPr>
        <w:t xml:space="preserve"> </w:t>
      </w:r>
      <w:r w:rsidRPr="006A1A88">
        <w:rPr>
          <w:iCs/>
        </w:rPr>
        <w:t>and</w:t>
      </w:r>
      <w:r w:rsidR="00B827FB">
        <w:rPr>
          <w:iCs/>
        </w:rPr>
        <w:t xml:space="preserve"> </w:t>
      </w:r>
      <w:r w:rsidRPr="006A1A88">
        <w:rPr>
          <w:iCs/>
        </w:rPr>
        <w:t>make</w:t>
      </w:r>
      <w:r w:rsidR="00B827FB">
        <w:rPr>
          <w:iCs/>
        </w:rPr>
        <w:t xml:space="preserve"> </w:t>
      </w:r>
      <w:r w:rsidRPr="006A1A88">
        <w:rPr>
          <w:iCs/>
        </w:rPr>
        <w:t>corporate</w:t>
      </w:r>
      <w:r w:rsidR="00B827FB">
        <w:rPr>
          <w:iCs/>
        </w:rPr>
        <w:t xml:space="preserve"> </w:t>
      </w:r>
      <w:r w:rsidRPr="006A1A88">
        <w:rPr>
          <w:iCs/>
        </w:rPr>
        <w:t>financial</w:t>
      </w:r>
      <w:r w:rsidR="00B827FB">
        <w:rPr>
          <w:iCs/>
        </w:rPr>
        <w:t xml:space="preserve"> </w:t>
      </w:r>
      <w:r w:rsidRPr="006A1A88">
        <w:rPr>
          <w:iCs/>
        </w:rPr>
        <w:t>management</w:t>
      </w:r>
      <w:r w:rsidR="00B827FB">
        <w:rPr>
          <w:iCs/>
        </w:rPr>
        <w:t xml:space="preserve"> </w:t>
      </w:r>
      <w:r w:rsidRPr="006A1A88">
        <w:rPr>
          <w:iCs/>
        </w:rPr>
        <w:t>decisions</w:t>
      </w:r>
      <w:r w:rsidR="00B827FB">
        <w:rPr>
          <w:iCs/>
        </w:rPr>
        <w:t xml:space="preserve"> </w:t>
      </w:r>
      <w:r w:rsidRPr="006A1A88">
        <w:rPr>
          <w:iCs/>
        </w:rPr>
        <w:t>based</w:t>
      </w:r>
      <w:r w:rsidR="00B827FB">
        <w:rPr>
          <w:iCs/>
        </w:rPr>
        <w:t xml:space="preserve"> </w:t>
      </w:r>
      <w:r w:rsidRPr="006A1A88">
        <w:rPr>
          <w:iCs/>
        </w:rPr>
        <w:t>on</w:t>
      </w:r>
      <w:r w:rsidR="00B827FB">
        <w:rPr>
          <w:iCs/>
        </w:rPr>
        <w:t xml:space="preserve"> </w:t>
      </w:r>
      <w:r w:rsidRPr="006A1A88">
        <w:rPr>
          <w:iCs/>
        </w:rPr>
        <w:t>their</w:t>
      </w:r>
      <w:r w:rsidR="00B827FB">
        <w:rPr>
          <w:iCs/>
        </w:rPr>
        <w:t xml:space="preserve"> </w:t>
      </w:r>
      <w:r w:rsidRPr="006A1A88">
        <w:rPr>
          <w:iCs/>
        </w:rPr>
        <w:t>analysis</w:t>
      </w:r>
      <w:r w:rsidR="00B827FB">
        <w:rPr>
          <w:iCs/>
        </w:rPr>
        <w:t xml:space="preserve"> </w:t>
      </w:r>
      <w:r w:rsidRPr="006A1A88">
        <w:rPr>
          <w:iCs/>
        </w:rPr>
        <w:t>of</w:t>
      </w:r>
      <w:r w:rsidR="00B827FB">
        <w:rPr>
          <w:iCs/>
        </w:rPr>
        <w:t xml:space="preserve"> </w:t>
      </w:r>
      <w:r w:rsidRPr="006A1A88">
        <w:rPr>
          <w:iCs/>
        </w:rPr>
        <w:t>that</w:t>
      </w:r>
      <w:r w:rsidR="00B827FB">
        <w:rPr>
          <w:iCs/>
        </w:rPr>
        <w:t xml:space="preserve"> </w:t>
      </w:r>
      <w:r w:rsidRPr="006A1A88">
        <w:rPr>
          <w:iCs/>
        </w:rPr>
        <w:t>financial</w:t>
      </w:r>
      <w:r w:rsidR="00B827FB">
        <w:rPr>
          <w:iCs/>
        </w:rPr>
        <w:t xml:space="preserve"> </w:t>
      </w:r>
      <w:r w:rsidRPr="006A1A88">
        <w:rPr>
          <w:iCs/>
        </w:rPr>
        <w:t>data.</w:t>
      </w:r>
      <w:r w:rsidR="00B827FB">
        <w:rPr>
          <w:iCs/>
        </w:rPr>
        <w:t xml:space="preserve"> </w:t>
      </w:r>
      <w:r w:rsidRPr="006A1A88">
        <w:rPr>
          <w:iCs/>
        </w:rPr>
        <w:t>In</w:t>
      </w:r>
      <w:r w:rsidR="00B827FB">
        <w:rPr>
          <w:iCs/>
        </w:rPr>
        <w:t xml:space="preserve"> </w:t>
      </w:r>
      <w:r w:rsidRPr="006A1A88">
        <w:rPr>
          <w:iCs/>
        </w:rPr>
        <w:t>addition,</w:t>
      </w:r>
      <w:r w:rsidR="00B827FB">
        <w:rPr>
          <w:iCs/>
        </w:rPr>
        <w:t xml:space="preserve"> </w:t>
      </w:r>
      <w:r w:rsidRPr="006A1A88">
        <w:rPr>
          <w:iCs/>
        </w:rPr>
        <w:t>students</w:t>
      </w:r>
      <w:r w:rsidR="00B827FB">
        <w:rPr>
          <w:iCs/>
        </w:rPr>
        <w:t xml:space="preserve"> </w:t>
      </w:r>
      <w:r w:rsidRPr="006A1A88">
        <w:rPr>
          <w:iCs/>
        </w:rPr>
        <w:t>apply</w:t>
      </w:r>
      <w:r w:rsidR="00B827FB">
        <w:rPr>
          <w:iCs/>
        </w:rPr>
        <w:t xml:space="preserve"> </w:t>
      </w:r>
      <w:r w:rsidRPr="006A1A88">
        <w:rPr>
          <w:iCs/>
        </w:rPr>
        <w:t>the</w:t>
      </w:r>
      <w:r w:rsidR="00B827FB">
        <w:rPr>
          <w:iCs/>
        </w:rPr>
        <w:t xml:space="preserve"> </w:t>
      </w:r>
      <w:r w:rsidRPr="006A1A88">
        <w:rPr>
          <w:iCs/>
        </w:rPr>
        <w:t>concepts</w:t>
      </w:r>
      <w:r w:rsidR="00B827FB">
        <w:rPr>
          <w:iCs/>
        </w:rPr>
        <w:t xml:space="preserve"> </w:t>
      </w:r>
      <w:r w:rsidRPr="006A1A88">
        <w:rPr>
          <w:iCs/>
        </w:rPr>
        <w:t>of</w:t>
      </w:r>
      <w:r w:rsidR="00B827FB">
        <w:rPr>
          <w:iCs/>
        </w:rPr>
        <w:t xml:space="preserve"> </w:t>
      </w:r>
      <w:r w:rsidRPr="006A1A88">
        <w:rPr>
          <w:iCs/>
        </w:rPr>
        <w:t>operating</w:t>
      </w:r>
      <w:r w:rsidR="00B827FB">
        <w:rPr>
          <w:iCs/>
        </w:rPr>
        <w:t xml:space="preserve"> </w:t>
      </w:r>
      <w:r w:rsidRPr="006A1A88">
        <w:rPr>
          <w:iCs/>
        </w:rPr>
        <w:t>and</w:t>
      </w:r>
      <w:r w:rsidR="00B827FB">
        <w:rPr>
          <w:iCs/>
        </w:rPr>
        <w:t xml:space="preserve"> </w:t>
      </w:r>
      <w:r w:rsidRPr="006A1A88">
        <w:rPr>
          <w:iCs/>
        </w:rPr>
        <w:t>overhead</w:t>
      </w:r>
      <w:r w:rsidR="00B827FB">
        <w:rPr>
          <w:iCs/>
        </w:rPr>
        <w:t xml:space="preserve"> </w:t>
      </w:r>
      <w:r w:rsidRPr="006A1A88">
        <w:rPr>
          <w:iCs/>
        </w:rPr>
        <w:t>costs,</w:t>
      </w:r>
      <w:r w:rsidR="00B827FB">
        <w:rPr>
          <w:iCs/>
        </w:rPr>
        <w:t xml:space="preserve"> </w:t>
      </w:r>
      <w:r w:rsidRPr="006A1A88">
        <w:rPr>
          <w:iCs/>
        </w:rPr>
        <w:t>internal</w:t>
      </w:r>
      <w:r w:rsidR="00B827FB">
        <w:rPr>
          <w:iCs/>
        </w:rPr>
        <w:t xml:space="preserve"> </w:t>
      </w:r>
      <w:r w:rsidRPr="006A1A88">
        <w:rPr>
          <w:iCs/>
        </w:rPr>
        <w:t>accounting</w:t>
      </w:r>
      <w:r w:rsidR="00B827FB">
        <w:rPr>
          <w:iCs/>
        </w:rPr>
        <w:t xml:space="preserve"> </w:t>
      </w:r>
      <w:r w:rsidRPr="006A1A88">
        <w:rPr>
          <w:iCs/>
        </w:rPr>
        <w:t>controls,</w:t>
      </w:r>
      <w:r w:rsidR="00B827FB">
        <w:rPr>
          <w:iCs/>
        </w:rPr>
        <w:t xml:space="preserve"> </w:t>
      </w:r>
      <w:r w:rsidRPr="006A1A88">
        <w:rPr>
          <w:iCs/>
        </w:rPr>
        <w:t>and</w:t>
      </w:r>
      <w:r w:rsidR="00B827FB">
        <w:rPr>
          <w:iCs/>
        </w:rPr>
        <w:t xml:space="preserve"> </w:t>
      </w:r>
      <w:r w:rsidRPr="006A1A88">
        <w:rPr>
          <w:iCs/>
        </w:rPr>
        <w:t>budgets</w:t>
      </w:r>
      <w:r w:rsidR="00B827FB">
        <w:rPr>
          <w:iCs/>
        </w:rPr>
        <w:t xml:space="preserve"> </w:t>
      </w:r>
      <w:r w:rsidRPr="006A1A88">
        <w:rPr>
          <w:iCs/>
        </w:rPr>
        <w:t>to</w:t>
      </w:r>
      <w:r w:rsidR="00B827FB">
        <w:rPr>
          <w:iCs/>
        </w:rPr>
        <w:t xml:space="preserve"> </w:t>
      </w:r>
      <w:r w:rsidRPr="006A1A88">
        <w:rPr>
          <w:iCs/>
        </w:rPr>
        <w:t>their</w:t>
      </w:r>
      <w:r w:rsidR="00B827FB">
        <w:rPr>
          <w:iCs/>
        </w:rPr>
        <w:t xml:space="preserve"> </w:t>
      </w:r>
      <w:r w:rsidRPr="006A1A88">
        <w:rPr>
          <w:iCs/>
        </w:rPr>
        <w:t>class</w:t>
      </w:r>
      <w:r w:rsidR="00B827FB">
        <w:rPr>
          <w:iCs/>
        </w:rPr>
        <w:t xml:space="preserve"> </w:t>
      </w:r>
      <w:r w:rsidRPr="006A1A88">
        <w:rPr>
          <w:iCs/>
        </w:rPr>
        <w:t>business.</w:t>
      </w:r>
      <w:r w:rsidR="00B827FB">
        <w:rPr>
          <w:iCs/>
        </w:rPr>
        <w:t xml:space="preserve"> </w:t>
      </w:r>
      <w:r w:rsidRPr="006A1A88">
        <w:rPr>
          <w:iCs/>
        </w:rPr>
        <w:t>Lastly,</w:t>
      </w:r>
      <w:r w:rsidR="00B827FB">
        <w:rPr>
          <w:iCs/>
        </w:rPr>
        <w:t xml:space="preserve"> </w:t>
      </w:r>
      <w:r w:rsidRPr="006A1A88">
        <w:rPr>
          <w:iCs/>
        </w:rPr>
        <w:t>cost/benefit</w:t>
      </w:r>
      <w:r w:rsidR="00B827FB">
        <w:rPr>
          <w:iCs/>
        </w:rPr>
        <w:t xml:space="preserve"> </w:t>
      </w:r>
      <w:r w:rsidRPr="006A1A88">
        <w:rPr>
          <w:iCs/>
        </w:rPr>
        <w:t>analysis</w:t>
      </w:r>
      <w:r w:rsidR="00B827FB">
        <w:rPr>
          <w:iCs/>
        </w:rPr>
        <w:t xml:space="preserve"> </w:t>
      </w:r>
      <w:r w:rsidRPr="006A1A88">
        <w:rPr>
          <w:iCs/>
        </w:rPr>
        <w:t>is</w:t>
      </w:r>
      <w:r w:rsidR="00B827FB">
        <w:rPr>
          <w:iCs/>
        </w:rPr>
        <w:t xml:space="preserve"> </w:t>
      </w:r>
      <w:r w:rsidRPr="006A1A88">
        <w:rPr>
          <w:iCs/>
        </w:rPr>
        <w:t>introduced</w:t>
      </w:r>
      <w:r w:rsidR="00B827FB">
        <w:rPr>
          <w:iCs/>
        </w:rPr>
        <w:t xml:space="preserve"> </w:t>
      </w:r>
      <w:r w:rsidRPr="006A1A88">
        <w:rPr>
          <w:iCs/>
        </w:rPr>
        <w:t>as</w:t>
      </w:r>
      <w:r w:rsidR="00B827FB">
        <w:rPr>
          <w:iCs/>
        </w:rPr>
        <w:t xml:space="preserve"> </w:t>
      </w:r>
      <w:r w:rsidRPr="006A1A88">
        <w:rPr>
          <w:iCs/>
        </w:rPr>
        <w:t>an</w:t>
      </w:r>
      <w:r w:rsidR="00B827FB">
        <w:rPr>
          <w:iCs/>
        </w:rPr>
        <w:t xml:space="preserve"> </w:t>
      </w:r>
      <w:r w:rsidRPr="006A1A88">
        <w:rPr>
          <w:iCs/>
        </w:rPr>
        <w:t>element</w:t>
      </w:r>
      <w:r w:rsidR="00B827FB">
        <w:rPr>
          <w:iCs/>
        </w:rPr>
        <w:t xml:space="preserve"> </w:t>
      </w:r>
      <w:r w:rsidRPr="006A1A88">
        <w:rPr>
          <w:iCs/>
        </w:rPr>
        <w:t>of</w:t>
      </w:r>
      <w:r w:rsidR="00B827FB">
        <w:rPr>
          <w:iCs/>
        </w:rPr>
        <w:t xml:space="preserve"> </w:t>
      </w:r>
      <w:r w:rsidRPr="006A1A88">
        <w:rPr>
          <w:iCs/>
        </w:rPr>
        <w:t>financial</w:t>
      </w:r>
      <w:r w:rsidR="00B827FB">
        <w:rPr>
          <w:iCs/>
        </w:rPr>
        <w:t xml:space="preserve"> </w:t>
      </w:r>
      <w:r w:rsidRPr="006A1A88">
        <w:rPr>
          <w:iCs/>
        </w:rPr>
        <w:t>planning</w:t>
      </w:r>
      <w:r w:rsidR="00B827FB">
        <w:rPr>
          <w:iCs/>
        </w:rPr>
        <w:t xml:space="preserve"> </w:t>
      </w:r>
      <w:r w:rsidRPr="006A1A88">
        <w:rPr>
          <w:iCs/>
        </w:rPr>
        <w:t>and</w:t>
      </w:r>
      <w:r w:rsidR="00B827FB">
        <w:rPr>
          <w:iCs/>
        </w:rPr>
        <w:t xml:space="preserve"> </w:t>
      </w:r>
      <w:r w:rsidRPr="006A1A88">
        <w:rPr>
          <w:iCs/>
        </w:rPr>
        <w:t>decision-making.</w:t>
      </w:r>
    </w:p>
    <w:p w:rsidR="006A1A88" w:rsidRPr="006A1A88" w:rsidRDefault="006A1A88" w:rsidP="006A1A88">
      <w:pPr>
        <w:spacing w:after="0"/>
        <w:rPr>
          <w:iCs/>
        </w:rPr>
      </w:pPr>
      <w:r w:rsidRPr="006A1A88">
        <w:rPr>
          <w:bCs/>
          <w:iCs/>
        </w:rPr>
        <w:t>Required:</w:t>
      </w:r>
      <w:r w:rsidR="00B827FB">
        <w:rPr>
          <w:bCs/>
          <w:iCs/>
        </w:rPr>
        <w:t xml:space="preserve"> </w:t>
      </w:r>
      <w:r w:rsidRPr="006A1A88">
        <w:rPr>
          <w:iCs/>
        </w:rPr>
        <w:t>11</w:t>
      </w:r>
      <w:r w:rsidRPr="006A1A88">
        <w:rPr>
          <w:iCs/>
          <w:vertAlign w:val="superscript"/>
        </w:rPr>
        <w:t>th</w:t>
      </w:r>
      <w:r w:rsidR="00B827FB">
        <w:rPr>
          <w:iCs/>
          <w:vertAlign w:val="superscript"/>
        </w:rPr>
        <w:t xml:space="preserve"> </w:t>
      </w:r>
      <w:r w:rsidRPr="006A1A88">
        <w:rPr>
          <w:iCs/>
        </w:rPr>
        <w:t>or</w:t>
      </w:r>
      <w:r w:rsidR="00B827FB">
        <w:rPr>
          <w:iCs/>
        </w:rPr>
        <w:t xml:space="preserve"> </w:t>
      </w:r>
      <w:r w:rsidRPr="006A1A88">
        <w:rPr>
          <w:iCs/>
        </w:rPr>
        <w:t>12</w:t>
      </w:r>
      <w:r w:rsidRPr="006A1A88">
        <w:rPr>
          <w:iCs/>
          <w:vertAlign w:val="superscript"/>
        </w:rPr>
        <w:t>th</w:t>
      </w:r>
      <w:r w:rsidR="00B827FB">
        <w:rPr>
          <w:iCs/>
        </w:rPr>
        <w:t xml:space="preserve"> </w:t>
      </w:r>
      <w:r w:rsidRPr="006A1A88">
        <w:rPr>
          <w:iCs/>
        </w:rPr>
        <w:t>grade</w:t>
      </w:r>
    </w:p>
    <w:p w:rsidR="006A1A88" w:rsidRPr="006A1A88" w:rsidRDefault="006A1A88" w:rsidP="006A1A88">
      <w:pPr>
        <w:spacing w:after="0"/>
        <w:rPr>
          <w:iCs/>
        </w:rPr>
      </w:pPr>
      <w:r w:rsidRPr="006A1A88">
        <w:br/>
      </w:r>
    </w:p>
    <w:p w:rsidR="006A1A88" w:rsidRDefault="006A1A88" w:rsidP="006A1A88">
      <w:pPr>
        <w:spacing w:after="0" w:line="240" w:lineRule="auto"/>
        <w:rPr>
          <w:sz w:val="24"/>
        </w:rPr>
      </w:pPr>
      <w:r>
        <w:rPr>
          <w:sz w:val="24"/>
        </w:rPr>
        <w:br/>
      </w:r>
    </w:p>
    <w:p w:rsidR="00906BCC" w:rsidRPr="00906BCC" w:rsidRDefault="00906BCC" w:rsidP="00906BCC">
      <w:pPr>
        <w:spacing w:line="240" w:lineRule="auto"/>
        <w:rPr>
          <w:iCs/>
          <w:sz w:val="24"/>
        </w:rPr>
      </w:pPr>
    </w:p>
    <w:p w:rsidR="00906BCC" w:rsidRPr="00906BCC" w:rsidRDefault="00906BCC" w:rsidP="00906BCC">
      <w:pPr>
        <w:rPr>
          <w:sz w:val="24"/>
        </w:rPr>
      </w:pPr>
    </w:p>
    <w:p w:rsidR="00906BCC" w:rsidRPr="00906BCC" w:rsidRDefault="00906BCC" w:rsidP="00906BCC">
      <w:pPr>
        <w:rPr>
          <w:sz w:val="24"/>
        </w:rPr>
      </w:pPr>
    </w:p>
    <w:p w:rsidR="006A1A88" w:rsidRDefault="006A1A88" w:rsidP="006A1A88">
      <w:pPr>
        <w:rPr>
          <w:iCs/>
        </w:rPr>
      </w:pPr>
      <w:r>
        <w:rPr>
          <w:b/>
          <w:sz w:val="32"/>
        </w:rPr>
        <w:lastRenderedPageBreak/>
        <w:t>Principles</w:t>
      </w:r>
      <w:r w:rsidR="00B827FB">
        <w:rPr>
          <w:b/>
          <w:sz w:val="32"/>
        </w:rPr>
        <w:t xml:space="preserve"> </w:t>
      </w:r>
      <w:r>
        <w:rPr>
          <w:b/>
          <w:sz w:val="32"/>
        </w:rPr>
        <w:t>of</w:t>
      </w:r>
      <w:r w:rsidR="00B827FB">
        <w:rPr>
          <w:b/>
          <w:sz w:val="32"/>
        </w:rPr>
        <w:t xml:space="preserve"> </w:t>
      </w:r>
      <w:r>
        <w:rPr>
          <w:b/>
          <w:sz w:val="32"/>
        </w:rPr>
        <w:t>Management</w:t>
      </w:r>
      <w:r w:rsidR="00B827FB">
        <w:rPr>
          <w:b/>
          <w:sz w:val="32"/>
        </w:rPr>
        <w:t xml:space="preserve"> </w:t>
      </w:r>
      <w:r>
        <w:rPr>
          <w:b/>
          <w:sz w:val="28"/>
        </w:rPr>
        <w:br/>
      </w:r>
      <w:r w:rsidRPr="00906BCC">
        <w:rPr>
          <w:b/>
        </w:rPr>
        <w:t>Course</w:t>
      </w:r>
      <w:r w:rsidR="00B827FB">
        <w:rPr>
          <w:b/>
        </w:rPr>
        <w:t xml:space="preserve"> </w:t>
      </w:r>
      <w:r>
        <w:rPr>
          <w:b/>
        </w:rPr>
        <w:t>#5</w:t>
      </w:r>
      <w:r>
        <w:br/>
      </w:r>
      <w:r w:rsidRPr="006A1A88">
        <w:rPr>
          <w:i/>
          <w:iCs/>
        </w:rPr>
        <w:t>Principles</w:t>
      </w:r>
      <w:r w:rsidR="00B827FB">
        <w:rPr>
          <w:i/>
          <w:iCs/>
        </w:rPr>
        <w:t xml:space="preserve"> </w:t>
      </w:r>
      <w:r w:rsidRPr="006A1A88">
        <w:rPr>
          <w:i/>
          <w:iCs/>
        </w:rPr>
        <w:t>of</w:t>
      </w:r>
      <w:r w:rsidR="00B827FB">
        <w:rPr>
          <w:i/>
          <w:iCs/>
        </w:rPr>
        <w:t xml:space="preserve"> </w:t>
      </w:r>
      <w:r w:rsidRPr="006A1A88">
        <w:rPr>
          <w:i/>
          <w:iCs/>
        </w:rPr>
        <w:t>Management</w:t>
      </w:r>
      <w:r w:rsidR="00B827FB">
        <w:rPr>
          <w:iCs/>
        </w:rPr>
        <w:t xml:space="preserve"> </w:t>
      </w:r>
      <w:r w:rsidRPr="006A1A88">
        <w:rPr>
          <w:iCs/>
        </w:rPr>
        <w:t>furthers</w:t>
      </w:r>
      <w:r w:rsidR="00B827FB">
        <w:rPr>
          <w:iCs/>
        </w:rPr>
        <w:t xml:space="preserve"> </w:t>
      </w:r>
      <w:r w:rsidRPr="006A1A88">
        <w:rPr>
          <w:iCs/>
        </w:rPr>
        <w:t>student</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management</w:t>
      </w:r>
      <w:r w:rsidR="00B827FB">
        <w:rPr>
          <w:iCs/>
        </w:rPr>
        <w:t xml:space="preserve"> </w:t>
      </w:r>
      <w:r w:rsidRPr="006A1A88">
        <w:rPr>
          <w:iCs/>
        </w:rPr>
        <w:t>that</w:t>
      </w:r>
      <w:r w:rsidR="00B827FB">
        <w:rPr>
          <w:iCs/>
        </w:rPr>
        <w:t xml:space="preserve"> </w:t>
      </w:r>
      <w:r w:rsidRPr="006A1A88">
        <w:rPr>
          <w:iCs/>
        </w:rPr>
        <w:t>was</w:t>
      </w:r>
      <w:r w:rsidR="00B827FB">
        <w:rPr>
          <w:iCs/>
        </w:rPr>
        <w:t xml:space="preserve"> </w:t>
      </w:r>
      <w:r w:rsidRPr="006A1A88">
        <w:rPr>
          <w:iCs/>
        </w:rPr>
        <w:t>introduced</w:t>
      </w:r>
      <w:r w:rsidR="00B827FB">
        <w:rPr>
          <w:iCs/>
        </w:rPr>
        <w:t xml:space="preserve"> </w:t>
      </w:r>
      <w:r w:rsidRPr="006A1A88">
        <w:rPr>
          <w:iCs/>
        </w:rPr>
        <w:t>in</w:t>
      </w:r>
      <w:r w:rsidR="00B827FB">
        <w:rPr>
          <w:iCs/>
        </w:rPr>
        <w:t xml:space="preserve"> </w:t>
      </w:r>
      <w:r w:rsidRPr="006A1A88">
        <w:rPr>
          <w:iCs/>
        </w:rPr>
        <w:t>an</w:t>
      </w:r>
      <w:r w:rsidR="00B827FB">
        <w:rPr>
          <w:iCs/>
        </w:rPr>
        <w:t xml:space="preserve"> </w:t>
      </w:r>
      <w:r w:rsidRPr="006A1A88">
        <w:rPr>
          <w:iCs/>
        </w:rPr>
        <w:t>earlier</w:t>
      </w:r>
      <w:r w:rsidR="00B827FB">
        <w:rPr>
          <w:iCs/>
        </w:rPr>
        <w:t xml:space="preserve"> </w:t>
      </w:r>
      <w:r w:rsidRPr="006A1A88">
        <w:rPr>
          <w:iCs/>
        </w:rPr>
        <w:t>High</w:t>
      </w:r>
      <w:r w:rsidR="00B827FB">
        <w:rPr>
          <w:iCs/>
        </w:rPr>
        <w:t xml:space="preserve"> </w:t>
      </w:r>
      <w:r w:rsidRPr="006A1A88">
        <w:rPr>
          <w:iCs/>
        </w:rPr>
        <w:t>School</w:t>
      </w:r>
      <w:r w:rsidR="00B827FB">
        <w:rPr>
          <w:iCs/>
        </w:rPr>
        <w:t xml:space="preserve"> </w:t>
      </w:r>
      <w:r w:rsidRPr="006A1A88">
        <w:rPr>
          <w:iCs/>
        </w:rPr>
        <w:t>of</w:t>
      </w:r>
      <w:r w:rsidR="00B827FB">
        <w:rPr>
          <w:iCs/>
        </w:rPr>
        <w:t xml:space="preserve"> </w:t>
      </w:r>
      <w:r w:rsidRPr="006A1A88">
        <w:rPr>
          <w:iCs/>
        </w:rPr>
        <w:t>Business™</w:t>
      </w:r>
      <w:r w:rsidR="00B827FB">
        <w:rPr>
          <w:iCs/>
        </w:rPr>
        <w:t xml:space="preserve"> </w:t>
      </w:r>
      <w:r w:rsidRPr="006A1A88">
        <w:rPr>
          <w:iCs/>
        </w:rPr>
        <w:t>course,</w:t>
      </w:r>
      <w:r w:rsidR="00B827FB">
        <w:rPr>
          <w:iCs/>
        </w:rPr>
        <w:t xml:space="preserve"> </w:t>
      </w:r>
      <w:r w:rsidRPr="006A1A88">
        <w:rPr>
          <w:i/>
          <w:iCs/>
        </w:rPr>
        <w:t>Principles</w:t>
      </w:r>
      <w:r w:rsidR="00B827FB">
        <w:rPr>
          <w:i/>
          <w:iCs/>
        </w:rPr>
        <w:t xml:space="preserve"> </w:t>
      </w:r>
      <w:r w:rsidRPr="006A1A88">
        <w:rPr>
          <w:i/>
          <w:iCs/>
        </w:rPr>
        <w:t>of</w:t>
      </w:r>
      <w:r w:rsidR="00B827FB">
        <w:rPr>
          <w:i/>
          <w:iCs/>
        </w:rPr>
        <w:t xml:space="preserve"> </w:t>
      </w:r>
      <w:r w:rsidRPr="006A1A88">
        <w:rPr>
          <w:i/>
          <w:iCs/>
        </w:rPr>
        <w:t>Business</w:t>
      </w:r>
      <w:r w:rsidRPr="006A1A88">
        <w:rPr>
          <w:iCs/>
        </w:rPr>
        <w:t>.</w:t>
      </w:r>
      <w:r w:rsidR="00B827FB">
        <w:rPr>
          <w:iCs/>
        </w:rPr>
        <w:t xml:space="preserve"> </w:t>
      </w:r>
      <w:r w:rsidRPr="006A1A88">
        <w:rPr>
          <w:iCs/>
        </w:rPr>
        <w:t>Through</w:t>
      </w:r>
      <w:r w:rsidR="00B827FB">
        <w:rPr>
          <w:iCs/>
        </w:rPr>
        <w:t xml:space="preserve"> </w:t>
      </w:r>
      <w:r w:rsidRPr="006A1A88">
        <w:rPr>
          <w:iCs/>
        </w:rPr>
        <w:t>individual</w:t>
      </w:r>
      <w:r w:rsidR="00B827FB">
        <w:rPr>
          <w:iCs/>
        </w:rPr>
        <w:t xml:space="preserve"> </w:t>
      </w:r>
      <w:r w:rsidRPr="006A1A88">
        <w:rPr>
          <w:iCs/>
        </w:rPr>
        <w:t>and</w:t>
      </w:r>
      <w:r w:rsidR="00B827FB">
        <w:rPr>
          <w:iCs/>
        </w:rPr>
        <w:t xml:space="preserve"> </w:t>
      </w:r>
      <w:r w:rsidRPr="006A1A88">
        <w:rPr>
          <w:iCs/>
        </w:rPr>
        <w:t>team</w:t>
      </w:r>
      <w:r w:rsidR="00B827FB">
        <w:rPr>
          <w:iCs/>
        </w:rPr>
        <w:t xml:space="preserve"> </w:t>
      </w:r>
      <w:r w:rsidRPr="006A1A88">
        <w:rPr>
          <w:iCs/>
        </w:rPr>
        <w:t>activities</w:t>
      </w:r>
      <w:r w:rsidR="00B827FB">
        <w:rPr>
          <w:iCs/>
        </w:rPr>
        <w:t xml:space="preserve"> </w:t>
      </w:r>
      <w:r w:rsidRPr="006A1A88">
        <w:rPr>
          <w:iCs/>
        </w:rPr>
        <w:t>and</w:t>
      </w:r>
      <w:r w:rsidR="00B827FB">
        <w:rPr>
          <w:iCs/>
        </w:rPr>
        <w:t xml:space="preserve"> </w:t>
      </w:r>
      <w:r w:rsidRPr="006A1A88">
        <w:rPr>
          <w:iCs/>
        </w:rPr>
        <w:t>a</w:t>
      </w:r>
      <w:r w:rsidR="00B827FB">
        <w:rPr>
          <w:iCs/>
        </w:rPr>
        <w:t xml:space="preserve"> </w:t>
      </w:r>
      <w:r w:rsidRPr="006A1A88">
        <w:rPr>
          <w:iCs/>
        </w:rPr>
        <w:t>semester-long</w:t>
      </w:r>
      <w:r w:rsidR="00B827FB">
        <w:rPr>
          <w:iCs/>
        </w:rPr>
        <w:t xml:space="preserve"> </w:t>
      </w:r>
      <w:r w:rsidRPr="006A1A88">
        <w:rPr>
          <w:iCs/>
        </w:rPr>
        <w:t>project,</w:t>
      </w:r>
      <w:r w:rsidR="00B827FB">
        <w:rPr>
          <w:iCs/>
        </w:rPr>
        <w:t xml:space="preserve"> </w:t>
      </w:r>
      <w:r w:rsidRPr="006A1A88">
        <w:rPr>
          <w:iCs/>
        </w:rPr>
        <w:t>students</w:t>
      </w:r>
      <w:r w:rsidR="00B827FB">
        <w:rPr>
          <w:iCs/>
        </w:rPr>
        <w:t xml:space="preserve"> </w:t>
      </w:r>
      <w:r w:rsidRPr="006A1A88">
        <w:rPr>
          <w:iCs/>
        </w:rPr>
        <w:t>make</w:t>
      </w:r>
      <w:r w:rsidR="00B827FB">
        <w:rPr>
          <w:iCs/>
        </w:rPr>
        <w:t xml:space="preserve"> </w:t>
      </w:r>
      <w:r w:rsidRPr="006A1A88">
        <w:rPr>
          <w:iCs/>
        </w:rPr>
        <w:t>connections</w:t>
      </w:r>
      <w:r w:rsidR="00B827FB">
        <w:rPr>
          <w:iCs/>
        </w:rPr>
        <w:t xml:space="preserve"> </w:t>
      </w:r>
      <w:r w:rsidRPr="006A1A88">
        <w:rPr>
          <w:iCs/>
        </w:rPr>
        <w:t>between</w:t>
      </w:r>
      <w:r w:rsidR="00B827FB">
        <w:rPr>
          <w:iCs/>
        </w:rPr>
        <w:t xml:space="preserve"> </w:t>
      </w:r>
      <w:r w:rsidRPr="006A1A88">
        <w:rPr>
          <w:iCs/>
        </w:rPr>
        <w:t>management</w:t>
      </w:r>
      <w:r w:rsidR="00B827FB">
        <w:rPr>
          <w:iCs/>
        </w:rPr>
        <w:t xml:space="preserve"> </w:t>
      </w:r>
      <w:r w:rsidRPr="006A1A88">
        <w:rPr>
          <w:iCs/>
        </w:rPr>
        <w:t>and</w:t>
      </w:r>
      <w:r w:rsidR="00B827FB">
        <w:rPr>
          <w:iCs/>
        </w:rPr>
        <w:t xml:space="preserve"> </w:t>
      </w:r>
      <w:r w:rsidRPr="006A1A88">
        <w:rPr>
          <w:iCs/>
        </w:rPr>
        <w:t>business</w:t>
      </w:r>
      <w:r w:rsidR="00B827FB">
        <w:rPr>
          <w:iCs/>
        </w:rPr>
        <w:t xml:space="preserve"> </w:t>
      </w:r>
      <w:r w:rsidRPr="006A1A88">
        <w:rPr>
          <w:iCs/>
        </w:rPr>
        <w:t>success.</w:t>
      </w:r>
      <w:r w:rsidR="00B827FB">
        <w:rPr>
          <w:iCs/>
        </w:rPr>
        <w:t xml:space="preserve"> </w:t>
      </w:r>
      <w:r w:rsidRPr="006A1A88">
        <w:rPr>
          <w:iCs/>
        </w:rPr>
        <w:t>Students</w:t>
      </w:r>
      <w:r w:rsidR="00B827FB">
        <w:rPr>
          <w:iCs/>
        </w:rPr>
        <w:t xml:space="preserve"> </w:t>
      </w:r>
      <w:r w:rsidRPr="006A1A88">
        <w:rPr>
          <w:iCs/>
        </w:rPr>
        <w:t>acquire</w:t>
      </w:r>
      <w:r w:rsidR="00B827FB">
        <w:rPr>
          <w:iCs/>
        </w:rPr>
        <w:t xml:space="preserve"> </w:t>
      </w:r>
      <w:r w:rsidRPr="006A1A88">
        <w:rPr>
          <w:iCs/>
        </w:rPr>
        <w:t>an</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legal</w:t>
      </w:r>
      <w:r w:rsidR="00B827FB">
        <w:rPr>
          <w:iCs/>
        </w:rPr>
        <w:t xml:space="preserve"> </w:t>
      </w:r>
      <w:r w:rsidRPr="006A1A88">
        <w:rPr>
          <w:iCs/>
        </w:rPr>
        <w:t>and</w:t>
      </w:r>
      <w:r w:rsidR="00B827FB">
        <w:rPr>
          <w:iCs/>
        </w:rPr>
        <w:t xml:space="preserve"> </w:t>
      </w:r>
      <w:r w:rsidRPr="006A1A88">
        <w:rPr>
          <w:iCs/>
        </w:rPr>
        <w:t>ethical</w:t>
      </w:r>
      <w:r w:rsidR="00B827FB">
        <w:rPr>
          <w:iCs/>
        </w:rPr>
        <w:t xml:space="preserve"> </w:t>
      </w:r>
      <w:r w:rsidRPr="006A1A88">
        <w:rPr>
          <w:iCs/>
        </w:rPr>
        <w:t>issues</w:t>
      </w:r>
      <w:r w:rsidR="00B827FB">
        <w:rPr>
          <w:iCs/>
        </w:rPr>
        <w:t xml:space="preserve"> </w:t>
      </w:r>
      <w:r w:rsidRPr="006A1A88">
        <w:rPr>
          <w:iCs/>
        </w:rPr>
        <w:t>associated</w:t>
      </w:r>
      <w:r w:rsidR="00B827FB">
        <w:rPr>
          <w:iCs/>
        </w:rPr>
        <w:t xml:space="preserve"> </w:t>
      </w:r>
      <w:r w:rsidRPr="006A1A88">
        <w:rPr>
          <w:iCs/>
        </w:rPr>
        <w:t>with</w:t>
      </w:r>
      <w:r w:rsidR="00B827FB">
        <w:rPr>
          <w:iCs/>
        </w:rPr>
        <w:t xml:space="preserve"> </w:t>
      </w:r>
      <w:r w:rsidRPr="006A1A88">
        <w:rPr>
          <w:iCs/>
        </w:rPr>
        <w:t>management;</w:t>
      </w:r>
      <w:r w:rsidR="00B827FB">
        <w:rPr>
          <w:iCs/>
        </w:rPr>
        <w:t xml:space="preserve"> </w:t>
      </w:r>
      <w:r w:rsidRPr="006A1A88">
        <w:rPr>
          <w:iCs/>
        </w:rPr>
        <w:t>initiate,</w:t>
      </w:r>
      <w:r w:rsidR="00B827FB">
        <w:rPr>
          <w:iCs/>
        </w:rPr>
        <w:t xml:space="preserve"> </w:t>
      </w:r>
      <w:r w:rsidRPr="006A1A88">
        <w:rPr>
          <w:iCs/>
        </w:rPr>
        <w:t>plan,</w:t>
      </w:r>
      <w:r w:rsidR="00B827FB">
        <w:rPr>
          <w:iCs/>
        </w:rPr>
        <w:t xml:space="preserve"> </w:t>
      </w:r>
      <w:r w:rsidRPr="006A1A88">
        <w:rPr>
          <w:iCs/>
        </w:rPr>
        <w:t>implement</w:t>
      </w:r>
      <w:r w:rsidR="00B827FB">
        <w:rPr>
          <w:iCs/>
        </w:rPr>
        <w:t xml:space="preserve"> </w:t>
      </w:r>
      <w:r w:rsidRPr="006A1A88">
        <w:rPr>
          <w:iCs/>
        </w:rPr>
        <w:t>and</w:t>
      </w:r>
      <w:r w:rsidR="00B827FB">
        <w:rPr>
          <w:iCs/>
        </w:rPr>
        <w:t xml:space="preserve"> </w:t>
      </w:r>
      <w:r w:rsidRPr="006A1A88">
        <w:rPr>
          <w:iCs/>
        </w:rPr>
        <w:t>control,</w:t>
      </w:r>
      <w:r w:rsidR="00B827FB">
        <w:rPr>
          <w:iCs/>
        </w:rPr>
        <w:t xml:space="preserve"> </w:t>
      </w:r>
      <w:r w:rsidRPr="006A1A88">
        <w:rPr>
          <w:iCs/>
        </w:rPr>
        <w:t>and</w:t>
      </w:r>
      <w:r w:rsidR="00B827FB">
        <w:rPr>
          <w:iCs/>
        </w:rPr>
        <w:t xml:space="preserve"> </w:t>
      </w:r>
      <w:r w:rsidRPr="006A1A88">
        <w:rPr>
          <w:iCs/>
        </w:rPr>
        <w:t>close</w:t>
      </w:r>
      <w:r w:rsidR="00B827FB">
        <w:rPr>
          <w:iCs/>
        </w:rPr>
        <w:t xml:space="preserve"> </w:t>
      </w:r>
      <w:r w:rsidRPr="006A1A88">
        <w:rPr>
          <w:iCs/>
        </w:rPr>
        <w:t>a</w:t>
      </w:r>
      <w:r w:rsidR="00B827FB">
        <w:rPr>
          <w:iCs/>
        </w:rPr>
        <w:t xml:space="preserve"> </w:t>
      </w:r>
      <w:r w:rsidRPr="006A1A88">
        <w:rPr>
          <w:iCs/>
        </w:rPr>
        <w:t>project;</w:t>
      </w:r>
      <w:r w:rsidR="00B827FB">
        <w:rPr>
          <w:iCs/>
        </w:rPr>
        <w:t xml:space="preserve"> </w:t>
      </w:r>
      <w:r w:rsidRPr="006A1A88">
        <w:rPr>
          <w:iCs/>
        </w:rPr>
        <w:t>motivate</w:t>
      </w:r>
      <w:r w:rsidR="00B827FB">
        <w:rPr>
          <w:iCs/>
        </w:rPr>
        <w:t xml:space="preserve"> </w:t>
      </w:r>
      <w:r w:rsidRPr="006A1A88">
        <w:rPr>
          <w:iCs/>
        </w:rPr>
        <w:t>team</w:t>
      </w:r>
      <w:r w:rsidR="00B827FB">
        <w:rPr>
          <w:iCs/>
        </w:rPr>
        <w:t xml:space="preserve"> </w:t>
      </w:r>
      <w:r w:rsidRPr="006A1A88">
        <w:rPr>
          <w:iCs/>
        </w:rPr>
        <w:t>members;</w:t>
      </w:r>
      <w:r w:rsidR="00B827FB">
        <w:rPr>
          <w:iCs/>
        </w:rPr>
        <w:t xml:space="preserve"> </w:t>
      </w:r>
      <w:r w:rsidRPr="006A1A88">
        <w:rPr>
          <w:iCs/>
        </w:rPr>
        <w:t>delegate</w:t>
      </w:r>
      <w:r w:rsidR="00B827FB">
        <w:rPr>
          <w:iCs/>
        </w:rPr>
        <w:t xml:space="preserve"> </w:t>
      </w:r>
      <w:r w:rsidRPr="006A1A88">
        <w:rPr>
          <w:iCs/>
        </w:rPr>
        <w:t>work;</w:t>
      </w:r>
      <w:r w:rsidR="00B827FB">
        <w:rPr>
          <w:iCs/>
        </w:rPr>
        <w:t xml:space="preserve"> </w:t>
      </w:r>
      <w:r w:rsidRPr="006A1A88">
        <w:rPr>
          <w:iCs/>
        </w:rPr>
        <w:t>develop</w:t>
      </w:r>
      <w:r w:rsidR="00B827FB">
        <w:rPr>
          <w:iCs/>
        </w:rPr>
        <w:t xml:space="preserve"> </w:t>
      </w:r>
      <w:r w:rsidRPr="006A1A88">
        <w:rPr>
          <w:iCs/>
        </w:rPr>
        <w:t>a</w:t>
      </w:r>
      <w:r w:rsidR="00B827FB">
        <w:rPr>
          <w:iCs/>
        </w:rPr>
        <w:t xml:space="preserve"> </w:t>
      </w:r>
      <w:r w:rsidRPr="006A1A88">
        <w:rPr>
          <w:iCs/>
        </w:rPr>
        <w:t>chain</w:t>
      </w:r>
      <w:r w:rsidR="00B827FB">
        <w:rPr>
          <w:iCs/>
        </w:rPr>
        <w:t xml:space="preserve"> </w:t>
      </w:r>
      <w:r w:rsidRPr="006A1A88">
        <w:rPr>
          <w:iCs/>
        </w:rPr>
        <w:t>of</w:t>
      </w:r>
      <w:r w:rsidR="00B827FB">
        <w:rPr>
          <w:iCs/>
        </w:rPr>
        <w:t xml:space="preserve"> </w:t>
      </w:r>
      <w:r w:rsidRPr="006A1A88">
        <w:rPr>
          <w:iCs/>
        </w:rPr>
        <w:t>command;</w:t>
      </w:r>
      <w:r w:rsidR="00B827FB">
        <w:rPr>
          <w:iCs/>
        </w:rPr>
        <w:t xml:space="preserve"> </w:t>
      </w:r>
      <w:r w:rsidRPr="006A1A88">
        <w:rPr>
          <w:iCs/>
        </w:rPr>
        <w:t>coordinate</w:t>
      </w:r>
      <w:r w:rsidR="00B827FB">
        <w:rPr>
          <w:iCs/>
        </w:rPr>
        <w:t xml:space="preserve"> </w:t>
      </w:r>
      <w:r w:rsidRPr="006A1A88">
        <w:rPr>
          <w:iCs/>
        </w:rPr>
        <w:t>work</w:t>
      </w:r>
      <w:r w:rsidR="00B827FB">
        <w:rPr>
          <w:iCs/>
        </w:rPr>
        <w:t xml:space="preserve"> </w:t>
      </w:r>
      <w:r w:rsidRPr="006A1A88">
        <w:rPr>
          <w:iCs/>
        </w:rPr>
        <w:t>efforts;</w:t>
      </w:r>
      <w:r w:rsidR="00B827FB">
        <w:rPr>
          <w:iCs/>
        </w:rPr>
        <w:t xml:space="preserve"> </w:t>
      </w:r>
      <w:r w:rsidRPr="006A1A88">
        <w:rPr>
          <w:iCs/>
        </w:rPr>
        <w:t>and</w:t>
      </w:r>
      <w:r w:rsidR="00B827FB">
        <w:rPr>
          <w:iCs/>
        </w:rPr>
        <w:t xml:space="preserve"> </w:t>
      </w:r>
      <w:r w:rsidRPr="006A1A88">
        <w:rPr>
          <w:iCs/>
        </w:rPr>
        <w:t>interpret</w:t>
      </w:r>
      <w:r w:rsidR="00B827FB">
        <w:rPr>
          <w:iCs/>
        </w:rPr>
        <w:t xml:space="preserve"> </w:t>
      </w:r>
      <w:r w:rsidRPr="006A1A88">
        <w:rPr>
          <w:iCs/>
        </w:rPr>
        <w:t>statistical</w:t>
      </w:r>
      <w:r w:rsidR="00B827FB">
        <w:rPr>
          <w:iCs/>
        </w:rPr>
        <w:t xml:space="preserve"> </w:t>
      </w:r>
      <w:r w:rsidRPr="006A1A88">
        <w:rPr>
          <w:iCs/>
        </w:rPr>
        <w:t>findings.</w:t>
      </w:r>
      <w:r>
        <w:rPr>
          <w:iCs/>
        </w:rPr>
        <w:br/>
      </w:r>
      <w:r w:rsidRPr="006A1A88">
        <w:rPr>
          <w:bCs/>
          <w:iCs/>
        </w:rPr>
        <w:t>Required:</w:t>
      </w:r>
      <w:r w:rsidR="00B827FB">
        <w:rPr>
          <w:bCs/>
          <w:iCs/>
        </w:rPr>
        <w:t xml:space="preserve"> </w:t>
      </w:r>
      <w:r w:rsidRPr="006A1A88">
        <w:rPr>
          <w:iCs/>
        </w:rPr>
        <w:t>11</w:t>
      </w:r>
      <w:r w:rsidRPr="006A1A88">
        <w:rPr>
          <w:iCs/>
          <w:vertAlign w:val="superscript"/>
        </w:rPr>
        <w:t>th</w:t>
      </w:r>
      <w:r w:rsidR="00B827FB">
        <w:rPr>
          <w:iCs/>
          <w:vertAlign w:val="superscript"/>
        </w:rPr>
        <w:t xml:space="preserve"> </w:t>
      </w:r>
      <w:r w:rsidRPr="006A1A88">
        <w:rPr>
          <w:iCs/>
        </w:rPr>
        <w:t>or</w:t>
      </w:r>
      <w:r w:rsidR="00B827FB">
        <w:rPr>
          <w:iCs/>
        </w:rPr>
        <w:t xml:space="preserve"> </w:t>
      </w:r>
      <w:r w:rsidRPr="006A1A88">
        <w:rPr>
          <w:iCs/>
        </w:rPr>
        <w:t>12</w:t>
      </w:r>
      <w:r w:rsidRPr="006A1A88">
        <w:rPr>
          <w:iCs/>
          <w:vertAlign w:val="superscript"/>
        </w:rPr>
        <w:t>th</w:t>
      </w:r>
      <w:r w:rsidR="00B827FB">
        <w:rPr>
          <w:iCs/>
        </w:rPr>
        <w:t xml:space="preserve"> </w:t>
      </w:r>
      <w:r w:rsidRPr="006A1A88">
        <w:rPr>
          <w:iCs/>
        </w:rPr>
        <w:t>grade</w:t>
      </w:r>
    </w:p>
    <w:p w:rsidR="006A1A88" w:rsidRDefault="006A1A88" w:rsidP="006A1A88">
      <w:pPr>
        <w:rPr>
          <w:iCs/>
        </w:rPr>
      </w:pPr>
    </w:p>
    <w:p w:rsidR="006A1A88" w:rsidRPr="006A1A88" w:rsidRDefault="006A1A88" w:rsidP="006A1A88">
      <w:pPr>
        <w:spacing w:after="0"/>
        <w:rPr>
          <w:iCs/>
        </w:rPr>
      </w:pPr>
      <w:r>
        <w:rPr>
          <w:b/>
          <w:sz w:val="32"/>
        </w:rPr>
        <w:t>Business</w:t>
      </w:r>
      <w:r w:rsidR="00B827FB">
        <w:rPr>
          <w:b/>
          <w:sz w:val="32"/>
        </w:rPr>
        <w:t xml:space="preserve"> </w:t>
      </w:r>
      <w:r>
        <w:rPr>
          <w:b/>
          <w:sz w:val="32"/>
        </w:rPr>
        <w:t>Strategies</w:t>
      </w:r>
      <w:r>
        <w:rPr>
          <w:b/>
          <w:sz w:val="28"/>
        </w:rPr>
        <w:br/>
      </w:r>
      <w:r w:rsidRPr="00906BCC">
        <w:rPr>
          <w:b/>
        </w:rPr>
        <w:t>Course</w:t>
      </w:r>
      <w:r w:rsidR="00B827FB">
        <w:rPr>
          <w:b/>
        </w:rPr>
        <w:t xml:space="preserve"> </w:t>
      </w:r>
      <w:r>
        <w:rPr>
          <w:b/>
        </w:rPr>
        <w:t>#6</w:t>
      </w:r>
      <w:r>
        <w:br/>
      </w:r>
      <w:r w:rsidRPr="006A1A88">
        <w:rPr>
          <w:i/>
          <w:iCs/>
        </w:rPr>
        <w:t>Business</w:t>
      </w:r>
      <w:r w:rsidR="00B827FB">
        <w:rPr>
          <w:i/>
          <w:iCs/>
        </w:rPr>
        <w:t xml:space="preserve"> </w:t>
      </w:r>
      <w:r w:rsidRPr="006A1A88">
        <w:rPr>
          <w:i/>
          <w:iCs/>
        </w:rPr>
        <w:t>Strategies,</w:t>
      </w:r>
      <w:r w:rsidR="00B827FB">
        <w:rPr>
          <w:i/>
          <w:iCs/>
        </w:rPr>
        <w:t xml:space="preserve"> </w:t>
      </w:r>
      <w:r w:rsidRPr="006A1A88">
        <w:rPr>
          <w:iCs/>
        </w:rPr>
        <w:t>which</w:t>
      </w:r>
      <w:r w:rsidR="00B827FB">
        <w:rPr>
          <w:iCs/>
        </w:rPr>
        <w:t xml:space="preserve"> </w:t>
      </w:r>
      <w:r w:rsidRPr="006A1A88">
        <w:rPr>
          <w:iCs/>
        </w:rPr>
        <w:t>is</w:t>
      </w:r>
      <w:r w:rsidR="00B827FB">
        <w:rPr>
          <w:iCs/>
        </w:rPr>
        <w:t xml:space="preserve"> </w:t>
      </w:r>
      <w:r w:rsidRPr="006A1A88">
        <w:rPr>
          <w:iCs/>
        </w:rPr>
        <w:t>the</w:t>
      </w:r>
      <w:r w:rsidR="00B827FB">
        <w:rPr>
          <w:iCs/>
        </w:rPr>
        <w:t xml:space="preserve"> </w:t>
      </w:r>
      <w:r w:rsidRPr="006A1A88">
        <w:rPr>
          <w:iCs/>
        </w:rPr>
        <w:t>capstone</w:t>
      </w:r>
      <w:r w:rsidR="00B827FB">
        <w:rPr>
          <w:iCs/>
        </w:rPr>
        <w:t xml:space="preserve"> </w:t>
      </w:r>
      <w:r w:rsidRPr="006A1A88">
        <w:rPr>
          <w:iCs/>
        </w:rPr>
        <w:t>course</w:t>
      </w:r>
      <w:r w:rsidR="00B827FB">
        <w:rPr>
          <w:iCs/>
        </w:rPr>
        <w:t xml:space="preserve"> </w:t>
      </w:r>
      <w:r w:rsidRPr="006A1A88">
        <w:rPr>
          <w:iCs/>
        </w:rPr>
        <w:t>for</w:t>
      </w:r>
      <w:r w:rsidR="00B827FB">
        <w:rPr>
          <w:iCs/>
        </w:rPr>
        <w:t xml:space="preserve"> </w:t>
      </w:r>
      <w:r w:rsidRPr="006A1A88">
        <w:rPr>
          <w:iCs/>
        </w:rPr>
        <w:t>the</w:t>
      </w:r>
      <w:r w:rsidR="00B827FB">
        <w:rPr>
          <w:iCs/>
        </w:rPr>
        <w:t xml:space="preserve"> </w:t>
      </w:r>
      <w:r w:rsidRPr="006A1A88">
        <w:rPr>
          <w:iCs/>
        </w:rPr>
        <w:t>High</w:t>
      </w:r>
      <w:r w:rsidR="00B827FB">
        <w:rPr>
          <w:iCs/>
        </w:rPr>
        <w:t xml:space="preserve"> </w:t>
      </w:r>
      <w:r w:rsidRPr="006A1A88">
        <w:rPr>
          <w:iCs/>
        </w:rPr>
        <w:t>School</w:t>
      </w:r>
      <w:r w:rsidR="00B827FB">
        <w:rPr>
          <w:iCs/>
        </w:rPr>
        <w:t xml:space="preserve"> </w:t>
      </w:r>
      <w:r w:rsidRPr="006A1A88">
        <w:rPr>
          <w:iCs/>
        </w:rPr>
        <w:t>of</w:t>
      </w:r>
      <w:r w:rsidR="00B827FB">
        <w:rPr>
          <w:iCs/>
        </w:rPr>
        <w:t xml:space="preserve"> </w:t>
      </w:r>
      <w:r w:rsidRPr="006A1A88">
        <w:rPr>
          <w:iCs/>
        </w:rPr>
        <w:t>Business™</w:t>
      </w:r>
      <w:r w:rsidR="00B827FB">
        <w:rPr>
          <w:iCs/>
        </w:rPr>
        <w:t xml:space="preserve"> </w:t>
      </w:r>
      <w:r w:rsidRPr="006A1A88">
        <w:rPr>
          <w:iCs/>
        </w:rPr>
        <w:t>program,</w:t>
      </w:r>
      <w:r w:rsidR="00B827FB">
        <w:rPr>
          <w:iCs/>
        </w:rPr>
        <w:t xml:space="preserve"> </w:t>
      </w:r>
      <w:r w:rsidRPr="006A1A88">
        <w:rPr>
          <w:iCs/>
        </w:rPr>
        <w:t>develops</w:t>
      </w:r>
      <w:r w:rsidR="00B827FB">
        <w:rPr>
          <w:iCs/>
        </w:rPr>
        <w:t xml:space="preserve"> </w:t>
      </w:r>
      <w:r w:rsidRPr="006A1A88">
        <w:rPr>
          <w:iCs/>
        </w:rPr>
        <w:t>student</w:t>
      </w:r>
      <w:r w:rsidR="00B827FB">
        <w:rPr>
          <w:iCs/>
        </w:rPr>
        <w:t xml:space="preserve"> </w:t>
      </w:r>
      <w:r w:rsidRPr="006A1A88">
        <w:rPr>
          <w:iCs/>
        </w:rPr>
        <w:t>understanding</w:t>
      </w:r>
      <w:r w:rsidR="00B827FB">
        <w:rPr>
          <w:iCs/>
        </w:rPr>
        <w:t xml:space="preserve"> </w:t>
      </w:r>
      <w:r w:rsidRPr="006A1A88">
        <w:rPr>
          <w:iCs/>
        </w:rPr>
        <w:t>and</w:t>
      </w:r>
      <w:r w:rsidR="00B827FB">
        <w:rPr>
          <w:iCs/>
        </w:rPr>
        <w:t xml:space="preserve"> </w:t>
      </w:r>
      <w:r w:rsidRPr="006A1A88">
        <w:rPr>
          <w:iCs/>
        </w:rPr>
        <w:t>skills</w:t>
      </w:r>
      <w:r w:rsidR="00B827FB">
        <w:rPr>
          <w:iCs/>
        </w:rPr>
        <w:t xml:space="preserve"> </w:t>
      </w:r>
      <w:r w:rsidRPr="006A1A88">
        <w:rPr>
          <w:iCs/>
        </w:rPr>
        <w:t>in</w:t>
      </w:r>
      <w:r w:rsidR="00B827FB">
        <w:rPr>
          <w:iCs/>
        </w:rPr>
        <w:t xml:space="preserve"> </w:t>
      </w:r>
      <w:r w:rsidRPr="006A1A88">
        <w:rPr>
          <w:iCs/>
        </w:rPr>
        <w:t>such</w:t>
      </w:r>
      <w:r w:rsidR="00B827FB">
        <w:rPr>
          <w:iCs/>
        </w:rPr>
        <w:t xml:space="preserve"> </w:t>
      </w:r>
      <w:r w:rsidRPr="006A1A88">
        <w:rPr>
          <w:iCs/>
        </w:rPr>
        <w:t>areas</w:t>
      </w:r>
      <w:r w:rsidR="00B827FB">
        <w:rPr>
          <w:iCs/>
        </w:rPr>
        <w:t xml:space="preserve"> </w:t>
      </w:r>
      <w:r w:rsidRPr="006A1A88">
        <w:rPr>
          <w:iCs/>
        </w:rPr>
        <w:t>as</w:t>
      </w:r>
      <w:r w:rsidR="00B827FB">
        <w:rPr>
          <w:iCs/>
        </w:rPr>
        <w:t xml:space="preserve"> </w:t>
      </w:r>
      <w:r w:rsidRPr="006A1A88">
        <w:rPr>
          <w:iCs/>
        </w:rPr>
        <w:t>business</w:t>
      </w:r>
      <w:r w:rsidR="00B827FB">
        <w:rPr>
          <w:iCs/>
        </w:rPr>
        <w:t xml:space="preserve"> </w:t>
      </w:r>
      <w:r w:rsidRPr="006A1A88">
        <w:rPr>
          <w:iCs/>
        </w:rPr>
        <w:t>law,</w:t>
      </w:r>
      <w:r w:rsidR="00B827FB">
        <w:rPr>
          <w:iCs/>
        </w:rPr>
        <w:t xml:space="preserve"> </w:t>
      </w:r>
      <w:r w:rsidRPr="006A1A88">
        <w:rPr>
          <w:iCs/>
        </w:rPr>
        <w:t>entrepreneurship,</w:t>
      </w:r>
      <w:r w:rsidR="00B827FB">
        <w:rPr>
          <w:iCs/>
        </w:rPr>
        <w:t xml:space="preserve"> </w:t>
      </w:r>
      <w:r w:rsidRPr="006A1A88">
        <w:rPr>
          <w:iCs/>
        </w:rPr>
        <w:t>financial</w:t>
      </w:r>
      <w:r w:rsidR="00B827FB">
        <w:rPr>
          <w:iCs/>
        </w:rPr>
        <w:t xml:space="preserve"> </w:t>
      </w:r>
      <w:r w:rsidRPr="006A1A88">
        <w:rPr>
          <w:iCs/>
        </w:rPr>
        <w:t>analysis,</w:t>
      </w:r>
      <w:r w:rsidR="00B827FB">
        <w:rPr>
          <w:iCs/>
        </w:rPr>
        <w:t xml:space="preserve"> </w:t>
      </w:r>
      <w:r w:rsidRPr="006A1A88">
        <w:rPr>
          <w:iCs/>
        </w:rPr>
        <w:t>human</w:t>
      </w:r>
      <w:r w:rsidR="00B827FB">
        <w:rPr>
          <w:iCs/>
        </w:rPr>
        <w:t xml:space="preserve"> </w:t>
      </w:r>
      <w:r w:rsidRPr="006A1A88">
        <w:rPr>
          <w:iCs/>
        </w:rPr>
        <w:t>resources</w:t>
      </w:r>
      <w:r w:rsidR="00B827FB">
        <w:rPr>
          <w:iCs/>
        </w:rPr>
        <w:t xml:space="preserve"> </w:t>
      </w:r>
      <w:r w:rsidRPr="006A1A88">
        <w:rPr>
          <w:iCs/>
        </w:rPr>
        <w:t>management,</w:t>
      </w:r>
      <w:r w:rsidR="00B827FB">
        <w:rPr>
          <w:iCs/>
        </w:rPr>
        <w:t xml:space="preserve"> </w:t>
      </w:r>
      <w:r w:rsidRPr="006A1A88">
        <w:rPr>
          <w:iCs/>
        </w:rPr>
        <w:t>and</w:t>
      </w:r>
      <w:r w:rsidR="00B827FB">
        <w:rPr>
          <w:iCs/>
        </w:rPr>
        <w:t xml:space="preserve"> </w:t>
      </w:r>
      <w:r w:rsidRPr="006A1A88">
        <w:rPr>
          <w:iCs/>
        </w:rPr>
        <w:t>strategic</w:t>
      </w:r>
      <w:r w:rsidR="00B827FB">
        <w:rPr>
          <w:iCs/>
        </w:rPr>
        <w:t xml:space="preserve"> </w:t>
      </w:r>
      <w:r w:rsidRPr="006A1A88">
        <w:rPr>
          <w:iCs/>
        </w:rPr>
        <w:t>management.</w:t>
      </w:r>
      <w:r w:rsidR="00B827FB">
        <w:rPr>
          <w:iCs/>
        </w:rPr>
        <w:t xml:space="preserve"> </w:t>
      </w:r>
      <w:r w:rsidRPr="006A1A88">
        <w:rPr>
          <w:iCs/>
        </w:rPr>
        <w:t>By</w:t>
      </w:r>
      <w:r w:rsidR="00B827FB">
        <w:rPr>
          <w:iCs/>
        </w:rPr>
        <w:t xml:space="preserve"> </w:t>
      </w:r>
      <w:r w:rsidRPr="006A1A88">
        <w:rPr>
          <w:iCs/>
        </w:rPr>
        <w:t>planning,</w:t>
      </w:r>
      <w:r w:rsidR="00B827FB">
        <w:rPr>
          <w:iCs/>
        </w:rPr>
        <w:t xml:space="preserve"> </w:t>
      </w:r>
      <w:r w:rsidRPr="006A1A88">
        <w:rPr>
          <w:iCs/>
        </w:rPr>
        <w:t>organizing,</w:t>
      </w:r>
      <w:r w:rsidR="00B827FB">
        <w:rPr>
          <w:iCs/>
        </w:rPr>
        <w:t xml:space="preserve"> </w:t>
      </w:r>
      <w:r w:rsidRPr="006A1A88">
        <w:rPr>
          <w:iCs/>
        </w:rPr>
        <w:t>staffing,</w:t>
      </w:r>
      <w:r w:rsidR="00B827FB">
        <w:rPr>
          <w:iCs/>
        </w:rPr>
        <w:t xml:space="preserve"> </w:t>
      </w:r>
      <w:r w:rsidRPr="006A1A88">
        <w:rPr>
          <w:iCs/>
        </w:rPr>
        <w:t>directing,</w:t>
      </w:r>
      <w:r w:rsidR="00B827FB">
        <w:rPr>
          <w:iCs/>
        </w:rPr>
        <w:t xml:space="preserve"> </w:t>
      </w:r>
      <w:r w:rsidRPr="006A1A88">
        <w:rPr>
          <w:iCs/>
        </w:rPr>
        <w:t>leading,</w:t>
      </w:r>
      <w:r w:rsidR="00B827FB">
        <w:rPr>
          <w:iCs/>
        </w:rPr>
        <w:t xml:space="preserve"> </w:t>
      </w:r>
      <w:r w:rsidRPr="006A1A88">
        <w:rPr>
          <w:iCs/>
        </w:rPr>
        <w:t>and</w:t>
      </w:r>
      <w:r w:rsidR="00B827FB">
        <w:rPr>
          <w:iCs/>
        </w:rPr>
        <w:t xml:space="preserve"> </w:t>
      </w:r>
      <w:r w:rsidRPr="006A1A88">
        <w:rPr>
          <w:iCs/>
        </w:rPr>
        <w:t>controlling</w:t>
      </w:r>
      <w:r w:rsidR="00B827FB">
        <w:rPr>
          <w:iCs/>
        </w:rPr>
        <w:t xml:space="preserve"> </w:t>
      </w:r>
      <w:r w:rsidRPr="006A1A88">
        <w:rPr>
          <w:iCs/>
        </w:rPr>
        <w:t>business</w:t>
      </w:r>
      <w:r w:rsidR="00B827FB">
        <w:rPr>
          <w:iCs/>
        </w:rPr>
        <w:t xml:space="preserve"> </w:t>
      </w:r>
      <w:r w:rsidRPr="006A1A88">
        <w:rPr>
          <w:iCs/>
        </w:rPr>
        <w:t>activities,</w:t>
      </w:r>
      <w:r w:rsidR="00B827FB">
        <w:rPr>
          <w:iCs/>
        </w:rPr>
        <w:t xml:space="preserve"> </w:t>
      </w:r>
      <w:r w:rsidRPr="006A1A88">
        <w:rPr>
          <w:iCs/>
        </w:rPr>
        <w:t>students</w:t>
      </w:r>
      <w:r w:rsidR="00B827FB">
        <w:rPr>
          <w:iCs/>
        </w:rPr>
        <w:t xml:space="preserve"> </w:t>
      </w:r>
      <w:r w:rsidRPr="006A1A88">
        <w:rPr>
          <w:iCs/>
        </w:rPr>
        <w:t>acquire</w:t>
      </w:r>
      <w:r w:rsidR="00B827FB">
        <w:rPr>
          <w:iCs/>
        </w:rPr>
        <w:t xml:space="preserve"> </w:t>
      </w:r>
      <w:r w:rsidRPr="006A1A88">
        <w:rPr>
          <w:iCs/>
        </w:rPr>
        <w:t>a</w:t>
      </w:r>
      <w:r w:rsidR="00B827FB">
        <w:rPr>
          <w:iCs/>
        </w:rPr>
        <w:t xml:space="preserve"> </w:t>
      </w:r>
      <w:r w:rsidRPr="006A1A88">
        <w:rPr>
          <w:iCs/>
        </w:rPr>
        <w:t>realistic</w:t>
      </w:r>
      <w:r w:rsidR="00B827FB">
        <w:rPr>
          <w:iCs/>
        </w:rPr>
        <w:t xml:space="preserve"> </w:t>
      </w:r>
      <w:r w:rsidRPr="006A1A88">
        <w:rPr>
          <w:iCs/>
        </w:rPr>
        <w:t>understanding</w:t>
      </w:r>
      <w:r w:rsidR="00B827FB">
        <w:rPr>
          <w:iCs/>
        </w:rPr>
        <w:t xml:space="preserve"> </w:t>
      </w:r>
      <w:r w:rsidRPr="006A1A88">
        <w:rPr>
          <w:iCs/>
        </w:rPr>
        <w:t>of</w:t>
      </w:r>
      <w:r w:rsidR="00B827FB">
        <w:rPr>
          <w:iCs/>
        </w:rPr>
        <w:t xml:space="preserve"> </w:t>
      </w:r>
      <w:r w:rsidRPr="006A1A88">
        <w:rPr>
          <w:iCs/>
        </w:rPr>
        <w:t>what</w:t>
      </w:r>
      <w:r w:rsidR="00B827FB">
        <w:rPr>
          <w:iCs/>
        </w:rPr>
        <w:t xml:space="preserve"> </w:t>
      </w:r>
      <w:r w:rsidRPr="006A1A88">
        <w:rPr>
          <w:iCs/>
        </w:rPr>
        <w:t>is</w:t>
      </w:r>
      <w:r w:rsidR="00B827FB">
        <w:rPr>
          <w:iCs/>
        </w:rPr>
        <w:t xml:space="preserve"> </w:t>
      </w:r>
      <w:r w:rsidRPr="006A1A88">
        <w:rPr>
          <w:iCs/>
        </w:rPr>
        <w:t>required</w:t>
      </w:r>
      <w:r w:rsidR="00B827FB">
        <w:rPr>
          <w:iCs/>
        </w:rPr>
        <w:t xml:space="preserve"> </w:t>
      </w:r>
      <w:r w:rsidRPr="006A1A88">
        <w:rPr>
          <w:iCs/>
        </w:rPr>
        <w:t>to</w:t>
      </w:r>
      <w:r w:rsidR="00B827FB">
        <w:rPr>
          <w:iCs/>
        </w:rPr>
        <w:t xml:space="preserve"> </w:t>
      </w:r>
      <w:r w:rsidRPr="006A1A88">
        <w:rPr>
          <w:iCs/>
        </w:rPr>
        <w:t>open</w:t>
      </w:r>
      <w:r w:rsidR="00B827FB">
        <w:rPr>
          <w:iCs/>
        </w:rPr>
        <w:t xml:space="preserve"> </w:t>
      </w:r>
      <w:r w:rsidRPr="006A1A88">
        <w:rPr>
          <w:iCs/>
        </w:rPr>
        <w:t>and</w:t>
      </w:r>
      <w:r w:rsidR="00B827FB">
        <w:rPr>
          <w:iCs/>
        </w:rPr>
        <w:t xml:space="preserve"> </w:t>
      </w:r>
      <w:r w:rsidRPr="006A1A88">
        <w:rPr>
          <w:iCs/>
        </w:rPr>
        <w:t>successfully</w:t>
      </w:r>
      <w:r w:rsidR="00B827FB">
        <w:rPr>
          <w:iCs/>
        </w:rPr>
        <w:t xml:space="preserve"> </w:t>
      </w:r>
      <w:r w:rsidRPr="006A1A88">
        <w:rPr>
          <w:iCs/>
        </w:rPr>
        <w:t>run</w:t>
      </w:r>
      <w:r w:rsidR="00B827FB">
        <w:rPr>
          <w:iCs/>
        </w:rPr>
        <w:t xml:space="preserve"> </w:t>
      </w:r>
      <w:r w:rsidRPr="006A1A88">
        <w:rPr>
          <w:iCs/>
        </w:rPr>
        <w:t>a</w:t>
      </w:r>
      <w:r w:rsidR="00B827FB">
        <w:rPr>
          <w:iCs/>
        </w:rPr>
        <w:t xml:space="preserve"> </w:t>
      </w:r>
      <w:r w:rsidRPr="006A1A88">
        <w:rPr>
          <w:iCs/>
        </w:rPr>
        <w:t>business.</w:t>
      </w:r>
      <w:r w:rsidR="00B827FB">
        <w:rPr>
          <w:iCs/>
        </w:rPr>
        <w:t xml:space="preserve"> </w:t>
      </w:r>
      <w:r w:rsidRPr="006A1A88">
        <w:rPr>
          <w:iCs/>
        </w:rPr>
        <w:t>They</w:t>
      </w:r>
      <w:r w:rsidR="00B827FB">
        <w:rPr>
          <w:iCs/>
        </w:rPr>
        <w:t xml:space="preserve"> </w:t>
      </w:r>
      <w:r w:rsidRPr="006A1A88">
        <w:rPr>
          <w:iCs/>
        </w:rPr>
        <w:t>conduct</w:t>
      </w:r>
      <w:r w:rsidR="00B827FB">
        <w:rPr>
          <w:iCs/>
        </w:rPr>
        <w:t xml:space="preserve"> </w:t>
      </w:r>
      <w:r w:rsidRPr="006A1A88">
        <w:rPr>
          <w:iCs/>
        </w:rPr>
        <w:t>situational,</w:t>
      </w:r>
      <w:r w:rsidR="00B827FB">
        <w:rPr>
          <w:iCs/>
        </w:rPr>
        <w:t xml:space="preserve"> </w:t>
      </w:r>
      <w:r w:rsidRPr="006A1A88">
        <w:rPr>
          <w:iCs/>
        </w:rPr>
        <w:t>market,</w:t>
      </w:r>
      <w:r w:rsidR="00B827FB">
        <w:rPr>
          <w:iCs/>
        </w:rPr>
        <w:t xml:space="preserve"> </w:t>
      </w:r>
      <w:r w:rsidRPr="006A1A88">
        <w:rPr>
          <w:iCs/>
        </w:rPr>
        <w:t>and</w:t>
      </w:r>
      <w:r w:rsidR="00B827FB">
        <w:rPr>
          <w:iCs/>
        </w:rPr>
        <w:t xml:space="preserve"> </w:t>
      </w:r>
      <w:r w:rsidRPr="006A1A88">
        <w:rPr>
          <w:iCs/>
        </w:rPr>
        <w:t>competitive</w:t>
      </w:r>
      <w:r w:rsidR="00B827FB">
        <w:rPr>
          <w:iCs/>
        </w:rPr>
        <w:t xml:space="preserve"> </w:t>
      </w:r>
      <w:r w:rsidRPr="006A1A88">
        <w:rPr>
          <w:iCs/>
        </w:rPr>
        <w:t>analyses;</w:t>
      </w:r>
      <w:r w:rsidR="00B827FB">
        <w:rPr>
          <w:iCs/>
        </w:rPr>
        <w:t xml:space="preserve"> </w:t>
      </w:r>
      <w:r w:rsidRPr="006A1A88">
        <w:rPr>
          <w:iCs/>
        </w:rPr>
        <w:t>select</w:t>
      </w:r>
      <w:r w:rsidR="00B827FB">
        <w:rPr>
          <w:iCs/>
        </w:rPr>
        <w:t xml:space="preserve"> </w:t>
      </w:r>
      <w:r w:rsidRPr="006A1A88">
        <w:rPr>
          <w:iCs/>
        </w:rPr>
        <w:t>a</w:t>
      </w:r>
      <w:r w:rsidR="00B827FB">
        <w:rPr>
          <w:iCs/>
        </w:rPr>
        <w:t xml:space="preserve"> </w:t>
      </w:r>
      <w:r w:rsidRPr="006A1A88">
        <w:rPr>
          <w:iCs/>
        </w:rPr>
        <w:t>target</w:t>
      </w:r>
      <w:r w:rsidR="00B827FB">
        <w:rPr>
          <w:iCs/>
        </w:rPr>
        <w:t xml:space="preserve"> </w:t>
      </w:r>
      <w:r w:rsidRPr="006A1A88">
        <w:rPr>
          <w:iCs/>
        </w:rPr>
        <w:t>market;</w:t>
      </w:r>
      <w:r w:rsidR="00B827FB">
        <w:rPr>
          <w:iCs/>
        </w:rPr>
        <w:t xml:space="preserve"> </w:t>
      </w:r>
      <w:r w:rsidRPr="006A1A88">
        <w:rPr>
          <w:iCs/>
        </w:rPr>
        <w:t>develop</w:t>
      </w:r>
      <w:r w:rsidR="00B827FB">
        <w:rPr>
          <w:iCs/>
        </w:rPr>
        <w:t xml:space="preserve"> </w:t>
      </w:r>
      <w:r w:rsidRPr="006A1A88">
        <w:rPr>
          <w:iCs/>
        </w:rPr>
        <w:t>a</w:t>
      </w:r>
      <w:r w:rsidR="00B827FB">
        <w:rPr>
          <w:iCs/>
        </w:rPr>
        <w:t xml:space="preserve"> </w:t>
      </w:r>
      <w:r w:rsidRPr="006A1A88">
        <w:rPr>
          <w:iCs/>
        </w:rPr>
        <w:t>business</w:t>
      </w:r>
      <w:r w:rsidR="00B827FB">
        <w:rPr>
          <w:iCs/>
        </w:rPr>
        <w:t xml:space="preserve"> </w:t>
      </w:r>
      <w:r w:rsidRPr="006A1A88">
        <w:rPr>
          <w:iCs/>
        </w:rPr>
        <w:t>plan;</w:t>
      </w:r>
      <w:r w:rsidR="00B827FB">
        <w:rPr>
          <w:iCs/>
        </w:rPr>
        <w:t xml:space="preserve"> </w:t>
      </w:r>
      <w:r w:rsidRPr="006A1A88">
        <w:rPr>
          <w:iCs/>
        </w:rPr>
        <w:t>recruit,</w:t>
      </w:r>
      <w:r w:rsidR="00B827FB">
        <w:rPr>
          <w:iCs/>
        </w:rPr>
        <w:t xml:space="preserve"> </w:t>
      </w:r>
      <w:r w:rsidRPr="006A1A88">
        <w:rPr>
          <w:iCs/>
        </w:rPr>
        <w:t>interview,</w:t>
      </w:r>
      <w:r w:rsidR="00B827FB">
        <w:rPr>
          <w:iCs/>
        </w:rPr>
        <w:t xml:space="preserve"> </w:t>
      </w:r>
      <w:r w:rsidRPr="006A1A88">
        <w:rPr>
          <w:iCs/>
        </w:rPr>
        <w:t>select,</w:t>
      </w:r>
      <w:r w:rsidR="00B827FB">
        <w:rPr>
          <w:iCs/>
        </w:rPr>
        <w:t xml:space="preserve"> </w:t>
      </w:r>
      <w:r w:rsidRPr="006A1A88">
        <w:rPr>
          <w:iCs/>
        </w:rPr>
        <w:t>and</w:t>
      </w:r>
      <w:r w:rsidR="00B827FB">
        <w:rPr>
          <w:iCs/>
        </w:rPr>
        <w:t xml:space="preserve"> </w:t>
      </w:r>
      <w:r w:rsidRPr="006A1A88">
        <w:rPr>
          <w:iCs/>
        </w:rPr>
        <w:t>hire</w:t>
      </w:r>
      <w:r w:rsidR="00B827FB">
        <w:rPr>
          <w:iCs/>
        </w:rPr>
        <w:t xml:space="preserve"> </w:t>
      </w:r>
      <w:r w:rsidRPr="006A1A88">
        <w:rPr>
          <w:iCs/>
        </w:rPr>
        <w:t>staff;</w:t>
      </w:r>
      <w:r w:rsidR="00B827FB">
        <w:rPr>
          <w:iCs/>
        </w:rPr>
        <w:t xml:space="preserve"> </w:t>
      </w:r>
      <w:r w:rsidRPr="006A1A88">
        <w:rPr>
          <w:iCs/>
        </w:rPr>
        <w:t>supervise</w:t>
      </w:r>
      <w:r w:rsidR="00B827FB">
        <w:rPr>
          <w:iCs/>
        </w:rPr>
        <w:t xml:space="preserve"> </w:t>
      </w:r>
      <w:r w:rsidRPr="006A1A88">
        <w:rPr>
          <w:iCs/>
        </w:rPr>
        <w:t>staff;</w:t>
      </w:r>
      <w:r w:rsidR="00B827FB">
        <w:rPr>
          <w:iCs/>
        </w:rPr>
        <w:t xml:space="preserve"> </w:t>
      </w:r>
      <w:r w:rsidRPr="006A1A88">
        <w:rPr>
          <w:iCs/>
        </w:rPr>
        <w:t>control</w:t>
      </w:r>
      <w:r w:rsidR="00B827FB">
        <w:rPr>
          <w:iCs/>
        </w:rPr>
        <w:t xml:space="preserve"> </w:t>
      </w:r>
      <w:r w:rsidRPr="006A1A88">
        <w:rPr>
          <w:iCs/>
        </w:rPr>
        <w:t>use</w:t>
      </w:r>
      <w:r w:rsidR="00B827FB">
        <w:rPr>
          <w:iCs/>
        </w:rPr>
        <w:t xml:space="preserve"> </w:t>
      </w:r>
      <w:r w:rsidRPr="006A1A88">
        <w:rPr>
          <w:iCs/>
        </w:rPr>
        <w:t>of</w:t>
      </w:r>
      <w:r w:rsidR="00B827FB">
        <w:rPr>
          <w:iCs/>
        </w:rPr>
        <w:t xml:space="preserve"> </w:t>
      </w:r>
      <w:r w:rsidRPr="006A1A88">
        <w:rPr>
          <w:iCs/>
        </w:rPr>
        <w:t>resources;</w:t>
      </w:r>
      <w:r w:rsidR="00B827FB">
        <w:rPr>
          <w:iCs/>
        </w:rPr>
        <w:t xml:space="preserve"> </w:t>
      </w:r>
      <w:r w:rsidRPr="006A1A88">
        <w:rPr>
          <w:iCs/>
        </w:rPr>
        <w:t>and</w:t>
      </w:r>
      <w:r w:rsidR="00B827FB">
        <w:rPr>
          <w:iCs/>
        </w:rPr>
        <w:t xml:space="preserve"> </w:t>
      </w:r>
      <w:r w:rsidRPr="006A1A88">
        <w:rPr>
          <w:iCs/>
        </w:rPr>
        <w:t>evaluate</w:t>
      </w:r>
      <w:r w:rsidR="00B827FB">
        <w:rPr>
          <w:iCs/>
        </w:rPr>
        <w:t xml:space="preserve"> </w:t>
      </w:r>
      <w:r w:rsidRPr="006A1A88">
        <w:rPr>
          <w:iCs/>
        </w:rPr>
        <w:t>the</w:t>
      </w:r>
      <w:r w:rsidR="00B827FB">
        <w:rPr>
          <w:iCs/>
        </w:rPr>
        <w:t xml:space="preserve"> </w:t>
      </w:r>
      <w:r w:rsidRPr="006A1A88">
        <w:rPr>
          <w:iCs/>
        </w:rPr>
        <w:t>results</w:t>
      </w:r>
      <w:r w:rsidR="00B827FB">
        <w:rPr>
          <w:iCs/>
        </w:rPr>
        <w:t xml:space="preserve"> </w:t>
      </w:r>
      <w:r w:rsidRPr="006A1A88">
        <w:rPr>
          <w:iCs/>
        </w:rPr>
        <w:t>of</w:t>
      </w:r>
      <w:r w:rsidR="00B827FB">
        <w:rPr>
          <w:iCs/>
        </w:rPr>
        <w:t xml:space="preserve"> </w:t>
      </w:r>
      <w:r w:rsidRPr="006A1A88">
        <w:rPr>
          <w:iCs/>
        </w:rPr>
        <w:t>the</w:t>
      </w:r>
      <w:r w:rsidR="00B827FB">
        <w:rPr>
          <w:iCs/>
        </w:rPr>
        <w:t xml:space="preserve"> </w:t>
      </w:r>
      <w:r w:rsidRPr="006A1A88">
        <w:rPr>
          <w:iCs/>
        </w:rPr>
        <w:t>business</w:t>
      </w:r>
      <w:r w:rsidR="00B827FB">
        <w:rPr>
          <w:iCs/>
        </w:rPr>
        <w:t xml:space="preserve"> </w:t>
      </w:r>
      <w:r w:rsidRPr="006A1A88">
        <w:rPr>
          <w:iCs/>
        </w:rPr>
        <w:t>effort.</w:t>
      </w:r>
      <w:r w:rsidR="00B827FB">
        <w:rPr>
          <w:iCs/>
        </w:rPr>
        <w:t xml:space="preserve"> </w:t>
      </w:r>
      <w:r w:rsidRPr="006A1A88">
        <w:rPr>
          <w:iCs/>
        </w:rPr>
        <w:t>Throughout</w:t>
      </w:r>
      <w:r w:rsidR="00B827FB">
        <w:rPr>
          <w:iCs/>
        </w:rPr>
        <w:t xml:space="preserve"> </w:t>
      </w:r>
      <w:r w:rsidRPr="006A1A88">
        <w:rPr>
          <w:iCs/>
        </w:rPr>
        <w:t>the</w:t>
      </w:r>
      <w:r w:rsidR="00B827FB">
        <w:rPr>
          <w:iCs/>
        </w:rPr>
        <w:t xml:space="preserve"> </w:t>
      </w:r>
      <w:r w:rsidRPr="006A1A88">
        <w:rPr>
          <w:iCs/>
        </w:rPr>
        <w:t>course,</w:t>
      </w:r>
      <w:r w:rsidR="00B827FB">
        <w:rPr>
          <w:iCs/>
        </w:rPr>
        <w:t xml:space="preserve"> </w:t>
      </w:r>
      <w:r w:rsidRPr="006A1A88">
        <w:rPr>
          <w:iCs/>
        </w:rPr>
        <w:t>students</w:t>
      </w:r>
      <w:r w:rsidR="00B827FB">
        <w:rPr>
          <w:iCs/>
        </w:rPr>
        <w:t xml:space="preserve"> </w:t>
      </w:r>
      <w:r w:rsidRPr="006A1A88">
        <w:rPr>
          <w:iCs/>
        </w:rPr>
        <w:t>make</w:t>
      </w:r>
      <w:r w:rsidR="00B827FB">
        <w:rPr>
          <w:iCs/>
        </w:rPr>
        <w:t xml:space="preserve"> </w:t>
      </w:r>
      <w:r w:rsidRPr="006A1A88">
        <w:rPr>
          <w:iCs/>
        </w:rPr>
        <w:t>decisions</w:t>
      </w:r>
      <w:r w:rsidR="00B827FB">
        <w:rPr>
          <w:iCs/>
        </w:rPr>
        <w:t xml:space="preserve"> </w:t>
      </w:r>
      <w:r w:rsidRPr="006A1A88">
        <w:rPr>
          <w:iCs/>
        </w:rPr>
        <w:t>and</w:t>
      </w:r>
      <w:r w:rsidR="00B827FB">
        <w:rPr>
          <w:iCs/>
        </w:rPr>
        <w:t xml:space="preserve"> </w:t>
      </w:r>
      <w:r w:rsidRPr="006A1A88">
        <w:rPr>
          <w:iCs/>
        </w:rPr>
        <w:t>use</w:t>
      </w:r>
      <w:r w:rsidR="00B827FB">
        <w:rPr>
          <w:iCs/>
        </w:rPr>
        <w:t xml:space="preserve"> </w:t>
      </w:r>
      <w:r w:rsidRPr="006A1A88">
        <w:rPr>
          <w:iCs/>
        </w:rPr>
        <w:t>problem-solving</w:t>
      </w:r>
      <w:r w:rsidR="00B827FB">
        <w:rPr>
          <w:iCs/>
        </w:rPr>
        <w:t xml:space="preserve"> </w:t>
      </w:r>
      <w:r w:rsidRPr="006A1A88">
        <w:rPr>
          <w:iCs/>
        </w:rPr>
        <w:t>skills.</w:t>
      </w:r>
      <w:r w:rsidR="00B827FB">
        <w:rPr>
          <w:iCs/>
        </w:rPr>
        <w:t xml:space="preserve"> </w:t>
      </w:r>
      <w:r w:rsidRPr="006A1A88">
        <w:rPr>
          <w:iCs/>
        </w:rPr>
        <w:t>Formal</w:t>
      </w:r>
      <w:r w:rsidR="00B827FB">
        <w:rPr>
          <w:iCs/>
        </w:rPr>
        <w:t xml:space="preserve"> </w:t>
      </w:r>
      <w:r w:rsidRPr="006A1A88">
        <w:rPr>
          <w:iCs/>
        </w:rPr>
        <w:t>reflection</w:t>
      </w:r>
      <w:r w:rsidR="00B827FB">
        <w:rPr>
          <w:iCs/>
        </w:rPr>
        <w:t xml:space="preserve"> </w:t>
      </w:r>
      <w:r w:rsidRPr="006A1A88">
        <w:rPr>
          <w:iCs/>
        </w:rPr>
        <w:t>is</w:t>
      </w:r>
      <w:r w:rsidR="00B827FB">
        <w:rPr>
          <w:iCs/>
        </w:rPr>
        <w:t xml:space="preserve"> </w:t>
      </w:r>
      <w:r w:rsidRPr="006A1A88">
        <w:rPr>
          <w:iCs/>
        </w:rPr>
        <w:t>an</w:t>
      </w:r>
      <w:r w:rsidR="00B827FB">
        <w:rPr>
          <w:iCs/>
        </w:rPr>
        <w:t xml:space="preserve"> </w:t>
      </w:r>
      <w:r w:rsidRPr="006A1A88">
        <w:rPr>
          <w:iCs/>
        </w:rPr>
        <w:t>on-going</w:t>
      </w:r>
      <w:r w:rsidR="00B827FB">
        <w:rPr>
          <w:iCs/>
        </w:rPr>
        <w:t xml:space="preserve"> </w:t>
      </w:r>
      <w:r w:rsidRPr="006A1A88">
        <w:rPr>
          <w:iCs/>
        </w:rPr>
        <w:t>component</w:t>
      </w:r>
      <w:r w:rsidR="00B827FB">
        <w:rPr>
          <w:iCs/>
        </w:rPr>
        <w:t xml:space="preserve"> </w:t>
      </w:r>
      <w:r w:rsidRPr="006A1A88">
        <w:rPr>
          <w:iCs/>
        </w:rPr>
        <w:t>of</w:t>
      </w:r>
      <w:r w:rsidR="00B827FB">
        <w:rPr>
          <w:iCs/>
        </w:rPr>
        <w:t xml:space="preserve"> </w:t>
      </w:r>
      <w:r w:rsidRPr="006A1A88">
        <w:rPr>
          <w:iCs/>
        </w:rPr>
        <w:t>the</w:t>
      </w:r>
      <w:r w:rsidR="00B827FB">
        <w:rPr>
          <w:iCs/>
        </w:rPr>
        <w:t xml:space="preserve"> </w:t>
      </w:r>
      <w:r w:rsidRPr="006A1A88">
        <w:rPr>
          <w:iCs/>
        </w:rPr>
        <w:t>course.</w:t>
      </w:r>
      <w:r w:rsidR="00B827FB">
        <w:rPr>
          <w:iCs/>
        </w:rPr>
        <w:t xml:space="preserve"> </w:t>
      </w:r>
    </w:p>
    <w:p w:rsidR="006A1A88" w:rsidRPr="006A1A88" w:rsidRDefault="006A1A88" w:rsidP="006A1A88">
      <w:pPr>
        <w:spacing w:after="0"/>
        <w:rPr>
          <w:iCs/>
        </w:rPr>
      </w:pPr>
      <w:r w:rsidRPr="006A1A88">
        <w:rPr>
          <w:bCs/>
          <w:iCs/>
        </w:rPr>
        <w:t>Required:</w:t>
      </w:r>
      <w:r w:rsidR="00B827FB">
        <w:rPr>
          <w:bCs/>
          <w:iCs/>
        </w:rPr>
        <w:t xml:space="preserve"> </w:t>
      </w:r>
      <w:r w:rsidRPr="006A1A88">
        <w:rPr>
          <w:iCs/>
        </w:rPr>
        <w:t>12</w:t>
      </w:r>
      <w:r w:rsidRPr="006A1A88">
        <w:rPr>
          <w:iCs/>
          <w:vertAlign w:val="superscript"/>
        </w:rPr>
        <w:t>th</w:t>
      </w:r>
      <w:r w:rsidR="00B827FB">
        <w:rPr>
          <w:iCs/>
        </w:rPr>
        <w:t xml:space="preserve"> </w:t>
      </w:r>
      <w:r w:rsidRPr="006A1A88">
        <w:rPr>
          <w:iCs/>
        </w:rPr>
        <w:t>grade</w:t>
      </w:r>
    </w:p>
    <w:p w:rsidR="006A1A88" w:rsidRPr="006A1A88" w:rsidRDefault="006A1A88" w:rsidP="006A1A88">
      <w:pPr>
        <w:spacing w:after="0"/>
        <w:rPr>
          <w:iCs/>
        </w:rPr>
      </w:pPr>
      <w:r w:rsidRPr="006A1A88">
        <w:rPr>
          <w:iCs/>
        </w:rPr>
        <w:br/>
      </w:r>
    </w:p>
    <w:p w:rsidR="006A1A88" w:rsidRPr="006A1A88" w:rsidRDefault="006A1A88" w:rsidP="006A1A88">
      <w:pPr>
        <w:spacing w:after="0"/>
        <w:rPr>
          <w:iCs/>
        </w:rPr>
      </w:pPr>
      <w:r w:rsidRPr="006A1A88">
        <w:br/>
      </w:r>
    </w:p>
    <w:p w:rsidR="006A1A88" w:rsidRDefault="006A1A88" w:rsidP="006A1A88">
      <w:pPr>
        <w:spacing w:after="0" w:line="240" w:lineRule="auto"/>
        <w:rPr>
          <w:sz w:val="24"/>
        </w:rPr>
      </w:pPr>
      <w:r>
        <w:rPr>
          <w:sz w:val="24"/>
        </w:rPr>
        <w:br/>
      </w:r>
    </w:p>
    <w:p w:rsidR="006A1A88" w:rsidRPr="00906BCC" w:rsidRDefault="006A1A88" w:rsidP="006A1A88">
      <w:pPr>
        <w:spacing w:line="240" w:lineRule="auto"/>
        <w:rPr>
          <w:iCs/>
          <w:sz w:val="24"/>
        </w:rPr>
      </w:pPr>
    </w:p>
    <w:p w:rsidR="006A1A88" w:rsidRDefault="006A1A88" w:rsidP="00906BCC">
      <w:pPr>
        <w:pStyle w:val="Heading8"/>
        <w:sectPr w:rsidR="006A1A88" w:rsidSect="00CE0D5D">
          <w:headerReference w:type="default" r:id="rId412"/>
          <w:footerReference w:type="default" r:id="rId413"/>
          <w:pgSz w:w="12240" w:h="15840"/>
          <w:pgMar w:top="1440" w:right="1440" w:bottom="1440" w:left="1440" w:header="720" w:footer="720" w:gutter="0"/>
          <w:pgNumType w:start="2"/>
          <w:cols w:space="720"/>
          <w:docGrid w:linePitch="360"/>
        </w:sectPr>
      </w:pPr>
    </w:p>
    <w:p w:rsidR="008F3AFC" w:rsidRDefault="008F3AFC" w:rsidP="008F3AFC">
      <w:pPr>
        <w:overflowPunct w:val="0"/>
        <w:autoSpaceDE w:val="0"/>
        <w:autoSpaceDN w:val="0"/>
        <w:adjustRightInd w:val="0"/>
        <w:spacing w:after="0" w:line="240" w:lineRule="auto"/>
        <w:textAlignment w:val="baseline"/>
        <w:rPr>
          <w:rFonts w:eastAsia="Times New Roman" w:cs="Times New Roman"/>
        </w:rPr>
      </w:pPr>
    </w:p>
    <w:p w:rsidR="008F3AFC" w:rsidRPr="005413EC" w:rsidRDefault="008F3AFC" w:rsidP="008F3AFC">
      <w:pPr>
        <w:overflowPunct w:val="0"/>
        <w:autoSpaceDE w:val="0"/>
        <w:autoSpaceDN w:val="0"/>
        <w:adjustRightInd w:val="0"/>
        <w:spacing w:after="0" w:line="240" w:lineRule="auto"/>
        <w:textAlignment w:val="baseline"/>
        <w:rPr>
          <w:rFonts w:eastAsia="Times New Roman" w:cs="Times New Roman"/>
        </w:rPr>
      </w:pPr>
    </w:p>
    <w:p w:rsidR="008F3AFC" w:rsidRDefault="008F3AFC" w:rsidP="008F3AFC">
      <w:pPr>
        <w:keepNext/>
        <w:spacing w:after="0" w:line="240" w:lineRule="auto"/>
        <w:jc w:val="center"/>
        <w:outlineLvl w:val="5"/>
        <w:rPr>
          <w:rFonts w:eastAsia="Times New Roman" w:cs="Arial"/>
          <w:b/>
          <w:bCs/>
        </w:rPr>
      </w:pPr>
    </w:p>
    <w:p w:rsidR="008F3AFC" w:rsidRDefault="008F3AFC" w:rsidP="008F3AFC">
      <w:pPr>
        <w:keepNext/>
        <w:spacing w:after="0" w:line="240" w:lineRule="auto"/>
        <w:jc w:val="center"/>
        <w:outlineLvl w:val="5"/>
        <w:rPr>
          <w:rFonts w:eastAsia="Times New Roman" w:cs="Arial"/>
          <w:b/>
          <w:bCs/>
        </w:rPr>
      </w:pPr>
    </w:p>
    <w:p w:rsidR="008F3AFC" w:rsidRDefault="008F3AFC" w:rsidP="008F3AFC">
      <w:pPr>
        <w:keepNext/>
        <w:spacing w:after="0" w:line="240" w:lineRule="auto"/>
        <w:jc w:val="center"/>
        <w:outlineLvl w:val="5"/>
        <w:rPr>
          <w:rFonts w:eastAsia="Times New Roman" w:cs="Arial"/>
          <w:b/>
          <w:bCs/>
        </w:rPr>
      </w:pPr>
    </w:p>
    <w:p w:rsidR="008F3AFC" w:rsidRPr="005413EC" w:rsidRDefault="008F3AFC" w:rsidP="008F3AFC">
      <w:pPr>
        <w:keepNext/>
        <w:spacing w:after="0" w:line="240" w:lineRule="auto"/>
        <w:jc w:val="center"/>
        <w:outlineLvl w:val="5"/>
        <w:rPr>
          <w:rFonts w:eastAsia="Times New Roman" w:cs="Arial"/>
          <w:b/>
          <w:bCs/>
        </w:rPr>
      </w:pPr>
    </w:p>
    <w:p w:rsidR="008F3AFC" w:rsidRPr="005413EC" w:rsidRDefault="008F3AFC" w:rsidP="008F3AFC">
      <w:pPr>
        <w:keepNext/>
        <w:spacing w:after="0" w:line="240" w:lineRule="auto"/>
        <w:jc w:val="center"/>
        <w:outlineLvl w:val="5"/>
        <w:rPr>
          <w:rFonts w:eastAsia="Times New Roman" w:cs="Arial"/>
          <w:b/>
          <w:bCs/>
        </w:rPr>
      </w:pPr>
    </w:p>
    <w:p w:rsidR="008F3AFC" w:rsidRDefault="008F3AFC" w:rsidP="008F3AFC">
      <w:pPr>
        <w:overflowPunct w:val="0"/>
        <w:autoSpaceDE w:val="0"/>
        <w:autoSpaceDN w:val="0"/>
        <w:adjustRightInd w:val="0"/>
        <w:spacing w:after="0" w:line="240" w:lineRule="auto"/>
        <w:textAlignment w:val="baseline"/>
        <w:rPr>
          <w:rFonts w:eastAsia="Times New Roman" w:cs="Times New Roman"/>
        </w:rPr>
      </w:pPr>
    </w:p>
    <w:p w:rsidR="008F3AFC" w:rsidRPr="005413EC" w:rsidRDefault="008F3AFC" w:rsidP="008F3AFC">
      <w:pPr>
        <w:overflowPunct w:val="0"/>
        <w:autoSpaceDE w:val="0"/>
        <w:autoSpaceDN w:val="0"/>
        <w:adjustRightInd w:val="0"/>
        <w:spacing w:after="0" w:line="240" w:lineRule="auto"/>
        <w:textAlignment w:val="baseline"/>
        <w:rPr>
          <w:rFonts w:eastAsia="Times New Roman" w:cs="Times New Roman"/>
        </w:rPr>
      </w:pPr>
    </w:p>
    <w:p w:rsidR="008F3AFC" w:rsidRDefault="008F3AFC" w:rsidP="008F3AFC">
      <w:pPr>
        <w:keepNext/>
        <w:spacing w:after="0" w:line="240" w:lineRule="auto"/>
        <w:jc w:val="center"/>
        <w:outlineLvl w:val="5"/>
        <w:rPr>
          <w:rFonts w:eastAsia="Times New Roman" w:cs="Arial"/>
          <w:b/>
          <w:bCs/>
        </w:rPr>
      </w:pPr>
    </w:p>
    <w:p w:rsidR="008F3AFC" w:rsidRDefault="008F3AFC" w:rsidP="008F3AFC">
      <w:pPr>
        <w:keepNext/>
        <w:spacing w:after="0" w:line="240" w:lineRule="auto"/>
        <w:jc w:val="center"/>
        <w:outlineLvl w:val="5"/>
        <w:rPr>
          <w:rFonts w:eastAsia="Times New Roman" w:cs="Arial"/>
          <w:b/>
          <w:bCs/>
        </w:rPr>
      </w:pPr>
    </w:p>
    <w:p w:rsidR="008F3AFC" w:rsidRDefault="008F3AFC" w:rsidP="008F3AFC">
      <w:pPr>
        <w:keepNext/>
        <w:spacing w:after="0" w:line="240" w:lineRule="auto"/>
        <w:jc w:val="center"/>
        <w:outlineLvl w:val="5"/>
        <w:rPr>
          <w:rFonts w:eastAsia="Times New Roman" w:cs="Arial"/>
          <w:b/>
          <w:bCs/>
        </w:rPr>
      </w:pPr>
    </w:p>
    <w:p w:rsidR="008F3AFC" w:rsidRPr="005413EC" w:rsidRDefault="008F3AFC" w:rsidP="008F3AFC">
      <w:pPr>
        <w:keepNext/>
        <w:spacing w:after="0" w:line="240" w:lineRule="auto"/>
        <w:jc w:val="center"/>
        <w:outlineLvl w:val="5"/>
        <w:rPr>
          <w:rFonts w:eastAsia="Times New Roman" w:cs="Arial"/>
          <w:b/>
          <w:bCs/>
        </w:rPr>
      </w:pPr>
    </w:p>
    <w:p w:rsidR="008F3AFC" w:rsidRPr="005413EC" w:rsidRDefault="008F3AFC" w:rsidP="008F3AFC">
      <w:pPr>
        <w:keepNext/>
        <w:spacing w:after="0" w:line="240" w:lineRule="auto"/>
        <w:jc w:val="center"/>
        <w:outlineLvl w:val="5"/>
        <w:rPr>
          <w:rFonts w:eastAsia="Times New Roman" w:cs="Arial"/>
          <w:b/>
          <w:bCs/>
        </w:rPr>
      </w:pPr>
    </w:p>
    <w:p w:rsidR="008F3AFC" w:rsidRPr="005D241A" w:rsidRDefault="005D241A" w:rsidP="008F3AFC">
      <w:pPr>
        <w:keepNext/>
        <w:spacing w:after="0" w:line="240" w:lineRule="auto"/>
        <w:jc w:val="center"/>
        <w:outlineLvl w:val="5"/>
        <w:rPr>
          <w:rFonts w:eastAsia="Times New Roman" w:cs="Arial"/>
          <w:b/>
          <w:bCs/>
          <w:i/>
          <w:sz w:val="40"/>
        </w:rPr>
      </w:pPr>
      <w:bookmarkStart w:id="24" w:name="AppB"/>
      <w:bookmarkEnd w:id="24"/>
      <w:r>
        <w:rPr>
          <w:rFonts w:eastAsia="Times New Roman" w:cs="Arial"/>
          <w:b/>
          <w:bCs/>
          <w:i/>
          <w:sz w:val="40"/>
        </w:rPr>
        <w:t>Leadership</w:t>
      </w:r>
    </w:p>
    <w:p w:rsidR="008F3AFC" w:rsidRPr="004B4F3E" w:rsidRDefault="005D241A" w:rsidP="008F3AFC">
      <w:pPr>
        <w:keepNext/>
        <w:spacing w:after="0" w:line="240" w:lineRule="auto"/>
        <w:jc w:val="center"/>
        <w:outlineLvl w:val="5"/>
        <w:rPr>
          <w:rFonts w:eastAsia="Times New Roman" w:cs="Arial"/>
          <w:i/>
          <w:sz w:val="40"/>
        </w:rPr>
      </w:pPr>
      <w:r>
        <w:rPr>
          <w:rFonts w:eastAsia="Times New Roman" w:cs="Arial"/>
          <w:b/>
          <w:bCs/>
          <w:sz w:val="40"/>
        </w:rPr>
        <w:t>Performance</w:t>
      </w:r>
      <w:r w:rsidR="00B827FB">
        <w:rPr>
          <w:rFonts w:eastAsia="Times New Roman" w:cs="Arial"/>
          <w:b/>
          <w:bCs/>
          <w:sz w:val="40"/>
        </w:rPr>
        <w:t xml:space="preserve"> </w:t>
      </w:r>
      <w:r>
        <w:rPr>
          <w:rFonts w:eastAsia="Times New Roman" w:cs="Arial"/>
          <w:b/>
          <w:bCs/>
          <w:sz w:val="40"/>
        </w:rPr>
        <w:t>Indicators</w:t>
      </w:r>
      <w:r w:rsidR="00B827FB">
        <w:rPr>
          <w:rFonts w:eastAsia="Times New Roman" w:cs="Arial"/>
          <w:b/>
          <w:bCs/>
          <w:i/>
          <w:sz w:val="40"/>
        </w:rPr>
        <w:t xml:space="preserve"> </w:t>
      </w:r>
      <w:r w:rsidR="008F3AFC" w:rsidRPr="004B4F3E">
        <w:rPr>
          <w:rFonts w:eastAsia="Times New Roman" w:cs="Arial"/>
          <w:b/>
          <w:bCs/>
          <w:i/>
          <w:sz w:val="40"/>
        </w:rPr>
        <w:br/>
      </w:r>
    </w:p>
    <w:p w:rsidR="008F3AFC" w:rsidRPr="005413EC" w:rsidRDefault="005D241A" w:rsidP="008F3AFC">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B</w:t>
      </w:r>
    </w:p>
    <w:p w:rsidR="008F3AFC" w:rsidRDefault="008F3AFC" w:rsidP="008F3AFC">
      <w:pPr>
        <w:spacing w:after="150" w:line="300" w:lineRule="atLeast"/>
        <w:rPr>
          <w:rFonts w:eastAsia="Times New Roman" w:cs="Helvetica"/>
          <w:color w:val="333333"/>
        </w:rPr>
        <w:sectPr w:rsidR="008F3AFC" w:rsidSect="0034237E">
          <w:headerReference w:type="default" r:id="rId414"/>
          <w:footerReference w:type="default" r:id="rId415"/>
          <w:pgSz w:w="12240" w:h="15840"/>
          <w:pgMar w:top="1440" w:right="1440" w:bottom="1440" w:left="1440" w:header="720" w:footer="585" w:gutter="0"/>
          <w:cols w:space="720"/>
          <w:docGrid w:linePitch="360"/>
        </w:sectPr>
      </w:pPr>
      <w:r w:rsidRPr="0034237E">
        <w:rPr>
          <w:rFonts w:eastAsia="Times New Roman" w:cs="Helvetica"/>
          <w:color w:val="333333"/>
        </w:rPr>
        <w:br/>
      </w:r>
    </w:p>
    <w:p w:rsidR="008F3AFC" w:rsidRDefault="008F3AFC" w:rsidP="008F3AFC">
      <w:pPr>
        <w:spacing w:after="150" w:line="300" w:lineRule="atLeast"/>
        <w:rPr>
          <w:rFonts w:eastAsia="Times New Roman" w:cs="Helvetica"/>
          <w:color w:val="333333"/>
        </w:rPr>
        <w:sectPr w:rsidR="008F3AFC" w:rsidSect="00571EF7">
          <w:type w:val="continuous"/>
          <w:pgSz w:w="12240" w:h="15840"/>
          <w:pgMar w:top="1440" w:right="1440" w:bottom="1440" w:left="1440" w:header="720" w:footer="585" w:gutter="0"/>
          <w:cols w:space="720"/>
          <w:docGrid w:linePitch="360"/>
        </w:sectPr>
      </w:pPr>
    </w:p>
    <w:p w:rsidR="005D241A" w:rsidRPr="0079458A" w:rsidRDefault="005D241A" w:rsidP="005D241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Communication</w:t>
      </w:r>
      <w:r w:rsidR="00B827FB">
        <w:rPr>
          <w:rFonts w:eastAsia="Times New Roman" w:cs="Helvetica"/>
          <w:b/>
          <w:bCs/>
          <w:color w:val="333333"/>
          <w:sz w:val="28"/>
        </w:rPr>
        <w:t xml:space="preserve"> </w:t>
      </w:r>
      <w:r w:rsidRPr="0079458A">
        <w:rPr>
          <w:rFonts w:eastAsia="Times New Roman" w:cs="Helvetica"/>
          <w:b/>
          <w:bCs/>
          <w:color w:val="333333"/>
          <w:sz w:val="28"/>
        </w:rPr>
        <w:t>Skills</w:t>
      </w:r>
      <w:r w:rsidR="00B827FB">
        <w:rPr>
          <w:rFonts w:eastAsia="Times New Roman" w:cs="Helvetica"/>
          <w:b/>
          <w:bCs/>
          <w:color w:val="333333"/>
          <w:sz w:val="28"/>
        </w:rPr>
        <w:t xml:space="preserve"> </w:t>
      </w:r>
      <w:r w:rsidRPr="0079458A">
        <w:rPr>
          <w:rFonts w:eastAsia="Times New Roman" w:cs="Helvetica"/>
          <w:b/>
          <w:bCs/>
          <w:color w:val="333333"/>
          <w:sz w:val="28"/>
        </w:rPr>
        <w:t>(CO)</w:t>
      </w:r>
    </w:p>
    <w:p w:rsidR="005D241A" w:rsidRPr="0079458A" w:rsidRDefault="005D241A" w:rsidP="005D241A">
      <w:pPr>
        <w:spacing w:after="0"/>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Apply</w:t>
      </w:r>
      <w:r w:rsidR="00B827FB">
        <w:rPr>
          <w:rFonts w:eastAsia="Times New Roman" w:cs="Helvetica"/>
          <w:b/>
          <w:bCs/>
          <w:color w:val="333333"/>
        </w:rPr>
        <w:t xml:space="preserve"> </w:t>
      </w:r>
      <w:r w:rsidRPr="0006075E">
        <w:rPr>
          <w:rFonts w:eastAsia="Times New Roman" w:cs="Helvetica"/>
          <w:b/>
          <w:bCs/>
          <w:color w:val="333333"/>
        </w:rPr>
        <w:t>active</w:t>
      </w:r>
      <w:r w:rsidR="00B827FB">
        <w:rPr>
          <w:rFonts w:eastAsia="Times New Roman" w:cs="Helvetica"/>
          <w:b/>
          <w:bCs/>
          <w:color w:val="333333"/>
        </w:rPr>
        <w:t xml:space="preserve"> </w:t>
      </w:r>
      <w:r w:rsidRPr="0006075E">
        <w:rPr>
          <w:rFonts w:eastAsia="Times New Roman" w:cs="Helvetica"/>
          <w:b/>
          <w:bCs/>
          <w:color w:val="333333"/>
        </w:rPr>
        <w:t>listening</w:t>
      </w:r>
      <w:r w:rsidR="00B827FB">
        <w:rPr>
          <w:rFonts w:eastAsia="Times New Roman" w:cs="Helvetica"/>
          <w:b/>
          <w:bCs/>
          <w:color w:val="333333"/>
        </w:rPr>
        <w:t xml:space="preserve"> </w:t>
      </w:r>
      <w:r w:rsidRPr="0006075E">
        <w:rPr>
          <w:rFonts w:eastAsia="Times New Roman" w:cs="Helvetica"/>
          <w:b/>
          <w:bCs/>
          <w:color w:val="333333"/>
        </w:rPr>
        <w:t>skills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demonstrate</w:t>
      </w:r>
      <w:r w:rsidR="00B827FB">
        <w:rPr>
          <w:rFonts w:eastAsia="Times New Roman" w:cs="Helvetica"/>
          <w:b/>
          <w:bCs/>
          <w:color w:val="333333"/>
        </w:rPr>
        <w:t xml:space="preserve"> </w:t>
      </w:r>
      <w:r w:rsidRPr="0006075E">
        <w:rPr>
          <w:rFonts w:eastAsia="Times New Roman" w:cs="Helvetica"/>
          <w:b/>
          <w:bCs/>
          <w:color w:val="333333"/>
        </w:rPr>
        <w:t>understanding</w:t>
      </w:r>
      <w:r w:rsidR="00B827FB">
        <w:rPr>
          <w:rFonts w:eastAsia="Times New Roman" w:cs="Helvetica"/>
          <w:b/>
          <w:bCs/>
          <w:color w:val="333333"/>
        </w:rPr>
        <w:t xml:space="preserve"> </w:t>
      </w:r>
      <w:r w:rsidRPr="0006075E">
        <w:rPr>
          <w:rFonts w:eastAsia="Times New Roman" w:cs="Helvetica"/>
          <w:b/>
          <w:bCs/>
          <w:color w:val="333333"/>
        </w:rPr>
        <w:t>of</w:t>
      </w:r>
      <w:r w:rsidR="00B827FB">
        <w:rPr>
          <w:rFonts w:eastAsia="Times New Roman" w:cs="Helvetica"/>
          <w:b/>
          <w:bCs/>
          <w:color w:val="333333"/>
        </w:rPr>
        <w:t xml:space="preserve"> </w:t>
      </w:r>
      <w:r w:rsidRPr="0006075E">
        <w:rPr>
          <w:rFonts w:eastAsia="Times New Roman" w:cs="Helvetica"/>
          <w:b/>
          <w:bCs/>
          <w:color w:val="333333"/>
        </w:rPr>
        <w:t>what</w:t>
      </w:r>
      <w:r w:rsidR="00B827FB">
        <w:rPr>
          <w:rFonts w:eastAsia="Times New Roman" w:cs="Helvetica"/>
          <w:b/>
          <w:bCs/>
          <w:color w:val="333333"/>
        </w:rPr>
        <w:t xml:space="preserve"> </w:t>
      </w:r>
      <w:r w:rsidRPr="0006075E">
        <w:rPr>
          <w:rFonts w:eastAsia="Times New Roman" w:cs="Helvetica"/>
          <w:b/>
          <w:bCs/>
          <w:color w:val="333333"/>
        </w:rPr>
        <w:t>is</w:t>
      </w:r>
      <w:r w:rsidR="00B827FB">
        <w:rPr>
          <w:rFonts w:eastAsia="Times New Roman" w:cs="Helvetica"/>
          <w:b/>
          <w:bCs/>
          <w:color w:val="333333"/>
        </w:rPr>
        <w:t xml:space="preserve"> </w:t>
      </w:r>
      <w:r w:rsidRPr="0006075E">
        <w:rPr>
          <w:rFonts w:eastAsia="Times New Roman" w:cs="Helvetica"/>
          <w:b/>
          <w:bCs/>
          <w:color w:val="333333"/>
        </w:rPr>
        <w:t>being</w:t>
      </w:r>
      <w:r w:rsidR="00B827FB">
        <w:rPr>
          <w:rFonts w:eastAsia="Times New Roman" w:cs="Helvetica"/>
          <w:b/>
          <w:bCs/>
          <w:color w:val="333333"/>
        </w:rPr>
        <w:t xml:space="preserve"> </w:t>
      </w:r>
      <w:r w:rsidRPr="0006075E">
        <w:rPr>
          <w:rFonts w:eastAsia="Times New Roman" w:cs="Helvetica"/>
          <w:b/>
          <w:bCs/>
          <w:color w:val="333333"/>
        </w:rPr>
        <w:t>said.</w:t>
      </w:r>
    </w:p>
    <w:p w:rsidR="005D241A" w:rsidRDefault="005D241A" w:rsidP="005D241A">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5D241A" w:rsidRDefault="005D241A" w:rsidP="005D241A">
      <w:pPr>
        <w:spacing w:after="0"/>
        <w:rPr>
          <w:rFonts w:eastAsia="Times New Roman" w:cs="Helvetica"/>
          <w:color w:val="333333"/>
        </w:rPr>
      </w:pPr>
      <w:r w:rsidRPr="005D241A">
        <w:rPr>
          <w:rFonts w:eastAsia="Times New Roman" w:cs="Helvetica"/>
          <w:color w:val="333333"/>
        </w:rPr>
        <w:t>CO:119</w:t>
      </w:r>
      <w:r w:rsidR="00B827FB">
        <w:rPr>
          <w:rFonts w:eastAsia="Times New Roman" w:cs="Helvetica"/>
          <w:color w:val="333333"/>
        </w:rPr>
        <w:t xml:space="preserve"> </w:t>
      </w:r>
      <w:r w:rsidRPr="005D241A">
        <w:rPr>
          <w:rFonts w:eastAsia="Times New Roman" w:cs="Helvetica"/>
          <w:color w:val="333333"/>
        </w:rPr>
        <w:t>Follow</w:t>
      </w:r>
      <w:r w:rsidR="00B827FB">
        <w:rPr>
          <w:rFonts w:eastAsia="Times New Roman" w:cs="Helvetica"/>
          <w:color w:val="333333"/>
        </w:rPr>
        <w:t xml:space="preserve"> </w:t>
      </w:r>
      <w:r w:rsidRPr="005D241A">
        <w:rPr>
          <w:rFonts w:eastAsia="Times New Roman" w:cs="Helvetica"/>
          <w:color w:val="333333"/>
        </w:rPr>
        <w:t>oral</w:t>
      </w:r>
      <w:r w:rsidR="00B827FB">
        <w:rPr>
          <w:rFonts w:eastAsia="Times New Roman" w:cs="Helvetica"/>
          <w:color w:val="333333"/>
        </w:rPr>
        <w:t xml:space="preserve"> </w:t>
      </w:r>
      <w:proofErr w:type="gramStart"/>
      <w:r w:rsidRPr="005D241A">
        <w:rPr>
          <w:rFonts w:eastAsia="Times New Roman" w:cs="Helvetica"/>
          <w:color w:val="333333"/>
        </w:rPr>
        <w:t>directions</w:t>
      </w:r>
      <w:r w:rsidR="00B827FB">
        <w:rPr>
          <w:rFonts w:eastAsia="Times New Roman" w:cs="Helvetica"/>
          <w:color w:val="333333"/>
        </w:rPr>
        <w:t xml:space="preserve">  </w:t>
      </w:r>
      <w:r w:rsidRPr="005D241A">
        <w:rPr>
          <w:rFonts w:eastAsia="Times New Roman" w:cs="Helvetica"/>
          <w:color w:val="333333"/>
        </w:rPr>
        <w:t>(</w:t>
      </w:r>
      <w:proofErr w:type="gramEnd"/>
      <w:r w:rsidRPr="005D241A">
        <w:rPr>
          <w:rFonts w:eastAsia="Times New Roman" w:cs="Helvetica"/>
          <w:color w:val="333333"/>
        </w:rPr>
        <w:t>PQ)</w:t>
      </w:r>
      <w:r w:rsidR="00B827FB">
        <w:rPr>
          <w:rFonts w:eastAsia="Times New Roman" w:cs="Helvetica"/>
          <w:color w:val="333333"/>
        </w:rPr>
        <w:t xml:space="preserve"> </w:t>
      </w:r>
      <w:r w:rsidRPr="005D241A">
        <w:rPr>
          <w:rFonts w:eastAsia="Times New Roman" w:cs="Helvetica"/>
          <w:color w:val="333333"/>
        </w:rPr>
        <w:t>LAP-QS-024</w:t>
      </w:r>
    </w:p>
    <w:p w:rsidR="005D241A" w:rsidRDefault="005D241A" w:rsidP="005D241A">
      <w:pPr>
        <w:spacing w:after="0"/>
        <w:rPr>
          <w:rFonts w:eastAsia="Times New Roman" w:cs="Helvetica"/>
          <w:color w:val="333333"/>
        </w:rPr>
      </w:pPr>
      <w:r w:rsidRPr="005D241A">
        <w:rPr>
          <w:rFonts w:eastAsia="Times New Roman" w:cs="Helvetica"/>
          <w:color w:val="333333"/>
        </w:rPr>
        <w:t>CO:017</w:t>
      </w:r>
      <w:r w:rsidR="00B827FB">
        <w:rPr>
          <w:rFonts w:eastAsia="Times New Roman" w:cs="Helvetica"/>
          <w:color w:val="333333"/>
        </w:rPr>
        <w:t xml:space="preserve"> </w:t>
      </w:r>
      <w:r w:rsidRPr="005D241A">
        <w:rPr>
          <w:rFonts w:eastAsia="Times New Roman" w:cs="Helvetica"/>
          <w:color w:val="333333"/>
        </w:rPr>
        <w:t>Demonstrate</w:t>
      </w:r>
      <w:r w:rsidR="00B827FB">
        <w:rPr>
          <w:rFonts w:eastAsia="Times New Roman" w:cs="Helvetica"/>
          <w:color w:val="333333"/>
        </w:rPr>
        <w:t xml:space="preserve"> </w:t>
      </w:r>
      <w:r w:rsidRPr="005D241A">
        <w:rPr>
          <w:rFonts w:eastAsia="Times New Roman" w:cs="Helvetica"/>
          <w:color w:val="333333"/>
        </w:rPr>
        <w:t>active</w:t>
      </w:r>
      <w:r w:rsidR="00B827FB">
        <w:rPr>
          <w:rFonts w:eastAsia="Times New Roman" w:cs="Helvetica"/>
          <w:color w:val="333333"/>
        </w:rPr>
        <w:t xml:space="preserve"> </w:t>
      </w:r>
      <w:r w:rsidRPr="005D241A">
        <w:rPr>
          <w:rFonts w:eastAsia="Times New Roman" w:cs="Helvetica"/>
          <w:color w:val="333333"/>
        </w:rPr>
        <w:t>listening</w:t>
      </w:r>
      <w:r w:rsidR="00B827FB">
        <w:rPr>
          <w:rFonts w:eastAsia="Times New Roman" w:cs="Helvetica"/>
          <w:color w:val="333333"/>
        </w:rPr>
        <w:t xml:space="preserve"> </w:t>
      </w:r>
      <w:r w:rsidRPr="005D241A">
        <w:rPr>
          <w:rFonts w:eastAsia="Times New Roman" w:cs="Helvetica"/>
          <w:color w:val="333333"/>
        </w:rPr>
        <w:t>skills</w:t>
      </w:r>
      <w:r w:rsidR="00B827FB">
        <w:rPr>
          <w:rFonts w:eastAsia="Times New Roman" w:cs="Helvetica"/>
          <w:color w:val="333333"/>
        </w:rPr>
        <w:t xml:space="preserve">  </w:t>
      </w:r>
      <w:r w:rsidRPr="005D241A">
        <w:rPr>
          <w:rFonts w:eastAsia="Times New Roman" w:cs="Helvetica"/>
          <w:color w:val="333333"/>
        </w:rPr>
        <w:t>(PQ)</w:t>
      </w:r>
      <w:r w:rsidR="00B827FB">
        <w:rPr>
          <w:rFonts w:eastAsia="Times New Roman" w:cs="Helvetica"/>
          <w:color w:val="333333"/>
        </w:rPr>
        <w:t xml:space="preserve"> </w:t>
      </w:r>
      <w:r w:rsidRPr="005D241A">
        <w:rPr>
          <w:rFonts w:eastAsia="Times New Roman" w:cs="Helvetica"/>
          <w:color w:val="333333"/>
        </w:rPr>
        <w:t>LAP-QS-001</w:t>
      </w:r>
      <w:r w:rsidRPr="005D241A">
        <w:rPr>
          <w:rStyle w:val="FootnoteReference"/>
          <w:rFonts w:eastAsia="Times New Roman" w:cs="Helvetica"/>
          <w:color w:val="333333"/>
        </w:rPr>
        <w:footnoteReference w:id="19"/>
      </w:r>
      <w:r>
        <w:rPr>
          <w:rFonts w:eastAsia="Times New Roman" w:cs="Helvetica"/>
          <w:color w:val="333333"/>
        </w:rPr>
        <w:br/>
      </w:r>
    </w:p>
    <w:p w:rsidR="005D241A" w:rsidRPr="005D241A" w:rsidRDefault="005D241A" w:rsidP="005D241A">
      <w:pPr>
        <w:spacing w:after="0"/>
        <w:rPr>
          <w:rFonts w:eastAsia="Times New Roman" w:cs="Helvetica"/>
          <w:color w:val="333333"/>
        </w:rPr>
      </w:pPr>
      <w:r w:rsidRPr="004C4F00">
        <w:rPr>
          <w:b/>
        </w:rPr>
        <w:t>Performance</w:t>
      </w:r>
      <w:r w:rsidR="00B827FB">
        <w:rPr>
          <w:b/>
        </w:rPr>
        <w:t xml:space="preserve"> </w:t>
      </w:r>
      <w:r w:rsidRPr="004C4F00">
        <w:rPr>
          <w:b/>
        </w:rPr>
        <w:t>Element:</w:t>
      </w:r>
      <w:r w:rsidRPr="004C4F00">
        <w:rPr>
          <w:b/>
        </w:rPr>
        <w:tab/>
      </w:r>
      <w:r w:rsidRPr="0075018E">
        <w:rPr>
          <w:rFonts w:cstheme="minorHAnsi"/>
          <w:b/>
        </w:rPr>
        <w:t>Apply</w:t>
      </w:r>
      <w:r w:rsidR="00B827FB">
        <w:rPr>
          <w:rFonts w:cstheme="minorHAnsi"/>
          <w:b/>
        </w:rPr>
        <w:t xml:space="preserve"> </w:t>
      </w:r>
      <w:r w:rsidRPr="0075018E">
        <w:rPr>
          <w:rFonts w:cstheme="minorHAnsi"/>
          <w:b/>
        </w:rPr>
        <w:t>verbal</w:t>
      </w:r>
      <w:r w:rsidR="00B827FB">
        <w:rPr>
          <w:rFonts w:cstheme="minorHAnsi"/>
          <w:b/>
        </w:rPr>
        <w:t xml:space="preserve"> </w:t>
      </w:r>
      <w:r w:rsidRPr="0075018E">
        <w:rPr>
          <w:rFonts w:cstheme="minorHAnsi"/>
          <w:b/>
        </w:rPr>
        <w:t>skills</w:t>
      </w:r>
      <w:r w:rsidR="00B827FB">
        <w:rPr>
          <w:rFonts w:cstheme="minorHAnsi"/>
          <w:b/>
        </w:rPr>
        <w:t xml:space="preserve"> </w:t>
      </w:r>
      <w:r w:rsidRPr="0075018E">
        <w:rPr>
          <w:rFonts w:cstheme="minorHAnsi"/>
          <w:b/>
        </w:rPr>
        <w:t>to</w:t>
      </w:r>
      <w:r w:rsidR="00B827FB">
        <w:rPr>
          <w:rFonts w:cstheme="minorHAnsi"/>
          <w:b/>
        </w:rPr>
        <w:t xml:space="preserve"> </w:t>
      </w:r>
      <w:r w:rsidRPr="0075018E">
        <w:rPr>
          <w:rFonts w:cstheme="minorHAnsi"/>
          <w:b/>
        </w:rPr>
        <w:t>obtain</w:t>
      </w:r>
      <w:r w:rsidR="00B827FB">
        <w:rPr>
          <w:rFonts w:cstheme="minorHAnsi"/>
          <w:b/>
        </w:rPr>
        <w:t xml:space="preserve"> </w:t>
      </w:r>
      <w:r w:rsidRPr="0075018E">
        <w:rPr>
          <w:rFonts w:cstheme="minorHAnsi"/>
          <w:b/>
        </w:rPr>
        <w:t>and</w:t>
      </w:r>
      <w:r w:rsidR="00B827FB">
        <w:rPr>
          <w:rFonts w:cstheme="minorHAnsi"/>
          <w:b/>
        </w:rPr>
        <w:t xml:space="preserve"> </w:t>
      </w:r>
      <w:r w:rsidRPr="0075018E">
        <w:rPr>
          <w:rFonts w:cstheme="minorHAnsi"/>
          <w:b/>
        </w:rPr>
        <w:t>convey</w:t>
      </w:r>
      <w:r w:rsidR="00B827FB">
        <w:rPr>
          <w:rFonts w:cstheme="minorHAnsi"/>
          <w:b/>
        </w:rPr>
        <w:t xml:space="preserve"> </w:t>
      </w:r>
      <w:r w:rsidRPr="0075018E">
        <w:rPr>
          <w:rFonts w:cstheme="minorHAnsi"/>
          <w:b/>
        </w:rPr>
        <w:t>information.</w:t>
      </w:r>
    </w:p>
    <w:p w:rsidR="005D241A" w:rsidRDefault="005D241A" w:rsidP="005D241A">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p>
    <w:p w:rsidR="005D241A" w:rsidRPr="005D241A" w:rsidRDefault="005D241A" w:rsidP="005D241A">
      <w:pPr>
        <w:spacing w:after="0"/>
        <w:rPr>
          <w:rFonts w:cstheme="minorHAnsi"/>
        </w:rPr>
      </w:pPr>
      <w:r w:rsidRPr="005D241A">
        <w:rPr>
          <w:rFonts w:cstheme="minorHAnsi"/>
        </w:rPr>
        <w:t>CO:083</w:t>
      </w:r>
      <w:r w:rsidR="00B827FB">
        <w:rPr>
          <w:rFonts w:cstheme="minorHAnsi"/>
        </w:rPr>
        <w:t xml:space="preserve"> </w:t>
      </w:r>
      <w:r w:rsidRPr="005D241A">
        <w:rPr>
          <w:rFonts w:cstheme="minorHAnsi"/>
        </w:rPr>
        <w:t>Give</w:t>
      </w:r>
      <w:r w:rsidR="00B827FB">
        <w:rPr>
          <w:rFonts w:cstheme="minorHAnsi"/>
        </w:rPr>
        <w:t xml:space="preserve"> </w:t>
      </w:r>
      <w:r w:rsidRPr="005D241A">
        <w:rPr>
          <w:rFonts w:cstheme="minorHAnsi"/>
        </w:rPr>
        <w:t>verbal</w:t>
      </w:r>
      <w:r w:rsidR="00B827FB">
        <w:rPr>
          <w:rFonts w:cstheme="minorHAnsi"/>
        </w:rPr>
        <w:t xml:space="preserve"> </w:t>
      </w:r>
      <w:proofErr w:type="gramStart"/>
      <w:r w:rsidRPr="005D241A">
        <w:rPr>
          <w:rFonts w:cstheme="minorHAnsi"/>
        </w:rPr>
        <w:t>directions</w:t>
      </w:r>
      <w:r w:rsidR="00B827FB">
        <w:rPr>
          <w:rFonts w:cstheme="minorHAnsi"/>
        </w:rPr>
        <w:t xml:space="preserve">  </w:t>
      </w:r>
      <w:r w:rsidRPr="005D241A">
        <w:rPr>
          <w:rFonts w:cstheme="minorHAnsi"/>
        </w:rPr>
        <w:t>(</w:t>
      </w:r>
      <w:proofErr w:type="gramEnd"/>
      <w:r w:rsidRPr="005D241A">
        <w:rPr>
          <w:rFonts w:cstheme="minorHAnsi"/>
        </w:rPr>
        <w:t>PQ)</w:t>
      </w:r>
    </w:p>
    <w:p w:rsidR="005D241A" w:rsidRPr="005D241A" w:rsidRDefault="005D241A" w:rsidP="005D241A">
      <w:pPr>
        <w:spacing w:after="0"/>
        <w:rPr>
          <w:rFonts w:cstheme="minorHAnsi"/>
        </w:rPr>
      </w:pPr>
      <w:r w:rsidRPr="005D241A">
        <w:rPr>
          <w:rFonts w:cstheme="minorHAnsi"/>
        </w:rPr>
        <w:t>CO:061</w:t>
      </w:r>
      <w:r w:rsidR="00B827FB">
        <w:rPr>
          <w:rFonts w:cstheme="minorHAnsi"/>
        </w:rPr>
        <w:t xml:space="preserve"> </w:t>
      </w:r>
      <w:r w:rsidRPr="005D241A">
        <w:rPr>
          <w:rFonts w:cstheme="minorHAnsi"/>
        </w:rPr>
        <w:t>Defend</w:t>
      </w:r>
      <w:r w:rsidR="00B827FB">
        <w:rPr>
          <w:rFonts w:cstheme="minorHAnsi"/>
        </w:rPr>
        <w:t xml:space="preserve"> </w:t>
      </w:r>
      <w:r w:rsidRPr="005D241A">
        <w:rPr>
          <w:rFonts w:cstheme="minorHAnsi"/>
        </w:rPr>
        <w:t>ideas</w:t>
      </w:r>
      <w:r w:rsidR="00B827FB">
        <w:rPr>
          <w:rFonts w:cstheme="minorHAnsi"/>
        </w:rPr>
        <w:t xml:space="preserve"> </w:t>
      </w:r>
      <w:proofErr w:type="gramStart"/>
      <w:r w:rsidRPr="005D241A">
        <w:rPr>
          <w:rFonts w:cstheme="minorHAnsi"/>
        </w:rPr>
        <w:t>objectively</w:t>
      </w:r>
      <w:r w:rsidR="00B827FB">
        <w:rPr>
          <w:rFonts w:cstheme="minorHAnsi"/>
        </w:rPr>
        <w:t xml:space="preserve">  </w:t>
      </w:r>
      <w:r w:rsidRPr="005D241A">
        <w:rPr>
          <w:rFonts w:cstheme="minorHAnsi"/>
        </w:rPr>
        <w:t>(</w:t>
      </w:r>
      <w:proofErr w:type="gramEnd"/>
      <w:r w:rsidRPr="005D241A">
        <w:rPr>
          <w:rFonts w:cstheme="minorHAnsi"/>
        </w:rPr>
        <w:t>CS)</w:t>
      </w:r>
    </w:p>
    <w:p w:rsidR="0006075E" w:rsidRDefault="005D241A" w:rsidP="0006075E">
      <w:pPr>
        <w:spacing w:after="0"/>
        <w:rPr>
          <w:rFonts w:cstheme="minorHAnsi"/>
        </w:rPr>
      </w:pPr>
      <w:r w:rsidRPr="005D241A">
        <w:rPr>
          <w:rFonts w:cstheme="minorHAnsi"/>
        </w:rPr>
        <w:t>CO:053</w:t>
      </w:r>
      <w:r w:rsidR="00B827FB">
        <w:rPr>
          <w:rFonts w:cstheme="minorHAnsi"/>
        </w:rPr>
        <w:t xml:space="preserve"> </w:t>
      </w:r>
      <w:r w:rsidRPr="005D241A">
        <w:rPr>
          <w:rFonts w:cstheme="minorHAnsi"/>
        </w:rPr>
        <w:t>Participate</w:t>
      </w:r>
      <w:r w:rsidR="00B827FB">
        <w:rPr>
          <w:rFonts w:cstheme="minorHAnsi"/>
        </w:rPr>
        <w:t xml:space="preserve"> </w:t>
      </w:r>
      <w:r w:rsidRPr="005D241A">
        <w:rPr>
          <w:rFonts w:cstheme="minorHAnsi"/>
        </w:rPr>
        <w:t>in</w:t>
      </w:r>
      <w:r w:rsidR="00B827FB">
        <w:rPr>
          <w:rFonts w:cstheme="minorHAnsi"/>
        </w:rPr>
        <w:t xml:space="preserve"> </w:t>
      </w:r>
      <w:r w:rsidRPr="005D241A">
        <w:rPr>
          <w:rFonts w:cstheme="minorHAnsi"/>
        </w:rPr>
        <w:t>group</w:t>
      </w:r>
      <w:r w:rsidR="00B827FB">
        <w:rPr>
          <w:rFonts w:cstheme="minorHAnsi"/>
        </w:rPr>
        <w:t xml:space="preserve"> </w:t>
      </w:r>
      <w:proofErr w:type="gramStart"/>
      <w:r w:rsidRPr="005D241A">
        <w:rPr>
          <w:rFonts w:cstheme="minorHAnsi"/>
        </w:rPr>
        <w:t>discussions</w:t>
      </w:r>
      <w:r w:rsidR="00B827FB">
        <w:rPr>
          <w:rFonts w:cstheme="minorHAnsi"/>
        </w:rPr>
        <w:t xml:space="preserve">  </w:t>
      </w:r>
      <w:r w:rsidRPr="005D241A">
        <w:rPr>
          <w:rFonts w:cstheme="minorHAnsi"/>
        </w:rPr>
        <w:t>(</w:t>
      </w:r>
      <w:proofErr w:type="gramEnd"/>
      <w:r w:rsidRPr="005D241A">
        <w:rPr>
          <w:rFonts w:cstheme="minorHAnsi"/>
        </w:rPr>
        <w:t>CS)</w:t>
      </w:r>
      <w:r w:rsidR="00B827FB">
        <w:rPr>
          <w:rFonts w:cstheme="minorHAnsi"/>
        </w:rPr>
        <w:t xml:space="preserve"> </w:t>
      </w:r>
      <w:r w:rsidRPr="005D241A">
        <w:rPr>
          <w:rFonts w:cstheme="minorHAnsi"/>
        </w:rPr>
        <w:t>LAP-QS-029</w:t>
      </w:r>
    </w:p>
    <w:p w:rsidR="005D241A" w:rsidRPr="0006075E" w:rsidRDefault="005D241A" w:rsidP="0006075E">
      <w:pPr>
        <w:spacing w:after="0"/>
        <w:rPr>
          <w:rFonts w:cstheme="minorHAnsi"/>
        </w:rPr>
      </w:pPr>
      <w:r w:rsidRPr="005D241A">
        <w:rPr>
          <w:rFonts w:cstheme="minorHAnsi"/>
          <w:shd w:val="clear" w:color="auto" w:fill="FFFFFF"/>
        </w:rPr>
        <w:t>CO:025</w:t>
      </w:r>
      <w:r w:rsidR="00B827FB">
        <w:rPr>
          <w:rFonts w:cstheme="minorHAnsi"/>
          <w:shd w:val="clear" w:color="auto" w:fill="FFFFFF"/>
        </w:rPr>
        <w:t xml:space="preserve"> </w:t>
      </w:r>
      <w:r w:rsidRPr="005D241A">
        <w:rPr>
          <w:rFonts w:cstheme="minorHAnsi"/>
          <w:shd w:val="clear" w:color="auto" w:fill="FFFFFF"/>
        </w:rPr>
        <w:t>Make</w:t>
      </w:r>
      <w:r w:rsidR="00B827FB">
        <w:rPr>
          <w:rFonts w:cstheme="minorHAnsi"/>
          <w:shd w:val="clear" w:color="auto" w:fill="FFFFFF"/>
        </w:rPr>
        <w:t xml:space="preserve"> </w:t>
      </w:r>
      <w:r w:rsidRPr="005D241A">
        <w:rPr>
          <w:rFonts w:cstheme="minorHAnsi"/>
          <w:shd w:val="clear" w:color="auto" w:fill="FFFFFF"/>
        </w:rPr>
        <w:t>oral</w:t>
      </w:r>
      <w:r w:rsidR="00B827FB">
        <w:rPr>
          <w:rFonts w:cstheme="minorHAnsi"/>
          <w:shd w:val="clear" w:color="auto" w:fill="FFFFFF"/>
        </w:rPr>
        <w:t xml:space="preserve"> </w:t>
      </w:r>
      <w:r w:rsidRPr="005D241A">
        <w:rPr>
          <w:rFonts w:cstheme="minorHAnsi"/>
          <w:shd w:val="clear" w:color="auto" w:fill="FFFFFF"/>
        </w:rPr>
        <w:t>presentations</w:t>
      </w:r>
      <w:r w:rsidR="00B827FB">
        <w:rPr>
          <w:rFonts w:cstheme="minorHAnsi"/>
          <w:shd w:val="clear" w:color="auto" w:fill="FFFFFF"/>
        </w:rPr>
        <w:t xml:space="preserve">  </w:t>
      </w:r>
      <w:r w:rsidRPr="005D241A">
        <w:rPr>
          <w:rFonts w:cstheme="minorHAnsi"/>
          <w:shd w:val="clear" w:color="auto" w:fill="FFFFFF"/>
        </w:rPr>
        <w:t>(SP)</w:t>
      </w:r>
      <w:r w:rsidR="00B827FB">
        <w:rPr>
          <w:rFonts w:cstheme="minorHAnsi"/>
          <w:shd w:val="clear" w:color="auto" w:fill="FFFFFF"/>
        </w:rPr>
        <w:t xml:space="preserve"> </w:t>
      </w:r>
      <w:r w:rsidRPr="005D241A">
        <w:rPr>
          <w:rFonts w:cstheme="minorHAnsi"/>
          <w:shd w:val="clear" w:color="auto" w:fill="FFFFFF"/>
        </w:rPr>
        <w:t>LAP-CO-025</w:t>
      </w:r>
      <w:r>
        <w:rPr>
          <w:rFonts w:cstheme="minorHAnsi"/>
          <w:shd w:val="clear" w:color="auto" w:fill="FFFFFF"/>
        </w:rPr>
        <w:br/>
      </w:r>
      <w:r>
        <w:rPr>
          <w:rFonts w:cstheme="minorHAnsi"/>
          <w:shd w:val="clear" w:color="auto" w:fill="FFFFFF"/>
        </w:rPr>
        <w:br/>
      </w:r>
      <w:r>
        <w:rPr>
          <w:rFonts w:cstheme="minorHAnsi"/>
          <w:shd w:val="clear" w:color="auto" w:fill="FFFFFF"/>
        </w:rPr>
        <w:br/>
      </w:r>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p>
    <w:p w:rsidR="005D241A" w:rsidRPr="0079458A" w:rsidRDefault="005D241A" w:rsidP="005D241A">
      <w:pPr>
        <w:spacing w:after="0"/>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Foster</w:t>
      </w:r>
      <w:r w:rsidR="00B827FB">
        <w:rPr>
          <w:rFonts w:eastAsia="Times New Roman" w:cs="Helvetica"/>
          <w:b/>
          <w:bCs/>
          <w:color w:val="333333"/>
        </w:rPr>
        <w:t xml:space="preserve"> </w:t>
      </w:r>
      <w:r w:rsidRPr="0006075E">
        <w:rPr>
          <w:rFonts w:eastAsia="Times New Roman" w:cs="Helvetica"/>
          <w:b/>
          <w:bCs/>
          <w:color w:val="333333"/>
        </w:rPr>
        <w:t>self-understanding</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recognize</w:t>
      </w:r>
      <w:r w:rsidR="00B827FB">
        <w:rPr>
          <w:rFonts w:eastAsia="Times New Roman" w:cs="Helvetica"/>
          <w:b/>
          <w:bCs/>
          <w:color w:val="333333"/>
        </w:rPr>
        <w:t xml:space="preserve"> </w:t>
      </w:r>
      <w:r w:rsidRPr="0006075E">
        <w:rPr>
          <w:rFonts w:eastAsia="Times New Roman" w:cs="Helvetica"/>
          <w:b/>
          <w:bCs/>
          <w:color w:val="333333"/>
        </w:rPr>
        <w:t>the</w:t>
      </w:r>
      <w:r w:rsidR="00B827FB">
        <w:rPr>
          <w:rFonts w:eastAsia="Times New Roman" w:cs="Helvetica"/>
          <w:b/>
          <w:bCs/>
          <w:color w:val="333333"/>
        </w:rPr>
        <w:t xml:space="preserve"> </w:t>
      </w:r>
      <w:r w:rsidRPr="0006075E">
        <w:rPr>
          <w:rFonts w:eastAsia="Times New Roman" w:cs="Helvetica"/>
          <w:b/>
          <w:bCs/>
          <w:color w:val="333333"/>
        </w:rPr>
        <w:t>impact</w:t>
      </w:r>
      <w:r w:rsidR="00B827FB">
        <w:rPr>
          <w:rFonts w:eastAsia="Times New Roman" w:cs="Helvetica"/>
          <w:b/>
          <w:bCs/>
          <w:color w:val="333333"/>
        </w:rPr>
        <w:t xml:space="preserve"> </w:t>
      </w:r>
      <w:r w:rsidRPr="0006075E">
        <w:rPr>
          <w:rFonts w:eastAsia="Times New Roman" w:cs="Helvetica"/>
          <w:b/>
          <w:bCs/>
          <w:color w:val="333333"/>
        </w:rPr>
        <w:t>of</w:t>
      </w:r>
      <w:r w:rsidR="00B827FB">
        <w:rPr>
          <w:rFonts w:eastAsia="Times New Roman" w:cs="Helvetica"/>
          <w:b/>
          <w:bCs/>
          <w:color w:val="333333"/>
        </w:rPr>
        <w:t xml:space="preserve"> </w:t>
      </w:r>
      <w:r w:rsidRPr="0006075E">
        <w:rPr>
          <w:rFonts w:eastAsia="Times New Roman" w:cs="Helvetica"/>
          <w:b/>
          <w:bCs/>
          <w:color w:val="333333"/>
        </w:rPr>
        <w:t>personal</w:t>
      </w:r>
      <w:r w:rsidR="00B827FB">
        <w:rPr>
          <w:rFonts w:eastAsia="Times New Roman" w:cs="Helvetica"/>
          <w:b/>
          <w:bCs/>
          <w:color w:val="333333"/>
        </w:rPr>
        <w:t xml:space="preserve"> </w:t>
      </w:r>
      <w:r w:rsidRPr="0006075E">
        <w:rPr>
          <w:rFonts w:eastAsia="Times New Roman" w:cs="Helvetica"/>
          <w:b/>
          <w:bCs/>
          <w:color w:val="333333"/>
        </w:rPr>
        <w:t>feelings</w:t>
      </w:r>
      <w:r w:rsidR="00B827FB">
        <w:rPr>
          <w:rFonts w:eastAsia="Times New Roman" w:cs="Helvetica"/>
          <w:b/>
          <w:bCs/>
          <w:color w:val="333333"/>
        </w:rPr>
        <w:t xml:space="preserve"> </w:t>
      </w:r>
      <w:r w:rsidRPr="0006075E">
        <w:rPr>
          <w:rFonts w:eastAsia="Times New Roman" w:cs="Helvetica"/>
          <w:b/>
          <w:bCs/>
          <w:color w:val="333333"/>
        </w:rPr>
        <w:t>on</w:t>
      </w:r>
      <w:r w:rsidR="00B827FB">
        <w:rPr>
          <w:rFonts w:eastAsia="Times New Roman" w:cs="Helvetica"/>
          <w:b/>
          <w:bCs/>
          <w:color w:val="333333"/>
        </w:rPr>
        <w:t xml:space="preserve"> </w:t>
      </w:r>
      <w:r w:rsidRPr="0006075E">
        <w:rPr>
          <w:rFonts w:eastAsia="Times New Roman" w:cs="Helvetica"/>
          <w:b/>
          <w:bCs/>
          <w:color w:val="333333"/>
        </w:rPr>
        <w:t>others.</w:t>
      </w:r>
    </w:p>
    <w:p w:rsidR="005D241A" w:rsidRDefault="005D241A" w:rsidP="005D241A">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p>
    <w:p w:rsidR="005D241A" w:rsidRPr="005D241A" w:rsidRDefault="005D241A" w:rsidP="005D241A">
      <w:pPr>
        <w:spacing w:after="0"/>
        <w:rPr>
          <w:rFonts w:eastAsia="Times New Roman" w:cs="Helvetica"/>
          <w:color w:val="333333"/>
        </w:rPr>
      </w:pPr>
      <w:r w:rsidRPr="005D241A">
        <w:rPr>
          <w:rFonts w:eastAsia="Times New Roman" w:cs="Helvetica"/>
          <w:color w:val="333333"/>
        </w:rPr>
        <w:t>EI:001</w:t>
      </w:r>
      <w:r w:rsidR="00B827FB">
        <w:rPr>
          <w:rFonts w:eastAsia="Times New Roman" w:cs="Helvetica"/>
          <w:color w:val="333333"/>
        </w:rPr>
        <w:t xml:space="preserve"> </w:t>
      </w:r>
      <w:r w:rsidRPr="005D241A">
        <w:rPr>
          <w:rFonts w:eastAsia="Times New Roman" w:cs="Helvetica"/>
          <w:color w:val="333333"/>
        </w:rPr>
        <w:t>Describe</w:t>
      </w:r>
      <w:r w:rsidR="00B827FB">
        <w:rPr>
          <w:rFonts w:eastAsia="Times New Roman" w:cs="Helvetica"/>
          <w:color w:val="333333"/>
        </w:rPr>
        <w:t xml:space="preserve"> </w:t>
      </w:r>
      <w:r w:rsidRPr="005D241A">
        <w:rPr>
          <w:rFonts w:eastAsia="Times New Roman" w:cs="Helvetica"/>
          <w:color w:val="333333"/>
        </w:rPr>
        <w:t>the</w:t>
      </w:r>
      <w:r w:rsidR="00B827FB">
        <w:rPr>
          <w:rFonts w:eastAsia="Times New Roman" w:cs="Helvetica"/>
          <w:color w:val="333333"/>
        </w:rPr>
        <w:t xml:space="preserve"> </w:t>
      </w:r>
      <w:r w:rsidRPr="005D241A">
        <w:rPr>
          <w:rFonts w:eastAsia="Times New Roman" w:cs="Helvetica"/>
          <w:color w:val="333333"/>
        </w:rPr>
        <w:t>nature</w:t>
      </w:r>
      <w:r w:rsidR="00B827FB">
        <w:rPr>
          <w:rFonts w:eastAsia="Times New Roman" w:cs="Helvetica"/>
          <w:color w:val="333333"/>
        </w:rPr>
        <w:t xml:space="preserve"> </w:t>
      </w:r>
      <w:r w:rsidRPr="005D241A">
        <w:rPr>
          <w:rFonts w:eastAsia="Times New Roman" w:cs="Helvetica"/>
          <w:color w:val="333333"/>
        </w:rPr>
        <w:t>of</w:t>
      </w:r>
      <w:r w:rsidR="00B827FB">
        <w:rPr>
          <w:rFonts w:eastAsia="Times New Roman" w:cs="Helvetica"/>
          <w:color w:val="333333"/>
        </w:rPr>
        <w:t xml:space="preserve"> </w:t>
      </w:r>
      <w:r w:rsidRPr="005D241A">
        <w:rPr>
          <w:rFonts w:eastAsia="Times New Roman" w:cs="Helvetica"/>
          <w:color w:val="333333"/>
        </w:rPr>
        <w:t>emotional</w:t>
      </w:r>
      <w:r w:rsidR="00B827FB">
        <w:rPr>
          <w:rFonts w:eastAsia="Times New Roman" w:cs="Helvetica"/>
          <w:color w:val="333333"/>
        </w:rPr>
        <w:t xml:space="preserve"> </w:t>
      </w:r>
      <w:proofErr w:type="gramStart"/>
      <w:r w:rsidRPr="005D241A">
        <w:rPr>
          <w:rFonts w:eastAsia="Times New Roman" w:cs="Helvetica"/>
          <w:color w:val="333333"/>
        </w:rPr>
        <w:t>intelligence</w:t>
      </w:r>
      <w:r w:rsidR="00B827FB">
        <w:rPr>
          <w:rFonts w:eastAsia="Times New Roman" w:cs="Helvetica"/>
          <w:color w:val="333333"/>
        </w:rPr>
        <w:t xml:space="preserve">  </w:t>
      </w:r>
      <w:r w:rsidRPr="005D241A">
        <w:rPr>
          <w:rFonts w:eastAsia="Times New Roman" w:cs="Helvetica"/>
          <w:color w:val="333333"/>
        </w:rPr>
        <w:t>(</w:t>
      </w:r>
      <w:proofErr w:type="gramEnd"/>
      <w:r w:rsidRPr="005D241A">
        <w:rPr>
          <w:rFonts w:eastAsia="Times New Roman" w:cs="Helvetica"/>
          <w:color w:val="333333"/>
        </w:rPr>
        <w:t>PQ)</w:t>
      </w:r>
      <w:r w:rsidR="00B827FB">
        <w:rPr>
          <w:rFonts w:eastAsia="Times New Roman" w:cs="Helvetica"/>
          <w:color w:val="333333"/>
        </w:rPr>
        <w:t xml:space="preserve"> </w:t>
      </w:r>
      <w:r w:rsidRPr="005D241A">
        <w:rPr>
          <w:rFonts w:eastAsia="Times New Roman" w:cs="Helvetica"/>
          <w:color w:val="333333"/>
        </w:rPr>
        <w:t>LAP-EI-001</w:t>
      </w:r>
    </w:p>
    <w:p w:rsidR="005D241A" w:rsidRPr="005D241A" w:rsidRDefault="005D241A" w:rsidP="005D241A">
      <w:pPr>
        <w:spacing w:after="0"/>
        <w:rPr>
          <w:rFonts w:eastAsia="Times New Roman" w:cs="Helvetica"/>
          <w:color w:val="333333"/>
        </w:rPr>
      </w:pPr>
      <w:r w:rsidRPr="005D241A">
        <w:rPr>
          <w:rFonts w:eastAsia="Times New Roman" w:cs="Helvetica"/>
          <w:color w:val="333333"/>
        </w:rPr>
        <w:t>EI:002</w:t>
      </w:r>
      <w:r w:rsidR="00B827FB">
        <w:rPr>
          <w:rFonts w:eastAsia="Times New Roman" w:cs="Helvetica"/>
          <w:color w:val="333333"/>
        </w:rPr>
        <w:t xml:space="preserve"> </w:t>
      </w:r>
      <w:r w:rsidRPr="005D241A">
        <w:rPr>
          <w:rFonts w:eastAsia="Times New Roman" w:cs="Helvetica"/>
          <w:color w:val="333333"/>
        </w:rPr>
        <w:t>Assess</w:t>
      </w:r>
      <w:r w:rsidR="00B827FB">
        <w:rPr>
          <w:rFonts w:eastAsia="Times New Roman" w:cs="Helvetica"/>
          <w:color w:val="333333"/>
        </w:rPr>
        <w:t xml:space="preserve"> </w:t>
      </w:r>
      <w:r w:rsidRPr="005D241A">
        <w:rPr>
          <w:rFonts w:eastAsia="Times New Roman" w:cs="Helvetica"/>
          <w:color w:val="333333"/>
        </w:rPr>
        <w:t>personal</w:t>
      </w:r>
      <w:r w:rsidR="00B827FB">
        <w:rPr>
          <w:rFonts w:eastAsia="Times New Roman" w:cs="Helvetica"/>
          <w:color w:val="333333"/>
        </w:rPr>
        <w:t xml:space="preserve"> </w:t>
      </w:r>
      <w:r w:rsidRPr="005D241A">
        <w:rPr>
          <w:rFonts w:eastAsia="Times New Roman" w:cs="Helvetica"/>
          <w:color w:val="333333"/>
        </w:rPr>
        <w:t>strengths</w:t>
      </w:r>
      <w:r w:rsidR="00B827FB">
        <w:rPr>
          <w:rFonts w:eastAsia="Times New Roman" w:cs="Helvetica"/>
          <w:color w:val="333333"/>
        </w:rPr>
        <w:t xml:space="preserve"> </w:t>
      </w:r>
      <w:r w:rsidRPr="005D241A">
        <w:rPr>
          <w:rFonts w:eastAsia="Times New Roman" w:cs="Helvetica"/>
          <w:color w:val="333333"/>
        </w:rPr>
        <w:t>and</w:t>
      </w:r>
      <w:r w:rsidR="00B827FB">
        <w:rPr>
          <w:rFonts w:eastAsia="Times New Roman" w:cs="Helvetica"/>
          <w:color w:val="333333"/>
        </w:rPr>
        <w:t xml:space="preserve"> </w:t>
      </w:r>
      <w:r w:rsidRPr="005D241A">
        <w:rPr>
          <w:rFonts w:eastAsia="Times New Roman" w:cs="Helvetica"/>
          <w:color w:val="333333"/>
        </w:rPr>
        <w:t>weaknesses</w:t>
      </w:r>
      <w:r w:rsidR="00B827FB">
        <w:rPr>
          <w:rFonts w:eastAsia="Times New Roman" w:cs="Helvetica"/>
          <w:color w:val="333333"/>
        </w:rPr>
        <w:t xml:space="preserve">  </w:t>
      </w:r>
      <w:r w:rsidRPr="005D241A">
        <w:rPr>
          <w:rFonts w:eastAsia="Times New Roman" w:cs="Helvetica"/>
          <w:color w:val="333333"/>
        </w:rPr>
        <w:t>(PQ)</w:t>
      </w:r>
      <w:r w:rsidR="00B827FB">
        <w:rPr>
          <w:rFonts w:eastAsia="Times New Roman" w:cs="Helvetica"/>
          <w:color w:val="333333"/>
        </w:rPr>
        <w:t xml:space="preserve"> </w:t>
      </w:r>
      <w:r w:rsidRPr="005D241A">
        <w:rPr>
          <w:rFonts w:eastAsia="Times New Roman" w:cs="Helvetica"/>
          <w:color w:val="333333"/>
        </w:rPr>
        <w:t>LAP-EI-017</w:t>
      </w:r>
      <w:r>
        <w:rPr>
          <w:rFonts w:eastAsia="Times New Roman" w:cs="Helvetica"/>
          <w:color w:val="333333"/>
        </w:rPr>
        <w:br/>
      </w:r>
    </w:p>
    <w:p w:rsidR="005D241A" w:rsidRPr="00C75652" w:rsidRDefault="005D241A" w:rsidP="005D241A">
      <w:pPr>
        <w:spacing w:after="0"/>
        <w:rPr>
          <w:rFonts w:eastAsia="Times New Roman" w:cs="Helvetica"/>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Apply</w:t>
      </w:r>
      <w:r w:rsidR="00B827FB">
        <w:rPr>
          <w:rFonts w:eastAsia="Times New Roman" w:cs="Helvetica"/>
          <w:b/>
          <w:bCs/>
          <w:color w:val="333333"/>
        </w:rPr>
        <w:t xml:space="preserve"> </w:t>
      </w:r>
      <w:r w:rsidRPr="0006075E">
        <w:rPr>
          <w:rFonts w:eastAsia="Times New Roman" w:cs="Helvetica"/>
          <w:b/>
          <w:bCs/>
          <w:color w:val="333333"/>
        </w:rPr>
        <w:t>ethics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demonstrate</w:t>
      </w:r>
      <w:r w:rsidR="00B827FB">
        <w:rPr>
          <w:rFonts w:eastAsia="Times New Roman" w:cs="Helvetica"/>
          <w:b/>
          <w:bCs/>
          <w:color w:val="333333"/>
        </w:rPr>
        <w:t xml:space="preserve"> </w:t>
      </w:r>
      <w:r w:rsidRPr="0006075E">
        <w:rPr>
          <w:rFonts w:eastAsia="Times New Roman" w:cs="Helvetica"/>
          <w:b/>
          <w:bCs/>
          <w:color w:val="333333"/>
        </w:rPr>
        <w:t>trustworthiness.</w:t>
      </w:r>
    </w:p>
    <w:p w:rsidR="005D241A" w:rsidRDefault="005D241A" w:rsidP="005D241A">
      <w:pPr>
        <w:spacing w:after="0"/>
        <w:outlineLvl w:val="3"/>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r>
        <w:rPr>
          <w:rFonts w:eastAsia="Times New Roman" w:cs="Helvetica"/>
          <w:b/>
          <w:color w:val="333333"/>
        </w:rPr>
        <w:tab/>
      </w:r>
    </w:p>
    <w:p w:rsidR="005D241A" w:rsidRDefault="005D241A" w:rsidP="005D241A">
      <w:pPr>
        <w:spacing w:after="0"/>
        <w:outlineLvl w:val="3"/>
        <w:rPr>
          <w:rFonts w:eastAsia="Times New Roman" w:cs="Helvetica"/>
          <w:bCs/>
          <w:color w:val="333333"/>
        </w:rPr>
      </w:pPr>
      <w:r w:rsidRPr="005D241A">
        <w:rPr>
          <w:rFonts w:eastAsia="Times New Roman" w:cs="Helvetica"/>
          <w:bCs/>
          <w:color w:val="333333"/>
        </w:rPr>
        <w:t>EI:004</w:t>
      </w:r>
      <w:r w:rsidR="00B827FB">
        <w:rPr>
          <w:rFonts w:eastAsia="Times New Roman" w:cs="Helvetica"/>
          <w:bCs/>
          <w:color w:val="333333"/>
        </w:rPr>
        <w:t xml:space="preserve"> </w:t>
      </w:r>
      <w:r w:rsidRPr="005D241A">
        <w:rPr>
          <w:rFonts w:eastAsia="Times New Roman" w:cs="Helvetica"/>
          <w:bCs/>
          <w:color w:val="333333"/>
        </w:rPr>
        <w:t>Demonstrate</w:t>
      </w:r>
      <w:r w:rsidR="00B827FB">
        <w:rPr>
          <w:rFonts w:eastAsia="Times New Roman" w:cs="Helvetica"/>
          <w:bCs/>
          <w:color w:val="333333"/>
        </w:rPr>
        <w:t xml:space="preserve"> </w:t>
      </w:r>
      <w:r w:rsidRPr="005D241A">
        <w:rPr>
          <w:rFonts w:eastAsia="Times New Roman" w:cs="Helvetica"/>
          <w:bCs/>
          <w:color w:val="333333"/>
        </w:rPr>
        <w:t>ethical</w:t>
      </w:r>
      <w:r w:rsidR="00B827FB">
        <w:rPr>
          <w:rFonts w:eastAsia="Times New Roman" w:cs="Helvetica"/>
          <w:bCs/>
          <w:color w:val="333333"/>
        </w:rPr>
        <w:t xml:space="preserve"> </w:t>
      </w:r>
      <w:r w:rsidRPr="005D241A">
        <w:rPr>
          <w:rFonts w:eastAsia="Times New Roman" w:cs="Helvetica"/>
          <w:bCs/>
          <w:color w:val="333333"/>
        </w:rPr>
        <w:t>work</w:t>
      </w:r>
      <w:r w:rsidR="00B827FB">
        <w:rPr>
          <w:rFonts w:eastAsia="Times New Roman" w:cs="Helvetica"/>
          <w:bCs/>
          <w:color w:val="333333"/>
        </w:rPr>
        <w:t xml:space="preserve"> </w:t>
      </w:r>
      <w:proofErr w:type="gramStart"/>
      <w:r w:rsidRPr="005D241A">
        <w:rPr>
          <w:rFonts w:eastAsia="Times New Roman" w:cs="Helvetica"/>
          <w:bCs/>
          <w:color w:val="333333"/>
        </w:rPr>
        <w:t>habits</w:t>
      </w:r>
      <w:r w:rsidR="00B827FB">
        <w:rPr>
          <w:rFonts w:eastAsia="Times New Roman" w:cs="Helvetica"/>
          <w:bCs/>
          <w:color w:val="333333"/>
        </w:rPr>
        <w:t xml:space="preserve">  </w:t>
      </w:r>
      <w:r w:rsidRPr="005D241A">
        <w:rPr>
          <w:rFonts w:eastAsia="Times New Roman" w:cs="Helvetica"/>
          <w:bCs/>
          <w:color w:val="333333"/>
        </w:rPr>
        <w:t>(</w:t>
      </w:r>
      <w:proofErr w:type="gramEnd"/>
      <w:r w:rsidRPr="005D241A">
        <w:rPr>
          <w:rFonts w:eastAsia="Times New Roman" w:cs="Helvetica"/>
          <w:bCs/>
          <w:color w:val="333333"/>
        </w:rPr>
        <w:t>PQ)</w:t>
      </w:r>
      <w:r w:rsidR="00B827FB">
        <w:rPr>
          <w:rFonts w:eastAsia="Times New Roman" w:cs="Helvetica"/>
          <w:bCs/>
          <w:color w:val="333333"/>
        </w:rPr>
        <w:t xml:space="preserve"> </w:t>
      </w:r>
      <w:r w:rsidRPr="005D241A">
        <w:rPr>
          <w:rFonts w:eastAsia="Times New Roman" w:cs="Helvetica"/>
          <w:bCs/>
          <w:color w:val="333333"/>
        </w:rPr>
        <w:t>LAP-EI-004</w:t>
      </w:r>
    </w:p>
    <w:p w:rsidR="005D241A" w:rsidRPr="005D241A" w:rsidRDefault="005D241A" w:rsidP="005D241A">
      <w:pPr>
        <w:spacing w:after="0"/>
        <w:outlineLvl w:val="3"/>
        <w:rPr>
          <w:rFonts w:eastAsia="Times New Roman" w:cs="Helvetica"/>
          <w:bCs/>
          <w:color w:val="333333"/>
        </w:rPr>
      </w:pPr>
    </w:p>
    <w:p w:rsidR="005D241A" w:rsidRPr="0079458A" w:rsidRDefault="005D241A" w:rsidP="005D241A">
      <w:pPr>
        <w:spacing w:after="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Exhibit</w:t>
      </w:r>
      <w:r w:rsidR="00B827FB">
        <w:rPr>
          <w:rFonts w:eastAsia="Times New Roman" w:cs="Helvetica"/>
          <w:b/>
          <w:bCs/>
          <w:color w:val="333333"/>
        </w:rPr>
        <w:t xml:space="preserve"> </w:t>
      </w:r>
      <w:r w:rsidRPr="0006075E">
        <w:rPr>
          <w:rFonts w:eastAsia="Times New Roman" w:cs="Helvetica"/>
          <w:b/>
          <w:bCs/>
          <w:color w:val="333333"/>
        </w:rPr>
        <w:t>techniques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manage</w:t>
      </w:r>
      <w:r w:rsidR="00B827FB">
        <w:rPr>
          <w:rFonts w:eastAsia="Times New Roman" w:cs="Helvetica"/>
          <w:b/>
          <w:bCs/>
          <w:color w:val="333333"/>
        </w:rPr>
        <w:t xml:space="preserve"> </w:t>
      </w:r>
      <w:r w:rsidRPr="0006075E">
        <w:rPr>
          <w:rFonts w:eastAsia="Times New Roman" w:cs="Helvetica"/>
          <w:b/>
          <w:bCs/>
          <w:color w:val="333333"/>
        </w:rPr>
        <w:t>emotional</w:t>
      </w:r>
      <w:r w:rsidR="00B827FB">
        <w:rPr>
          <w:rFonts w:eastAsia="Times New Roman" w:cs="Helvetica"/>
          <w:b/>
          <w:bCs/>
          <w:color w:val="333333"/>
        </w:rPr>
        <w:t xml:space="preserve"> </w:t>
      </w:r>
      <w:r w:rsidRPr="0006075E">
        <w:rPr>
          <w:rFonts w:eastAsia="Times New Roman" w:cs="Helvetica"/>
          <w:b/>
          <w:bCs/>
          <w:color w:val="333333"/>
        </w:rPr>
        <w:t>reactions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people</w:t>
      </w:r>
      <w:r w:rsidR="00B827FB">
        <w:rPr>
          <w:rFonts w:eastAsia="Times New Roman" w:cs="Helvetica"/>
          <w:b/>
          <w:bCs/>
          <w:color w:val="333333"/>
        </w:rPr>
        <w:t xml:space="preserve"> </w:t>
      </w:r>
      <w:r w:rsidRPr="0006075E">
        <w:rPr>
          <w:rFonts w:eastAsia="Times New Roman" w:cs="Helvetica"/>
          <w:b/>
          <w:bCs/>
          <w:color w:val="333333"/>
        </w:rPr>
        <w:t>and</w:t>
      </w:r>
      <w:r w:rsidR="00B827FB">
        <w:rPr>
          <w:rFonts w:eastAsia="Times New Roman" w:cs="Helvetica"/>
          <w:b/>
          <w:bCs/>
          <w:color w:val="333333"/>
        </w:rPr>
        <w:t xml:space="preserve"> </w:t>
      </w:r>
      <w:r w:rsidRPr="0006075E">
        <w:rPr>
          <w:rFonts w:eastAsia="Times New Roman" w:cs="Helvetica"/>
          <w:b/>
          <w:bCs/>
          <w:color w:val="333333"/>
        </w:rPr>
        <w:t>situations.</w:t>
      </w:r>
    </w:p>
    <w:p w:rsidR="005D241A" w:rsidRDefault="005D241A" w:rsidP="005D241A">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p>
    <w:p w:rsidR="005D241A" w:rsidRDefault="005D241A" w:rsidP="005D241A">
      <w:pPr>
        <w:spacing w:after="0"/>
        <w:rPr>
          <w:rFonts w:eastAsia="Times New Roman" w:cs="Helvetica"/>
          <w:color w:val="333333"/>
        </w:rPr>
      </w:pPr>
      <w:r w:rsidRPr="005D241A">
        <w:rPr>
          <w:rFonts w:eastAsia="Times New Roman" w:cs="Helvetica"/>
          <w:color w:val="333333"/>
        </w:rPr>
        <w:t>EI:003</w:t>
      </w:r>
      <w:r w:rsidR="00B827FB">
        <w:rPr>
          <w:rFonts w:eastAsia="Times New Roman" w:cs="Helvetica"/>
          <w:color w:val="333333"/>
        </w:rPr>
        <w:t xml:space="preserve"> </w:t>
      </w:r>
      <w:r w:rsidRPr="005D241A">
        <w:rPr>
          <w:rFonts w:eastAsia="Times New Roman" w:cs="Helvetica"/>
          <w:color w:val="333333"/>
        </w:rPr>
        <w:t>Explain</w:t>
      </w:r>
      <w:r w:rsidR="00B827FB">
        <w:rPr>
          <w:rFonts w:eastAsia="Times New Roman" w:cs="Helvetica"/>
          <w:color w:val="333333"/>
        </w:rPr>
        <w:t xml:space="preserve"> </w:t>
      </w:r>
      <w:r w:rsidRPr="005D241A">
        <w:rPr>
          <w:rFonts w:eastAsia="Times New Roman" w:cs="Helvetica"/>
          <w:color w:val="333333"/>
        </w:rPr>
        <w:t>the</w:t>
      </w:r>
      <w:r w:rsidR="00B827FB">
        <w:rPr>
          <w:rFonts w:eastAsia="Times New Roman" w:cs="Helvetica"/>
          <w:color w:val="333333"/>
        </w:rPr>
        <w:t xml:space="preserve"> </w:t>
      </w:r>
      <w:r w:rsidRPr="005D241A">
        <w:rPr>
          <w:rFonts w:eastAsia="Times New Roman" w:cs="Helvetica"/>
          <w:color w:val="333333"/>
        </w:rPr>
        <w:t>use</w:t>
      </w:r>
      <w:r w:rsidR="00B827FB">
        <w:rPr>
          <w:rFonts w:eastAsia="Times New Roman" w:cs="Helvetica"/>
          <w:color w:val="333333"/>
        </w:rPr>
        <w:t xml:space="preserve"> </w:t>
      </w:r>
      <w:r w:rsidRPr="005D241A">
        <w:rPr>
          <w:rFonts w:eastAsia="Times New Roman" w:cs="Helvetica"/>
          <w:color w:val="333333"/>
        </w:rPr>
        <w:t>of</w:t>
      </w:r>
      <w:r w:rsidR="00B827FB">
        <w:rPr>
          <w:rFonts w:eastAsia="Times New Roman" w:cs="Helvetica"/>
          <w:color w:val="333333"/>
        </w:rPr>
        <w:t xml:space="preserve"> </w:t>
      </w:r>
      <w:r w:rsidRPr="005D241A">
        <w:rPr>
          <w:rFonts w:eastAsia="Times New Roman" w:cs="Helvetica"/>
          <w:color w:val="333333"/>
        </w:rPr>
        <w:t>feedback</w:t>
      </w:r>
      <w:r w:rsidR="00B827FB">
        <w:rPr>
          <w:rFonts w:eastAsia="Times New Roman" w:cs="Helvetica"/>
          <w:color w:val="333333"/>
        </w:rPr>
        <w:t xml:space="preserve"> </w:t>
      </w:r>
      <w:r w:rsidRPr="005D241A">
        <w:rPr>
          <w:rFonts w:eastAsia="Times New Roman" w:cs="Helvetica"/>
          <w:color w:val="333333"/>
        </w:rPr>
        <w:t>for</w:t>
      </w:r>
      <w:r w:rsidR="00B827FB">
        <w:rPr>
          <w:rFonts w:eastAsia="Times New Roman" w:cs="Helvetica"/>
          <w:color w:val="333333"/>
        </w:rPr>
        <w:t xml:space="preserve"> </w:t>
      </w:r>
      <w:r w:rsidRPr="005D241A">
        <w:rPr>
          <w:rFonts w:eastAsia="Times New Roman" w:cs="Helvetica"/>
          <w:color w:val="333333"/>
        </w:rPr>
        <w:t>personal</w:t>
      </w:r>
      <w:r w:rsidR="00B827FB">
        <w:rPr>
          <w:rFonts w:eastAsia="Times New Roman" w:cs="Helvetica"/>
          <w:color w:val="333333"/>
        </w:rPr>
        <w:t xml:space="preserve"> </w:t>
      </w:r>
      <w:proofErr w:type="gramStart"/>
      <w:r w:rsidRPr="005D241A">
        <w:rPr>
          <w:rFonts w:eastAsia="Times New Roman" w:cs="Helvetica"/>
          <w:color w:val="333333"/>
        </w:rPr>
        <w:t>growth</w:t>
      </w:r>
      <w:r w:rsidR="00B827FB">
        <w:rPr>
          <w:rFonts w:eastAsia="Times New Roman" w:cs="Helvetica"/>
          <w:color w:val="333333"/>
        </w:rPr>
        <w:t xml:space="preserve">  </w:t>
      </w:r>
      <w:r w:rsidRPr="005D241A">
        <w:rPr>
          <w:rFonts w:eastAsia="Times New Roman" w:cs="Helvetica"/>
          <w:color w:val="333333"/>
        </w:rPr>
        <w:t>(</w:t>
      </w:r>
      <w:proofErr w:type="gramEnd"/>
      <w:r w:rsidRPr="005D241A">
        <w:rPr>
          <w:rFonts w:eastAsia="Times New Roman" w:cs="Helvetica"/>
          <w:color w:val="333333"/>
        </w:rPr>
        <w:t>PQ)</w:t>
      </w:r>
      <w:r w:rsidR="00B827FB">
        <w:rPr>
          <w:rFonts w:eastAsia="Times New Roman" w:cs="Helvetica"/>
          <w:color w:val="333333"/>
        </w:rPr>
        <w:t xml:space="preserve"> </w:t>
      </w:r>
      <w:r w:rsidRPr="005D241A">
        <w:rPr>
          <w:rFonts w:eastAsia="Times New Roman" w:cs="Helvetica"/>
          <w:color w:val="333333"/>
        </w:rPr>
        <w:t>LAP-EI-015</w:t>
      </w:r>
    </w:p>
    <w:p w:rsidR="005D241A" w:rsidRPr="005D241A" w:rsidRDefault="005D241A" w:rsidP="005D241A">
      <w:pPr>
        <w:spacing w:after="0"/>
        <w:rPr>
          <w:rFonts w:eastAsia="Times New Roman" w:cs="Helvetica"/>
          <w:color w:val="333333"/>
        </w:rPr>
      </w:pPr>
    </w:p>
    <w:p w:rsidR="005D241A" w:rsidRPr="0079458A" w:rsidRDefault="005D241A" w:rsidP="005D241A">
      <w:pPr>
        <w:spacing w:after="0"/>
        <w:ind w:left="2160" w:hanging="2160"/>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Identify</w:t>
      </w:r>
      <w:r w:rsidR="00B827FB">
        <w:rPr>
          <w:rFonts w:eastAsia="Times New Roman" w:cs="Helvetica"/>
          <w:b/>
          <w:bCs/>
          <w:color w:val="333333"/>
        </w:rPr>
        <w:t xml:space="preserve"> </w:t>
      </w:r>
      <w:r w:rsidRPr="0006075E">
        <w:rPr>
          <w:rFonts w:eastAsia="Times New Roman" w:cs="Helvetica"/>
          <w:b/>
          <w:bCs/>
          <w:color w:val="333333"/>
        </w:rPr>
        <w:t>with</w:t>
      </w:r>
      <w:r w:rsidR="00B827FB">
        <w:rPr>
          <w:rFonts w:eastAsia="Times New Roman" w:cs="Helvetica"/>
          <w:b/>
          <w:bCs/>
          <w:color w:val="333333"/>
        </w:rPr>
        <w:t xml:space="preserve"> </w:t>
      </w:r>
      <w:r w:rsidRPr="0006075E">
        <w:rPr>
          <w:rFonts w:eastAsia="Times New Roman" w:cs="Helvetica"/>
          <w:b/>
          <w:bCs/>
          <w:color w:val="333333"/>
        </w:rPr>
        <w:t>others'</w:t>
      </w:r>
      <w:r w:rsidR="00B827FB">
        <w:rPr>
          <w:rFonts w:eastAsia="Times New Roman" w:cs="Helvetica"/>
          <w:b/>
          <w:bCs/>
          <w:color w:val="333333"/>
        </w:rPr>
        <w:t xml:space="preserve"> </w:t>
      </w:r>
      <w:r w:rsidRPr="0006075E">
        <w:rPr>
          <w:rFonts w:eastAsia="Times New Roman" w:cs="Helvetica"/>
          <w:b/>
          <w:bCs/>
          <w:color w:val="333333"/>
        </w:rPr>
        <w:t>feelings,</w:t>
      </w:r>
      <w:r w:rsidR="00B827FB">
        <w:rPr>
          <w:rFonts w:eastAsia="Times New Roman" w:cs="Helvetica"/>
          <w:b/>
          <w:bCs/>
          <w:color w:val="333333"/>
        </w:rPr>
        <w:t xml:space="preserve"> </w:t>
      </w:r>
      <w:r w:rsidRPr="0006075E">
        <w:rPr>
          <w:rFonts w:eastAsia="Times New Roman" w:cs="Helvetica"/>
          <w:b/>
          <w:bCs/>
          <w:color w:val="333333"/>
        </w:rPr>
        <w:t>needs,</w:t>
      </w:r>
      <w:r w:rsidR="00B827FB">
        <w:rPr>
          <w:rFonts w:eastAsia="Times New Roman" w:cs="Helvetica"/>
          <w:b/>
          <w:bCs/>
          <w:color w:val="333333"/>
        </w:rPr>
        <w:t xml:space="preserve"> </w:t>
      </w:r>
      <w:r w:rsidRPr="0006075E">
        <w:rPr>
          <w:rFonts w:eastAsia="Times New Roman" w:cs="Helvetica"/>
          <w:b/>
          <w:bCs/>
          <w:color w:val="333333"/>
        </w:rPr>
        <w:t>and</w:t>
      </w:r>
      <w:r w:rsidR="00B827FB">
        <w:rPr>
          <w:rFonts w:eastAsia="Times New Roman" w:cs="Helvetica"/>
          <w:b/>
          <w:bCs/>
          <w:color w:val="333333"/>
        </w:rPr>
        <w:t xml:space="preserve"> </w:t>
      </w:r>
      <w:r w:rsidRPr="0006075E">
        <w:rPr>
          <w:rFonts w:eastAsia="Times New Roman" w:cs="Helvetica"/>
          <w:b/>
          <w:bCs/>
          <w:color w:val="333333"/>
        </w:rPr>
        <w:t>concerns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enhance</w:t>
      </w:r>
      <w:r w:rsidR="00B827FB">
        <w:rPr>
          <w:rFonts w:eastAsia="Times New Roman" w:cs="Helvetica"/>
          <w:b/>
          <w:bCs/>
          <w:color w:val="333333"/>
        </w:rPr>
        <w:t xml:space="preserve"> </w:t>
      </w:r>
      <w:r w:rsidRPr="0006075E">
        <w:rPr>
          <w:rFonts w:eastAsia="Times New Roman" w:cs="Helvetica"/>
          <w:b/>
          <w:bCs/>
          <w:color w:val="333333"/>
        </w:rPr>
        <w:t>interpersonal</w:t>
      </w:r>
      <w:r w:rsidR="00B827FB">
        <w:rPr>
          <w:rFonts w:eastAsia="Times New Roman" w:cs="Helvetica"/>
          <w:b/>
          <w:bCs/>
          <w:color w:val="333333"/>
        </w:rPr>
        <w:t xml:space="preserve"> </w:t>
      </w:r>
      <w:r w:rsidRPr="0006075E">
        <w:rPr>
          <w:rFonts w:eastAsia="Times New Roman" w:cs="Helvetica"/>
          <w:b/>
          <w:bCs/>
          <w:color w:val="333333"/>
        </w:rPr>
        <w:t>relations.</w:t>
      </w:r>
    </w:p>
    <w:p w:rsidR="0006075E" w:rsidRDefault="005D241A" w:rsidP="005D241A">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06075E">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06075E" w:rsidRDefault="005D241A" w:rsidP="005D241A">
      <w:pPr>
        <w:spacing w:after="0"/>
        <w:rPr>
          <w:rFonts w:eastAsia="Times New Roman" w:cs="Helvetica"/>
          <w:color w:val="333333"/>
        </w:rPr>
      </w:pPr>
      <w:r w:rsidRPr="0006075E">
        <w:rPr>
          <w:rFonts w:eastAsia="Times New Roman" w:cs="Helvetica"/>
          <w:color w:val="333333"/>
        </w:rPr>
        <w:t>EI:030</w:t>
      </w:r>
      <w:r w:rsidR="00B827FB">
        <w:rPr>
          <w:rFonts w:eastAsia="Times New Roman" w:cs="Helvetica"/>
          <w:color w:val="333333"/>
        </w:rPr>
        <w:t xml:space="preserve"> </w:t>
      </w:r>
      <w:r w:rsidRPr="0006075E">
        <w:rPr>
          <w:rFonts w:eastAsia="Times New Roman" w:cs="Helvetica"/>
          <w:color w:val="333333"/>
        </w:rPr>
        <w:t>Show</w:t>
      </w:r>
      <w:r w:rsidR="00B827FB">
        <w:rPr>
          <w:rFonts w:eastAsia="Times New Roman" w:cs="Helvetica"/>
          <w:color w:val="333333"/>
        </w:rPr>
        <w:t xml:space="preserve"> </w:t>
      </w:r>
      <w:r w:rsidRPr="0006075E">
        <w:rPr>
          <w:rFonts w:eastAsia="Times New Roman" w:cs="Helvetica"/>
          <w:color w:val="333333"/>
        </w:rPr>
        <w:t>empathy</w:t>
      </w:r>
      <w:r w:rsidR="00B827FB">
        <w:rPr>
          <w:rFonts w:eastAsia="Times New Roman" w:cs="Helvetica"/>
          <w:color w:val="333333"/>
        </w:rPr>
        <w:t xml:space="preserve"> </w:t>
      </w:r>
      <w:r w:rsidRPr="0006075E">
        <w:rPr>
          <w:rFonts w:eastAsia="Times New Roman" w:cs="Helvetica"/>
          <w:color w:val="333333"/>
        </w:rPr>
        <w:t>for</w:t>
      </w:r>
      <w:r w:rsidR="00B827FB">
        <w:rPr>
          <w:rFonts w:eastAsia="Times New Roman" w:cs="Helvetica"/>
          <w:color w:val="333333"/>
        </w:rPr>
        <w:t xml:space="preserve"> </w:t>
      </w:r>
      <w:proofErr w:type="gramStart"/>
      <w:r w:rsidRPr="0006075E">
        <w:rPr>
          <w:rFonts w:eastAsia="Times New Roman" w:cs="Helvetica"/>
          <w:color w:val="333333"/>
        </w:rPr>
        <w:t>others</w:t>
      </w:r>
      <w:r w:rsidR="00B827FB">
        <w:rPr>
          <w:rFonts w:eastAsia="Times New Roman" w:cs="Helvetica"/>
          <w:color w:val="333333"/>
        </w:rPr>
        <w:t xml:space="preserve">  </w:t>
      </w:r>
      <w:r w:rsidRPr="0006075E">
        <w:rPr>
          <w:rFonts w:eastAsia="Times New Roman" w:cs="Helvetica"/>
          <w:color w:val="333333"/>
        </w:rPr>
        <w:t>(</w:t>
      </w:r>
      <w:proofErr w:type="gramEnd"/>
      <w:r w:rsidRPr="0006075E">
        <w:rPr>
          <w:rFonts w:eastAsia="Times New Roman" w:cs="Helvetica"/>
          <w:color w:val="333333"/>
        </w:rPr>
        <w:t>PQ)</w:t>
      </w:r>
      <w:r w:rsidR="00B827FB">
        <w:rPr>
          <w:rFonts w:eastAsia="Times New Roman" w:cs="Helvetica"/>
          <w:color w:val="333333"/>
        </w:rPr>
        <w:t xml:space="preserve"> </w:t>
      </w:r>
      <w:r w:rsidRPr="0006075E">
        <w:rPr>
          <w:rFonts w:eastAsia="Times New Roman" w:cs="Helvetica"/>
          <w:color w:val="333333"/>
        </w:rPr>
        <w:t>LAP-EI-030</w:t>
      </w:r>
    </w:p>
    <w:p w:rsidR="005D241A" w:rsidRPr="0006075E" w:rsidRDefault="005D241A" w:rsidP="0006075E">
      <w:pPr>
        <w:spacing w:after="0"/>
        <w:rPr>
          <w:rFonts w:eastAsia="Times New Roman" w:cs="Helvetica"/>
          <w:bCs/>
          <w:color w:val="333333"/>
          <w:sz w:val="28"/>
        </w:rPr>
      </w:pPr>
      <w:r w:rsidRPr="0006075E">
        <w:rPr>
          <w:rFonts w:eastAsia="Times New Roman" w:cs="Helvetica"/>
          <w:color w:val="333333"/>
        </w:rPr>
        <w:t>EI:033</w:t>
      </w:r>
      <w:r w:rsidR="00B827FB">
        <w:rPr>
          <w:rFonts w:eastAsia="Times New Roman" w:cs="Helvetica"/>
          <w:color w:val="333333"/>
        </w:rPr>
        <w:t xml:space="preserve"> </w:t>
      </w:r>
      <w:r w:rsidRPr="0006075E">
        <w:rPr>
          <w:rFonts w:eastAsia="Times New Roman" w:cs="Helvetica"/>
          <w:color w:val="333333"/>
        </w:rPr>
        <w:t>Exhibit</w:t>
      </w:r>
      <w:r w:rsidR="00B827FB">
        <w:rPr>
          <w:rFonts w:eastAsia="Times New Roman" w:cs="Helvetica"/>
          <w:color w:val="333333"/>
        </w:rPr>
        <w:t xml:space="preserve"> </w:t>
      </w:r>
      <w:r w:rsidRPr="0006075E">
        <w:rPr>
          <w:rFonts w:eastAsia="Times New Roman" w:cs="Helvetica"/>
          <w:color w:val="333333"/>
        </w:rPr>
        <w:t>cultural</w:t>
      </w:r>
      <w:r w:rsidR="00B827FB">
        <w:rPr>
          <w:rFonts w:eastAsia="Times New Roman" w:cs="Helvetica"/>
          <w:color w:val="333333"/>
        </w:rPr>
        <w:t xml:space="preserve"> </w:t>
      </w:r>
      <w:r w:rsidRPr="0006075E">
        <w:rPr>
          <w:rFonts w:eastAsia="Times New Roman" w:cs="Helvetica"/>
          <w:color w:val="333333"/>
        </w:rPr>
        <w:t>sensitivity</w:t>
      </w:r>
      <w:r w:rsidR="00B827FB">
        <w:rPr>
          <w:rFonts w:eastAsia="Times New Roman" w:cs="Helvetica"/>
          <w:color w:val="333333"/>
        </w:rPr>
        <w:t xml:space="preserve">  </w:t>
      </w:r>
      <w:r w:rsidRPr="0006075E">
        <w:rPr>
          <w:rFonts w:eastAsia="Times New Roman" w:cs="Helvetica"/>
          <w:color w:val="333333"/>
        </w:rPr>
        <w:t>(CS)</w:t>
      </w:r>
      <w:r w:rsidR="00B827FB">
        <w:rPr>
          <w:rFonts w:eastAsia="Times New Roman" w:cs="Helvetica"/>
          <w:color w:val="333333"/>
        </w:rPr>
        <w:t xml:space="preserve"> </w:t>
      </w:r>
      <w:r w:rsidRPr="0006075E">
        <w:rPr>
          <w:rFonts w:eastAsia="Times New Roman" w:cs="Helvetica"/>
          <w:color w:val="333333"/>
        </w:rPr>
        <w:t>LAP-EI-011</w:t>
      </w:r>
      <w:r w:rsidRPr="0006075E">
        <w:rPr>
          <w:rStyle w:val="FootnoteReference"/>
          <w:rFonts w:eastAsia="Times New Roman" w:cs="Helvetica"/>
          <w:color w:val="333333"/>
        </w:rPr>
        <w:footnoteReference w:id="20"/>
      </w:r>
    </w:p>
    <w:p w:rsidR="005D241A" w:rsidRPr="0079458A" w:rsidRDefault="005D241A" w:rsidP="005D241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r w:rsidRPr="0079458A">
        <w:rPr>
          <w:rFonts w:eastAsia="Times New Roman" w:cs="Helvetica"/>
          <w:bCs/>
          <w:color w:val="333333"/>
        </w:rPr>
        <w:t>(cont’d)</w:t>
      </w:r>
    </w:p>
    <w:p w:rsidR="005D241A" w:rsidRPr="0079458A" w:rsidRDefault="005D241A" w:rsidP="00380149">
      <w:pPr>
        <w:spacing w:after="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06075E">
        <w:rPr>
          <w:rFonts w:eastAsia="Times New Roman" w:cs="Helvetica"/>
          <w:b/>
          <w:bCs/>
          <w:color w:val="333333"/>
        </w:rPr>
        <w:t>Use</w:t>
      </w:r>
      <w:r w:rsidR="00B827FB">
        <w:rPr>
          <w:rFonts w:eastAsia="Times New Roman" w:cs="Helvetica"/>
          <w:b/>
          <w:bCs/>
          <w:color w:val="333333"/>
        </w:rPr>
        <w:t xml:space="preserve"> </w:t>
      </w:r>
      <w:r w:rsidRPr="0006075E">
        <w:rPr>
          <w:rFonts w:eastAsia="Times New Roman" w:cs="Helvetica"/>
          <w:b/>
          <w:bCs/>
          <w:color w:val="333333"/>
        </w:rPr>
        <w:t>communication</w:t>
      </w:r>
      <w:r w:rsidR="00B827FB">
        <w:rPr>
          <w:rFonts w:eastAsia="Times New Roman" w:cs="Helvetica"/>
          <w:b/>
          <w:bCs/>
          <w:color w:val="333333"/>
        </w:rPr>
        <w:t xml:space="preserve"> </w:t>
      </w:r>
      <w:r w:rsidRPr="0006075E">
        <w:rPr>
          <w:rFonts w:eastAsia="Times New Roman" w:cs="Helvetica"/>
          <w:b/>
          <w:bCs/>
          <w:color w:val="333333"/>
        </w:rPr>
        <w:t>skills</w:t>
      </w:r>
      <w:r w:rsidR="00B827FB">
        <w:rPr>
          <w:rFonts w:eastAsia="Times New Roman" w:cs="Helvetica"/>
          <w:b/>
          <w:bCs/>
          <w:color w:val="333333"/>
        </w:rPr>
        <w:t xml:space="preserve"> </w:t>
      </w:r>
      <w:r w:rsidRPr="0006075E">
        <w:rPr>
          <w:rFonts w:eastAsia="Times New Roman" w:cs="Helvetica"/>
          <w:b/>
          <w:bCs/>
          <w:color w:val="333333"/>
        </w:rPr>
        <w:t>to</w:t>
      </w:r>
      <w:r w:rsidR="00B827FB">
        <w:rPr>
          <w:rFonts w:eastAsia="Times New Roman" w:cs="Helvetica"/>
          <w:b/>
          <w:bCs/>
          <w:color w:val="333333"/>
        </w:rPr>
        <w:t xml:space="preserve"> </w:t>
      </w:r>
      <w:r w:rsidRPr="0006075E">
        <w:rPr>
          <w:rFonts w:eastAsia="Times New Roman" w:cs="Helvetica"/>
          <w:b/>
          <w:bCs/>
          <w:color w:val="333333"/>
        </w:rPr>
        <w:t>foster</w:t>
      </w:r>
      <w:r w:rsidR="00B827FB">
        <w:rPr>
          <w:rFonts w:eastAsia="Times New Roman" w:cs="Helvetica"/>
          <w:b/>
          <w:bCs/>
          <w:color w:val="333333"/>
        </w:rPr>
        <w:t xml:space="preserve"> </w:t>
      </w:r>
      <w:r w:rsidRPr="0006075E">
        <w:rPr>
          <w:rFonts w:eastAsia="Times New Roman" w:cs="Helvetica"/>
          <w:b/>
          <w:bCs/>
          <w:color w:val="333333"/>
        </w:rPr>
        <w:t>open,</w:t>
      </w:r>
      <w:r w:rsidR="00B827FB">
        <w:rPr>
          <w:rFonts w:eastAsia="Times New Roman" w:cs="Helvetica"/>
          <w:b/>
          <w:bCs/>
          <w:color w:val="333333"/>
        </w:rPr>
        <w:t xml:space="preserve"> </w:t>
      </w:r>
      <w:r w:rsidRPr="0006075E">
        <w:rPr>
          <w:rFonts w:eastAsia="Times New Roman" w:cs="Helvetica"/>
          <w:b/>
          <w:bCs/>
          <w:color w:val="333333"/>
        </w:rPr>
        <w:t>honest</w:t>
      </w:r>
      <w:r w:rsidR="00B827FB">
        <w:rPr>
          <w:rFonts w:eastAsia="Times New Roman" w:cs="Helvetica"/>
          <w:b/>
          <w:bCs/>
          <w:color w:val="333333"/>
        </w:rPr>
        <w:t xml:space="preserve"> </w:t>
      </w:r>
      <w:r w:rsidRPr="0006075E">
        <w:rPr>
          <w:rFonts w:eastAsia="Times New Roman" w:cs="Helvetica"/>
          <w:b/>
          <w:bCs/>
          <w:color w:val="333333"/>
        </w:rPr>
        <w:t>communications.</w:t>
      </w:r>
    </w:p>
    <w:p w:rsidR="00380149" w:rsidRDefault="005D241A" w:rsidP="00380149">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380149">
        <w:rPr>
          <w:rFonts w:eastAsia="Times New Roman" w:cs="Helvetica"/>
          <w:b/>
          <w:color w:val="333333"/>
        </w:rPr>
        <w:t>s</w:t>
      </w:r>
      <w:r w:rsidRPr="0079458A">
        <w:rPr>
          <w:rFonts w:eastAsia="Times New Roman" w:cs="Helvetica"/>
          <w:b/>
          <w:color w:val="333333"/>
        </w:rPr>
        <w:t>:</w:t>
      </w:r>
    </w:p>
    <w:p w:rsidR="00380149" w:rsidRDefault="005D241A" w:rsidP="00380149">
      <w:pPr>
        <w:spacing w:after="0"/>
        <w:rPr>
          <w:rFonts w:eastAsia="Times New Roman" w:cs="Helvetica"/>
          <w:color w:val="333333"/>
        </w:rPr>
      </w:pPr>
      <w:r w:rsidRPr="00380149">
        <w:rPr>
          <w:rFonts w:eastAsia="Times New Roman" w:cs="Helvetica"/>
          <w:color w:val="333333"/>
        </w:rPr>
        <w:t>EI:007</w:t>
      </w:r>
      <w:r w:rsidR="00B827FB">
        <w:rPr>
          <w:rFonts w:eastAsia="Times New Roman" w:cs="Helvetica"/>
          <w:color w:val="333333"/>
        </w:rPr>
        <w:t xml:space="preserve"> </w:t>
      </w:r>
      <w:r w:rsidRPr="00380149">
        <w:rPr>
          <w:rFonts w:eastAsia="Times New Roman" w:cs="Helvetica"/>
          <w:color w:val="333333"/>
        </w:rPr>
        <w:t>Explain</w:t>
      </w:r>
      <w:r w:rsidR="00B827FB">
        <w:rPr>
          <w:rFonts w:eastAsia="Times New Roman" w:cs="Helvetica"/>
          <w:color w:val="333333"/>
        </w:rPr>
        <w:t xml:space="preserve"> </w:t>
      </w:r>
      <w:r w:rsidRPr="00380149">
        <w:rPr>
          <w:rFonts w:eastAsia="Times New Roman" w:cs="Helvetica"/>
          <w:color w:val="333333"/>
        </w:rPr>
        <w:t>the</w:t>
      </w:r>
      <w:r w:rsidR="00B827FB">
        <w:rPr>
          <w:rFonts w:eastAsia="Times New Roman" w:cs="Helvetica"/>
          <w:color w:val="333333"/>
        </w:rPr>
        <w:t xml:space="preserve"> </w:t>
      </w:r>
      <w:r w:rsidRPr="00380149">
        <w:rPr>
          <w:rFonts w:eastAsia="Times New Roman" w:cs="Helvetica"/>
          <w:color w:val="333333"/>
        </w:rPr>
        <w:t>nature</w:t>
      </w:r>
      <w:r w:rsidR="00B827FB">
        <w:rPr>
          <w:rFonts w:eastAsia="Times New Roman" w:cs="Helvetica"/>
          <w:color w:val="333333"/>
        </w:rPr>
        <w:t xml:space="preserve"> </w:t>
      </w:r>
      <w:r w:rsidRPr="00380149">
        <w:rPr>
          <w:rFonts w:eastAsia="Times New Roman" w:cs="Helvetica"/>
          <w:color w:val="333333"/>
        </w:rPr>
        <w:t>of</w:t>
      </w:r>
      <w:r w:rsidR="00B827FB">
        <w:rPr>
          <w:rFonts w:eastAsia="Times New Roman" w:cs="Helvetica"/>
          <w:color w:val="333333"/>
        </w:rPr>
        <w:t xml:space="preserve"> </w:t>
      </w:r>
      <w:r w:rsidRPr="00380149">
        <w:rPr>
          <w:rFonts w:eastAsia="Times New Roman" w:cs="Helvetica"/>
          <w:color w:val="333333"/>
        </w:rPr>
        <w:t>effective</w:t>
      </w:r>
      <w:r w:rsidR="00B827FB">
        <w:rPr>
          <w:rFonts w:eastAsia="Times New Roman" w:cs="Helvetica"/>
          <w:color w:val="333333"/>
        </w:rPr>
        <w:t xml:space="preserve"> </w:t>
      </w:r>
      <w:proofErr w:type="gramStart"/>
      <w:r w:rsidRPr="00380149">
        <w:rPr>
          <w:rFonts w:eastAsia="Times New Roman" w:cs="Helvetica"/>
          <w:color w:val="333333"/>
        </w:rPr>
        <w:t>communications</w:t>
      </w:r>
      <w:r w:rsidR="00B827FB">
        <w:rPr>
          <w:rFonts w:eastAsia="Times New Roman" w:cs="Helvetica"/>
          <w:color w:val="333333"/>
        </w:rPr>
        <w:t xml:space="preserve">  </w:t>
      </w:r>
      <w:r w:rsidRPr="00380149">
        <w:rPr>
          <w:rFonts w:eastAsia="Times New Roman" w:cs="Helvetica"/>
          <w:color w:val="333333"/>
        </w:rPr>
        <w:t>(</w:t>
      </w:r>
      <w:proofErr w:type="gramEnd"/>
      <w:r w:rsidRPr="00380149">
        <w:rPr>
          <w:rFonts w:eastAsia="Times New Roman" w:cs="Helvetica"/>
          <w:color w:val="333333"/>
        </w:rPr>
        <w:t>PQ)</w:t>
      </w:r>
      <w:r w:rsidR="00B827FB">
        <w:rPr>
          <w:rFonts w:ascii="Helvetica" w:hAnsi="Helvetica" w:cs="Helvetica"/>
          <w:color w:val="333333"/>
          <w:sz w:val="21"/>
          <w:szCs w:val="21"/>
          <w:shd w:val="clear" w:color="auto" w:fill="FFFFFF"/>
        </w:rPr>
        <w:t xml:space="preserve"> </w:t>
      </w:r>
      <w:r w:rsidR="00B827FB">
        <w:rPr>
          <w:rFonts w:eastAsia="Times New Roman" w:cs="Helvetica"/>
          <w:color w:val="333333"/>
        </w:rPr>
        <w:t xml:space="preserve"> </w:t>
      </w:r>
      <w:r w:rsidRPr="00380149">
        <w:rPr>
          <w:rFonts w:eastAsia="Times New Roman" w:cs="Helvetica"/>
          <w:color w:val="333333"/>
        </w:rPr>
        <w:t>LAP-EI-140</w:t>
      </w:r>
    </w:p>
    <w:p w:rsidR="00380149" w:rsidRPr="00380149" w:rsidRDefault="00380149" w:rsidP="00380149">
      <w:pPr>
        <w:spacing w:after="0"/>
        <w:rPr>
          <w:rFonts w:eastAsia="Times New Roman" w:cs="Helvetica"/>
          <w:color w:val="333333"/>
        </w:rPr>
      </w:pPr>
    </w:p>
    <w:p w:rsidR="005D241A" w:rsidRPr="00C75798" w:rsidRDefault="005D241A" w:rsidP="00380149">
      <w:pPr>
        <w:spacing w:after="0"/>
        <w:rPr>
          <w:rFonts w:cstheme="minorHAnsi"/>
        </w:rPr>
      </w:pPr>
      <w:r w:rsidRPr="00A744E3">
        <w:rPr>
          <w:b/>
        </w:rPr>
        <w:t>Performance</w:t>
      </w:r>
      <w:r w:rsidR="00B827FB">
        <w:rPr>
          <w:b/>
        </w:rPr>
        <w:t xml:space="preserve"> </w:t>
      </w:r>
      <w:r w:rsidRPr="00A744E3">
        <w:rPr>
          <w:b/>
        </w:rPr>
        <w:t>Element:</w:t>
      </w:r>
      <w:r w:rsidRPr="00A744E3">
        <w:rPr>
          <w:b/>
        </w:rPr>
        <w:tab/>
      </w:r>
      <w:r w:rsidRPr="00380149">
        <w:rPr>
          <w:rFonts w:cstheme="minorHAnsi"/>
          <w:b/>
        </w:rPr>
        <w:t>Use</w:t>
      </w:r>
      <w:r w:rsidR="00B827FB">
        <w:rPr>
          <w:rFonts w:cstheme="minorHAnsi"/>
          <w:b/>
        </w:rPr>
        <w:t xml:space="preserve"> </w:t>
      </w:r>
      <w:r w:rsidRPr="00380149">
        <w:rPr>
          <w:rFonts w:cstheme="minorHAnsi"/>
          <w:b/>
        </w:rPr>
        <w:t>communication</w:t>
      </w:r>
      <w:r w:rsidR="00B827FB">
        <w:rPr>
          <w:rFonts w:cstheme="minorHAnsi"/>
          <w:b/>
        </w:rPr>
        <w:t xml:space="preserve"> </w:t>
      </w:r>
      <w:r w:rsidRPr="00380149">
        <w:rPr>
          <w:rFonts w:cstheme="minorHAnsi"/>
          <w:b/>
        </w:rPr>
        <w:t>skills</w:t>
      </w:r>
      <w:r w:rsidR="00B827FB">
        <w:rPr>
          <w:rFonts w:cstheme="minorHAnsi"/>
          <w:b/>
        </w:rPr>
        <w:t xml:space="preserve"> </w:t>
      </w:r>
      <w:r w:rsidRPr="00380149">
        <w:rPr>
          <w:rFonts w:cstheme="minorHAnsi"/>
          <w:b/>
        </w:rPr>
        <w:t>to</w:t>
      </w:r>
      <w:r w:rsidR="00B827FB">
        <w:rPr>
          <w:rFonts w:cstheme="minorHAnsi"/>
          <w:b/>
        </w:rPr>
        <w:t xml:space="preserve"> </w:t>
      </w:r>
      <w:r w:rsidRPr="00380149">
        <w:rPr>
          <w:rFonts w:cstheme="minorHAnsi"/>
          <w:b/>
        </w:rPr>
        <w:t>influence</w:t>
      </w:r>
      <w:r w:rsidR="00B827FB">
        <w:rPr>
          <w:rFonts w:cstheme="minorHAnsi"/>
          <w:b/>
        </w:rPr>
        <w:t xml:space="preserve"> </w:t>
      </w:r>
      <w:r w:rsidRPr="00380149">
        <w:rPr>
          <w:rFonts w:cstheme="minorHAnsi"/>
          <w:b/>
        </w:rPr>
        <w:t>others.</w:t>
      </w:r>
    </w:p>
    <w:p w:rsidR="00380149" w:rsidRDefault="005D241A" w:rsidP="00380149">
      <w:pPr>
        <w:spacing w:after="0"/>
        <w:rPr>
          <w:b/>
        </w:rPr>
      </w:pPr>
      <w:r w:rsidRPr="00A744E3">
        <w:rPr>
          <w:b/>
        </w:rPr>
        <w:t>Performance</w:t>
      </w:r>
      <w:r w:rsidR="00B827FB">
        <w:rPr>
          <w:b/>
        </w:rPr>
        <w:t xml:space="preserve"> </w:t>
      </w:r>
      <w:r w:rsidRPr="00A744E3">
        <w:rPr>
          <w:b/>
        </w:rPr>
        <w:t>Indicator</w:t>
      </w:r>
      <w:r w:rsidR="00380149">
        <w:rPr>
          <w:b/>
        </w:rPr>
        <w:t>s</w:t>
      </w:r>
      <w:r w:rsidRPr="00A744E3">
        <w:rPr>
          <w:b/>
        </w:rPr>
        <w:t>:</w:t>
      </w:r>
      <w:r w:rsidRPr="002F3CA2">
        <w:rPr>
          <w:b/>
        </w:rPr>
        <w:tab/>
      </w:r>
    </w:p>
    <w:p w:rsidR="005D241A" w:rsidRPr="00380149" w:rsidRDefault="005D241A" w:rsidP="00380149">
      <w:pPr>
        <w:spacing w:after="0"/>
        <w:rPr>
          <w:rFonts w:cstheme="minorHAnsi"/>
        </w:rPr>
      </w:pPr>
      <w:r w:rsidRPr="00380149">
        <w:rPr>
          <w:rFonts w:cstheme="minorHAnsi"/>
          <w:shd w:val="clear" w:color="auto" w:fill="FFFFFF"/>
        </w:rPr>
        <w:t>EI:012</w:t>
      </w:r>
      <w:r w:rsidR="00B827FB">
        <w:rPr>
          <w:rFonts w:cstheme="minorHAnsi"/>
          <w:shd w:val="clear" w:color="auto" w:fill="FFFFFF"/>
        </w:rPr>
        <w:t xml:space="preserve"> </w:t>
      </w:r>
      <w:r w:rsidRPr="00380149">
        <w:rPr>
          <w:rFonts w:cstheme="minorHAnsi"/>
          <w:shd w:val="clear" w:color="auto" w:fill="FFFFFF"/>
        </w:rPr>
        <w:t>Persuade</w:t>
      </w:r>
      <w:r w:rsidR="00B827FB">
        <w:rPr>
          <w:rFonts w:cstheme="minorHAnsi"/>
          <w:shd w:val="clear" w:color="auto" w:fill="FFFFFF"/>
        </w:rPr>
        <w:t xml:space="preserve"> </w:t>
      </w:r>
      <w:proofErr w:type="gramStart"/>
      <w:r w:rsidRPr="00380149">
        <w:rPr>
          <w:rFonts w:cstheme="minorHAnsi"/>
          <w:shd w:val="clear" w:color="auto" w:fill="FFFFFF"/>
        </w:rPr>
        <w:t>others</w:t>
      </w:r>
      <w:r w:rsidR="00B827FB">
        <w:rPr>
          <w:rFonts w:cstheme="minorHAnsi"/>
          <w:shd w:val="clear" w:color="auto" w:fill="FFFFFF"/>
        </w:rPr>
        <w:t xml:space="preserve">  </w:t>
      </w:r>
      <w:r w:rsidRPr="00380149">
        <w:rPr>
          <w:rFonts w:cstheme="minorHAnsi"/>
          <w:shd w:val="clear" w:color="auto" w:fill="FFFFFF"/>
        </w:rPr>
        <w:t>(</w:t>
      </w:r>
      <w:proofErr w:type="gramEnd"/>
      <w:r w:rsidRPr="00380149">
        <w:rPr>
          <w:rFonts w:cstheme="minorHAnsi"/>
          <w:shd w:val="clear" w:color="auto" w:fill="FFFFFF"/>
        </w:rPr>
        <w:t>SP)</w:t>
      </w:r>
      <w:r w:rsidR="00B827FB">
        <w:rPr>
          <w:rFonts w:cstheme="minorHAnsi"/>
          <w:shd w:val="clear" w:color="auto" w:fill="FFFFFF"/>
        </w:rPr>
        <w:t xml:space="preserve"> </w:t>
      </w:r>
      <w:r w:rsidRPr="00380149">
        <w:rPr>
          <w:rFonts w:cstheme="minorHAnsi"/>
          <w:shd w:val="clear" w:color="auto" w:fill="FFFFFF"/>
        </w:rPr>
        <w:t>LAP-EI-121</w:t>
      </w:r>
    </w:p>
    <w:p w:rsidR="00380149" w:rsidRDefault="005D241A" w:rsidP="00380149">
      <w:pPr>
        <w:spacing w:after="0"/>
        <w:rPr>
          <w:rFonts w:cstheme="minorHAnsi"/>
          <w:shd w:val="clear" w:color="auto" w:fill="FFFFFF"/>
        </w:rPr>
      </w:pPr>
      <w:r w:rsidRPr="00380149">
        <w:rPr>
          <w:rFonts w:cstheme="minorHAnsi"/>
          <w:shd w:val="clear" w:color="auto" w:fill="FFFFFF"/>
        </w:rPr>
        <w:t>EI:062</w:t>
      </w:r>
      <w:r w:rsidR="00B827FB">
        <w:rPr>
          <w:rFonts w:cstheme="minorHAnsi"/>
          <w:shd w:val="clear" w:color="auto" w:fill="FFFFFF"/>
        </w:rPr>
        <w:t xml:space="preserve"> </w:t>
      </w:r>
      <w:r w:rsidRPr="00380149">
        <w:rPr>
          <w:rFonts w:cstheme="minorHAnsi"/>
          <w:shd w:val="clear" w:color="auto" w:fill="FFFFFF"/>
        </w:rPr>
        <w:t>Demonstrate</w:t>
      </w:r>
      <w:r w:rsidR="00B827FB">
        <w:rPr>
          <w:rFonts w:cstheme="minorHAnsi"/>
          <w:shd w:val="clear" w:color="auto" w:fill="FFFFFF"/>
        </w:rPr>
        <w:t xml:space="preserve"> </w:t>
      </w:r>
      <w:r w:rsidRPr="00380149">
        <w:rPr>
          <w:rFonts w:cstheme="minorHAnsi"/>
          <w:shd w:val="clear" w:color="auto" w:fill="FFFFFF"/>
        </w:rPr>
        <w:t>negotiation</w:t>
      </w:r>
      <w:r w:rsidR="00B827FB">
        <w:rPr>
          <w:rFonts w:cstheme="minorHAnsi"/>
          <w:shd w:val="clear" w:color="auto" w:fill="FFFFFF"/>
        </w:rPr>
        <w:t xml:space="preserve"> </w:t>
      </w:r>
      <w:r w:rsidRPr="00380149">
        <w:rPr>
          <w:rFonts w:cstheme="minorHAnsi"/>
          <w:shd w:val="clear" w:color="auto" w:fill="FFFFFF"/>
        </w:rPr>
        <w:t>skills</w:t>
      </w:r>
      <w:r w:rsidR="00B827FB">
        <w:rPr>
          <w:rFonts w:cstheme="minorHAnsi"/>
          <w:shd w:val="clear" w:color="auto" w:fill="FFFFFF"/>
        </w:rPr>
        <w:t xml:space="preserve">  </w:t>
      </w:r>
      <w:r w:rsidRPr="00380149">
        <w:rPr>
          <w:rFonts w:cstheme="minorHAnsi"/>
          <w:shd w:val="clear" w:color="auto" w:fill="FFFFFF"/>
        </w:rPr>
        <w:t>(SP)</w:t>
      </w:r>
      <w:r w:rsidR="00B827FB">
        <w:rPr>
          <w:rFonts w:cstheme="minorHAnsi"/>
          <w:shd w:val="clear" w:color="auto" w:fill="FFFFFF"/>
        </w:rPr>
        <w:t xml:space="preserve"> </w:t>
      </w:r>
      <w:r w:rsidRPr="00380149">
        <w:rPr>
          <w:rFonts w:cstheme="minorHAnsi"/>
          <w:shd w:val="clear" w:color="auto" w:fill="FFFFFF"/>
        </w:rPr>
        <w:t>LAP-EI-008</w:t>
      </w:r>
      <w:r w:rsidRPr="00380149">
        <w:rPr>
          <w:rStyle w:val="FootnoteReference"/>
          <w:rFonts w:cstheme="minorHAnsi"/>
          <w:shd w:val="clear" w:color="auto" w:fill="FFFFFF"/>
        </w:rPr>
        <w:footnoteReference w:id="21"/>
      </w:r>
    </w:p>
    <w:p w:rsidR="00380149" w:rsidRDefault="00380149" w:rsidP="00380149">
      <w:pPr>
        <w:spacing w:after="0"/>
        <w:rPr>
          <w:b/>
        </w:rPr>
      </w:pPr>
    </w:p>
    <w:p w:rsidR="005D241A" w:rsidRPr="00380149" w:rsidRDefault="005D241A" w:rsidP="00380149">
      <w:pPr>
        <w:spacing w:after="0"/>
        <w:rPr>
          <w:rFonts w:cstheme="minorHAnsi"/>
          <w:b/>
        </w:rPr>
      </w:pPr>
      <w:r w:rsidRPr="00A744E3">
        <w:rPr>
          <w:b/>
        </w:rPr>
        <w:t>Performance</w:t>
      </w:r>
      <w:r w:rsidR="00B827FB">
        <w:rPr>
          <w:b/>
        </w:rPr>
        <w:t xml:space="preserve"> </w:t>
      </w:r>
      <w:r w:rsidRPr="00A744E3">
        <w:rPr>
          <w:b/>
        </w:rPr>
        <w:t>Element:</w:t>
      </w:r>
      <w:r w:rsidRPr="00A744E3">
        <w:rPr>
          <w:b/>
        </w:rPr>
        <w:tab/>
      </w:r>
      <w:r w:rsidRPr="00380149">
        <w:rPr>
          <w:rFonts w:cstheme="minorHAnsi"/>
          <w:b/>
        </w:rPr>
        <w:t>Manage</w:t>
      </w:r>
      <w:r w:rsidR="00B827FB">
        <w:rPr>
          <w:rFonts w:cstheme="minorHAnsi"/>
          <w:b/>
        </w:rPr>
        <w:t xml:space="preserve"> </w:t>
      </w:r>
      <w:r w:rsidRPr="00380149">
        <w:rPr>
          <w:rFonts w:cstheme="minorHAnsi"/>
          <w:b/>
        </w:rPr>
        <w:t>stressful</w:t>
      </w:r>
      <w:r w:rsidR="00B827FB">
        <w:rPr>
          <w:rFonts w:cstheme="minorHAnsi"/>
          <w:b/>
        </w:rPr>
        <w:t xml:space="preserve"> </w:t>
      </w:r>
      <w:r w:rsidRPr="00380149">
        <w:rPr>
          <w:rFonts w:cstheme="minorHAnsi"/>
          <w:b/>
        </w:rPr>
        <w:t>situations</w:t>
      </w:r>
      <w:r w:rsidR="00B827FB">
        <w:rPr>
          <w:rFonts w:cstheme="minorHAnsi"/>
          <w:b/>
        </w:rPr>
        <w:t xml:space="preserve"> </w:t>
      </w:r>
      <w:r w:rsidRPr="00380149">
        <w:rPr>
          <w:rFonts w:cstheme="minorHAnsi"/>
          <w:b/>
        </w:rPr>
        <w:t>to</w:t>
      </w:r>
      <w:r w:rsidR="00B827FB">
        <w:rPr>
          <w:rFonts w:cstheme="minorHAnsi"/>
          <w:b/>
        </w:rPr>
        <w:t xml:space="preserve"> </w:t>
      </w:r>
      <w:r w:rsidRPr="00380149">
        <w:rPr>
          <w:rFonts w:cstheme="minorHAnsi"/>
          <w:b/>
        </w:rPr>
        <w:t>minimize</w:t>
      </w:r>
      <w:r w:rsidR="00B827FB">
        <w:rPr>
          <w:rFonts w:cstheme="minorHAnsi"/>
          <w:b/>
        </w:rPr>
        <w:t xml:space="preserve"> </w:t>
      </w:r>
      <w:r w:rsidRPr="00380149">
        <w:rPr>
          <w:rFonts w:cstheme="minorHAnsi"/>
          <w:b/>
        </w:rPr>
        <w:t>potential</w:t>
      </w:r>
      <w:r w:rsidR="00B827FB">
        <w:rPr>
          <w:rFonts w:cstheme="minorHAnsi"/>
          <w:b/>
        </w:rPr>
        <w:t xml:space="preserve"> </w:t>
      </w:r>
      <w:r w:rsidRPr="00380149">
        <w:rPr>
          <w:rFonts w:cstheme="minorHAnsi"/>
          <w:b/>
        </w:rPr>
        <w:t>negative</w:t>
      </w:r>
      <w:r w:rsidR="00B827FB">
        <w:rPr>
          <w:rFonts w:cstheme="minorHAnsi"/>
          <w:b/>
        </w:rPr>
        <w:t xml:space="preserve"> </w:t>
      </w:r>
      <w:r w:rsidRPr="00380149">
        <w:rPr>
          <w:rFonts w:cstheme="minorHAnsi"/>
          <w:b/>
        </w:rPr>
        <w:t>impact.</w:t>
      </w:r>
    </w:p>
    <w:p w:rsidR="00380149" w:rsidRDefault="005D241A" w:rsidP="00380149">
      <w:pPr>
        <w:spacing w:after="0"/>
        <w:rPr>
          <w:b/>
        </w:rPr>
      </w:pPr>
      <w:r w:rsidRPr="00A744E3">
        <w:rPr>
          <w:b/>
        </w:rPr>
        <w:t>Performance</w:t>
      </w:r>
      <w:r w:rsidR="00B827FB">
        <w:rPr>
          <w:b/>
        </w:rPr>
        <w:t xml:space="preserve"> </w:t>
      </w:r>
      <w:r w:rsidRPr="00A744E3">
        <w:rPr>
          <w:b/>
        </w:rPr>
        <w:t>Indicator</w:t>
      </w:r>
      <w:r w:rsidR="00380149">
        <w:rPr>
          <w:b/>
        </w:rPr>
        <w:t>s</w:t>
      </w:r>
      <w:r w:rsidRPr="00A744E3">
        <w:rPr>
          <w:b/>
        </w:rPr>
        <w:t>:</w:t>
      </w:r>
      <w:r w:rsidRPr="002F3CA2">
        <w:rPr>
          <w:b/>
        </w:rPr>
        <w:tab/>
      </w:r>
    </w:p>
    <w:p w:rsidR="005D241A" w:rsidRPr="00380149" w:rsidRDefault="005D241A" w:rsidP="00380149">
      <w:pPr>
        <w:spacing w:after="0"/>
      </w:pPr>
      <w:r w:rsidRPr="00380149">
        <w:t>EI:008</w:t>
      </w:r>
      <w:r w:rsidR="00B827FB">
        <w:t xml:space="preserve"> </w:t>
      </w:r>
      <w:r w:rsidRPr="00380149">
        <w:t>Use</w:t>
      </w:r>
      <w:r w:rsidR="00B827FB">
        <w:t xml:space="preserve"> </w:t>
      </w:r>
      <w:r w:rsidRPr="00380149">
        <w:t>appropriate</w:t>
      </w:r>
      <w:r w:rsidR="00B827FB">
        <w:t xml:space="preserve"> </w:t>
      </w:r>
      <w:proofErr w:type="gramStart"/>
      <w:r w:rsidRPr="00380149">
        <w:t>assertiveness</w:t>
      </w:r>
      <w:r w:rsidR="00B827FB">
        <w:t xml:space="preserve">  </w:t>
      </w:r>
      <w:r w:rsidRPr="00380149">
        <w:t>(</w:t>
      </w:r>
      <w:proofErr w:type="gramEnd"/>
      <w:r w:rsidRPr="00380149">
        <w:t>PQ)</w:t>
      </w:r>
      <w:r w:rsidR="00B827FB">
        <w:t xml:space="preserve"> </w:t>
      </w:r>
      <w:r w:rsidRPr="00380149">
        <w:t>LAP-EI-018</w:t>
      </w:r>
    </w:p>
    <w:p w:rsidR="00380149" w:rsidRDefault="005D241A" w:rsidP="00380149">
      <w:pPr>
        <w:spacing w:after="0"/>
        <w:rPr>
          <w:rFonts w:cstheme="minorHAnsi"/>
          <w:shd w:val="clear" w:color="auto" w:fill="FFFFFF"/>
        </w:rPr>
      </w:pPr>
      <w:r w:rsidRPr="00380149">
        <w:rPr>
          <w:rFonts w:cstheme="minorHAnsi"/>
          <w:shd w:val="clear" w:color="auto" w:fill="FFFFFF"/>
        </w:rPr>
        <w:t>EI:015</w:t>
      </w:r>
      <w:r w:rsidR="00B827FB">
        <w:rPr>
          <w:rFonts w:cstheme="minorHAnsi"/>
          <w:shd w:val="clear" w:color="auto" w:fill="FFFFFF"/>
        </w:rPr>
        <w:t xml:space="preserve"> </w:t>
      </w:r>
      <w:r w:rsidRPr="00380149">
        <w:rPr>
          <w:rFonts w:cstheme="minorHAnsi"/>
          <w:shd w:val="clear" w:color="auto" w:fill="FFFFFF"/>
        </w:rPr>
        <w:t>Use</w:t>
      </w:r>
      <w:r w:rsidR="00B827FB">
        <w:rPr>
          <w:rFonts w:cstheme="minorHAnsi"/>
          <w:shd w:val="clear" w:color="auto" w:fill="FFFFFF"/>
        </w:rPr>
        <w:t xml:space="preserve"> </w:t>
      </w:r>
      <w:r w:rsidRPr="00380149">
        <w:rPr>
          <w:rFonts w:cstheme="minorHAnsi"/>
          <w:shd w:val="clear" w:color="auto" w:fill="FFFFFF"/>
        </w:rPr>
        <w:t>conflict-resolution</w:t>
      </w:r>
      <w:r w:rsidR="00B827FB">
        <w:rPr>
          <w:rFonts w:cstheme="minorHAnsi"/>
          <w:shd w:val="clear" w:color="auto" w:fill="FFFFFF"/>
        </w:rPr>
        <w:t xml:space="preserve"> </w:t>
      </w:r>
      <w:proofErr w:type="gramStart"/>
      <w:r w:rsidRPr="00380149">
        <w:rPr>
          <w:rFonts w:cstheme="minorHAnsi"/>
          <w:shd w:val="clear" w:color="auto" w:fill="FFFFFF"/>
        </w:rPr>
        <w:t>skills</w:t>
      </w:r>
      <w:r w:rsidR="00B827FB">
        <w:rPr>
          <w:rFonts w:cstheme="minorHAnsi"/>
          <w:shd w:val="clear" w:color="auto" w:fill="FFFFFF"/>
        </w:rPr>
        <w:t xml:space="preserve">  </w:t>
      </w:r>
      <w:r w:rsidRPr="00380149">
        <w:rPr>
          <w:rFonts w:cstheme="minorHAnsi"/>
          <w:shd w:val="clear" w:color="auto" w:fill="FFFFFF"/>
        </w:rPr>
        <w:t>(</w:t>
      </w:r>
      <w:proofErr w:type="gramEnd"/>
      <w:r w:rsidRPr="00380149">
        <w:rPr>
          <w:rFonts w:cstheme="minorHAnsi"/>
          <w:shd w:val="clear" w:color="auto" w:fill="FFFFFF"/>
        </w:rPr>
        <w:t>CS)</w:t>
      </w:r>
      <w:r w:rsidR="00B827FB">
        <w:rPr>
          <w:rFonts w:cstheme="minorHAnsi"/>
          <w:shd w:val="clear" w:color="auto" w:fill="FFFFFF"/>
        </w:rPr>
        <w:t xml:space="preserve"> </w:t>
      </w:r>
      <w:r w:rsidRPr="00380149">
        <w:rPr>
          <w:rFonts w:cstheme="minorHAnsi"/>
          <w:shd w:val="clear" w:color="auto" w:fill="FFFFFF"/>
        </w:rPr>
        <w:t>LAP-EI-007</w:t>
      </w:r>
    </w:p>
    <w:p w:rsidR="00380149" w:rsidRDefault="00380149" w:rsidP="00380149">
      <w:pPr>
        <w:spacing w:after="0"/>
        <w:rPr>
          <w:rFonts w:cstheme="minorHAnsi"/>
          <w:shd w:val="clear" w:color="auto" w:fill="FFFFFF"/>
        </w:rPr>
      </w:pPr>
    </w:p>
    <w:p w:rsidR="005D241A" w:rsidRPr="0079458A" w:rsidRDefault="005D241A" w:rsidP="00380149">
      <w:pPr>
        <w:spacing w:after="0"/>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380149">
        <w:rPr>
          <w:rFonts w:eastAsia="Times New Roman" w:cs="Helvetica"/>
          <w:b/>
          <w:bCs/>
          <w:color w:val="333333"/>
        </w:rPr>
        <w:t>Implement</w:t>
      </w:r>
      <w:r w:rsidR="00B827FB">
        <w:rPr>
          <w:rFonts w:eastAsia="Times New Roman" w:cs="Helvetica"/>
          <w:b/>
          <w:bCs/>
          <w:color w:val="333333"/>
        </w:rPr>
        <w:t xml:space="preserve"> </w:t>
      </w:r>
      <w:r w:rsidRPr="00380149">
        <w:rPr>
          <w:rFonts w:eastAsia="Times New Roman" w:cs="Helvetica"/>
          <w:b/>
          <w:bCs/>
          <w:color w:val="333333"/>
        </w:rPr>
        <w:t>teamwork</w:t>
      </w:r>
      <w:r w:rsidR="00B827FB">
        <w:rPr>
          <w:rFonts w:eastAsia="Times New Roman" w:cs="Helvetica"/>
          <w:b/>
          <w:bCs/>
          <w:color w:val="333333"/>
        </w:rPr>
        <w:t xml:space="preserve"> </w:t>
      </w:r>
      <w:r w:rsidRPr="00380149">
        <w:rPr>
          <w:rFonts w:eastAsia="Times New Roman" w:cs="Helvetica"/>
          <w:b/>
          <w:bCs/>
          <w:color w:val="333333"/>
        </w:rPr>
        <w:t>techniques</w:t>
      </w:r>
      <w:r w:rsidR="00B827FB">
        <w:rPr>
          <w:rFonts w:eastAsia="Times New Roman" w:cs="Helvetica"/>
          <w:b/>
          <w:bCs/>
          <w:color w:val="333333"/>
        </w:rPr>
        <w:t xml:space="preserve"> </w:t>
      </w:r>
      <w:r w:rsidRPr="00380149">
        <w:rPr>
          <w:rFonts w:eastAsia="Times New Roman" w:cs="Helvetica"/>
          <w:b/>
          <w:bCs/>
          <w:color w:val="333333"/>
        </w:rPr>
        <w:t>to</w:t>
      </w:r>
      <w:r w:rsidR="00B827FB">
        <w:rPr>
          <w:rFonts w:eastAsia="Times New Roman" w:cs="Helvetica"/>
          <w:b/>
          <w:bCs/>
          <w:color w:val="333333"/>
        </w:rPr>
        <w:t xml:space="preserve"> </w:t>
      </w:r>
      <w:r w:rsidRPr="00380149">
        <w:rPr>
          <w:rFonts w:eastAsia="Times New Roman" w:cs="Helvetica"/>
          <w:b/>
          <w:bCs/>
          <w:color w:val="333333"/>
        </w:rPr>
        <w:t>accomplish</w:t>
      </w:r>
      <w:r w:rsidR="00B827FB">
        <w:rPr>
          <w:rFonts w:eastAsia="Times New Roman" w:cs="Helvetica"/>
          <w:b/>
          <w:bCs/>
          <w:color w:val="333333"/>
        </w:rPr>
        <w:t xml:space="preserve"> </w:t>
      </w:r>
      <w:r w:rsidRPr="00380149">
        <w:rPr>
          <w:rFonts w:eastAsia="Times New Roman" w:cs="Helvetica"/>
          <w:b/>
          <w:bCs/>
          <w:color w:val="333333"/>
        </w:rPr>
        <w:t>goals.</w:t>
      </w:r>
    </w:p>
    <w:p w:rsidR="00380149" w:rsidRDefault="005D241A" w:rsidP="00380149">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380149">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380149" w:rsidRDefault="005D241A" w:rsidP="00380149">
      <w:pPr>
        <w:spacing w:after="0"/>
        <w:rPr>
          <w:rFonts w:eastAsia="Times New Roman" w:cs="Helvetica"/>
          <w:color w:val="333333"/>
        </w:rPr>
      </w:pPr>
      <w:r w:rsidRPr="00380149">
        <w:rPr>
          <w:rFonts w:eastAsia="Times New Roman" w:cs="Helvetica"/>
          <w:color w:val="333333"/>
        </w:rPr>
        <w:t>EI:045</w:t>
      </w:r>
      <w:r w:rsidR="00B827FB">
        <w:rPr>
          <w:rFonts w:eastAsia="Times New Roman" w:cs="Helvetica"/>
          <w:color w:val="333333"/>
        </w:rPr>
        <w:t xml:space="preserve"> </w:t>
      </w:r>
      <w:r w:rsidRPr="00380149">
        <w:rPr>
          <w:rFonts w:eastAsia="Times New Roman" w:cs="Helvetica"/>
          <w:color w:val="333333"/>
        </w:rPr>
        <w:t>Participate</w:t>
      </w:r>
      <w:r w:rsidR="00B827FB">
        <w:rPr>
          <w:rFonts w:eastAsia="Times New Roman" w:cs="Helvetica"/>
          <w:color w:val="333333"/>
        </w:rPr>
        <w:t xml:space="preserve"> </w:t>
      </w:r>
      <w:r w:rsidRPr="00380149">
        <w:rPr>
          <w:rFonts w:eastAsia="Times New Roman" w:cs="Helvetica"/>
          <w:color w:val="333333"/>
        </w:rPr>
        <w:t>as</w:t>
      </w:r>
      <w:r w:rsidR="00B827FB">
        <w:rPr>
          <w:rFonts w:eastAsia="Times New Roman" w:cs="Helvetica"/>
          <w:color w:val="333333"/>
        </w:rPr>
        <w:t xml:space="preserve"> </w:t>
      </w:r>
      <w:r w:rsidRPr="00380149">
        <w:rPr>
          <w:rFonts w:eastAsia="Times New Roman" w:cs="Helvetica"/>
          <w:color w:val="333333"/>
        </w:rPr>
        <w:t>a</w:t>
      </w:r>
      <w:r w:rsidR="00B827FB">
        <w:rPr>
          <w:rFonts w:eastAsia="Times New Roman" w:cs="Helvetica"/>
          <w:color w:val="333333"/>
        </w:rPr>
        <w:t xml:space="preserve"> </w:t>
      </w:r>
      <w:r w:rsidRPr="00380149">
        <w:rPr>
          <w:rFonts w:eastAsia="Times New Roman" w:cs="Helvetica"/>
          <w:color w:val="333333"/>
        </w:rPr>
        <w:t>team</w:t>
      </w:r>
      <w:r w:rsidR="00B827FB">
        <w:rPr>
          <w:rFonts w:eastAsia="Times New Roman" w:cs="Helvetica"/>
          <w:color w:val="333333"/>
        </w:rPr>
        <w:t xml:space="preserve"> </w:t>
      </w:r>
      <w:proofErr w:type="gramStart"/>
      <w:r w:rsidRPr="00380149">
        <w:rPr>
          <w:rFonts w:eastAsia="Times New Roman" w:cs="Helvetica"/>
          <w:color w:val="333333"/>
        </w:rPr>
        <w:t>member</w:t>
      </w:r>
      <w:r w:rsidR="00B827FB">
        <w:rPr>
          <w:rFonts w:eastAsia="Times New Roman" w:cs="Helvetica"/>
          <w:color w:val="333333"/>
        </w:rPr>
        <w:t xml:space="preserve">  </w:t>
      </w:r>
      <w:r w:rsidRPr="00380149">
        <w:rPr>
          <w:rFonts w:eastAsia="Times New Roman" w:cs="Helvetica"/>
          <w:color w:val="333333"/>
        </w:rPr>
        <w:t>(</w:t>
      </w:r>
      <w:proofErr w:type="gramEnd"/>
      <w:r w:rsidRPr="00380149">
        <w:rPr>
          <w:rFonts w:eastAsia="Times New Roman" w:cs="Helvetica"/>
          <w:color w:val="333333"/>
        </w:rPr>
        <w:t>CS)</w:t>
      </w:r>
      <w:r w:rsidR="00B827FB">
        <w:rPr>
          <w:rFonts w:eastAsia="Times New Roman" w:cs="Helvetica"/>
          <w:color w:val="333333"/>
        </w:rPr>
        <w:t xml:space="preserve"> </w:t>
      </w:r>
      <w:r w:rsidRPr="00380149">
        <w:rPr>
          <w:rFonts w:eastAsia="Times New Roman" w:cs="Helvetica"/>
          <w:color w:val="333333"/>
        </w:rPr>
        <w:t>LAP-EI-045</w:t>
      </w:r>
    </w:p>
    <w:p w:rsidR="00380149" w:rsidRDefault="005D241A" w:rsidP="00380149">
      <w:pPr>
        <w:spacing w:after="0"/>
        <w:rPr>
          <w:rFonts w:cstheme="minorHAnsi"/>
          <w:shd w:val="clear" w:color="auto" w:fill="FFFFFF"/>
        </w:rPr>
      </w:pPr>
      <w:r w:rsidRPr="00380149">
        <w:rPr>
          <w:rFonts w:cstheme="minorHAnsi"/>
          <w:shd w:val="clear" w:color="auto" w:fill="FFFFFF"/>
        </w:rPr>
        <w:t>EI:011</w:t>
      </w:r>
      <w:r w:rsidR="00B827FB">
        <w:rPr>
          <w:rFonts w:cstheme="minorHAnsi"/>
          <w:shd w:val="clear" w:color="auto" w:fill="FFFFFF"/>
        </w:rPr>
        <w:t xml:space="preserve"> </w:t>
      </w:r>
      <w:r w:rsidRPr="00380149">
        <w:rPr>
          <w:rFonts w:cstheme="minorHAnsi"/>
          <w:shd w:val="clear" w:color="auto" w:fill="FFFFFF"/>
        </w:rPr>
        <w:t>Use</w:t>
      </w:r>
      <w:r w:rsidR="00B827FB">
        <w:rPr>
          <w:rFonts w:cstheme="minorHAnsi"/>
          <w:shd w:val="clear" w:color="auto" w:fill="FFFFFF"/>
        </w:rPr>
        <w:t xml:space="preserve"> </w:t>
      </w:r>
      <w:r w:rsidRPr="00380149">
        <w:rPr>
          <w:rFonts w:cstheme="minorHAnsi"/>
          <w:shd w:val="clear" w:color="auto" w:fill="FFFFFF"/>
        </w:rPr>
        <w:t>consensus-building</w:t>
      </w:r>
      <w:r w:rsidR="00B827FB">
        <w:rPr>
          <w:rFonts w:cstheme="minorHAnsi"/>
          <w:shd w:val="clear" w:color="auto" w:fill="FFFFFF"/>
        </w:rPr>
        <w:t xml:space="preserve"> </w:t>
      </w:r>
      <w:proofErr w:type="gramStart"/>
      <w:r w:rsidRPr="00380149">
        <w:rPr>
          <w:rFonts w:cstheme="minorHAnsi"/>
          <w:shd w:val="clear" w:color="auto" w:fill="FFFFFF"/>
        </w:rPr>
        <w:t>skills</w:t>
      </w:r>
      <w:r w:rsidR="00B827FB">
        <w:rPr>
          <w:rFonts w:cstheme="minorHAnsi"/>
          <w:shd w:val="clear" w:color="auto" w:fill="FFFFFF"/>
        </w:rPr>
        <w:t xml:space="preserve">  </w:t>
      </w:r>
      <w:r w:rsidRPr="00380149">
        <w:rPr>
          <w:rFonts w:cstheme="minorHAnsi"/>
          <w:shd w:val="clear" w:color="auto" w:fill="FFFFFF"/>
        </w:rPr>
        <w:t>(</w:t>
      </w:r>
      <w:proofErr w:type="gramEnd"/>
      <w:r w:rsidRPr="00380149">
        <w:rPr>
          <w:rFonts w:cstheme="minorHAnsi"/>
          <w:shd w:val="clear" w:color="auto" w:fill="FFFFFF"/>
        </w:rPr>
        <w:t>SP)</w:t>
      </w:r>
      <w:r w:rsidR="00B827FB">
        <w:rPr>
          <w:rFonts w:cstheme="minorHAnsi"/>
          <w:shd w:val="clear" w:color="auto" w:fill="FFFFFF"/>
        </w:rPr>
        <w:t xml:space="preserve"> </w:t>
      </w:r>
      <w:r w:rsidRPr="00380149">
        <w:rPr>
          <w:rFonts w:cstheme="minorHAnsi"/>
          <w:shd w:val="clear" w:color="auto" w:fill="FFFFFF"/>
        </w:rPr>
        <w:t>LAP-EI-019</w:t>
      </w:r>
    </w:p>
    <w:p w:rsidR="00380149" w:rsidRDefault="00380149" w:rsidP="00380149">
      <w:pPr>
        <w:spacing w:after="0"/>
        <w:rPr>
          <w:rFonts w:cstheme="minorHAnsi"/>
          <w:shd w:val="clear" w:color="auto" w:fill="FFFFFF"/>
        </w:rPr>
      </w:pPr>
    </w:p>
    <w:p w:rsidR="005D241A" w:rsidRPr="0079458A" w:rsidRDefault="005D241A" w:rsidP="00380149">
      <w:pPr>
        <w:spacing w:after="0"/>
        <w:rPr>
          <w:rFonts w:eastAsia="Times New Roman" w:cs="Helvetica"/>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380149">
        <w:rPr>
          <w:rFonts w:eastAsia="Times New Roman" w:cs="Helvetica"/>
          <w:b/>
          <w:bCs/>
          <w:color w:val="333333"/>
        </w:rPr>
        <w:t>Employ</w:t>
      </w:r>
      <w:r w:rsidR="00B827FB">
        <w:rPr>
          <w:rFonts w:eastAsia="Times New Roman" w:cs="Helvetica"/>
          <w:b/>
          <w:bCs/>
          <w:color w:val="333333"/>
        </w:rPr>
        <w:t xml:space="preserve"> </w:t>
      </w:r>
      <w:r w:rsidRPr="00380149">
        <w:rPr>
          <w:rFonts w:eastAsia="Times New Roman" w:cs="Helvetica"/>
          <w:b/>
          <w:bCs/>
          <w:color w:val="333333"/>
        </w:rPr>
        <w:t>leadership</w:t>
      </w:r>
      <w:r w:rsidR="00B827FB">
        <w:rPr>
          <w:rFonts w:eastAsia="Times New Roman" w:cs="Helvetica"/>
          <w:b/>
          <w:bCs/>
          <w:color w:val="333333"/>
        </w:rPr>
        <w:t xml:space="preserve"> </w:t>
      </w:r>
      <w:r w:rsidRPr="00380149">
        <w:rPr>
          <w:rFonts w:eastAsia="Times New Roman" w:cs="Helvetica"/>
          <w:b/>
          <w:bCs/>
          <w:color w:val="333333"/>
        </w:rPr>
        <w:t>skills</w:t>
      </w:r>
      <w:r w:rsidR="00B827FB">
        <w:rPr>
          <w:rFonts w:eastAsia="Times New Roman" w:cs="Helvetica"/>
          <w:b/>
          <w:bCs/>
          <w:color w:val="333333"/>
        </w:rPr>
        <w:t xml:space="preserve"> </w:t>
      </w:r>
      <w:r w:rsidRPr="00380149">
        <w:rPr>
          <w:rFonts w:eastAsia="Times New Roman" w:cs="Helvetica"/>
          <w:b/>
          <w:bCs/>
          <w:color w:val="333333"/>
        </w:rPr>
        <w:t>to</w:t>
      </w:r>
      <w:r w:rsidR="00B827FB">
        <w:rPr>
          <w:rFonts w:eastAsia="Times New Roman" w:cs="Helvetica"/>
          <w:b/>
          <w:bCs/>
          <w:color w:val="333333"/>
        </w:rPr>
        <w:t xml:space="preserve"> </w:t>
      </w:r>
      <w:r w:rsidRPr="00380149">
        <w:rPr>
          <w:rFonts w:eastAsia="Times New Roman" w:cs="Helvetica"/>
          <w:b/>
          <w:bCs/>
          <w:color w:val="333333"/>
        </w:rPr>
        <w:t>achieve</w:t>
      </w:r>
      <w:r w:rsidR="00B827FB">
        <w:rPr>
          <w:rFonts w:eastAsia="Times New Roman" w:cs="Helvetica"/>
          <w:b/>
          <w:bCs/>
          <w:color w:val="333333"/>
        </w:rPr>
        <w:t xml:space="preserve"> </w:t>
      </w:r>
      <w:r w:rsidRPr="00380149">
        <w:rPr>
          <w:rFonts w:eastAsia="Times New Roman" w:cs="Helvetica"/>
          <w:b/>
          <w:bCs/>
          <w:color w:val="333333"/>
        </w:rPr>
        <w:t>workplace</w:t>
      </w:r>
      <w:r w:rsidR="00B827FB">
        <w:rPr>
          <w:rFonts w:eastAsia="Times New Roman" w:cs="Helvetica"/>
          <w:b/>
          <w:bCs/>
          <w:color w:val="333333"/>
        </w:rPr>
        <w:t xml:space="preserve"> </w:t>
      </w:r>
      <w:r w:rsidRPr="00380149">
        <w:rPr>
          <w:rFonts w:eastAsia="Times New Roman" w:cs="Helvetica"/>
          <w:b/>
          <w:bCs/>
          <w:color w:val="333333"/>
        </w:rPr>
        <w:t>objectives.</w:t>
      </w:r>
    </w:p>
    <w:p w:rsidR="00380149" w:rsidRDefault="005D241A" w:rsidP="005D241A">
      <w:pPr>
        <w:spacing w:after="0" w:line="300" w:lineRule="atLeast"/>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380149">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75018E" w:rsidRDefault="005D241A" w:rsidP="005D241A">
      <w:pPr>
        <w:spacing w:after="0" w:line="300" w:lineRule="atLeast"/>
        <w:rPr>
          <w:rFonts w:eastAsia="Times New Roman" w:cs="Helvetica"/>
          <w:color w:val="333333"/>
        </w:rPr>
      </w:pPr>
      <w:r w:rsidRPr="0075018E">
        <w:rPr>
          <w:rFonts w:eastAsia="Times New Roman" w:cs="Helvetica"/>
          <w:color w:val="333333"/>
        </w:rPr>
        <w:t>EI:009</w:t>
      </w:r>
      <w:r w:rsidR="00B827FB">
        <w:rPr>
          <w:rFonts w:eastAsia="Times New Roman" w:cs="Helvetica"/>
          <w:color w:val="333333"/>
        </w:rPr>
        <w:t xml:space="preserve"> </w:t>
      </w:r>
      <w:r w:rsidRPr="0075018E">
        <w:rPr>
          <w:rFonts w:eastAsia="Times New Roman" w:cs="Helvetica"/>
          <w:color w:val="333333"/>
        </w:rPr>
        <w:t>Explain</w:t>
      </w:r>
      <w:r w:rsidR="00B827FB">
        <w:rPr>
          <w:rFonts w:eastAsia="Times New Roman" w:cs="Helvetica"/>
          <w:color w:val="333333"/>
        </w:rPr>
        <w:t xml:space="preserve"> </w:t>
      </w:r>
      <w:r w:rsidRPr="0075018E">
        <w:rPr>
          <w:rFonts w:eastAsia="Times New Roman" w:cs="Helvetica"/>
          <w:color w:val="333333"/>
        </w:rPr>
        <w:t>the</w:t>
      </w:r>
      <w:r w:rsidR="00B827FB">
        <w:rPr>
          <w:rFonts w:eastAsia="Times New Roman" w:cs="Helvetica"/>
          <w:color w:val="333333"/>
        </w:rPr>
        <w:t xml:space="preserve"> </w:t>
      </w:r>
      <w:r w:rsidRPr="0075018E">
        <w:rPr>
          <w:rFonts w:eastAsia="Times New Roman" w:cs="Helvetica"/>
          <w:color w:val="333333"/>
        </w:rPr>
        <w:t>concept</w:t>
      </w:r>
      <w:r w:rsidR="00B827FB">
        <w:rPr>
          <w:rFonts w:eastAsia="Times New Roman" w:cs="Helvetica"/>
          <w:color w:val="333333"/>
        </w:rPr>
        <w:t xml:space="preserve"> </w:t>
      </w:r>
      <w:r w:rsidRPr="0075018E">
        <w:rPr>
          <w:rFonts w:eastAsia="Times New Roman" w:cs="Helvetica"/>
          <w:color w:val="333333"/>
        </w:rPr>
        <w:t>of</w:t>
      </w:r>
      <w:r w:rsidR="00B827FB">
        <w:rPr>
          <w:rFonts w:eastAsia="Times New Roman" w:cs="Helvetica"/>
          <w:color w:val="333333"/>
        </w:rPr>
        <w:t xml:space="preserve"> </w:t>
      </w:r>
      <w:proofErr w:type="gramStart"/>
      <w:r w:rsidRPr="0075018E">
        <w:rPr>
          <w:rFonts w:eastAsia="Times New Roman" w:cs="Helvetica"/>
          <w:color w:val="333333"/>
        </w:rPr>
        <w:t>leadership</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LAP-EI-016</w:t>
      </w:r>
    </w:p>
    <w:p w:rsidR="005D241A" w:rsidRPr="0075018E" w:rsidRDefault="00FC3FC7" w:rsidP="005D241A">
      <w:pPr>
        <w:spacing w:after="0" w:line="300" w:lineRule="atLeast"/>
        <w:rPr>
          <w:rFonts w:eastAsia="Times New Roman" w:cs="Helvetica"/>
          <w:color w:val="333333"/>
        </w:rPr>
      </w:pPr>
      <w:r w:rsidRPr="00FC3FC7">
        <w:rPr>
          <w:rFonts w:eastAsia="Times New Roman" w:cs="Helvetica"/>
          <w:color w:val="333333"/>
        </w:rPr>
        <w:t>EI:074</w:t>
      </w:r>
      <w:r w:rsidR="00B827FB">
        <w:rPr>
          <w:rFonts w:eastAsia="Times New Roman" w:cs="Helvetica"/>
          <w:b/>
          <w:color w:val="333333"/>
        </w:rPr>
        <w:t xml:space="preserve"> </w:t>
      </w:r>
      <w:r w:rsidR="005D241A" w:rsidRPr="0075018E">
        <w:rPr>
          <w:rFonts w:eastAsia="Times New Roman" w:cs="Helvetica"/>
          <w:color w:val="333333"/>
        </w:rPr>
        <w:t>Discuss</w:t>
      </w:r>
      <w:r w:rsidR="00B827FB">
        <w:rPr>
          <w:rFonts w:eastAsia="Times New Roman" w:cs="Helvetica"/>
          <w:color w:val="333333"/>
        </w:rPr>
        <w:t xml:space="preserve"> </w:t>
      </w:r>
      <w:r w:rsidR="005D241A" w:rsidRPr="0075018E">
        <w:rPr>
          <w:rFonts w:eastAsia="Times New Roman" w:cs="Helvetica"/>
          <w:color w:val="333333"/>
        </w:rPr>
        <w:t>the</w:t>
      </w:r>
      <w:r w:rsidR="00B827FB">
        <w:rPr>
          <w:rFonts w:eastAsia="Times New Roman" w:cs="Helvetica"/>
          <w:color w:val="333333"/>
        </w:rPr>
        <w:t xml:space="preserve"> </w:t>
      </w:r>
      <w:r w:rsidR="005D241A" w:rsidRPr="0075018E">
        <w:rPr>
          <w:rFonts w:eastAsia="Times New Roman" w:cs="Helvetica"/>
          <w:color w:val="333333"/>
        </w:rPr>
        <w:t>nature</w:t>
      </w:r>
      <w:r w:rsidR="00B827FB">
        <w:rPr>
          <w:rFonts w:eastAsia="Times New Roman" w:cs="Helvetica"/>
          <w:color w:val="333333"/>
        </w:rPr>
        <w:t xml:space="preserve"> </w:t>
      </w:r>
      <w:r w:rsidR="005D241A" w:rsidRPr="0075018E">
        <w:rPr>
          <w:rFonts w:eastAsia="Times New Roman" w:cs="Helvetica"/>
          <w:color w:val="333333"/>
        </w:rPr>
        <w:t>of</w:t>
      </w:r>
      <w:r w:rsidR="00B827FB">
        <w:rPr>
          <w:rFonts w:eastAsia="Times New Roman" w:cs="Helvetica"/>
          <w:color w:val="333333"/>
        </w:rPr>
        <w:t xml:space="preserve"> </w:t>
      </w:r>
      <w:r w:rsidR="005D241A" w:rsidRPr="0075018E">
        <w:rPr>
          <w:rFonts w:eastAsia="Times New Roman" w:cs="Helvetica"/>
          <w:color w:val="333333"/>
        </w:rPr>
        <w:t>leadership</w:t>
      </w:r>
      <w:r w:rsidR="00B827FB">
        <w:rPr>
          <w:rFonts w:eastAsia="Times New Roman" w:cs="Helvetica"/>
          <w:color w:val="333333"/>
        </w:rPr>
        <w:t xml:space="preserve"> </w:t>
      </w:r>
      <w:r w:rsidR="005D241A" w:rsidRPr="0075018E">
        <w:rPr>
          <w:rFonts w:eastAsia="Times New Roman" w:cs="Helvetica"/>
          <w:color w:val="333333"/>
        </w:rPr>
        <w:t>theories</w:t>
      </w:r>
      <w:r w:rsidR="00B827FB">
        <w:rPr>
          <w:rFonts w:eastAsia="Times New Roman" w:cs="Helvetica"/>
          <w:color w:val="333333"/>
        </w:rPr>
        <w:t xml:space="preserve"> </w:t>
      </w:r>
      <w:r w:rsidR="005D241A" w:rsidRPr="0075018E">
        <w:rPr>
          <w:rFonts w:eastAsia="Times New Roman" w:cs="Helvetica"/>
          <w:color w:val="333333"/>
        </w:rPr>
        <w:t>(SP)</w:t>
      </w:r>
    </w:p>
    <w:p w:rsidR="005D241A" w:rsidRPr="0075018E" w:rsidRDefault="005D241A" w:rsidP="00380149">
      <w:pPr>
        <w:spacing w:after="0"/>
        <w:rPr>
          <w:rFonts w:eastAsia="Times New Roman" w:cs="Helvetica"/>
          <w:color w:val="333333"/>
        </w:rPr>
      </w:pPr>
      <w:r w:rsidRPr="0075018E">
        <w:rPr>
          <w:rFonts w:eastAsia="Times New Roman" w:cs="Helvetica"/>
          <w:color w:val="333333"/>
        </w:rPr>
        <w:t>EI:063</w:t>
      </w:r>
      <w:r w:rsidR="00B827FB">
        <w:rPr>
          <w:rFonts w:eastAsia="Times New Roman" w:cs="Helvetica"/>
          <w:color w:val="333333"/>
        </w:rPr>
        <w:t xml:space="preserve"> </w:t>
      </w:r>
      <w:r w:rsidRPr="0075018E">
        <w:rPr>
          <w:rFonts w:eastAsia="Times New Roman" w:cs="Helvetica"/>
          <w:color w:val="333333"/>
        </w:rPr>
        <w:t>Determine</w:t>
      </w:r>
      <w:r w:rsidR="00B827FB">
        <w:rPr>
          <w:rFonts w:eastAsia="Times New Roman" w:cs="Helvetica"/>
          <w:color w:val="333333"/>
        </w:rPr>
        <w:t xml:space="preserve"> </w:t>
      </w:r>
      <w:r w:rsidRPr="0075018E">
        <w:rPr>
          <w:rFonts w:eastAsia="Times New Roman" w:cs="Helvetica"/>
          <w:color w:val="333333"/>
        </w:rPr>
        <w:t>personal</w:t>
      </w:r>
      <w:r w:rsidR="00B827FB">
        <w:rPr>
          <w:rFonts w:eastAsia="Times New Roman" w:cs="Helvetica"/>
          <w:color w:val="333333"/>
        </w:rPr>
        <w:t xml:space="preserve"> </w:t>
      </w:r>
      <w:proofErr w:type="gramStart"/>
      <w:r w:rsidRPr="0075018E">
        <w:rPr>
          <w:rFonts w:eastAsia="Times New Roman" w:cs="Helvetica"/>
          <w:color w:val="333333"/>
        </w:rPr>
        <w:t>vision</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ascii="Helvetica" w:hAnsi="Helvetica" w:cs="Helvetica"/>
          <w:color w:val="333333"/>
          <w:sz w:val="21"/>
          <w:szCs w:val="21"/>
          <w:shd w:val="clear" w:color="auto" w:fill="FFFFFF"/>
        </w:rPr>
        <w:t xml:space="preserve"> </w:t>
      </w:r>
      <w:r w:rsidR="00B827FB">
        <w:rPr>
          <w:rFonts w:eastAsia="Times New Roman" w:cs="Helvetica"/>
          <w:color w:val="333333"/>
        </w:rPr>
        <w:t xml:space="preserve"> </w:t>
      </w:r>
      <w:r w:rsidRPr="0075018E">
        <w:rPr>
          <w:rFonts w:eastAsia="Times New Roman" w:cs="Helvetica"/>
          <w:color w:val="333333"/>
        </w:rPr>
        <w:t>LAP-EI-063</w:t>
      </w:r>
    </w:p>
    <w:p w:rsidR="005D241A" w:rsidRPr="0075018E" w:rsidRDefault="005D241A" w:rsidP="00380149">
      <w:pPr>
        <w:spacing w:after="0"/>
        <w:rPr>
          <w:rFonts w:cstheme="minorHAnsi"/>
        </w:rPr>
      </w:pPr>
      <w:r w:rsidRPr="0075018E">
        <w:rPr>
          <w:rFonts w:cstheme="minorHAnsi"/>
          <w:shd w:val="clear" w:color="auto" w:fill="FFFFFF"/>
        </w:rPr>
        <w:t>EI:006</w:t>
      </w:r>
      <w:r w:rsidR="00B827FB">
        <w:rPr>
          <w:rFonts w:cstheme="minorHAnsi"/>
          <w:shd w:val="clear" w:color="auto" w:fill="FFFFFF"/>
        </w:rPr>
        <w:t xml:space="preserve"> </w:t>
      </w:r>
      <w:r w:rsidRPr="0075018E">
        <w:rPr>
          <w:rFonts w:cstheme="minorHAnsi"/>
          <w:shd w:val="clear" w:color="auto" w:fill="FFFFFF"/>
        </w:rPr>
        <w:t>Demonstrate</w:t>
      </w:r>
      <w:r w:rsidR="00B827FB">
        <w:rPr>
          <w:rFonts w:cstheme="minorHAnsi"/>
          <w:shd w:val="clear" w:color="auto" w:fill="FFFFFF"/>
        </w:rPr>
        <w:t xml:space="preserve"> </w:t>
      </w:r>
      <w:proofErr w:type="gramStart"/>
      <w:r w:rsidRPr="0075018E">
        <w:rPr>
          <w:rFonts w:cstheme="minorHAnsi"/>
          <w:shd w:val="clear" w:color="auto" w:fill="FFFFFF"/>
        </w:rPr>
        <w:t>adaptability</w:t>
      </w:r>
      <w:r w:rsidR="00B827FB">
        <w:rPr>
          <w:rFonts w:cstheme="minorHAnsi"/>
          <w:shd w:val="clear" w:color="auto" w:fill="FFFFFF"/>
        </w:rPr>
        <w:t xml:space="preserve">  </w:t>
      </w:r>
      <w:r w:rsidRPr="0075018E">
        <w:rPr>
          <w:rFonts w:cstheme="minorHAnsi"/>
          <w:shd w:val="clear" w:color="auto" w:fill="FFFFFF"/>
        </w:rPr>
        <w:t>(</w:t>
      </w:r>
      <w:proofErr w:type="gramEnd"/>
      <w:r w:rsidRPr="0075018E">
        <w:rPr>
          <w:rFonts w:cstheme="minorHAnsi"/>
          <w:shd w:val="clear" w:color="auto" w:fill="FFFFFF"/>
        </w:rPr>
        <w:t>CS)</w:t>
      </w:r>
      <w:r w:rsidR="00B827FB">
        <w:rPr>
          <w:rFonts w:cstheme="minorHAnsi"/>
          <w:shd w:val="clear" w:color="auto" w:fill="FFFFFF"/>
        </w:rPr>
        <w:t xml:space="preserve"> </w:t>
      </w:r>
      <w:r w:rsidRPr="0075018E">
        <w:rPr>
          <w:rFonts w:cstheme="minorHAnsi"/>
          <w:shd w:val="clear" w:color="auto" w:fill="FFFFFF"/>
        </w:rPr>
        <w:t>LAP-EI-023</w:t>
      </w:r>
    </w:p>
    <w:p w:rsidR="005D241A" w:rsidRPr="0075018E" w:rsidRDefault="005D241A" w:rsidP="00380149">
      <w:pPr>
        <w:spacing w:after="0"/>
        <w:rPr>
          <w:rFonts w:eastAsia="Times New Roman" w:cs="Helvetica"/>
          <w:color w:val="333333"/>
        </w:rPr>
      </w:pPr>
      <w:r w:rsidRPr="0075018E">
        <w:rPr>
          <w:rFonts w:eastAsia="Times New Roman" w:cs="Helvetica"/>
          <w:color w:val="333333"/>
        </w:rPr>
        <w:t>EI:027</w:t>
      </w:r>
      <w:r w:rsidR="00B827FB">
        <w:rPr>
          <w:rFonts w:eastAsia="Times New Roman" w:cs="Helvetica"/>
          <w:color w:val="333333"/>
        </w:rPr>
        <w:t xml:space="preserve"> </w:t>
      </w:r>
      <w:r w:rsidRPr="0075018E">
        <w:rPr>
          <w:rFonts w:eastAsia="Times New Roman" w:cs="Helvetica"/>
          <w:color w:val="333333"/>
        </w:rPr>
        <w:t>Develop</w:t>
      </w:r>
      <w:r w:rsidR="00B827FB">
        <w:rPr>
          <w:rFonts w:eastAsia="Times New Roman" w:cs="Helvetica"/>
          <w:color w:val="333333"/>
        </w:rPr>
        <w:t xml:space="preserve"> </w:t>
      </w:r>
      <w:r w:rsidRPr="0075018E">
        <w:rPr>
          <w:rFonts w:eastAsia="Times New Roman" w:cs="Helvetica"/>
          <w:color w:val="333333"/>
        </w:rPr>
        <w:t>an</w:t>
      </w:r>
      <w:r w:rsidR="00B827FB">
        <w:rPr>
          <w:rFonts w:eastAsia="Times New Roman" w:cs="Helvetica"/>
          <w:color w:val="333333"/>
        </w:rPr>
        <w:t xml:space="preserve"> </w:t>
      </w:r>
      <w:r w:rsidRPr="0075018E">
        <w:rPr>
          <w:rFonts w:eastAsia="Times New Roman" w:cs="Helvetica"/>
          <w:color w:val="333333"/>
        </w:rPr>
        <w:t>achievement</w:t>
      </w:r>
      <w:r w:rsidR="00B827FB">
        <w:rPr>
          <w:rFonts w:eastAsia="Times New Roman" w:cs="Helvetica"/>
          <w:color w:val="333333"/>
        </w:rPr>
        <w:t xml:space="preserve"> </w:t>
      </w:r>
      <w:r w:rsidRPr="0075018E">
        <w:rPr>
          <w:rFonts w:eastAsia="Times New Roman" w:cs="Helvetica"/>
          <w:color w:val="333333"/>
        </w:rPr>
        <w:t>orientation</w:t>
      </w:r>
      <w:r w:rsidR="00B827FB">
        <w:rPr>
          <w:rFonts w:eastAsia="Times New Roman" w:cs="Helvetica"/>
          <w:color w:val="333333"/>
        </w:rPr>
        <w:t xml:space="preserve">  </w:t>
      </w:r>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LAP-EI-010</w:t>
      </w:r>
      <w:r w:rsidRPr="0075018E">
        <w:rPr>
          <w:rStyle w:val="FootnoteReference"/>
          <w:rFonts w:eastAsia="Times New Roman" w:cs="Helvetica"/>
          <w:color w:val="333333"/>
        </w:rPr>
        <w:footnoteReference w:id="22"/>
      </w:r>
    </w:p>
    <w:p w:rsidR="005D241A" w:rsidRPr="0075018E" w:rsidRDefault="005D241A" w:rsidP="00380149">
      <w:pPr>
        <w:spacing w:after="0"/>
        <w:rPr>
          <w:rFonts w:cstheme="minorHAnsi"/>
        </w:rPr>
      </w:pPr>
      <w:r w:rsidRPr="0075018E">
        <w:rPr>
          <w:rFonts w:cstheme="minorHAnsi"/>
          <w:shd w:val="clear" w:color="auto" w:fill="FFFFFF"/>
        </w:rPr>
        <w:t>EI:005</w:t>
      </w:r>
      <w:r w:rsidR="00B827FB">
        <w:rPr>
          <w:rFonts w:cstheme="minorHAnsi"/>
          <w:shd w:val="clear" w:color="auto" w:fill="FFFFFF"/>
        </w:rPr>
        <w:t xml:space="preserve"> </w:t>
      </w:r>
      <w:r w:rsidRPr="0075018E">
        <w:rPr>
          <w:rFonts w:cstheme="minorHAnsi"/>
          <w:shd w:val="clear" w:color="auto" w:fill="FFFFFF"/>
        </w:rPr>
        <w:t>Lead</w:t>
      </w:r>
      <w:r w:rsidR="00B827FB">
        <w:rPr>
          <w:rFonts w:cstheme="minorHAnsi"/>
          <w:shd w:val="clear" w:color="auto" w:fill="FFFFFF"/>
        </w:rPr>
        <w:t xml:space="preserve"> </w:t>
      </w:r>
      <w:proofErr w:type="gramStart"/>
      <w:r w:rsidRPr="0075018E">
        <w:rPr>
          <w:rFonts w:cstheme="minorHAnsi"/>
          <w:shd w:val="clear" w:color="auto" w:fill="FFFFFF"/>
        </w:rPr>
        <w:t>change</w:t>
      </w:r>
      <w:r w:rsidR="00B827FB">
        <w:rPr>
          <w:rFonts w:cstheme="minorHAnsi"/>
          <w:shd w:val="clear" w:color="auto" w:fill="FFFFFF"/>
        </w:rPr>
        <w:t xml:space="preserve">  </w:t>
      </w:r>
      <w:r w:rsidRPr="0075018E">
        <w:rPr>
          <w:rFonts w:cstheme="minorHAnsi"/>
          <w:shd w:val="clear" w:color="auto" w:fill="FFFFFF"/>
        </w:rPr>
        <w:t>(</w:t>
      </w:r>
      <w:proofErr w:type="gramEnd"/>
      <w:r w:rsidRPr="0075018E">
        <w:rPr>
          <w:rFonts w:cstheme="minorHAnsi"/>
          <w:shd w:val="clear" w:color="auto" w:fill="FFFFFF"/>
        </w:rPr>
        <w:t>CS)</w:t>
      </w:r>
      <w:r w:rsidR="00B827FB">
        <w:rPr>
          <w:rFonts w:cstheme="minorHAnsi"/>
          <w:shd w:val="clear" w:color="auto" w:fill="FFFFFF"/>
        </w:rPr>
        <w:t xml:space="preserve"> </w:t>
      </w:r>
      <w:r w:rsidRPr="0075018E">
        <w:rPr>
          <w:rFonts w:cstheme="minorHAnsi"/>
          <w:shd w:val="clear" w:color="auto" w:fill="FFFFFF"/>
        </w:rPr>
        <w:t>LAP-EI-022</w:t>
      </w:r>
    </w:p>
    <w:p w:rsidR="005D241A" w:rsidRPr="0075018E" w:rsidRDefault="005D241A" w:rsidP="00380149">
      <w:pPr>
        <w:spacing w:after="0"/>
        <w:rPr>
          <w:rFonts w:eastAsia="Times New Roman" w:cs="Helvetica"/>
          <w:color w:val="333333"/>
        </w:rPr>
      </w:pPr>
      <w:r w:rsidRPr="0075018E">
        <w:rPr>
          <w:rFonts w:eastAsia="Times New Roman" w:cs="Helvetica"/>
          <w:color w:val="333333"/>
        </w:rPr>
        <w:t>EI:060</w:t>
      </w:r>
      <w:r w:rsidR="00B827FB">
        <w:rPr>
          <w:rFonts w:eastAsia="Times New Roman" w:cs="Helvetica"/>
          <w:color w:val="333333"/>
        </w:rPr>
        <w:t xml:space="preserve"> </w:t>
      </w:r>
      <w:r w:rsidRPr="0075018E">
        <w:rPr>
          <w:rFonts w:eastAsia="Times New Roman" w:cs="Helvetica"/>
          <w:color w:val="333333"/>
        </w:rPr>
        <w:t>Enlist</w:t>
      </w:r>
      <w:r w:rsidR="00B827FB">
        <w:rPr>
          <w:rFonts w:eastAsia="Times New Roman" w:cs="Helvetica"/>
          <w:color w:val="333333"/>
        </w:rPr>
        <w:t xml:space="preserve"> </w:t>
      </w:r>
      <w:r w:rsidRPr="0075018E">
        <w:rPr>
          <w:rFonts w:eastAsia="Times New Roman" w:cs="Helvetica"/>
          <w:color w:val="333333"/>
        </w:rPr>
        <w:t>others</w:t>
      </w:r>
      <w:r w:rsidR="00B827FB">
        <w:rPr>
          <w:rFonts w:eastAsia="Times New Roman" w:cs="Helvetica"/>
          <w:color w:val="333333"/>
        </w:rPr>
        <w:t xml:space="preserve"> </w:t>
      </w:r>
      <w:r w:rsidRPr="0075018E">
        <w:rPr>
          <w:rFonts w:eastAsia="Times New Roman" w:cs="Helvetica"/>
          <w:color w:val="333333"/>
        </w:rPr>
        <w:t>in</w:t>
      </w:r>
      <w:r w:rsidR="00B827FB">
        <w:rPr>
          <w:rFonts w:eastAsia="Times New Roman" w:cs="Helvetica"/>
          <w:color w:val="333333"/>
        </w:rPr>
        <w:t xml:space="preserve"> </w:t>
      </w:r>
      <w:r w:rsidRPr="0075018E">
        <w:rPr>
          <w:rFonts w:eastAsia="Times New Roman" w:cs="Helvetica"/>
          <w:color w:val="333333"/>
        </w:rPr>
        <w:t>working</w:t>
      </w:r>
      <w:r w:rsidR="00B827FB">
        <w:rPr>
          <w:rFonts w:eastAsia="Times New Roman" w:cs="Helvetica"/>
          <w:color w:val="333333"/>
        </w:rPr>
        <w:t xml:space="preserve"> </w:t>
      </w:r>
      <w:r w:rsidRPr="0075018E">
        <w:rPr>
          <w:rFonts w:eastAsia="Times New Roman" w:cs="Helvetica"/>
          <w:color w:val="333333"/>
        </w:rPr>
        <w:t>toward</w:t>
      </w:r>
      <w:r w:rsidR="00B827FB">
        <w:rPr>
          <w:rFonts w:eastAsia="Times New Roman" w:cs="Helvetica"/>
          <w:color w:val="333333"/>
        </w:rPr>
        <w:t xml:space="preserve"> </w:t>
      </w:r>
      <w:r w:rsidRPr="0075018E">
        <w:rPr>
          <w:rFonts w:eastAsia="Times New Roman" w:cs="Helvetica"/>
          <w:color w:val="333333"/>
        </w:rPr>
        <w:t>a</w:t>
      </w:r>
      <w:r w:rsidR="00B827FB">
        <w:rPr>
          <w:rFonts w:eastAsia="Times New Roman" w:cs="Helvetica"/>
          <w:color w:val="333333"/>
        </w:rPr>
        <w:t xml:space="preserve"> </w:t>
      </w:r>
      <w:r w:rsidRPr="0075018E">
        <w:rPr>
          <w:rFonts w:eastAsia="Times New Roman" w:cs="Helvetica"/>
          <w:color w:val="333333"/>
        </w:rPr>
        <w:t>shared</w:t>
      </w:r>
      <w:r w:rsidR="00B827FB">
        <w:rPr>
          <w:rFonts w:eastAsia="Times New Roman" w:cs="Helvetica"/>
          <w:color w:val="333333"/>
        </w:rPr>
        <w:t xml:space="preserve"> </w:t>
      </w:r>
      <w:proofErr w:type="gramStart"/>
      <w:r w:rsidRPr="0075018E">
        <w:rPr>
          <w:rFonts w:eastAsia="Times New Roman" w:cs="Helvetica"/>
          <w:color w:val="333333"/>
        </w:rPr>
        <w:t>vision</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LAP-EI-060</w:t>
      </w:r>
    </w:p>
    <w:p w:rsidR="005D241A" w:rsidRPr="0075018E" w:rsidRDefault="005D241A" w:rsidP="00380149">
      <w:pPr>
        <w:spacing w:after="0"/>
        <w:rPr>
          <w:rFonts w:cstheme="minorHAnsi"/>
        </w:rPr>
      </w:pPr>
      <w:r w:rsidRPr="0075018E">
        <w:rPr>
          <w:rFonts w:cstheme="minorHAnsi"/>
          <w:shd w:val="clear" w:color="auto" w:fill="FFFFFF"/>
        </w:rPr>
        <w:t>EI:041</w:t>
      </w:r>
      <w:r w:rsidR="00B827FB">
        <w:rPr>
          <w:rFonts w:cstheme="minorHAnsi"/>
          <w:shd w:val="clear" w:color="auto" w:fill="FFFFFF"/>
        </w:rPr>
        <w:t xml:space="preserve"> </w:t>
      </w:r>
      <w:r w:rsidRPr="0075018E">
        <w:rPr>
          <w:rFonts w:cstheme="minorHAnsi"/>
          <w:shd w:val="clear" w:color="auto" w:fill="FFFFFF"/>
        </w:rPr>
        <w:t>Coach</w:t>
      </w:r>
      <w:r w:rsidR="00B827FB">
        <w:rPr>
          <w:rFonts w:cstheme="minorHAnsi"/>
          <w:shd w:val="clear" w:color="auto" w:fill="FFFFFF"/>
        </w:rPr>
        <w:t xml:space="preserve"> </w:t>
      </w:r>
      <w:r w:rsidRPr="0075018E">
        <w:rPr>
          <w:rFonts w:cstheme="minorHAnsi"/>
          <w:shd w:val="clear" w:color="auto" w:fill="FFFFFF"/>
        </w:rPr>
        <w:t>others</w:t>
      </w:r>
      <w:r w:rsidR="00B827FB">
        <w:rPr>
          <w:rFonts w:cstheme="minorHAnsi"/>
          <w:shd w:val="clear" w:color="auto" w:fill="FFFFFF"/>
        </w:rPr>
        <w:t xml:space="preserve">  </w:t>
      </w:r>
      <w:r w:rsidRPr="0075018E">
        <w:rPr>
          <w:rFonts w:cstheme="minorHAnsi"/>
          <w:shd w:val="clear" w:color="auto" w:fill="FFFFFF"/>
        </w:rPr>
        <w:t>(CS)</w:t>
      </w:r>
      <w:r w:rsidR="00B827FB">
        <w:rPr>
          <w:rFonts w:cstheme="minorHAnsi"/>
          <w:shd w:val="clear" w:color="auto" w:fill="FFFFFF"/>
        </w:rPr>
        <w:t xml:space="preserve"> </w:t>
      </w:r>
      <w:r w:rsidRPr="0075018E">
        <w:rPr>
          <w:rFonts w:cstheme="minorHAnsi"/>
          <w:shd w:val="clear" w:color="auto" w:fill="FFFFFF"/>
        </w:rPr>
        <w:t>LAP-EI-024</w:t>
      </w:r>
      <w:r w:rsidRPr="0075018E">
        <w:rPr>
          <w:rStyle w:val="FootnoteReference"/>
          <w:rFonts w:cstheme="minorHAnsi"/>
          <w:shd w:val="clear" w:color="auto" w:fill="FFFFFF"/>
        </w:rPr>
        <w:footnoteReference w:id="23"/>
      </w:r>
    </w:p>
    <w:p w:rsidR="005D241A" w:rsidRPr="0075018E" w:rsidRDefault="005D241A" w:rsidP="00380149">
      <w:pPr>
        <w:spacing w:after="0"/>
        <w:ind w:left="720" w:hanging="720"/>
        <w:rPr>
          <w:rFonts w:cstheme="minorHAnsi"/>
        </w:rPr>
      </w:pPr>
      <w:r w:rsidRPr="0075018E">
        <w:rPr>
          <w:rFonts w:cstheme="minorHAnsi"/>
          <w:shd w:val="clear" w:color="auto" w:fill="FFFFFF"/>
        </w:rPr>
        <w:t>EI:014</w:t>
      </w:r>
      <w:r w:rsidR="00B827FB">
        <w:rPr>
          <w:rFonts w:cstheme="minorHAnsi"/>
          <w:shd w:val="clear" w:color="auto" w:fill="FFFFFF"/>
        </w:rPr>
        <w:t xml:space="preserve"> </w:t>
      </w:r>
      <w:r w:rsidRPr="0075018E">
        <w:rPr>
          <w:rFonts w:cstheme="minorHAnsi"/>
          <w:shd w:val="clear" w:color="auto" w:fill="FFFFFF"/>
        </w:rPr>
        <w:t>Recognize/Reward</w:t>
      </w:r>
      <w:r w:rsidR="00B827FB">
        <w:rPr>
          <w:rFonts w:cstheme="minorHAnsi"/>
          <w:shd w:val="clear" w:color="auto" w:fill="FFFFFF"/>
        </w:rPr>
        <w:t xml:space="preserve"> </w:t>
      </w:r>
      <w:r w:rsidRPr="0075018E">
        <w:rPr>
          <w:rFonts w:cstheme="minorHAnsi"/>
          <w:shd w:val="clear" w:color="auto" w:fill="FFFFFF"/>
        </w:rPr>
        <w:t>others</w:t>
      </w:r>
      <w:r w:rsidR="00B827FB">
        <w:rPr>
          <w:rFonts w:cstheme="minorHAnsi"/>
          <w:shd w:val="clear" w:color="auto" w:fill="FFFFFF"/>
        </w:rPr>
        <w:t xml:space="preserve"> </w:t>
      </w:r>
      <w:r w:rsidRPr="0075018E">
        <w:rPr>
          <w:rFonts w:cstheme="minorHAnsi"/>
          <w:shd w:val="clear" w:color="auto" w:fill="FFFFFF"/>
        </w:rPr>
        <w:t>for</w:t>
      </w:r>
      <w:r w:rsidR="00B827FB">
        <w:rPr>
          <w:rFonts w:cstheme="minorHAnsi"/>
          <w:shd w:val="clear" w:color="auto" w:fill="FFFFFF"/>
        </w:rPr>
        <w:t xml:space="preserve"> </w:t>
      </w:r>
      <w:r w:rsidRPr="0075018E">
        <w:rPr>
          <w:rFonts w:cstheme="minorHAnsi"/>
          <w:shd w:val="clear" w:color="auto" w:fill="FFFFFF"/>
        </w:rPr>
        <w:t>their</w:t>
      </w:r>
      <w:r w:rsidR="00B827FB">
        <w:rPr>
          <w:rFonts w:cstheme="minorHAnsi"/>
          <w:shd w:val="clear" w:color="auto" w:fill="FFFFFF"/>
        </w:rPr>
        <w:t xml:space="preserve"> </w:t>
      </w:r>
      <w:r w:rsidRPr="0075018E">
        <w:rPr>
          <w:rFonts w:cstheme="minorHAnsi"/>
          <w:shd w:val="clear" w:color="auto" w:fill="FFFFFF"/>
        </w:rPr>
        <w:t>efforts</w:t>
      </w:r>
      <w:r w:rsidR="00B827FB">
        <w:rPr>
          <w:rFonts w:cstheme="minorHAnsi"/>
          <w:shd w:val="clear" w:color="auto" w:fill="FFFFFF"/>
        </w:rPr>
        <w:t xml:space="preserve"> </w:t>
      </w:r>
      <w:r w:rsidRPr="0075018E">
        <w:rPr>
          <w:rFonts w:cstheme="minorHAnsi"/>
          <w:shd w:val="clear" w:color="auto" w:fill="FFFFFF"/>
        </w:rPr>
        <w:t>and</w:t>
      </w:r>
      <w:r w:rsidR="00B827FB">
        <w:rPr>
          <w:rFonts w:cstheme="minorHAnsi"/>
          <w:shd w:val="clear" w:color="auto" w:fill="FFFFFF"/>
        </w:rPr>
        <w:t xml:space="preserve"> </w:t>
      </w:r>
      <w:proofErr w:type="gramStart"/>
      <w:r w:rsidRPr="00C458C6">
        <w:rPr>
          <w:rFonts w:cstheme="minorHAnsi"/>
          <w:shd w:val="clear" w:color="auto" w:fill="FFFFFF"/>
        </w:rPr>
        <w:t>contributions</w:t>
      </w:r>
      <w:r w:rsidR="00B827FB" w:rsidRPr="00C458C6">
        <w:rPr>
          <w:rFonts w:cstheme="minorHAnsi"/>
          <w:shd w:val="clear" w:color="auto" w:fill="FFFFFF"/>
        </w:rPr>
        <w:t xml:space="preserve">  </w:t>
      </w:r>
      <w:r w:rsidRPr="00C458C6">
        <w:rPr>
          <w:rFonts w:cstheme="minorHAnsi"/>
          <w:shd w:val="clear" w:color="auto" w:fill="FFFFFF"/>
        </w:rPr>
        <w:t>(</w:t>
      </w:r>
      <w:proofErr w:type="gramEnd"/>
      <w:r w:rsidR="00341B88" w:rsidRPr="00C458C6">
        <w:rPr>
          <w:rFonts w:cstheme="minorHAnsi"/>
          <w:shd w:val="clear" w:color="auto" w:fill="FFFFFF"/>
        </w:rPr>
        <w:t>SP</w:t>
      </w:r>
      <w:r w:rsidRPr="00C458C6">
        <w:rPr>
          <w:rFonts w:cstheme="minorHAnsi"/>
          <w:shd w:val="clear" w:color="auto" w:fill="FFFFFF"/>
        </w:rPr>
        <w:t>)</w:t>
      </w:r>
      <w:r w:rsidR="00B827FB" w:rsidRPr="00C458C6">
        <w:rPr>
          <w:rFonts w:cstheme="minorHAnsi"/>
          <w:shd w:val="clear" w:color="auto" w:fill="FFFFFF"/>
        </w:rPr>
        <w:t xml:space="preserve"> </w:t>
      </w:r>
      <w:r w:rsidRPr="00C458C6">
        <w:rPr>
          <w:rFonts w:cstheme="minorHAnsi"/>
          <w:shd w:val="clear" w:color="auto" w:fill="FFFFFF"/>
        </w:rPr>
        <w:t>LAP-EI-141</w:t>
      </w:r>
    </w:p>
    <w:p w:rsidR="0075018E" w:rsidRDefault="0075018E" w:rsidP="005D241A">
      <w:pPr>
        <w:spacing w:before="150" w:after="150" w:line="300" w:lineRule="atLeast"/>
        <w:outlineLvl w:val="3"/>
        <w:rPr>
          <w:rFonts w:eastAsia="Times New Roman" w:cs="Helvetica"/>
          <w:b/>
          <w:bCs/>
          <w:color w:val="333333"/>
          <w:sz w:val="28"/>
        </w:rPr>
      </w:pPr>
      <w:r>
        <w:rPr>
          <w:rFonts w:eastAsia="Times New Roman" w:cs="Helvetica"/>
          <w:b/>
          <w:bCs/>
          <w:color w:val="333333"/>
          <w:sz w:val="28"/>
        </w:rPr>
        <w:br w:type="page"/>
      </w:r>
    </w:p>
    <w:p w:rsidR="005D241A" w:rsidRPr="0079458A" w:rsidRDefault="005D241A" w:rsidP="005D241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Operations</w:t>
      </w:r>
      <w:r w:rsidR="00B827FB">
        <w:rPr>
          <w:rFonts w:eastAsia="Times New Roman" w:cs="Helvetica"/>
          <w:b/>
          <w:bCs/>
          <w:color w:val="333333"/>
          <w:sz w:val="28"/>
        </w:rPr>
        <w:t xml:space="preserve"> </w:t>
      </w:r>
      <w:r w:rsidRPr="0079458A">
        <w:rPr>
          <w:rFonts w:eastAsia="Times New Roman" w:cs="Helvetica"/>
          <w:b/>
          <w:bCs/>
          <w:color w:val="333333"/>
          <w:sz w:val="28"/>
        </w:rPr>
        <w:t>(OP)</w:t>
      </w:r>
    </w:p>
    <w:p w:rsidR="005D241A" w:rsidRPr="0079458A" w:rsidRDefault="005D241A" w:rsidP="0075018E">
      <w:pPr>
        <w:spacing w:after="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5018E">
        <w:rPr>
          <w:rFonts w:eastAsia="Times New Roman" w:cs="Helvetica"/>
          <w:b/>
          <w:bCs/>
          <w:color w:val="333333"/>
        </w:rPr>
        <w:t>Utilize</w:t>
      </w:r>
      <w:r w:rsidR="00B827FB">
        <w:rPr>
          <w:rFonts w:eastAsia="Times New Roman" w:cs="Helvetica"/>
          <w:b/>
          <w:bCs/>
          <w:color w:val="333333"/>
        </w:rPr>
        <w:t xml:space="preserve"> </w:t>
      </w:r>
      <w:r w:rsidRPr="0075018E">
        <w:rPr>
          <w:rFonts w:eastAsia="Times New Roman" w:cs="Helvetica"/>
          <w:b/>
          <w:bCs/>
          <w:color w:val="333333"/>
        </w:rPr>
        <w:t>project-management</w:t>
      </w:r>
      <w:r w:rsidR="00B827FB">
        <w:rPr>
          <w:rFonts w:eastAsia="Times New Roman" w:cs="Helvetica"/>
          <w:b/>
          <w:bCs/>
          <w:color w:val="333333"/>
        </w:rPr>
        <w:t xml:space="preserve"> </w:t>
      </w:r>
      <w:r w:rsidRPr="0075018E">
        <w:rPr>
          <w:rFonts w:eastAsia="Times New Roman" w:cs="Helvetica"/>
          <w:b/>
          <w:bCs/>
          <w:color w:val="333333"/>
        </w:rPr>
        <w:t>skills</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improve</w:t>
      </w:r>
      <w:r w:rsidR="00B827FB">
        <w:rPr>
          <w:rFonts w:eastAsia="Times New Roman" w:cs="Helvetica"/>
          <w:b/>
          <w:bCs/>
          <w:color w:val="333333"/>
        </w:rPr>
        <w:t xml:space="preserve"> </w:t>
      </w:r>
      <w:r w:rsidRPr="0075018E">
        <w:rPr>
          <w:rFonts w:eastAsia="Times New Roman" w:cs="Helvetica"/>
          <w:b/>
          <w:bCs/>
          <w:color w:val="333333"/>
        </w:rPr>
        <w:t>workflow</w:t>
      </w:r>
      <w:r w:rsidR="00B827FB">
        <w:rPr>
          <w:rFonts w:eastAsia="Times New Roman" w:cs="Helvetica"/>
          <w:b/>
          <w:bCs/>
          <w:color w:val="333333"/>
        </w:rPr>
        <w:t xml:space="preserve"> </w:t>
      </w:r>
      <w:r w:rsidRPr="0075018E">
        <w:rPr>
          <w:rFonts w:eastAsia="Times New Roman" w:cs="Helvetica"/>
          <w:b/>
          <w:bCs/>
          <w:color w:val="333333"/>
        </w:rPr>
        <w:t>and</w:t>
      </w:r>
      <w:r w:rsidR="00B827FB">
        <w:rPr>
          <w:rFonts w:eastAsia="Times New Roman" w:cs="Helvetica"/>
          <w:b/>
          <w:bCs/>
          <w:color w:val="333333"/>
        </w:rPr>
        <w:t xml:space="preserve"> </w:t>
      </w:r>
      <w:r w:rsidRPr="0075018E">
        <w:rPr>
          <w:rFonts w:eastAsia="Times New Roman" w:cs="Helvetica"/>
          <w:b/>
          <w:bCs/>
          <w:color w:val="333333"/>
        </w:rPr>
        <w:t>minimize</w:t>
      </w:r>
      <w:r w:rsidR="00B827FB">
        <w:rPr>
          <w:rFonts w:eastAsia="Times New Roman" w:cs="Helvetica"/>
          <w:b/>
          <w:bCs/>
          <w:color w:val="333333"/>
        </w:rPr>
        <w:t xml:space="preserve"> </w:t>
      </w:r>
      <w:r w:rsidRPr="0075018E">
        <w:rPr>
          <w:rFonts w:eastAsia="Times New Roman" w:cs="Helvetica"/>
          <w:b/>
          <w:bCs/>
          <w:color w:val="333333"/>
        </w:rPr>
        <w:t>costs.</w:t>
      </w:r>
    </w:p>
    <w:p w:rsidR="0075018E" w:rsidRDefault="005D241A"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75018E">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75018E" w:rsidRDefault="005D241A" w:rsidP="0075018E">
      <w:pPr>
        <w:spacing w:after="0"/>
        <w:rPr>
          <w:rFonts w:eastAsia="Times New Roman" w:cs="Helvetica"/>
          <w:color w:val="333333"/>
        </w:rPr>
      </w:pPr>
      <w:r w:rsidRPr="0075018E">
        <w:rPr>
          <w:rFonts w:eastAsia="Times New Roman" w:cs="Helvetica"/>
          <w:color w:val="333333"/>
        </w:rPr>
        <w:t>OP:519</w:t>
      </w:r>
      <w:r w:rsidR="00B827FB">
        <w:rPr>
          <w:rFonts w:eastAsia="Times New Roman" w:cs="Helvetica"/>
          <w:color w:val="333333"/>
        </w:rPr>
        <w:t xml:space="preserve"> </w:t>
      </w:r>
      <w:r w:rsidRPr="0075018E">
        <w:rPr>
          <w:rFonts w:eastAsia="Times New Roman" w:cs="Helvetica"/>
          <w:color w:val="333333"/>
        </w:rPr>
        <w:t>Plan</w:t>
      </w:r>
      <w:r w:rsidR="00B827FB">
        <w:rPr>
          <w:rFonts w:eastAsia="Times New Roman" w:cs="Helvetica"/>
          <w:color w:val="333333"/>
        </w:rPr>
        <w:t xml:space="preserve"> </w:t>
      </w:r>
      <w:r w:rsidRPr="0075018E">
        <w:rPr>
          <w:rFonts w:eastAsia="Times New Roman" w:cs="Helvetica"/>
          <w:color w:val="333333"/>
        </w:rPr>
        <w:t>project</w:t>
      </w:r>
      <w:r w:rsidR="00B827FB">
        <w:rPr>
          <w:rFonts w:eastAsia="Times New Roman" w:cs="Helvetica"/>
          <w:color w:val="333333"/>
        </w:rPr>
        <w:t xml:space="preserve">  </w:t>
      </w:r>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LAP-OP-519</w:t>
      </w:r>
      <w:r w:rsidRPr="0075018E">
        <w:rPr>
          <w:rStyle w:val="FootnoteReference"/>
          <w:rFonts w:eastAsia="Times New Roman" w:cs="Helvetica"/>
          <w:color w:val="333333"/>
        </w:rPr>
        <w:footnoteReference w:id="24"/>
      </w:r>
    </w:p>
    <w:p w:rsidR="005D241A" w:rsidRPr="0075018E" w:rsidRDefault="005D241A" w:rsidP="0075018E">
      <w:pPr>
        <w:spacing w:after="0"/>
        <w:rPr>
          <w:rFonts w:eastAsia="Times New Roman" w:cs="Helvetica"/>
          <w:color w:val="333333"/>
        </w:rPr>
      </w:pPr>
      <w:r w:rsidRPr="0075018E">
        <w:rPr>
          <w:rFonts w:eastAsia="Times New Roman" w:cs="Helvetica"/>
          <w:color w:val="333333"/>
        </w:rPr>
        <w:t>OP:520</w:t>
      </w:r>
      <w:r w:rsidR="00B827FB">
        <w:rPr>
          <w:rFonts w:eastAsia="Times New Roman" w:cs="Helvetica"/>
          <w:color w:val="333333"/>
        </w:rPr>
        <w:t xml:space="preserve"> </w:t>
      </w:r>
      <w:r w:rsidRPr="0075018E">
        <w:rPr>
          <w:rFonts w:eastAsia="Times New Roman" w:cs="Helvetica"/>
          <w:color w:val="333333"/>
        </w:rPr>
        <w:t>Monitor</w:t>
      </w:r>
      <w:r w:rsidR="00B827FB">
        <w:rPr>
          <w:rFonts w:eastAsia="Times New Roman" w:cs="Helvetica"/>
          <w:color w:val="333333"/>
        </w:rPr>
        <w:t xml:space="preserve"> </w:t>
      </w:r>
      <w:r w:rsidRPr="0075018E">
        <w:rPr>
          <w:rFonts w:eastAsia="Times New Roman" w:cs="Helvetica"/>
          <w:color w:val="333333"/>
        </w:rPr>
        <w:t>projects</w:t>
      </w:r>
      <w:r w:rsidR="00B827FB">
        <w:rPr>
          <w:rFonts w:eastAsia="Times New Roman" w:cs="Helvetica"/>
          <w:color w:val="333333"/>
        </w:rPr>
        <w:t xml:space="preserve"> </w:t>
      </w:r>
      <w:r w:rsidRPr="0075018E">
        <w:rPr>
          <w:rFonts w:eastAsia="Times New Roman" w:cs="Helvetica"/>
          <w:color w:val="333333"/>
        </w:rPr>
        <w:t>and</w:t>
      </w:r>
      <w:r w:rsidR="00B827FB">
        <w:rPr>
          <w:rFonts w:eastAsia="Times New Roman" w:cs="Helvetica"/>
          <w:color w:val="333333"/>
        </w:rPr>
        <w:t xml:space="preserve"> </w:t>
      </w:r>
      <w:r w:rsidRPr="0075018E">
        <w:rPr>
          <w:rFonts w:eastAsia="Times New Roman" w:cs="Helvetica"/>
          <w:color w:val="333333"/>
        </w:rPr>
        <w:t>take</w:t>
      </w:r>
      <w:r w:rsidR="00B827FB">
        <w:rPr>
          <w:rFonts w:eastAsia="Times New Roman" w:cs="Helvetica"/>
          <w:color w:val="333333"/>
        </w:rPr>
        <w:t xml:space="preserve"> </w:t>
      </w:r>
      <w:r w:rsidRPr="0075018E">
        <w:rPr>
          <w:rFonts w:eastAsia="Times New Roman" w:cs="Helvetica"/>
          <w:color w:val="333333"/>
        </w:rPr>
        <w:t>corrective</w:t>
      </w:r>
      <w:r w:rsidR="00B827FB">
        <w:rPr>
          <w:rFonts w:eastAsia="Times New Roman" w:cs="Helvetica"/>
          <w:color w:val="333333"/>
        </w:rPr>
        <w:t xml:space="preserve"> </w:t>
      </w:r>
      <w:r w:rsidRPr="0075018E">
        <w:rPr>
          <w:rFonts w:eastAsia="Times New Roman" w:cs="Helvetica"/>
          <w:color w:val="333333"/>
        </w:rPr>
        <w:t>actions</w:t>
      </w:r>
      <w:r w:rsidR="00B827FB">
        <w:rPr>
          <w:rFonts w:eastAsia="Times New Roman" w:cs="Helvetica"/>
          <w:color w:val="333333"/>
        </w:rPr>
        <w:t xml:space="preserve">  </w:t>
      </w:r>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LAP-OP-520</w:t>
      </w:r>
      <w:r w:rsidRPr="0075018E">
        <w:rPr>
          <w:rStyle w:val="FootnoteReference"/>
          <w:rFonts w:eastAsia="Times New Roman" w:cs="Helvetica"/>
          <w:color w:val="333333"/>
        </w:rPr>
        <w:footnoteReference w:id="25"/>
      </w:r>
    </w:p>
    <w:p w:rsidR="005D241A" w:rsidRPr="0075018E" w:rsidRDefault="005D241A" w:rsidP="0075018E">
      <w:pPr>
        <w:spacing w:after="0"/>
        <w:rPr>
          <w:rFonts w:eastAsia="Times New Roman" w:cs="Helvetica"/>
          <w:color w:val="333333"/>
        </w:rPr>
      </w:pPr>
      <w:r w:rsidRPr="0075018E">
        <w:rPr>
          <w:rFonts w:eastAsia="Times New Roman" w:cs="Helvetica"/>
          <w:color w:val="333333"/>
        </w:rPr>
        <w:t>OP:521</w:t>
      </w:r>
      <w:r w:rsidR="00B827FB">
        <w:rPr>
          <w:rFonts w:eastAsia="Times New Roman" w:cs="Helvetica"/>
          <w:color w:val="333333"/>
        </w:rPr>
        <w:t xml:space="preserve"> </w:t>
      </w:r>
      <w:r w:rsidRPr="0075018E">
        <w:rPr>
          <w:rFonts w:eastAsia="Times New Roman" w:cs="Helvetica"/>
          <w:color w:val="333333"/>
        </w:rPr>
        <w:t>Evaluate</w:t>
      </w:r>
      <w:r w:rsidR="00B827FB">
        <w:rPr>
          <w:rFonts w:eastAsia="Times New Roman" w:cs="Helvetica"/>
          <w:color w:val="333333"/>
        </w:rPr>
        <w:t xml:space="preserve"> </w:t>
      </w:r>
      <w:r w:rsidRPr="0075018E">
        <w:rPr>
          <w:rFonts w:eastAsia="Times New Roman" w:cs="Helvetica"/>
          <w:color w:val="333333"/>
        </w:rPr>
        <w:t>project</w:t>
      </w:r>
      <w:r w:rsidR="00B827FB">
        <w:rPr>
          <w:rFonts w:eastAsia="Times New Roman" w:cs="Helvetica"/>
          <w:color w:val="333333"/>
        </w:rPr>
        <w:t xml:space="preserve"> </w:t>
      </w:r>
      <w:r w:rsidRPr="0075018E">
        <w:rPr>
          <w:rFonts w:eastAsia="Times New Roman" w:cs="Helvetica"/>
          <w:color w:val="333333"/>
        </w:rPr>
        <w:t>success</w:t>
      </w:r>
      <w:r w:rsidR="00B827FB">
        <w:rPr>
          <w:rFonts w:eastAsia="Times New Roman" w:cs="Helvetica"/>
          <w:color w:val="333333"/>
        </w:rPr>
        <w:t xml:space="preserve">  </w:t>
      </w:r>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LAP-OP-521</w:t>
      </w:r>
      <w:r w:rsidRPr="0075018E">
        <w:rPr>
          <w:rStyle w:val="FootnoteReference"/>
          <w:rFonts w:eastAsia="Times New Roman" w:cs="Helvetica"/>
          <w:color w:val="333333"/>
        </w:rPr>
        <w:footnoteReference w:id="26"/>
      </w:r>
    </w:p>
    <w:p w:rsidR="005D241A" w:rsidRDefault="005D241A" w:rsidP="0075018E">
      <w:pPr>
        <w:spacing w:after="0"/>
        <w:rPr>
          <w:rFonts w:eastAsia="Times New Roman" w:cs="Helvetica"/>
          <w:b/>
          <w:bCs/>
          <w:color w:val="333333"/>
          <w:sz w:val="28"/>
        </w:rPr>
      </w:pPr>
      <w:r w:rsidRPr="0075018E">
        <w:rPr>
          <w:rFonts w:cstheme="minorHAnsi"/>
          <w:shd w:val="clear" w:color="auto" w:fill="FFFFFF"/>
        </w:rPr>
        <w:t>OP:003</w:t>
      </w:r>
      <w:r w:rsidR="00B827FB">
        <w:rPr>
          <w:rFonts w:cstheme="minorHAnsi"/>
          <w:shd w:val="clear" w:color="auto" w:fill="FFFFFF"/>
        </w:rPr>
        <w:t xml:space="preserve"> </w:t>
      </w:r>
      <w:r w:rsidRPr="0075018E">
        <w:rPr>
          <w:rFonts w:cstheme="minorHAnsi"/>
          <w:shd w:val="clear" w:color="auto" w:fill="FFFFFF"/>
        </w:rPr>
        <w:t>Identify</w:t>
      </w:r>
      <w:r w:rsidR="00B827FB">
        <w:rPr>
          <w:rFonts w:cstheme="minorHAnsi"/>
          <w:shd w:val="clear" w:color="auto" w:fill="FFFFFF"/>
        </w:rPr>
        <w:t xml:space="preserve"> </w:t>
      </w:r>
      <w:r w:rsidRPr="0075018E">
        <w:rPr>
          <w:rFonts w:cstheme="minorHAnsi"/>
          <w:shd w:val="clear" w:color="auto" w:fill="FFFFFF"/>
        </w:rPr>
        <w:t>resources</w:t>
      </w:r>
      <w:r w:rsidR="00B827FB">
        <w:rPr>
          <w:rFonts w:cstheme="minorHAnsi"/>
          <w:shd w:val="clear" w:color="auto" w:fill="FFFFFF"/>
        </w:rPr>
        <w:t xml:space="preserve"> </w:t>
      </w:r>
      <w:r w:rsidRPr="0075018E">
        <w:rPr>
          <w:rFonts w:cstheme="minorHAnsi"/>
          <w:shd w:val="clear" w:color="auto" w:fill="FFFFFF"/>
        </w:rPr>
        <w:t>needed</w:t>
      </w:r>
      <w:r w:rsidR="00B827FB">
        <w:rPr>
          <w:rFonts w:cstheme="minorHAnsi"/>
          <w:shd w:val="clear" w:color="auto" w:fill="FFFFFF"/>
        </w:rPr>
        <w:t xml:space="preserve"> </w:t>
      </w:r>
      <w:r w:rsidRPr="0075018E">
        <w:rPr>
          <w:rFonts w:cstheme="minorHAnsi"/>
          <w:shd w:val="clear" w:color="auto" w:fill="FFFFFF"/>
        </w:rPr>
        <w:t>for</w:t>
      </w:r>
      <w:r w:rsidR="00B827FB">
        <w:rPr>
          <w:rFonts w:cstheme="minorHAnsi"/>
          <w:shd w:val="clear" w:color="auto" w:fill="FFFFFF"/>
        </w:rPr>
        <w:t xml:space="preserve"> </w:t>
      </w:r>
      <w:r w:rsidRPr="0075018E">
        <w:rPr>
          <w:rFonts w:cstheme="minorHAnsi"/>
          <w:shd w:val="clear" w:color="auto" w:fill="FFFFFF"/>
        </w:rPr>
        <w:t>project</w:t>
      </w:r>
      <w:r w:rsidR="00B827FB">
        <w:rPr>
          <w:rFonts w:cstheme="minorHAnsi"/>
          <w:shd w:val="clear" w:color="auto" w:fill="FFFFFF"/>
        </w:rPr>
        <w:t xml:space="preserve">  </w:t>
      </w:r>
      <w:r w:rsidRPr="0075018E">
        <w:rPr>
          <w:rFonts w:cstheme="minorHAnsi"/>
          <w:shd w:val="clear" w:color="auto" w:fill="FFFFFF"/>
        </w:rPr>
        <w:t>(SP)</w:t>
      </w:r>
      <w:r w:rsidR="00B827FB">
        <w:rPr>
          <w:rFonts w:cstheme="minorHAnsi"/>
          <w:shd w:val="clear" w:color="auto" w:fill="FFFFFF"/>
        </w:rPr>
        <w:t xml:space="preserve"> </w:t>
      </w:r>
      <w:r w:rsidRPr="0075018E">
        <w:rPr>
          <w:rFonts w:cstheme="minorHAnsi"/>
          <w:shd w:val="clear" w:color="auto" w:fill="FFFFFF"/>
        </w:rPr>
        <w:t>LAP-QS-019</w:t>
      </w:r>
      <w:r w:rsidRPr="0075018E">
        <w:rPr>
          <w:rStyle w:val="FootnoteReference"/>
          <w:rFonts w:cstheme="minorHAnsi"/>
          <w:shd w:val="clear" w:color="auto" w:fill="FFFFFF"/>
        </w:rPr>
        <w:footnoteReference w:id="27"/>
      </w:r>
      <w:r w:rsidR="0075018E">
        <w:rPr>
          <w:rFonts w:cstheme="minorHAnsi"/>
          <w:shd w:val="clear" w:color="auto" w:fill="FFFFFF"/>
        </w:rPr>
        <w:br/>
      </w:r>
      <w:r w:rsidR="0075018E">
        <w:rPr>
          <w:rFonts w:cstheme="minorHAnsi"/>
          <w:shd w:val="clear" w:color="auto" w:fill="FFFFFF"/>
        </w:rPr>
        <w:br/>
      </w:r>
    </w:p>
    <w:p w:rsidR="005D241A" w:rsidRPr="0079458A" w:rsidRDefault="005D241A" w:rsidP="005D241A">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Professional</w:t>
      </w:r>
      <w:r w:rsidR="00B827FB">
        <w:rPr>
          <w:rFonts w:eastAsia="Times New Roman" w:cs="Helvetica"/>
          <w:b/>
          <w:bCs/>
          <w:color w:val="333333"/>
          <w:sz w:val="28"/>
        </w:rPr>
        <w:t xml:space="preserve"> </w:t>
      </w:r>
      <w:r w:rsidRPr="0079458A">
        <w:rPr>
          <w:rFonts w:eastAsia="Times New Roman" w:cs="Helvetica"/>
          <w:b/>
          <w:bCs/>
          <w:color w:val="333333"/>
          <w:sz w:val="28"/>
        </w:rPr>
        <w:t>Development</w:t>
      </w:r>
      <w:r w:rsidR="00B827FB">
        <w:rPr>
          <w:rFonts w:eastAsia="Times New Roman" w:cs="Helvetica"/>
          <w:b/>
          <w:bCs/>
          <w:color w:val="333333"/>
          <w:sz w:val="28"/>
        </w:rPr>
        <w:t xml:space="preserve"> </w:t>
      </w:r>
      <w:r w:rsidRPr="0079458A">
        <w:rPr>
          <w:rFonts w:eastAsia="Times New Roman" w:cs="Helvetica"/>
          <w:b/>
          <w:bCs/>
          <w:color w:val="333333"/>
          <w:sz w:val="28"/>
        </w:rPr>
        <w:t>(PD)</w:t>
      </w:r>
    </w:p>
    <w:p w:rsidR="005D241A" w:rsidRPr="0079458A" w:rsidRDefault="005D241A" w:rsidP="0075018E">
      <w:pPr>
        <w:spacing w:after="0"/>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9458A">
        <w:rPr>
          <w:rFonts w:eastAsia="Times New Roman" w:cs="Helvetica"/>
          <w:bCs/>
          <w:color w:val="333333"/>
        </w:rPr>
        <w:t>Acquire</w:t>
      </w:r>
      <w:r w:rsidR="00B827FB">
        <w:rPr>
          <w:rFonts w:eastAsia="Times New Roman" w:cs="Helvetica"/>
          <w:bCs/>
          <w:color w:val="333333"/>
        </w:rPr>
        <w:t xml:space="preserve"> </w:t>
      </w:r>
      <w:r w:rsidRPr="0079458A">
        <w:rPr>
          <w:rFonts w:eastAsia="Times New Roman" w:cs="Helvetica"/>
          <w:bCs/>
          <w:color w:val="333333"/>
        </w:rPr>
        <w:t>self-development</w:t>
      </w:r>
      <w:r w:rsidR="00B827FB">
        <w:rPr>
          <w:rFonts w:eastAsia="Times New Roman" w:cs="Helvetica"/>
          <w:bCs/>
          <w:color w:val="333333"/>
        </w:rPr>
        <w:t xml:space="preserve"> </w:t>
      </w:r>
      <w:r w:rsidRPr="0079458A">
        <w:rPr>
          <w:rFonts w:eastAsia="Times New Roman" w:cs="Helvetica"/>
          <w:bCs/>
          <w:color w:val="333333"/>
        </w:rPr>
        <w:t>skills</w:t>
      </w:r>
      <w:r w:rsidR="00B827FB">
        <w:rPr>
          <w:rFonts w:eastAsia="Times New Roman" w:cs="Helvetica"/>
          <w:bCs/>
          <w:color w:val="333333"/>
        </w:rPr>
        <w:t xml:space="preserve"> </w:t>
      </w:r>
      <w:r w:rsidRPr="0079458A">
        <w:rPr>
          <w:rFonts w:eastAsia="Times New Roman" w:cs="Helvetica"/>
          <w:bCs/>
          <w:color w:val="333333"/>
        </w:rPr>
        <w:t>to</w:t>
      </w:r>
      <w:r w:rsidR="00B827FB">
        <w:rPr>
          <w:rFonts w:eastAsia="Times New Roman" w:cs="Helvetica"/>
          <w:bCs/>
          <w:color w:val="333333"/>
        </w:rPr>
        <w:t xml:space="preserve"> </w:t>
      </w:r>
      <w:r w:rsidRPr="0079458A">
        <w:rPr>
          <w:rFonts w:eastAsia="Times New Roman" w:cs="Helvetica"/>
          <w:bCs/>
          <w:color w:val="333333"/>
        </w:rPr>
        <w:t>enhance</w:t>
      </w:r>
      <w:r w:rsidR="00B827FB">
        <w:rPr>
          <w:rFonts w:eastAsia="Times New Roman" w:cs="Helvetica"/>
          <w:bCs/>
          <w:color w:val="333333"/>
        </w:rPr>
        <w:t xml:space="preserve"> </w:t>
      </w:r>
      <w:r w:rsidRPr="0079458A">
        <w:rPr>
          <w:rFonts w:eastAsia="Times New Roman" w:cs="Helvetica"/>
          <w:bCs/>
          <w:color w:val="333333"/>
        </w:rPr>
        <w:t>relationships</w:t>
      </w:r>
      <w:r w:rsidR="00B827FB">
        <w:rPr>
          <w:rFonts w:eastAsia="Times New Roman" w:cs="Helvetica"/>
          <w:bCs/>
          <w:color w:val="333333"/>
        </w:rPr>
        <w:t xml:space="preserve"> </w:t>
      </w:r>
      <w:r w:rsidRPr="0079458A">
        <w:rPr>
          <w:rFonts w:eastAsia="Times New Roman" w:cs="Helvetica"/>
          <w:bCs/>
          <w:color w:val="333333"/>
        </w:rPr>
        <w:t>and</w:t>
      </w:r>
      <w:r w:rsidR="00B827FB">
        <w:rPr>
          <w:rFonts w:eastAsia="Times New Roman" w:cs="Helvetica"/>
          <w:bCs/>
          <w:color w:val="333333"/>
        </w:rPr>
        <w:t xml:space="preserve"> </w:t>
      </w:r>
      <w:r w:rsidRPr="0079458A">
        <w:rPr>
          <w:rFonts w:eastAsia="Times New Roman" w:cs="Helvetica"/>
          <w:bCs/>
          <w:color w:val="333333"/>
        </w:rPr>
        <w:t>improve</w:t>
      </w:r>
      <w:r w:rsidR="00B827FB">
        <w:rPr>
          <w:rFonts w:eastAsia="Times New Roman" w:cs="Helvetica"/>
          <w:bCs/>
          <w:color w:val="333333"/>
        </w:rPr>
        <w:t xml:space="preserve"> </w:t>
      </w:r>
      <w:r w:rsidRPr="0079458A">
        <w:rPr>
          <w:rFonts w:eastAsia="Times New Roman" w:cs="Helvetica"/>
          <w:bCs/>
          <w:color w:val="333333"/>
        </w:rPr>
        <w:t>efficiency</w:t>
      </w:r>
      <w:r w:rsidR="00B827FB">
        <w:rPr>
          <w:rFonts w:eastAsia="Times New Roman" w:cs="Helvetica"/>
          <w:bCs/>
          <w:color w:val="333333"/>
        </w:rPr>
        <w:t xml:space="preserve"> </w:t>
      </w:r>
      <w:r w:rsidRPr="0079458A">
        <w:rPr>
          <w:rFonts w:eastAsia="Times New Roman" w:cs="Helvetica"/>
          <w:bCs/>
          <w:color w:val="333333"/>
        </w:rPr>
        <w:t>in</w:t>
      </w:r>
      <w:r w:rsidR="00B827FB">
        <w:rPr>
          <w:rFonts w:eastAsia="Times New Roman" w:cs="Helvetica"/>
          <w:bCs/>
          <w:color w:val="333333"/>
        </w:rPr>
        <w:t xml:space="preserve"> </w:t>
      </w:r>
      <w:r w:rsidRPr="0079458A">
        <w:rPr>
          <w:rFonts w:eastAsia="Times New Roman" w:cs="Helvetica"/>
          <w:bCs/>
          <w:color w:val="333333"/>
        </w:rPr>
        <w:t>the</w:t>
      </w:r>
      <w:r w:rsidR="00B827FB">
        <w:rPr>
          <w:rFonts w:eastAsia="Times New Roman" w:cs="Helvetica"/>
          <w:bCs/>
          <w:color w:val="333333"/>
        </w:rPr>
        <w:t xml:space="preserve"> </w:t>
      </w:r>
      <w:r w:rsidRPr="0079458A">
        <w:rPr>
          <w:rFonts w:eastAsia="Times New Roman" w:cs="Helvetica"/>
          <w:bCs/>
          <w:color w:val="333333"/>
        </w:rPr>
        <w:t>work</w:t>
      </w:r>
      <w:r w:rsidR="00B827FB">
        <w:rPr>
          <w:rFonts w:eastAsia="Times New Roman" w:cs="Helvetica"/>
          <w:bCs/>
          <w:color w:val="333333"/>
        </w:rPr>
        <w:t xml:space="preserve"> </w:t>
      </w:r>
      <w:r w:rsidRPr="0079458A">
        <w:rPr>
          <w:rFonts w:eastAsia="Times New Roman" w:cs="Helvetica"/>
          <w:bCs/>
          <w:color w:val="333333"/>
        </w:rPr>
        <w:t>environment.</w:t>
      </w:r>
    </w:p>
    <w:p w:rsidR="0075018E" w:rsidRDefault="005D241A"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75018E">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75018E" w:rsidRDefault="005D241A" w:rsidP="0075018E">
      <w:pPr>
        <w:spacing w:after="0"/>
        <w:rPr>
          <w:rFonts w:eastAsia="Times New Roman" w:cs="Helvetica"/>
          <w:color w:val="333333"/>
        </w:rPr>
      </w:pPr>
      <w:r w:rsidRPr="0075018E">
        <w:rPr>
          <w:rFonts w:eastAsia="Times New Roman" w:cs="Helvetica"/>
          <w:color w:val="333333"/>
        </w:rPr>
        <w:t>PD:018</w:t>
      </w:r>
      <w:r w:rsidR="00B827FB">
        <w:rPr>
          <w:rFonts w:eastAsia="Times New Roman" w:cs="Helvetica"/>
          <w:color w:val="333333"/>
        </w:rPr>
        <w:t xml:space="preserve"> </w:t>
      </w:r>
      <w:r w:rsidRPr="0075018E">
        <w:rPr>
          <w:rFonts w:eastAsia="Times New Roman" w:cs="Helvetica"/>
          <w:color w:val="333333"/>
        </w:rPr>
        <w:t>Set</w:t>
      </w:r>
      <w:r w:rsidR="00B827FB">
        <w:rPr>
          <w:rFonts w:eastAsia="Times New Roman" w:cs="Helvetica"/>
          <w:color w:val="333333"/>
        </w:rPr>
        <w:t xml:space="preserve"> </w:t>
      </w:r>
      <w:r w:rsidRPr="0075018E">
        <w:rPr>
          <w:rFonts w:eastAsia="Times New Roman" w:cs="Helvetica"/>
          <w:color w:val="333333"/>
        </w:rPr>
        <w:t>personal</w:t>
      </w:r>
      <w:r w:rsidR="00B827FB">
        <w:rPr>
          <w:rFonts w:eastAsia="Times New Roman" w:cs="Helvetica"/>
          <w:color w:val="333333"/>
        </w:rPr>
        <w:t xml:space="preserve"> </w:t>
      </w:r>
      <w:proofErr w:type="gramStart"/>
      <w:r w:rsidRPr="0075018E">
        <w:rPr>
          <w:rFonts w:eastAsia="Times New Roman" w:cs="Helvetica"/>
          <w:color w:val="333333"/>
        </w:rPr>
        <w:t>goals</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LAP-PD-016</w:t>
      </w:r>
    </w:p>
    <w:p w:rsidR="0075018E" w:rsidRPr="0079458A" w:rsidRDefault="0075018E" w:rsidP="0075018E">
      <w:pPr>
        <w:spacing w:after="0"/>
        <w:rPr>
          <w:rFonts w:eastAsia="Times New Roman" w:cs="Helvetica"/>
          <w:color w:val="333333"/>
        </w:rPr>
      </w:pPr>
    </w:p>
    <w:p w:rsidR="005D241A" w:rsidRPr="0079458A" w:rsidRDefault="005D241A" w:rsidP="0075018E">
      <w:pPr>
        <w:spacing w:after="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5018E">
        <w:rPr>
          <w:rFonts w:eastAsia="Times New Roman" w:cs="Helvetica"/>
          <w:b/>
          <w:bCs/>
          <w:color w:val="333333"/>
        </w:rPr>
        <w:t>Utilize</w:t>
      </w:r>
      <w:r w:rsidR="00B827FB">
        <w:rPr>
          <w:rFonts w:eastAsia="Times New Roman" w:cs="Helvetica"/>
          <w:b/>
          <w:bCs/>
          <w:color w:val="333333"/>
        </w:rPr>
        <w:t xml:space="preserve"> </w:t>
      </w:r>
      <w:r w:rsidRPr="0075018E">
        <w:rPr>
          <w:rFonts w:eastAsia="Times New Roman" w:cs="Helvetica"/>
          <w:b/>
          <w:bCs/>
          <w:color w:val="333333"/>
        </w:rPr>
        <w:t>critical-thinking</w:t>
      </w:r>
      <w:r w:rsidR="00B827FB">
        <w:rPr>
          <w:rFonts w:eastAsia="Times New Roman" w:cs="Helvetica"/>
          <w:b/>
          <w:bCs/>
          <w:color w:val="333333"/>
        </w:rPr>
        <w:t xml:space="preserve"> </w:t>
      </w:r>
      <w:r w:rsidRPr="0075018E">
        <w:rPr>
          <w:rFonts w:eastAsia="Times New Roman" w:cs="Helvetica"/>
          <w:b/>
          <w:bCs/>
          <w:color w:val="333333"/>
        </w:rPr>
        <w:t>skills</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determine</w:t>
      </w:r>
      <w:r w:rsidR="00B827FB">
        <w:rPr>
          <w:rFonts w:eastAsia="Times New Roman" w:cs="Helvetica"/>
          <w:b/>
          <w:bCs/>
          <w:color w:val="333333"/>
        </w:rPr>
        <w:t xml:space="preserve"> </w:t>
      </w:r>
      <w:r w:rsidRPr="0075018E">
        <w:rPr>
          <w:rFonts w:eastAsia="Times New Roman" w:cs="Helvetica"/>
          <w:b/>
          <w:bCs/>
          <w:color w:val="333333"/>
        </w:rPr>
        <w:t>best</w:t>
      </w:r>
      <w:r w:rsidR="00B827FB">
        <w:rPr>
          <w:rFonts w:eastAsia="Times New Roman" w:cs="Helvetica"/>
          <w:b/>
          <w:bCs/>
          <w:color w:val="333333"/>
        </w:rPr>
        <w:t xml:space="preserve"> </w:t>
      </w:r>
      <w:r w:rsidRPr="0075018E">
        <w:rPr>
          <w:rFonts w:eastAsia="Times New Roman" w:cs="Helvetica"/>
          <w:b/>
          <w:bCs/>
          <w:color w:val="333333"/>
        </w:rPr>
        <w:t>options/outcomes.</w:t>
      </w:r>
    </w:p>
    <w:p w:rsidR="0075018E" w:rsidRDefault="005D241A"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sidR="0075018E">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5D241A" w:rsidRPr="0075018E" w:rsidRDefault="005D241A" w:rsidP="0075018E">
      <w:pPr>
        <w:spacing w:after="0"/>
        <w:rPr>
          <w:rFonts w:eastAsia="Times New Roman" w:cs="Helvetica"/>
          <w:color w:val="333333"/>
        </w:rPr>
      </w:pPr>
      <w:r w:rsidRPr="0075018E">
        <w:rPr>
          <w:rFonts w:eastAsia="Times New Roman" w:cs="Helvetica"/>
          <w:color w:val="333333"/>
        </w:rPr>
        <w:t>PD:017</w:t>
      </w:r>
      <w:r w:rsidR="00B827FB">
        <w:rPr>
          <w:rFonts w:eastAsia="Times New Roman" w:cs="Helvetica"/>
          <w:color w:val="333333"/>
        </w:rPr>
        <w:t xml:space="preserve"> </w:t>
      </w:r>
      <w:r w:rsidRPr="0075018E">
        <w:rPr>
          <w:rFonts w:eastAsia="Times New Roman" w:cs="Helvetica"/>
          <w:color w:val="333333"/>
        </w:rPr>
        <w:t>Make</w:t>
      </w:r>
      <w:r w:rsidR="00B827FB">
        <w:rPr>
          <w:rFonts w:eastAsia="Times New Roman" w:cs="Helvetica"/>
          <w:color w:val="333333"/>
        </w:rPr>
        <w:t xml:space="preserve"> </w:t>
      </w:r>
      <w:proofErr w:type="gramStart"/>
      <w:r w:rsidRPr="0075018E">
        <w:rPr>
          <w:rFonts w:eastAsia="Times New Roman" w:cs="Helvetica"/>
          <w:color w:val="333333"/>
        </w:rPr>
        <w:t>decisions</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LAP-PD-010</w:t>
      </w:r>
    </w:p>
    <w:p w:rsidR="005D241A" w:rsidRPr="0075018E" w:rsidRDefault="005D241A" w:rsidP="0075018E">
      <w:pPr>
        <w:spacing w:after="0"/>
        <w:rPr>
          <w:rFonts w:eastAsia="Times New Roman" w:cs="Helvetica"/>
          <w:color w:val="333333"/>
        </w:rPr>
      </w:pPr>
      <w:r w:rsidRPr="0075018E">
        <w:rPr>
          <w:rFonts w:eastAsia="Times New Roman" w:cs="Helvetica"/>
          <w:color w:val="333333"/>
        </w:rPr>
        <w:t>PD:077</w:t>
      </w:r>
      <w:r w:rsidR="00B827FB">
        <w:rPr>
          <w:rFonts w:eastAsia="Times New Roman" w:cs="Helvetica"/>
          <w:color w:val="333333"/>
        </w:rPr>
        <w:t xml:space="preserve"> </w:t>
      </w:r>
      <w:r w:rsidRPr="0075018E">
        <w:rPr>
          <w:rFonts w:eastAsia="Times New Roman" w:cs="Helvetica"/>
          <w:color w:val="333333"/>
        </w:rPr>
        <w:t>Demonstrate</w:t>
      </w:r>
      <w:r w:rsidR="00B827FB">
        <w:rPr>
          <w:rFonts w:eastAsia="Times New Roman" w:cs="Helvetica"/>
          <w:color w:val="333333"/>
        </w:rPr>
        <w:t xml:space="preserve"> </w:t>
      </w:r>
      <w:r w:rsidRPr="0075018E">
        <w:rPr>
          <w:rFonts w:eastAsia="Times New Roman" w:cs="Helvetica"/>
          <w:color w:val="333333"/>
        </w:rPr>
        <w:t>problem-solving</w:t>
      </w:r>
      <w:r w:rsidR="00B827FB">
        <w:rPr>
          <w:rFonts w:eastAsia="Times New Roman" w:cs="Helvetica"/>
          <w:color w:val="333333"/>
        </w:rPr>
        <w:t xml:space="preserve"> </w:t>
      </w:r>
      <w:proofErr w:type="gramStart"/>
      <w:r w:rsidRPr="0075018E">
        <w:rPr>
          <w:rFonts w:eastAsia="Times New Roman" w:cs="Helvetica"/>
          <w:color w:val="333333"/>
        </w:rPr>
        <w:t>skills</w:t>
      </w:r>
      <w:r w:rsidR="00B827FB">
        <w:rPr>
          <w:rFonts w:eastAsia="Times New Roman" w:cs="Helvetica"/>
          <w:color w:val="333333"/>
        </w:rPr>
        <w:t xml:space="preserve">  </w:t>
      </w:r>
      <w:r w:rsidRPr="0075018E">
        <w:rPr>
          <w:rFonts w:eastAsia="Times New Roman" w:cs="Helvetica"/>
          <w:color w:val="333333"/>
        </w:rPr>
        <w:t>(</w:t>
      </w:r>
      <w:proofErr w:type="gramEnd"/>
      <w:r w:rsidRPr="0075018E">
        <w:rPr>
          <w:rFonts w:eastAsia="Times New Roman" w:cs="Helvetica"/>
          <w:color w:val="333333"/>
        </w:rPr>
        <w:t>CS)</w:t>
      </w:r>
      <w:r w:rsidR="00B827FB">
        <w:rPr>
          <w:rFonts w:eastAsia="Times New Roman" w:cs="Helvetica"/>
          <w:color w:val="333333"/>
        </w:rPr>
        <w:t xml:space="preserve"> </w:t>
      </w:r>
      <w:r w:rsidRPr="0075018E">
        <w:rPr>
          <w:rFonts w:eastAsia="Times New Roman" w:cs="Helvetica"/>
          <w:color w:val="333333"/>
        </w:rPr>
        <w:t>LAP-PD-077</w:t>
      </w:r>
    </w:p>
    <w:p w:rsidR="005D241A" w:rsidRPr="0075018E" w:rsidRDefault="005D241A" w:rsidP="0075018E">
      <w:pPr>
        <w:spacing w:after="0"/>
      </w:pPr>
      <w:r w:rsidRPr="0075018E">
        <w:t>PD:012</w:t>
      </w:r>
      <w:r w:rsidR="00B827FB">
        <w:t xml:space="preserve"> </w:t>
      </w:r>
      <w:r w:rsidRPr="0075018E">
        <w:t>Demonstrate</w:t>
      </w:r>
      <w:r w:rsidR="00B827FB">
        <w:t xml:space="preserve"> </w:t>
      </w:r>
      <w:r w:rsidRPr="0075018E">
        <w:t>appropriate</w:t>
      </w:r>
      <w:r w:rsidR="00B827FB">
        <w:t xml:space="preserve"> </w:t>
      </w:r>
      <w:proofErr w:type="gramStart"/>
      <w:r w:rsidRPr="0075018E">
        <w:t>creativity</w:t>
      </w:r>
      <w:r w:rsidR="00B827FB">
        <w:t xml:space="preserve">  </w:t>
      </w:r>
      <w:r w:rsidRPr="0075018E">
        <w:t>(</w:t>
      </w:r>
      <w:proofErr w:type="gramEnd"/>
      <w:r w:rsidRPr="0075018E">
        <w:t>SP)</w:t>
      </w:r>
      <w:r w:rsidR="00B827FB">
        <w:t xml:space="preserve"> </w:t>
      </w:r>
      <w:r w:rsidRPr="0075018E">
        <w:t>LAP-PD-012</w:t>
      </w:r>
    </w:p>
    <w:p w:rsidR="005D241A" w:rsidRPr="0075018E" w:rsidRDefault="005D241A" w:rsidP="0075018E">
      <w:pPr>
        <w:spacing w:after="0"/>
        <w:rPr>
          <w:rFonts w:cstheme="minorHAnsi"/>
        </w:rPr>
      </w:pPr>
      <w:r w:rsidRPr="0075018E">
        <w:rPr>
          <w:rFonts w:cstheme="minorHAnsi"/>
          <w:shd w:val="clear" w:color="auto" w:fill="FFFFFF"/>
        </w:rPr>
        <w:t>PD:019</w:t>
      </w:r>
      <w:r w:rsidR="00B827FB">
        <w:rPr>
          <w:rFonts w:cstheme="minorHAnsi"/>
          <w:shd w:val="clear" w:color="auto" w:fill="FFFFFF"/>
        </w:rPr>
        <w:t xml:space="preserve"> </w:t>
      </w:r>
      <w:r w:rsidRPr="0075018E">
        <w:rPr>
          <w:rFonts w:cstheme="minorHAnsi"/>
          <w:shd w:val="clear" w:color="auto" w:fill="FFFFFF"/>
        </w:rPr>
        <w:t>Use</w:t>
      </w:r>
      <w:r w:rsidR="00B827FB">
        <w:rPr>
          <w:rFonts w:cstheme="minorHAnsi"/>
          <w:shd w:val="clear" w:color="auto" w:fill="FFFFFF"/>
        </w:rPr>
        <w:t xml:space="preserve"> </w:t>
      </w:r>
      <w:r w:rsidRPr="0075018E">
        <w:rPr>
          <w:rFonts w:cstheme="minorHAnsi"/>
          <w:shd w:val="clear" w:color="auto" w:fill="FFFFFF"/>
        </w:rPr>
        <w:t>time-management</w:t>
      </w:r>
      <w:r w:rsidR="00B827FB">
        <w:rPr>
          <w:rFonts w:cstheme="minorHAnsi"/>
          <w:shd w:val="clear" w:color="auto" w:fill="FFFFFF"/>
        </w:rPr>
        <w:t xml:space="preserve"> </w:t>
      </w:r>
      <w:proofErr w:type="gramStart"/>
      <w:r w:rsidRPr="0075018E">
        <w:rPr>
          <w:rFonts w:cstheme="minorHAnsi"/>
          <w:shd w:val="clear" w:color="auto" w:fill="FFFFFF"/>
        </w:rPr>
        <w:t>skills</w:t>
      </w:r>
      <w:r w:rsidR="00B827FB">
        <w:rPr>
          <w:rFonts w:cstheme="minorHAnsi"/>
          <w:shd w:val="clear" w:color="auto" w:fill="FFFFFF"/>
        </w:rPr>
        <w:t xml:space="preserve">  </w:t>
      </w:r>
      <w:r w:rsidRPr="0075018E">
        <w:rPr>
          <w:rFonts w:cstheme="minorHAnsi"/>
          <w:shd w:val="clear" w:color="auto" w:fill="FFFFFF"/>
        </w:rPr>
        <w:t>(</w:t>
      </w:r>
      <w:proofErr w:type="gramEnd"/>
      <w:r w:rsidRPr="0075018E">
        <w:rPr>
          <w:rFonts w:cstheme="minorHAnsi"/>
          <w:shd w:val="clear" w:color="auto" w:fill="FFFFFF"/>
        </w:rPr>
        <w:t>SP)</w:t>
      </w:r>
      <w:r w:rsidR="00B827FB">
        <w:rPr>
          <w:rFonts w:cstheme="minorHAnsi"/>
          <w:shd w:val="clear" w:color="auto" w:fill="FFFFFF"/>
        </w:rPr>
        <w:t xml:space="preserve"> </w:t>
      </w:r>
      <w:r w:rsidRPr="0075018E">
        <w:rPr>
          <w:rFonts w:cstheme="minorHAnsi"/>
          <w:shd w:val="clear" w:color="auto" w:fill="FFFFFF"/>
        </w:rPr>
        <w:t>LAP-PD-001</w:t>
      </w:r>
    </w:p>
    <w:p w:rsidR="0075018E" w:rsidRDefault="0075018E" w:rsidP="005D241A">
      <w:pPr>
        <w:spacing w:after="150" w:line="300" w:lineRule="atLeast"/>
        <w:rPr>
          <w:rFonts w:eastAsia="Times New Roman" w:cs="Helvetica"/>
          <w:color w:val="333333"/>
        </w:rPr>
      </w:pPr>
      <w:r>
        <w:rPr>
          <w:rFonts w:eastAsia="Times New Roman" w:cs="Helvetica"/>
          <w:color w:val="333333"/>
        </w:rPr>
        <w:br w:type="page"/>
      </w:r>
    </w:p>
    <w:p w:rsidR="0075018E" w:rsidRPr="0075018E" w:rsidRDefault="0075018E" w:rsidP="009D21E5">
      <w:pPr>
        <w:spacing w:after="0"/>
        <w:rPr>
          <w:iCs/>
        </w:rPr>
      </w:pPr>
      <w:r>
        <w:rPr>
          <w:b/>
          <w:sz w:val="32"/>
        </w:rPr>
        <w:lastRenderedPageBreak/>
        <w:t>Integrated</w:t>
      </w:r>
      <w:r w:rsidR="00B827FB">
        <w:rPr>
          <w:b/>
          <w:sz w:val="32"/>
        </w:rPr>
        <w:t xml:space="preserve"> </w:t>
      </w:r>
      <w:r>
        <w:rPr>
          <w:b/>
          <w:sz w:val="32"/>
        </w:rPr>
        <w:t>Performance</w:t>
      </w:r>
      <w:r w:rsidR="00B827FB">
        <w:rPr>
          <w:b/>
          <w:sz w:val="32"/>
        </w:rPr>
        <w:t xml:space="preserve"> </w:t>
      </w:r>
      <w:r>
        <w:rPr>
          <w:b/>
          <w:sz w:val="32"/>
        </w:rPr>
        <w:t>Indicators</w:t>
      </w:r>
      <w:r w:rsidR="00B827FB">
        <w:rPr>
          <w:b/>
          <w:sz w:val="32"/>
        </w:rPr>
        <w:t xml:space="preserve"> </w:t>
      </w:r>
      <w:r>
        <w:rPr>
          <w:b/>
          <w:sz w:val="28"/>
        </w:rPr>
        <w:br/>
      </w:r>
      <w:r w:rsidRPr="0075018E">
        <w:rPr>
          <w:iCs/>
        </w:rPr>
        <w:t>The</w:t>
      </w:r>
      <w:r w:rsidR="00B827FB">
        <w:rPr>
          <w:iCs/>
        </w:rPr>
        <w:t xml:space="preserve"> </w:t>
      </w:r>
      <w:r>
        <w:rPr>
          <w:iCs/>
        </w:rPr>
        <w:t>following</w:t>
      </w:r>
      <w:r w:rsidR="00B827FB">
        <w:rPr>
          <w:iCs/>
        </w:rPr>
        <w:t xml:space="preserve"> </w:t>
      </w:r>
      <w:r w:rsidRPr="0075018E">
        <w:rPr>
          <w:iCs/>
        </w:rPr>
        <w:t>performance</w:t>
      </w:r>
      <w:r w:rsidR="00B827FB">
        <w:rPr>
          <w:iCs/>
        </w:rPr>
        <w:t xml:space="preserve"> </w:t>
      </w:r>
      <w:r w:rsidRPr="0075018E">
        <w:rPr>
          <w:iCs/>
        </w:rPr>
        <w:t>indicators</w:t>
      </w:r>
      <w:r w:rsidR="00B827FB">
        <w:rPr>
          <w:iCs/>
        </w:rPr>
        <w:t xml:space="preserve"> </w:t>
      </w:r>
      <w:r w:rsidRPr="0075018E">
        <w:rPr>
          <w:iCs/>
        </w:rPr>
        <w:t>will</w:t>
      </w:r>
      <w:r w:rsidR="00B827FB">
        <w:rPr>
          <w:iCs/>
        </w:rPr>
        <w:t xml:space="preserve"> </w:t>
      </w:r>
      <w:r w:rsidRPr="0075018E">
        <w:rPr>
          <w:iCs/>
        </w:rPr>
        <w:t>be</w:t>
      </w:r>
      <w:r w:rsidR="00B827FB">
        <w:rPr>
          <w:iCs/>
        </w:rPr>
        <w:t xml:space="preserve"> </w:t>
      </w:r>
      <w:r w:rsidRPr="0075018E">
        <w:rPr>
          <w:iCs/>
        </w:rPr>
        <w:t>used</w:t>
      </w:r>
      <w:r w:rsidR="00B827FB">
        <w:rPr>
          <w:iCs/>
        </w:rPr>
        <w:t xml:space="preserve"> </w:t>
      </w:r>
      <w:r w:rsidRPr="0075018E">
        <w:rPr>
          <w:iCs/>
        </w:rPr>
        <w:t>to</w:t>
      </w:r>
      <w:r w:rsidR="00B827FB">
        <w:rPr>
          <w:iCs/>
        </w:rPr>
        <w:t xml:space="preserve"> </w:t>
      </w:r>
      <w:r w:rsidRPr="0075018E">
        <w:rPr>
          <w:iCs/>
        </w:rPr>
        <w:t>carry</w:t>
      </w:r>
      <w:r w:rsidR="00B827FB">
        <w:rPr>
          <w:iCs/>
        </w:rPr>
        <w:t xml:space="preserve"> </w:t>
      </w:r>
      <w:r w:rsidRPr="0075018E">
        <w:rPr>
          <w:iCs/>
        </w:rPr>
        <w:t>out</w:t>
      </w:r>
      <w:r w:rsidR="00B827FB">
        <w:rPr>
          <w:iCs/>
        </w:rPr>
        <w:t xml:space="preserve"> </w:t>
      </w:r>
      <w:r w:rsidRPr="0075018E">
        <w:rPr>
          <w:iCs/>
        </w:rPr>
        <w:t>the</w:t>
      </w:r>
      <w:r w:rsidR="00B827FB">
        <w:rPr>
          <w:iCs/>
        </w:rPr>
        <w:t xml:space="preserve"> </w:t>
      </w:r>
      <w:r>
        <w:rPr>
          <w:i/>
          <w:iCs/>
        </w:rPr>
        <w:t>Leadership</w:t>
      </w:r>
      <w:r w:rsidR="00B827FB">
        <w:rPr>
          <w:i/>
          <w:iCs/>
        </w:rPr>
        <w:t xml:space="preserve"> </w:t>
      </w:r>
      <w:r w:rsidRPr="0075018E">
        <w:rPr>
          <w:iCs/>
        </w:rPr>
        <w:t>service-learning</w:t>
      </w:r>
      <w:r w:rsidR="00B827FB">
        <w:rPr>
          <w:iCs/>
        </w:rPr>
        <w:t xml:space="preserve"> </w:t>
      </w:r>
      <w:r w:rsidRPr="0075018E">
        <w:rPr>
          <w:iCs/>
        </w:rPr>
        <w:t>project.</w:t>
      </w:r>
      <w:r w:rsidR="00B827FB">
        <w:rPr>
          <w:iCs/>
        </w:rPr>
        <w:t xml:space="preserve"> </w:t>
      </w:r>
      <w:r w:rsidRPr="0075018E">
        <w:rPr>
          <w:iCs/>
        </w:rPr>
        <w:t>However,</w:t>
      </w:r>
      <w:r w:rsidR="00B827FB">
        <w:rPr>
          <w:iCs/>
        </w:rPr>
        <w:t xml:space="preserve"> </w:t>
      </w:r>
      <w:r w:rsidRPr="0075018E">
        <w:rPr>
          <w:iCs/>
        </w:rPr>
        <w:t>they</w:t>
      </w:r>
      <w:r w:rsidR="00B827FB">
        <w:rPr>
          <w:iCs/>
        </w:rPr>
        <w:t xml:space="preserve"> </w:t>
      </w:r>
      <w:r w:rsidRPr="0075018E">
        <w:rPr>
          <w:iCs/>
        </w:rPr>
        <w:t>are</w:t>
      </w:r>
      <w:r w:rsidR="00B827FB">
        <w:rPr>
          <w:iCs/>
        </w:rPr>
        <w:t xml:space="preserve"> </w:t>
      </w:r>
      <w:r w:rsidRPr="0075018E">
        <w:rPr>
          <w:iCs/>
        </w:rPr>
        <w:t>not</w:t>
      </w:r>
      <w:r w:rsidR="00B827FB">
        <w:rPr>
          <w:iCs/>
        </w:rPr>
        <w:t xml:space="preserve"> </w:t>
      </w:r>
      <w:r w:rsidRPr="0075018E">
        <w:rPr>
          <w:iCs/>
        </w:rPr>
        <w:t>addressed</w:t>
      </w:r>
      <w:r w:rsidR="00B827FB">
        <w:rPr>
          <w:iCs/>
        </w:rPr>
        <w:t xml:space="preserve"> </w:t>
      </w:r>
      <w:r w:rsidRPr="0075018E">
        <w:rPr>
          <w:iCs/>
        </w:rPr>
        <w:t>directly</w:t>
      </w:r>
      <w:r w:rsidR="00B827FB">
        <w:rPr>
          <w:iCs/>
        </w:rPr>
        <w:t xml:space="preserve"> </w:t>
      </w:r>
      <w:r w:rsidRPr="0075018E">
        <w:rPr>
          <w:iCs/>
        </w:rPr>
        <w:t>in</w:t>
      </w:r>
      <w:r w:rsidR="00B827FB">
        <w:rPr>
          <w:iCs/>
        </w:rPr>
        <w:t xml:space="preserve"> </w:t>
      </w:r>
      <w:r w:rsidRPr="0075018E">
        <w:rPr>
          <w:iCs/>
        </w:rPr>
        <w:t>course</w:t>
      </w:r>
      <w:r w:rsidR="00B827FB">
        <w:rPr>
          <w:iCs/>
        </w:rPr>
        <w:t xml:space="preserve"> </w:t>
      </w:r>
      <w:r w:rsidRPr="0075018E">
        <w:rPr>
          <w:iCs/>
        </w:rPr>
        <w:t>content.</w:t>
      </w:r>
      <w:r w:rsidR="00B827FB">
        <w:rPr>
          <w:iCs/>
        </w:rPr>
        <w:t xml:space="preserve"> </w:t>
      </w:r>
      <w:r>
        <w:rPr>
          <w:iCs/>
        </w:rPr>
        <w:t>These</w:t>
      </w:r>
      <w:r w:rsidR="00B827FB">
        <w:rPr>
          <w:iCs/>
        </w:rPr>
        <w:t xml:space="preserve"> </w:t>
      </w:r>
      <w:r>
        <w:rPr>
          <w:iCs/>
        </w:rPr>
        <w:t>performance</w:t>
      </w:r>
      <w:r w:rsidR="00B827FB">
        <w:rPr>
          <w:iCs/>
        </w:rPr>
        <w:t xml:space="preserve"> </w:t>
      </w:r>
      <w:r>
        <w:rPr>
          <w:iCs/>
        </w:rPr>
        <w:t>indicators</w:t>
      </w:r>
      <w:r w:rsidR="00B827FB">
        <w:rPr>
          <w:iCs/>
        </w:rPr>
        <w:t xml:space="preserve"> </w:t>
      </w:r>
      <w:r>
        <w:rPr>
          <w:iCs/>
        </w:rPr>
        <w:t>should</w:t>
      </w:r>
      <w:r w:rsidR="00B827FB">
        <w:rPr>
          <w:iCs/>
        </w:rPr>
        <w:t xml:space="preserve"> </w:t>
      </w:r>
      <w:r>
        <w:rPr>
          <w:iCs/>
        </w:rPr>
        <w:t>be</w:t>
      </w:r>
      <w:r w:rsidR="00B827FB">
        <w:rPr>
          <w:iCs/>
        </w:rPr>
        <w:t xml:space="preserve"> </w:t>
      </w:r>
      <w:r>
        <w:rPr>
          <w:iCs/>
        </w:rPr>
        <w:t>addressed</w:t>
      </w:r>
      <w:r w:rsidR="00B827FB">
        <w:rPr>
          <w:iCs/>
        </w:rPr>
        <w:t xml:space="preserve"> </w:t>
      </w:r>
      <w:r>
        <w:rPr>
          <w:iCs/>
        </w:rPr>
        <w:t>formally</w:t>
      </w:r>
      <w:r w:rsidR="00B827FB">
        <w:rPr>
          <w:iCs/>
        </w:rPr>
        <w:t xml:space="preserve"> </w:t>
      </w:r>
      <w:r>
        <w:rPr>
          <w:iCs/>
        </w:rPr>
        <w:t>using</w:t>
      </w:r>
      <w:r w:rsidR="00B827FB">
        <w:rPr>
          <w:iCs/>
        </w:rPr>
        <w:t xml:space="preserve"> </w:t>
      </w:r>
      <w:r>
        <w:rPr>
          <w:iCs/>
        </w:rPr>
        <w:t>rubrics</w:t>
      </w:r>
      <w:r w:rsidR="00B827FB">
        <w:rPr>
          <w:iCs/>
        </w:rPr>
        <w:t xml:space="preserve"> </w:t>
      </w:r>
      <w:r>
        <w:rPr>
          <w:iCs/>
        </w:rPr>
        <w:t>and/or</w:t>
      </w:r>
      <w:r w:rsidR="00B827FB">
        <w:rPr>
          <w:iCs/>
        </w:rPr>
        <w:t xml:space="preserve"> </w:t>
      </w:r>
      <w:r w:rsidRPr="0075018E">
        <w:rPr>
          <w:iCs/>
        </w:rPr>
        <w:t>informally</w:t>
      </w:r>
      <w:r w:rsidR="00B827FB">
        <w:rPr>
          <w:iCs/>
        </w:rPr>
        <w:t xml:space="preserve"> </w:t>
      </w:r>
      <w:r w:rsidRPr="0075018E">
        <w:rPr>
          <w:iCs/>
        </w:rPr>
        <w:t>through</w:t>
      </w:r>
      <w:r w:rsidR="00B827FB">
        <w:rPr>
          <w:iCs/>
        </w:rPr>
        <w:t xml:space="preserve"> </w:t>
      </w:r>
      <w:r w:rsidRPr="0075018E">
        <w:rPr>
          <w:iCs/>
        </w:rPr>
        <w:t>observation.</w:t>
      </w:r>
    </w:p>
    <w:p w:rsidR="009D21E5" w:rsidRDefault="009D21E5" w:rsidP="009D21E5">
      <w:pPr>
        <w:spacing w:after="0" w:line="300" w:lineRule="atLeast"/>
        <w:outlineLvl w:val="3"/>
        <w:rPr>
          <w:rFonts w:eastAsia="Times New Roman" w:cs="Helvetica"/>
          <w:b/>
          <w:bCs/>
          <w:color w:val="333333"/>
          <w:sz w:val="28"/>
        </w:rPr>
      </w:pPr>
    </w:p>
    <w:p w:rsidR="0075018E" w:rsidRPr="0079458A" w:rsidRDefault="0075018E" w:rsidP="0075018E">
      <w:pPr>
        <w:spacing w:before="150" w:after="150" w:line="300" w:lineRule="atLeast"/>
        <w:outlineLvl w:val="3"/>
        <w:rPr>
          <w:rFonts w:eastAsia="Times New Roman" w:cs="Helvetica"/>
          <w:b/>
          <w:bCs/>
          <w:color w:val="333333"/>
        </w:rPr>
      </w:pPr>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Communication</w:t>
      </w:r>
      <w:r w:rsidR="00B827FB">
        <w:rPr>
          <w:rFonts w:eastAsia="Times New Roman" w:cs="Helvetica"/>
          <w:b/>
          <w:bCs/>
          <w:color w:val="333333"/>
          <w:sz w:val="28"/>
        </w:rPr>
        <w:t xml:space="preserve"> </w:t>
      </w:r>
      <w:r w:rsidRPr="0079458A">
        <w:rPr>
          <w:rFonts w:eastAsia="Times New Roman" w:cs="Helvetica"/>
          <w:b/>
          <w:bCs/>
          <w:color w:val="333333"/>
          <w:sz w:val="28"/>
        </w:rPr>
        <w:t>Skills</w:t>
      </w:r>
      <w:r w:rsidR="00B827FB">
        <w:rPr>
          <w:rFonts w:eastAsia="Times New Roman" w:cs="Helvetica"/>
          <w:b/>
          <w:bCs/>
          <w:color w:val="333333"/>
          <w:sz w:val="28"/>
        </w:rPr>
        <w:t xml:space="preserve"> </w:t>
      </w:r>
      <w:r w:rsidRPr="0079458A">
        <w:rPr>
          <w:rFonts w:eastAsia="Times New Roman" w:cs="Helvetica"/>
          <w:b/>
          <w:bCs/>
          <w:color w:val="333333"/>
          <w:sz w:val="28"/>
        </w:rPr>
        <w:t>(CO)</w:t>
      </w:r>
    </w:p>
    <w:p w:rsidR="0075018E" w:rsidRPr="0075018E" w:rsidRDefault="0075018E" w:rsidP="0075018E">
      <w:pPr>
        <w:spacing w:after="0"/>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5018E">
        <w:rPr>
          <w:rFonts w:eastAsia="Times New Roman" w:cs="Helvetica"/>
          <w:b/>
          <w:bCs/>
          <w:color w:val="333333"/>
        </w:rPr>
        <w:t>Read</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acquire</w:t>
      </w:r>
      <w:r w:rsidR="00B827FB">
        <w:rPr>
          <w:rFonts w:eastAsia="Times New Roman" w:cs="Helvetica"/>
          <w:b/>
          <w:bCs/>
          <w:color w:val="333333"/>
        </w:rPr>
        <w:t xml:space="preserve"> </w:t>
      </w:r>
      <w:r w:rsidRPr="0075018E">
        <w:rPr>
          <w:rFonts w:eastAsia="Times New Roman" w:cs="Helvetica"/>
          <w:b/>
          <w:bCs/>
          <w:color w:val="333333"/>
        </w:rPr>
        <w:t>meaning</w:t>
      </w:r>
      <w:r w:rsidR="00B827FB">
        <w:rPr>
          <w:rFonts w:eastAsia="Times New Roman" w:cs="Helvetica"/>
          <w:b/>
          <w:bCs/>
          <w:color w:val="333333"/>
        </w:rPr>
        <w:t xml:space="preserve"> </w:t>
      </w:r>
      <w:r w:rsidRPr="0075018E">
        <w:rPr>
          <w:rFonts w:eastAsia="Times New Roman" w:cs="Helvetica"/>
          <w:b/>
          <w:bCs/>
          <w:color w:val="333333"/>
        </w:rPr>
        <w:t>from</w:t>
      </w:r>
      <w:r w:rsidR="00B827FB">
        <w:rPr>
          <w:rFonts w:eastAsia="Times New Roman" w:cs="Helvetica"/>
          <w:b/>
          <w:bCs/>
          <w:color w:val="333333"/>
        </w:rPr>
        <w:t xml:space="preserve"> </w:t>
      </w:r>
      <w:r w:rsidRPr="0075018E">
        <w:rPr>
          <w:rFonts w:eastAsia="Times New Roman" w:cs="Helvetica"/>
          <w:b/>
          <w:bCs/>
          <w:color w:val="333333"/>
        </w:rPr>
        <w:t>written</w:t>
      </w:r>
      <w:r w:rsidR="00B827FB">
        <w:rPr>
          <w:rFonts w:eastAsia="Times New Roman" w:cs="Helvetica"/>
          <w:b/>
          <w:bCs/>
          <w:color w:val="333333"/>
        </w:rPr>
        <w:t xml:space="preserve"> </w:t>
      </w:r>
      <w:r w:rsidRPr="0075018E">
        <w:rPr>
          <w:rFonts w:eastAsia="Times New Roman" w:cs="Helvetica"/>
          <w:b/>
          <w:bCs/>
          <w:color w:val="333333"/>
        </w:rPr>
        <w:t>material</w:t>
      </w:r>
      <w:r w:rsidR="00B827FB">
        <w:rPr>
          <w:rFonts w:eastAsia="Times New Roman" w:cs="Helvetica"/>
          <w:b/>
          <w:bCs/>
          <w:color w:val="333333"/>
        </w:rPr>
        <w:t xml:space="preserve"> </w:t>
      </w:r>
      <w:r w:rsidRPr="0075018E">
        <w:rPr>
          <w:rFonts w:eastAsia="Times New Roman" w:cs="Helvetica"/>
          <w:b/>
          <w:bCs/>
          <w:color w:val="333333"/>
        </w:rPr>
        <w:t>and</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apply</w:t>
      </w:r>
      <w:r w:rsidR="00B827FB">
        <w:rPr>
          <w:rFonts w:eastAsia="Times New Roman" w:cs="Helvetica"/>
          <w:b/>
          <w:bCs/>
          <w:color w:val="333333"/>
        </w:rPr>
        <w:t xml:space="preserve"> </w:t>
      </w:r>
      <w:r w:rsidRPr="0075018E">
        <w:rPr>
          <w:rFonts w:eastAsia="Times New Roman" w:cs="Helvetica"/>
          <w:b/>
          <w:bCs/>
          <w:color w:val="333333"/>
        </w:rPr>
        <w:t>the</w:t>
      </w:r>
      <w:r w:rsidR="00B827FB">
        <w:rPr>
          <w:rFonts w:eastAsia="Times New Roman" w:cs="Helvetica"/>
          <w:b/>
          <w:bCs/>
          <w:color w:val="333333"/>
        </w:rPr>
        <w:t xml:space="preserve"> </w:t>
      </w:r>
      <w:r w:rsidRPr="0075018E">
        <w:rPr>
          <w:rFonts w:eastAsia="Times New Roman" w:cs="Helvetica"/>
          <w:b/>
          <w:bCs/>
          <w:color w:val="333333"/>
        </w:rPr>
        <w:t>information</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a</w:t>
      </w:r>
      <w:r w:rsidR="00B827FB">
        <w:rPr>
          <w:rFonts w:eastAsia="Times New Roman" w:cs="Helvetica"/>
          <w:b/>
          <w:bCs/>
          <w:color w:val="333333"/>
        </w:rPr>
        <w:t xml:space="preserve"> </w:t>
      </w:r>
      <w:r w:rsidRPr="0075018E">
        <w:rPr>
          <w:rFonts w:eastAsia="Times New Roman" w:cs="Helvetica"/>
          <w:b/>
          <w:bCs/>
          <w:color w:val="333333"/>
        </w:rPr>
        <w:t>task.</w:t>
      </w:r>
    </w:p>
    <w:p w:rsidR="0075018E" w:rsidRDefault="0075018E"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r w:rsidRPr="0079458A">
        <w:rPr>
          <w:rFonts w:eastAsia="Times New Roman" w:cs="Helvetica"/>
          <w:b/>
          <w:color w:val="333333"/>
        </w:rPr>
        <w:tab/>
      </w:r>
    </w:p>
    <w:p w:rsidR="0075018E" w:rsidRPr="0075018E" w:rsidRDefault="0075018E" w:rsidP="0075018E">
      <w:pPr>
        <w:spacing w:after="0"/>
        <w:rPr>
          <w:rFonts w:eastAsia="Times New Roman" w:cs="Helvetica"/>
          <w:color w:val="333333"/>
        </w:rPr>
      </w:pPr>
      <w:r w:rsidRPr="0075018E">
        <w:rPr>
          <w:rFonts w:eastAsia="Times New Roman" w:cs="Helvetica"/>
          <w:color w:val="333333"/>
        </w:rPr>
        <w:t>Identify</w:t>
      </w:r>
      <w:r w:rsidR="00B827FB">
        <w:rPr>
          <w:rFonts w:eastAsia="Times New Roman" w:cs="Helvetica"/>
          <w:color w:val="333333"/>
        </w:rPr>
        <w:t xml:space="preserve"> </w:t>
      </w:r>
      <w:r w:rsidRPr="0075018E">
        <w:rPr>
          <w:rFonts w:eastAsia="Times New Roman" w:cs="Helvetica"/>
          <w:color w:val="333333"/>
        </w:rPr>
        <w:t>sources</w:t>
      </w:r>
      <w:r w:rsidR="00B827FB">
        <w:rPr>
          <w:rFonts w:eastAsia="Times New Roman" w:cs="Helvetica"/>
          <w:color w:val="333333"/>
        </w:rPr>
        <w:t xml:space="preserve"> </w:t>
      </w:r>
      <w:r w:rsidRPr="0075018E">
        <w:rPr>
          <w:rFonts w:eastAsia="Times New Roman" w:cs="Helvetica"/>
          <w:color w:val="333333"/>
        </w:rPr>
        <w:t>that</w:t>
      </w:r>
      <w:r w:rsidR="00B827FB">
        <w:rPr>
          <w:rFonts w:eastAsia="Times New Roman" w:cs="Helvetica"/>
          <w:color w:val="333333"/>
        </w:rPr>
        <w:t xml:space="preserve"> </w:t>
      </w:r>
      <w:r w:rsidRPr="0075018E">
        <w:rPr>
          <w:rFonts w:eastAsia="Times New Roman" w:cs="Helvetica"/>
          <w:color w:val="333333"/>
        </w:rPr>
        <w:t>provide</w:t>
      </w:r>
      <w:r w:rsidR="00B827FB">
        <w:rPr>
          <w:rFonts w:eastAsia="Times New Roman" w:cs="Helvetica"/>
          <w:color w:val="333333"/>
        </w:rPr>
        <w:t xml:space="preserve"> </w:t>
      </w:r>
      <w:r w:rsidRPr="0075018E">
        <w:rPr>
          <w:rFonts w:eastAsia="Times New Roman" w:cs="Helvetica"/>
          <w:color w:val="333333"/>
        </w:rPr>
        <w:t>relevant,</w:t>
      </w:r>
      <w:r w:rsidR="00B827FB">
        <w:rPr>
          <w:rFonts w:eastAsia="Times New Roman" w:cs="Helvetica"/>
          <w:color w:val="333333"/>
        </w:rPr>
        <w:t xml:space="preserve"> </w:t>
      </w:r>
      <w:r w:rsidRPr="0075018E">
        <w:rPr>
          <w:rFonts w:eastAsia="Times New Roman" w:cs="Helvetica"/>
          <w:color w:val="333333"/>
        </w:rPr>
        <w:t>valid</w:t>
      </w:r>
      <w:r w:rsidR="00B827FB">
        <w:rPr>
          <w:rFonts w:eastAsia="Times New Roman" w:cs="Helvetica"/>
          <w:color w:val="333333"/>
        </w:rPr>
        <w:t xml:space="preserve"> </w:t>
      </w:r>
      <w:r w:rsidRPr="0075018E">
        <w:rPr>
          <w:rFonts w:eastAsia="Times New Roman" w:cs="Helvetica"/>
          <w:color w:val="333333"/>
        </w:rPr>
        <w:t>written</w:t>
      </w:r>
      <w:r w:rsidR="00B827FB">
        <w:rPr>
          <w:rFonts w:eastAsia="Times New Roman" w:cs="Helvetica"/>
          <w:color w:val="333333"/>
        </w:rPr>
        <w:t xml:space="preserve"> </w:t>
      </w:r>
      <w:r w:rsidRPr="0075018E">
        <w:rPr>
          <w:rFonts w:eastAsia="Times New Roman" w:cs="Helvetica"/>
          <w:color w:val="333333"/>
        </w:rPr>
        <w:t>material</w:t>
      </w:r>
      <w:r w:rsidR="00B827FB">
        <w:rPr>
          <w:rFonts w:eastAsia="Times New Roman" w:cs="Helvetica"/>
          <w:color w:val="333333"/>
        </w:rPr>
        <w:t xml:space="preserve"> </w:t>
      </w:r>
      <w:r w:rsidRPr="0075018E">
        <w:rPr>
          <w:rFonts w:eastAsia="Times New Roman" w:cs="Helvetica"/>
          <w:color w:val="333333"/>
        </w:rPr>
        <w:t>(CO:054)</w:t>
      </w:r>
      <w:r w:rsidR="00B827FB">
        <w:rPr>
          <w:rFonts w:eastAsia="Times New Roman" w:cs="Helvetica"/>
          <w:color w:val="333333"/>
        </w:rPr>
        <w:t xml:space="preserve"> </w:t>
      </w:r>
      <w:r w:rsidRPr="0075018E">
        <w:rPr>
          <w:rFonts w:eastAsia="Times New Roman" w:cs="Helvetica"/>
          <w:color w:val="333333"/>
        </w:rPr>
        <w:t>(PQ)</w:t>
      </w:r>
    </w:p>
    <w:p w:rsidR="0075018E" w:rsidRPr="0075018E" w:rsidRDefault="0075018E" w:rsidP="0075018E">
      <w:pPr>
        <w:spacing w:after="0"/>
        <w:rPr>
          <w:rFonts w:eastAsia="Times New Roman" w:cs="Helvetica"/>
          <w:color w:val="333333"/>
        </w:rPr>
      </w:pPr>
      <w:r w:rsidRPr="0075018E">
        <w:rPr>
          <w:rFonts w:eastAsia="Times New Roman" w:cs="Helvetica"/>
          <w:color w:val="333333"/>
        </w:rPr>
        <w:t>Extract</w:t>
      </w:r>
      <w:r w:rsidR="00B827FB">
        <w:rPr>
          <w:rFonts w:eastAsia="Times New Roman" w:cs="Helvetica"/>
          <w:color w:val="333333"/>
        </w:rPr>
        <w:t xml:space="preserve"> </w:t>
      </w:r>
      <w:r w:rsidRPr="0075018E">
        <w:rPr>
          <w:rFonts w:eastAsia="Times New Roman" w:cs="Helvetica"/>
          <w:color w:val="333333"/>
        </w:rPr>
        <w:t>relevant</w:t>
      </w:r>
      <w:r w:rsidR="00B827FB">
        <w:rPr>
          <w:rFonts w:eastAsia="Times New Roman" w:cs="Helvetica"/>
          <w:color w:val="333333"/>
        </w:rPr>
        <w:t xml:space="preserve"> </w:t>
      </w:r>
      <w:r w:rsidRPr="0075018E">
        <w:rPr>
          <w:rFonts w:eastAsia="Times New Roman" w:cs="Helvetica"/>
          <w:color w:val="333333"/>
        </w:rPr>
        <w:t>information</w:t>
      </w:r>
      <w:r w:rsidR="00B827FB">
        <w:rPr>
          <w:rFonts w:eastAsia="Times New Roman" w:cs="Helvetica"/>
          <w:color w:val="333333"/>
        </w:rPr>
        <w:t xml:space="preserve"> </w:t>
      </w:r>
      <w:r w:rsidRPr="0075018E">
        <w:rPr>
          <w:rFonts w:eastAsia="Times New Roman" w:cs="Helvetica"/>
          <w:color w:val="333333"/>
        </w:rPr>
        <w:t>from</w:t>
      </w:r>
      <w:r w:rsidR="00B827FB">
        <w:rPr>
          <w:rFonts w:eastAsia="Times New Roman" w:cs="Helvetica"/>
          <w:color w:val="333333"/>
        </w:rPr>
        <w:t xml:space="preserve"> </w:t>
      </w:r>
      <w:r w:rsidRPr="0075018E">
        <w:rPr>
          <w:rFonts w:eastAsia="Times New Roman" w:cs="Helvetica"/>
          <w:color w:val="333333"/>
        </w:rPr>
        <w:t>written</w:t>
      </w:r>
      <w:r w:rsidR="00B827FB">
        <w:rPr>
          <w:rFonts w:eastAsia="Times New Roman" w:cs="Helvetica"/>
          <w:color w:val="333333"/>
        </w:rPr>
        <w:t xml:space="preserve"> </w:t>
      </w:r>
      <w:r w:rsidRPr="0075018E">
        <w:rPr>
          <w:rFonts w:eastAsia="Times New Roman" w:cs="Helvetica"/>
          <w:color w:val="333333"/>
        </w:rPr>
        <w:t>materials</w:t>
      </w:r>
      <w:r w:rsidR="00B827FB">
        <w:rPr>
          <w:rFonts w:eastAsia="Times New Roman" w:cs="Helvetica"/>
          <w:color w:val="333333"/>
        </w:rPr>
        <w:t xml:space="preserve"> </w:t>
      </w:r>
      <w:r w:rsidRPr="0075018E">
        <w:rPr>
          <w:rFonts w:eastAsia="Times New Roman" w:cs="Helvetica"/>
          <w:color w:val="333333"/>
        </w:rPr>
        <w:t>(CO:055)</w:t>
      </w:r>
      <w:r w:rsidR="00B827FB">
        <w:rPr>
          <w:rFonts w:eastAsia="Times New Roman" w:cs="Helvetica"/>
          <w:color w:val="333333"/>
        </w:rPr>
        <w:t xml:space="preserve"> </w:t>
      </w:r>
      <w:r w:rsidRPr="0075018E">
        <w:rPr>
          <w:rFonts w:eastAsia="Times New Roman" w:cs="Helvetica"/>
          <w:color w:val="333333"/>
        </w:rPr>
        <w:t>(PQ)</w:t>
      </w:r>
    </w:p>
    <w:p w:rsidR="0075018E" w:rsidRDefault="0075018E" w:rsidP="0075018E">
      <w:pPr>
        <w:spacing w:after="0"/>
        <w:rPr>
          <w:rFonts w:eastAsia="Times New Roman" w:cs="Helvetica"/>
          <w:color w:val="333333"/>
        </w:rPr>
      </w:pPr>
    </w:p>
    <w:p w:rsidR="0075018E" w:rsidRPr="005D241A" w:rsidRDefault="0075018E" w:rsidP="0075018E">
      <w:pPr>
        <w:spacing w:after="0"/>
        <w:rPr>
          <w:rFonts w:eastAsia="Times New Roman" w:cs="Helvetica"/>
          <w:color w:val="333333"/>
        </w:rPr>
      </w:pPr>
      <w:r w:rsidRPr="004C4F00">
        <w:rPr>
          <w:b/>
        </w:rPr>
        <w:t>Performance</w:t>
      </w:r>
      <w:r w:rsidR="00B827FB">
        <w:rPr>
          <w:b/>
        </w:rPr>
        <w:t xml:space="preserve"> </w:t>
      </w:r>
      <w:r w:rsidRPr="004C4F00">
        <w:rPr>
          <w:b/>
        </w:rPr>
        <w:t>Element:</w:t>
      </w:r>
      <w:r w:rsidRPr="004C4F00">
        <w:rPr>
          <w:b/>
        </w:rPr>
        <w:tab/>
      </w:r>
      <w:r w:rsidRPr="0075018E">
        <w:rPr>
          <w:rFonts w:cstheme="minorHAnsi"/>
          <w:b/>
        </w:rPr>
        <w:t>Apply</w:t>
      </w:r>
      <w:r w:rsidR="00B827FB">
        <w:rPr>
          <w:rFonts w:cstheme="minorHAnsi"/>
          <w:b/>
        </w:rPr>
        <w:t xml:space="preserve"> </w:t>
      </w:r>
      <w:r w:rsidRPr="0075018E">
        <w:rPr>
          <w:rFonts w:cstheme="minorHAnsi"/>
          <w:b/>
        </w:rPr>
        <w:t>verbal</w:t>
      </w:r>
      <w:r w:rsidR="00B827FB">
        <w:rPr>
          <w:rFonts w:cstheme="minorHAnsi"/>
          <w:b/>
        </w:rPr>
        <w:t xml:space="preserve"> </w:t>
      </w:r>
      <w:r w:rsidRPr="0075018E">
        <w:rPr>
          <w:rFonts w:cstheme="minorHAnsi"/>
          <w:b/>
        </w:rPr>
        <w:t>skills</w:t>
      </w:r>
      <w:r w:rsidR="00B827FB">
        <w:rPr>
          <w:rFonts w:cstheme="minorHAnsi"/>
          <w:b/>
        </w:rPr>
        <w:t xml:space="preserve"> </w:t>
      </w:r>
      <w:r w:rsidRPr="0075018E">
        <w:rPr>
          <w:rFonts w:cstheme="minorHAnsi"/>
          <w:b/>
        </w:rPr>
        <w:t>to</w:t>
      </w:r>
      <w:r w:rsidR="00B827FB">
        <w:rPr>
          <w:rFonts w:cstheme="minorHAnsi"/>
          <w:b/>
        </w:rPr>
        <w:t xml:space="preserve"> </w:t>
      </w:r>
      <w:r w:rsidRPr="0075018E">
        <w:rPr>
          <w:rFonts w:cstheme="minorHAnsi"/>
          <w:b/>
        </w:rPr>
        <w:t>obtain</w:t>
      </w:r>
      <w:r w:rsidR="00B827FB">
        <w:rPr>
          <w:rFonts w:cstheme="minorHAnsi"/>
          <w:b/>
        </w:rPr>
        <w:t xml:space="preserve"> </w:t>
      </w:r>
      <w:r w:rsidRPr="0075018E">
        <w:rPr>
          <w:rFonts w:cstheme="minorHAnsi"/>
          <w:b/>
        </w:rPr>
        <w:t>and</w:t>
      </w:r>
      <w:r w:rsidR="00B827FB">
        <w:rPr>
          <w:rFonts w:cstheme="minorHAnsi"/>
          <w:b/>
        </w:rPr>
        <w:t xml:space="preserve"> </w:t>
      </w:r>
      <w:r w:rsidRPr="0075018E">
        <w:rPr>
          <w:rFonts w:cstheme="minorHAnsi"/>
          <w:b/>
        </w:rPr>
        <w:t>convey</w:t>
      </w:r>
      <w:r w:rsidR="00B827FB">
        <w:rPr>
          <w:rFonts w:cstheme="minorHAnsi"/>
          <w:b/>
        </w:rPr>
        <w:t xml:space="preserve"> </w:t>
      </w:r>
      <w:r w:rsidRPr="0075018E">
        <w:rPr>
          <w:rFonts w:cstheme="minorHAnsi"/>
          <w:b/>
        </w:rPr>
        <w:t>information.</w:t>
      </w:r>
    </w:p>
    <w:p w:rsidR="0075018E" w:rsidRDefault="0075018E"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p>
    <w:p w:rsidR="0075018E" w:rsidRPr="0075018E" w:rsidRDefault="0075018E" w:rsidP="0075018E">
      <w:pPr>
        <w:spacing w:after="0"/>
        <w:rPr>
          <w:rFonts w:cstheme="minorHAnsi"/>
        </w:rPr>
      </w:pPr>
      <w:r w:rsidRPr="0075018E">
        <w:rPr>
          <w:rFonts w:cstheme="minorHAnsi"/>
        </w:rPr>
        <w:t>Ask</w:t>
      </w:r>
      <w:r w:rsidR="00B827FB">
        <w:rPr>
          <w:rFonts w:cstheme="minorHAnsi"/>
        </w:rPr>
        <w:t xml:space="preserve"> </w:t>
      </w:r>
      <w:r w:rsidRPr="0075018E">
        <w:rPr>
          <w:rFonts w:cstheme="minorHAnsi"/>
        </w:rPr>
        <w:t>relevant</w:t>
      </w:r>
      <w:r w:rsidR="00B827FB">
        <w:rPr>
          <w:rFonts w:cstheme="minorHAnsi"/>
        </w:rPr>
        <w:t xml:space="preserve"> </w:t>
      </w:r>
      <w:r w:rsidRPr="0075018E">
        <w:rPr>
          <w:rFonts w:cstheme="minorHAnsi"/>
        </w:rPr>
        <w:t>questions</w:t>
      </w:r>
      <w:r w:rsidR="00B827FB">
        <w:rPr>
          <w:rFonts w:cstheme="minorHAnsi"/>
        </w:rPr>
        <w:t xml:space="preserve"> </w:t>
      </w:r>
      <w:r w:rsidRPr="0075018E">
        <w:rPr>
          <w:rFonts w:cstheme="minorHAnsi"/>
        </w:rPr>
        <w:t>(CO:058)</w:t>
      </w:r>
      <w:r w:rsidR="00B827FB">
        <w:rPr>
          <w:rFonts w:cstheme="minorHAnsi"/>
        </w:rPr>
        <w:t xml:space="preserve"> </w:t>
      </w:r>
      <w:r w:rsidRPr="0075018E">
        <w:rPr>
          <w:rFonts w:cstheme="minorHAnsi"/>
        </w:rPr>
        <w:t>(PQ)</w:t>
      </w:r>
    </w:p>
    <w:p w:rsidR="0075018E" w:rsidRPr="0075018E" w:rsidRDefault="0075018E" w:rsidP="0075018E">
      <w:pPr>
        <w:spacing w:after="0"/>
        <w:rPr>
          <w:rFonts w:cstheme="minorHAnsi"/>
        </w:rPr>
      </w:pPr>
      <w:r w:rsidRPr="0075018E">
        <w:rPr>
          <w:rFonts w:cstheme="minorHAnsi"/>
        </w:rPr>
        <w:t>Interpret</w:t>
      </w:r>
      <w:r w:rsidR="00B827FB">
        <w:rPr>
          <w:rFonts w:cstheme="minorHAnsi"/>
        </w:rPr>
        <w:t xml:space="preserve"> </w:t>
      </w:r>
      <w:r w:rsidRPr="0075018E">
        <w:rPr>
          <w:rFonts w:cstheme="minorHAnsi"/>
        </w:rPr>
        <w:t>others’</w:t>
      </w:r>
      <w:r w:rsidR="00B827FB">
        <w:rPr>
          <w:rFonts w:cstheme="minorHAnsi"/>
        </w:rPr>
        <w:t xml:space="preserve"> </w:t>
      </w:r>
      <w:r w:rsidRPr="0075018E">
        <w:rPr>
          <w:rFonts w:cstheme="minorHAnsi"/>
        </w:rPr>
        <w:t>nonverbal</w:t>
      </w:r>
      <w:r w:rsidR="00B827FB">
        <w:rPr>
          <w:rFonts w:cstheme="minorHAnsi"/>
        </w:rPr>
        <w:t xml:space="preserve"> </w:t>
      </w:r>
      <w:r w:rsidRPr="0075018E">
        <w:rPr>
          <w:rFonts w:cstheme="minorHAnsi"/>
        </w:rPr>
        <w:t>cues</w:t>
      </w:r>
      <w:r w:rsidR="00B827FB">
        <w:rPr>
          <w:rFonts w:cstheme="minorHAnsi"/>
        </w:rPr>
        <w:t xml:space="preserve"> </w:t>
      </w:r>
      <w:r w:rsidRPr="0075018E">
        <w:rPr>
          <w:rFonts w:cstheme="minorHAnsi"/>
        </w:rPr>
        <w:t>(CO:059)</w:t>
      </w:r>
      <w:r w:rsidR="00B827FB">
        <w:rPr>
          <w:rFonts w:cstheme="minorHAnsi"/>
        </w:rPr>
        <w:t xml:space="preserve"> </w:t>
      </w:r>
      <w:r w:rsidRPr="0075018E">
        <w:rPr>
          <w:rFonts w:cstheme="minorHAnsi"/>
        </w:rPr>
        <w:t>(PQ)</w:t>
      </w:r>
    </w:p>
    <w:p w:rsidR="0075018E" w:rsidRPr="0075018E" w:rsidRDefault="0075018E" w:rsidP="0075018E">
      <w:pPr>
        <w:spacing w:after="0"/>
        <w:rPr>
          <w:rFonts w:cstheme="minorHAnsi"/>
        </w:rPr>
      </w:pPr>
      <w:r w:rsidRPr="0075018E">
        <w:rPr>
          <w:rFonts w:cstheme="minorHAnsi"/>
        </w:rPr>
        <w:t>Provide</w:t>
      </w:r>
      <w:r w:rsidR="00B827FB">
        <w:rPr>
          <w:rFonts w:cstheme="minorHAnsi"/>
        </w:rPr>
        <w:t xml:space="preserve"> </w:t>
      </w:r>
      <w:r w:rsidRPr="0075018E">
        <w:rPr>
          <w:rFonts w:cstheme="minorHAnsi"/>
        </w:rPr>
        <w:t>legitimate</w:t>
      </w:r>
      <w:r w:rsidR="00B827FB">
        <w:rPr>
          <w:rFonts w:cstheme="minorHAnsi"/>
        </w:rPr>
        <w:t xml:space="preserve"> </w:t>
      </w:r>
      <w:r w:rsidRPr="0075018E">
        <w:rPr>
          <w:rFonts w:cstheme="minorHAnsi"/>
        </w:rPr>
        <w:t>responses</w:t>
      </w:r>
      <w:r w:rsidR="00B827FB">
        <w:rPr>
          <w:rFonts w:cstheme="minorHAnsi"/>
        </w:rPr>
        <w:t xml:space="preserve"> </w:t>
      </w:r>
      <w:r w:rsidRPr="0075018E">
        <w:rPr>
          <w:rFonts w:cstheme="minorHAnsi"/>
        </w:rPr>
        <w:t>to</w:t>
      </w:r>
      <w:r w:rsidR="00B827FB">
        <w:rPr>
          <w:rFonts w:cstheme="minorHAnsi"/>
        </w:rPr>
        <w:t xml:space="preserve"> </w:t>
      </w:r>
      <w:r w:rsidRPr="0075018E">
        <w:rPr>
          <w:rFonts w:cstheme="minorHAnsi"/>
        </w:rPr>
        <w:t>inquiries</w:t>
      </w:r>
      <w:r w:rsidR="00B827FB">
        <w:rPr>
          <w:rFonts w:cstheme="minorHAnsi"/>
        </w:rPr>
        <w:t xml:space="preserve"> </w:t>
      </w:r>
      <w:r w:rsidRPr="0075018E">
        <w:rPr>
          <w:rFonts w:cstheme="minorHAnsi"/>
        </w:rPr>
        <w:t>(CO:060)</w:t>
      </w:r>
      <w:r w:rsidR="00B827FB">
        <w:rPr>
          <w:rFonts w:cstheme="minorHAnsi"/>
        </w:rPr>
        <w:t xml:space="preserve"> </w:t>
      </w:r>
      <w:r w:rsidRPr="0075018E">
        <w:rPr>
          <w:rFonts w:cstheme="minorHAnsi"/>
        </w:rPr>
        <w:t>(PQ)</w:t>
      </w:r>
    </w:p>
    <w:p w:rsidR="0075018E" w:rsidRPr="0075018E" w:rsidRDefault="0075018E" w:rsidP="0075018E">
      <w:pPr>
        <w:spacing w:after="0"/>
        <w:rPr>
          <w:rFonts w:cstheme="minorHAnsi"/>
        </w:rPr>
      </w:pPr>
      <w:r w:rsidRPr="0075018E">
        <w:rPr>
          <w:rFonts w:cstheme="minorHAnsi"/>
        </w:rPr>
        <w:t>Employ</w:t>
      </w:r>
      <w:r w:rsidR="00B827FB">
        <w:rPr>
          <w:rFonts w:cstheme="minorHAnsi"/>
        </w:rPr>
        <w:t xml:space="preserve"> </w:t>
      </w:r>
      <w:r w:rsidRPr="0075018E">
        <w:rPr>
          <w:rFonts w:cstheme="minorHAnsi"/>
        </w:rPr>
        <w:t>communication</w:t>
      </w:r>
      <w:r w:rsidR="00B827FB">
        <w:rPr>
          <w:rFonts w:cstheme="minorHAnsi"/>
        </w:rPr>
        <w:t xml:space="preserve"> </w:t>
      </w:r>
      <w:r w:rsidRPr="0075018E">
        <w:rPr>
          <w:rFonts w:cstheme="minorHAnsi"/>
        </w:rPr>
        <w:t>styles</w:t>
      </w:r>
      <w:r w:rsidR="00B827FB">
        <w:rPr>
          <w:rFonts w:cstheme="minorHAnsi"/>
        </w:rPr>
        <w:t xml:space="preserve"> </w:t>
      </w:r>
      <w:r w:rsidRPr="0075018E">
        <w:rPr>
          <w:rFonts w:cstheme="minorHAnsi"/>
        </w:rPr>
        <w:t>appropriate</w:t>
      </w:r>
      <w:r w:rsidR="00B827FB">
        <w:rPr>
          <w:rFonts w:cstheme="minorHAnsi"/>
        </w:rPr>
        <w:t xml:space="preserve"> </w:t>
      </w:r>
      <w:r w:rsidRPr="0075018E">
        <w:rPr>
          <w:rFonts w:cstheme="minorHAnsi"/>
        </w:rPr>
        <w:t>to</w:t>
      </w:r>
      <w:r w:rsidR="00B827FB">
        <w:rPr>
          <w:rFonts w:cstheme="minorHAnsi"/>
        </w:rPr>
        <w:t xml:space="preserve"> </w:t>
      </w:r>
      <w:r w:rsidRPr="0075018E">
        <w:rPr>
          <w:rFonts w:cstheme="minorHAnsi"/>
        </w:rPr>
        <w:t>target</w:t>
      </w:r>
      <w:r w:rsidR="00B827FB">
        <w:rPr>
          <w:rFonts w:cstheme="minorHAnsi"/>
        </w:rPr>
        <w:t xml:space="preserve"> </w:t>
      </w:r>
      <w:r w:rsidRPr="0075018E">
        <w:rPr>
          <w:rFonts w:cstheme="minorHAnsi"/>
        </w:rPr>
        <w:t>audience</w:t>
      </w:r>
      <w:r w:rsidR="00B827FB">
        <w:rPr>
          <w:rFonts w:cstheme="minorHAnsi"/>
        </w:rPr>
        <w:t xml:space="preserve"> </w:t>
      </w:r>
      <w:r w:rsidRPr="0075018E">
        <w:rPr>
          <w:rFonts w:cstheme="minorHAnsi"/>
        </w:rPr>
        <w:t>(CO:084)</w:t>
      </w:r>
      <w:r w:rsidR="00B827FB">
        <w:rPr>
          <w:rFonts w:cstheme="minorHAnsi"/>
        </w:rPr>
        <w:t xml:space="preserve"> </w:t>
      </w:r>
      <w:r w:rsidRPr="0075018E">
        <w:rPr>
          <w:rFonts w:cstheme="minorHAnsi"/>
        </w:rPr>
        <w:t>(CS)</w:t>
      </w:r>
    </w:p>
    <w:p w:rsidR="0075018E" w:rsidRDefault="0075018E" w:rsidP="0075018E">
      <w:pPr>
        <w:spacing w:after="0"/>
        <w:rPr>
          <w:rFonts w:cstheme="minorHAnsi"/>
          <w:b/>
          <w:bCs/>
        </w:rPr>
      </w:pPr>
      <w:r>
        <w:rPr>
          <w:rFonts w:cstheme="minorHAnsi"/>
          <w:shd w:val="clear" w:color="auto" w:fill="FFFFFF"/>
        </w:rPr>
        <w:br/>
      </w:r>
      <w:r w:rsidRPr="004C4F00">
        <w:rPr>
          <w:b/>
        </w:rPr>
        <w:t>Performance</w:t>
      </w:r>
      <w:r w:rsidR="00B827FB">
        <w:rPr>
          <w:b/>
        </w:rPr>
        <w:t xml:space="preserve"> </w:t>
      </w:r>
      <w:r w:rsidRPr="004C4F00">
        <w:rPr>
          <w:b/>
        </w:rPr>
        <w:t>Element:</w:t>
      </w:r>
      <w:r w:rsidRPr="004C4F00">
        <w:rPr>
          <w:b/>
        </w:rPr>
        <w:tab/>
      </w:r>
      <w:r w:rsidRPr="0075018E">
        <w:rPr>
          <w:rFonts w:cstheme="minorHAnsi"/>
          <w:b/>
          <w:bCs/>
        </w:rPr>
        <w:t>Record</w:t>
      </w:r>
      <w:r w:rsidR="00B827FB">
        <w:rPr>
          <w:rFonts w:cstheme="minorHAnsi"/>
          <w:b/>
          <w:bCs/>
        </w:rPr>
        <w:t xml:space="preserve"> </w:t>
      </w:r>
      <w:r w:rsidRPr="0075018E">
        <w:rPr>
          <w:rFonts w:cstheme="minorHAnsi"/>
          <w:b/>
          <w:bCs/>
        </w:rPr>
        <w:t>information</w:t>
      </w:r>
      <w:r w:rsidR="00B827FB">
        <w:rPr>
          <w:rFonts w:cstheme="minorHAnsi"/>
          <w:b/>
          <w:bCs/>
        </w:rPr>
        <w:t xml:space="preserve"> </w:t>
      </w:r>
      <w:r w:rsidRPr="0075018E">
        <w:rPr>
          <w:rFonts w:cstheme="minorHAnsi"/>
          <w:b/>
          <w:bCs/>
        </w:rPr>
        <w:t>to</w:t>
      </w:r>
      <w:r w:rsidR="00B827FB">
        <w:rPr>
          <w:rFonts w:cstheme="minorHAnsi"/>
          <w:b/>
          <w:bCs/>
        </w:rPr>
        <w:t xml:space="preserve"> </w:t>
      </w:r>
      <w:r w:rsidRPr="0075018E">
        <w:rPr>
          <w:rFonts w:cstheme="minorHAnsi"/>
          <w:b/>
          <w:bCs/>
        </w:rPr>
        <w:t>maintain</w:t>
      </w:r>
      <w:r w:rsidR="00B827FB">
        <w:rPr>
          <w:rFonts w:cstheme="minorHAnsi"/>
          <w:b/>
          <w:bCs/>
        </w:rPr>
        <w:t xml:space="preserve"> </w:t>
      </w:r>
      <w:r w:rsidRPr="0075018E">
        <w:rPr>
          <w:rFonts w:cstheme="minorHAnsi"/>
          <w:b/>
          <w:bCs/>
        </w:rPr>
        <w:t>and</w:t>
      </w:r>
      <w:r w:rsidR="00B827FB">
        <w:rPr>
          <w:rFonts w:cstheme="minorHAnsi"/>
          <w:b/>
          <w:bCs/>
        </w:rPr>
        <w:t xml:space="preserve"> </w:t>
      </w:r>
      <w:r w:rsidRPr="0075018E">
        <w:rPr>
          <w:rFonts w:cstheme="minorHAnsi"/>
          <w:b/>
          <w:bCs/>
        </w:rPr>
        <w:t>present</w:t>
      </w:r>
      <w:r w:rsidR="00B827FB">
        <w:rPr>
          <w:rFonts w:cstheme="minorHAnsi"/>
          <w:b/>
          <w:bCs/>
        </w:rPr>
        <w:t xml:space="preserve"> </w:t>
      </w:r>
      <w:r w:rsidRPr="0075018E">
        <w:rPr>
          <w:rFonts w:cstheme="minorHAnsi"/>
          <w:b/>
          <w:bCs/>
        </w:rPr>
        <w:t>a</w:t>
      </w:r>
      <w:r w:rsidR="00B827FB">
        <w:rPr>
          <w:rFonts w:cstheme="minorHAnsi"/>
          <w:b/>
          <w:bCs/>
        </w:rPr>
        <w:t xml:space="preserve"> </w:t>
      </w:r>
      <w:r w:rsidRPr="0075018E">
        <w:rPr>
          <w:rFonts w:cstheme="minorHAnsi"/>
          <w:b/>
          <w:bCs/>
        </w:rPr>
        <w:t>report</w:t>
      </w:r>
      <w:r w:rsidR="00B827FB">
        <w:rPr>
          <w:rFonts w:cstheme="minorHAnsi"/>
          <w:b/>
          <w:bCs/>
        </w:rPr>
        <w:t xml:space="preserve"> </w:t>
      </w:r>
      <w:r w:rsidRPr="0075018E">
        <w:rPr>
          <w:rFonts w:cstheme="minorHAnsi"/>
          <w:b/>
          <w:bCs/>
        </w:rPr>
        <w:t>of</w:t>
      </w:r>
      <w:r w:rsidR="00B827FB">
        <w:rPr>
          <w:rFonts w:cstheme="minorHAnsi"/>
          <w:b/>
          <w:bCs/>
        </w:rPr>
        <w:t xml:space="preserve"> </w:t>
      </w:r>
      <w:r w:rsidRPr="0075018E">
        <w:rPr>
          <w:rFonts w:cstheme="minorHAnsi"/>
          <w:b/>
          <w:bCs/>
        </w:rPr>
        <w:t>business</w:t>
      </w:r>
      <w:r w:rsidR="00B827FB">
        <w:rPr>
          <w:rFonts w:cstheme="minorHAnsi"/>
          <w:b/>
          <w:bCs/>
        </w:rPr>
        <w:t xml:space="preserve"> </w:t>
      </w:r>
      <w:r w:rsidRPr="0075018E">
        <w:rPr>
          <w:rFonts w:cstheme="minorHAnsi"/>
          <w:b/>
          <w:bCs/>
        </w:rPr>
        <w:t>activity.</w:t>
      </w:r>
    </w:p>
    <w:p w:rsidR="0075018E" w:rsidRDefault="0075018E"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r w:rsidRPr="0079458A">
        <w:rPr>
          <w:rFonts w:eastAsia="Times New Roman" w:cs="Helvetica"/>
          <w:b/>
          <w:color w:val="333333"/>
        </w:rPr>
        <w:t>:</w:t>
      </w:r>
    </w:p>
    <w:p w:rsidR="0075018E" w:rsidRPr="0075018E" w:rsidRDefault="0075018E" w:rsidP="0075018E">
      <w:pPr>
        <w:spacing w:after="0"/>
        <w:rPr>
          <w:rFonts w:cstheme="minorHAnsi"/>
        </w:rPr>
      </w:pPr>
      <w:r w:rsidRPr="0075018E">
        <w:rPr>
          <w:rFonts w:cstheme="minorHAnsi"/>
        </w:rPr>
        <w:t>Utilize</w:t>
      </w:r>
      <w:r w:rsidR="00B827FB">
        <w:rPr>
          <w:rFonts w:cstheme="minorHAnsi"/>
        </w:rPr>
        <w:t xml:space="preserve"> </w:t>
      </w:r>
      <w:r w:rsidRPr="0075018E">
        <w:rPr>
          <w:rFonts w:cstheme="minorHAnsi"/>
        </w:rPr>
        <w:t>note-taking</w:t>
      </w:r>
      <w:r w:rsidR="00B827FB">
        <w:rPr>
          <w:rFonts w:cstheme="minorHAnsi"/>
        </w:rPr>
        <w:t xml:space="preserve"> </w:t>
      </w:r>
      <w:r w:rsidRPr="0075018E">
        <w:rPr>
          <w:rFonts w:cstheme="minorHAnsi"/>
        </w:rPr>
        <w:t>strategies</w:t>
      </w:r>
      <w:r w:rsidR="00B827FB">
        <w:rPr>
          <w:rFonts w:cstheme="minorHAnsi"/>
        </w:rPr>
        <w:t xml:space="preserve"> </w:t>
      </w:r>
      <w:r w:rsidRPr="0075018E">
        <w:rPr>
          <w:rFonts w:cstheme="minorHAnsi"/>
        </w:rPr>
        <w:t>(CO:085)</w:t>
      </w:r>
      <w:r w:rsidR="00B827FB">
        <w:rPr>
          <w:rFonts w:cstheme="minorHAnsi"/>
        </w:rPr>
        <w:t xml:space="preserve"> </w:t>
      </w:r>
      <w:r w:rsidRPr="0075018E">
        <w:rPr>
          <w:rFonts w:cstheme="minorHAnsi"/>
        </w:rPr>
        <w:t>(CS)</w:t>
      </w:r>
    </w:p>
    <w:p w:rsidR="0075018E" w:rsidRPr="0075018E" w:rsidRDefault="0075018E" w:rsidP="0075018E">
      <w:pPr>
        <w:spacing w:after="0"/>
        <w:rPr>
          <w:rFonts w:cstheme="minorHAnsi"/>
        </w:rPr>
      </w:pPr>
      <w:r w:rsidRPr="0075018E">
        <w:rPr>
          <w:rFonts w:cstheme="minorHAnsi"/>
        </w:rPr>
        <w:t>Organize</w:t>
      </w:r>
      <w:r w:rsidR="00B827FB">
        <w:rPr>
          <w:rFonts w:cstheme="minorHAnsi"/>
        </w:rPr>
        <w:t xml:space="preserve"> </w:t>
      </w:r>
      <w:r w:rsidRPr="0075018E">
        <w:rPr>
          <w:rFonts w:cstheme="minorHAnsi"/>
        </w:rPr>
        <w:t>information</w:t>
      </w:r>
      <w:r w:rsidR="00B827FB">
        <w:rPr>
          <w:rFonts w:cstheme="minorHAnsi"/>
        </w:rPr>
        <w:t xml:space="preserve"> </w:t>
      </w:r>
      <w:r w:rsidRPr="0075018E">
        <w:rPr>
          <w:rFonts w:cstheme="minorHAnsi"/>
        </w:rPr>
        <w:t>(CO:086)</w:t>
      </w:r>
      <w:r w:rsidR="00B827FB">
        <w:rPr>
          <w:rFonts w:cstheme="minorHAnsi"/>
        </w:rPr>
        <w:t xml:space="preserve"> </w:t>
      </w:r>
      <w:r w:rsidRPr="0075018E">
        <w:rPr>
          <w:rFonts w:cstheme="minorHAnsi"/>
        </w:rPr>
        <w:t>(CS)</w:t>
      </w:r>
    </w:p>
    <w:p w:rsidR="0075018E" w:rsidRPr="0075018E" w:rsidRDefault="0075018E" w:rsidP="0075018E">
      <w:pPr>
        <w:spacing w:after="0"/>
        <w:rPr>
          <w:rFonts w:cstheme="minorHAnsi"/>
        </w:rPr>
      </w:pPr>
      <w:r w:rsidRPr="0075018E">
        <w:rPr>
          <w:rFonts w:cstheme="minorHAnsi"/>
        </w:rPr>
        <w:t>Select</w:t>
      </w:r>
      <w:r w:rsidR="00B827FB">
        <w:rPr>
          <w:rFonts w:cstheme="minorHAnsi"/>
        </w:rPr>
        <w:t xml:space="preserve"> </w:t>
      </w:r>
      <w:r w:rsidRPr="0075018E">
        <w:rPr>
          <w:rFonts w:cstheme="minorHAnsi"/>
        </w:rPr>
        <w:t>and</w:t>
      </w:r>
      <w:r w:rsidR="00B827FB">
        <w:rPr>
          <w:rFonts w:cstheme="minorHAnsi"/>
        </w:rPr>
        <w:t xml:space="preserve"> </w:t>
      </w:r>
      <w:r w:rsidRPr="0075018E">
        <w:rPr>
          <w:rFonts w:cstheme="minorHAnsi"/>
        </w:rPr>
        <w:t>use</w:t>
      </w:r>
      <w:r w:rsidR="00B827FB">
        <w:rPr>
          <w:rFonts w:cstheme="minorHAnsi"/>
        </w:rPr>
        <w:t xml:space="preserve"> </w:t>
      </w:r>
      <w:r w:rsidRPr="0075018E">
        <w:rPr>
          <w:rFonts w:cstheme="minorHAnsi"/>
        </w:rPr>
        <w:t>appropriate</w:t>
      </w:r>
      <w:r w:rsidR="00B827FB">
        <w:rPr>
          <w:rFonts w:cstheme="minorHAnsi"/>
        </w:rPr>
        <w:t xml:space="preserve"> </w:t>
      </w:r>
      <w:r w:rsidRPr="0075018E">
        <w:rPr>
          <w:rFonts w:cstheme="minorHAnsi"/>
        </w:rPr>
        <w:t>graphic</w:t>
      </w:r>
      <w:r w:rsidR="00B827FB">
        <w:rPr>
          <w:rFonts w:cstheme="minorHAnsi"/>
        </w:rPr>
        <w:t xml:space="preserve"> </w:t>
      </w:r>
      <w:r w:rsidRPr="0075018E">
        <w:rPr>
          <w:rFonts w:cstheme="minorHAnsi"/>
        </w:rPr>
        <w:t>aids</w:t>
      </w:r>
      <w:r w:rsidR="00B827FB">
        <w:rPr>
          <w:rFonts w:cstheme="minorHAnsi"/>
        </w:rPr>
        <w:t xml:space="preserve"> </w:t>
      </w:r>
      <w:r w:rsidRPr="0075018E">
        <w:rPr>
          <w:rFonts w:cstheme="minorHAnsi"/>
        </w:rPr>
        <w:t>(CO:087)</w:t>
      </w:r>
      <w:r w:rsidR="00B827FB">
        <w:rPr>
          <w:rFonts w:cstheme="minorHAnsi"/>
        </w:rPr>
        <w:t xml:space="preserve"> </w:t>
      </w:r>
      <w:r w:rsidRPr="0075018E">
        <w:rPr>
          <w:rFonts w:cstheme="minorHAnsi"/>
        </w:rPr>
        <w:t>(CS)</w:t>
      </w:r>
    </w:p>
    <w:p w:rsidR="009D21E5" w:rsidRDefault="009D21E5" w:rsidP="0075018E">
      <w:pPr>
        <w:spacing w:after="0"/>
        <w:rPr>
          <w:rFonts w:eastAsia="Times New Roman" w:cs="Helvetica"/>
          <w:b/>
          <w:bCs/>
          <w:color w:val="333333"/>
          <w:sz w:val="28"/>
        </w:rPr>
      </w:pPr>
    </w:p>
    <w:p w:rsidR="0075018E" w:rsidRPr="0006075E" w:rsidRDefault="0075018E" w:rsidP="0075018E">
      <w:pPr>
        <w:spacing w:after="0"/>
        <w:rPr>
          <w:rFonts w:cstheme="minorHAnsi"/>
        </w:rPr>
      </w:pPr>
      <w:r w:rsidRPr="0079458A">
        <w:rPr>
          <w:rFonts w:eastAsia="Times New Roman" w:cs="Helvetica"/>
          <w:b/>
          <w:bCs/>
          <w:color w:val="333333"/>
          <w:sz w:val="28"/>
        </w:rPr>
        <w:t>Instructional</w:t>
      </w:r>
      <w:r w:rsidR="00B827FB">
        <w:rPr>
          <w:rFonts w:eastAsia="Times New Roman" w:cs="Helvetica"/>
          <w:b/>
          <w:bCs/>
          <w:color w:val="333333"/>
          <w:sz w:val="28"/>
        </w:rPr>
        <w:t xml:space="preserve"> </w:t>
      </w:r>
      <w:r w:rsidRPr="0079458A">
        <w:rPr>
          <w:rFonts w:eastAsia="Times New Roman" w:cs="Helvetica"/>
          <w:b/>
          <w:bCs/>
          <w:color w:val="333333"/>
          <w:sz w:val="28"/>
        </w:rPr>
        <w:t>Area:</w:t>
      </w:r>
      <w:r w:rsidRPr="0079458A">
        <w:rPr>
          <w:rFonts w:eastAsia="Times New Roman" w:cs="Helvetica"/>
          <w:b/>
          <w:bCs/>
          <w:color w:val="333333"/>
          <w:sz w:val="28"/>
        </w:rPr>
        <w:tab/>
        <w:t>Emotional</w:t>
      </w:r>
      <w:r w:rsidR="00B827FB">
        <w:rPr>
          <w:rFonts w:eastAsia="Times New Roman" w:cs="Helvetica"/>
          <w:b/>
          <w:bCs/>
          <w:color w:val="333333"/>
          <w:sz w:val="28"/>
        </w:rPr>
        <w:t xml:space="preserve"> </w:t>
      </w:r>
      <w:r w:rsidRPr="0079458A">
        <w:rPr>
          <w:rFonts w:eastAsia="Times New Roman" w:cs="Helvetica"/>
          <w:b/>
          <w:bCs/>
          <w:color w:val="333333"/>
          <w:sz w:val="28"/>
        </w:rPr>
        <w:t>Intelligence</w:t>
      </w:r>
      <w:r w:rsidR="00B827FB">
        <w:rPr>
          <w:rFonts w:eastAsia="Times New Roman" w:cs="Helvetica"/>
          <w:b/>
          <w:bCs/>
          <w:color w:val="333333"/>
          <w:sz w:val="28"/>
        </w:rPr>
        <w:t xml:space="preserve"> </w:t>
      </w:r>
      <w:r w:rsidRPr="0079458A">
        <w:rPr>
          <w:rFonts w:eastAsia="Times New Roman" w:cs="Helvetica"/>
          <w:b/>
          <w:bCs/>
          <w:color w:val="333333"/>
          <w:sz w:val="28"/>
        </w:rPr>
        <w:t>(EI)</w:t>
      </w:r>
      <w:r w:rsidR="00B827FB">
        <w:rPr>
          <w:rFonts w:eastAsia="Times New Roman" w:cs="Helvetica"/>
          <w:b/>
          <w:bCs/>
          <w:color w:val="333333"/>
          <w:sz w:val="28"/>
        </w:rPr>
        <w:t xml:space="preserve"> </w:t>
      </w:r>
    </w:p>
    <w:p w:rsidR="0075018E" w:rsidRPr="0079458A" w:rsidRDefault="0075018E" w:rsidP="0075018E">
      <w:pPr>
        <w:spacing w:after="0"/>
        <w:ind w:left="2160" w:hanging="2160"/>
        <w:outlineLvl w:val="4"/>
        <w:rPr>
          <w:rFonts w:eastAsia="Times New Roman" w:cs="Helvetica"/>
          <w:b/>
          <w:bCs/>
          <w:color w:val="333333"/>
        </w:rPr>
      </w:pPr>
      <w:r w:rsidRPr="0079458A">
        <w:rPr>
          <w:rFonts w:eastAsia="Times New Roman" w:cs="Helvetica"/>
          <w:b/>
          <w:bCs/>
          <w:color w:val="333333"/>
        </w:rPr>
        <w:t>Performance</w:t>
      </w:r>
      <w:r w:rsidR="00B827FB">
        <w:rPr>
          <w:rFonts w:eastAsia="Times New Roman" w:cs="Helvetica"/>
          <w:b/>
          <w:bCs/>
          <w:color w:val="333333"/>
        </w:rPr>
        <w:t xml:space="preserve"> </w:t>
      </w:r>
      <w:r w:rsidRPr="0079458A">
        <w:rPr>
          <w:rFonts w:eastAsia="Times New Roman" w:cs="Helvetica"/>
          <w:b/>
          <w:bCs/>
          <w:color w:val="333333"/>
        </w:rPr>
        <w:t>Element:</w:t>
      </w:r>
      <w:r w:rsidRPr="0079458A">
        <w:rPr>
          <w:rFonts w:eastAsia="Times New Roman" w:cs="Helvetica"/>
          <w:b/>
          <w:bCs/>
          <w:color w:val="333333"/>
        </w:rPr>
        <w:tab/>
      </w:r>
      <w:r w:rsidRPr="0075018E">
        <w:rPr>
          <w:rFonts w:eastAsia="Times New Roman" w:cs="Helvetica"/>
          <w:b/>
          <w:bCs/>
          <w:color w:val="333333"/>
        </w:rPr>
        <w:t>Develop</w:t>
      </w:r>
      <w:r w:rsidR="00B827FB">
        <w:rPr>
          <w:rFonts w:eastAsia="Times New Roman" w:cs="Helvetica"/>
          <w:b/>
          <w:bCs/>
          <w:color w:val="333333"/>
        </w:rPr>
        <w:t xml:space="preserve"> </w:t>
      </w:r>
      <w:r w:rsidRPr="0075018E">
        <w:rPr>
          <w:rFonts w:eastAsia="Times New Roman" w:cs="Helvetica"/>
          <w:b/>
          <w:bCs/>
          <w:color w:val="333333"/>
        </w:rPr>
        <w:t>personal</w:t>
      </w:r>
      <w:r w:rsidR="00B827FB">
        <w:rPr>
          <w:rFonts w:eastAsia="Times New Roman" w:cs="Helvetica"/>
          <w:b/>
          <w:bCs/>
          <w:color w:val="333333"/>
        </w:rPr>
        <w:t xml:space="preserve"> </w:t>
      </w:r>
      <w:r w:rsidRPr="0075018E">
        <w:rPr>
          <w:rFonts w:eastAsia="Times New Roman" w:cs="Helvetica"/>
          <w:b/>
          <w:bCs/>
          <w:color w:val="333333"/>
        </w:rPr>
        <w:t>traits</w:t>
      </w:r>
      <w:r w:rsidR="00B827FB">
        <w:rPr>
          <w:rFonts w:eastAsia="Times New Roman" w:cs="Helvetica"/>
          <w:b/>
          <w:bCs/>
          <w:color w:val="333333"/>
        </w:rPr>
        <w:t xml:space="preserve"> </w:t>
      </w:r>
      <w:r w:rsidRPr="0075018E">
        <w:rPr>
          <w:rFonts w:eastAsia="Times New Roman" w:cs="Helvetica"/>
          <w:b/>
          <w:bCs/>
          <w:color w:val="333333"/>
        </w:rPr>
        <w:t>to</w:t>
      </w:r>
      <w:r w:rsidR="00B827FB">
        <w:rPr>
          <w:rFonts w:eastAsia="Times New Roman" w:cs="Helvetica"/>
          <w:b/>
          <w:bCs/>
          <w:color w:val="333333"/>
        </w:rPr>
        <w:t xml:space="preserve"> </w:t>
      </w:r>
      <w:r w:rsidRPr="0075018E">
        <w:rPr>
          <w:rFonts w:eastAsia="Times New Roman" w:cs="Helvetica"/>
          <w:b/>
          <w:bCs/>
          <w:color w:val="333333"/>
        </w:rPr>
        <w:t>foster</w:t>
      </w:r>
      <w:r w:rsidR="00B827FB">
        <w:rPr>
          <w:rFonts w:eastAsia="Times New Roman" w:cs="Helvetica"/>
          <w:b/>
          <w:bCs/>
          <w:color w:val="333333"/>
        </w:rPr>
        <w:t xml:space="preserve"> </w:t>
      </w:r>
      <w:r w:rsidRPr="0075018E">
        <w:rPr>
          <w:rFonts w:eastAsia="Times New Roman" w:cs="Helvetica"/>
          <w:b/>
          <w:bCs/>
          <w:color w:val="333333"/>
        </w:rPr>
        <w:t>career</w:t>
      </w:r>
      <w:r w:rsidR="00B827FB">
        <w:rPr>
          <w:rFonts w:eastAsia="Times New Roman" w:cs="Helvetica"/>
          <w:b/>
          <w:bCs/>
          <w:color w:val="333333"/>
        </w:rPr>
        <w:t xml:space="preserve"> </w:t>
      </w:r>
      <w:r w:rsidRPr="0075018E">
        <w:rPr>
          <w:rFonts w:eastAsia="Times New Roman" w:cs="Helvetica"/>
          <w:b/>
          <w:bCs/>
          <w:color w:val="333333"/>
        </w:rPr>
        <w:t>advancement.</w:t>
      </w:r>
    </w:p>
    <w:p w:rsidR="0075018E" w:rsidRDefault="0075018E" w:rsidP="0075018E">
      <w:pPr>
        <w:spacing w:after="0"/>
        <w:rPr>
          <w:rFonts w:eastAsia="Times New Roman" w:cs="Helvetica"/>
          <w:b/>
          <w:color w:val="333333"/>
        </w:rPr>
      </w:pPr>
      <w:r w:rsidRPr="0079458A">
        <w:rPr>
          <w:rFonts w:eastAsia="Times New Roman" w:cs="Helvetica"/>
          <w:b/>
          <w:color w:val="333333"/>
        </w:rPr>
        <w:t>Performance</w:t>
      </w:r>
      <w:r w:rsidR="00B827FB">
        <w:rPr>
          <w:rFonts w:eastAsia="Times New Roman" w:cs="Helvetica"/>
          <w:b/>
          <w:color w:val="333333"/>
        </w:rPr>
        <w:t xml:space="preserve"> </w:t>
      </w:r>
      <w:r w:rsidRPr="0079458A">
        <w:rPr>
          <w:rFonts w:eastAsia="Times New Roman" w:cs="Helvetica"/>
          <w:b/>
          <w:color w:val="333333"/>
        </w:rPr>
        <w:t>Indicator</w:t>
      </w:r>
      <w:r>
        <w:rPr>
          <w:rFonts w:eastAsia="Times New Roman" w:cs="Helvetica"/>
          <w:b/>
          <w:color w:val="333333"/>
        </w:rPr>
        <w:t>s:</w:t>
      </w:r>
    </w:p>
    <w:p w:rsidR="0075018E" w:rsidRPr="0075018E" w:rsidRDefault="0075018E" w:rsidP="0075018E">
      <w:pPr>
        <w:spacing w:after="0"/>
        <w:rPr>
          <w:rFonts w:eastAsia="Times New Roman" w:cs="Helvetica"/>
          <w:color w:val="333333"/>
        </w:rPr>
      </w:pPr>
      <w:r w:rsidRPr="0075018E">
        <w:rPr>
          <w:rFonts w:eastAsia="Times New Roman" w:cs="Helvetica"/>
          <w:color w:val="333333"/>
        </w:rPr>
        <w:t>Identify</w:t>
      </w:r>
      <w:r w:rsidR="00B827FB">
        <w:rPr>
          <w:rFonts w:eastAsia="Times New Roman" w:cs="Helvetica"/>
          <w:color w:val="333333"/>
        </w:rPr>
        <w:t xml:space="preserve"> </w:t>
      </w:r>
      <w:r w:rsidRPr="0075018E">
        <w:rPr>
          <w:rFonts w:eastAsia="Times New Roman" w:cs="Helvetica"/>
          <w:color w:val="333333"/>
        </w:rPr>
        <w:t>desirable</w:t>
      </w:r>
      <w:r w:rsidR="00B827FB">
        <w:rPr>
          <w:rFonts w:eastAsia="Times New Roman" w:cs="Helvetica"/>
          <w:color w:val="333333"/>
        </w:rPr>
        <w:t xml:space="preserve"> </w:t>
      </w:r>
      <w:r w:rsidRPr="0075018E">
        <w:rPr>
          <w:rFonts w:eastAsia="Times New Roman" w:cs="Helvetica"/>
          <w:color w:val="333333"/>
        </w:rPr>
        <w:t>personality</w:t>
      </w:r>
      <w:r w:rsidR="00B827FB">
        <w:rPr>
          <w:rFonts w:eastAsia="Times New Roman" w:cs="Helvetica"/>
          <w:color w:val="333333"/>
        </w:rPr>
        <w:t xml:space="preserve"> </w:t>
      </w:r>
      <w:r w:rsidRPr="0075018E">
        <w:rPr>
          <w:rFonts w:eastAsia="Times New Roman" w:cs="Helvetica"/>
          <w:color w:val="333333"/>
        </w:rPr>
        <w:t>traits</w:t>
      </w:r>
      <w:r w:rsidR="00B827FB">
        <w:rPr>
          <w:rFonts w:eastAsia="Times New Roman" w:cs="Helvetica"/>
          <w:color w:val="333333"/>
        </w:rPr>
        <w:t xml:space="preserve"> </w:t>
      </w:r>
      <w:r w:rsidRPr="0075018E">
        <w:rPr>
          <w:rFonts w:eastAsia="Times New Roman" w:cs="Helvetica"/>
          <w:color w:val="333333"/>
        </w:rPr>
        <w:t>important</w:t>
      </w:r>
      <w:r w:rsidR="00B827FB">
        <w:rPr>
          <w:rFonts w:eastAsia="Times New Roman" w:cs="Helvetica"/>
          <w:color w:val="333333"/>
        </w:rPr>
        <w:t xml:space="preserve"> </w:t>
      </w:r>
      <w:r w:rsidRPr="0075018E">
        <w:rPr>
          <w:rFonts w:eastAsia="Times New Roman" w:cs="Helvetica"/>
          <w:color w:val="333333"/>
        </w:rPr>
        <w:t>to</w:t>
      </w:r>
      <w:r w:rsidR="00B827FB">
        <w:rPr>
          <w:rFonts w:eastAsia="Times New Roman" w:cs="Helvetica"/>
          <w:color w:val="333333"/>
        </w:rPr>
        <w:t xml:space="preserve"> </w:t>
      </w:r>
      <w:r w:rsidRPr="0075018E">
        <w:rPr>
          <w:rFonts w:eastAsia="Times New Roman" w:cs="Helvetica"/>
          <w:color w:val="333333"/>
        </w:rPr>
        <w:t>business</w:t>
      </w:r>
      <w:r w:rsidR="00B827FB">
        <w:rPr>
          <w:rFonts w:eastAsia="Times New Roman" w:cs="Helvetica"/>
          <w:color w:val="333333"/>
        </w:rPr>
        <w:t xml:space="preserve"> </w:t>
      </w:r>
      <w:r w:rsidRPr="0075018E">
        <w:rPr>
          <w:rFonts w:eastAsia="Times New Roman" w:cs="Helvetica"/>
          <w:color w:val="333333"/>
        </w:rPr>
        <w:t>(EI:018,</w:t>
      </w:r>
      <w:r w:rsidR="00B827FB">
        <w:rPr>
          <w:rFonts w:eastAsia="Times New Roman" w:cs="Helvetica"/>
          <w:color w:val="333333"/>
        </w:rPr>
        <w:t xml:space="preserve"> </w:t>
      </w:r>
      <w:r w:rsidRPr="0075018E">
        <w:rPr>
          <w:rFonts w:eastAsia="Times New Roman" w:cs="Helvetica"/>
          <w:color w:val="333333"/>
        </w:rPr>
        <w:t>LAP-EI-009)</w:t>
      </w:r>
      <w:r w:rsidR="00B827FB">
        <w:rPr>
          <w:rFonts w:eastAsia="Times New Roman" w:cs="Helvetica"/>
          <w:color w:val="333333"/>
        </w:rPr>
        <w:t xml:space="preserve"> </w:t>
      </w:r>
      <w:r w:rsidRPr="0075018E">
        <w:rPr>
          <w:rFonts w:eastAsia="Times New Roman" w:cs="Helvetica"/>
          <w:color w:val="333333"/>
        </w:rPr>
        <w:t>(PQ)</w:t>
      </w:r>
    </w:p>
    <w:p w:rsidR="0075018E" w:rsidRPr="0075018E" w:rsidRDefault="0075018E" w:rsidP="0075018E">
      <w:pPr>
        <w:spacing w:after="0"/>
        <w:rPr>
          <w:rFonts w:eastAsia="Times New Roman" w:cs="Helvetica"/>
          <w:color w:val="333333"/>
        </w:rPr>
      </w:pPr>
      <w:r w:rsidRPr="0075018E">
        <w:rPr>
          <w:rFonts w:eastAsia="Times New Roman" w:cs="Helvetica"/>
          <w:color w:val="333333"/>
        </w:rPr>
        <w:t>Exhibit</w:t>
      </w:r>
      <w:r w:rsidR="00B827FB">
        <w:rPr>
          <w:rFonts w:eastAsia="Times New Roman" w:cs="Helvetica"/>
          <w:color w:val="333333"/>
        </w:rPr>
        <w:t xml:space="preserve"> </w:t>
      </w:r>
      <w:r w:rsidRPr="0075018E">
        <w:rPr>
          <w:rFonts w:eastAsia="Times New Roman" w:cs="Helvetica"/>
          <w:color w:val="333333"/>
        </w:rPr>
        <w:t>self-confidence</w:t>
      </w:r>
      <w:r w:rsidR="00B827FB">
        <w:rPr>
          <w:rFonts w:eastAsia="Times New Roman" w:cs="Helvetica"/>
          <w:color w:val="333333"/>
        </w:rPr>
        <w:t xml:space="preserve"> </w:t>
      </w:r>
      <w:r w:rsidRPr="0075018E">
        <w:rPr>
          <w:rFonts w:eastAsia="Times New Roman" w:cs="Helvetica"/>
          <w:color w:val="333333"/>
        </w:rPr>
        <w:t>(EI:023)</w:t>
      </w:r>
      <w:r w:rsidR="00B827FB">
        <w:rPr>
          <w:rFonts w:eastAsia="Times New Roman" w:cs="Helvetica"/>
          <w:color w:val="333333"/>
        </w:rPr>
        <w:t xml:space="preserve"> </w:t>
      </w:r>
      <w:r w:rsidRPr="0075018E">
        <w:rPr>
          <w:rFonts w:eastAsia="Times New Roman" w:cs="Helvetica"/>
          <w:color w:val="333333"/>
        </w:rPr>
        <w:t>(PQ)</w:t>
      </w:r>
    </w:p>
    <w:p w:rsidR="0075018E" w:rsidRPr="0075018E" w:rsidRDefault="0075018E" w:rsidP="0075018E">
      <w:pPr>
        <w:spacing w:after="0"/>
        <w:rPr>
          <w:rFonts w:eastAsia="Times New Roman" w:cs="Helvetica"/>
          <w:color w:val="333333"/>
        </w:rPr>
      </w:pPr>
      <w:r w:rsidRPr="0075018E">
        <w:rPr>
          <w:rFonts w:eastAsia="Times New Roman" w:cs="Helvetica"/>
          <w:color w:val="333333"/>
        </w:rPr>
        <w:t>Demonstrate</w:t>
      </w:r>
      <w:r w:rsidR="00B827FB">
        <w:rPr>
          <w:rFonts w:eastAsia="Times New Roman" w:cs="Helvetica"/>
          <w:color w:val="333333"/>
        </w:rPr>
        <w:t xml:space="preserve"> </w:t>
      </w:r>
      <w:r w:rsidRPr="0075018E">
        <w:rPr>
          <w:rFonts w:eastAsia="Times New Roman" w:cs="Helvetica"/>
          <w:color w:val="333333"/>
        </w:rPr>
        <w:t>interest</w:t>
      </w:r>
      <w:r w:rsidR="00B827FB">
        <w:rPr>
          <w:rFonts w:eastAsia="Times New Roman" w:cs="Helvetica"/>
          <w:color w:val="333333"/>
        </w:rPr>
        <w:t xml:space="preserve"> </w:t>
      </w:r>
      <w:r w:rsidRPr="0075018E">
        <w:rPr>
          <w:rFonts w:eastAsia="Times New Roman" w:cs="Helvetica"/>
          <w:color w:val="333333"/>
        </w:rPr>
        <w:t>and</w:t>
      </w:r>
      <w:r w:rsidR="00B827FB">
        <w:rPr>
          <w:rFonts w:eastAsia="Times New Roman" w:cs="Helvetica"/>
          <w:color w:val="333333"/>
        </w:rPr>
        <w:t xml:space="preserve"> </w:t>
      </w:r>
      <w:r w:rsidRPr="0075018E">
        <w:rPr>
          <w:rFonts w:eastAsia="Times New Roman" w:cs="Helvetica"/>
          <w:color w:val="333333"/>
        </w:rPr>
        <w:t>enthusiasm</w:t>
      </w:r>
      <w:r w:rsidR="00B827FB">
        <w:rPr>
          <w:rFonts w:eastAsia="Times New Roman" w:cs="Helvetica"/>
          <w:color w:val="333333"/>
        </w:rPr>
        <w:t xml:space="preserve"> </w:t>
      </w:r>
      <w:r w:rsidRPr="0075018E">
        <w:rPr>
          <w:rFonts w:eastAsia="Times New Roman" w:cs="Helvetica"/>
          <w:color w:val="333333"/>
        </w:rPr>
        <w:t>(EI:020)</w:t>
      </w:r>
      <w:r w:rsidR="00B827FB">
        <w:rPr>
          <w:rFonts w:eastAsia="Times New Roman" w:cs="Helvetica"/>
          <w:color w:val="333333"/>
        </w:rPr>
        <w:t xml:space="preserve"> </w:t>
      </w:r>
      <w:r w:rsidRPr="0075018E">
        <w:rPr>
          <w:rFonts w:eastAsia="Times New Roman" w:cs="Helvetica"/>
          <w:color w:val="333333"/>
        </w:rPr>
        <w:t>(PQ)</w:t>
      </w:r>
    </w:p>
    <w:p w:rsidR="0075018E" w:rsidRPr="0075018E" w:rsidRDefault="0075018E" w:rsidP="0075018E">
      <w:pPr>
        <w:spacing w:after="0"/>
        <w:rPr>
          <w:rFonts w:eastAsia="Times New Roman" w:cs="Helvetica"/>
          <w:color w:val="333333"/>
        </w:rPr>
      </w:pPr>
      <w:r w:rsidRPr="0075018E">
        <w:rPr>
          <w:rFonts w:eastAsia="Times New Roman" w:cs="Helvetica"/>
          <w:color w:val="333333"/>
        </w:rPr>
        <w:t>Demonstrate</w:t>
      </w:r>
      <w:r w:rsidR="00B827FB">
        <w:rPr>
          <w:rFonts w:eastAsia="Times New Roman" w:cs="Helvetica"/>
          <w:color w:val="333333"/>
        </w:rPr>
        <w:t xml:space="preserve"> </w:t>
      </w:r>
      <w:r w:rsidRPr="0075018E">
        <w:rPr>
          <w:rFonts w:eastAsia="Times New Roman" w:cs="Helvetica"/>
          <w:color w:val="333333"/>
        </w:rPr>
        <w:t>initiative</w:t>
      </w:r>
      <w:r w:rsidR="00B827FB">
        <w:rPr>
          <w:rFonts w:eastAsia="Times New Roman" w:cs="Helvetica"/>
          <w:color w:val="333333"/>
        </w:rPr>
        <w:t xml:space="preserve"> </w:t>
      </w:r>
      <w:r w:rsidRPr="0075018E">
        <w:rPr>
          <w:rFonts w:eastAsia="Times New Roman" w:cs="Helvetica"/>
          <w:color w:val="333333"/>
        </w:rPr>
        <w:t>(EI:024,</w:t>
      </w:r>
      <w:r w:rsidR="00B827FB">
        <w:rPr>
          <w:rFonts w:eastAsia="Times New Roman" w:cs="Helvetica"/>
          <w:color w:val="333333"/>
        </w:rPr>
        <w:t xml:space="preserve"> </w:t>
      </w:r>
      <w:r w:rsidRPr="0075018E">
        <w:rPr>
          <w:rFonts w:eastAsia="Times New Roman" w:cs="Helvetica"/>
          <w:color w:val="333333"/>
        </w:rPr>
        <w:t>LAP-EI-002)</w:t>
      </w:r>
      <w:r w:rsidR="00B827FB">
        <w:rPr>
          <w:rFonts w:eastAsia="Times New Roman" w:cs="Helvetica"/>
          <w:color w:val="333333"/>
        </w:rPr>
        <w:t xml:space="preserve"> </w:t>
      </w:r>
      <w:r w:rsidRPr="0075018E">
        <w:rPr>
          <w:rFonts w:eastAsia="Times New Roman" w:cs="Helvetica"/>
          <w:color w:val="333333"/>
        </w:rPr>
        <w:t>(PQ)</w:t>
      </w:r>
    </w:p>
    <w:p w:rsidR="0075018E" w:rsidRPr="009D21E5" w:rsidRDefault="0075018E" w:rsidP="0075018E">
      <w:pPr>
        <w:spacing w:after="0"/>
        <w:rPr>
          <w:rFonts w:eastAsia="Times New Roman" w:cs="Helvetica"/>
          <w:color w:val="333333"/>
        </w:rPr>
      </w:pPr>
      <w:r>
        <w:rPr>
          <w:rFonts w:eastAsia="Times New Roman" w:cs="Helvetica"/>
          <w:color w:val="333333"/>
        </w:rPr>
        <w:br/>
      </w:r>
      <w:r w:rsidRPr="009D21E5">
        <w:rPr>
          <w:rFonts w:eastAsia="Times New Roman" w:cs="Helvetica"/>
          <w:b/>
          <w:bCs/>
          <w:color w:val="333333"/>
        </w:rPr>
        <w:t>Performance</w:t>
      </w:r>
      <w:r w:rsidR="00B827FB">
        <w:rPr>
          <w:rFonts w:eastAsia="Times New Roman" w:cs="Helvetica"/>
          <w:b/>
          <w:bCs/>
          <w:color w:val="333333"/>
        </w:rPr>
        <w:t xml:space="preserve"> </w:t>
      </w:r>
      <w:r w:rsidRPr="009D21E5">
        <w:rPr>
          <w:rFonts w:eastAsia="Times New Roman" w:cs="Helvetica"/>
          <w:b/>
          <w:bCs/>
          <w:color w:val="333333"/>
        </w:rPr>
        <w:t>Element:</w:t>
      </w:r>
      <w:r w:rsidRPr="009D21E5">
        <w:rPr>
          <w:rFonts w:eastAsia="Times New Roman" w:cs="Helvetica"/>
          <w:b/>
          <w:bCs/>
          <w:color w:val="333333"/>
        </w:rPr>
        <w:tab/>
        <w:t>Apply</w:t>
      </w:r>
      <w:r w:rsidR="00B827FB">
        <w:rPr>
          <w:rFonts w:eastAsia="Times New Roman" w:cs="Helvetica"/>
          <w:b/>
          <w:bCs/>
          <w:color w:val="333333"/>
        </w:rPr>
        <w:t xml:space="preserve"> </w:t>
      </w:r>
      <w:r w:rsidRPr="009D21E5">
        <w:rPr>
          <w:rFonts w:eastAsia="Times New Roman" w:cs="Helvetica"/>
          <w:b/>
          <w:bCs/>
          <w:color w:val="333333"/>
        </w:rPr>
        <w:t>ethics</w:t>
      </w:r>
      <w:r w:rsidR="00B827FB">
        <w:rPr>
          <w:rFonts w:eastAsia="Times New Roman" w:cs="Helvetica"/>
          <w:b/>
          <w:bCs/>
          <w:color w:val="333333"/>
        </w:rPr>
        <w:t xml:space="preserve"> </w:t>
      </w:r>
      <w:r w:rsidRPr="009D21E5">
        <w:rPr>
          <w:rFonts w:eastAsia="Times New Roman" w:cs="Helvetica"/>
          <w:b/>
          <w:bCs/>
          <w:color w:val="333333"/>
        </w:rPr>
        <w:t>to</w:t>
      </w:r>
      <w:r w:rsidR="00B827FB">
        <w:rPr>
          <w:rFonts w:eastAsia="Times New Roman" w:cs="Helvetica"/>
          <w:b/>
          <w:bCs/>
          <w:color w:val="333333"/>
        </w:rPr>
        <w:t xml:space="preserve"> </w:t>
      </w:r>
      <w:r w:rsidRPr="009D21E5">
        <w:rPr>
          <w:rFonts w:eastAsia="Times New Roman" w:cs="Helvetica"/>
          <w:b/>
          <w:bCs/>
          <w:color w:val="333333"/>
        </w:rPr>
        <w:t>demonstrate</w:t>
      </w:r>
      <w:r w:rsidR="00B827FB">
        <w:rPr>
          <w:rFonts w:eastAsia="Times New Roman" w:cs="Helvetica"/>
          <w:b/>
          <w:bCs/>
          <w:color w:val="333333"/>
        </w:rPr>
        <w:t xml:space="preserve"> </w:t>
      </w:r>
      <w:r w:rsidRPr="009D21E5">
        <w:rPr>
          <w:rFonts w:eastAsia="Times New Roman" w:cs="Helvetica"/>
          <w:b/>
          <w:bCs/>
          <w:color w:val="333333"/>
        </w:rPr>
        <w:t>trustworthiness.</w:t>
      </w:r>
    </w:p>
    <w:p w:rsidR="0075018E" w:rsidRPr="009D21E5" w:rsidRDefault="0075018E" w:rsidP="0075018E">
      <w:pPr>
        <w:spacing w:after="0"/>
        <w:outlineLvl w:val="3"/>
        <w:rPr>
          <w:rFonts w:eastAsia="Times New Roman" w:cs="Helvetica"/>
          <w:b/>
          <w:color w:val="333333"/>
        </w:rPr>
      </w:pPr>
      <w:r w:rsidRPr="009D21E5">
        <w:rPr>
          <w:rFonts w:eastAsia="Times New Roman" w:cs="Helvetica"/>
          <w:b/>
          <w:color w:val="333333"/>
        </w:rPr>
        <w:t>Performance</w:t>
      </w:r>
      <w:r w:rsidR="00B827FB">
        <w:rPr>
          <w:rFonts w:eastAsia="Times New Roman" w:cs="Helvetica"/>
          <w:b/>
          <w:color w:val="333333"/>
        </w:rPr>
        <w:t xml:space="preserve"> </w:t>
      </w:r>
      <w:r w:rsidRPr="009D21E5">
        <w:rPr>
          <w:rFonts w:eastAsia="Times New Roman" w:cs="Helvetica"/>
          <w:b/>
          <w:color w:val="333333"/>
        </w:rPr>
        <w:t>Indicators:</w:t>
      </w:r>
      <w:r w:rsidRPr="009D21E5">
        <w:rPr>
          <w:rFonts w:eastAsia="Times New Roman" w:cs="Helvetica"/>
          <w:b/>
          <w:color w:val="333333"/>
        </w:rPr>
        <w:tab/>
      </w:r>
    </w:p>
    <w:p w:rsidR="00D033A1" w:rsidRPr="009D21E5" w:rsidRDefault="00D033A1" w:rsidP="00D033A1">
      <w:pPr>
        <w:spacing w:after="0"/>
        <w:outlineLvl w:val="3"/>
        <w:rPr>
          <w:rFonts w:eastAsia="Times New Roman" w:cs="Helvetica"/>
          <w:bCs/>
          <w:color w:val="333333"/>
        </w:rPr>
      </w:pPr>
      <w:r w:rsidRPr="009D21E5">
        <w:rPr>
          <w:rFonts w:eastAsia="Times New Roman" w:cs="Helvetica"/>
          <w:bCs/>
          <w:color w:val="333333"/>
        </w:rPr>
        <w:t>Demonstrate</w:t>
      </w:r>
      <w:r w:rsidR="00B827FB">
        <w:rPr>
          <w:rFonts w:eastAsia="Times New Roman" w:cs="Helvetica"/>
          <w:bCs/>
          <w:color w:val="333333"/>
        </w:rPr>
        <w:t xml:space="preserve"> </w:t>
      </w:r>
      <w:r w:rsidRPr="009D21E5">
        <w:rPr>
          <w:rFonts w:eastAsia="Times New Roman" w:cs="Helvetica"/>
          <w:bCs/>
          <w:color w:val="333333"/>
        </w:rPr>
        <w:t>honesty</w:t>
      </w:r>
      <w:r w:rsidR="00B827FB">
        <w:rPr>
          <w:rFonts w:eastAsia="Times New Roman" w:cs="Helvetica"/>
          <w:bCs/>
          <w:color w:val="333333"/>
        </w:rPr>
        <w:t xml:space="preserve"> </w:t>
      </w:r>
      <w:r w:rsidRPr="009D21E5">
        <w:rPr>
          <w:rFonts w:eastAsia="Times New Roman" w:cs="Helvetica"/>
          <w:bCs/>
          <w:color w:val="333333"/>
        </w:rPr>
        <w:t>and</w:t>
      </w:r>
      <w:r w:rsidR="00B827FB">
        <w:rPr>
          <w:rFonts w:eastAsia="Times New Roman" w:cs="Helvetica"/>
          <w:bCs/>
          <w:color w:val="333333"/>
        </w:rPr>
        <w:t xml:space="preserve"> </w:t>
      </w:r>
      <w:r w:rsidRPr="009D21E5">
        <w:rPr>
          <w:rFonts w:eastAsia="Times New Roman" w:cs="Helvetica"/>
          <w:bCs/>
          <w:color w:val="333333"/>
        </w:rPr>
        <w:t>integrity</w:t>
      </w:r>
      <w:r w:rsidR="00B827FB">
        <w:rPr>
          <w:rFonts w:eastAsia="Times New Roman" w:cs="Helvetica"/>
          <w:bCs/>
          <w:color w:val="333333"/>
        </w:rPr>
        <w:t xml:space="preserve"> </w:t>
      </w:r>
      <w:r w:rsidRPr="009D21E5">
        <w:rPr>
          <w:rFonts w:eastAsia="Times New Roman" w:cs="Helvetica"/>
          <w:bCs/>
          <w:color w:val="333333"/>
        </w:rPr>
        <w:t>(EI:022</w:t>
      </w:r>
      <w:r>
        <w:rPr>
          <w:rFonts w:eastAsia="Times New Roman" w:cs="Helvetica"/>
          <w:bCs/>
          <w:color w:val="333333"/>
        </w:rPr>
        <w:t>,</w:t>
      </w:r>
      <w:r w:rsidR="00B827FB">
        <w:rPr>
          <w:rFonts w:eastAsia="Times New Roman" w:cs="Helvetica"/>
          <w:bCs/>
          <w:color w:val="333333"/>
        </w:rPr>
        <w:t xml:space="preserve"> </w:t>
      </w:r>
      <w:r>
        <w:rPr>
          <w:rFonts w:eastAsia="Times New Roman" w:cs="Helvetica"/>
          <w:bCs/>
          <w:color w:val="333333"/>
        </w:rPr>
        <w:t>LAP-EI-138</w:t>
      </w:r>
      <w:r w:rsidRPr="009D21E5">
        <w:rPr>
          <w:rFonts w:eastAsia="Times New Roman" w:cs="Helvetica"/>
          <w:bCs/>
          <w:color w:val="333333"/>
        </w:rPr>
        <w:t>)</w:t>
      </w:r>
      <w:r w:rsidR="00B827FB">
        <w:rPr>
          <w:rFonts w:eastAsia="Times New Roman" w:cs="Helvetica"/>
          <w:bCs/>
          <w:color w:val="333333"/>
        </w:rPr>
        <w:t xml:space="preserve"> </w:t>
      </w:r>
      <w:r w:rsidRPr="009D21E5">
        <w:rPr>
          <w:rFonts w:eastAsia="Times New Roman" w:cs="Helvetica"/>
          <w:bCs/>
          <w:color w:val="333333"/>
        </w:rPr>
        <w:t>(PQ)</w:t>
      </w:r>
    </w:p>
    <w:p w:rsidR="009D21E5" w:rsidRPr="009D21E5" w:rsidRDefault="009D21E5" w:rsidP="009D21E5">
      <w:pPr>
        <w:spacing w:after="0"/>
        <w:outlineLvl w:val="3"/>
        <w:rPr>
          <w:rFonts w:eastAsia="Times New Roman" w:cs="Helvetica"/>
          <w:bCs/>
          <w:color w:val="333333"/>
        </w:rPr>
      </w:pPr>
      <w:r w:rsidRPr="009D21E5">
        <w:rPr>
          <w:rFonts w:eastAsia="Times New Roman" w:cs="Helvetica"/>
          <w:bCs/>
          <w:color w:val="333333"/>
        </w:rPr>
        <w:t>Demonstrate</w:t>
      </w:r>
      <w:r w:rsidR="00B827FB">
        <w:rPr>
          <w:rFonts w:eastAsia="Times New Roman" w:cs="Helvetica"/>
          <w:bCs/>
          <w:color w:val="333333"/>
        </w:rPr>
        <w:t xml:space="preserve"> </w:t>
      </w:r>
      <w:r w:rsidRPr="009D21E5">
        <w:rPr>
          <w:rFonts w:eastAsia="Times New Roman" w:cs="Helvetica"/>
          <w:bCs/>
          <w:color w:val="333333"/>
        </w:rPr>
        <w:t>respons</w:t>
      </w:r>
      <w:r w:rsidR="00D033A1">
        <w:rPr>
          <w:rFonts w:eastAsia="Times New Roman" w:cs="Helvetica"/>
          <w:bCs/>
          <w:color w:val="333333"/>
        </w:rPr>
        <w:t>ible</w:t>
      </w:r>
      <w:r w:rsidR="00B827FB">
        <w:rPr>
          <w:rFonts w:eastAsia="Times New Roman" w:cs="Helvetica"/>
          <w:bCs/>
          <w:color w:val="333333"/>
        </w:rPr>
        <w:t xml:space="preserve"> </w:t>
      </w:r>
      <w:r w:rsidR="00D033A1">
        <w:rPr>
          <w:rFonts w:eastAsia="Times New Roman" w:cs="Helvetica"/>
          <w:bCs/>
          <w:color w:val="333333"/>
        </w:rPr>
        <w:t>behavior</w:t>
      </w:r>
      <w:r w:rsidR="00B827FB">
        <w:rPr>
          <w:rFonts w:eastAsia="Times New Roman" w:cs="Helvetica"/>
          <w:bCs/>
          <w:color w:val="333333"/>
        </w:rPr>
        <w:t xml:space="preserve"> </w:t>
      </w:r>
      <w:r w:rsidR="00D033A1">
        <w:rPr>
          <w:rFonts w:eastAsia="Times New Roman" w:cs="Helvetica"/>
          <w:bCs/>
          <w:color w:val="333333"/>
        </w:rPr>
        <w:t>(EI:021,</w:t>
      </w:r>
      <w:r w:rsidR="00B827FB">
        <w:rPr>
          <w:rFonts w:eastAsia="Times New Roman" w:cs="Helvetica"/>
          <w:bCs/>
          <w:color w:val="333333"/>
        </w:rPr>
        <w:t xml:space="preserve"> </w:t>
      </w:r>
      <w:r w:rsidR="005F2FE6">
        <w:rPr>
          <w:rFonts w:eastAsia="Times New Roman" w:cs="Helvetica"/>
          <w:bCs/>
          <w:color w:val="333333"/>
        </w:rPr>
        <w:t>LAP-EI</w:t>
      </w:r>
      <w:r w:rsidR="00D033A1">
        <w:rPr>
          <w:rFonts w:eastAsia="Times New Roman" w:cs="Helvetica"/>
          <w:bCs/>
          <w:color w:val="333333"/>
        </w:rPr>
        <w:t>-021</w:t>
      </w:r>
      <w:r w:rsidRPr="009D21E5">
        <w:rPr>
          <w:rFonts w:eastAsia="Times New Roman" w:cs="Helvetica"/>
          <w:bCs/>
          <w:color w:val="333333"/>
        </w:rPr>
        <w:t>)</w:t>
      </w:r>
      <w:r w:rsidR="00B827FB">
        <w:rPr>
          <w:rFonts w:eastAsia="Times New Roman" w:cs="Helvetica"/>
          <w:bCs/>
          <w:color w:val="333333"/>
        </w:rPr>
        <w:t xml:space="preserve"> </w:t>
      </w:r>
      <w:r w:rsidRPr="009D21E5">
        <w:rPr>
          <w:rFonts w:eastAsia="Times New Roman" w:cs="Helvetica"/>
          <w:bCs/>
          <w:color w:val="333333"/>
        </w:rPr>
        <w:t>(PQ)</w:t>
      </w:r>
    </w:p>
    <w:p w:rsidR="0075018E" w:rsidRPr="00860467" w:rsidRDefault="0075018E" w:rsidP="0075018E">
      <w:pPr>
        <w:spacing w:after="0"/>
        <w:outlineLvl w:val="3"/>
        <w:rPr>
          <w:rFonts w:eastAsia="Times New Roman" w:cs="Helvetica"/>
          <w:bCs/>
          <w:color w:val="333333"/>
          <w:highlight w:val="yellow"/>
        </w:rPr>
      </w:pPr>
    </w:p>
    <w:p w:rsidR="009D21E5" w:rsidRPr="009D21E5" w:rsidRDefault="009D21E5" w:rsidP="009D21E5">
      <w:pPr>
        <w:spacing w:before="150" w:after="150" w:line="300" w:lineRule="atLeast"/>
        <w:outlineLvl w:val="3"/>
        <w:rPr>
          <w:rFonts w:eastAsia="Times New Roman" w:cs="Helvetica"/>
          <w:b/>
          <w:bCs/>
          <w:color w:val="333333"/>
        </w:rPr>
      </w:pPr>
      <w:r w:rsidRPr="009D21E5">
        <w:rPr>
          <w:rFonts w:eastAsia="Times New Roman" w:cs="Helvetica"/>
          <w:b/>
          <w:bCs/>
          <w:color w:val="333333"/>
          <w:sz w:val="28"/>
        </w:rPr>
        <w:lastRenderedPageBreak/>
        <w:t>Instructional</w:t>
      </w:r>
      <w:r w:rsidR="00B827FB">
        <w:rPr>
          <w:rFonts w:eastAsia="Times New Roman" w:cs="Helvetica"/>
          <w:b/>
          <w:bCs/>
          <w:color w:val="333333"/>
          <w:sz w:val="28"/>
        </w:rPr>
        <w:t xml:space="preserve"> </w:t>
      </w:r>
      <w:r w:rsidRPr="009D21E5">
        <w:rPr>
          <w:rFonts w:eastAsia="Times New Roman" w:cs="Helvetica"/>
          <w:b/>
          <w:bCs/>
          <w:color w:val="333333"/>
          <w:sz w:val="28"/>
        </w:rPr>
        <w:t>Area:</w:t>
      </w:r>
      <w:r w:rsidRPr="009D21E5">
        <w:rPr>
          <w:rFonts w:eastAsia="Times New Roman" w:cs="Helvetica"/>
          <w:b/>
          <w:bCs/>
          <w:color w:val="333333"/>
          <w:sz w:val="28"/>
        </w:rPr>
        <w:tab/>
        <w:t>Emotional</w:t>
      </w:r>
      <w:r w:rsidR="00B827FB">
        <w:rPr>
          <w:rFonts w:eastAsia="Times New Roman" w:cs="Helvetica"/>
          <w:b/>
          <w:bCs/>
          <w:color w:val="333333"/>
          <w:sz w:val="28"/>
        </w:rPr>
        <w:t xml:space="preserve"> </w:t>
      </w:r>
      <w:r w:rsidRPr="009D21E5">
        <w:rPr>
          <w:rFonts w:eastAsia="Times New Roman" w:cs="Helvetica"/>
          <w:b/>
          <w:bCs/>
          <w:color w:val="333333"/>
          <w:sz w:val="28"/>
        </w:rPr>
        <w:t>Intelligence</w:t>
      </w:r>
      <w:r w:rsidR="00B827FB">
        <w:rPr>
          <w:rFonts w:eastAsia="Times New Roman" w:cs="Helvetica"/>
          <w:b/>
          <w:bCs/>
          <w:color w:val="333333"/>
          <w:sz w:val="28"/>
        </w:rPr>
        <w:t xml:space="preserve"> </w:t>
      </w:r>
      <w:r w:rsidRPr="009D21E5">
        <w:rPr>
          <w:rFonts w:eastAsia="Times New Roman" w:cs="Helvetica"/>
          <w:b/>
          <w:bCs/>
          <w:color w:val="333333"/>
          <w:sz w:val="28"/>
        </w:rPr>
        <w:t>(EI)</w:t>
      </w:r>
      <w:r w:rsidR="00B827FB">
        <w:rPr>
          <w:rFonts w:eastAsia="Times New Roman" w:cs="Helvetica"/>
          <w:b/>
          <w:bCs/>
          <w:color w:val="333333"/>
          <w:sz w:val="28"/>
        </w:rPr>
        <w:t xml:space="preserve"> </w:t>
      </w:r>
      <w:r w:rsidRPr="009D21E5">
        <w:rPr>
          <w:rFonts w:eastAsia="Times New Roman" w:cs="Helvetica"/>
          <w:bCs/>
          <w:color w:val="333333"/>
        </w:rPr>
        <w:t>(cont’d)</w:t>
      </w:r>
    </w:p>
    <w:p w:rsidR="0075018E" w:rsidRPr="009D21E5" w:rsidRDefault="0075018E" w:rsidP="0075018E">
      <w:pPr>
        <w:spacing w:after="0"/>
        <w:outlineLvl w:val="4"/>
        <w:rPr>
          <w:rFonts w:eastAsia="Times New Roman" w:cs="Helvetica"/>
          <w:b/>
          <w:bCs/>
          <w:color w:val="333333"/>
        </w:rPr>
      </w:pPr>
      <w:r w:rsidRPr="009D21E5">
        <w:rPr>
          <w:rFonts w:eastAsia="Times New Roman" w:cs="Helvetica"/>
          <w:b/>
          <w:bCs/>
          <w:color w:val="333333"/>
        </w:rPr>
        <w:t>Performance</w:t>
      </w:r>
      <w:r w:rsidR="00B827FB">
        <w:rPr>
          <w:rFonts w:eastAsia="Times New Roman" w:cs="Helvetica"/>
          <w:b/>
          <w:bCs/>
          <w:color w:val="333333"/>
        </w:rPr>
        <w:t xml:space="preserve"> </w:t>
      </w:r>
      <w:r w:rsidRPr="009D21E5">
        <w:rPr>
          <w:rFonts w:eastAsia="Times New Roman" w:cs="Helvetica"/>
          <w:b/>
          <w:bCs/>
          <w:color w:val="333333"/>
        </w:rPr>
        <w:t>Element:</w:t>
      </w:r>
      <w:r w:rsidRPr="009D21E5">
        <w:rPr>
          <w:rFonts w:eastAsia="Times New Roman" w:cs="Helvetica"/>
          <w:b/>
          <w:bCs/>
          <w:color w:val="333333"/>
        </w:rPr>
        <w:tab/>
        <w:t>Exhibit</w:t>
      </w:r>
      <w:r w:rsidR="00B827FB">
        <w:rPr>
          <w:rFonts w:eastAsia="Times New Roman" w:cs="Helvetica"/>
          <w:b/>
          <w:bCs/>
          <w:color w:val="333333"/>
        </w:rPr>
        <w:t xml:space="preserve"> </w:t>
      </w:r>
      <w:r w:rsidRPr="009D21E5">
        <w:rPr>
          <w:rFonts w:eastAsia="Times New Roman" w:cs="Helvetica"/>
          <w:b/>
          <w:bCs/>
          <w:color w:val="333333"/>
        </w:rPr>
        <w:t>techniques</w:t>
      </w:r>
      <w:r w:rsidR="00B827FB">
        <w:rPr>
          <w:rFonts w:eastAsia="Times New Roman" w:cs="Helvetica"/>
          <w:b/>
          <w:bCs/>
          <w:color w:val="333333"/>
        </w:rPr>
        <w:t xml:space="preserve"> </w:t>
      </w:r>
      <w:r w:rsidRPr="009D21E5">
        <w:rPr>
          <w:rFonts w:eastAsia="Times New Roman" w:cs="Helvetica"/>
          <w:b/>
          <w:bCs/>
          <w:color w:val="333333"/>
        </w:rPr>
        <w:t>to</w:t>
      </w:r>
      <w:r w:rsidR="00B827FB">
        <w:rPr>
          <w:rFonts w:eastAsia="Times New Roman" w:cs="Helvetica"/>
          <w:b/>
          <w:bCs/>
          <w:color w:val="333333"/>
        </w:rPr>
        <w:t xml:space="preserve"> </w:t>
      </w:r>
      <w:r w:rsidRPr="009D21E5">
        <w:rPr>
          <w:rFonts w:eastAsia="Times New Roman" w:cs="Helvetica"/>
          <w:b/>
          <w:bCs/>
          <w:color w:val="333333"/>
        </w:rPr>
        <w:t>manage</w:t>
      </w:r>
      <w:r w:rsidR="00B827FB">
        <w:rPr>
          <w:rFonts w:eastAsia="Times New Roman" w:cs="Helvetica"/>
          <w:b/>
          <w:bCs/>
          <w:color w:val="333333"/>
        </w:rPr>
        <w:t xml:space="preserve"> </w:t>
      </w:r>
      <w:r w:rsidRPr="009D21E5">
        <w:rPr>
          <w:rFonts w:eastAsia="Times New Roman" w:cs="Helvetica"/>
          <w:b/>
          <w:bCs/>
          <w:color w:val="333333"/>
        </w:rPr>
        <w:t>emotional</w:t>
      </w:r>
      <w:r w:rsidR="00B827FB">
        <w:rPr>
          <w:rFonts w:eastAsia="Times New Roman" w:cs="Helvetica"/>
          <w:b/>
          <w:bCs/>
          <w:color w:val="333333"/>
        </w:rPr>
        <w:t xml:space="preserve"> </w:t>
      </w:r>
      <w:r w:rsidRPr="009D21E5">
        <w:rPr>
          <w:rFonts w:eastAsia="Times New Roman" w:cs="Helvetica"/>
          <w:b/>
          <w:bCs/>
          <w:color w:val="333333"/>
        </w:rPr>
        <w:t>reactions</w:t>
      </w:r>
      <w:r w:rsidR="00B827FB">
        <w:rPr>
          <w:rFonts w:eastAsia="Times New Roman" w:cs="Helvetica"/>
          <w:b/>
          <w:bCs/>
          <w:color w:val="333333"/>
        </w:rPr>
        <w:t xml:space="preserve"> </w:t>
      </w:r>
      <w:r w:rsidRPr="009D21E5">
        <w:rPr>
          <w:rFonts w:eastAsia="Times New Roman" w:cs="Helvetica"/>
          <w:b/>
          <w:bCs/>
          <w:color w:val="333333"/>
        </w:rPr>
        <w:t>to</w:t>
      </w:r>
      <w:r w:rsidR="00B827FB">
        <w:rPr>
          <w:rFonts w:eastAsia="Times New Roman" w:cs="Helvetica"/>
          <w:b/>
          <w:bCs/>
          <w:color w:val="333333"/>
        </w:rPr>
        <w:t xml:space="preserve"> </w:t>
      </w:r>
      <w:r w:rsidRPr="009D21E5">
        <w:rPr>
          <w:rFonts w:eastAsia="Times New Roman" w:cs="Helvetica"/>
          <w:b/>
          <w:bCs/>
          <w:color w:val="333333"/>
        </w:rPr>
        <w:t>people</w:t>
      </w:r>
      <w:r w:rsidR="00B827FB">
        <w:rPr>
          <w:rFonts w:eastAsia="Times New Roman" w:cs="Helvetica"/>
          <w:b/>
          <w:bCs/>
          <w:color w:val="333333"/>
        </w:rPr>
        <w:t xml:space="preserve"> </w:t>
      </w:r>
      <w:r w:rsidRPr="009D21E5">
        <w:rPr>
          <w:rFonts w:eastAsia="Times New Roman" w:cs="Helvetica"/>
          <w:b/>
          <w:bCs/>
          <w:color w:val="333333"/>
        </w:rPr>
        <w:t>and</w:t>
      </w:r>
      <w:r w:rsidR="00B827FB">
        <w:rPr>
          <w:rFonts w:eastAsia="Times New Roman" w:cs="Helvetica"/>
          <w:b/>
          <w:bCs/>
          <w:color w:val="333333"/>
        </w:rPr>
        <w:t xml:space="preserve"> </w:t>
      </w:r>
      <w:r w:rsidRPr="009D21E5">
        <w:rPr>
          <w:rFonts w:eastAsia="Times New Roman" w:cs="Helvetica"/>
          <w:b/>
          <w:bCs/>
          <w:color w:val="333333"/>
        </w:rPr>
        <w:t>situations.</w:t>
      </w:r>
    </w:p>
    <w:p w:rsidR="0075018E" w:rsidRPr="009D21E5" w:rsidRDefault="0075018E" w:rsidP="0075018E">
      <w:pPr>
        <w:spacing w:after="0"/>
        <w:rPr>
          <w:rFonts w:eastAsia="Times New Roman" w:cs="Helvetica"/>
          <w:b/>
          <w:color w:val="333333"/>
        </w:rPr>
      </w:pPr>
      <w:r w:rsidRPr="009D21E5">
        <w:rPr>
          <w:rFonts w:eastAsia="Times New Roman" w:cs="Helvetica"/>
          <w:b/>
          <w:color w:val="333333"/>
        </w:rPr>
        <w:t>Performance</w:t>
      </w:r>
      <w:r w:rsidR="00B827FB">
        <w:rPr>
          <w:rFonts w:eastAsia="Times New Roman" w:cs="Helvetica"/>
          <w:b/>
          <w:color w:val="333333"/>
        </w:rPr>
        <w:t xml:space="preserve"> </w:t>
      </w:r>
      <w:r w:rsidRPr="009D21E5">
        <w:rPr>
          <w:rFonts w:eastAsia="Times New Roman" w:cs="Helvetica"/>
          <w:b/>
          <w:color w:val="333333"/>
        </w:rPr>
        <w:t>Indicators:</w:t>
      </w:r>
    </w:p>
    <w:p w:rsidR="009D21E5" w:rsidRPr="009D21E5" w:rsidRDefault="009D21E5" w:rsidP="009D21E5">
      <w:pPr>
        <w:spacing w:after="0"/>
        <w:rPr>
          <w:rFonts w:eastAsia="Times New Roman" w:cs="Helvetica"/>
          <w:color w:val="333333"/>
        </w:rPr>
      </w:pPr>
      <w:r w:rsidRPr="009D21E5">
        <w:rPr>
          <w:rFonts w:eastAsia="Times New Roman" w:cs="Helvetica"/>
          <w:color w:val="333333"/>
        </w:rPr>
        <w:t>Exhibit</w:t>
      </w:r>
      <w:r w:rsidR="00B827FB">
        <w:rPr>
          <w:rFonts w:eastAsia="Times New Roman" w:cs="Helvetica"/>
          <w:color w:val="333333"/>
        </w:rPr>
        <w:t xml:space="preserve"> </w:t>
      </w:r>
      <w:r w:rsidRPr="009D21E5">
        <w:rPr>
          <w:rFonts w:eastAsia="Times New Roman" w:cs="Helvetica"/>
          <w:color w:val="333333"/>
        </w:rPr>
        <w:t>a</w:t>
      </w:r>
      <w:r w:rsidR="00B827FB">
        <w:rPr>
          <w:rFonts w:eastAsia="Times New Roman" w:cs="Helvetica"/>
          <w:color w:val="333333"/>
        </w:rPr>
        <w:t xml:space="preserve"> </w:t>
      </w:r>
      <w:r w:rsidRPr="009D21E5">
        <w:rPr>
          <w:rFonts w:eastAsia="Times New Roman" w:cs="Helvetica"/>
          <w:color w:val="333333"/>
        </w:rPr>
        <w:t>positive</w:t>
      </w:r>
      <w:r w:rsidR="00B827FB">
        <w:rPr>
          <w:rFonts w:eastAsia="Times New Roman" w:cs="Helvetica"/>
          <w:color w:val="333333"/>
        </w:rPr>
        <w:t xml:space="preserve"> </w:t>
      </w:r>
      <w:r w:rsidRPr="009D21E5">
        <w:rPr>
          <w:rFonts w:eastAsia="Times New Roman" w:cs="Helvetica"/>
          <w:color w:val="333333"/>
        </w:rPr>
        <w:t>attitude</w:t>
      </w:r>
      <w:r w:rsidR="00B827FB">
        <w:rPr>
          <w:rFonts w:eastAsia="Times New Roman" w:cs="Helvetica"/>
          <w:color w:val="333333"/>
        </w:rPr>
        <w:t xml:space="preserve"> </w:t>
      </w:r>
      <w:r w:rsidRPr="009D21E5">
        <w:rPr>
          <w:rFonts w:eastAsia="Times New Roman" w:cs="Helvetica"/>
          <w:color w:val="333333"/>
        </w:rPr>
        <w:t>(EI:019,</w:t>
      </w:r>
      <w:r w:rsidR="00B827FB">
        <w:rPr>
          <w:rFonts w:eastAsia="Times New Roman" w:cs="Helvetica"/>
          <w:color w:val="333333"/>
        </w:rPr>
        <w:t xml:space="preserve"> </w:t>
      </w:r>
      <w:r w:rsidRPr="009D21E5">
        <w:rPr>
          <w:rFonts w:eastAsia="Times New Roman" w:cs="Helvetica"/>
          <w:color w:val="333333"/>
        </w:rPr>
        <w:t>LAP-EI-003)</w:t>
      </w:r>
      <w:r w:rsidR="00B827FB">
        <w:rPr>
          <w:rFonts w:eastAsia="Times New Roman" w:cs="Helvetica"/>
          <w:color w:val="333333"/>
        </w:rPr>
        <w:t xml:space="preserve"> </w:t>
      </w:r>
      <w:r w:rsidRPr="009D21E5">
        <w:rPr>
          <w:rFonts w:eastAsia="Times New Roman" w:cs="Helvetica"/>
          <w:color w:val="333333"/>
        </w:rPr>
        <w:t>(PQ)</w:t>
      </w:r>
    </w:p>
    <w:p w:rsidR="009D21E5" w:rsidRPr="009D21E5" w:rsidRDefault="009D21E5" w:rsidP="009D21E5">
      <w:pPr>
        <w:spacing w:after="0"/>
        <w:rPr>
          <w:rFonts w:eastAsia="Times New Roman" w:cs="Helvetica"/>
          <w:color w:val="333333"/>
        </w:rPr>
      </w:pPr>
      <w:r w:rsidRPr="009D21E5">
        <w:rPr>
          <w:rFonts w:eastAsia="Times New Roman" w:cs="Helvetica"/>
          <w:color w:val="333333"/>
        </w:rPr>
        <w:t>Demonstrat</w:t>
      </w:r>
      <w:r w:rsidR="00D033A1">
        <w:rPr>
          <w:rFonts w:eastAsia="Times New Roman" w:cs="Helvetica"/>
          <w:color w:val="333333"/>
        </w:rPr>
        <w:t>e</w:t>
      </w:r>
      <w:r w:rsidR="00B827FB">
        <w:rPr>
          <w:rFonts w:eastAsia="Times New Roman" w:cs="Helvetica"/>
          <w:color w:val="333333"/>
        </w:rPr>
        <w:t xml:space="preserve"> </w:t>
      </w:r>
      <w:r w:rsidR="00D033A1">
        <w:rPr>
          <w:rFonts w:eastAsia="Times New Roman" w:cs="Helvetica"/>
          <w:color w:val="333333"/>
        </w:rPr>
        <w:t>self-control</w:t>
      </w:r>
      <w:r w:rsidR="00B827FB">
        <w:rPr>
          <w:rFonts w:eastAsia="Times New Roman" w:cs="Helvetica"/>
          <w:color w:val="333333"/>
        </w:rPr>
        <w:t xml:space="preserve"> </w:t>
      </w:r>
      <w:r w:rsidR="00D033A1">
        <w:rPr>
          <w:rFonts w:eastAsia="Times New Roman" w:cs="Helvetica"/>
          <w:color w:val="333333"/>
        </w:rPr>
        <w:t>(EI:025,</w:t>
      </w:r>
      <w:r w:rsidR="00B827FB">
        <w:rPr>
          <w:rFonts w:eastAsia="Times New Roman" w:cs="Helvetica"/>
          <w:color w:val="333333"/>
        </w:rPr>
        <w:t xml:space="preserve"> </w:t>
      </w:r>
      <w:r w:rsidR="00D033A1">
        <w:rPr>
          <w:rFonts w:eastAsia="Times New Roman" w:cs="Helvetica"/>
          <w:color w:val="333333"/>
        </w:rPr>
        <w:t>LAP-EI-</w:t>
      </w:r>
      <w:r w:rsidRPr="009D21E5">
        <w:rPr>
          <w:rFonts w:eastAsia="Times New Roman" w:cs="Helvetica"/>
          <w:color w:val="333333"/>
        </w:rPr>
        <w:t>014)</w:t>
      </w:r>
      <w:r w:rsidR="00B827FB">
        <w:rPr>
          <w:rFonts w:eastAsia="Times New Roman" w:cs="Helvetica"/>
          <w:color w:val="333333"/>
        </w:rPr>
        <w:t xml:space="preserve"> </w:t>
      </w:r>
      <w:r w:rsidRPr="009D21E5">
        <w:rPr>
          <w:rFonts w:eastAsia="Times New Roman" w:cs="Helvetica"/>
          <w:color w:val="333333"/>
        </w:rPr>
        <w:t>(PQ)</w:t>
      </w:r>
    </w:p>
    <w:p w:rsidR="009D21E5" w:rsidRPr="009D21E5" w:rsidRDefault="009D21E5" w:rsidP="009D21E5">
      <w:pPr>
        <w:spacing w:after="0"/>
        <w:rPr>
          <w:rFonts w:eastAsia="Times New Roman" w:cs="Helvetica"/>
          <w:color w:val="333333"/>
        </w:rPr>
      </w:pPr>
      <w:r w:rsidRPr="009D21E5">
        <w:rPr>
          <w:rFonts w:eastAsia="Times New Roman" w:cs="Helvetica"/>
          <w:color w:val="333333"/>
        </w:rPr>
        <w:t>Adjust</w:t>
      </w:r>
      <w:r w:rsidR="00B827FB">
        <w:rPr>
          <w:rFonts w:eastAsia="Times New Roman" w:cs="Helvetica"/>
          <w:color w:val="333333"/>
        </w:rPr>
        <w:t xml:space="preserve"> </w:t>
      </w:r>
      <w:r w:rsidRPr="009D21E5">
        <w:rPr>
          <w:rFonts w:eastAsia="Times New Roman" w:cs="Helvetica"/>
          <w:color w:val="333333"/>
        </w:rPr>
        <w:t>to</w:t>
      </w:r>
      <w:r w:rsidR="00B827FB">
        <w:rPr>
          <w:rFonts w:eastAsia="Times New Roman" w:cs="Helvetica"/>
          <w:color w:val="333333"/>
        </w:rPr>
        <w:t xml:space="preserve"> </w:t>
      </w:r>
      <w:r w:rsidRPr="009D21E5">
        <w:rPr>
          <w:rFonts w:eastAsia="Times New Roman" w:cs="Helvetica"/>
          <w:color w:val="333333"/>
        </w:rPr>
        <w:t>change</w:t>
      </w:r>
      <w:r w:rsidR="00B827FB">
        <w:rPr>
          <w:rFonts w:eastAsia="Times New Roman" w:cs="Helvetica"/>
          <w:color w:val="333333"/>
        </w:rPr>
        <w:t xml:space="preserve"> </w:t>
      </w:r>
      <w:r w:rsidRPr="009D21E5">
        <w:rPr>
          <w:rFonts w:eastAsia="Times New Roman" w:cs="Helvetica"/>
          <w:color w:val="333333"/>
        </w:rPr>
        <w:t>(EI:026)</w:t>
      </w:r>
      <w:r w:rsidR="00B827FB">
        <w:rPr>
          <w:rFonts w:eastAsia="Times New Roman" w:cs="Helvetica"/>
          <w:color w:val="333333"/>
        </w:rPr>
        <w:t xml:space="preserve"> </w:t>
      </w:r>
      <w:r w:rsidRPr="009D21E5">
        <w:rPr>
          <w:rFonts w:eastAsia="Times New Roman" w:cs="Helvetica"/>
          <w:color w:val="333333"/>
        </w:rPr>
        <w:t>(PQ)</w:t>
      </w:r>
    </w:p>
    <w:p w:rsidR="0075018E" w:rsidRPr="00860467" w:rsidRDefault="0075018E" w:rsidP="0075018E">
      <w:pPr>
        <w:spacing w:after="0"/>
        <w:rPr>
          <w:rFonts w:eastAsia="Times New Roman" w:cs="Helvetica"/>
          <w:color w:val="333333"/>
          <w:highlight w:val="yellow"/>
        </w:rPr>
      </w:pPr>
    </w:p>
    <w:p w:rsidR="0075018E" w:rsidRPr="009D21E5" w:rsidRDefault="0075018E" w:rsidP="009D21E5">
      <w:pPr>
        <w:spacing w:after="0"/>
        <w:ind w:left="2160" w:hanging="2160"/>
        <w:rPr>
          <w:rFonts w:eastAsia="Times New Roman" w:cs="Helvetica"/>
          <w:b/>
          <w:bCs/>
          <w:color w:val="333333"/>
        </w:rPr>
      </w:pPr>
      <w:r w:rsidRPr="009D21E5">
        <w:rPr>
          <w:rFonts w:eastAsia="Times New Roman" w:cs="Helvetica"/>
          <w:b/>
          <w:bCs/>
          <w:color w:val="333333"/>
        </w:rPr>
        <w:t>Performance</w:t>
      </w:r>
      <w:r w:rsidR="00B827FB">
        <w:rPr>
          <w:rFonts w:eastAsia="Times New Roman" w:cs="Helvetica"/>
          <w:b/>
          <w:bCs/>
          <w:color w:val="333333"/>
        </w:rPr>
        <w:t xml:space="preserve"> </w:t>
      </w:r>
      <w:r w:rsidRPr="009D21E5">
        <w:rPr>
          <w:rFonts w:eastAsia="Times New Roman" w:cs="Helvetica"/>
          <w:b/>
          <w:bCs/>
          <w:color w:val="333333"/>
        </w:rPr>
        <w:t>Element:</w:t>
      </w:r>
      <w:r w:rsidRPr="009D21E5">
        <w:rPr>
          <w:rFonts w:eastAsia="Times New Roman" w:cs="Helvetica"/>
          <w:b/>
          <w:bCs/>
          <w:color w:val="333333"/>
        </w:rPr>
        <w:tab/>
      </w:r>
      <w:r w:rsidR="009D21E5" w:rsidRPr="009D21E5">
        <w:rPr>
          <w:rFonts w:eastAsia="Times New Roman" w:cs="Helvetica"/>
          <w:b/>
          <w:bCs/>
          <w:color w:val="333333"/>
        </w:rPr>
        <w:t>Manage</w:t>
      </w:r>
      <w:r w:rsidR="00B827FB">
        <w:rPr>
          <w:rFonts w:eastAsia="Times New Roman" w:cs="Helvetica"/>
          <w:b/>
          <w:bCs/>
          <w:color w:val="333333"/>
        </w:rPr>
        <w:t xml:space="preserve"> </w:t>
      </w:r>
      <w:r w:rsidR="009D21E5" w:rsidRPr="009D21E5">
        <w:rPr>
          <w:rFonts w:eastAsia="Times New Roman" w:cs="Helvetica"/>
          <w:b/>
          <w:bCs/>
          <w:color w:val="333333"/>
        </w:rPr>
        <w:t>internal</w:t>
      </w:r>
      <w:r w:rsidR="00B827FB">
        <w:rPr>
          <w:rFonts w:eastAsia="Times New Roman" w:cs="Helvetica"/>
          <w:b/>
          <w:bCs/>
          <w:color w:val="333333"/>
        </w:rPr>
        <w:t xml:space="preserve"> </w:t>
      </w:r>
      <w:r w:rsidR="009D21E5" w:rsidRPr="009D21E5">
        <w:rPr>
          <w:rFonts w:eastAsia="Times New Roman" w:cs="Helvetica"/>
          <w:b/>
          <w:bCs/>
          <w:color w:val="333333"/>
        </w:rPr>
        <w:t>and</w:t>
      </w:r>
      <w:r w:rsidR="00B827FB">
        <w:rPr>
          <w:rFonts w:eastAsia="Times New Roman" w:cs="Helvetica"/>
          <w:b/>
          <w:bCs/>
          <w:color w:val="333333"/>
        </w:rPr>
        <w:t xml:space="preserve"> </w:t>
      </w:r>
      <w:r w:rsidR="009D21E5" w:rsidRPr="009D21E5">
        <w:rPr>
          <w:rFonts w:eastAsia="Times New Roman" w:cs="Helvetica"/>
          <w:b/>
          <w:bCs/>
          <w:color w:val="333333"/>
        </w:rPr>
        <w:t>external</w:t>
      </w:r>
      <w:r w:rsidR="00B827FB">
        <w:rPr>
          <w:rFonts w:eastAsia="Times New Roman" w:cs="Helvetica"/>
          <w:b/>
          <w:bCs/>
          <w:color w:val="333333"/>
        </w:rPr>
        <w:t xml:space="preserve"> </w:t>
      </w:r>
      <w:r w:rsidR="009D21E5" w:rsidRPr="009D21E5">
        <w:rPr>
          <w:rFonts w:eastAsia="Times New Roman" w:cs="Helvetica"/>
          <w:b/>
          <w:bCs/>
          <w:color w:val="333333"/>
        </w:rPr>
        <w:t>business</w:t>
      </w:r>
      <w:r w:rsidR="00B827FB">
        <w:rPr>
          <w:rFonts w:eastAsia="Times New Roman" w:cs="Helvetica"/>
          <w:b/>
          <w:bCs/>
          <w:color w:val="333333"/>
        </w:rPr>
        <w:t xml:space="preserve"> </w:t>
      </w:r>
      <w:r w:rsidR="009D21E5" w:rsidRPr="009D21E5">
        <w:rPr>
          <w:rFonts w:eastAsia="Times New Roman" w:cs="Helvetica"/>
          <w:b/>
          <w:bCs/>
          <w:color w:val="333333"/>
        </w:rPr>
        <w:t>relationships</w:t>
      </w:r>
      <w:r w:rsidR="00B827FB">
        <w:rPr>
          <w:rFonts w:eastAsia="Times New Roman" w:cs="Helvetica"/>
          <w:b/>
          <w:bCs/>
          <w:color w:val="333333"/>
        </w:rPr>
        <w:t xml:space="preserve"> </w:t>
      </w:r>
      <w:r w:rsidR="009D21E5" w:rsidRPr="009D21E5">
        <w:rPr>
          <w:rFonts w:eastAsia="Times New Roman" w:cs="Helvetica"/>
          <w:b/>
          <w:bCs/>
          <w:color w:val="333333"/>
        </w:rPr>
        <w:t>to</w:t>
      </w:r>
      <w:r w:rsidR="00B827FB">
        <w:rPr>
          <w:rFonts w:eastAsia="Times New Roman" w:cs="Helvetica"/>
          <w:b/>
          <w:bCs/>
          <w:color w:val="333333"/>
        </w:rPr>
        <w:t xml:space="preserve"> </w:t>
      </w:r>
      <w:r w:rsidR="009D21E5" w:rsidRPr="009D21E5">
        <w:rPr>
          <w:rFonts w:eastAsia="Times New Roman" w:cs="Helvetica"/>
          <w:b/>
          <w:bCs/>
          <w:color w:val="333333"/>
        </w:rPr>
        <w:t>foster</w:t>
      </w:r>
      <w:r w:rsidR="00B827FB">
        <w:rPr>
          <w:rFonts w:eastAsia="Times New Roman" w:cs="Helvetica"/>
          <w:b/>
          <w:bCs/>
          <w:color w:val="333333"/>
        </w:rPr>
        <w:t xml:space="preserve"> </w:t>
      </w:r>
      <w:r w:rsidR="009D21E5" w:rsidRPr="009D21E5">
        <w:rPr>
          <w:rFonts w:eastAsia="Times New Roman" w:cs="Helvetica"/>
          <w:b/>
          <w:bCs/>
          <w:color w:val="333333"/>
        </w:rPr>
        <w:t>positive</w:t>
      </w:r>
      <w:r w:rsidR="00B827FB">
        <w:rPr>
          <w:rFonts w:eastAsia="Times New Roman" w:cs="Helvetica"/>
          <w:b/>
          <w:bCs/>
          <w:color w:val="333333"/>
        </w:rPr>
        <w:t xml:space="preserve"> </w:t>
      </w:r>
      <w:r w:rsidR="009D21E5" w:rsidRPr="009D21E5">
        <w:rPr>
          <w:rFonts w:eastAsia="Times New Roman" w:cs="Helvetica"/>
          <w:b/>
          <w:bCs/>
          <w:color w:val="333333"/>
        </w:rPr>
        <w:t>interactions.</w:t>
      </w:r>
    </w:p>
    <w:p w:rsidR="0075018E" w:rsidRPr="009D21E5" w:rsidRDefault="0075018E" w:rsidP="0075018E">
      <w:pPr>
        <w:spacing w:after="0"/>
        <w:rPr>
          <w:rFonts w:eastAsia="Times New Roman" w:cs="Helvetica"/>
          <w:b/>
          <w:color w:val="333333"/>
        </w:rPr>
      </w:pPr>
      <w:r w:rsidRPr="009D21E5">
        <w:rPr>
          <w:rFonts w:eastAsia="Times New Roman" w:cs="Helvetica"/>
          <w:b/>
          <w:color w:val="333333"/>
        </w:rPr>
        <w:t>Performance</w:t>
      </w:r>
      <w:r w:rsidR="00B827FB">
        <w:rPr>
          <w:rFonts w:eastAsia="Times New Roman" w:cs="Helvetica"/>
          <w:b/>
          <w:color w:val="333333"/>
        </w:rPr>
        <w:t xml:space="preserve"> </w:t>
      </w:r>
      <w:r w:rsidRPr="009D21E5">
        <w:rPr>
          <w:rFonts w:eastAsia="Times New Roman" w:cs="Helvetica"/>
          <w:b/>
          <w:color w:val="333333"/>
        </w:rPr>
        <w:t>Indicators:</w:t>
      </w:r>
      <w:r w:rsidRPr="009D21E5">
        <w:rPr>
          <w:rFonts w:eastAsia="Times New Roman" w:cs="Helvetica"/>
          <w:b/>
          <w:color w:val="333333"/>
        </w:rPr>
        <w:tab/>
      </w:r>
    </w:p>
    <w:p w:rsidR="009D21E5" w:rsidRPr="009D21E5" w:rsidRDefault="009D21E5" w:rsidP="009D21E5">
      <w:pPr>
        <w:spacing w:after="0"/>
        <w:outlineLvl w:val="4"/>
        <w:rPr>
          <w:rFonts w:eastAsia="Times New Roman" w:cs="Helvetica"/>
          <w:color w:val="333333"/>
        </w:rPr>
      </w:pPr>
      <w:r w:rsidRPr="009D21E5">
        <w:rPr>
          <w:rFonts w:eastAsia="Times New Roman" w:cs="Helvetica"/>
          <w:color w:val="333333"/>
        </w:rPr>
        <w:t>Treat</w:t>
      </w:r>
      <w:r w:rsidR="00B827FB">
        <w:rPr>
          <w:rFonts w:eastAsia="Times New Roman" w:cs="Helvetica"/>
          <w:color w:val="333333"/>
        </w:rPr>
        <w:t xml:space="preserve"> </w:t>
      </w:r>
      <w:r w:rsidRPr="009D21E5">
        <w:rPr>
          <w:rFonts w:eastAsia="Times New Roman" w:cs="Helvetica"/>
          <w:color w:val="333333"/>
        </w:rPr>
        <w:t>others</w:t>
      </w:r>
      <w:r w:rsidR="00B827FB">
        <w:rPr>
          <w:rFonts w:eastAsia="Times New Roman" w:cs="Helvetica"/>
          <w:color w:val="333333"/>
        </w:rPr>
        <w:t xml:space="preserve"> </w:t>
      </w:r>
      <w:r w:rsidR="00D033A1">
        <w:rPr>
          <w:rFonts w:eastAsia="Times New Roman" w:cs="Helvetica"/>
          <w:color w:val="333333"/>
        </w:rPr>
        <w:t>with</w:t>
      </w:r>
      <w:r w:rsidR="00B827FB">
        <w:rPr>
          <w:rFonts w:eastAsia="Times New Roman" w:cs="Helvetica"/>
          <w:color w:val="333333"/>
        </w:rPr>
        <w:t xml:space="preserve"> </w:t>
      </w:r>
      <w:r w:rsidR="00D033A1">
        <w:rPr>
          <w:rFonts w:eastAsia="Times New Roman" w:cs="Helvetica"/>
          <w:color w:val="333333"/>
        </w:rPr>
        <w:t>dignity</w:t>
      </w:r>
      <w:r w:rsidR="00B827FB">
        <w:rPr>
          <w:rFonts w:eastAsia="Times New Roman" w:cs="Helvetica"/>
          <w:color w:val="333333"/>
        </w:rPr>
        <w:t xml:space="preserve"> </w:t>
      </w:r>
      <w:r w:rsidR="00D033A1">
        <w:rPr>
          <w:rFonts w:eastAsia="Times New Roman" w:cs="Helvetica"/>
          <w:color w:val="333333"/>
        </w:rPr>
        <w:t>and</w:t>
      </w:r>
      <w:r w:rsidR="00B827FB">
        <w:rPr>
          <w:rFonts w:eastAsia="Times New Roman" w:cs="Helvetica"/>
          <w:color w:val="333333"/>
        </w:rPr>
        <w:t xml:space="preserve"> </w:t>
      </w:r>
      <w:r w:rsidR="00D033A1">
        <w:rPr>
          <w:rFonts w:eastAsia="Times New Roman" w:cs="Helvetica"/>
          <w:color w:val="333333"/>
        </w:rPr>
        <w:t>respect</w:t>
      </w:r>
      <w:r w:rsidR="00B827FB">
        <w:rPr>
          <w:rFonts w:eastAsia="Times New Roman" w:cs="Helvetica"/>
          <w:color w:val="333333"/>
        </w:rPr>
        <w:t xml:space="preserve"> </w:t>
      </w:r>
      <w:r w:rsidR="00D033A1">
        <w:rPr>
          <w:rFonts w:eastAsia="Times New Roman" w:cs="Helvetica"/>
          <w:color w:val="333333"/>
        </w:rPr>
        <w:t>(EI:036,</w:t>
      </w:r>
      <w:r w:rsidR="00B827FB">
        <w:rPr>
          <w:rFonts w:eastAsia="Times New Roman" w:cs="Helvetica"/>
          <w:color w:val="333333"/>
        </w:rPr>
        <w:t xml:space="preserve"> </w:t>
      </w:r>
      <w:r w:rsidR="00D033A1">
        <w:rPr>
          <w:rFonts w:eastAsia="Times New Roman" w:cs="Helvetica"/>
          <w:color w:val="333333"/>
        </w:rPr>
        <w:t>LAP-EI-036</w:t>
      </w:r>
      <w:r w:rsidRPr="009D21E5">
        <w:rPr>
          <w:rFonts w:eastAsia="Times New Roman" w:cs="Helvetica"/>
          <w:color w:val="333333"/>
        </w:rPr>
        <w:t>)</w:t>
      </w:r>
      <w:r w:rsidR="00B827FB">
        <w:rPr>
          <w:rFonts w:eastAsia="Times New Roman" w:cs="Helvetica"/>
          <w:color w:val="333333"/>
        </w:rPr>
        <w:t xml:space="preserve"> </w:t>
      </w:r>
      <w:r w:rsidRPr="009D21E5">
        <w:rPr>
          <w:rFonts w:eastAsia="Times New Roman" w:cs="Helvetica"/>
          <w:color w:val="333333"/>
        </w:rPr>
        <w:t>(PQ)</w:t>
      </w:r>
    </w:p>
    <w:p w:rsidR="009D21E5" w:rsidRPr="009D21E5" w:rsidRDefault="009D21E5" w:rsidP="009D21E5">
      <w:pPr>
        <w:spacing w:after="0"/>
        <w:outlineLvl w:val="4"/>
        <w:rPr>
          <w:rFonts w:eastAsia="Times New Roman" w:cs="Helvetica"/>
          <w:color w:val="333333"/>
        </w:rPr>
      </w:pPr>
      <w:r w:rsidRPr="009D21E5">
        <w:rPr>
          <w:rFonts w:eastAsia="Times New Roman" w:cs="Helvetica"/>
          <w:color w:val="333333"/>
        </w:rPr>
        <w:t>Foster</w:t>
      </w:r>
      <w:r w:rsidR="00B827FB">
        <w:rPr>
          <w:rFonts w:eastAsia="Times New Roman" w:cs="Helvetica"/>
          <w:color w:val="333333"/>
        </w:rPr>
        <w:t xml:space="preserve"> </w:t>
      </w:r>
      <w:r w:rsidRPr="009D21E5">
        <w:rPr>
          <w:rFonts w:eastAsia="Times New Roman" w:cs="Helvetica"/>
          <w:color w:val="333333"/>
        </w:rPr>
        <w:t>positive</w:t>
      </w:r>
      <w:r w:rsidR="00B827FB">
        <w:rPr>
          <w:rFonts w:eastAsia="Times New Roman" w:cs="Helvetica"/>
          <w:color w:val="333333"/>
        </w:rPr>
        <w:t xml:space="preserve"> </w:t>
      </w:r>
      <w:r w:rsidRPr="009D21E5">
        <w:rPr>
          <w:rFonts w:eastAsia="Times New Roman" w:cs="Helvetica"/>
          <w:color w:val="333333"/>
        </w:rPr>
        <w:t>working</w:t>
      </w:r>
      <w:r w:rsidR="00B827FB">
        <w:rPr>
          <w:rFonts w:eastAsia="Times New Roman" w:cs="Helvetica"/>
          <w:color w:val="333333"/>
        </w:rPr>
        <w:t xml:space="preserve"> </w:t>
      </w:r>
      <w:r w:rsidRPr="009D21E5">
        <w:rPr>
          <w:rFonts w:eastAsia="Times New Roman" w:cs="Helvetica"/>
          <w:color w:val="333333"/>
        </w:rPr>
        <w:t>relat</w:t>
      </w:r>
      <w:r w:rsidR="00D033A1">
        <w:rPr>
          <w:rFonts w:eastAsia="Times New Roman" w:cs="Helvetica"/>
          <w:color w:val="333333"/>
        </w:rPr>
        <w:t>ionships</w:t>
      </w:r>
      <w:r w:rsidR="00B827FB">
        <w:rPr>
          <w:rFonts w:eastAsia="Times New Roman" w:cs="Helvetica"/>
          <w:color w:val="333333"/>
        </w:rPr>
        <w:t xml:space="preserve"> </w:t>
      </w:r>
      <w:r w:rsidR="00D033A1">
        <w:rPr>
          <w:rFonts w:eastAsia="Times New Roman" w:cs="Helvetica"/>
          <w:color w:val="333333"/>
        </w:rPr>
        <w:t>(EI:037,</w:t>
      </w:r>
      <w:r w:rsidR="00B827FB">
        <w:rPr>
          <w:rFonts w:eastAsia="Times New Roman" w:cs="Helvetica"/>
          <w:color w:val="333333"/>
        </w:rPr>
        <w:t xml:space="preserve"> </w:t>
      </w:r>
      <w:r w:rsidR="00D033A1">
        <w:rPr>
          <w:rFonts w:eastAsia="Times New Roman" w:cs="Helvetica"/>
          <w:color w:val="333333"/>
        </w:rPr>
        <w:t>LAP-EI-037</w:t>
      </w:r>
      <w:r w:rsidRPr="009D21E5">
        <w:rPr>
          <w:rFonts w:eastAsia="Times New Roman" w:cs="Helvetica"/>
          <w:color w:val="333333"/>
        </w:rPr>
        <w:t>)</w:t>
      </w:r>
      <w:r w:rsidR="00B827FB">
        <w:rPr>
          <w:rFonts w:eastAsia="Times New Roman" w:cs="Helvetica"/>
          <w:color w:val="333333"/>
        </w:rPr>
        <w:t xml:space="preserve"> </w:t>
      </w:r>
      <w:r w:rsidRPr="009D21E5">
        <w:rPr>
          <w:rFonts w:eastAsia="Times New Roman" w:cs="Helvetica"/>
          <w:color w:val="333333"/>
        </w:rPr>
        <w:t>(CS)</w:t>
      </w:r>
    </w:p>
    <w:p w:rsidR="009D21E5" w:rsidRDefault="009D21E5" w:rsidP="009D21E5">
      <w:pPr>
        <w:spacing w:after="0"/>
        <w:rPr>
          <w:rFonts w:eastAsia="Times New Roman" w:cs="Helvetica"/>
          <w:b/>
          <w:bCs/>
          <w:color w:val="333333"/>
          <w:sz w:val="28"/>
        </w:rPr>
      </w:pPr>
    </w:p>
    <w:p w:rsidR="009D21E5" w:rsidRPr="009D21E5" w:rsidRDefault="009D21E5" w:rsidP="009D21E5">
      <w:pPr>
        <w:spacing w:after="150"/>
        <w:rPr>
          <w:rFonts w:cstheme="minorHAnsi"/>
        </w:rPr>
      </w:pPr>
      <w:r w:rsidRPr="009D21E5">
        <w:rPr>
          <w:rFonts w:eastAsia="Times New Roman" w:cs="Helvetica"/>
          <w:b/>
          <w:bCs/>
          <w:color w:val="333333"/>
          <w:sz w:val="28"/>
        </w:rPr>
        <w:t>Instructional</w:t>
      </w:r>
      <w:r w:rsidR="00B827FB">
        <w:rPr>
          <w:rFonts w:eastAsia="Times New Roman" w:cs="Helvetica"/>
          <w:b/>
          <w:bCs/>
          <w:color w:val="333333"/>
          <w:sz w:val="28"/>
        </w:rPr>
        <w:t xml:space="preserve"> </w:t>
      </w:r>
      <w:r w:rsidRPr="009D21E5">
        <w:rPr>
          <w:rFonts w:eastAsia="Times New Roman" w:cs="Helvetica"/>
          <w:b/>
          <w:bCs/>
          <w:color w:val="333333"/>
          <w:sz w:val="28"/>
        </w:rPr>
        <w:t>Area:</w:t>
      </w:r>
      <w:r w:rsidRPr="009D21E5">
        <w:rPr>
          <w:rFonts w:eastAsia="Times New Roman" w:cs="Helvetica"/>
          <w:b/>
          <w:bCs/>
          <w:color w:val="333333"/>
          <w:sz w:val="28"/>
        </w:rPr>
        <w:tab/>
        <w:t>Information</w:t>
      </w:r>
      <w:r w:rsidR="00B827FB">
        <w:rPr>
          <w:rFonts w:eastAsia="Times New Roman" w:cs="Helvetica"/>
          <w:b/>
          <w:bCs/>
          <w:color w:val="333333"/>
          <w:sz w:val="28"/>
        </w:rPr>
        <w:t xml:space="preserve"> </w:t>
      </w:r>
      <w:r w:rsidRPr="009D21E5">
        <w:rPr>
          <w:rFonts w:eastAsia="Times New Roman" w:cs="Helvetica"/>
          <w:b/>
          <w:bCs/>
          <w:color w:val="333333"/>
          <w:sz w:val="28"/>
        </w:rPr>
        <w:t>Management</w:t>
      </w:r>
      <w:r w:rsidR="00B827FB">
        <w:rPr>
          <w:rFonts w:eastAsia="Times New Roman" w:cs="Helvetica"/>
          <w:b/>
          <w:bCs/>
          <w:color w:val="333333"/>
          <w:sz w:val="28"/>
        </w:rPr>
        <w:t xml:space="preserve"> </w:t>
      </w:r>
      <w:r w:rsidRPr="009D21E5">
        <w:rPr>
          <w:rFonts w:eastAsia="Times New Roman" w:cs="Helvetica"/>
          <w:b/>
          <w:bCs/>
          <w:color w:val="333333"/>
          <w:sz w:val="28"/>
        </w:rPr>
        <w:t>(NF)</w:t>
      </w:r>
      <w:r w:rsidR="00B827FB">
        <w:rPr>
          <w:rFonts w:eastAsia="Times New Roman" w:cs="Helvetica"/>
          <w:b/>
          <w:bCs/>
          <w:color w:val="333333"/>
          <w:sz w:val="28"/>
        </w:rPr>
        <w:t xml:space="preserve"> </w:t>
      </w:r>
    </w:p>
    <w:p w:rsidR="009D21E5" w:rsidRPr="009D21E5" w:rsidRDefault="0075018E" w:rsidP="009D21E5">
      <w:pPr>
        <w:spacing w:after="0"/>
        <w:ind w:left="2160" w:hanging="2160"/>
        <w:outlineLvl w:val="4"/>
        <w:rPr>
          <w:rFonts w:eastAsia="Times New Roman" w:cs="Helvetica"/>
          <w:b/>
          <w:bCs/>
          <w:color w:val="333333"/>
        </w:rPr>
      </w:pPr>
      <w:r w:rsidRPr="009D21E5">
        <w:rPr>
          <w:rFonts w:eastAsia="Times New Roman" w:cs="Helvetica"/>
          <w:b/>
          <w:bCs/>
          <w:color w:val="333333"/>
        </w:rPr>
        <w:t>Performance</w:t>
      </w:r>
      <w:r w:rsidR="00B827FB">
        <w:rPr>
          <w:rFonts w:eastAsia="Times New Roman" w:cs="Helvetica"/>
          <w:b/>
          <w:bCs/>
          <w:color w:val="333333"/>
        </w:rPr>
        <w:t xml:space="preserve"> </w:t>
      </w:r>
      <w:r w:rsidRPr="009D21E5">
        <w:rPr>
          <w:rFonts w:eastAsia="Times New Roman" w:cs="Helvetica"/>
          <w:b/>
          <w:bCs/>
          <w:color w:val="333333"/>
        </w:rPr>
        <w:t>Element:</w:t>
      </w:r>
      <w:r w:rsidRPr="009D21E5">
        <w:rPr>
          <w:rFonts w:eastAsia="Times New Roman" w:cs="Helvetica"/>
          <w:b/>
          <w:bCs/>
          <w:color w:val="333333"/>
        </w:rPr>
        <w:tab/>
      </w:r>
      <w:r w:rsidR="009D21E5" w:rsidRPr="009D21E5">
        <w:rPr>
          <w:rFonts w:eastAsia="Times New Roman" w:cs="Helvetica"/>
          <w:b/>
          <w:bCs/>
          <w:color w:val="333333"/>
        </w:rPr>
        <w:t>Use</w:t>
      </w:r>
      <w:r w:rsidR="00B827FB">
        <w:rPr>
          <w:rFonts w:eastAsia="Times New Roman" w:cs="Helvetica"/>
          <w:b/>
          <w:bCs/>
          <w:color w:val="333333"/>
        </w:rPr>
        <w:t xml:space="preserve"> </w:t>
      </w:r>
      <w:r w:rsidR="009D21E5" w:rsidRPr="009D21E5">
        <w:rPr>
          <w:rFonts w:eastAsia="Times New Roman" w:cs="Helvetica"/>
          <w:b/>
          <w:bCs/>
          <w:color w:val="333333"/>
        </w:rPr>
        <w:t>information</w:t>
      </w:r>
      <w:r w:rsidR="00B827FB">
        <w:rPr>
          <w:rFonts w:eastAsia="Times New Roman" w:cs="Helvetica"/>
          <w:b/>
          <w:bCs/>
          <w:color w:val="333333"/>
        </w:rPr>
        <w:t xml:space="preserve"> </w:t>
      </w:r>
      <w:r w:rsidR="009D21E5" w:rsidRPr="009D21E5">
        <w:rPr>
          <w:rFonts w:eastAsia="Times New Roman" w:cs="Helvetica"/>
          <w:b/>
          <w:bCs/>
          <w:color w:val="333333"/>
        </w:rPr>
        <w:t>literacy</w:t>
      </w:r>
      <w:r w:rsidR="00B827FB">
        <w:rPr>
          <w:rFonts w:eastAsia="Times New Roman" w:cs="Helvetica"/>
          <w:b/>
          <w:bCs/>
          <w:color w:val="333333"/>
        </w:rPr>
        <w:t xml:space="preserve"> </w:t>
      </w:r>
      <w:r w:rsidR="009D21E5" w:rsidRPr="009D21E5">
        <w:rPr>
          <w:rFonts w:eastAsia="Times New Roman" w:cs="Helvetica"/>
          <w:b/>
          <w:bCs/>
          <w:color w:val="333333"/>
        </w:rPr>
        <w:t>skills</w:t>
      </w:r>
      <w:r w:rsidR="00B827FB">
        <w:rPr>
          <w:rFonts w:eastAsia="Times New Roman" w:cs="Helvetica"/>
          <w:b/>
          <w:bCs/>
          <w:color w:val="333333"/>
        </w:rPr>
        <w:t xml:space="preserve"> </w:t>
      </w:r>
      <w:r w:rsidR="009D21E5" w:rsidRPr="009D21E5">
        <w:rPr>
          <w:rFonts w:eastAsia="Times New Roman" w:cs="Helvetica"/>
          <w:b/>
          <w:bCs/>
          <w:color w:val="333333"/>
        </w:rPr>
        <w:t>to</w:t>
      </w:r>
      <w:r w:rsidR="00B827FB">
        <w:rPr>
          <w:rFonts w:eastAsia="Times New Roman" w:cs="Helvetica"/>
          <w:b/>
          <w:bCs/>
          <w:color w:val="333333"/>
        </w:rPr>
        <w:t xml:space="preserve"> </w:t>
      </w:r>
      <w:r w:rsidR="009D21E5" w:rsidRPr="009D21E5">
        <w:rPr>
          <w:rFonts w:eastAsia="Times New Roman" w:cs="Helvetica"/>
          <w:b/>
          <w:bCs/>
          <w:color w:val="333333"/>
        </w:rPr>
        <w:t>increase</w:t>
      </w:r>
      <w:r w:rsidR="00B827FB">
        <w:rPr>
          <w:rFonts w:eastAsia="Times New Roman" w:cs="Helvetica"/>
          <w:b/>
          <w:bCs/>
          <w:color w:val="333333"/>
        </w:rPr>
        <w:t xml:space="preserve"> </w:t>
      </w:r>
      <w:r w:rsidR="009D21E5" w:rsidRPr="009D21E5">
        <w:rPr>
          <w:rFonts w:eastAsia="Times New Roman" w:cs="Helvetica"/>
          <w:b/>
          <w:bCs/>
          <w:color w:val="333333"/>
        </w:rPr>
        <w:t>workplace</w:t>
      </w:r>
      <w:r w:rsidR="00B827FB">
        <w:rPr>
          <w:rFonts w:eastAsia="Times New Roman" w:cs="Helvetica"/>
          <w:b/>
          <w:bCs/>
          <w:color w:val="333333"/>
        </w:rPr>
        <w:t xml:space="preserve"> </w:t>
      </w:r>
      <w:r w:rsidR="009D21E5" w:rsidRPr="009D21E5">
        <w:rPr>
          <w:rFonts w:eastAsia="Times New Roman" w:cs="Helvetica"/>
          <w:b/>
          <w:bCs/>
          <w:color w:val="333333"/>
        </w:rPr>
        <w:t>efficiency</w:t>
      </w:r>
      <w:r w:rsidR="00B827FB">
        <w:rPr>
          <w:rFonts w:eastAsia="Times New Roman" w:cs="Helvetica"/>
          <w:b/>
          <w:bCs/>
          <w:color w:val="333333"/>
        </w:rPr>
        <w:t xml:space="preserve"> </w:t>
      </w:r>
      <w:r w:rsidR="009D21E5" w:rsidRPr="009D21E5">
        <w:rPr>
          <w:rFonts w:eastAsia="Times New Roman" w:cs="Helvetica"/>
          <w:b/>
          <w:bCs/>
          <w:color w:val="333333"/>
        </w:rPr>
        <w:t>and</w:t>
      </w:r>
      <w:r w:rsidR="00B827FB">
        <w:rPr>
          <w:rFonts w:eastAsia="Times New Roman" w:cs="Helvetica"/>
          <w:b/>
          <w:bCs/>
          <w:color w:val="333333"/>
        </w:rPr>
        <w:t xml:space="preserve"> </w:t>
      </w:r>
      <w:r w:rsidR="009D21E5" w:rsidRPr="009D21E5">
        <w:rPr>
          <w:rFonts w:eastAsia="Times New Roman" w:cs="Helvetica"/>
          <w:b/>
          <w:bCs/>
          <w:color w:val="333333"/>
        </w:rPr>
        <w:t>effectiveness.</w:t>
      </w:r>
    </w:p>
    <w:p w:rsidR="0075018E" w:rsidRPr="009D21E5" w:rsidRDefault="0075018E" w:rsidP="0075018E">
      <w:pPr>
        <w:spacing w:after="0"/>
        <w:rPr>
          <w:rFonts w:eastAsia="Times New Roman" w:cs="Helvetica"/>
          <w:b/>
          <w:color w:val="333333"/>
        </w:rPr>
      </w:pPr>
      <w:r w:rsidRPr="009D21E5">
        <w:rPr>
          <w:rFonts w:eastAsia="Times New Roman" w:cs="Helvetica"/>
          <w:b/>
          <w:color w:val="333333"/>
        </w:rPr>
        <w:t>Performance</w:t>
      </w:r>
      <w:r w:rsidR="00B827FB">
        <w:rPr>
          <w:rFonts w:eastAsia="Times New Roman" w:cs="Helvetica"/>
          <w:b/>
          <w:color w:val="333333"/>
        </w:rPr>
        <w:t xml:space="preserve"> </w:t>
      </w:r>
      <w:r w:rsidRPr="009D21E5">
        <w:rPr>
          <w:rFonts w:eastAsia="Times New Roman" w:cs="Helvetica"/>
          <w:b/>
          <w:color w:val="333333"/>
        </w:rPr>
        <w:t>Indicators:</w:t>
      </w:r>
    </w:p>
    <w:p w:rsidR="009D21E5" w:rsidRPr="009D21E5" w:rsidRDefault="009D21E5" w:rsidP="009D21E5">
      <w:pPr>
        <w:spacing w:after="0"/>
        <w:rPr>
          <w:rFonts w:eastAsia="Times New Roman" w:cs="Helvetica"/>
          <w:color w:val="333333"/>
        </w:rPr>
      </w:pPr>
      <w:r w:rsidRPr="009D21E5">
        <w:rPr>
          <w:rFonts w:eastAsia="Times New Roman" w:cs="Helvetica"/>
          <w:color w:val="333333"/>
        </w:rPr>
        <w:t>Assess</w:t>
      </w:r>
      <w:r w:rsidR="00B827FB">
        <w:rPr>
          <w:rFonts w:eastAsia="Times New Roman" w:cs="Helvetica"/>
          <w:color w:val="333333"/>
        </w:rPr>
        <w:t xml:space="preserve"> </w:t>
      </w:r>
      <w:r w:rsidRPr="009D21E5">
        <w:rPr>
          <w:rFonts w:eastAsia="Times New Roman" w:cs="Helvetica"/>
          <w:color w:val="333333"/>
        </w:rPr>
        <w:t>information</w:t>
      </w:r>
      <w:r w:rsidR="00B827FB">
        <w:rPr>
          <w:rFonts w:eastAsia="Times New Roman" w:cs="Helvetica"/>
          <w:color w:val="333333"/>
        </w:rPr>
        <w:t xml:space="preserve"> </w:t>
      </w:r>
      <w:r w:rsidRPr="009D21E5">
        <w:rPr>
          <w:rFonts w:eastAsia="Times New Roman" w:cs="Helvetica"/>
          <w:color w:val="333333"/>
        </w:rPr>
        <w:t>needs</w:t>
      </w:r>
      <w:r w:rsidR="00B827FB">
        <w:rPr>
          <w:rFonts w:eastAsia="Times New Roman" w:cs="Helvetica"/>
          <w:color w:val="333333"/>
        </w:rPr>
        <w:t xml:space="preserve"> </w:t>
      </w:r>
      <w:r w:rsidRPr="009D21E5">
        <w:rPr>
          <w:rFonts w:eastAsia="Times New Roman" w:cs="Helvetica"/>
          <w:color w:val="333333"/>
        </w:rPr>
        <w:t>(NF:077)</w:t>
      </w:r>
      <w:r w:rsidR="00B827FB">
        <w:rPr>
          <w:rFonts w:eastAsia="Times New Roman" w:cs="Helvetica"/>
          <w:color w:val="333333"/>
        </w:rPr>
        <w:t xml:space="preserve"> </w:t>
      </w:r>
      <w:r w:rsidRPr="009D21E5">
        <w:rPr>
          <w:rFonts w:eastAsia="Times New Roman" w:cs="Helvetica"/>
          <w:color w:val="333333"/>
        </w:rPr>
        <w:t>(CS)</w:t>
      </w:r>
    </w:p>
    <w:p w:rsidR="009D21E5" w:rsidRPr="009D21E5" w:rsidRDefault="009D21E5" w:rsidP="009D21E5">
      <w:pPr>
        <w:spacing w:after="0"/>
        <w:rPr>
          <w:rFonts w:eastAsia="Times New Roman" w:cs="Helvetica"/>
          <w:color w:val="333333"/>
        </w:rPr>
      </w:pPr>
      <w:r w:rsidRPr="009D21E5">
        <w:rPr>
          <w:rFonts w:eastAsia="Times New Roman" w:cs="Helvetica"/>
          <w:color w:val="333333"/>
        </w:rPr>
        <w:t>Obtain</w:t>
      </w:r>
      <w:r w:rsidR="00B827FB">
        <w:rPr>
          <w:rFonts w:eastAsia="Times New Roman" w:cs="Helvetica"/>
          <w:color w:val="333333"/>
        </w:rPr>
        <w:t xml:space="preserve"> </w:t>
      </w:r>
      <w:r w:rsidRPr="009D21E5">
        <w:rPr>
          <w:rFonts w:eastAsia="Times New Roman" w:cs="Helvetica"/>
          <w:color w:val="333333"/>
        </w:rPr>
        <w:t>needed</w:t>
      </w:r>
      <w:r w:rsidR="00B827FB">
        <w:rPr>
          <w:rFonts w:eastAsia="Times New Roman" w:cs="Helvetica"/>
          <w:color w:val="333333"/>
        </w:rPr>
        <w:t xml:space="preserve"> </w:t>
      </w:r>
      <w:r w:rsidRPr="009D21E5">
        <w:rPr>
          <w:rFonts w:eastAsia="Times New Roman" w:cs="Helvetica"/>
          <w:color w:val="333333"/>
        </w:rPr>
        <w:t>information</w:t>
      </w:r>
      <w:r w:rsidR="00B827FB">
        <w:rPr>
          <w:rFonts w:eastAsia="Times New Roman" w:cs="Helvetica"/>
          <w:color w:val="333333"/>
        </w:rPr>
        <w:t xml:space="preserve"> </w:t>
      </w:r>
      <w:r w:rsidRPr="009D21E5">
        <w:rPr>
          <w:rFonts w:eastAsia="Times New Roman" w:cs="Helvetica"/>
          <w:color w:val="333333"/>
        </w:rPr>
        <w:t>efficiently</w:t>
      </w:r>
      <w:r w:rsidR="00B827FB">
        <w:rPr>
          <w:rFonts w:eastAsia="Times New Roman" w:cs="Helvetica"/>
          <w:color w:val="333333"/>
        </w:rPr>
        <w:t xml:space="preserve"> </w:t>
      </w:r>
      <w:r w:rsidRPr="009D21E5">
        <w:rPr>
          <w:rFonts w:eastAsia="Times New Roman" w:cs="Helvetica"/>
          <w:color w:val="333333"/>
        </w:rPr>
        <w:t>(NF:078)</w:t>
      </w:r>
      <w:r w:rsidR="00B827FB">
        <w:rPr>
          <w:rFonts w:eastAsia="Times New Roman" w:cs="Helvetica"/>
          <w:color w:val="333333"/>
        </w:rPr>
        <w:t xml:space="preserve"> </w:t>
      </w:r>
      <w:r w:rsidRPr="009D21E5">
        <w:rPr>
          <w:rFonts w:eastAsia="Times New Roman" w:cs="Helvetica"/>
          <w:color w:val="333333"/>
        </w:rPr>
        <w:t>(CS)</w:t>
      </w:r>
    </w:p>
    <w:p w:rsidR="009D21E5" w:rsidRPr="009D21E5" w:rsidRDefault="009D21E5" w:rsidP="009D21E5">
      <w:pPr>
        <w:spacing w:after="0"/>
        <w:rPr>
          <w:rFonts w:eastAsia="Times New Roman" w:cs="Helvetica"/>
          <w:color w:val="333333"/>
        </w:rPr>
      </w:pPr>
      <w:r w:rsidRPr="009D21E5">
        <w:rPr>
          <w:rFonts w:eastAsia="Times New Roman" w:cs="Helvetica"/>
          <w:color w:val="333333"/>
        </w:rPr>
        <w:t>Evaluate</w:t>
      </w:r>
      <w:r w:rsidR="00B827FB">
        <w:rPr>
          <w:rFonts w:eastAsia="Times New Roman" w:cs="Helvetica"/>
          <w:color w:val="333333"/>
        </w:rPr>
        <w:t xml:space="preserve"> </w:t>
      </w:r>
      <w:r w:rsidRPr="009D21E5">
        <w:rPr>
          <w:rFonts w:eastAsia="Times New Roman" w:cs="Helvetica"/>
          <w:color w:val="333333"/>
        </w:rPr>
        <w:t>quality</w:t>
      </w:r>
      <w:r w:rsidR="00B827FB">
        <w:rPr>
          <w:rFonts w:eastAsia="Times New Roman" w:cs="Helvetica"/>
          <w:color w:val="333333"/>
        </w:rPr>
        <w:t xml:space="preserve"> </w:t>
      </w:r>
      <w:r w:rsidRPr="009D21E5">
        <w:rPr>
          <w:rFonts w:eastAsia="Times New Roman" w:cs="Helvetica"/>
          <w:color w:val="333333"/>
        </w:rPr>
        <w:t>and</w:t>
      </w:r>
      <w:r w:rsidR="00B827FB">
        <w:rPr>
          <w:rFonts w:eastAsia="Times New Roman" w:cs="Helvetica"/>
          <w:color w:val="333333"/>
        </w:rPr>
        <w:t xml:space="preserve"> </w:t>
      </w:r>
      <w:r w:rsidRPr="009D21E5">
        <w:rPr>
          <w:rFonts w:eastAsia="Times New Roman" w:cs="Helvetica"/>
          <w:color w:val="333333"/>
        </w:rPr>
        <w:t>source</w:t>
      </w:r>
      <w:r w:rsidR="00B827FB">
        <w:rPr>
          <w:rFonts w:eastAsia="Times New Roman" w:cs="Helvetica"/>
          <w:color w:val="333333"/>
        </w:rPr>
        <w:t xml:space="preserve"> </w:t>
      </w:r>
      <w:r w:rsidRPr="009D21E5">
        <w:rPr>
          <w:rFonts w:eastAsia="Times New Roman" w:cs="Helvetica"/>
          <w:color w:val="333333"/>
        </w:rPr>
        <w:t>of</w:t>
      </w:r>
      <w:r w:rsidR="00B827FB">
        <w:rPr>
          <w:rFonts w:eastAsia="Times New Roman" w:cs="Helvetica"/>
          <w:color w:val="333333"/>
        </w:rPr>
        <w:t xml:space="preserve"> </w:t>
      </w:r>
      <w:r w:rsidRPr="009D21E5">
        <w:rPr>
          <w:rFonts w:eastAsia="Times New Roman" w:cs="Helvetica"/>
          <w:color w:val="333333"/>
        </w:rPr>
        <w:t>information</w:t>
      </w:r>
      <w:r w:rsidR="00B827FB">
        <w:rPr>
          <w:rFonts w:eastAsia="Times New Roman" w:cs="Helvetica"/>
          <w:color w:val="333333"/>
        </w:rPr>
        <w:t xml:space="preserve"> </w:t>
      </w:r>
      <w:r w:rsidRPr="009D21E5">
        <w:rPr>
          <w:rFonts w:eastAsia="Times New Roman" w:cs="Helvetica"/>
          <w:color w:val="333333"/>
        </w:rPr>
        <w:t>(NF:079)</w:t>
      </w:r>
      <w:r w:rsidR="00B827FB">
        <w:rPr>
          <w:rFonts w:eastAsia="Times New Roman" w:cs="Helvetica"/>
          <w:color w:val="333333"/>
        </w:rPr>
        <w:t xml:space="preserve"> </w:t>
      </w:r>
      <w:r w:rsidRPr="009D21E5">
        <w:rPr>
          <w:rFonts w:eastAsia="Times New Roman" w:cs="Helvetica"/>
          <w:color w:val="333333"/>
        </w:rPr>
        <w:t>(CS)</w:t>
      </w:r>
    </w:p>
    <w:p w:rsidR="009D21E5" w:rsidRPr="009D21E5" w:rsidRDefault="009D21E5" w:rsidP="009D21E5">
      <w:pPr>
        <w:spacing w:after="0"/>
        <w:rPr>
          <w:rFonts w:eastAsia="Times New Roman" w:cs="Helvetica"/>
          <w:color w:val="333333"/>
        </w:rPr>
      </w:pPr>
      <w:r w:rsidRPr="009D21E5">
        <w:rPr>
          <w:rFonts w:eastAsia="Times New Roman" w:cs="Helvetica"/>
          <w:color w:val="333333"/>
        </w:rPr>
        <w:t>Apply</w:t>
      </w:r>
      <w:r w:rsidR="00B827FB">
        <w:rPr>
          <w:rFonts w:eastAsia="Times New Roman" w:cs="Helvetica"/>
          <w:color w:val="333333"/>
        </w:rPr>
        <w:t xml:space="preserve"> </w:t>
      </w:r>
      <w:r w:rsidRPr="009D21E5">
        <w:rPr>
          <w:rFonts w:eastAsia="Times New Roman" w:cs="Helvetica"/>
          <w:color w:val="333333"/>
        </w:rPr>
        <w:t>information</w:t>
      </w:r>
      <w:r w:rsidR="00B827FB">
        <w:rPr>
          <w:rFonts w:eastAsia="Times New Roman" w:cs="Helvetica"/>
          <w:color w:val="333333"/>
        </w:rPr>
        <w:t xml:space="preserve"> </w:t>
      </w:r>
      <w:r w:rsidRPr="009D21E5">
        <w:rPr>
          <w:rFonts w:eastAsia="Times New Roman" w:cs="Helvetica"/>
          <w:color w:val="333333"/>
        </w:rPr>
        <w:t>to</w:t>
      </w:r>
      <w:r w:rsidR="00B827FB">
        <w:rPr>
          <w:rFonts w:eastAsia="Times New Roman" w:cs="Helvetica"/>
          <w:color w:val="333333"/>
        </w:rPr>
        <w:t xml:space="preserve"> </w:t>
      </w:r>
      <w:r w:rsidRPr="009D21E5">
        <w:rPr>
          <w:rFonts w:eastAsia="Times New Roman" w:cs="Helvetica"/>
          <w:color w:val="333333"/>
        </w:rPr>
        <w:t>accomplish</w:t>
      </w:r>
      <w:r w:rsidR="00B827FB">
        <w:rPr>
          <w:rFonts w:eastAsia="Times New Roman" w:cs="Helvetica"/>
          <w:color w:val="333333"/>
        </w:rPr>
        <w:t xml:space="preserve"> </w:t>
      </w:r>
      <w:r w:rsidRPr="009D21E5">
        <w:rPr>
          <w:rFonts w:eastAsia="Times New Roman" w:cs="Helvetica"/>
          <w:color w:val="333333"/>
        </w:rPr>
        <w:t>a</w:t>
      </w:r>
      <w:r w:rsidR="00B827FB">
        <w:rPr>
          <w:rFonts w:eastAsia="Times New Roman" w:cs="Helvetica"/>
          <w:color w:val="333333"/>
        </w:rPr>
        <w:t xml:space="preserve"> </w:t>
      </w:r>
      <w:r w:rsidRPr="009D21E5">
        <w:rPr>
          <w:rFonts w:eastAsia="Times New Roman" w:cs="Helvetica"/>
          <w:color w:val="333333"/>
        </w:rPr>
        <w:t>task</w:t>
      </w:r>
      <w:r w:rsidR="00B827FB">
        <w:rPr>
          <w:rFonts w:eastAsia="Times New Roman" w:cs="Helvetica"/>
          <w:color w:val="333333"/>
        </w:rPr>
        <w:t xml:space="preserve"> </w:t>
      </w:r>
      <w:r w:rsidRPr="009D21E5">
        <w:rPr>
          <w:rFonts w:eastAsia="Times New Roman" w:cs="Helvetica"/>
          <w:color w:val="333333"/>
        </w:rPr>
        <w:t>(NF:080)</w:t>
      </w:r>
      <w:r w:rsidR="00B827FB">
        <w:rPr>
          <w:rFonts w:eastAsia="Times New Roman" w:cs="Helvetica"/>
          <w:color w:val="333333"/>
        </w:rPr>
        <w:t xml:space="preserve"> </w:t>
      </w:r>
      <w:r w:rsidRPr="009D21E5">
        <w:rPr>
          <w:rFonts w:eastAsia="Times New Roman" w:cs="Helvetica"/>
          <w:color w:val="333333"/>
        </w:rPr>
        <w:t>(CS)</w:t>
      </w:r>
    </w:p>
    <w:p w:rsidR="009D21E5" w:rsidRPr="009D21E5" w:rsidRDefault="009D21E5" w:rsidP="009D21E5">
      <w:pPr>
        <w:spacing w:after="0"/>
        <w:rPr>
          <w:rFonts w:eastAsia="Times New Roman" w:cs="Helvetica"/>
          <w:color w:val="333333"/>
        </w:rPr>
      </w:pPr>
      <w:r w:rsidRPr="009D21E5">
        <w:rPr>
          <w:rFonts w:eastAsia="Times New Roman" w:cs="Helvetica"/>
          <w:color w:val="333333"/>
        </w:rPr>
        <w:t>Store</w:t>
      </w:r>
      <w:r w:rsidR="00B827FB">
        <w:rPr>
          <w:rFonts w:eastAsia="Times New Roman" w:cs="Helvetica"/>
          <w:color w:val="333333"/>
        </w:rPr>
        <w:t xml:space="preserve"> </w:t>
      </w:r>
      <w:r w:rsidRPr="009D21E5">
        <w:rPr>
          <w:rFonts w:eastAsia="Times New Roman" w:cs="Helvetica"/>
          <w:color w:val="333333"/>
        </w:rPr>
        <w:t>information</w:t>
      </w:r>
      <w:r w:rsidR="00B827FB">
        <w:rPr>
          <w:rFonts w:eastAsia="Times New Roman" w:cs="Helvetica"/>
          <w:color w:val="333333"/>
        </w:rPr>
        <w:t xml:space="preserve"> </w:t>
      </w:r>
      <w:r w:rsidRPr="009D21E5">
        <w:rPr>
          <w:rFonts w:eastAsia="Times New Roman" w:cs="Helvetica"/>
          <w:color w:val="333333"/>
        </w:rPr>
        <w:t>for</w:t>
      </w:r>
      <w:r w:rsidR="00B827FB">
        <w:rPr>
          <w:rFonts w:eastAsia="Times New Roman" w:cs="Helvetica"/>
          <w:color w:val="333333"/>
        </w:rPr>
        <w:t xml:space="preserve"> </w:t>
      </w:r>
      <w:r w:rsidRPr="009D21E5">
        <w:rPr>
          <w:rFonts w:eastAsia="Times New Roman" w:cs="Helvetica"/>
          <w:color w:val="333333"/>
        </w:rPr>
        <w:t>future</w:t>
      </w:r>
      <w:r w:rsidR="00B827FB">
        <w:rPr>
          <w:rFonts w:eastAsia="Times New Roman" w:cs="Helvetica"/>
          <w:color w:val="333333"/>
        </w:rPr>
        <w:t xml:space="preserve"> </w:t>
      </w:r>
      <w:r w:rsidRPr="009D21E5">
        <w:rPr>
          <w:rFonts w:eastAsia="Times New Roman" w:cs="Helvetica"/>
          <w:color w:val="333333"/>
        </w:rPr>
        <w:t>use</w:t>
      </w:r>
      <w:r w:rsidR="00B827FB">
        <w:rPr>
          <w:rFonts w:eastAsia="Times New Roman" w:cs="Helvetica"/>
          <w:color w:val="333333"/>
        </w:rPr>
        <w:t xml:space="preserve"> </w:t>
      </w:r>
      <w:r w:rsidRPr="009D21E5">
        <w:rPr>
          <w:rFonts w:eastAsia="Times New Roman" w:cs="Helvetica"/>
          <w:color w:val="333333"/>
        </w:rPr>
        <w:t>(NF:081)</w:t>
      </w:r>
      <w:r w:rsidR="00B827FB">
        <w:rPr>
          <w:rFonts w:eastAsia="Times New Roman" w:cs="Helvetica"/>
          <w:color w:val="333333"/>
        </w:rPr>
        <w:t xml:space="preserve"> </w:t>
      </w:r>
      <w:r w:rsidRPr="009D21E5">
        <w:rPr>
          <w:rFonts w:eastAsia="Times New Roman" w:cs="Helvetica"/>
          <w:color w:val="333333"/>
        </w:rPr>
        <w:t>(CS)</w:t>
      </w:r>
    </w:p>
    <w:p w:rsidR="0075018E" w:rsidRPr="009D21E5" w:rsidRDefault="0075018E" w:rsidP="0075018E">
      <w:pPr>
        <w:spacing w:after="0"/>
        <w:rPr>
          <w:rFonts w:eastAsia="Times New Roman" w:cs="Helvetica"/>
          <w:color w:val="333333"/>
        </w:rPr>
      </w:pPr>
    </w:p>
    <w:p w:rsidR="009D21E5" w:rsidRPr="009D21E5" w:rsidRDefault="0075018E" w:rsidP="009D21E5">
      <w:pPr>
        <w:spacing w:after="0"/>
        <w:ind w:left="2160" w:hanging="2160"/>
        <w:rPr>
          <w:rFonts w:cstheme="minorHAnsi"/>
          <w:b/>
          <w:bCs/>
        </w:rPr>
      </w:pPr>
      <w:r w:rsidRPr="009D21E5">
        <w:rPr>
          <w:b/>
        </w:rPr>
        <w:t>Performance</w:t>
      </w:r>
      <w:r w:rsidR="00B827FB">
        <w:rPr>
          <w:b/>
        </w:rPr>
        <w:t xml:space="preserve"> </w:t>
      </w:r>
      <w:r w:rsidRPr="009D21E5">
        <w:rPr>
          <w:b/>
        </w:rPr>
        <w:t>Element:</w:t>
      </w:r>
      <w:r w:rsidRPr="009D21E5">
        <w:rPr>
          <w:b/>
        </w:rPr>
        <w:tab/>
      </w:r>
      <w:r w:rsidR="009D21E5" w:rsidRPr="009D21E5">
        <w:rPr>
          <w:rFonts w:cstheme="minorHAnsi"/>
          <w:b/>
          <w:bCs/>
        </w:rPr>
        <w:t>Utilize</w:t>
      </w:r>
      <w:r w:rsidR="00B827FB">
        <w:rPr>
          <w:rFonts w:cstheme="minorHAnsi"/>
          <w:b/>
          <w:bCs/>
        </w:rPr>
        <w:t xml:space="preserve"> </w:t>
      </w:r>
      <w:r w:rsidR="009D21E5" w:rsidRPr="009D21E5">
        <w:rPr>
          <w:rFonts w:cstheme="minorHAnsi"/>
          <w:b/>
          <w:bCs/>
        </w:rPr>
        <w:t>information-technology</w:t>
      </w:r>
      <w:r w:rsidR="00B827FB">
        <w:rPr>
          <w:rFonts w:cstheme="minorHAnsi"/>
          <w:b/>
          <w:bCs/>
        </w:rPr>
        <w:t xml:space="preserve"> </w:t>
      </w:r>
      <w:r w:rsidR="009D21E5" w:rsidRPr="009D21E5">
        <w:rPr>
          <w:rFonts w:cstheme="minorHAnsi"/>
          <w:b/>
          <w:bCs/>
        </w:rPr>
        <w:t>tools</w:t>
      </w:r>
      <w:r w:rsidR="00B827FB">
        <w:rPr>
          <w:rFonts w:cstheme="minorHAnsi"/>
          <w:b/>
          <w:bCs/>
        </w:rPr>
        <w:t xml:space="preserve"> </w:t>
      </w:r>
      <w:r w:rsidR="009D21E5" w:rsidRPr="009D21E5">
        <w:rPr>
          <w:rFonts w:cstheme="minorHAnsi"/>
          <w:b/>
          <w:bCs/>
        </w:rPr>
        <w:t>to</w:t>
      </w:r>
      <w:r w:rsidR="00B827FB">
        <w:rPr>
          <w:rFonts w:cstheme="minorHAnsi"/>
          <w:b/>
          <w:bCs/>
        </w:rPr>
        <w:t xml:space="preserve"> </w:t>
      </w:r>
      <w:r w:rsidR="009D21E5" w:rsidRPr="009D21E5">
        <w:rPr>
          <w:rFonts w:cstheme="minorHAnsi"/>
          <w:b/>
          <w:bCs/>
        </w:rPr>
        <w:t>manage</w:t>
      </w:r>
      <w:r w:rsidR="00B827FB">
        <w:rPr>
          <w:rFonts w:cstheme="minorHAnsi"/>
          <w:b/>
          <w:bCs/>
        </w:rPr>
        <w:t xml:space="preserve"> </w:t>
      </w:r>
      <w:r w:rsidR="009D21E5" w:rsidRPr="009D21E5">
        <w:rPr>
          <w:rFonts w:cstheme="minorHAnsi"/>
          <w:b/>
          <w:bCs/>
        </w:rPr>
        <w:t>and</w:t>
      </w:r>
      <w:r w:rsidR="00B827FB">
        <w:rPr>
          <w:rFonts w:cstheme="minorHAnsi"/>
          <w:b/>
          <w:bCs/>
        </w:rPr>
        <w:t xml:space="preserve"> </w:t>
      </w:r>
      <w:r w:rsidR="009D21E5" w:rsidRPr="009D21E5">
        <w:rPr>
          <w:rFonts w:cstheme="minorHAnsi"/>
          <w:b/>
          <w:bCs/>
        </w:rPr>
        <w:t>perform</w:t>
      </w:r>
      <w:r w:rsidR="00B827FB">
        <w:rPr>
          <w:rFonts w:cstheme="minorHAnsi"/>
          <w:b/>
          <w:bCs/>
        </w:rPr>
        <w:t xml:space="preserve"> </w:t>
      </w:r>
      <w:r w:rsidR="009D21E5" w:rsidRPr="009D21E5">
        <w:rPr>
          <w:rFonts w:cstheme="minorHAnsi"/>
          <w:b/>
          <w:bCs/>
        </w:rPr>
        <w:t>work</w:t>
      </w:r>
      <w:r w:rsidR="00B827FB">
        <w:rPr>
          <w:rFonts w:cstheme="minorHAnsi"/>
          <w:b/>
          <w:bCs/>
        </w:rPr>
        <w:t xml:space="preserve"> </w:t>
      </w:r>
      <w:r w:rsidR="009D21E5" w:rsidRPr="009D21E5">
        <w:rPr>
          <w:rFonts w:cstheme="minorHAnsi"/>
          <w:b/>
          <w:bCs/>
        </w:rPr>
        <w:t>responsibilities.</w:t>
      </w:r>
    </w:p>
    <w:p w:rsidR="0075018E" w:rsidRPr="009D21E5" w:rsidRDefault="0075018E" w:rsidP="0075018E">
      <w:pPr>
        <w:spacing w:after="0"/>
        <w:rPr>
          <w:b/>
        </w:rPr>
      </w:pPr>
      <w:r w:rsidRPr="009D21E5">
        <w:rPr>
          <w:b/>
        </w:rPr>
        <w:t>Performance</w:t>
      </w:r>
      <w:r w:rsidR="00B827FB">
        <w:rPr>
          <w:b/>
        </w:rPr>
        <w:t xml:space="preserve"> </w:t>
      </w:r>
      <w:r w:rsidRPr="009D21E5">
        <w:rPr>
          <w:b/>
        </w:rPr>
        <w:t>Indicators:</w:t>
      </w:r>
      <w:r w:rsidRPr="009D21E5">
        <w:rPr>
          <w:b/>
        </w:rPr>
        <w:tab/>
      </w:r>
    </w:p>
    <w:p w:rsidR="009D21E5" w:rsidRPr="009D21E5" w:rsidRDefault="009D21E5" w:rsidP="009D21E5">
      <w:pPr>
        <w:spacing w:after="0"/>
        <w:rPr>
          <w:rFonts w:cstheme="minorHAnsi"/>
          <w:shd w:val="clear" w:color="auto" w:fill="FFFFFF"/>
        </w:rPr>
      </w:pPr>
      <w:r w:rsidRPr="009D21E5">
        <w:rPr>
          <w:rFonts w:cstheme="minorHAnsi"/>
          <w:shd w:val="clear" w:color="auto" w:fill="FFFFFF"/>
        </w:rPr>
        <w:t>Demonstrate</w:t>
      </w:r>
      <w:r w:rsidR="00B827FB">
        <w:rPr>
          <w:rFonts w:cstheme="minorHAnsi"/>
          <w:shd w:val="clear" w:color="auto" w:fill="FFFFFF"/>
        </w:rPr>
        <w:t xml:space="preserve"> </w:t>
      </w:r>
      <w:r w:rsidRPr="009D21E5">
        <w:rPr>
          <w:rFonts w:cstheme="minorHAnsi"/>
          <w:shd w:val="clear" w:color="auto" w:fill="FFFFFF"/>
        </w:rPr>
        <w:t>basic</w:t>
      </w:r>
      <w:r w:rsidR="00B827FB">
        <w:rPr>
          <w:rFonts w:cstheme="minorHAnsi"/>
          <w:shd w:val="clear" w:color="auto" w:fill="FFFFFF"/>
        </w:rPr>
        <w:t xml:space="preserve"> </w:t>
      </w:r>
      <w:r w:rsidRPr="009D21E5">
        <w:rPr>
          <w:rFonts w:cstheme="minorHAnsi"/>
          <w:shd w:val="clear" w:color="auto" w:fill="FFFFFF"/>
        </w:rPr>
        <w:t>e-mail</w:t>
      </w:r>
      <w:r w:rsidR="00B827FB">
        <w:rPr>
          <w:rFonts w:cstheme="minorHAnsi"/>
          <w:shd w:val="clear" w:color="auto" w:fill="FFFFFF"/>
        </w:rPr>
        <w:t xml:space="preserve"> </w:t>
      </w:r>
      <w:r w:rsidRPr="009D21E5">
        <w:rPr>
          <w:rFonts w:cstheme="minorHAnsi"/>
          <w:shd w:val="clear" w:color="auto" w:fill="FFFFFF"/>
        </w:rPr>
        <w:t>functions</w:t>
      </w:r>
      <w:r w:rsidR="00B827FB">
        <w:rPr>
          <w:rFonts w:cstheme="minorHAnsi"/>
          <w:shd w:val="clear" w:color="auto" w:fill="FFFFFF"/>
        </w:rPr>
        <w:t xml:space="preserve"> </w:t>
      </w:r>
      <w:r w:rsidRPr="009D21E5">
        <w:rPr>
          <w:rFonts w:cstheme="minorHAnsi"/>
          <w:shd w:val="clear" w:color="auto" w:fill="FFFFFF"/>
        </w:rPr>
        <w:t>(NF:004)</w:t>
      </w:r>
      <w:r w:rsidR="00B827FB">
        <w:rPr>
          <w:rFonts w:cstheme="minorHAnsi"/>
          <w:shd w:val="clear" w:color="auto" w:fill="FFFFFF"/>
        </w:rPr>
        <w:t xml:space="preserve"> </w:t>
      </w:r>
      <w:r w:rsidRPr="009D21E5">
        <w:rPr>
          <w:rFonts w:cstheme="minorHAnsi"/>
          <w:shd w:val="clear" w:color="auto" w:fill="FFFFFF"/>
        </w:rPr>
        <w:t>(PQ)</w:t>
      </w:r>
    </w:p>
    <w:p w:rsidR="009D21E5" w:rsidRPr="009D21E5" w:rsidRDefault="009D21E5" w:rsidP="009D21E5">
      <w:pPr>
        <w:spacing w:after="0"/>
        <w:rPr>
          <w:rFonts w:cstheme="minorHAnsi"/>
          <w:shd w:val="clear" w:color="auto" w:fill="FFFFFF"/>
        </w:rPr>
      </w:pPr>
      <w:r w:rsidRPr="009D21E5">
        <w:rPr>
          <w:rFonts w:cstheme="minorHAnsi"/>
          <w:shd w:val="clear" w:color="auto" w:fill="FFFFFF"/>
        </w:rPr>
        <w:t>Demonstrate</w:t>
      </w:r>
      <w:r w:rsidR="00B827FB">
        <w:rPr>
          <w:rFonts w:cstheme="minorHAnsi"/>
          <w:shd w:val="clear" w:color="auto" w:fill="FFFFFF"/>
        </w:rPr>
        <w:t xml:space="preserve"> </w:t>
      </w:r>
      <w:r w:rsidRPr="009D21E5">
        <w:rPr>
          <w:rFonts w:cstheme="minorHAnsi"/>
          <w:shd w:val="clear" w:color="auto" w:fill="FFFFFF"/>
        </w:rPr>
        <w:t>personal</w:t>
      </w:r>
      <w:r w:rsidR="00B827FB">
        <w:rPr>
          <w:rFonts w:cstheme="minorHAnsi"/>
          <w:shd w:val="clear" w:color="auto" w:fill="FFFFFF"/>
        </w:rPr>
        <w:t xml:space="preserve"> </w:t>
      </w:r>
      <w:r w:rsidRPr="009D21E5">
        <w:rPr>
          <w:rFonts w:cstheme="minorHAnsi"/>
          <w:shd w:val="clear" w:color="auto" w:fill="FFFFFF"/>
        </w:rPr>
        <w:t>information</w:t>
      </w:r>
      <w:r w:rsidR="00B827FB">
        <w:rPr>
          <w:rFonts w:cstheme="minorHAnsi"/>
          <w:shd w:val="clear" w:color="auto" w:fill="FFFFFF"/>
        </w:rPr>
        <w:t xml:space="preserve"> </w:t>
      </w:r>
      <w:r w:rsidRPr="009D21E5">
        <w:rPr>
          <w:rFonts w:cstheme="minorHAnsi"/>
          <w:shd w:val="clear" w:color="auto" w:fill="FFFFFF"/>
        </w:rPr>
        <w:t>management/productivity</w:t>
      </w:r>
      <w:r w:rsidR="00B827FB">
        <w:rPr>
          <w:rFonts w:cstheme="minorHAnsi"/>
          <w:shd w:val="clear" w:color="auto" w:fill="FFFFFF"/>
        </w:rPr>
        <w:t xml:space="preserve"> </w:t>
      </w:r>
      <w:r w:rsidRPr="009D21E5">
        <w:rPr>
          <w:rFonts w:cstheme="minorHAnsi"/>
          <w:shd w:val="clear" w:color="auto" w:fill="FFFFFF"/>
        </w:rPr>
        <w:t>applications</w:t>
      </w:r>
      <w:r w:rsidR="00B827FB">
        <w:rPr>
          <w:rFonts w:cstheme="minorHAnsi"/>
          <w:shd w:val="clear" w:color="auto" w:fill="FFFFFF"/>
        </w:rPr>
        <w:t xml:space="preserve"> </w:t>
      </w:r>
      <w:r w:rsidRPr="009D21E5">
        <w:rPr>
          <w:rFonts w:cstheme="minorHAnsi"/>
          <w:shd w:val="clear" w:color="auto" w:fill="FFFFFF"/>
        </w:rPr>
        <w:t>(NF:005)</w:t>
      </w:r>
      <w:r w:rsidR="00B827FB">
        <w:rPr>
          <w:rFonts w:cstheme="minorHAnsi"/>
          <w:shd w:val="clear" w:color="auto" w:fill="FFFFFF"/>
        </w:rPr>
        <w:t xml:space="preserve"> </w:t>
      </w:r>
      <w:r w:rsidRPr="009D21E5">
        <w:rPr>
          <w:rFonts w:cstheme="minorHAnsi"/>
          <w:shd w:val="clear" w:color="auto" w:fill="FFFFFF"/>
        </w:rPr>
        <w:t>(PQ)</w:t>
      </w:r>
    </w:p>
    <w:p w:rsidR="009D21E5" w:rsidRPr="009D21E5" w:rsidRDefault="009D21E5" w:rsidP="009D21E5">
      <w:pPr>
        <w:spacing w:after="0"/>
        <w:rPr>
          <w:rFonts w:cstheme="minorHAnsi"/>
          <w:shd w:val="clear" w:color="auto" w:fill="FFFFFF"/>
        </w:rPr>
      </w:pPr>
      <w:r w:rsidRPr="009D21E5">
        <w:rPr>
          <w:rFonts w:cstheme="minorHAnsi"/>
          <w:shd w:val="clear" w:color="auto" w:fill="FFFFFF"/>
        </w:rPr>
        <w:t>Demonstrate</w:t>
      </w:r>
      <w:r w:rsidR="00B827FB">
        <w:rPr>
          <w:rFonts w:cstheme="minorHAnsi"/>
          <w:shd w:val="clear" w:color="auto" w:fill="FFFFFF"/>
        </w:rPr>
        <w:t xml:space="preserve"> </w:t>
      </w:r>
      <w:r w:rsidRPr="009D21E5">
        <w:rPr>
          <w:rFonts w:cstheme="minorHAnsi"/>
          <w:shd w:val="clear" w:color="auto" w:fill="FFFFFF"/>
        </w:rPr>
        <w:t>basic</w:t>
      </w:r>
      <w:r w:rsidR="00B827FB">
        <w:rPr>
          <w:rFonts w:cstheme="minorHAnsi"/>
          <w:shd w:val="clear" w:color="auto" w:fill="FFFFFF"/>
        </w:rPr>
        <w:t xml:space="preserve"> </w:t>
      </w:r>
      <w:r w:rsidRPr="009D21E5">
        <w:rPr>
          <w:rFonts w:cstheme="minorHAnsi"/>
          <w:shd w:val="clear" w:color="auto" w:fill="FFFFFF"/>
        </w:rPr>
        <w:t>web-search</w:t>
      </w:r>
      <w:r w:rsidR="00B827FB">
        <w:rPr>
          <w:rFonts w:cstheme="minorHAnsi"/>
          <w:shd w:val="clear" w:color="auto" w:fill="FFFFFF"/>
        </w:rPr>
        <w:t xml:space="preserve"> </w:t>
      </w:r>
      <w:r w:rsidRPr="009D21E5">
        <w:rPr>
          <w:rFonts w:cstheme="minorHAnsi"/>
          <w:shd w:val="clear" w:color="auto" w:fill="FFFFFF"/>
        </w:rPr>
        <w:t>skills</w:t>
      </w:r>
      <w:r w:rsidR="00B827FB">
        <w:rPr>
          <w:rFonts w:cstheme="minorHAnsi"/>
          <w:shd w:val="clear" w:color="auto" w:fill="FFFFFF"/>
        </w:rPr>
        <w:t xml:space="preserve"> </w:t>
      </w:r>
      <w:r w:rsidRPr="009D21E5">
        <w:rPr>
          <w:rFonts w:cstheme="minorHAnsi"/>
          <w:shd w:val="clear" w:color="auto" w:fill="FFFFFF"/>
        </w:rPr>
        <w:t>(NF:006)</w:t>
      </w:r>
      <w:r w:rsidR="00B827FB">
        <w:rPr>
          <w:rFonts w:cstheme="minorHAnsi"/>
          <w:shd w:val="clear" w:color="auto" w:fill="FFFFFF"/>
        </w:rPr>
        <w:t xml:space="preserve"> </w:t>
      </w:r>
      <w:r w:rsidRPr="009D21E5">
        <w:rPr>
          <w:rFonts w:cstheme="minorHAnsi"/>
          <w:shd w:val="clear" w:color="auto" w:fill="FFFFFF"/>
        </w:rPr>
        <w:t>(PQ)</w:t>
      </w:r>
    </w:p>
    <w:p w:rsidR="009D21E5" w:rsidRPr="009D21E5" w:rsidRDefault="009D21E5" w:rsidP="009D21E5">
      <w:pPr>
        <w:spacing w:after="0"/>
        <w:rPr>
          <w:rFonts w:cstheme="minorHAnsi"/>
          <w:shd w:val="clear" w:color="auto" w:fill="FFFFFF"/>
        </w:rPr>
      </w:pPr>
      <w:r w:rsidRPr="009D21E5">
        <w:rPr>
          <w:rFonts w:cstheme="minorHAnsi"/>
          <w:shd w:val="clear" w:color="auto" w:fill="FFFFFF"/>
        </w:rPr>
        <w:t>Demonstrate</w:t>
      </w:r>
      <w:r w:rsidR="00B827FB">
        <w:rPr>
          <w:rFonts w:cstheme="minorHAnsi"/>
          <w:shd w:val="clear" w:color="auto" w:fill="FFFFFF"/>
        </w:rPr>
        <w:t xml:space="preserve"> </w:t>
      </w:r>
      <w:r w:rsidRPr="009D21E5">
        <w:rPr>
          <w:rFonts w:cstheme="minorHAnsi"/>
          <w:shd w:val="clear" w:color="auto" w:fill="FFFFFF"/>
        </w:rPr>
        <w:t>basic</w:t>
      </w:r>
      <w:r w:rsidR="00B827FB">
        <w:rPr>
          <w:rFonts w:cstheme="minorHAnsi"/>
          <w:shd w:val="clear" w:color="auto" w:fill="FFFFFF"/>
        </w:rPr>
        <w:t xml:space="preserve"> </w:t>
      </w:r>
      <w:r w:rsidRPr="009D21E5">
        <w:rPr>
          <w:rFonts w:cstheme="minorHAnsi"/>
          <w:shd w:val="clear" w:color="auto" w:fill="FFFFFF"/>
        </w:rPr>
        <w:t>word</w:t>
      </w:r>
      <w:r w:rsidR="00B827FB">
        <w:rPr>
          <w:rFonts w:cstheme="minorHAnsi"/>
          <w:shd w:val="clear" w:color="auto" w:fill="FFFFFF"/>
        </w:rPr>
        <w:t xml:space="preserve"> </w:t>
      </w:r>
      <w:r w:rsidRPr="009D21E5">
        <w:rPr>
          <w:rFonts w:cstheme="minorHAnsi"/>
          <w:shd w:val="clear" w:color="auto" w:fill="FFFFFF"/>
        </w:rPr>
        <w:t>processing</w:t>
      </w:r>
      <w:r w:rsidR="00B827FB">
        <w:rPr>
          <w:rFonts w:cstheme="minorHAnsi"/>
          <w:shd w:val="clear" w:color="auto" w:fill="FFFFFF"/>
        </w:rPr>
        <w:t xml:space="preserve"> </w:t>
      </w:r>
      <w:r w:rsidRPr="009D21E5">
        <w:rPr>
          <w:rFonts w:cstheme="minorHAnsi"/>
          <w:shd w:val="clear" w:color="auto" w:fill="FFFFFF"/>
        </w:rPr>
        <w:t>skills</w:t>
      </w:r>
      <w:r w:rsidR="00B827FB">
        <w:rPr>
          <w:rFonts w:cstheme="minorHAnsi"/>
          <w:shd w:val="clear" w:color="auto" w:fill="FFFFFF"/>
        </w:rPr>
        <w:t xml:space="preserve"> </w:t>
      </w:r>
      <w:r w:rsidRPr="009D21E5">
        <w:rPr>
          <w:rFonts w:cstheme="minorHAnsi"/>
          <w:shd w:val="clear" w:color="auto" w:fill="FFFFFF"/>
        </w:rPr>
        <w:t>(NF:007)</w:t>
      </w:r>
      <w:r w:rsidR="00B827FB">
        <w:rPr>
          <w:rFonts w:cstheme="minorHAnsi"/>
          <w:shd w:val="clear" w:color="auto" w:fill="FFFFFF"/>
        </w:rPr>
        <w:t xml:space="preserve"> </w:t>
      </w:r>
      <w:r w:rsidRPr="009D21E5">
        <w:rPr>
          <w:rFonts w:cstheme="minorHAnsi"/>
          <w:shd w:val="clear" w:color="auto" w:fill="FFFFFF"/>
        </w:rPr>
        <w:t>(PQ)</w:t>
      </w:r>
    </w:p>
    <w:p w:rsidR="009D21E5" w:rsidRPr="009D21E5" w:rsidRDefault="009D21E5" w:rsidP="009D21E5">
      <w:pPr>
        <w:spacing w:after="0"/>
        <w:rPr>
          <w:rFonts w:cstheme="minorHAnsi"/>
          <w:shd w:val="clear" w:color="auto" w:fill="FFFFFF"/>
        </w:rPr>
      </w:pPr>
      <w:r w:rsidRPr="009D21E5">
        <w:rPr>
          <w:rFonts w:cstheme="minorHAnsi"/>
          <w:shd w:val="clear" w:color="auto" w:fill="FFFFFF"/>
        </w:rPr>
        <w:t>Demonstrate</w:t>
      </w:r>
      <w:r w:rsidR="00B827FB">
        <w:rPr>
          <w:rFonts w:cstheme="minorHAnsi"/>
          <w:shd w:val="clear" w:color="auto" w:fill="FFFFFF"/>
        </w:rPr>
        <w:t xml:space="preserve"> </w:t>
      </w:r>
      <w:r w:rsidRPr="009D21E5">
        <w:rPr>
          <w:rFonts w:cstheme="minorHAnsi"/>
          <w:shd w:val="clear" w:color="auto" w:fill="FFFFFF"/>
        </w:rPr>
        <w:t>basic</w:t>
      </w:r>
      <w:r w:rsidR="00B827FB">
        <w:rPr>
          <w:rFonts w:cstheme="minorHAnsi"/>
          <w:shd w:val="clear" w:color="auto" w:fill="FFFFFF"/>
        </w:rPr>
        <w:t xml:space="preserve"> </w:t>
      </w:r>
      <w:r w:rsidRPr="009D21E5">
        <w:rPr>
          <w:rFonts w:cstheme="minorHAnsi"/>
          <w:shd w:val="clear" w:color="auto" w:fill="FFFFFF"/>
        </w:rPr>
        <w:t>presentation</w:t>
      </w:r>
      <w:r w:rsidR="00B827FB">
        <w:rPr>
          <w:rFonts w:cstheme="minorHAnsi"/>
          <w:shd w:val="clear" w:color="auto" w:fill="FFFFFF"/>
        </w:rPr>
        <w:t xml:space="preserve"> </w:t>
      </w:r>
      <w:r w:rsidRPr="009D21E5">
        <w:rPr>
          <w:rFonts w:cstheme="minorHAnsi"/>
          <w:shd w:val="clear" w:color="auto" w:fill="FFFFFF"/>
        </w:rPr>
        <w:t>applications</w:t>
      </w:r>
      <w:r w:rsidR="00B827FB">
        <w:rPr>
          <w:rFonts w:cstheme="minorHAnsi"/>
          <w:shd w:val="clear" w:color="auto" w:fill="FFFFFF"/>
        </w:rPr>
        <w:t xml:space="preserve"> </w:t>
      </w:r>
      <w:r w:rsidRPr="009D21E5">
        <w:rPr>
          <w:rFonts w:cstheme="minorHAnsi"/>
          <w:shd w:val="clear" w:color="auto" w:fill="FFFFFF"/>
        </w:rPr>
        <w:t>(NF:008)</w:t>
      </w:r>
      <w:r w:rsidR="00B827FB">
        <w:rPr>
          <w:rFonts w:cstheme="minorHAnsi"/>
          <w:shd w:val="clear" w:color="auto" w:fill="FFFFFF"/>
        </w:rPr>
        <w:t xml:space="preserve"> </w:t>
      </w:r>
      <w:r w:rsidRPr="009D21E5">
        <w:rPr>
          <w:rFonts w:cstheme="minorHAnsi"/>
          <w:shd w:val="clear" w:color="auto" w:fill="FFFFFF"/>
        </w:rPr>
        <w:t>(PQ)</w:t>
      </w:r>
    </w:p>
    <w:p w:rsidR="0075018E" w:rsidRDefault="0075018E" w:rsidP="0075018E">
      <w:pPr>
        <w:rPr>
          <w:iCs/>
        </w:rPr>
      </w:pPr>
    </w:p>
    <w:p w:rsidR="005D241A" w:rsidRPr="0034237E" w:rsidRDefault="005D241A" w:rsidP="005D241A">
      <w:pPr>
        <w:spacing w:after="150" w:line="300" w:lineRule="atLeast"/>
        <w:rPr>
          <w:rFonts w:eastAsia="Times New Roman" w:cs="Helvetica"/>
          <w:color w:val="333333"/>
        </w:rPr>
      </w:pPr>
    </w:p>
    <w:p w:rsidR="008F3AFC" w:rsidRDefault="008F3AFC" w:rsidP="008F3AFC">
      <w:pPr>
        <w:spacing w:after="0"/>
        <w:rPr>
          <w:bCs/>
          <w:iCs/>
          <w:sz w:val="24"/>
        </w:rPr>
      </w:pPr>
      <w:r>
        <w:rPr>
          <w:bCs/>
          <w:iCs/>
          <w:sz w:val="24"/>
        </w:rPr>
        <w:br w:type="page"/>
      </w:r>
    </w:p>
    <w:p w:rsidR="00FC3FC7" w:rsidRDefault="00FC3FC7" w:rsidP="00906BCC">
      <w:pPr>
        <w:pStyle w:val="Heading8"/>
        <w:sectPr w:rsidR="00FC3FC7" w:rsidSect="00CE0D5D">
          <w:headerReference w:type="default" r:id="rId416"/>
          <w:footerReference w:type="default" r:id="rId417"/>
          <w:pgSz w:w="12240" w:h="15840"/>
          <w:pgMar w:top="1440" w:right="1440" w:bottom="1440" w:left="1440" w:header="720" w:footer="720" w:gutter="0"/>
          <w:pgNumType w:start="2"/>
          <w:cols w:space="720"/>
          <w:docGrid w:linePitch="360"/>
        </w:sectPr>
      </w:pPr>
    </w:p>
    <w:p w:rsidR="00FC3FC7" w:rsidRDefault="00FC3FC7" w:rsidP="00FC3FC7">
      <w:pPr>
        <w:overflowPunct w:val="0"/>
        <w:autoSpaceDE w:val="0"/>
        <w:autoSpaceDN w:val="0"/>
        <w:adjustRightInd w:val="0"/>
        <w:spacing w:after="0" w:line="240" w:lineRule="auto"/>
        <w:textAlignment w:val="baseline"/>
        <w:rPr>
          <w:rFonts w:eastAsia="Times New Roman" w:cs="Times New Roman"/>
        </w:rPr>
      </w:pPr>
    </w:p>
    <w:p w:rsidR="00FC3FC7" w:rsidRPr="005413EC" w:rsidRDefault="00FC3FC7" w:rsidP="00FC3FC7">
      <w:pPr>
        <w:overflowPunct w:val="0"/>
        <w:autoSpaceDE w:val="0"/>
        <w:autoSpaceDN w:val="0"/>
        <w:adjustRightInd w:val="0"/>
        <w:spacing w:after="0" w:line="240" w:lineRule="auto"/>
        <w:textAlignment w:val="baseline"/>
        <w:rPr>
          <w:rFonts w:eastAsia="Times New Roman" w:cs="Times New Roman"/>
        </w:rPr>
      </w:pPr>
    </w:p>
    <w:p w:rsidR="00FC3FC7" w:rsidRDefault="00FC3FC7" w:rsidP="00FC3FC7">
      <w:pPr>
        <w:keepNext/>
        <w:spacing w:after="0" w:line="240" w:lineRule="auto"/>
        <w:jc w:val="center"/>
        <w:outlineLvl w:val="5"/>
        <w:rPr>
          <w:rFonts w:eastAsia="Times New Roman" w:cs="Arial"/>
          <w:b/>
          <w:bCs/>
        </w:rPr>
      </w:pPr>
    </w:p>
    <w:p w:rsidR="00FC3FC7" w:rsidRDefault="00FC3FC7" w:rsidP="00FC3FC7">
      <w:pPr>
        <w:keepNext/>
        <w:spacing w:after="0" w:line="240" w:lineRule="auto"/>
        <w:jc w:val="center"/>
        <w:outlineLvl w:val="5"/>
        <w:rPr>
          <w:rFonts w:eastAsia="Times New Roman" w:cs="Arial"/>
          <w:b/>
          <w:bCs/>
        </w:rPr>
      </w:pPr>
    </w:p>
    <w:p w:rsidR="00FC3FC7" w:rsidRDefault="00FC3FC7" w:rsidP="00FC3FC7">
      <w:pPr>
        <w:keepNext/>
        <w:spacing w:after="0" w:line="240" w:lineRule="auto"/>
        <w:jc w:val="center"/>
        <w:outlineLvl w:val="5"/>
        <w:rPr>
          <w:rFonts w:eastAsia="Times New Roman" w:cs="Arial"/>
          <w:b/>
          <w:bCs/>
        </w:rPr>
      </w:pPr>
    </w:p>
    <w:p w:rsidR="00FC3FC7" w:rsidRPr="005413EC" w:rsidRDefault="00FC3FC7" w:rsidP="00FC3FC7">
      <w:pPr>
        <w:keepNext/>
        <w:spacing w:after="0" w:line="240" w:lineRule="auto"/>
        <w:jc w:val="center"/>
        <w:outlineLvl w:val="5"/>
        <w:rPr>
          <w:rFonts w:eastAsia="Times New Roman" w:cs="Arial"/>
          <w:b/>
          <w:bCs/>
        </w:rPr>
      </w:pPr>
    </w:p>
    <w:p w:rsidR="00FC3FC7" w:rsidRPr="005413EC" w:rsidRDefault="00FC3FC7" w:rsidP="00FC3FC7">
      <w:pPr>
        <w:keepNext/>
        <w:spacing w:after="0" w:line="240" w:lineRule="auto"/>
        <w:jc w:val="center"/>
        <w:outlineLvl w:val="5"/>
        <w:rPr>
          <w:rFonts w:eastAsia="Times New Roman" w:cs="Arial"/>
          <w:b/>
          <w:bCs/>
        </w:rPr>
      </w:pPr>
    </w:p>
    <w:p w:rsidR="00FC3FC7" w:rsidRDefault="00FC3FC7" w:rsidP="00FC3FC7">
      <w:pPr>
        <w:overflowPunct w:val="0"/>
        <w:autoSpaceDE w:val="0"/>
        <w:autoSpaceDN w:val="0"/>
        <w:adjustRightInd w:val="0"/>
        <w:spacing w:after="0" w:line="240" w:lineRule="auto"/>
        <w:textAlignment w:val="baseline"/>
        <w:rPr>
          <w:rFonts w:eastAsia="Times New Roman" w:cs="Times New Roman"/>
        </w:rPr>
      </w:pPr>
    </w:p>
    <w:p w:rsidR="00FC3FC7" w:rsidRPr="005413EC" w:rsidRDefault="00FC3FC7" w:rsidP="00FC3FC7">
      <w:pPr>
        <w:overflowPunct w:val="0"/>
        <w:autoSpaceDE w:val="0"/>
        <w:autoSpaceDN w:val="0"/>
        <w:adjustRightInd w:val="0"/>
        <w:spacing w:after="0" w:line="240" w:lineRule="auto"/>
        <w:textAlignment w:val="baseline"/>
        <w:rPr>
          <w:rFonts w:eastAsia="Times New Roman" w:cs="Times New Roman"/>
        </w:rPr>
      </w:pPr>
    </w:p>
    <w:p w:rsidR="00FC3FC7" w:rsidRDefault="00FC3FC7" w:rsidP="00FC3FC7">
      <w:pPr>
        <w:keepNext/>
        <w:spacing w:after="0" w:line="240" w:lineRule="auto"/>
        <w:jc w:val="center"/>
        <w:outlineLvl w:val="5"/>
        <w:rPr>
          <w:rFonts w:eastAsia="Times New Roman" w:cs="Arial"/>
          <w:b/>
          <w:bCs/>
        </w:rPr>
      </w:pPr>
    </w:p>
    <w:p w:rsidR="00FC3FC7" w:rsidRDefault="00FC3FC7" w:rsidP="00FC3FC7">
      <w:pPr>
        <w:keepNext/>
        <w:spacing w:after="0" w:line="240" w:lineRule="auto"/>
        <w:jc w:val="center"/>
        <w:outlineLvl w:val="5"/>
        <w:rPr>
          <w:rFonts w:eastAsia="Times New Roman" w:cs="Arial"/>
          <w:b/>
          <w:bCs/>
        </w:rPr>
      </w:pPr>
    </w:p>
    <w:p w:rsidR="00FC3FC7" w:rsidRDefault="00FC3FC7" w:rsidP="00FC3FC7">
      <w:pPr>
        <w:keepNext/>
        <w:spacing w:after="0" w:line="240" w:lineRule="auto"/>
        <w:jc w:val="center"/>
        <w:outlineLvl w:val="5"/>
        <w:rPr>
          <w:rFonts w:eastAsia="Times New Roman" w:cs="Arial"/>
          <w:b/>
          <w:bCs/>
        </w:rPr>
      </w:pPr>
    </w:p>
    <w:p w:rsidR="00FC3FC7" w:rsidRPr="005413EC" w:rsidRDefault="00FC3FC7" w:rsidP="00FC3FC7">
      <w:pPr>
        <w:keepNext/>
        <w:spacing w:after="0" w:line="240" w:lineRule="auto"/>
        <w:jc w:val="center"/>
        <w:outlineLvl w:val="5"/>
        <w:rPr>
          <w:rFonts w:eastAsia="Times New Roman" w:cs="Arial"/>
          <w:b/>
          <w:bCs/>
        </w:rPr>
      </w:pPr>
    </w:p>
    <w:p w:rsidR="00FC3FC7" w:rsidRPr="005413EC" w:rsidRDefault="00FC3FC7" w:rsidP="00FC3FC7">
      <w:pPr>
        <w:keepNext/>
        <w:spacing w:after="0" w:line="240" w:lineRule="auto"/>
        <w:jc w:val="center"/>
        <w:outlineLvl w:val="5"/>
        <w:rPr>
          <w:rFonts w:eastAsia="Times New Roman" w:cs="Arial"/>
          <w:b/>
          <w:bCs/>
        </w:rPr>
      </w:pPr>
    </w:p>
    <w:p w:rsidR="00FC3FC7" w:rsidRPr="00FC3FC7" w:rsidRDefault="00FC3FC7" w:rsidP="00FC3FC7">
      <w:pPr>
        <w:keepNext/>
        <w:spacing w:after="0" w:line="240" w:lineRule="auto"/>
        <w:jc w:val="center"/>
        <w:outlineLvl w:val="5"/>
        <w:rPr>
          <w:rFonts w:eastAsia="Times New Roman" w:cs="Arial"/>
          <w:b/>
          <w:bCs/>
          <w:sz w:val="40"/>
        </w:rPr>
      </w:pPr>
      <w:bookmarkStart w:id="25" w:name="AppC"/>
      <w:bookmarkEnd w:id="25"/>
      <w:r>
        <w:rPr>
          <w:rFonts w:eastAsia="Times New Roman" w:cs="Arial"/>
          <w:b/>
          <w:bCs/>
          <w:sz w:val="40"/>
        </w:rPr>
        <w:t>High</w:t>
      </w:r>
      <w:r w:rsidR="00B827FB">
        <w:rPr>
          <w:rFonts w:eastAsia="Times New Roman" w:cs="Arial"/>
          <w:b/>
          <w:bCs/>
          <w:sz w:val="40"/>
        </w:rPr>
        <w:t xml:space="preserve"> </w:t>
      </w:r>
      <w:r>
        <w:rPr>
          <w:rFonts w:eastAsia="Times New Roman" w:cs="Arial"/>
          <w:b/>
          <w:bCs/>
          <w:sz w:val="40"/>
        </w:rPr>
        <w:t>School</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Business</w:t>
      </w:r>
      <w:r>
        <w:rPr>
          <w:rFonts w:eastAsia="Times New Roman" w:cstheme="minorHAnsi"/>
          <w:b/>
          <w:bCs/>
          <w:sz w:val="40"/>
        </w:rPr>
        <w:t>™</w:t>
      </w:r>
    </w:p>
    <w:p w:rsidR="00FC3FC7" w:rsidRPr="004B4F3E" w:rsidRDefault="00FC3FC7" w:rsidP="00FC3FC7">
      <w:pPr>
        <w:keepNext/>
        <w:spacing w:after="0" w:line="240" w:lineRule="auto"/>
        <w:jc w:val="center"/>
        <w:outlineLvl w:val="5"/>
        <w:rPr>
          <w:rFonts w:eastAsia="Times New Roman" w:cs="Arial"/>
          <w:i/>
          <w:sz w:val="40"/>
        </w:rPr>
      </w:pPr>
      <w:r>
        <w:rPr>
          <w:rFonts w:eastAsia="Times New Roman" w:cs="Arial"/>
          <w:b/>
          <w:bCs/>
          <w:sz w:val="40"/>
        </w:rPr>
        <w:t>Online</w:t>
      </w:r>
      <w:r w:rsidR="00B827FB">
        <w:rPr>
          <w:rFonts w:eastAsia="Times New Roman" w:cs="Arial"/>
          <w:b/>
          <w:bCs/>
          <w:sz w:val="40"/>
        </w:rPr>
        <w:t xml:space="preserve"> </w:t>
      </w:r>
      <w:r>
        <w:rPr>
          <w:rFonts w:eastAsia="Times New Roman" w:cs="Arial"/>
          <w:b/>
          <w:bCs/>
          <w:sz w:val="40"/>
        </w:rPr>
        <w:t>National</w:t>
      </w:r>
      <w:r w:rsidR="00B827FB">
        <w:rPr>
          <w:rFonts w:eastAsia="Times New Roman" w:cs="Arial"/>
          <w:b/>
          <w:bCs/>
          <w:sz w:val="40"/>
        </w:rPr>
        <w:t xml:space="preserve"> </w:t>
      </w:r>
      <w:r>
        <w:rPr>
          <w:rFonts w:eastAsia="Times New Roman" w:cs="Arial"/>
          <w:b/>
          <w:bCs/>
          <w:sz w:val="40"/>
        </w:rPr>
        <w:t>Exam</w:t>
      </w:r>
      <w:r w:rsidR="00B827FB">
        <w:rPr>
          <w:rFonts w:eastAsia="Times New Roman" w:cs="Arial"/>
          <w:b/>
          <w:bCs/>
          <w:sz w:val="40"/>
        </w:rPr>
        <w:t xml:space="preserve"> </w:t>
      </w:r>
      <w:r>
        <w:rPr>
          <w:rFonts w:eastAsia="Times New Roman" w:cs="Arial"/>
          <w:b/>
          <w:bCs/>
          <w:sz w:val="40"/>
        </w:rPr>
        <w:t>Information</w:t>
      </w:r>
      <w:r w:rsidRPr="004B4F3E">
        <w:rPr>
          <w:rFonts w:eastAsia="Times New Roman" w:cs="Arial"/>
          <w:b/>
          <w:bCs/>
          <w:i/>
          <w:sz w:val="40"/>
        </w:rPr>
        <w:br/>
      </w:r>
    </w:p>
    <w:p w:rsidR="00FC3FC7" w:rsidRPr="005413EC" w:rsidRDefault="00FC3FC7" w:rsidP="00FC3FC7">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C</w:t>
      </w:r>
    </w:p>
    <w:p w:rsidR="00FC3FC7" w:rsidRPr="00FC3FC7" w:rsidRDefault="00FC3FC7" w:rsidP="00FC3FC7">
      <w:pPr>
        <w:pStyle w:val="Heading8"/>
        <w:sectPr w:rsidR="00FC3FC7" w:rsidRPr="00FC3FC7" w:rsidSect="0034237E">
          <w:headerReference w:type="default" r:id="rId418"/>
          <w:footerReference w:type="default" r:id="rId419"/>
          <w:pgSz w:w="12240" w:h="15840"/>
          <w:pgMar w:top="1440" w:right="1440" w:bottom="1440" w:left="1440" w:header="720" w:footer="585" w:gutter="0"/>
          <w:cols w:space="720"/>
          <w:docGrid w:linePitch="360"/>
        </w:sectPr>
      </w:pPr>
      <w:r w:rsidRPr="00FC3FC7">
        <w:br/>
      </w:r>
    </w:p>
    <w:p w:rsidR="00FC3FC7" w:rsidRPr="00FC3FC7" w:rsidRDefault="00FC3FC7" w:rsidP="00FC3FC7">
      <w:pPr>
        <w:pStyle w:val="Heading8"/>
        <w:sectPr w:rsidR="00FC3FC7" w:rsidRPr="00FC3FC7" w:rsidSect="00571EF7">
          <w:type w:val="continuous"/>
          <w:pgSz w:w="12240" w:h="15840"/>
          <w:pgMar w:top="1440" w:right="1440" w:bottom="1440" w:left="1440" w:header="720" w:footer="585" w:gutter="0"/>
          <w:cols w:space="720"/>
          <w:docGrid w:linePitch="360"/>
        </w:sectPr>
      </w:pPr>
    </w:p>
    <w:p w:rsidR="00FC3FC7" w:rsidRPr="00FC3FC7" w:rsidRDefault="00FC3FC7" w:rsidP="00357B47">
      <w:pPr>
        <w:tabs>
          <w:tab w:val="left" w:pos="9360"/>
        </w:tabs>
        <w:spacing w:after="150"/>
        <w:rPr>
          <w:rFonts w:cstheme="minorHAnsi"/>
          <w:b/>
          <w:sz w:val="32"/>
        </w:rPr>
      </w:pPr>
      <w:r w:rsidRPr="00FC3FC7">
        <w:rPr>
          <w:rFonts w:cstheme="minorHAnsi"/>
          <w:b/>
          <w:sz w:val="32"/>
        </w:rPr>
        <w:lastRenderedPageBreak/>
        <w:t>Overview:</w:t>
      </w:r>
      <w:r w:rsidR="00B827FB">
        <w:rPr>
          <w:rFonts w:cstheme="minorHAnsi"/>
          <w:b/>
          <w:sz w:val="32"/>
        </w:rPr>
        <w:t xml:space="preserve"> </w:t>
      </w:r>
      <w:r w:rsidRPr="00FC3FC7">
        <w:rPr>
          <w:rFonts w:cstheme="minorHAnsi"/>
          <w:b/>
          <w:sz w:val="32"/>
        </w:rPr>
        <w:t>High</w:t>
      </w:r>
      <w:r w:rsidR="00B827FB">
        <w:rPr>
          <w:rFonts w:cstheme="minorHAnsi"/>
          <w:b/>
          <w:sz w:val="32"/>
        </w:rPr>
        <w:t xml:space="preserve"> </w:t>
      </w:r>
      <w:r w:rsidRPr="00FC3FC7">
        <w:rPr>
          <w:rFonts w:cstheme="minorHAnsi"/>
          <w:b/>
          <w:sz w:val="32"/>
        </w:rPr>
        <w:t>School</w:t>
      </w:r>
      <w:r w:rsidR="00B827FB">
        <w:rPr>
          <w:rFonts w:cstheme="minorHAnsi"/>
          <w:b/>
          <w:sz w:val="32"/>
        </w:rPr>
        <w:t xml:space="preserve"> </w:t>
      </w:r>
      <w:r w:rsidRPr="00FC3FC7">
        <w:rPr>
          <w:rFonts w:cstheme="minorHAnsi"/>
          <w:b/>
          <w:sz w:val="32"/>
        </w:rPr>
        <w:t>of</w:t>
      </w:r>
      <w:r w:rsidR="00B827FB">
        <w:rPr>
          <w:rFonts w:cstheme="minorHAnsi"/>
          <w:b/>
          <w:sz w:val="32"/>
        </w:rPr>
        <w:t xml:space="preserve"> </w:t>
      </w:r>
      <w:r w:rsidRPr="00FC3FC7">
        <w:rPr>
          <w:rFonts w:cstheme="minorHAnsi"/>
          <w:b/>
          <w:sz w:val="32"/>
        </w:rPr>
        <w:t>Business</w:t>
      </w:r>
      <w:r w:rsidR="005F2FE6">
        <w:rPr>
          <w:rFonts w:cstheme="minorHAnsi"/>
          <w:b/>
          <w:sz w:val="32"/>
        </w:rPr>
        <w:t>™</w:t>
      </w:r>
      <w:r w:rsidR="00B827FB">
        <w:rPr>
          <w:rFonts w:cstheme="minorHAnsi"/>
          <w:b/>
          <w:sz w:val="32"/>
        </w:rPr>
        <w:t xml:space="preserve"> </w:t>
      </w:r>
      <w:r w:rsidRPr="00FC3FC7">
        <w:rPr>
          <w:rFonts w:cstheme="minorHAnsi"/>
          <w:b/>
          <w:sz w:val="32"/>
        </w:rPr>
        <w:t>Exams</w:t>
      </w:r>
    </w:p>
    <w:p w:rsidR="00357B47" w:rsidRPr="00FC3FC7" w:rsidRDefault="00FC3FC7" w:rsidP="00357B47">
      <w:pPr>
        <w:tabs>
          <w:tab w:val="left" w:pos="9360"/>
        </w:tabs>
        <w:spacing w:after="120"/>
        <w:rPr>
          <w:rFonts w:cstheme="minorHAnsi"/>
        </w:rPr>
      </w:pPr>
      <w:r w:rsidRPr="00FC3FC7">
        <w:rPr>
          <w:rFonts w:cstheme="minorHAnsi"/>
        </w:rPr>
        <w:t>High</w:t>
      </w:r>
      <w:r w:rsidR="00B827FB">
        <w:rPr>
          <w:rFonts w:cstheme="minorHAnsi"/>
        </w:rPr>
        <w:t xml:space="preserve"> </w:t>
      </w:r>
      <w:r w:rsidRPr="00FC3FC7">
        <w:rPr>
          <w:rFonts w:cstheme="minorHAnsi"/>
        </w:rPr>
        <w:t>School</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Business</w:t>
      </w:r>
      <w:r w:rsidR="005F2FE6">
        <w:rPr>
          <w:rFonts w:cstheme="minorHAnsi"/>
        </w:rPr>
        <w:t>™</w:t>
      </w:r>
      <w:r w:rsidR="00B827FB">
        <w:rPr>
          <w:rFonts w:cstheme="minorHAnsi"/>
        </w:rPr>
        <w:t xml:space="preserve"> </w:t>
      </w:r>
      <w:r w:rsidRPr="00FC3FC7">
        <w:rPr>
          <w:rFonts w:cstheme="minorHAnsi"/>
        </w:rPr>
        <w:t>(HSB)</w:t>
      </w:r>
      <w:r w:rsidR="00B827FB">
        <w:rPr>
          <w:rFonts w:cstheme="minorHAnsi"/>
        </w:rPr>
        <w:t xml:space="preserve"> </w:t>
      </w:r>
      <w:r w:rsidRPr="00FC3FC7">
        <w:rPr>
          <w:rFonts w:cstheme="minorHAnsi"/>
        </w:rPr>
        <w:t>end-of-course</w:t>
      </w:r>
      <w:r w:rsidR="00B827FB">
        <w:rPr>
          <w:rFonts w:cstheme="minorHAnsi"/>
        </w:rPr>
        <w:t xml:space="preserve"> </w:t>
      </w:r>
      <w:r w:rsidRPr="00FC3FC7">
        <w:rPr>
          <w:rFonts w:cstheme="minorHAnsi"/>
        </w:rPr>
        <w:t>exam</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pre-course</w:t>
      </w:r>
      <w:r w:rsidR="00B827FB">
        <w:rPr>
          <w:rFonts w:cstheme="minorHAnsi"/>
        </w:rPr>
        <w:t xml:space="preserve"> </w:t>
      </w:r>
      <w:r w:rsidRPr="00FC3FC7">
        <w:rPr>
          <w:rFonts w:cstheme="minorHAnsi"/>
        </w:rPr>
        <w:t>exams</w:t>
      </w:r>
      <w:r w:rsidR="00B827FB">
        <w:rPr>
          <w:rFonts w:cstheme="minorHAnsi"/>
        </w:rPr>
        <w:t xml:space="preserve"> </w:t>
      </w:r>
      <w:r w:rsidRPr="00FC3FC7">
        <w:rPr>
          <w:rFonts w:cstheme="minorHAnsi"/>
        </w:rPr>
        <w:t>are</w:t>
      </w:r>
      <w:r w:rsidR="00B827FB">
        <w:rPr>
          <w:rFonts w:cstheme="minorHAnsi"/>
        </w:rPr>
        <w:t xml:space="preserve"> </w:t>
      </w:r>
      <w:r w:rsidRPr="00FC3FC7">
        <w:rPr>
          <w:rFonts w:cstheme="minorHAnsi"/>
        </w:rPr>
        <w:t>comprised</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test</w:t>
      </w:r>
      <w:r w:rsidR="00B827FB">
        <w:rPr>
          <w:rFonts w:cstheme="minorHAnsi"/>
        </w:rPr>
        <w:t xml:space="preserve"> </w:t>
      </w:r>
      <w:r w:rsidRPr="00FC3FC7">
        <w:rPr>
          <w:rFonts w:cstheme="minorHAnsi"/>
        </w:rPr>
        <w:t>questions</w:t>
      </w:r>
      <w:r w:rsidR="00B827FB">
        <w:rPr>
          <w:rFonts w:cstheme="minorHAnsi"/>
        </w:rPr>
        <w:t xml:space="preserve"> </w:t>
      </w:r>
      <w:r w:rsidRPr="00FC3FC7">
        <w:rPr>
          <w:rFonts w:cstheme="minorHAnsi"/>
        </w:rPr>
        <w:t>that</w:t>
      </w:r>
      <w:r w:rsidR="00B827FB">
        <w:rPr>
          <w:rFonts w:cstheme="minorHAnsi"/>
        </w:rPr>
        <w:t xml:space="preserve"> </w:t>
      </w:r>
      <w:r w:rsidRPr="00FC3FC7">
        <w:rPr>
          <w:rFonts w:cstheme="minorHAnsi"/>
        </w:rPr>
        <w:t>require</w:t>
      </w:r>
      <w:r w:rsidR="00B827FB">
        <w:rPr>
          <w:rFonts w:cstheme="minorHAnsi"/>
        </w:rPr>
        <w:t xml:space="preserve"> </w:t>
      </w:r>
      <w:r w:rsidRPr="00FC3FC7">
        <w:rPr>
          <w:rFonts w:cstheme="minorHAnsi"/>
        </w:rPr>
        <w:t>students</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think</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move</w:t>
      </w:r>
      <w:r w:rsidR="00B827FB">
        <w:rPr>
          <w:rFonts w:cstheme="minorHAnsi"/>
        </w:rPr>
        <w:t xml:space="preserve"> </w:t>
      </w:r>
      <w:r w:rsidRPr="00FC3FC7">
        <w:rPr>
          <w:rFonts w:cstheme="minorHAnsi"/>
        </w:rPr>
        <w:t>beyond</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simple</w:t>
      </w:r>
      <w:r w:rsidR="00B827FB">
        <w:rPr>
          <w:rFonts w:cstheme="minorHAnsi"/>
        </w:rPr>
        <w:t xml:space="preserve"> </w:t>
      </w:r>
      <w:r w:rsidRPr="00FC3FC7">
        <w:rPr>
          <w:rFonts w:cstheme="minorHAnsi"/>
        </w:rPr>
        <w:t>regurgitation</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information.</w:t>
      </w:r>
      <w:r w:rsidR="00B827FB">
        <w:rPr>
          <w:rFonts w:cstheme="minorHAnsi"/>
        </w:rPr>
        <w:t xml:space="preserve"> </w:t>
      </w:r>
      <w:r w:rsidRPr="00FC3FC7">
        <w:rPr>
          <w:rFonts w:cstheme="minorHAnsi"/>
        </w:rPr>
        <w:t>Hence,</w:t>
      </w:r>
      <w:r w:rsidR="00B827FB">
        <w:rPr>
          <w:rFonts w:cstheme="minorHAnsi"/>
        </w:rPr>
        <w:t xml:space="preserve"> </w:t>
      </w:r>
      <w:r w:rsidRPr="00FC3FC7">
        <w:rPr>
          <w:rFonts w:cstheme="minorHAnsi"/>
        </w:rPr>
        <w:t>HSB</w:t>
      </w:r>
      <w:r w:rsidR="005F2FE6">
        <w:rPr>
          <w:rFonts w:cstheme="minorHAnsi"/>
        </w:rPr>
        <w:t>™</w:t>
      </w:r>
      <w:r w:rsidR="00B827FB">
        <w:rPr>
          <w:rFonts w:cstheme="minorHAnsi"/>
        </w:rPr>
        <w:t xml:space="preserve"> </w:t>
      </w:r>
      <w:r w:rsidRPr="00FC3FC7">
        <w:rPr>
          <w:rFonts w:cstheme="minorHAnsi"/>
        </w:rPr>
        <w:t>exams</w:t>
      </w:r>
      <w:r w:rsidR="00B827FB">
        <w:rPr>
          <w:rFonts w:cstheme="minorHAnsi"/>
        </w:rPr>
        <w:t xml:space="preserve"> </w:t>
      </w:r>
      <w:r w:rsidRPr="00FC3FC7">
        <w:rPr>
          <w:rFonts w:cstheme="minorHAnsi"/>
        </w:rPr>
        <w:t>contain</w:t>
      </w:r>
      <w:r w:rsidR="00B827FB">
        <w:rPr>
          <w:rFonts w:cstheme="minorHAnsi"/>
        </w:rPr>
        <w:t xml:space="preserve"> </w:t>
      </w:r>
      <w:r w:rsidRPr="00FC3FC7">
        <w:rPr>
          <w:rFonts w:cstheme="minorHAnsi"/>
        </w:rPr>
        <w:t>higher-level</w:t>
      </w:r>
      <w:r w:rsidR="00B827FB">
        <w:rPr>
          <w:rFonts w:cstheme="minorHAnsi"/>
        </w:rPr>
        <w:t xml:space="preserve"> </w:t>
      </w:r>
      <w:r w:rsidRPr="00FC3FC7">
        <w:rPr>
          <w:rFonts w:cstheme="minorHAnsi"/>
        </w:rPr>
        <w:t>questions</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generally</w:t>
      </w:r>
      <w:r w:rsidR="00B827FB">
        <w:rPr>
          <w:rFonts w:cstheme="minorHAnsi"/>
        </w:rPr>
        <w:t xml:space="preserve"> </w:t>
      </w:r>
      <w:r w:rsidRPr="00FC3FC7">
        <w:rPr>
          <w:rFonts w:cstheme="minorHAnsi"/>
        </w:rPr>
        <w:t>do</w:t>
      </w:r>
      <w:r w:rsidR="00B827FB">
        <w:rPr>
          <w:rFonts w:cstheme="minorHAnsi"/>
        </w:rPr>
        <w:t xml:space="preserve"> </w:t>
      </w:r>
      <w:r w:rsidRPr="00FC3FC7">
        <w:rPr>
          <w:rFonts w:cstheme="minorHAnsi"/>
        </w:rPr>
        <w:t>not</w:t>
      </w:r>
      <w:r w:rsidR="00B827FB">
        <w:rPr>
          <w:rFonts w:cstheme="minorHAnsi"/>
        </w:rPr>
        <w:t xml:space="preserve"> </w:t>
      </w:r>
      <w:r w:rsidRPr="00FC3FC7">
        <w:rPr>
          <w:rFonts w:cstheme="minorHAnsi"/>
        </w:rPr>
        <w:t>focus</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definitions.</w:t>
      </w:r>
      <w:r w:rsidR="00B827FB">
        <w:rPr>
          <w:rFonts w:cstheme="minorHAnsi"/>
        </w:rPr>
        <w:t xml:space="preserve"> </w:t>
      </w:r>
      <w:r w:rsidRPr="00FC3FC7">
        <w:rPr>
          <w:rFonts w:cstheme="minorHAnsi"/>
        </w:rPr>
        <w:t>Each</w:t>
      </w:r>
      <w:r w:rsidR="00B827FB">
        <w:rPr>
          <w:rFonts w:cstheme="minorHAnsi"/>
        </w:rPr>
        <w:t xml:space="preserve"> </w:t>
      </w:r>
      <w:r w:rsidRPr="00FC3FC7">
        <w:rPr>
          <w:rFonts w:cstheme="minorHAnsi"/>
        </w:rPr>
        <w:t>test</w:t>
      </w:r>
      <w:r w:rsidR="00B827FB">
        <w:rPr>
          <w:rFonts w:cstheme="minorHAnsi"/>
        </w:rPr>
        <w:t xml:space="preserve"> </w:t>
      </w:r>
      <w:r w:rsidRPr="00FC3FC7">
        <w:rPr>
          <w:rFonts w:cstheme="minorHAnsi"/>
        </w:rPr>
        <w:t>question</w:t>
      </w:r>
      <w:r w:rsidR="00B827FB">
        <w:rPr>
          <w:rFonts w:cstheme="minorHAnsi"/>
        </w:rPr>
        <w:t xml:space="preserve"> </w:t>
      </w:r>
      <w:r w:rsidRPr="00FC3FC7">
        <w:rPr>
          <w:rFonts w:cstheme="minorHAnsi"/>
        </w:rPr>
        <w:t>relates</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specific</w:t>
      </w:r>
      <w:r w:rsidR="00B827FB">
        <w:rPr>
          <w:rFonts w:cstheme="minorHAnsi"/>
        </w:rPr>
        <w:t xml:space="preserve"> </w:t>
      </w:r>
      <w:r w:rsidRPr="00FC3FC7">
        <w:rPr>
          <w:rFonts w:cstheme="minorHAnsi"/>
        </w:rPr>
        <w:t>performance</w:t>
      </w:r>
      <w:r w:rsidR="00B827FB">
        <w:rPr>
          <w:rFonts w:cstheme="minorHAnsi"/>
        </w:rPr>
        <w:t xml:space="preserve"> </w:t>
      </w:r>
      <w:r w:rsidRPr="00FC3FC7">
        <w:rPr>
          <w:rFonts w:cstheme="minorHAnsi"/>
        </w:rPr>
        <w:t>indicator</w:t>
      </w:r>
      <w:r w:rsidR="00B827FB">
        <w:rPr>
          <w:rFonts w:cstheme="minorHAnsi"/>
        </w:rPr>
        <w:t xml:space="preserve"> </w:t>
      </w:r>
      <w:r w:rsidRPr="00FC3FC7">
        <w:rPr>
          <w:rFonts w:cstheme="minorHAnsi"/>
        </w:rPr>
        <w:t>from</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course</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tests</w:t>
      </w:r>
      <w:r w:rsidR="00B827FB">
        <w:rPr>
          <w:rFonts w:cstheme="minorHAnsi"/>
        </w:rPr>
        <w:t xml:space="preserve"> </w:t>
      </w:r>
      <w:r w:rsidRPr="00FC3FC7">
        <w:rPr>
          <w:rFonts w:cstheme="minorHAnsi"/>
        </w:rPr>
        <w:t>significant</w:t>
      </w:r>
      <w:r w:rsidR="00B827FB">
        <w:rPr>
          <w:rFonts w:cstheme="minorHAnsi"/>
        </w:rPr>
        <w:t xml:space="preserve"> </w:t>
      </w:r>
      <w:r w:rsidRPr="00FC3FC7">
        <w:rPr>
          <w:rFonts w:cstheme="minorHAnsi"/>
        </w:rPr>
        <w:t>content,</w:t>
      </w:r>
      <w:r w:rsidR="00B827FB">
        <w:rPr>
          <w:rFonts w:cstheme="minorHAnsi"/>
        </w:rPr>
        <w:t xml:space="preserve"> </w:t>
      </w:r>
      <w:r w:rsidRPr="00FC3FC7">
        <w:rPr>
          <w:rFonts w:cstheme="minorHAnsi"/>
        </w:rPr>
        <w:t>such</w:t>
      </w:r>
      <w:r w:rsidR="00B827FB">
        <w:rPr>
          <w:rFonts w:cstheme="minorHAnsi"/>
        </w:rPr>
        <w:t xml:space="preserve"> </w:t>
      </w:r>
      <w:r w:rsidRPr="00FC3FC7">
        <w:rPr>
          <w:rFonts w:cstheme="minorHAnsi"/>
        </w:rPr>
        <w:t>as</w:t>
      </w:r>
      <w:r w:rsidR="00B827FB">
        <w:rPr>
          <w:rFonts w:cstheme="minorHAnsi"/>
        </w:rPr>
        <w:t xml:space="preserve"> </w:t>
      </w:r>
      <w:r w:rsidRPr="00FC3FC7">
        <w:rPr>
          <w:rFonts w:cstheme="minorHAnsi"/>
        </w:rPr>
        <w:t>how</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perform</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process,</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advantages</w:t>
      </w:r>
      <w:r w:rsidR="00B827FB">
        <w:rPr>
          <w:rFonts w:cstheme="minorHAnsi"/>
        </w:rPr>
        <w:t xml:space="preserve"> </w:t>
      </w:r>
      <w:r w:rsidRPr="00FC3FC7">
        <w:rPr>
          <w:rFonts w:cstheme="minorHAnsi"/>
        </w:rPr>
        <w:t>or</w:t>
      </w:r>
      <w:r w:rsidR="00B827FB">
        <w:rPr>
          <w:rFonts w:cstheme="minorHAnsi"/>
        </w:rPr>
        <w:t xml:space="preserve"> </w:t>
      </w:r>
      <w:r w:rsidRPr="00FC3FC7">
        <w:rPr>
          <w:rFonts w:cstheme="minorHAnsi"/>
        </w:rPr>
        <w:t>disadvantages</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something,</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identification</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an</w:t>
      </w:r>
      <w:r w:rsidR="00B827FB">
        <w:rPr>
          <w:rFonts w:cstheme="minorHAnsi"/>
        </w:rPr>
        <w:t xml:space="preserve"> </w:t>
      </w:r>
      <w:r w:rsidRPr="00FC3FC7">
        <w:rPr>
          <w:rFonts w:cstheme="minorHAnsi"/>
        </w:rPr>
        <w:t>appropriate</w:t>
      </w:r>
      <w:r w:rsidR="00B827FB">
        <w:rPr>
          <w:rFonts w:cstheme="minorHAnsi"/>
        </w:rPr>
        <w:t xml:space="preserve"> </w:t>
      </w:r>
      <w:r w:rsidRPr="00FC3FC7">
        <w:rPr>
          <w:rFonts w:cstheme="minorHAnsi"/>
        </w:rPr>
        <w:t>example</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concept,</w:t>
      </w:r>
      <w:r w:rsidR="00B827FB">
        <w:rPr>
          <w:rFonts w:cstheme="minorHAnsi"/>
        </w:rPr>
        <w:t xml:space="preserve"> </w:t>
      </w:r>
      <w:r w:rsidRPr="00FC3FC7">
        <w:rPr>
          <w:rFonts w:cstheme="minorHAnsi"/>
        </w:rPr>
        <w:t>etc.</w:t>
      </w:r>
      <w:r w:rsidR="00B827FB">
        <w:rPr>
          <w:rFonts w:cstheme="minorHAnsi"/>
        </w:rPr>
        <w:t xml:space="preserve"> </w:t>
      </w:r>
      <w:r w:rsidRPr="00FC3FC7">
        <w:rPr>
          <w:rFonts w:cstheme="minorHAnsi"/>
        </w:rPr>
        <w:t>Test</w:t>
      </w:r>
      <w:r w:rsidR="00B827FB">
        <w:rPr>
          <w:rFonts w:cstheme="minorHAnsi"/>
        </w:rPr>
        <w:t xml:space="preserve"> </w:t>
      </w:r>
      <w:r w:rsidRPr="00FC3FC7">
        <w:rPr>
          <w:rFonts w:cstheme="minorHAnsi"/>
        </w:rPr>
        <w:t>items</w:t>
      </w:r>
      <w:r w:rsidR="00B827FB">
        <w:rPr>
          <w:rFonts w:cstheme="minorHAnsi"/>
        </w:rPr>
        <w:t xml:space="preserve"> </w:t>
      </w:r>
      <w:r w:rsidRPr="00FC3FC7">
        <w:rPr>
          <w:rFonts w:cstheme="minorHAnsi"/>
        </w:rPr>
        <w:t>use</w:t>
      </w:r>
      <w:r w:rsidR="00B827FB">
        <w:rPr>
          <w:rFonts w:cstheme="minorHAnsi"/>
        </w:rPr>
        <w:t xml:space="preserve"> </w:t>
      </w:r>
      <w:r w:rsidRPr="00FC3FC7">
        <w:rPr>
          <w:rFonts w:cstheme="minorHAnsi"/>
        </w:rPr>
        <w:t>simple</w:t>
      </w:r>
      <w:r w:rsidR="00B827FB">
        <w:rPr>
          <w:rFonts w:cstheme="minorHAnsi"/>
        </w:rPr>
        <w:t xml:space="preserve"> </w:t>
      </w:r>
      <w:r w:rsidRPr="00FC3FC7">
        <w:rPr>
          <w:rFonts w:cstheme="minorHAnsi"/>
        </w:rPr>
        <w:t>sentences</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easy-to-understand</w:t>
      </w:r>
      <w:r w:rsidR="00B827FB">
        <w:rPr>
          <w:rFonts w:cstheme="minorHAnsi"/>
        </w:rPr>
        <w:t xml:space="preserve"> </w:t>
      </w:r>
      <w:r w:rsidRPr="00FC3FC7">
        <w:rPr>
          <w:rFonts w:cstheme="minorHAnsi"/>
        </w:rPr>
        <w:t>words</w:t>
      </w:r>
      <w:r w:rsidR="00B827FB">
        <w:rPr>
          <w:rFonts w:cstheme="minorHAnsi"/>
        </w:rPr>
        <w:t xml:space="preserve"> </w:t>
      </w:r>
      <w:r w:rsidRPr="00FC3FC7">
        <w:rPr>
          <w:rFonts w:cstheme="minorHAnsi"/>
        </w:rPr>
        <w:t>so</w:t>
      </w:r>
      <w:r w:rsidR="00B827FB">
        <w:rPr>
          <w:rFonts w:cstheme="minorHAnsi"/>
        </w:rPr>
        <w:t xml:space="preserve"> </w:t>
      </w:r>
      <w:r w:rsidRPr="00FC3FC7">
        <w:rPr>
          <w:rFonts w:cstheme="minorHAnsi"/>
        </w:rPr>
        <w:t>that</w:t>
      </w:r>
      <w:r w:rsidR="00B827FB">
        <w:rPr>
          <w:rFonts w:cstheme="minorHAnsi"/>
        </w:rPr>
        <w:t xml:space="preserve"> </w:t>
      </w:r>
      <w:r w:rsidRPr="00FC3FC7">
        <w:rPr>
          <w:rFonts w:cstheme="minorHAnsi"/>
        </w:rPr>
        <w:t>students</w:t>
      </w:r>
      <w:r w:rsidR="00B827FB">
        <w:rPr>
          <w:rFonts w:cstheme="minorHAnsi"/>
        </w:rPr>
        <w:t xml:space="preserve"> </w:t>
      </w:r>
      <w:r w:rsidRPr="00FC3FC7">
        <w:rPr>
          <w:rFonts w:cstheme="minorHAnsi"/>
        </w:rPr>
        <w:t>do</w:t>
      </w:r>
      <w:r w:rsidR="00B827FB">
        <w:rPr>
          <w:rFonts w:cstheme="minorHAnsi"/>
        </w:rPr>
        <w:t xml:space="preserve"> </w:t>
      </w:r>
      <w:r w:rsidRPr="00FC3FC7">
        <w:rPr>
          <w:rFonts w:cstheme="minorHAnsi"/>
        </w:rPr>
        <w:t>not</w:t>
      </w:r>
      <w:r w:rsidR="00B827FB">
        <w:rPr>
          <w:rFonts w:cstheme="minorHAnsi"/>
        </w:rPr>
        <w:t xml:space="preserve"> </w:t>
      </w:r>
      <w:r w:rsidRPr="00FC3FC7">
        <w:rPr>
          <w:rFonts w:cstheme="minorHAnsi"/>
        </w:rPr>
        <w:t>have</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guess</w:t>
      </w:r>
      <w:r w:rsidR="00B827FB">
        <w:rPr>
          <w:rFonts w:cstheme="minorHAnsi"/>
        </w:rPr>
        <w:t xml:space="preserve"> </w:t>
      </w:r>
      <w:r w:rsidRPr="00FC3FC7">
        <w:rPr>
          <w:rFonts w:cstheme="minorHAnsi"/>
        </w:rPr>
        <w:t>at</w:t>
      </w:r>
      <w:r w:rsidR="00B827FB">
        <w:rPr>
          <w:rFonts w:cstheme="minorHAnsi"/>
        </w:rPr>
        <w:t xml:space="preserve"> </w:t>
      </w:r>
      <w:r w:rsidRPr="00FC3FC7">
        <w:rPr>
          <w:rFonts w:cstheme="minorHAnsi"/>
        </w:rPr>
        <w:t>what</w:t>
      </w:r>
      <w:r w:rsidR="00B827FB">
        <w:rPr>
          <w:rFonts w:cstheme="minorHAnsi"/>
        </w:rPr>
        <w:t xml:space="preserve"> </w:t>
      </w:r>
      <w:r w:rsidRPr="00FC3FC7">
        <w:rPr>
          <w:rFonts w:cstheme="minorHAnsi"/>
        </w:rPr>
        <w:t>they</w:t>
      </w:r>
      <w:r w:rsidR="00B827FB">
        <w:rPr>
          <w:rFonts w:cstheme="minorHAnsi"/>
        </w:rPr>
        <w:t xml:space="preserve"> </w:t>
      </w:r>
      <w:r w:rsidRPr="00FC3FC7">
        <w:rPr>
          <w:rFonts w:cstheme="minorHAnsi"/>
        </w:rPr>
        <w:t>have</w:t>
      </w:r>
      <w:r w:rsidR="00B827FB">
        <w:rPr>
          <w:rFonts w:cstheme="minorHAnsi"/>
        </w:rPr>
        <w:t xml:space="preserve"> </w:t>
      </w:r>
      <w:r w:rsidRPr="00FC3FC7">
        <w:rPr>
          <w:rFonts w:cstheme="minorHAnsi"/>
        </w:rPr>
        <w:t>been</w:t>
      </w:r>
      <w:r w:rsidR="00B827FB">
        <w:rPr>
          <w:rFonts w:cstheme="minorHAnsi"/>
        </w:rPr>
        <w:t xml:space="preserve"> </w:t>
      </w:r>
      <w:r w:rsidRPr="00FC3FC7">
        <w:rPr>
          <w:rFonts w:cstheme="minorHAnsi"/>
        </w:rPr>
        <w:t>asked.</w:t>
      </w:r>
    </w:p>
    <w:p w:rsidR="00FC3FC7" w:rsidRPr="00FC3FC7" w:rsidRDefault="00FC3FC7" w:rsidP="00357B47">
      <w:pPr>
        <w:tabs>
          <w:tab w:val="left" w:pos="9360"/>
        </w:tabs>
        <w:spacing w:after="120"/>
        <w:rPr>
          <w:rFonts w:cstheme="minorHAnsi"/>
        </w:rPr>
      </w:pPr>
      <w:r w:rsidRPr="00FC3FC7">
        <w:rPr>
          <w:rFonts w:cstheme="minorHAnsi"/>
        </w:rPr>
        <w:t>Each</w:t>
      </w:r>
      <w:r w:rsidR="00B827FB">
        <w:rPr>
          <w:rFonts w:cstheme="minorHAnsi"/>
        </w:rPr>
        <w:t xml:space="preserve"> </w:t>
      </w:r>
      <w:r w:rsidRPr="00FC3FC7">
        <w:rPr>
          <w:rFonts w:cstheme="minorHAnsi"/>
        </w:rPr>
        <w:t>test</w:t>
      </w:r>
      <w:r w:rsidR="00B827FB">
        <w:rPr>
          <w:rFonts w:cstheme="minorHAnsi"/>
        </w:rPr>
        <w:t xml:space="preserve"> </w:t>
      </w:r>
      <w:r w:rsidRPr="00FC3FC7">
        <w:rPr>
          <w:rFonts w:cstheme="minorHAnsi"/>
        </w:rPr>
        <w:t>item</w:t>
      </w:r>
      <w:r w:rsidR="00B827FB">
        <w:rPr>
          <w:rFonts w:cstheme="minorHAnsi"/>
        </w:rPr>
        <w:t xml:space="preserve"> </w:t>
      </w:r>
      <w:r w:rsidRPr="00FC3FC7">
        <w:rPr>
          <w:rFonts w:cstheme="minorHAnsi"/>
        </w:rPr>
        <w:t>consists</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stem</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four</w:t>
      </w:r>
      <w:r w:rsidR="00B827FB">
        <w:rPr>
          <w:rFonts w:cstheme="minorHAnsi"/>
        </w:rPr>
        <w:t xml:space="preserve"> </w:t>
      </w:r>
      <w:r w:rsidRPr="00FC3FC7">
        <w:rPr>
          <w:rFonts w:cstheme="minorHAnsi"/>
        </w:rPr>
        <w:t>alternatives.</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stem</w:t>
      </w:r>
      <w:r w:rsidR="00B827FB">
        <w:rPr>
          <w:rFonts w:cstheme="minorHAnsi"/>
        </w:rPr>
        <w:t xml:space="preserve"> </w:t>
      </w:r>
      <w:r w:rsidRPr="00FC3FC7">
        <w:rPr>
          <w:rFonts w:cstheme="minorHAnsi"/>
        </w:rPr>
        <w:t>presents</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self-contained</w:t>
      </w:r>
      <w:r w:rsidR="00B827FB">
        <w:rPr>
          <w:rFonts w:cstheme="minorHAnsi"/>
        </w:rPr>
        <w:t xml:space="preserve"> </w:t>
      </w:r>
      <w:r w:rsidRPr="00FC3FC7">
        <w:rPr>
          <w:rFonts w:cstheme="minorHAnsi"/>
        </w:rPr>
        <w:t>question</w:t>
      </w:r>
      <w:r w:rsidR="00B827FB">
        <w:rPr>
          <w:rFonts w:cstheme="minorHAnsi"/>
        </w:rPr>
        <w:t xml:space="preserve"> </w:t>
      </w:r>
      <w:r w:rsidRPr="00FC3FC7">
        <w:rPr>
          <w:rFonts w:cstheme="minorHAnsi"/>
        </w:rPr>
        <w:t>or</w:t>
      </w:r>
      <w:r w:rsidR="00B827FB">
        <w:rPr>
          <w:rFonts w:cstheme="minorHAnsi"/>
        </w:rPr>
        <w:t xml:space="preserve"> </w:t>
      </w:r>
      <w:r w:rsidRPr="00FC3FC7">
        <w:rPr>
          <w:rFonts w:cstheme="minorHAnsi"/>
        </w:rPr>
        <w:t>problem</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give</w:t>
      </w:r>
      <w:r w:rsidR="00B827FB">
        <w:rPr>
          <w:rFonts w:cstheme="minorHAnsi"/>
        </w:rPr>
        <w:t xml:space="preserve"> </w:t>
      </w:r>
      <w:r w:rsidRPr="00FC3FC7">
        <w:rPr>
          <w:rFonts w:cstheme="minorHAnsi"/>
        </w:rPr>
        <w:t>students</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complete</w:t>
      </w:r>
      <w:r w:rsidR="00B827FB">
        <w:rPr>
          <w:rFonts w:cstheme="minorHAnsi"/>
        </w:rPr>
        <w:t xml:space="preserve"> </w:t>
      </w:r>
      <w:r w:rsidRPr="00FC3FC7">
        <w:rPr>
          <w:rFonts w:cstheme="minorHAnsi"/>
        </w:rPr>
        <w:t>frame</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reference.</w:t>
      </w:r>
      <w:r w:rsidR="00B827FB">
        <w:rPr>
          <w:rFonts w:cstheme="minorHAnsi"/>
        </w:rPr>
        <w:t xml:space="preserve"> </w:t>
      </w:r>
      <w:r w:rsidRPr="00FC3FC7">
        <w:rPr>
          <w:rFonts w:cstheme="minorHAnsi"/>
        </w:rPr>
        <w:t>In</w:t>
      </w:r>
      <w:r w:rsidR="00B827FB">
        <w:rPr>
          <w:rFonts w:cstheme="minorHAnsi"/>
        </w:rPr>
        <w:t xml:space="preserve"> </w:t>
      </w:r>
      <w:r w:rsidRPr="00FC3FC7">
        <w:rPr>
          <w:rFonts w:cstheme="minorHAnsi"/>
        </w:rPr>
        <w:t>fact,</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bulk</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an</w:t>
      </w:r>
      <w:r w:rsidR="00B827FB">
        <w:rPr>
          <w:rFonts w:cstheme="minorHAnsi"/>
        </w:rPr>
        <w:t xml:space="preserve"> </w:t>
      </w:r>
      <w:r w:rsidRPr="00FC3FC7">
        <w:rPr>
          <w:rFonts w:cstheme="minorHAnsi"/>
        </w:rPr>
        <w:t>item’s</w:t>
      </w:r>
      <w:r w:rsidR="00B827FB">
        <w:rPr>
          <w:rFonts w:cstheme="minorHAnsi"/>
        </w:rPr>
        <w:t xml:space="preserve"> </w:t>
      </w:r>
      <w:r w:rsidRPr="00FC3FC7">
        <w:rPr>
          <w:rFonts w:cstheme="minorHAnsi"/>
        </w:rPr>
        <w:t>content</w:t>
      </w:r>
      <w:r w:rsidR="00B827FB">
        <w:rPr>
          <w:rFonts w:cstheme="minorHAnsi"/>
        </w:rPr>
        <w:t xml:space="preserve"> </w:t>
      </w:r>
      <w:r w:rsidRPr="00FC3FC7">
        <w:rPr>
          <w:rFonts w:cstheme="minorHAnsi"/>
        </w:rPr>
        <w:t>is</w:t>
      </w:r>
      <w:r w:rsidR="00B827FB">
        <w:rPr>
          <w:rFonts w:cstheme="minorHAnsi"/>
        </w:rPr>
        <w:t xml:space="preserve"> </w:t>
      </w:r>
      <w:r w:rsidRPr="00FC3FC7">
        <w:rPr>
          <w:rFonts w:cstheme="minorHAnsi"/>
        </w:rPr>
        <w:t>usually</w:t>
      </w:r>
      <w:r w:rsidR="00B827FB">
        <w:rPr>
          <w:rFonts w:cstheme="minorHAnsi"/>
        </w:rPr>
        <w:t xml:space="preserve"> </w:t>
      </w:r>
      <w:r w:rsidRPr="00FC3FC7">
        <w:rPr>
          <w:rFonts w:cstheme="minorHAnsi"/>
        </w:rPr>
        <w:t>contained</w:t>
      </w:r>
      <w:r w:rsidR="00B827FB">
        <w:rPr>
          <w:rFonts w:cstheme="minorHAnsi"/>
        </w:rPr>
        <w:t xml:space="preserve"> </w:t>
      </w:r>
      <w:r w:rsidRPr="00FC3FC7">
        <w:rPr>
          <w:rFonts w:cstheme="minorHAnsi"/>
        </w:rPr>
        <w:t>in</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stem</w:t>
      </w:r>
      <w:r w:rsidR="00B827FB">
        <w:rPr>
          <w:rFonts w:cstheme="minorHAnsi"/>
        </w:rPr>
        <w:t xml:space="preserve"> </w:t>
      </w:r>
      <w:r w:rsidRPr="00FC3FC7">
        <w:rPr>
          <w:rFonts w:cstheme="minorHAnsi"/>
        </w:rPr>
        <w:t>in</w:t>
      </w:r>
      <w:r w:rsidR="00B827FB">
        <w:rPr>
          <w:rFonts w:cstheme="minorHAnsi"/>
        </w:rPr>
        <w:t xml:space="preserve"> </w:t>
      </w:r>
      <w:r w:rsidRPr="00FC3FC7">
        <w:rPr>
          <w:rFonts w:cstheme="minorHAnsi"/>
        </w:rPr>
        <w:t>an</w:t>
      </w:r>
      <w:r w:rsidR="00B827FB">
        <w:rPr>
          <w:rFonts w:cstheme="minorHAnsi"/>
        </w:rPr>
        <w:t xml:space="preserve"> </w:t>
      </w:r>
      <w:r w:rsidRPr="00FC3FC7">
        <w:rPr>
          <w:rFonts w:cstheme="minorHAnsi"/>
        </w:rPr>
        <w:t>effort</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keep</w:t>
      </w:r>
      <w:r w:rsidR="00B827FB">
        <w:rPr>
          <w:rFonts w:cstheme="minorHAnsi"/>
        </w:rPr>
        <w:t xml:space="preserve"> </w:t>
      </w:r>
      <w:r w:rsidRPr="00FC3FC7">
        <w:rPr>
          <w:rFonts w:cstheme="minorHAnsi"/>
        </w:rPr>
        <w:t>alternatives</w:t>
      </w:r>
      <w:r w:rsidR="00B827FB">
        <w:rPr>
          <w:rFonts w:cstheme="minorHAnsi"/>
        </w:rPr>
        <w:t xml:space="preserve"> </w:t>
      </w:r>
      <w:r w:rsidRPr="00FC3FC7">
        <w:rPr>
          <w:rFonts w:cstheme="minorHAnsi"/>
        </w:rPr>
        <w:t>brief.</w:t>
      </w:r>
      <w:r w:rsidR="00B827FB">
        <w:rPr>
          <w:rFonts w:cstheme="minorHAnsi"/>
        </w:rPr>
        <w:t xml:space="preserve"> </w:t>
      </w:r>
      <w:r w:rsidRPr="00FC3FC7">
        <w:rPr>
          <w:rFonts w:cstheme="minorHAnsi"/>
        </w:rPr>
        <w:t>Each</w:t>
      </w:r>
      <w:r w:rsidR="00B827FB">
        <w:rPr>
          <w:rFonts w:cstheme="minorHAnsi"/>
        </w:rPr>
        <w:t xml:space="preserve"> </w:t>
      </w:r>
      <w:r w:rsidRPr="00FC3FC7">
        <w:rPr>
          <w:rFonts w:cstheme="minorHAnsi"/>
        </w:rPr>
        <w:t>test</w:t>
      </w:r>
      <w:r w:rsidR="00B827FB">
        <w:rPr>
          <w:rFonts w:cstheme="minorHAnsi"/>
        </w:rPr>
        <w:t xml:space="preserve"> </w:t>
      </w:r>
      <w:r w:rsidRPr="00FC3FC7">
        <w:rPr>
          <w:rFonts w:cstheme="minorHAnsi"/>
        </w:rPr>
        <w:t>item</w:t>
      </w:r>
      <w:r w:rsidR="00B827FB">
        <w:rPr>
          <w:rFonts w:cstheme="minorHAnsi"/>
        </w:rPr>
        <w:t xml:space="preserve"> </w:t>
      </w:r>
      <w:r w:rsidRPr="00FC3FC7">
        <w:rPr>
          <w:rFonts w:cstheme="minorHAnsi"/>
        </w:rPr>
        <w:t>is</w:t>
      </w:r>
      <w:r w:rsidR="00B827FB">
        <w:rPr>
          <w:rFonts w:cstheme="minorHAnsi"/>
        </w:rPr>
        <w:t xml:space="preserve"> </w:t>
      </w:r>
      <w:r w:rsidRPr="00FC3FC7">
        <w:rPr>
          <w:rFonts w:cstheme="minorHAnsi"/>
        </w:rPr>
        <w:t>stated</w:t>
      </w:r>
      <w:r w:rsidR="00B827FB">
        <w:rPr>
          <w:rFonts w:cstheme="minorHAnsi"/>
        </w:rPr>
        <w:t xml:space="preserve"> </w:t>
      </w:r>
      <w:r w:rsidRPr="00FC3FC7">
        <w:rPr>
          <w:rFonts w:cstheme="minorHAnsi"/>
        </w:rPr>
        <w:t>in</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question</w:t>
      </w:r>
      <w:r w:rsidR="00B827FB">
        <w:rPr>
          <w:rFonts w:cstheme="minorHAnsi"/>
        </w:rPr>
        <w:t xml:space="preserve"> </w:t>
      </w:r>
      <w:r w:rsidRPr="00FC3FC7">
        <w:rPr>
          <w:rFonts w:cstheme="minorHAnsi"/>
        </w:rPr>
        <w:t>or</w:t>
      </w:r>
      <w:r w:rsidR="00B827FB">
        <w:rPr>
          <w:rFonts w:cstheme="minorHAnsi"/>
        </w:rPr>
        <w:t xml:space="preserve"> </w:t>
      </w:r>
      <w:r w:rsidRPr="00FC3FC7">
        <w:rPr>
          <w:rFonts w:cstheme="minorHAnsi"/>
        </w:rPr>
        <w:t>completion</w:t>
      </w:r>
      <w:r w:rsidR="00B827FB">
        <w:rPr>
          <w:rFonts w:cstheme="minorHAnsi"/>
        </w:rPr>
        <w:t xml:space="preserve"> </w:t>
      </w:r>
      <w:r w:rsidRPr="00FC3FC7">
        <w:rPr>
          <w:rFonts w:cstheme="minorHAnsi"/>
        </w:rPr>
        <w:t>format</w:t>
      </w:r>
      <w:r w:rsidR="00B827FB">
        <w:rPr>
          <w:rFonts w:cstheme="minorHAnsi"/>
        </w:rPr>
        <w:t xml:space="preserve"> </w:t>
      </w:r>
      <w:r w:rsidRPr="00FC3FC7">
        <w:rPr>
          <w:rFonts w:cstheme="minorHAnsi"/>
        </w:rPr>
        <w:t>(with</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blank</w:t>
      </w:r>
      <w:r w:rsidR="00B827FB">
        <w:rPr>
          <w:rFonts w:cstheme="minorHAnsi"/>
        </w:rPr>
        <w:t xml:space="preserve"> </w:t>
      </w:r>
      <w:r w:rsidRPr="00FC3FC7">
        <w:rPr>
          <w:rFonts w:cstheme="minorHAnsi"/>
        </w:rPr>
        <w:t>coming</w:t>
      </w:r>
      <w:r w:rsidR="00B827FB">
        <w:rPr>
          <w:rFonts w:cstheme="minorHAnsi"/>
        </w:rPr>
        <w:t xml:space="preserve"> </w:t>
      </w:r>
      <w:r w:rsidRPr="00FC3FC7">
        <w:rPr>
          <w:rFonts w:cstheme="minorHAnsi"/>
        </w:rPr>
        <w:t>at</w:t>
      </w:r>
      <w:r w:rsidR="00B827FB">
        <w:rPr>
          <w:rFonts w:cstheme="minorHAnsi"/>
        </w:rPr>
        <w:t xml:space="preserve"> </w:t>
      </w:r>
      <w:r w:rsidRPr="00FC3FC7">
        <w:rPr>
          <w:rFonts w:cstheme="minorHAnsi"/>
        </w:rPr>
        <w:t>or</w:t>
      </w:r>
      <w:r w:rsidR="00B827FB">
        <w:rPr>
          <w:rFonts w:cstheme="minorHAnsi"/>
        </w:rPr>
        <w:t xml:space="preserve"> </w:t>
      </w:r>
      <w:r w:rsidRPr="00FC3FC7">
        <w:rPr>
          <w:rFonts w:cstheme="minorHAnsi"/>
        </w:rPr>
        <w:t>near</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end</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statement</w:t>
      </w:r>
      <w:r w:rsidR="00B827FB">
        <w:rPr>
          <w:rFonts w:cstheme="minorHAnsi"/>
        </w:rPr>
        <w:t xml:space="preserve"> </w:t>
      </w:r>
      <w:r w:rsidRPr="00FC3FC7">
        <w:rPr>
          <w:rFonts w:cstheme="minorHAnsi"/>
        </w:rPr>
        <w:t>for</w:t>
      </w:r>
      <w:r w:rsidR="00B827FB">
        <w:rPr>
          <w:rFonts w:cstheme="minorHAnsi"/>
        </w:rPr>
        <w:t xml:space="preserve"> </w:t>
      </w:r>
      <w:r w:rsidRPr="00FC3FC7">
        <w:rPr>
          <w:rFonts w:cstheme="minorHAnsi"/>
        </w:rPr>
        <w:t>completion</w:t>
      </w:r>
      <w:r w:rsidR="00B827FB">
        <w:rPr>
          <w:rFonts w:cstheme="minorHAnsi"/>
        </w:rPr>
        <w:t xml:space="preserve"> </w:t>
      </w:r>
      <w:r w:rsidRPr="00FC3FC7">
        <w:rPr>
          <w:rFonts w:cstheme="minorHAnsi"/>
        </w:rPr>
        <w:t>items),</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some</w:t>
      </w:r>
      <w:r w:rsidR="00B827FB">
        <w:rPr>
          <w:rFonts w:cstheme="minorHAnsi"/>
        </w:rPr>
        <w:t xml:space="preserve"> </w:t>
      </w:r>
      <w:r w:rsidRPr="00FC3FC7">
        <w:rPr>
          <w:rFonts w:cstheme="minorHAnsi"/>
        </w:rPr>
        <w:t>questions</w:t>
      </w:r>
      <w:r w:rsidR="00B827FB">
        <w:rPr>
          <w:rFonts w:cstheme="minorHAnsi"/>
        </w:rPr>
        <w:t xml:space="preserve"> </w:t>
      </w:r>
      <w:r w:rsidRPr="00FC3FC7">
        <w:rPr>
          <w:rFonts w:cstheme="minorHAnsi"/>
        </w:rPr>
        <w:t>are</w:t>
      </w:r>
      <w:r w:rsidR="00B827FB">
        <w:rPr>
          <w:rFonts w:cstheme="minorHAnsi"/>
        </w:rPr>
        <w:t xml:space="preserve"> </w:t>
      </w:r>
      <w:r w:rsidRPr="00FC3FC7">
        <w:rPr>
          <w:rFonts w:cstheme="minorHAnsi"/>
        </w:rPr>
        <w:t>phrased</w:t>
      </w:r>
      <w:r w:rsidR="00B827FB">
        <w:rPr>
          <w:rFonts w:cstheme="minorHAnsi"/>
        </w:rPr>
        <w:t xml:space="preserve"> </w:t>
      </w:r>
      <w:r w:rsidRPr="00FC3FC7">
        <w:rPr>
          <w:rFonts w:cstheme="minorHAnsi"/>
        </w:rPr>
        <w:t>so</w:t>
      </w:r>
      <w:r w:rsidR="00B827FB">
        <w:rPr>
          <w:rFonts w:cstheme="minorHAnsi"/>
        </w:rPr>
        <w:t xml:space="preserve"> </w:t>
      </w:r>
      <w:r w:rsidRPr="00FC3FC7">
        <w:rPr>
          <w:rFonts w:cstheme="minorHAnsi"/>
        </w:rPr>
        <w:t>that</w:t>
      </w:r>
      <w:r w:rsidR="00B827FB">
        <w:rPr>
          <w:rFonts w:cstheme="minorHAnsi"/>
        </w:rPr>
        <w:t xml:space="preserve"> </w:t>
      </w:r>
      <w:r w:rsidRPr="00FC3FC7">
        <w:rPr>
          <w:rFonts w:cstheme="minorHAnsi"/>
        </w:rPr>
        <w:t>they</w:t>
      </w:r>
      <w:r w:rsidR="00B827FB">
        <w:rPr>
          <w:rFonts w:cstheme="minorHAnsi"/>
        </w:rPr>
        <w:t xml:space="preserve"> </w:t>
      </w:r>
      <w:r w:rsidRPr="00FC3FC7">
        <w:rPr>
          <w:rFonts w:cstheme="minorHAnsi"/>
        </w:rPr>
        <w:t>call</w:t>
      </w:r>
      <w:r w:rsidR="00B827FB">
        <w:rPr>
          <w:rFonts w:cstheme="minorHAnsi"/>
        </w:rPr>
        <w:t xml:space="preserve"> </w:t>
      </w:r>
      <w:r w:rsidRPr="00FC3FC7">
        <w:rPr>
          <w:rFonts w:cstheme="minorHAnsi"/>
        </w:rPr>
        <w:t>for</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yes</w:t>
      </w:r>
      <w:r w:rsidR="00B827FB">
        <w:rPr>
          <w:rFonts w:cstheme="minorHAnsi"/>
        </w:rPr>
        <w:t xml:space="preserve"> </w:t>
      </w:r>
      <w:r w:rsidRPr="00FC3FC7">
        <w:rPr>
          <w:rFonts w:cstheme="minorHAnsi"/>
        </w:rPr>
        <w:t>or</w:t>
      </w:r>
      <w:r w:rsidR="00B827FB">
        <w:rPr>
          <w:rFonts w:cstheme="minorHAnsi"/>
        </w:rPr>
        <w:t xml:space="preserve"> </w:t>
      </w:r>
      <w:r w:rsidRPr="00FC3FC7">
        <w:rPr>
          <w:rFonts w:cstheme="minorHAnsi"/>
        </w:rPr>
        <w:t>no</w:t>
      </w:r>
      <w:r w:rsidR="00B827FB">
        <w:rPr>
          <w:rFonts w:cstheme="minorHAnsi"/>
        </w:rPr>
        <w:t xml:space="preserve"> </w:t>
      </w:r>
      <w:r w:rsidRPr="00FC3FC7">
        <w:rPr>
          <w:rFonts w:cstheme="minorHAnsi"/>
        </w:rPr>
        <w:t>answer</w:t>
      </w:r>
      <w:r w:rsidR="00B827FB">
        <w:rPr>
          <w:rFonts w:cstheme="minorHAnsi"/>
        </w:rPr>
        <w:t xml:space="preserve"> </w:t>
      </w:r>
      <w:r w:rsidRPr="00FC3FC7">
        <w:rPr>
          <w:rFonts w:cstheme="minorHAnsi"/>
        </w:rPr>
        <w:t>plus</w:t>
      </w:r>
      <w:r w:rsidR="00B827FB">
        <w:rPr>
          <w:rFonts w:cstheme="minorHAnsi"/>
        </w:rPr>
        <w:t xml:space="preserve"> </w:t>
      </w:r>
      <w:r w:rsidRPr="00FC3FC7">
        <w:rPr>
          <w:rFonts w:cstheme="minorHAnsi"/>
        </w:rPr>
        <w:t>an</w:t>
      </w:r>
      <w:r w:rsidR="00B827FB">
        <w:rPr>
          <w:rFonts w:cstheme="minorHAnsi"/>
        </w:rPr>
        <w:t xml:space="preserve"> </w:t>
      </w:r>
      <w:r w:rsidRPr="00FC3FC7">
        <w:rPr>
          <w:rFonts w:cstheme="minorHAnsi"/>
        </w:rPr>
        <w:t>explanation.</w:t>
      </w:r>
      <w:r w:rsidR="00B827FB">
        <w:rPr>
          <w:rFonts w:cstheme="minorHAnsi"/>
        </w:rPr>
        <w:t xml:space="preserve"> </w:t>
      </w:r>
      <w:r w:rsidRPr="00FC3FC7">
        <w:rPr>
          <w:rFonts w:cstheme="minorHAnsi"/>
        </w:rPr>
        <w:t>As</w:t>
      </w:r>
      <w:r w:rsidR="00B827FB">
        <w:rPr>
          <w:rFonts w:cstheme="minorHAnsi"/>
        </w:rPr>
        <w:t xml:space="preserve"> </w:t>
      </w:r>
      <w:r w:rsidRPr="00FC3FC7">
        <w:rPr>
          <w:rFonts w:cstheme="minorHAnsi"/>
        </w:rPr>
        <w:t>a</w:t>
      </w:r>
      <w:r w:rsidR="00B827FB">
        <w:rPr>
          <w:rFonts w:cstheme="minorHAnsi"/>
        </w:rPr>
        <w:t xml:space="preserve"> </w:t>
      </w:r>
      <w:r w:rsidRPr="00FC3FC7">
        <w:rPr>
          <w:rFonts w:cstheme="minorHAnsi"/>
        </w:rPr>
        <w:t>general</w:t>
      </w:r>
      <w:r w:rsidR="00B827FB">
        <w:rPr>
          <w:rFonts w:cstheme="minorHAnsi"/>
        </w:rPr>
        <w:t xml:space="preserve"> </w:t>
      </w:r>
      <w:r w:rsidRPr="00FC3FC7">
        <w:rPr>
          <w:rFonts w:cstheme="minorHAnsi"/>
        </w:rPr>
        <w:t>rule,</w:t>
      </w:r>
      <w:r w:rsidR="00B827FB">
        <w:rPr>
          <w:rFonts w:cstheme="minorHAnsi"/>
        </w:rPr>
        <w:t xml:space="preserve"> </w:t>
      </w:r>
      <w:r w:rsidRPr="00FC3FC7">
        <w:rPr>
          <w:rFonts w:cstheme="minorHAnsi"/>
        </w:rPr>
        <w:t>negatively-stated</w:t>
      </w:r>
      <w:r w:rsidR="00B827FB">
        <w:rPr>
          <w:rFonts w:cstheme="minorHAnsi"/>
        </w:rPr>
        <w:t xml:space="preserve"> </w:t>
      </w:r>
      <w:r w:rsidRPr="00FC3FC7">
        <w:rPr>
          <w:rFonts w:cstheme="minorHAnsi"/>
        </w:rPr>
        <w:t>stems</w:t>
      </w:r>
      <w:r w:rsidR="00B827FB">
        <w:rPr>
          <w:rFonts w:cstheme="minorHAnsi"/>
        </w:rPr>
        <w:t xml:space="preserve"> </w:t>
      </w:r>
      <w:r w:rsidRPr="00FC3FC7">
        <w:rPr>
          <w:rFonts w:cstheme="minorHAnsi"/>
        </w:rPr>
        <w:t>are</w:t>
      </w:r>
      <w:r w:rsidR="00B827FB">
        <w:rPr>
          <w:rFonts w:cstheme="minorHAnsi"/>
        </w:rPr>
        <w:t xml:space="preserve"> </w:t>
      </w:r>
      <w:r w:rsidRPr="00FC3FC7">
        <w:rPr>
          <w:rFonts w:cstheme="minorHAnsi"/>
        </w:rPr>
        <w:t>avoided.</w:t>
      </w:r>
      <w:r w:rsidR="00B827FB">
        <w:rPr>
          <w:rFonts w:cstheme="minorHAnsi"/>
        </w:rPr>
        <w:t xml:space="preserve"> </w:t>
      </w:r>
      <w:r w:rsidRPr="00FC3FC7">
        <w:rPr>
          <w:rFonts w:cstheme="minorHAnsi"/>
        </w:rPr>
        <w:t>Distractors</w:t>
      </w:r>
      <w:r w:rsidR="00B827FB">
        <w:rPr>
          <w:rFonts w:cstheme="minorHAnsi"/>
        </w:rPr>
        <w:t xml:space="preserve"> </w:t>
      </w:r>
      <w:r w:rsidRPr="00FC3FC7">
        <w:rPr>
          <w:rFonts w:cstheme="minorHAnsi"/>
        </w:rPr>
        <w:t>(wrong</w:t>
      </w:r>
      <w:r w:rsidR="00B827FB">
        <w:rPr>
          <w:rFonts w:cstheme="minorHAnsi"/>
        </w:rPr>
        <w:t xml:space="preserve"> </w:t>
      </w:r>
      <w:r w:rsidRPr="00FC3FC7">
        <w:rPr>
          <w:rFonts w:cstheme="minorHAnsi"/>
        </w:rPr>
        <w:t>answers)</w:t>
      </w:r>
      <w:r w:rsidR="00B827FB">
        <w:rPr>
          <w:rFonts w:cstheme="minorHAnsi"/>
        </w:rPr>
        <w:t xml:space="preserve"> </w:t>
      </w:r>
      <w:r w:rsidRPr="00FC3FC7">
        <w:rPr>
          <w:rFonts w:cstheme="minorHAnsi"/>
        </w:rPr>
        <w:t>are</w:t>
      </w:r>
      <w:r w:rsidR="00B827FB">
        <w:rPr>
          <w:rFonts w:cstheme="minorHAnsi"/>
        </w:rPr>
        <w:t xml:space="preserve"> </w:t>
      </w:r>
      <w:r w:rsidRPr="00FC3FC7">
        <w:rPr>
          <w:rFonts w:cstheme="minorHAnsi"/>
        </w:rPr>
        <w:t>typically</w:t>
      </w:r>
      <w:r w:rsidR="00B827FB">
        <w:rPr>
          <w:rFonts w:cstheme="minorHAnsi"/>
        </w:rPr>
        <w:t xml:space="preserve"> </w:t>
      </w:r>
      <w:r w:rsidRPr="00FC3FC7">
        <w:rPr>
          <w:rFonts w:cstheme="minorHAnsi"/>
        </w:rPr>
        <w:t>plausible</w:t>
      </w:r>
      <w:r w:rsidR="00B827FB">
        <w:rPr>
          <w:rFonts w:cstheme="minorHAnsi"/>
        </w:rPr>
        <w:t xml:space="preserve"> </w:t>
      </w:r>
      <w:r w:rsidRPr="00FC3FC7">
        <w:rPr>
          <w:rFonts w:cstheme="minorHAnsi"/>
        </w:rPr>
        <w:t>but</w:t>
      </w:r>
      <w:r w:rsidR="00B827FB">
        <w:rPr>
          <w:rFonts w:cstheme="minorHAnsi"/>
        </w:rPr>
        <w:t xml:space="preserve"> </w:t>
      </w:r>
      <w:r w:rsidRPr="00FC3FC7">
        <w:rPr>
          <w:rFonts w:cstheme="minorHAnsi"/>
        </w:rPr>
        <w:t>not</w:t>
      </w:r>
      <w:r w:rsidR="00B827FB">
        <w:rPr>
          <w:rFonts w:cstheme="minorHAnsi"/>
        </w:rPr>
        <w:t xml:space="preserve"> </w:t>
      </w:r>
      <w:r w:rsidRPr="00FC3FC7">
        <w:rPr>
          <w:rFonts w:cstheme="minorHAnsi"/>
        </w:rPr>
        <w:t>defensible.</w:t>
      </w:r>
      <w:r w:rsidR="00B827FB">
        <w:rPr>
          <w:rFonts w:cstheme="minorHAnsi"/>
        </w:rPr>
        <w:t xml:space="preserve"> </w:t>
      </w:r>
      <w:r w:rsidRPr="00FC3FC7">
        <w:rPr>
          <w:rFonts w:cstheme="minorHAnsi"/>
        </w:rPr>
        <w:t>All</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above</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none</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above</w:t>
      </w:r>
      <w:r w:rsidR="00B827FB">
        <w:rPr>
          <w:rFonts w:cstheme="minorHAnsi"/>
        </w:rPr>
        <w:t xml:space="preserve"> </w:t>
      </w:r>
      <w:r w:rsidRPr="00FC3FC7">
        <w:rPr>
          <w:rFonts w:cstheme="minorHAnsi"/>
        </w:rPr>
        <w:t>alternatives</w:t>
      </w:r>
      <w:r w:rsidR="00B827FB">
        <w:rPr>
          <w:rFonts w:cstheme="minorHAnsi"/>
        </w:rPr>
        <w:t xml:space="preserve"> </w:t>
      </w:r>
      <w:r w:rsidRPr="00FC3FC7">
        <w:rPr>
          <w:rFonts w:cstheme="minorHAnsi"/>
        </w:rPr>
        <w:t>do</w:t>
      </w:r>
      <w:r w:rsidR="00B827FB">
        <w:rPr>
          <w:rFonts w:cstheme="minorHAnsi"/>
        </w:rPr>
        <w:t xml:space="preserve"> </w:t>
      </w:r>
      <w:r w:rsidRPr="00FC3FC7">
        <w:rPr>
          <w:rFonts w:cstheme="minorHAnsi"/>
        </w:rPr>
        <w:t>not</w:t>
      </w:r>
      <w:r w:rsidR="00B827FB">
        <w:rPr>
          <w:rFonts w:cstheme="minorHAnsi"/>
        </w:rPr>
        <w:t xml:space="preserve"> </w:t>
      </w:r>
      <w:r w:rsidRPr="00FC3FC7">
        <w:rPr>
          <w:rFonts w:cstheme="minorHAnsi"/>
        </w:rPr>
        <w:t>appear</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HSB</w:t>
      </w:r>
      <w:r w:rsidR="005F2FE6">
        <w:rPr>
          <w:rFonts w:cstheme="minorHAnsi"/>
        </w:rPr>
        <w:t>™</w:t>
      </w:r>
      <w:r w:rsidR="00B827FB">
        <w:rPr>
          <w:rFonts w:cstheme="minorHAnsi"/>
        </w:rPr>
        <w:t xml:space="preserve"> </w:t>
      </w:r>
      <w:r w:rsidRPr="00FC3FC7">
        <w:rPr>
          <w:rFonts w:cstheme="minorHAnsi"/>
        </w:rPr>
        <w:t>exams.</w:t>
      </w:r>
    </w:p>
    <w:p w:rsidR="00FC3FC7" w:rsidRDefault="00FC3FC7" w:rsidP="00357B47">
      <w:pPr>
        <w:tabs>
          <w:tab w:val="left" w:pos="9360"/>
        </w:tabs>
        <w:spacing w:after="0"/>
        <w:rPr>
          <w:rFonts w:cstheme="minorHAnsi"/>
        </w:rPr>
      </w:pPr>
      <w:r w:rsidRPr="00FC3FC7">
        <w:rPr>
          <w:rFonts w:cstheme="minorHAnsi"/>
        </w:rPr>
        <w:t>Final</w:t>
      </w:r>
      <w:r w:rsidR="00B827FB">
        <w:rPr>
          <w:rFonts w:cstheme="minorHAnsi"/>
        </w:rPr>
        <w:t xml:space="preserve"> </w:t>
      </w:r>
      <w:r w:rsidRPr="00FC3FC7">
        <w:rPr>
          <w:rFonts w:cstheme="minorHAnsi"/>
        </w:rPr>
        <w:t>exams</w:t>
      </w:r>
      <w:r w:rsidR="00B827FB">
        <w:rPr>
          <w:rFonts w:cstheme="minorHAnsi"/>
        </w:rPr>
        <w:t xml:space="preserve"> </w:t>
      </w:r>
      <w:r w:rsidRPr="00FC3FC7">
        <w:rPr>
          <w:rFonts w:cstheme="minorHAnsi"/>
        </w:rPr>
        <w:t>consist</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100</w:t>
      </w:r>
      <w:r w:rsidR="00B827FB">
        <w:rPr>
          <w:rFonts w:cstheme="minorHAnsi"/>
        </w:rPr>
        <w:t xml:space="preserve"> </w:t>
      </w:r>
      <w:r w:rsidRPr="00FC3FC7">
        <w:rPr>
          <w:rFonts w:cstheme="minorHAnsi"/>
        </w:rPr>
        <w:t>multiple-choice</w:t>
      </w:r>
      <w:r w:rsidR="00B827FB">
        <w:rPr>
          <w:rFonts w:cstheme="minorHAnsi"/>
        </w:rPr>
        <w:t xml:space="preserve"> </w:t>
      </w:r>
      <w:r w:rsidRPr="00FC3FC7">
        <w:rPr>
          <w:rFonts w:cstheme="minorHAnsi"/>
        </w:rPr>
        <w:t>items.</w:t>
      </w:r>
      <w:r w:rsidR="00B827FB">
        <w:rPr>
          <w:rFonts w:cstheme="minorHAnsi"/>
        </w:rPr>
        <w:t xml:space="preserve"> </w:t>
      </w:r>
      <w:r w:rsidRPr="00FC3FC7">
        <w:rPr>
          <w:rFonts w:cstheme="minorHAnsi"/>
        </w:rPr>
        <w:t>Pre-tests</w:t>
      </w:r>
      <w:r w:rsidR="00B827FB">
        <w:rPr>
          <w:rFonts w:cstheme="minorHAnsi"/>
        </w:rPr>
        <w:t xml:space="preserve"> </w:t>
      </w:r>
      <w:r w:rsidRPr="00FC3FC7">
        <w:rPr>
          <w:rFonts w:cstheme="minorHAnsi"/>
        </w:rPr>
        <w:t>include</w:t>
      </w:r>
      <w:r w:rsidR="00B827FB">
        <w:rPr>
          <w:rFonts w:cstheme="minorHAnsi"/>
        </w:rPr>
        <w:t xml:space="preserve"> </w:t>
      </w:r>
      <w:r w:rsidRPr="00FC3FC7">
        <w:rPr>
          <w:rFonts w:cstheme="minorHAnsi"/>
        </w:rPr>
        <w:t>50</w:t>
      </w:r>
      <w:r w:rsidR="00B827FB">
        <w:rPr>
          <w:rFonts w:cstheme="minorHAnsi"/>
        </w:rPr>
        <w:t xml:space="preserve"> </w:t>
      </w:r>
      <w:r w:rsidRPr="00FC3FC7">
        <w:rPr>
          <w:rFonts w:cstheme="minorHAnsi"/>
        </w:rPr>
        <w:t>multiple-choice</w:t>
      </w:r>
      <w:r w:rsidR="00B827FB">
        <w:rPr>
          <w:rFonts w:cstheme="minorHAnsi"/>
        </w:rPr>
        <w:t xml:space="preserve"> </w:t>
      </w:r>
      <w:r w:rsidRPr="00FC3FC7">
        <w:rPr>
          <w:rFonts w:cstheme="minorHAnsi"/>
        </w:rPr>
        <w:t>items. </w:t>
      </w:r>
      <w:r w:rsidR="00357B47">
        <w:rPr>
          <w:rFonts w:cstheme="minorHAnsi"/>
        </w:rPr>
        <w:br/>
      </w:r>
    </w:p>
    <w:p w:rsidR="00FC3FC7" w:rsidRPr="00FC3FC7" w:rsidRDefault="00357B47" w:rsidP="00357B47">
      <w:pPr>
        <w:tabs>
          <w:tab w:val="left" w:pos="9360"/>
        </w:tabs>
        <w:spacing w:after="120"/>
        <w:rPr>
          <w:rFonts w:cstheme="minorHAnsi"/>
          <w:b/>
        </w:rPr>
      </w:pPr>
      <w:r w:rsidRPr="00357B47">
        <w:rPr>
          <w:rFonts w:cstheme="minorHAnsi"/>
          <w:b/>
          <w:i/>
          <w:sz w:val="24"/>
        </w:rPr>
        <w:t>Leadership</w:t>
      </w:r>
      <w:r w:rsidR="00B827FB">
        <w:rPr>
          <w:rFonts w:cstheme="minorHAnsi"/>
          <w:b/>
          <w:sz w:val="24"/>
        </w:rPr>
        <w:t xml:space="preserve"> </w:t>
      </w:r>
      <w:r w:rsidR="00FC3FC7" w:rsidRPr="00357B47">
        <w:rPr>
          <w:rFonts w:cstheme="minorHAnsi"/>
          <w:b/>
          <w:sz w:val="24"/>
        </w:rPr>
        <w:t>Exam</w:t>
      </w:r>
      <w:r w:rsidR="00B827FB">
        <w:rPr>
          <w:rFonts w:cstheme="minorHAnsi"/>
          <w:b/>
          <w:sz w:val="24"/>
        </w:rPr>
        <w:t xml:space="preserve"> </w:t>
      </w:r>
      <w:r w:rsidR="00FC3FC7" w:rsidRPr="00357B47">
        <w:rPr>
          <w:rFonts w:cstheme="minorHAnsi"/>
          <w:b/>
          <w:sz w:val="24"/>
        </w:rPr>
        <w:t>Specifications</w:t>
      </w:r>
    </w:p>
    <w:p w:rsidR="00FC3FC7" w:rsidRPr="00FC3FC7" w:rsidRDefault="00FC3FC7" w:rsidP="00357B47">
      <w:pPr>
        <w:tabs>
          <w:tab w:val="left" w:pos="9360"/>
        </w:tabs>
        <w:spacing w:after="120"/>
        <w:rPr>
          <w:rFonts w:cstheme="minorHAnsi"/>
        </w:rPr>
      </w:pPr>
      <w:r w:rsidRPr="00FC3FC7">
        <w:rPr>
          <w:rFonts w:cstheme="minorHAnsi"/>
        </w:rPr>
        <w:t>Weight</w:t>
      </w:r>
      <w:r w:rsidR="00B827FB">
        <w:rPr>
          <w:rFonts w:cstheme="minorHAnsi"/>
        </w:rPr>
        <w:t xml:space="preserve"> </w:t>
      </w:r>
      <w:r w:rsidRPr="00FC3FC7">
        <w:rPr>
          <w:rFonts w:cstheme="minorHAnsi"/>
        </w:rPr>
        <w:t>of</w:t>
      </w:r>
      <w:r w:rsidR="00B827FB">
        <w:rPr>
          <w:rFonts w:cstheme="minorHAnsi"/>
        </w:rPr>
        <w:t xml:space="preserve"> </w:t>
      </w:r>
      <w:r w:rsidRPr="00FC3FC7">
        <w:rPr>
          <w:rFonts w:cstheme="minorHAnsi"/>
        </w:rPr>
        <w:t>exam</w:t>
      </w:r>
      <w:r w:rsidR="00B827FB">
        <w:rPr>
          <w:rFonts w:cstheme="minorHAnsi"/>
        </w:rPr>
        <w:t xml:space="preserve"> </w:t>
      </w:r>
      <w:r w:rsidRPr="00FC3FC7">
        <w:rPr>
          <w:rFonts w:cstheme="minorHAnsi"/>
        </w:rPr>
        <w:t>by</w:t>
      </w:r>
      <w:r w:rsidR="00B827FB">
        <w:rPr>
          <w:rFonts w:cstheme="minorHAnsi"/>
        </w:rPr>
        <w:t xml:space="preserve"> </w:t>
      </w:r>
      <w:r w:rsidRPr="00FC3FC7">
        <w:rPr>
          <w:rFonts w:cstheme="minorHAnsi"/>
        </w:rPr>
        <w:t>instructional</w:t>
      </w:r>
      <w:r w:rsidR="00B827FB">
        <w:rPr>
          <w:rFonts w:cstheme="minorHAnsi"/>
        </w:rPr>
        <w:t xml:space="preserve"> </w:t>
      </w:r>
      <w:r w:rsidRPr="00FC3FC7">
        <w:rPr>
          <w:rFonts w:cstheme="minorHAnsi"/>
        </w:rPr>
        <w:t>area:</w:t>
      </w:r>
    </w:p>
    <w:tbl>
      <w:tblPr>
        <w:tblW w:w="0" w:type="auto"/>
        <w:tblInd w:w="108" w:type="dxa"/>
        <w:tblLook w:val="04A0" w:firstRow="1" w:lastRow="0" w:firstColumn="1" w:lastColumn="0" w:noHBand="0" w:noVBand="1"/>
      </w:tblPr>
      <w:tblGrid>
        <w:gridCol w:w="1350"/>
        <w:gridCol w:w="3600"/>
        <w:gridCol w:w="1440"/>
      </w:tblGrid>
      <w:tr w:rsidR="00357B47" w:rsidRPr="00FC3FC7" w:rsidTr="00357B47">
        <w:trPr>
          <w:trHeight w:val="432"/>
        </w:trPr>
        <w:tc>
          <w:tcPr>
            <w:tcW w:w="135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CO</w:t>
            </w:r>
          </w:p>
        </w:tc>
        <w:tc>
          <w:tcPr>
            <w:tcW w:w="3600" w:type="dxa"/>
            <w:shd w:val="clear" w:color="auto" w:fill="auto"/>
          </w:tcPr>
          <w:p w:rsidR="00357B47" w:rsidRPr="00357B47" w:rsidRDefault="00357B47" w:rsidP="00357B47">
            <w:pPr>
              <w:tabs>
                <w:tab w:val="left" w:pos="9360"/>
              </w:tabs>
              <w:spacing w:after="120"/>
              <w:rPr>
                <w:rFonts w:ascii="Calibri" w:hAnsi="Calibri" w:cs="Calibri"/>
                <w:szCs w:val="24"/>
              </w:rPr>
            </w:pPr>
            <w:r w:rsidRPr="00357B47">
              <w:rPr>
                <w:rFonts w:ascii="Calibri" w:hAnsi="Calibri" w:cs="Calibri"/>
                <w:szCs w:val="24"/>
              </w:rPr>
              <w:t>Communication</w:t>
            </w:r>
            <w:r w:rsidR="00B827FB">
              <w:rPr>
                <w:rFonts w:ascii="Calibri" w:hAnsi="Calibri" w:cs="Calibri"/>
                <w:szCs w:val="24"/>
              </w:rPr>
              <w:t xml:space="preserve"> </w:t>
            </w:r>
            <w:r w:rsidRPr="00357B47">
              <w:rPr>
                <w:rFonts w:ascii="Calibri" w:hAnsi="Calibri" w:cs="Calibri"/>
                <w:szCs w:val="24"/>
              </w:rPr>
              <w:t>Skills</w:t>
            </w:r>
          </w:p>
        </w:tc>
        <w:tc>
          <w:tcPr>
            <w:tcW w:w="144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15%</w:t>
            </w:r>
          </w:p>
        </w:tc>
      </w:tr>
      <w:tr w:rsidR="00357B47" w:rsidRPr="00FC3FC7" w:rsidTr="00357B47">
        <w:trPr>
          <w:trHeight w:val="432"/>
        </w:trPr>
        <w:tc>
          <w:tcPr>
            <w:tcW w:w="135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EI</w:t>
            </w:r>
          </w:p>
        </w:tc>
        <w:tc>
          <w:tcPr>
            <w:tcW w:w="3600" w:type="dxa"/>
            <w:shd w:val="clear" w:color="auto" w:fill="auto"/>
          </w:tcPr>
          <w:p w:rsidR="00357B47" w:rsidRPr="00357B47" w:rsidRDefault="00357B47" w:rsidP="00357B47">
            <w:pPr>
              <w:tabs>
                <w:tab w:val="left" w:pos="9360"/>
              </w:tabs>
              <w:spacing w:after="120"/>
              <w:rPr>
                <w:rFonts w:ascii="Calibri" w:hAnsi="Calibri" w:cs="Calibri"/>
                <w:szCs w:val="24"/>
              </w:rPr>
            </w:pPr>
            <w:r w:rsidRPr="00357B47">
              <w:rPr>
                <w:rFonts w:ascii="Calibri" w:hAnsi="Calibri" w:cs="Calibri"/>
                <w:szCs w:val="24"/>
              </w:rPr>
              <w:t>Emotional</w:t>
            </w:r>
            <w:r w:rsidR="00B827FB">
              <w:rPr>
                <w:rFonts w:ascii="Calibri" w:hAnsi="Calibri" w:cs="Calibri"/>
                <w:szCs w:val="24"/>
              </w:rPr>
              <w:t xml:space="preserve"> </w:t>
            </w:r>
            <w:r w:rsidRPr="00357B47">
              <w:rPr>
                <w:rFonts w:ascii="Calibri" w:hAnsi="Calibri" w:cs="Calibri"/>
                <w:szCs w:val="24"/>
              </w:rPr>
              <w:t>Intelligence</w:t>
            </w:r>
          </w:p>
        </w:tc>
        <w:tc>
          <w:tcPr>
            <w:tcW w:w="144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60%</w:t>
            </w:r>
          </w:p>
        </w:tc>
      </w:tr>
      <w:tr w:rsidR="00357B47" w:rsidRPr="00FC3FC7" w:rsidTr="00357B47">
        <w:trPr>
          <w:trHeight w:val="432"/>
        </w:trPr>
        <w:tc>
          <w:tcPr>
            <w:tcW w:w="135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OP</w:t>
            </w:r>
          </w:p>
        </w:tc>
        <w:tc>
          <w:tcPr>
            <w:tcW w:w="3600" w:type="dxa"/>
            <w:shd w:val="clear" w:color="auto" w:fill="auto"/>
          </w:tcPr>
          <w:p w:rsidR="00357B47" w:rsidRPr="00357B47" w:rsidRDefault="00357B47" w:rsidP="00357B47">
            <w:pPr>
              <w:tabs>
                <w:tab w:val="left" w:pos="9360"/>
              </w:tabs>
              <w:spacing w:after="120"/>
              <w:rPr>
                <w:rFonts w:ascii="Calibri" w:hAnsi="Calibri" w:cs="Calibri"/>
                <w:szCs w:val="24"/>
              </w:rPr>
            </w:pPr>
            <w:r w:rsidRPr="00357B47">
              <w:rPr>
                <w:rFonts w:ascii="Calibri" w:hAnsi="Calibri" w:cs="Calibri"/>
                <w:szCs w:val="24"/>
              </w:rPr>
              <w:t>Operations</w:t>
            </w:r>
          </w:p>
        </w:tc>
        <w:tc>
          <w:tcPr>
            <w:tcW w:w="144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11%</w:t>
            </w:r>
          </w:p>
        </w:tc>
      </w:tr>
      <w:tr w:rsidR="00357B47" w:rsidRPr="00FC3FC7" w:rsidTr="00357B47">
        <w:trPr>
          <w:trHeight w:val="432"/>
        </w:trPr>
        <w:tc>
          <w:tcPr>
            <w:tcW w:w="1350" w:type="dxa"/>
            <w:shd w:val="clear" w:color="auto" w:fill="auto"/>
          </w:tcPr>
          <w:p w:rsidR="00357B47" w:rsidRPr="00357B47" w:rsidRDefault="00357B47" w:rsidP="00357B47">
            <w:pPr>
              <w:spacing w:after="120"/>
              <w:jc w:val="center"/>
              <w:rPr>
                <w:rFonts w:ascii="Calibri" w:hAnsi="Calibri" w:cs="Calibri"/>
              </w:rPr>
            </w:pPr>
            <w:r w:rsidRPr="00357B47">
              <w:rPr>
                <w:rFonts w:ascii="Calibri" w:hAnsi="Calibri" w:cs="Calibri"/>
              </w:rPr>
              <w:t>PD</w:t>
            </w:r>
          </w:p>
        </w:tc>
        <w:tc>
          <w:tcPr>
            <w:tcW w:w="3600" w:type="dxa"/>
            <w:shd w:val="clear" w:color="auto" w:fill="auto"/>
          </w:tcPr>
          <w:p w:rsidR="00357B47" w:rsidRPr="00357B47" w:rsidRDefault="00357B47" w:rsidP="00357B47">
            <w:pPr>
              <w:tabs>
                <w:tab w:val="left" w:pos="9360"/>
              </w:tabs>
              <w:spacing w:after="120"/>
              <w:rPr>
                <w:rFonts w:ascii="Calibri" w:hAnsi="Calibri" w:cs="Calibri"/>
                <w:szCs w:val="24"/>
              </w:rPr>
            </w:pPr>
            <w:r w:rsidRPr="00357B47">
              <w:rPr>
                <w:rFonts w:ascii="Calibri" w:hAnsi="Calibri" w:cs="Calibri"/>
                <w:szCs w:val="24"/>
              </w:rPr>
              <w:t>Professional</w:t>
            </w:r>
            <w:r w:rsidR="00B827FB">
              <w:rPr>
                <w:rFonts w:ascii="Calibri" w:hAnsi="Calibri" w:cs="Calibri"/>
                <w:szCs w:val="24"/>
              </w:rPr>
              <w:t xml:space="preserve"> </w:t>
            </w:r>
            <w:r w:rsidRPr="00357B47">
              <w:rPr>
                <w:rFonts w:ascii="Calibri" w:hAnsi="Calibri" w:cs="Calibri"/>
                <w:szCs w:val="24"/>
              </w:rPr>
              <w:t>Development</w:t>
            </w:r>
          </w:p>
        </w:tc>
        <w:tc>
          <w:tcPr>
            <w:tcW w:w="1440" w:type="dxa"/>
            <w:shd w:val="clear" w:color="auto" w:fill="auto"/>
          </w:tcPr>
          <w:p w:rsidR="00357B47" w:rsidRPr="00357B47" w:rsidRDefault="00357B47" w:rsidP="00357B47">
            <w:pPr>
              <w:spacing w:after="0"/>
              <w:jc w:val="center"/>
              <w:rPr>
                <w:rFonts w:ascii="Calibri" w:hAnsi="Calibri" w:cs="Calibri"/>
              </w:rPr>
            </w:pPr>
            <w:r w:rsidRPr="00357B47">
              <w:rPr>
                <w:rFonts w:ascii="Calibri" w:hAnsi="Calibri" w:cs="Calibri"/>
              </w:rPr>
              <w:t>14%</w:t>
            </w:r>
          </w:p>
        </w:tc>
      </w:tr>
    </w:tbl>
    <w:p w:rsidR="00357B47" w:rsidRDefault="00357B47" w:rsidP="00357B47">
      <w:pPr>
        <w:tabs>
          <w:tab w:val="left" w:pos="9360"/>
        </w:tabs>
        <w:spacing w:after="0"/>
        <w:rPr>
          <w:rFonts w:cstheme="minorHAnsi"/>
          <w:b/>
          <w:sz w:val="24"/>
        </w:rPr>
      </w:pPr>
    </w:p>
    <w:p w:rsidR="00FC3FC7" w:rsidRPr="00FC3FC7" w:rsidRDefault="00FC3FC7" w:rsidP="00357B47">
      <w:pPr>
        <w:tabs>
          <w:tab w:val="left" w:pos="9360"/>
        </w:tabs>
        <w:spacing w:after="120"/>
        <w:rPr>
          <w:rFonts w:cstheme="minorHAnsi"/>
          <w:b/>
        </w:rPr>
      </w:pPr>
      <w:proofErr w:type="spellStart"/>
      <w:r w:rsidRPr="00357B47">
        <w:rPr>
          <w:rFonts w:cstheme="minorHAnsi"/>
          <w:b/>
          <w:sz w:val="24"/>
        </w:rPr>
        <w:t>WebXam</w:t>
      </w:r>
      <w:proofErr w:type="spellEnd"/>
      <w:r w:rsidR="00B827FB">
        <w:rPr>
          <w:rFonts w:cstheme="minorHAnsi"/>
          <w:b/>
          <w:sz w:val="24"/>
        </w:rPr>
        <w:t xml:space="preserve"> </w:t>
      </w:r>
      <w:r w:rsidRPr="00357B47">
        <w:rPr>
          <w:rFonts w:cstheme="minorHAnsi"/>
          <w:b/>
          <w:sz w:val="24"/>
        </w:rPr>
        <w:t>Policies</w:t>
      </w:r>
      <w:r w:rsidR="00B827FB">
        <w:rPr>
          <w:rFonts w:cstheme="minorHAnsi"/>
          <w:b/>
          <w:sz w:val="24"/>
        </w:rPr>
        <w:t xml:space="preserve"> </w:t>
      </w:r>
      <w:r w:rsidRPr="00357B47">
        <w:rPr>
          <w:rFonts w:cstheme="minorHAnsi"/>
          <w:b/>
          <w:sz w:val="24"/>
        </w:rPr>
        <w:t>and</w:t>
      </w:r>
      <w:r w:rsidR="00B827FB">
        <w:rPr>
          <w:rFonts w:cstheme="minorHAnsi"/>
          <w:b/>
          <w:sz w:val="24"/>
        </w:rPr>
        <w:t xml:space="preserve"> </w:t>
      </w:r>
      <w:r w:rsidRPr="00357B47">
        <w:rPr>
          <w:rFonts w:cstheme="minorHAnsi"/>
          <w:b/>
          <w:sz w:val="24"/>
        </w:rPr>
        <w:t>Procedures</w:t>
      </w:r>
      <w:r w:rsidR="00B827FB">
        <w:rPr>
          <w:rFonts w:cstheme="minorHAnsi"/>
          <w:b/>
          <w:sz w:val="24"/>
        </w:rPr>
        <w:t xml:space="preserve"> </w:t>
      </w:r>
      <w:r w:rsidRPr="00357B47">
        <w:rPr>
          <w:rFonts w:cstheme="minorHAnsi"/>
          <w:b/>
          <w:sz w:val="24"/>
        </w:rPr>
        <w:t>Manual</w:t>
      </w:r>
    </w:p>
    <w:p w:rsidR="00FC3FC7" w:rsidRPr="00FC3FC7" w:rsidRDefault="00FC3FC7" w:rsidP="00357B47">
      <w:pPr>
        <w:tabs>
          <w:tab w:val="left" w:pos="9360"/>
        </w:tabs>
        <w:spacing w:after="120"/>
        <w:rPr>
          <w:rFonts w:cstheme="minorHAnsi"/>
        </w:rPr>
      </w:pPr>
      <w:r w:rsidRPr="00FC3FC7">
        <w:rPr>
          <w:rFonts w:cstheme="minorHAnsi"/>
        </w:rPr>
        <w:t>For</w:t>
      </w:r>
      <w:r w:rsidR="00B827FB">
        <w:rPr>
          <w:rFonts w:cstheme="minorHAnsi"/>
        </w:rPr>
        <w:t xml:space="preserve"> </w:t>
      </w:r>
      <w:r w:rsidRPr="00FC3FC7">
        <w:rPr>
          <w:rFonts w:cstheme="minorHAnsi"/>
        </w:rPr>
        <w:t>the</w:t>
      </w:r>
      <w:r w:rsidR="00B827FB">
        <w:rPr>
          <w:rFonts w:cstheme="minorHAnsi"/>
        </w:rPr>
        <w:t xml:space="preserve"> </w:t>
      </w:r>
      <w:proofErr w:type="spellStart"/>
      <w:r w:rsidRPr="00FC3FC7">
        <w:rPr>
          <w:rFonts w:cstheme="minorHAnsi"/>
          <w:u w:val="single"/>
        </w:rPr>
        <w:t>WebXam</w:t>
      </w:r>
      <w:proofErr w:type="spellEnd"/>
      <w:r w:rsidR="00B827FB">
        <w:rPr>
          <w:rFonts w:cstheme="minorHAnsi"/>
          <w:u w:val="single"/>
        </w:rPr>
        <w:t xml:space="preserve"> </w:t>
      </w:r>
      <w:r w:rsidRPr="00FC3FC7">
        <w:rPr>
          <w:rFonts w:cstheme="minorHAnsi"/>
          <w:u w:val="single"/>
        </w:rPr>
        <w:t>Manual</w:t>
      </w:r>
      <w:r w:rsidRPr="00FC3FC7">
        <w:rPr>
          <w:rFonts w:cstheme="minorHAnsi"/>
        </w:rPr>
        <w:t>,</w:t>
      </w:r>
      <w:r w:rsidR="00B827FB">
        <w:rPr>
          <w:rFonts w:cstheme="minorHAnsi"/>
        </w:rPr>
        <w:t xml:space="preserve"> </w:t>
      </w:r>
      <w:r w:rsidRPr="00FC3FC7">
        <w:rPr>
          <w:rFonts w:cstheme="minorHAnsi"/>
        </w:rPr>
        <w:t>go</w:t>
      </w:r>
      <w:r w:rsidR="00B827FB">
        <w:rPr>
          <w:rFonts w:cstheme="minorHAnsi"/>
        </w:rPr>
        <w:t xml:space="preserve"> </w:t>
      </w:r>
      <w:r w:rsidRPr="00FC3FC7">
        <w:rPr>
          <w:rFonts w:cstheme="minorHAnsi"/>
        </w:rPr>
        <w:t>to</w:t>
      </w:r>
      <w:r w:rsidR="00B827FB">
        <w:rPr>
          <w:rFonts w:cstheme="minorHAnsi"/>
        </w:rPr>
        <w:t xml:space="preserve"> </w:t>
      </w:r>
      <w:hyperlink r:id="rId420" w:history="1">
        <w:r w:rsidRPr="00FC3FC7">
          <w:rPr>
            <w:rStyle w:val="Hyperlink"/>
            <w:rFonts w:cstheme="minorHAnsi"/>
          </w:rPr>
          <w:t>www.mbaresearch.org/hsb</w:t>
        </w:r>
      </w:hyperlink>
      <w:r w:rsidRPr="00FC3FC7">
        <w:rPr>
          <w:rFonts w:cstheme="minorHAnsi"/>
        </w:rPr>
        <w:t>:</w:t>
      </w:r>
    </w:p>
    <w:p w:rsidR="00FC3FC7" w:rsidRPr="00FC3FC7" w:rsidRDefault="00FC3FC7" w:rsidP="00357B47">
      <w:pPr>
        <w:numPr>
          <w:ilvl w:val="0"/>
          <w:numId w:val="30"/>
        </w:numPr>
        <w:tabs>
          <w:tab w:val="left" w:pos="1080"/>
        </w:tabs>
        <w:spacing w:after="120" w:line="240" w:lineRule="auto"/>
        <w:rPr>
          <w:rFonts w:cstheme="minorHAnsi"/>
        </w:rPr>
      </w:pPr>
      <w:r w:rsidRPr="00FC3FC7">
        <w:rPr>
          <w:rFonts w:cstheme="minorHAnsi"/>
        </w:rPr>
        <w:t>Click</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“For</w:t>
      </w:r>
      <w:r w:rsidR="00B827FB">
        <w:rPr>
          <w:rFonts w:cstheme="minorHAnsi"/>
        </w:rPr>
        <w:t xml:space="preserve"> </w:t>
      </w:r>
      <w:r w:rsidRPr="00FC3FC7">
        <w:rPr>
          <w:rFonts w:cstheme="minorHAnsi"/>
        </w:rPr>
        <w:t>Participating</w:t>
      </w:r>
      <w:r w:rsidR="00B827FB">
        <w:rPr>
          <w:rFonts w:cstheme="minorHAnsi"/>
        </w:rPr>
        <w:t xml:space="preserve"> </w:t>
      </w:r>
      <w:r w:rsidRPr="00FC3FC7">
        <w:rPr>
          <w:rFonts w:cstheme="minorHAnsi"/>
        </w:rPr>
        <w:t>Schools”</w:t>
      </w:r>
    </w:p>
    <w:p w:rsidR="00FC3FC7" w:rsidRPr="00FC3FC7" w:rsidRDefault="00FC3FC7" w:rsidP="00357B47">
      <w:pPr>
        <w:numPr>
          <w:ilvl w:val="0"/>
          <w:numId w:val="30"/>
        </w:numPr>
        <w:tabs>
          <w:tab w:val="left" w:pos="1080"/>
        </w:tabs>
        <w:spacing w:after="120" w:line="240" w:lineRule="auto"/>
        <w:rPr>
          <w:rFonts w:cstheme="minorHAnsi"/>
        </w:rPr>
      </w:pPr>
      <w:r w:rsidRPr="00FC3FC7">
        <w:rPr>
          <w:rFonts w:cstheme="minorHAnsi"/>
        </w:rPr>
        <w:t>Click</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“Administering</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Program”</w:t>
      </w:r>
    </w:p>
    <w:p w:rsidR="00FC3FC7" w:rsidRPr="00357B47" w:rsidRDefault="00FC3FC7" w:rsidP="00357B47">
      <w:pPr>
        <w:numPr>
          <w:ilvl w:val="0"/>
          <w:numId w:val="30"/>
        </w:numPr>
        <w:tabs>
          <w:tab w:val="left" w:pos="1080"/>
        </w:tabs>
        <w:spacing w:after="120" w:line="240" w:lineRule="auto"/>
        <w:rPr>
          <w:rFonts w:cstheme="minorHAnsi"/>
        </w:rPr>
      </w:pPr>
      <w:r w:rsidRPr="00357B47">
        <w:rPr>
          <w:rFonts w:cstheme="minorHAnsi"/>
        </w:rPr>
        <w:t>Select</w:t>
      </w:r>
      <w:r w:rsidR="00B827FB">
        <w:rPr>
          <w:rFonts w:cstheme="minorHAnsi"/>
        </w:rPr>
        <w:t xml:space="preserve"> </w:t>
      </w:r>
      <w:proofErr w:type="spellStart"/>
      <w:r w:rsidRPr="00357B47">
        <w:rPr>
          <w:rFonts w:cstheme="minorHAnsi"/>
          <w:i/>
        </w:rPr>
        <w:t>WebXam</w:t>
      </w:r>
      <w:proofErr w:type="spellEnd"/>
      <w:r w:rsidR="00B827FB">
        <w:rPr>
          <w:rFonts w:cstheme="minorHAnsi"/>
          <w:i/>
        </w:rPr>
        <w:t xml:space="preserve"> </w:t>
      </w:r>
      <w:r w:rsidRPr="00357B47">
        <w:rPr>
          <w:rFonts w:cstheme="minorHAnsi"/>
          <w:i/>
        </w:rPr>
        <w:t>Manual</w:t>
      </w:r>
      <w:r w:rsidR="00B827FB">
        <w:rPr>
          <w:rFonts w:cstheme="minorHAnsi"/>
        </w:rPr>
        <w:t xml:space="preserve"> </w:t>
      </w:r>
      <w:r w:rsidRPr="00357B47">
        <w:rPr>
          <w:rFonts w:cstheme="minorHAnsi"/>
        </w:rPr>
        <w:t>and</w:t>
      </w:r>
      <w:r w:rsidR="00B827FB">
        <w:rPr>
          <w:rFonts w:cstheme="minorHAnsi"/>
        </w:rPr>
        <w:t xml:space="preserve"> </w:t>
      </w:r>
      <w:r w:rsidRPr="00357B47">
        <w:rPr>
          <w:rFonts w:cstheme="minorHAnsi"/>
          <w:i/>
        </w:rPr>
        <w:t>Policies</w:t>
      </w:r>
      <w:r w:rsidR="00B827FB">
        <w:rPr>
          <w:rFonts w:cstheme="minorHAnsi"/>
          <w:i/>
        </w:rPr>
        <w:t xml:space="preserve"> </w:t>
      </w:r>
      <w:r w:rsidRPr="00357B47">
        <w:rPr>
          <w:rFonts w:cstheme="minorHAnsi"/>
          <w:i/>
        </w:rPr>
        <w:t>and</w:t>
      </w:r>
      <w:r w:rsidR="00B827FB">
        <w:rPr>
          <w:rFonts w:cstheme="minorHAnsi"/>
          <w:i/>
        </w:rPr>
        <w:t xml:space="preserve"> </w:t>
      </w:r>
      <w:r w:rsidRPr="00357B47">
        <w:rPr>
          <w:rFonts w:cstheme="minorHAnsi"/>
          <w:i/>
        </w:rPr>
        <w:t>Procedures</w:t>
      </w:r>
      <w:r w:rsidR="00B827FB">
        <w:rPr>
          <w:rFonts w:cstheme="minorHAnsi"/>
          <w:i/>
        </w:rPr>
        <w:t xml:space="preserve"> </w:t>
      </w:r>
      <w:r w:rsidRPr="00357B47">
        <w:rPr>
          <w:rFonts w:cstheme="minorHAnsi"/>
          <w:i/>
        </w:rPr>
        <w:t>for</w:t>
      </w:r>
      <w:r w:rsidR="00B827FB">
        <w:rPr>
          <w:rFonts w:cstheme="minorHAnsi"/>
          <w:i/>
        </w:rPr>
        <w:t xml:space="preserve"> </w:t>
      </w:r>
      <w:r w:rsidRPr="00357B47">
        <w:rPr>
          <w:rFonts w:cstheme="minorHAnsi"/>
          <w:i/>
        </w:rPr>
        <w:t>Proctoring</w:t>
      </w:r>
      <w:r w:rsidR="00B827FB">
        <w:rPr>
          <w:rFonts w:cstheme="minorHAnsi"/>
          <w:i/>
        </w:rPr>
        <w:t xml:space="preserve"> </w:t>
      </w:r>
      <w:r w:rsidRPr="00357B47">
        <w:rPr>
          <w:rFonts w:cstheme="minorHAnsi"/>
          <w:i/>
        </w:rPr>
        <w:t>HSB</w:t>
      </w:r>
      <w:r w:rsidR="00B827FB">
        <w:rPr>
          <w:rFonts w:cstheme="minorHAnsi"/>
          <w:i/>
        </w:rPr>
        <w:t xml:space="preserve"> </w:t>
      </w:r>
      <w:r w:rsidRPr="00357B47">
        <w:rPr>
          <w:rFonts w:cstheme="minorHAnsi"/>
          <w:i/>
        </w:rPr>
        <w:t>Exams</w:t>
      </w:r>
    </w:p>
    <w:p w:rsidR="00FC3FC7" w:rsidRPr="00FC3FC7" w:rsidRDefault="00FC3FC7" w:rsidP="00357B47">
      <w:pPr>
        <w:tabs>
          <w:tab w:val="left" w:pos="9360"/>
        </w:tabs>
        <w:spacing w:after="120"/>
        <w:rPr>
          <w:rFonts w:cstheme="minorHAnsi"/>
        </w:rPr>
      </w:pPr>
      <w:r w:rsidRPr="00FC3FC7">
        <w:rPr>
          <w:rFonts w:cstheme="minorHAnsi"/>
        </w:rPr>
        <w:t>Prior</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your</w:t>
      </w:r>
      <w:r w:rsidR="00B827FB">
        <w:rPr>
          <w:rFonts w:cstheme="minorHAnsi"/>
        </w:rPr>
        <w:t xml:space="preserve"> </w:t>
      </w:r>
      <w:r w:rsidRPr="00FC3FC7">
        <w:rPr>
          <w:rFonts w:cstheme="minorHAnsi"/>
        </w:rPr>
        <w:t>scheduled</w:t>
      </w:r>
      <w:r w:rsidR="00B827FB">
        <w:rPr>
          <w:rFonts w:cstheme="minorHAnsi"/>
        </w:rPr>
        <w:t xml:space="preserve"> </w:t>
      </w:r>
      <w:r w:rsidRPr="00FC3FC7">
        <w:rPr>
          <w:rFonts w:cstheme="minorHAnsi"/>
        </w:rPr>
        <w:t>exam,</w:t>
      </w:r>
      <w:r w:rsidR="00B827FB">
        <w:rPr>
          <w:rFonts w:cstheme="minorHAnsi"/>
        </w:rPr>
        <w:t xml:space="preserve"> </w:t>
      </w:r>
      <w:r w:rsidRPr="00FC3FC7">
        <w:rPr>
          <w:rFonts w:cstheme="minorHAnsi"/>
        </w:rPr>
        <w:t>select</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i/>
        </w:rPr>
        <w:t>Proctor</w:t>
      </w:r>
      <w:r w:rsidR="00B827FB">
        <w:rPr>
          <w:rFonts w:cstheme="minorHAnsi"/>
          <w:i/>
        </w:rPr>
        <w:t xml:space="preserve"> </w:t>
      </w:r>
      <w:r w:rsidRPr="00FC3FC7">
        <w:rPr>
          <w:rFonts w:cstheme="minorHAnsi"/>
          <w:i/>
        </w:rPr>
        <w:t>Registration</w:t>
      </w:r>
      <w:r w:rsidR="00B827FB">
        <w:rPr>
          <w:rFonts w:cstheme="minorHAnsi"/>
          <w:i/>
        </w:rPr>
        <w:t xml:space="preserve"> </w:t>
      </w:r>
      <w:r w:rsidRPr="00FC3FC7">
        <w:rPr>
          <w:rFonts w:cstheme="minorHAnsi"/>
          <w:i/>
        </w:rPr>
        <w:t>form</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this</w:t>
      </w:r>
      <w:r w:rsidR="00B827FB">
        <w:rPr>
          <w:rFonts w:cstheme="minorHAnsi"/>
        </w:rPr>
        <w:t xml:space="preserve"> </w:t>
      </w:r>
      <w:r w:rsidRPr="00FC3FC7">
        <w:rPr>
          <w:rFonts w:cstheme="minorHAnsi"/>
        </w:rPr>
        <w:t>same</w:t>
      </w:r>
      <w:r w:rsidR="00B827FB">
        <w:rPr>
          <w:rFonts w:cstheme="minorHAnsi"/>
        </w:rPr>
        <w:t xml:space="preserve"> </w:t>
      </w:r>
      <w:r w:rsidRPr="00FC3FC7">
        <w:rPr>
          <w:rFonts w:cstheme="minorHAnsi"/>
        </w:rPr>
        <w:t>page</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submit</w:t>
      </w:r>
      <w:r w:rsidR="00B827FB">
        <w:rPr>
          <w:rFonts w:cstheme="minorHAnsi"/>
        </w:rPr>
        <w:t xml:space="preserve"> </w:t>
      </w:r>
      <w:r w:rsidRPr="00FC3FC7">
        <w:rPr>
          <w:rFonts w:cstheme="minorHAnsi"/>
        </w:rPr>
        <w:t>it</w:t>
      </w:r>
      <w:r w:rsidR="00B827FB">
        <w:rPr>
          <w:rFonts w:cstheme="minorHAnsi"/>
        </w:rPr>
        <w:t xml:space="preserve"> </w:t>
      </w:r>
      <w:r w:rsidRPr="00FC3FC7">
        <w:rPr>
          <w:rFonts w:cstheme="minorHAnsi"/>
        </w:rPr>
        <w:t>electronically</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MBA</w:t>
      </w:r>
      <w:r w:rsidR="00B827FB">
        <w:rPr>
          <w:rFonts w:cstheme="minorHAnsi"/>
        </w:rPr>
        <w:t xml:space="preserve"> </w:t>
      </w:r>
      <w:r w:rsidRPr="00FC3FC7">
        <w:rPr>
          <w:rFonts w:cstheme="minorHAnsi"/>
        </w:rPr>
        <w:t>Research.</w:t>
      </w:r>
    </w:p>
    <w:p w:rsidR="00357B47" w:rsidRDefault="00FC3FC7" w:rsidP="00357B47">
      <w:pPr>
        <w:tabs>
          <w:tab w:val="left" w:pos="9360"/>
        </w:tabs>
        <w:spacing w:after="120"/>
        <w:rPr>
          <w:rFonts w:cstheme="minorHAnsi"/>
        </w:rPr>
        <w:sectPr w:rsidR="00357B47" w:rsidSect="00CE0D5D">
          <w:headerReference w:type="default" r:id="rId421"/>
          <w:footerReference w:type="default" r:id="rId422"/>
          <w:pgSz w:w="12240" w:h="15840"/>
          <w:pgMar w:top="1440" w:right="1440" w:bottom="1440" w:left="1440" w:header="720" w:footer="720" w:gutter="0"/>
          <w:pgNumType w:start="2"/>
          <w:cols w:space="720"/>
          <w:docGrid w:linePitch="360"/>
        </w:sectPr>
      </w:pPr>
      <w:r w:rsidRPr="00FC3FC7">
        <w:rPr>
          <w:rFonts w:cstheme="minorHAnsi"/>
        </w:rPr>
        <w:t>Immediately</w:t>
      </w:r>
      <w:r w:rsidR="00B827FB">
        <w:rPr>
          <w:rFonts w:cstheme="minorHAnsi"/>
        </w:rPr>
        <w:t xml:space="preserve"> </w:t>
      </w:r>
      <w:r w:rsidRPr="00FC3FC7">
        <w:rPr>
          <w:rFonts w:cstheme="minorHAnsi"/>
        </w:rPr>
        <w:t>following</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exam,</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rPr>
        <w:t>proctor</w:t>
      </w:r>
      <w:r w:rsidR="00B827FB">
        <w:rPr>
          <w:rFonts w:cstheme="minorHAnsi"/>
        </w:rPr>
        <w:t xml:space="preserve"> </w:t>
      </w:r>
      <w:r w:rsidRPr="00FC3FC7">
        <w:rPr>
          <w:rFonts w:cstheme="minorHAnsi"/>
        </w:rPr>
        <w:t>selects</w:t>
      </w:r>
      <w:r w:rsidR="00B827FB">
        <w:rPr>
          <w:rFonts w:cstheme="minorHAnsi"/>
        </w:rPr>
        <w:t xml:space="preserve"> </w:t>
      </w:r>
      <w:r w:rsidRPr="00FC3FC7">
        <w:rPr>
          <w:rFonts w:cstheme="minorHAnsi"/>
        </w:rPr>
        <w:t>the</w:t>
      </w:r>
      <w:r w:rsidR="00B827FB">
        <w:rPr>
          <w:rFonts w:cstheme="minorHAnsi"/>
        </w:rPr>
        <w:t xml:space="preserve"> </w:t>
      </w:r>
      <w:r w:rsidRPr="00FC3FC7">
        <w:rPr>
          <w:rFonts w:cstheme="minorHAnsi"/>
          <w:i/>
        </w:rPr>
        <w:t>Exam</w:t>
      </w:r>
      <w:r w:rsidR="00B827FB">
        <w:rPr>
          <w:rFonts w:cstheme="minorHAnsi"/>
          <w:i/>
        </w:rPr>
        <w:t xml:space="preserve"> </w:t>
      </w:r>
      <w:r w:rsidRPr="00FC3FC7">
        <w:rPr>
          <w:rFonts w:cstheme="minorHAnsi"/>
          <w:i/>
        </w:rPr>
        <w:t>Certification</w:t>
      </w:r>
      <w:r w:rsidR="00B827FB">
        <w:rPr>
          <w:rFonts w:cstheme="minorHAnsi"/>
          <w:i/>
        </w:rPr>
        <w:t xml:space="preserve"> </w:t>
      </w:r>
      <w:r w:rsidRPr="00FC3FC7">
        <w:rPr>
          <w:rFonts w:cstheme="minorHAnsi"/>
          <w:i/>
        </w:rPr>
        <w:t>form</w:t>
      </w:r>
      <w:r w:rsidR="00B827FB">
        <w:rPr>
          <w:rFonts w:cstheme="minorHAnsi"/>
        </w:rPr>
        <w:t xml:space="preserve"> </w:t>
      </w:r>
      <w:r w:rsidRPr="00FC3FC7">
        <w:rPr>
          <w:rFonts w:cstheme="minorHAnsi"/>
        </w:rPr>
        <w:t>on</w:t>
      </w:r>
      <w:r w:rsidR="00B827FB">
        <w:rPr>
          <w:rFonts w:cstheme="minorHAnsi"/>
        </w:rPr>
        <w:t xml:space="preserve"> </w:t>
      </w:r>
      <w:r w:rsidRPr="00FC3FC7">
        <w:rPr>
          <w:rFonts w:cstheme="minorHAnsi"/>
        </w:rPr>
        <w:t>this</w:t>
      </w:r>
      <w:r w:rsidR="00B827FB">
        <w:rPr>
          <w:rFonts w:cstheme="minorHAnsi"/>
        </w:rPr>
        <w:t xml:space="preserve"> </w:t>
      </w:r>
      <w:r w:rsidRPr="00FC3FC7">
        <w:rPr>
          <w:rFonts w:cstheme="minorHAnsi"/>
        </w:rPr>
        <w:t>same</w:t>
      </w:r>
      <w:r w:rsidR="00B827FB">
        <w:rPr>
          <w:rFonts w:cstheme="minorHAnsi"/>
        </w:rPr>
        <w:t xml:space="preserve"> </w:t>
      </w:r>
      <w:r w:rsidRPr="00FC3FC7">
        <w:rPr>
          <w:rFonts w:cstheme="minorHAnsi"/>
        </w:rPr>
        <w:t>page</w:t>
      </w:r>
      <w:r w:rsidR="00B827FB">
        <w:rPr>
          <w:rFonts w:cstheme="minorHAnsi"/>
        </w:rPr>
        <w:t xml:space="preserve"> </w:t>
      </w:r>
      <w:r w:rsidRPr="00FC3FC7">
        <w:rPr>
          <w:rFonts w:cstheme="minorHAnsi"/>
        </w:rPr>
        <w:t>and</w:t>
      </w:r>
      <w:r w:rsidR="00B827FB">
        <w:rPr>
          <w:rFonts w:cstheme="minorHAnsi"/>
        </w:rPr>
        <w:t xml:space="preserve"> </w:t>
      </w:r>
      <w:r w:rsidRPr="00FC3FC7">
        <w:rPr>
          <w:rFonts w:cstheme="minorHAnsi"/>
        </w:rPr>
        <w:t>submits</w:t>
      </w:r>
      <w:r w:rsidR="00B827FB">
        <w:rPr>
          <w:rFonts w:cstheme="minorHAnsi"/>
        </w:rPr>
        <w:t xml:space="preserve"> </w:t>
      </w:r>
      <w:r w:rsidRPr="00FC3FC7">
        <w:rPr>
          <w:rFonts w:cstheme="minorHAnsi"/>
        </w:rPr>
        <w:t>it</w:t>
      </w:r>
      <w:r w:rsidR="00B827FB">
        <w:rPr>
          <w:rFonts w:cstheme="minorHAnsi"/>
        </w:rPr>
        <w:t xml:space="preserve"> </w:t>
      </w:r>
      <w:r w:rsidRPr="00FC3FC7">
        <w:rPr>
          <w:rFonts w:cstheme="minorHAnsi"/>
        </w:rPr>
        <w:t>electronically</w:t>
      </w:r>
      <w:r w:rsidR="00B827FB">
        <w:rPr>
          <w:rFonts w:cstheme="minorHAnsi"/>
        </w:rPr>
        <w:t xml:space="preserve"> </w:t>
      </w:r>
      <w:r w:rsidRPr="00FC3FC7">
        <w:rPr>
          <w:rFonts w:cstheme="minorHAnsi"/>
        </w:rPr>
        <w:t>to</w:t>
      </w:r>
      <w:r w:rsidR="00B827FB">
        <w:rPr>
          <w:rFonts w:cstheme="minorHAnsi"/>
        </w:rPr>
        <w:t xml:space="preserve"> </w:t>
      </w:r>
      <w:r w:rsidRPr="00FC3FC7">
        <w:rPr>
          <w:rFonts w:cstheme="minorHAnsi"/>
        </w:rPr>
        <w:t>MBA</w:t>
      </w:r>
      <w:r w:rsidR="00B827FB">
        <w:rPr>
          <w:rFonts w:cstheme="minorHAnsi"/>
        </w:rPr>
        <w:t xml:space="preserve"> </w:t>
      </w:r>
      <w:r w:rsidRPr="00FC3FC7">
        <w:rPr>
          <w:rFonts w:cstheme="minorHAnsi"/>
        </w:rPr>
        <w:t>Research.</w:t>
      </w:r>
    </w:p>
    <w:p w:rsidR="00357B47" w:rsidRDefault="00357B47" w:rsidP="00357B47">
      <w:pPr>
        <w:overflowPunct w:val="0"/>
        <w:autoSpaceDE w:val="0"/>
        <w:autoSpaceDN w:val="0"/>
        <w:adjustRightInd w:val="0"/>
        <w:spacing w:after="0" w:line="240" w:lineRule="auto"/>
        <w:textAlignment w:val="baseline"/>
        <w:rPr>
          <w:rFonts w:eastAsia="Times New Roman" w:cs="Times New Roman"/>
        </w:rPr>
      </w:pPr>
    </w:p>
    <w:p w:rsidR="00357B47" w:rsidRPr="005413EC" w:rsidRDefault="00357B47" w:rsidP="00357B47">
      <w:pPr>
        <w:overflowPunct w:val="0"/>
        <w:autoSpaceDE w:val="0"/>
        <w:autoSpaceDN w:val="0"/>
        <w:adjustRightInd w:val="0"/>
        <w:spacing w:after="0" w:line="240" w:lineRule="auto"/>
        <w:textAlignment w:val="baseline"/>
        <w:rPr>
          <w:rFonts w:eastAsia="Times New Roman" w:cs="Times New Roman"/>
        </w:rPr>
      </w:pPr>
    </w:p>
    <w:p w:rsidR="00357B47" w:rsidRDefault="00357B47" w:rsidP="00357B47">
      <w:pPr>
        <w:keepNext/>
        <w:spacing w:after="0" w:line="240" w:lineRule="auto"/>
        <w:jc w:val="center"/>
        <w:outlineLvl w:val="5"/>
        <w:rPr>
          <w:rFonts w:eastAsia="Times New Roman" w:cs="Arial"/>
          <w:b/>
          <w:bCs/>
        </w:rPr>
      </w:pPr>
    </w:p>
    <w:p w:rsidR="00357B47" w:rsidRDefault="00357B47" w:rsidP="00357B47">
      <w:pPr>
        <w:keepNext/>
        <w:spacing w:after="0" w:line="240" w:lineRule="auto"/>
        <w:jc w:val="center"/>
        <w:outlineLvl w:val="5"/>
        <w:rPr>
          <w:rFonts w:eastAsia="Times New Roman" w:cs="Arial"/>
          <w:b/>
          <w:bCs/>
        </w:rPr>
      </w:pPr>
    </w:p>
    <w:p w:rsidR="00357B47" w:rsidRDefault="00357B47" w:rsidP="00357B47">
      <w:pPr>
        <w:keepNext/>
        <w:spacing w:after="0" w:line="240" w:lineRule="auto"/>
        <w:jc w:val="center"/>
        <w:outlineLvl w:val="5"/>
        <w:rPr>
          <w:rFonts w:eastAsia="Times New Roman" w:cs="Arial"/>
          <w:b/>
          <w:bCs/>
        </w:rPr>
      </w:pPr>
    </w:p>
    <w:p w:rsidR="00357B47" w:rsidRPr="005413EC" w:rsidRDefault="00357B47" w:rsidP="00357B47">
      <w:pPr>
        <w:keepNext/>
        <w:spacing w:after="0" w:line="240" w:lineRule="auto"/>
        <w:jc w:val="center"/>
        <w:outlineLvl w:val="5"/>
        <w:rPr>
          <w:rFonts w:eastAsia="Times New Roman" w:cs="Arial"/>
          <w:b/>
          <w:bCs/>
        </w:rPr>
      </w:pPr>
    </w:p>
    <w:p w:rsidR="00357B47" w:rsidRPr="005413EC" w:rsidRDefault="00357B47" w:rsidP="00357B47">
      <w:pPr>
        <w:keepNext/>
        <w:spacing w:after="0" w:line="240" w:lineRule="auto"/>
        <w:jc w:val="center"/>
        <w:outlineLvl w:val="5"/>
        <w:rPr>
          <w:rFonts w:eastAsia="Times New Roman" w:cs="Arial"/>
          <w:b/>
          <w:bCs/>
        </w:rPr>
      </w:pPr>
    </w:p>
    <w:p w:rsidR="00357B47" w:rsidRDefault="00357B47" w:rsidP="00357B47">
      <w:pPr>
        <w:overflowPunct w:val="0"/>
        <w:autoSpaceDE w:val="0"/>
        <w:autoSpaceDN w:val="0"/>
        <w:adjustRightInd w:val="0"/>
        <w:spacing w:after="0" w:line="240" w:lineRule="auto"/>
        <w:textAlignment w:val="baseline"/>
        <w:rPr>
          <w:rFonts w:eastAsia="Times New Roman" w:cs="Times New Roman"/>
        </w:rPr>
      </w:pPr>
    </w:p>
    <w:p w:rsidR="00357B47" w:rsidRPr="005413EC" w:rsidRDefault="00357B47" w:rsidP="00357B47">
      <w:pPr>
        <w:overflowPunct w:val="0"/>
        <w:autoSpaceDE w:val="0"/>
        <w:autoSpaceDN w:val="0"/>
        <w:adjustRightInd w:val="0"/>
        <w:spacing w:after="0" w:line="240" w:lineRule="auto"/>
        <w:textAlignment w:val="baseline"/>
        <w:rPr>
          <w:rFonts w:eastAsia="Times New Roman" w:cs="Times New Roman"/>
        </w:rPr>
      </w:pPr>
    </w:p>
    <w:p w:rsidR="00357B47" w:rsidRDefault="00357B47" w:rsidP="00357B47">
      <w:pPr>
        <w:keepNext/>
        <w:spacing w:after="0" w:line="240" w:lineRule="auto"/>
        <w:jc w:val="center"/>
        <w:outlineLvl w:val="5"/>
        <w:rPr>
          <w:rFonts w:eastAsia="Times New Roman" w:cs="Arial"/>
          <w:b/>
          <w:bCs/>
        </w:rPr>
      </w:pPr>
    </w:p>
    <w:p w:rsidR="00357B47" w:rsidRDefault="00357B47" w:rsidP="00357B47">
      <w:pPr>
        <w:keepNext/>
        <w:spacing w:after="0" w:line="240" w:lineRule="auto"/>
        <w:jc w:val="center"/>
        <w:outlineLvl w:val="5"/>
        <w:rPr>
          <w:rFonts w:eastAsia="Times New Roman" w:cs="Arial"/>
          <w:b/>
          <w:bCs/>
        </w:rPr>
      </w:pPr>
    </w:p>
    <w:p w:rsidR="00357B47" w:rsidRDefault="00357B47" w:rsidP="00357B47">
      <w:pPr>
        <w:keepNext/>
        <w:spacing w:after="0" w:line="240" w:lineRule="auto"/>
        <w:jc w:val="center"/>
        <w:outlineLvl w:val="5"/>
        <w:rPr>
          <w:rFonts w:eastAsia="Times New Roman" w:cs="Arial"/>
          <w:b/>
          <w:bCs/>
        </w:rPr>
      </w:pPr>
    </w:p>
    <w:p w:rsidR="00357B47" w:rsidRPr="005413EC" w:rsidRDefault="00357B47" w:rsidP="00357B47">
      <w:pPr>
        <w:keepNext/>
        <w:spacing w:after="0" w:line="240" w:lineRule="auto"/>
        <w:jc w:val="center"/>
        <w:outlineLvl w:val="5"/>
        <w:rPr>
          <w:rFonts w:eastAsia="Times New Roman" w:cs="Arial"/>
          <w:b/>
          <w:bCs/>
        </w:rPr>
      </w:pPr>
    </w:p>
    <w:p w:rsidR="00357B47" w:rsidRPr="005413EC" w:rsidRDefault="00357B47" w:rsidP="00357B47">
      <w:pPr>
        <w:keepNext/>
        <w:spacing w:after="0" w:line="240" w:lineRule="auto"/>
        <w:jc w:val="center"/>
        <w:outlineLvl w:val="5"/>
        <w:rPr>
          <w:rFonts w:eastAsia="Times New Roman" w:cs="Arial"/>
          <w:b/>
          <w:bCs/>
        </w:rPr>
      </w:pPr>
    </w:p>
    <w:p w:rsidR="00357B47" w:rsidRPr="00FC3FC7" w:rsidRDefault="00357B47" w:rsidP="00357B47">
      <w:pPr>
        <w:keepNext/>
        <w:spacing w:after="0" w:line="240" w:lineRule="auto"/>
        <w:jc w:val="center"/>
        <w:outlineLvl w:val="5"/>
        <w:rPr>
          <w:rFonts w:eastAsia="Times New Roman" w:cs="Arial"/>
          <w:b/>
          <w:bCs/>
          <w:sz w:val="40"/>
        </w:rPr>
      </w:pPr>
      <w:bookmarkStart w:id="26" w:name="AppD"/>
      <w:bookmarkStart w:id="27" w:name="_GoBack"/>
      <w:bookmarkEnd w:id="26"/>
      <w:bookmarkEnd w:id="27"/>
      <w:r>
        <w:rPr>
          <w:rFonts w:eastAsia="Times New Roman" w:cs="Arial"/>
          <w:b/>
          <w:bCs/>
          <w:sz w:val="40"/>
        </w:rPr>
        <w:t>High</w:t>
      </w:r>
      <w:r w:rsidR="00B827FB">
        <w:rPr>
          <w:rFonts w:eastAsia="Times New Roman" w:cs="Arial"/>
          <w:b/>
          <w:bCs/>
          <w:sz w:val="40"/>
        </w:rPr>
        <w:t xml:space="preserve"> </w:t>
      </w:r>
      <w:r>
        <w:rPr>
          <w:rFonts w:eastAsia="Times New Roman" w:cs="Arial"/>
          <w:b/>
          <w:bCs/>
          <w:sz w:val="40"/>
        </w:rPr>
        <w:t>School</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Business</w:t>
      </w:r>
      <w:r>
        <w:rPr>
          <w:rFonts w:eastAsia="Times New Roman" w:cstheme="minorHAnsi"/>
          <w:b/>
          <w:bCs/>
          <w:sz w:val="40"/>
        </w:rPr>
        <w:t>™</w:t>
      </w:r>
    </w:p>
    <w:p w:rsidR="00357B47" w:rsidRPr="004B4F3E" w:rsidRDefault="00357B47" w:rsidP="00357B47">
      <w:pPr>
        <w:keepNext/>
        <w:spacing w:after="0" w:line="240" w:lineRule="auto"/>
        <w:jc w:val="center"/>
        <w:outlineLvl w:val="5"/>
        <w:rPr>
          <w:rFonts w:eastAsia="Times New Roman" w:cs="Arial"/>
          <w:i/>
          <w:sz w:val="40"/>
        </w:rPr>
      </w:pPr>
      <w:r>
        <w:rPr>
          <w:rFonts w:eastAsia="Times New Roman" w:cs="Arial"/>
          <w:b/>
          <w:bCs/>
          <w:sz w:val="40"/>
        </w:rPr>
        <w:t>National</w:t>
      </w:r>
      <w:r w:rsidR="00B827FB">
        <w:rPr>
          <w:rFonts w:eastAsia="Times New Roman" w:cs="Arial"/>
          <w:b/>
          <w:bCs/>
          <w:sz w:val="40"/>
        </w:rPr>
        <w:t xml:space="preserve"> </w:t>
      </w:r>
      <w:r>
        <w:rPr>
          <w:rFonts w:eastAsia="Times New Roman" w:cs="Arial"/>
          <w:b/>
          <w:bCs/>
          <w:sz w:val="40"/>
        </w:rPr>
        <w:t>College</w:t>
      </w:r>
      <w:r w:rsidR="00B827FB">
        <w:rPr>
          <w:rFonts w:eastAsia="Times New Roman" w:cs="Arial"/>
          <w:b/>
          <w:bCs/>
          <w:sz w:val="40"/>
        </w:rPr>
        <w:t xml:space="preserve"> </w:t>
      </w:r>
      <w:r>
        <w:rPr>
          <w:rFonts w:eastAsia="Times New Roman" w:cs="Arial"/>
          <w:b/>
          <w:bCs/>
          <w:sz w:val="40"/>
        </w:rPr>
        <w:t>Credit</w:t>
      </w:r>
      <w:r w:rsidR="00B827FB">
        <w:rPr>
          <w:rFonts w:eastAsia="Times New Roman" w:cs="Arial"/>
          <w:b/>
          <w:bCs/>
          <w:sz w:val="40"/>
        </w:rPr>
        <w:t xml:space="preserve"> </w:t>
      </w:r>
      <w:r>
        <w:rPr>
          <w:rFonts w:eastAsia="Times New Roman" w:cs="Arial"/>
          <w:b/>
          <w:bCs/>
          <w:sz w:val="40"/>
        </w:rPr>
        <w:t>Agreements</w:t>
      </w:r>
      <w:r w:rsidRPr="004B4F3E">
        <w:rPr>
          <w:rFonts w:eastAsia="Times New Roman" w:cs="Arial"/>
          <w:b/>
          <w:bCs/>
          <w:i/>
          <w:sz w:val="40"/>
        </w:rPr>
        <w:br/>
      </w:r>
    </w:p>
    <w:p w:rsidR="00357B47" w:rsidRPr="005413EC" w:rsidRDefault="00357B47" w:rsidP="00357B47">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D</w:t>
      </w:r>
    </w:p>
    <w:p w:rsidR="00357B47" w:rsidRPr="00FC3FC7" w:rsidRDefault="00357B47" w:rsidP="00357B47">
      <w:pPr>
        <w:pStyle w:val="Heading8"/>
        <w:sectPr w:rsidR="00357B47" w:rsidRPr="00FC3FC7" w:rsidSect="0034237E">
          <w:headerReference w:type="default" r:id="rId423"/>
          <w:footerReference w:type="default" r:id="rId424"/>
          <w:pgSz w:w="12240" w:h="15840"/>
          <w:pgMar w:top="1440" w:right="1440" w:bottom="1440" w:left="1440" w:header="720" w:footer="585" w:gutter="0"/>
          <w:cols w:space="720"/>
          <w:docGrid w:linePitch="360"/>
        </w:sectPr>
      </w:pPr>
      <w:r w:rsidRPr="00FC3FC7">
        <w:br/>
      </w:r>
    </w:p>
    <w:p w:rsidR="00357B47" w:rsidRPr="00FC3FC7" w:rsidRDefault="00357B47" w:rsidP="00357B47">
      <w:pPr>
        <w:pStyle w:val="Heading8"/>
        <w:sectPr w:rsidR="00357B47" w:rsidRPr="00FC3FC7" w:rsidSect="00571EF7">
          <w:type w:val="continuous"/>
          <w:pgSz w:w="12240" w:h="15840"/>
          <w:pgMar w:top="1440" w:right="1440" w:bottom="1440" w:left="1440" w:header="720" w:footer="585" w:gutter="0"/>
          <w:cols w:space="720"/>
          <w:docGrid w:linePitch="360"/>
        </w:sectPr>
      </w:pPr>
    </w:p>
    <w:p w:rsidR="00D944D4" w:rsidRPr="00D944D4" w:rsidRDefault="00D944D4" w:rsidP="00D944D4">
      <w:pPr>
        <w:tabs>
          <w:tab w:val="left" w:pos="9360"/>
        </w:tabs>
        <w:spacing w:after="120"/>
        <w:rPr>
          <w:rFonts w:ascii="Calibri" w:eastAsia="Calibri" w:hAnsi="Calibri" w:cs="Calibri"/>
          <w:i/>
        </w:rPr>
      </w:pPr>
      <w:r w:rsidRPr="00D944D4">
        <w:rPr>
          <w:rFonts w:ascii="Calibri" w:eastAsia="Calibri" w:hAnsi="Calibri" w:cs="Calibri"/>
        </w:rPr>
        <w:lastRenderedPageBreak/>
        <w:t xml:space="preserve">The following material appears in the </w:t>
      </w:r>
      <w:r w:rsidRPr="00D944D4">
        <w:rPr>
          <w:rFonts w:ascii="Calibri" w:eastAsia="Calibri" w:hAnsi="Calibri" w:cs="Calibri"/>
          <w:i/>
        </w:rPr>
        <w:t xml:space="preserve">Principles of Business </w:t>
      </w:r>
      <w:r w:rsidRPr="00D944D4">
        <w:rPr>
          <w:rFonts w:ascii="Calibri" w:eastAsia="Calibri" w:hAnsi="Calibri" w:cs="Calibri"/>
        </w:rPr>
        <w:t xml:space="preserve">course guide (introduction to Project 4: Business to the Rescue!). It is recommended that students be reminded of the opportunity for credit through Bowling Green State University, Bellevue University, University of Northern Colorado, Metropolitan State University of Denver, and Valley City State University throughout their experience in </w:t>
      </w:r>
      <w:r w:rsidRPr="00D944D4">
        <w:rPr>
          <w:rFonts w:ascii="Calibri" w:eastAsia="Calibri" w:hAnsi="Calibri" w:cs="Calibri"/>
          <w:i/>
        </w:rPr>
        <w:t>High School of Business</w:t>
      </w:r>
      <w:r w:rsidR="003170D5">
        <w:rPr>
          <w:rFonts w:ascii="Calibri" w:eastAsia="Calibri" w:hAnsi="Calibri" w:cs="Calibri"/>
          <w:i/>
        </w:rPr>
        <w:t>™</w:t>
      </w:r>
      <w:r w:rsidRPr="00D944D4">
        <w:rPr>
          <w:rFonts w:ascii="Calibri" w:eastAsia="Calibri" w:hAnsi="Calibri" w:cs="Calibri"/>
          <w:i/>
        </w:rPr>
        <w:t>.</w:t>
      </w:r>
    </w:p>
    <w:p w:rsidR="00D944D4" w:rsidRPr="00D944D4" w:rsidRDefault="00D944D4" w:rsidP="00D944D4">
      <w:pPr>
        <w:tabs>
          <w:tab w:val="left" w:pos="9360"/>
        </w:tabs>
        <w:spacing w:after="0"/>
        <w:rPr>
          <w:rFonts w:ascii="Calibri" w:eastAsia="Calibri" w:hAnsi="Calibri" w:cs="Calibri"/>
        </w:rPr>
      </w:pPr>
      <w:r w:rsidRPr="00D944D4">
        <w:rPr>
          <w:rFonts w:ascii="Calibri" w:eastAsia="Calibri" w:hAnsi="Calibri" w:cs="Calibri"/>
        </w:rPr>
        <w:t xml:space="preserve">Students in the </w:t>
      </w:r>
      <w:r w:rsidRPr="00D944D4">
        <w:rPr>
          <w:rFonts w:ascii="Calibri" w:eastAsia="Calibri" w:hAnsi="Calibri" w:cs="Calibri"/>
          <w:i/>
          <w:iCs/>
        </w:rPr>
        <w:t>High School of Business</w:t>
      </w:r>
      <w:r w:rsidR="003170D5">
        <w:rPr>
          <w:rFonts w:ascii="Calibri" w:eastAsia="Calibri" w:hAnsi="Calibri" w:cs="Calibri"/>
          <w:i/>
          <w:iCs/>
        </w:rPr>
        <w:t>™</w:t>
      </w:r>
      <w:r w:rsidRPr="00D944D4">
        <w:rPr>
          <w:rFonts w:ascii="Calibri" w:eastAsia="Calibri" w:hAnsi="Calibri" w:cs="Calibri"/>
          <w:i/>
          <w:iCs/>
        </w:rPr>
        <w:t xml:space="preserve"> </w:t>
      </w:r>
      <w:r w:rsidRPr="00D944D4">
        <w:rPr>
          <w:rFonts w:ascii="Calibri" w:eastAsia="Calibri" w:hAnsi="Calibri" w:cs="Calibri"/>
        </w:rPr>
        <w:t>program are eligible for up to nine credits through Bowling Green State University (BGSU) in Bowling Green, Ohio; Bellevue University in Bellevue, Nebraska; University of Northern Colorado in Greeley, Colorado; Metropolitan State University of Denver in Denver, Colorado; and Valley City State University of Valley City, North Dakota.</w:t>
      </w:r>
      <w:r w:rsidRPr="00D944D4">
        <w:rPr>
          <w:rFonts w:ascii="Calibri" w:eastAsia="Calibri" w:hAnsi="Calibri" w:cs="Calibri"/>
          <w:highlight w:val="yellow"/>
        </w:rPr>
        <w:br/>
      </w:r>
    </w:p>
    <w:p w:rsidR="00D944D4" w:rsidRPr="00D944D4" w:rsidRDefault="00D944D4" w:rsidP="00D944D4">
      <w:pPr>
        <w:tabs>
          <w:tab w:val="left" w:pos="9360"/>
        </w:tabs>
        <w:spacing w:after="120"/>
        <w:rPr>
          <w:rFonts w:ascii="Calibri" w:eastAsia="Calibri" w:hAnsi="Calibri" w:cs="Calibri"/>
        </w:rPr>
      </w:pPr>
      <w:r w:rsidRPr="00D944D4">
        <w:rPr>
          <w:rFonts w:ascii="Calibri" w:eastAsia="Calibri" w:hAnsi="Calibri" w:cs="Calibri"/>
        </w:rPr>
        <w:t>To familiarize students with these opportunities, please do the following:</w:t>
      </w:r>
    </w:p>
    <w:p w:rsidR="00D944D4" w:rsidRPr="00D944D4" w:rsidRDefault="00D944D4" w:rsidP="00D944D4">
      <w:pPr>
        <w:numPr>
          <w:ilvl w:val="0"/>
          <w:numId w:val="36"/>
        </w:numPr>
        <w:spacing w:after="120" w:line="259" w:lineRule="auto"/>
        <w:rPr>
          <w:rFonts w:ascii="Calibri" w:eastAsia="Times New Roman" w:hAnsi="Calibri" w:cs="Times New Roman"/>
        </w:rPr>
      </w:pPr>
      <w:r w:rsidRPr="00D944D4">
        <w:rPr>
          <w:rFonts w:ascii="Calibri" w:eastAsia="Times New Roman" w:hAnsi="Calibri" w:cs="Times New Roman"/>
        </w:rPr>
        <w:t xml:space="preserve">Download, print, and send home copies of flyers about the different national college credit agreements and the process for receiving credit from each university. The flyers are located on the </w:t>
      </w:r>
      <w:hyperlink r:id="rId425" w:history="1">
        <w:r w:rsidRPr="00D944D4">
          <w:rPr>
            <w:rFonts w:ascii="Calibri" w:eastAsia="Calibri" w:hAnsi="Calibri" w:cs="Times New Roman"/>
            <w:color w:val="0000FF"/>
            <w:u w:val="single"/>
          </w:rPr>
          <w:t>College Credit Opportunities page</w:t>
        </w:r>
      </w:hyperlink>
      <w:r w:rsidRPr="00D944D4">
        <w:rPr>
          <w:rFonts w:ascii="Calibri" w:eastAsia="Times New Roman" w:hAnsi="Calibri" w:cs="Times New Roman"/>
        </w:rPr>
        <w:t xml:space="preserve"> of our website: </w:t>
      </w:r>
      <w:hyperlink r:id="rId426" w:history="1">
        <w:r w:rsidRPr="00D944D4">
          <w:rPr>
            <w:rFonts w:ascii="Calibri" w:eastAsia="Calibri" w:hAnsi="Calibri" w:cs="Times New Roman"/>
            <w:color w:val="0000FF"/>
            <w:u w:val="single"/>
          </w:rPr>
          <w:t>www.MBAResearch.org/HSB</w:t>
        </w:r>
      </w:hyperlink>
      <w:r w:rsidRPr="00D944D4">
        <w:rPr>
          <w:rFonts w:ascii="Calibri" w:eastAsia="Times New Roman" w:hAnsi="Calibri" w:cs="Times New Roman"/>
        </w:rPr>
        <w:t>.</w:t>
      </w:r>
    </w:p>
    <w:p w:rsidR="00D944D4" w:rsidRPr="00D944D4" w:rsidRDefault="00D944D4" w:rsidP="00D944D4">
      <w:pPr>
        <w:spacing w:after="120"/>
        <w:ind w:left="720"/>
        <w:rPr>
          <w:rFonts w:ascii="Calibri" w:eastAsia="Calibri" w:hAnsi="Calibri" w:cs="Times New Roman"/>
        </w:rPr>
      </w:pPr>
      <w:r w:rsidRPr="00D944D4">
        <w:rPr>
          <w:rFonts w:ascii="Calibri" w:eastAsia="Calibri" w:hAnsi="Calibri" w:cs="Times New Roman"/>
        </w:rPr>
        <w:t xml:space="preserve">(If clicking directly on the link in this Word document doesn’t work, type </w:t>
      </w:r>
      <w:hyperlink r:id="rId427" w:history="1">
        <w:r w:rsidRPr="00D944D4">
          <w:rPr>
            <w:rFonts w:ascii="Calibri" w:eastAsia="Calibri" w:hAnsi="Calibri" w:cs="Times New Roman"/>
            <w:color w:val="0000FF"/>
            <w:u w:val="single"/>
          </w:rPr>
          <w:t>www.MBAResearch/HSB</w:t>
        </w:r>
      </w:hyperlink>
      <w:r w:rsidRPr="00D944D4">
        <w:rPr>
          <w:rFonts w:ascii="Calibri" w:eastAsia="Calibri" w:hAnsi="Calibri" w:cs="Times New Roman"/>
        </w:rPr>
        <w:t xml:space="preserve"> into your web browser and click on ‘College Credit Opportunities’ in the menu.)</w:t>
      </w:r>
    </w:p>
    <w:p w:rsidR="00D944D4" w:rsidRPr="00D944D4" w:rsidRDefault="00D944D4" w:rsidP="00D944D4">
      <w:pPr>
        <w:numPr>
          <w:ilvl w:val="0"/>
          <w:numId w:val="36"/>
        </w:numPr>
        <w:tabs>
          <w:tab w:val="left" w:pos="9360"/>
        </w:tabs>
        <w:spacing w:after="120" w:line="259" w:lineRule="auto"/>
        <w:rPr>
          <w:rFonts w:ascii="Calibri" w:eastAsia="Calibri" w:hAnsi="Calibri" w:cs="Calibri"/>
        </w:rPr>
      </w:pPr>
      <w:r w:rsidRPr="00D944D4">
        <w:rPr>
          <w:rFonts w:ascii="Calibri" w:eastAsia="Calibri" w:hAnsi="Calibri" w:cs="Calibri"/>
        </w:rPr>
        <w:t>Show the following videos in class:</w:t>
      </w:r>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t>Bowling Green State University (BGSU):</w:t>
      </w:r>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High School of Business</w:t>
      </w:r>
      <w:r w:rsidR="003170D5">
        <w:rPr>
          <w:rFonts w:ascii="Calibri" w:eastAsia="Calibri" w:hAnsi="Calibri" w:cs="Calibri"/>
        </w:rPr>
        <w:t>™</w:t>
      </w:r>
      <w:r w:rsidRPr="00D944D4">
        <w:rPr>
          <w:rFonts w:ascii="Calibri" w:eastAsia="Calibri" w:hAnsi="Calibri" w:cs="Calibri"/>
        </w:rPr>
        <w:t xml:space="preserve"> alumni and current BGSU students share their experiences: </w:t>
      </w:r>
      <w:hyperlink r:id="rId428" w:history="1">
        <w:r w:rsidRPr="00D944D4">
          <w:rPr>
            <w:rFonts w:ascii="Calibri" w:eastAsia="Calibri" w:hAnsi="Calibri" w:cs="Calibri"/>
            <w:color w:val="0000FF"/>
            <w:u w:val="single"/>
          </w:rPr>
          <w:t>http://www.youtube.com/watch?v=lBBlQ1Ex1s4</w:t>
        </w:r>
      </w:hyperlink>
      <w:r w:rsidRPr="00D944D4">
        <w:rPr>
          <w:rFonts w:ascii="Calibri" w:eastAsia="Calibri" w:hAnsi="Calibri" w:cs="Calibri"/>
        </w:rPr>
        <w:t> </w:t>
      </w:r>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 xml:space="preserve">BGSU’s College of Business Administration focuses on interactive learning (similar to the project-based learning used in HSB) </w:t>
      </w:r>
      <w:hyperlink r:id="rId429" w:history="1">
        <w:r w:rsidRPr="00D944D4">
          <w:rPr>
            <w:rFonts w:ascii="Calibri" w:eastAsia="Calibri" w:hAnsi="Calibri" w:cs="Calibri"/>
            <w:color w:val="0000FF"/>
            <w:u w:val="single"/>
          </w:rPr>
          <w:t>http://www.youtube.com/watch?v=NpiwtKjadY8</w:t>
        </w:r>
      </w:hyperlink>
      <w:r w:rsidRPr="00D944D4">
        <w:rPr>
          <w:rFonts w:ascii="Calibri" w:eastAsia="Calibri" w:hAnsi="Calibri" w:cs="Calibri"/>
        </w:rPr>
        <w:t xml:space="preserve"> </w:t>
      </w:r>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 xml:space="preserve">Overview of the College of Business at BGSU </w:t>
      </w:r>
      <w:hyperlink r:id="rId430" w:history="1">
        <w:r w:rsidRPr="00D944D4">
          <w:rPr>
            <w:rFonts w:ascii="Calibri" w:eastAsia="Calibri" w:hAnsi="Calibri" w:cs="Calibri"/>
            <w:color w:val="0000FF"/>
            <w:u w:val="single"/>
          </w:rPr>
          <w:t>https://www.youtube.com/watch?v=DrnWrmf4hmY</w:t>
        </w:r>
      </w:hyperlink>
      <w:r w:rsidRPr="00D944D4">
        <w:rPr>
          <w:rFonts w:ascii="Calibri" w:eastAsia="Calibri" w:hAnsi="Calibri" w:cs="Calibri"/>
        </w:rPr>
        <w:t xml:space="preserve">  </w:t>
      </w:r>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t>Bellevue University:</w:t>
      </w:r>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Benefits of studying business administration at Bellevue University</w:t>
      </w:r>
      <w:r w:rsidRPr="00D944D4">
        <w:rPr>
          <w:rFonts w:ascii="Calibri" w:eastAsia="Calibri" w:hAnsi="Calibri" w:cs="Calibri"/>
        </w:rPr>
        <w:br/>
      </w:r>
      <w:hyperlink r:id="rId431" w:history="1">
        <w:r w:rsidRPr="00D944D4">
          <w:rPr>
            <w:rFonts w:ascii="Calibri" w:eastAsia="Calibri" w:hAnsi="Calibri" w:cs="Calibri"/>
            <w:color w:val="0000FF"/>
            <w:u w:val="single"/>
          </w:rPr>
          <w:t>https://www.youtube.com/watch?v=qMaqvRoPV_U</w:t>
        </w:r>
      </w:hyperlink>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t>University of Northern Colorado (UNC):</w:t>
      </w:r>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 xml:space="preserve">How to Get a Great Business Education at University of Northern Colorado </w:t>
      </w:r>
      <w:hyperlink r:id="rId432" w:history="1">
        <w:r w:rsidRPr="00D944D4">
          <w:rPr>
            <w:rFonts w:ascii="Calibri" w:eastAsia="Calibri" w:hAnsi="Calibri" w:cs="Calibri"/>
            <w:color w:val="0000FF"/>
            <w:u w:val="single"/>
          </w:rPr>
          <w:t>https://www.youtube.com/watch?v=rPmaNEWqnGY</w:t>
        </w:r>
      </w:hyperlink>
    </w:p>
    <w:p w:rsidR="00D944D4" w:rsidRPr="00D944D4" w:rsidRDefault="00D944D4" w:rsidP="00D944D4">
      <w:pPr>
        <w:numPr>
          <w:ilvl w:val="1"/>
          <w:numId w:val="33"/>
        </w:numPr>
        <w:tabs>
          <w:tab w:val="left" w:pos="9360"/>
        </w:tabs>
        <w:spacing w:after="120" w:line="259" w:lineRule="auto"/>
        <w:rPr>
          <w:rFonts w:ascii="Calibri" w:eastAsia="Calibri" w:hAnsi="Calibri" w:cs="Calibri"/>
        </w:rPr>
      </w:pPr>
      <w:r w:rsidRPr="00D944D4">
        <w:rPr>
          <w:rFonts w:ascii="Calibri" w:eastAsia="Calibri" w:hAnsi="Calibri" w:cs="Calibri"/>
        </w:rPr>
        <w:t xml:space="preserve">Overview of the College of Business at UNC </w:t>
      </w:r>
      <w:hyperlink r:id="rId433" w:history="1">
        <w:r w:rsidRPr="00D944D4">
          <w:rPr>
            <w:rFonts w:ascii="Calibri" w:eastAsia="Calibri" w:hAnsi="Calibri" w:cs="Calibri"/>
            <w:color w:val="0000FF"/>
            <w:u w:val="single"/>
          </w:rPr>
          <w:t>https://www.youtube.com/watch?v=Vw_fnzwNv0c</w:t>
        </w:r>
      </w:hyperlink>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br w:type="page"/>
      </w:r>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lastRenderedPageBreak/>
        <w:t>Metropolitan State University of Denver (MSU Denver):</w:t>
      </w:r>
    </w:p>
    <w:p w:rsidR="00D944D4" w:rsidRPr="00D944D4" w:rsidRDefault="00D944D4" w:rsidP="00D944D4">
      <w:pPr>
        <w:numPr>
          <w:ilvl w:val="0"/>
          <w:numId w:val="38"/>
        </w:numPr>
        <w:tabs>
          <w:tab w:val="left" w:pos="9360"/>
        </w:tabs>
        <w:spacing w:after="120" w:line="259" w:lineRule="auto"/>
        <w:rPr>
          <w:rFonts w:ascii="Calibri" w:eastAsia="Calibri" w:hAnsi="Calibri" w:cs="Calibri"/>
        </w:rPr>
      </w:pPr>
      <w:r w:rsidRPr="00D944D4">
        <w:rPr>
          <w:rFonts w:ascii="Calibri" w:eastAsia="Calibri" w:hAnsi="Calibri" w:cs="Calibri"/>
        </w:rPr>
        <w:t>Overview of MSU Denver</w:t>
      </w:r>
      <w:r w:rsidRPr="00D944D4">
        <w:rPr>
          <w:rFonts w:ascii="Calibri" w:eastAsia="Calibri" w:hAnsi="Calibri" w:cs="Calibri"/>
        </w:rPr>
        <w:br/>
      </w:r>
      <w:hyperlink r:id="rId434" w:history="1">
        <w:r w:rsidRPr="00D944D4">
          <w:rPr>
            <w:rFonts w:ascii="Calibri" w:eastAsia="Calibri" w:hAnsi="Calibri" w:cs="Calibri"/>
            <w:color w:val="0000FF"/>
            <w:u w:val="single"/>
          </w:rPr>
          <w:t>https://www.youtube.com/watch?v=VbVyZw-HmNY</w:t>
        </w:r>
      </w:hyperlink>
    </w:p>
    <w:p w:rsidR="00D944D4" w:rsidRPr="00D944D4" w:rsidRDefault="00D944D4" w:rsidP="00D944D4">
      <w:pPr>
        <w:tabs>
          <w:tab w:val="left" w:pos="9360"/>
        </w:tabs>
        <w:spacing w:after="120"/>
        <w:ind w:left="720"/>
        <w:rPr>
          <w:rFonts w:ascii="Calibri" w:eastAsia="Calibri" w:hAnsi="Calibri" w:cs="Calibri"/>
        </w:rPr>
      </w:pPr>
      <w:r w:rsidRPr="00D944D4">
        <w:rPr>
          <w:rFonts w:ascii="Calibri" w:eastAsia="Calibri" w:hAnsi="Calibri" w:cs="Calibri"/>
        </w:rPr>
        <w:t>Valley City State University (VCSU):</w:t>
      </w:r>
    </w:p>
    <w:p w:rsidR="00D944D4" w:rsidRPr="00D944D4" w:rsidRDefault="00D944D4" w:rsidP="00D944D4">
      <w:pPr>
        <w:numPr>
          <w:ilvl w:val="0"/>
          <w:numId w:val="37"/>
        </w:numPr>
        <w:tabs>
          <w:tab w:val="left" w:pos="9360"/>
        </w:tabs>
        <w:spacing w:after="0" w:line="259" w:lineRule="auto"/>
        <w:rPr>
          <w:rFonts w:ascii="Calibri" w:eastAsia="Calibri" w:hAnsi="Calibri" w:cs="Calibri"/>
        </w:rPr>
      </w:pPr>
      <w:r w:rsidRPr="00D944D4">
        <w:rPr>
          <w:rFonts w:ascii="Calibri" w:eastAsia="Calibri" w:hAnsi="Calibri" w:cs="Calibri"/>
        </w:rPr>
        <w:t>Overview of VCSU’s Division of Business and Information Technology</w:t>
      </w:r>
      <w:r w:rsidRPr="00D944D4">
        <w:rPr>
          <w:rFonts w:ascii="Calibri" w:eastAsia="Calibri" w:hAnsi="Calibri" w:cs="Calibri"/>
        </w:rPr>
        <w:br/>
      </w:r>
      <w:hyperlink r:id="rId435" w:history="1">
        <w:r w:rsidRPr="00D944D4">
          <w:rPr>
            <w:rFonts w:ascii="Calibri" w:eastAsia="Calibri" w:hAnsi="Calibri" w:cs="Calibri"/>
            <w:color w:val="0000FF"/>
            <w:u w:val="single"/>
          </w:rPr>
          <w:t>https://www.youtube.com/watch?v=HIcayJpS4-4&amp;index=4&amp;list=PL0827E9205AE434B9</w:t>
        </w:r>
      </w:hyperlink>
    </w:p>
    <w:p w:rsidR="00D944D4" w:rsidRPr="00D944D4" w:rsidRDefault="00D944D4" w:rsidP="00D944D4">
      <w:pPr>
        <w:tabs>
          <w:tab w:val="left" w:pos="9360"/>
        </w:tabs>
        <w:spacing w:after="0"/>
        <w:rPr>
          <w:rFonts w:ascii="Calibri" w:eastAsia="Calibri" w:hAnsi="Calibri" w:cs="Calibri"/>
        </w:rPr>
      </w:pPr>
    </w:p>
    <w:p w:rsidR="00BB31C2" w:rsidRDefault="00D944D4" w:rsidP="00BB31C2">
      <w:pPr>
        <w:tabs>
          <w:tab w:val="left" w:pos="9360"/>
        </w:tabs>
        <w:spacing w:after="120"/>
        <w:rPr>
          <w:rFonts w:cstheme="minorHAnsi"/>
        </w:rPr>
        <w:sectPr w:rsidR="00BB31C2" w:rsidSect="00CE0D5D">
          <w:headerReference w:type="default" r:id="rId436"/>
          <w:footerReference w:type="default" r:id="rId437"/>
          <w:pgSz w:w="12240" w:h="15840"/>
          <w:pgMar w:top="1440" w:right="1440" w:bottom="1440" w:left="1440" w:header="720" w:footer="720" w:gutter="0"/>
          <w:pgNumType w:start="2"/>
          <w:cols w:space="720"/>
          <w:docGrid w:linePitch="360"/>
        </w:sectPr>
      </w:pPr>
      <w:r w:rsidRPr="00D944D4">
        <w:rPr>
          <w:rFonts w:ascii="Calibri" w:eastAsia="Calibri" w:hAnsi="Calibri" w:cs="Calibri"/>
        </w:rPr>
        <w:t>You may also consider sharing this information with parents during an open house or similar event.</w:t>
      </w:r>
    </w:p>
    <w:p w:rsidR="00BB31C2" w:rsidRDefault="00BB31C2" w:rsidP="00BB31C2">
      <w:pPr>
        <w:overflowPunct w:val="0"/>
        <w:autoSpaceDE w:val="0"/>
        <w:autoSpaceDN w:val="0"/>
        <w:adjustRightInd w:val="0"/>
        <w:spacing w:after="0" w:line="240" w:lineRule="auto"/>
        <w:textAlignment w:val="baseline"/>
        <w:rPr>
          <w:rFonts w:eastAsia="Times New Roman" w:cs="Times New Roman"/>
        </w:rPr>
      </w:pPr>
    </w:p>
    <w:p w:rsidR="00BB31C2" w:rsidRPr="005413EC" w:rsidRDefault="00BB31C2" w:rsidP="00BB31C2">
      <w:pPr>
        <w:overflowPunct w:val="0"/>
        <w:autoSpaceDE w:val="0"/>
        <w:autoSpaceDN w:val="0"/>
        <w:adjustRightInd w:val="0"/>
        <w:spacing w:after="0" w:line="240" w:lineRule="auto"/>
        <w:textAlignment w:val="baseline"/>
        <w:rPr>
          <w:rFonts w:eastAsia="Times New Roman" w:cs="Times New Roman"/>
        </w:rPr>
      </w:pPr>
    </w:p>
    <w:p w:rsidR="00BB31C2" w:rsidRDefault="00BB31C2" w:rsidP="00BB31C2">
      <w:pPr>
        <w:keepNext/>
        <w:spacing w:after="0" w:line="240" w:lineRule="auto"/>
        <w:jc w:val="center"/>
        <w:outlineLvl w:val="5"/>
        <w:rPr>
          <w:rFonts w:eastAsia="Times New Roman" w:cs="Arial"/>
          <w:b/>
          <w:bCs/>
        </w:rPr>
      </w:pPr>
    </w:p>
    <w:p w:rsidR="00BB31C2" w:rsidRDefault="00BB31C2" w:rsidP="00BB31C2">
      <w:pPr>
        <w:keepNext/>
        <w:spacing w:after="0" w:line="240" w:lineRule="auto"/>
        <w:jc w:val="center"/>
        <w:outlineLvl w:val="5"/>
        <w:rPr>
          <w:rFonts w:eastAsia="Times New Roman" w:cs="Arial"/>
          <w:b/>
          <w:bCs/>
        </w:rPr>
      </w:pPr>
    </w:p>
    <w:p w:rsidR="00BB31C2" w:rsidRDefault="00BB31C2" w:rsidP="00BB31C2">
      <w:pPr>
        <w:keepNext/>
        <w:spacing w:after="0" w:line="240" w:lineRule="auto"/>
        <w:jc w:val="center"/>
        <w:outlineLvl w:val="5"/>
        <w:rPr>
          <w:rFonts w:eastAsia="Times New Roman" w:cs="Arial"/>
          <w:b/>
          <w:bCs/>
        </w:rPr>
      </w:pPr>
    </w:p>
    <w:p w:rsidR="00BB31C2" w:rsidRPr="005413EC" w:rsidRDefault="00BB31C2" w:rsidP="00BB31C2">
      <w:pPr>
        <w:keepNext/>
        <w:spacing w:after="0" w:line="240" w:lineRule="auto"/>
        <w:jc w:val="center"/>
        <w:outlineLvl w:val="5"/>
        <w:rPr>
          <w:rFonts w:eastAsia="Times New Roman" w:cs="Arial"/>
          <w:b/>
          <w:bCs/>
        </w:rPr>
      </w:pPr>
    </w:p>
    <w:p w:rsidR="00BB31C2" w:rsidRPr="005413EC" w:rsidRDefault="00BB31C2" w:rsidP="00BB31C2">
      <w:pPr>
        <w:keepNext/>
        <w:spacing w:after="0" w:line="240" w:lineRule="auto"/>
        <w:jc w:val="center"/>
        <w:outlineLvl w:val="5"/>
        <w:rPr>
          <w:rFonts w:eastAsia="Times New Roman" w:cs="Arial"/>
          <w:b/>
          <w:bCs/>
        </w:rPr>
      </w:pPr>
    </w:p>
    <w:p w:rsidR="00BB31C2" w:rsidRDefault="00BB31C2" w:rsidP="00BB31C2">
      <w:pPr>
        <w:overflowPunct w:val="0"/>
        <w:autoSpaceDE w:val="0"/>
        <w:autoSpaceDN w:val="0"/>
        <w:adjustRightInd w:val="0"/>
        <w:spacing w:after="0" w:line="240" w:lineRule="auto"/>
        <w:textAlignment w:val="baseline"/>
        <w:rPr>
          <w:rFonts w:eastAsia="Times New Roman" w:cs="Times New Roman"/>
        </w:rPr>
      </w:pPr>
    </w:p>
    <w:p w:rsidR="00BB31C2" w:rsidRPr="005413EC" w:rsidRDefault="00BB31C2" w:rsidP="00BB31C2">
      <w:pPr>
        <w:overflowPunct w:val="0"/>
        <w:autoSpaceDE w:val="0"/>
        <w:autoSpaceDN w:val="0"/>
        <w:adjustRightInd w:val="0"/>
        <w:spacing w:after="0" w:line="240" w:lineRule="auto"/>
        <w:textAlignment w:val="baseline"/>
        <w:rPr>
          <w:rFonts w:eastAsia="Times New Roman" w:cs="Times New Roman"/>
        </w:rPr>
      </w:pPr>
    </w:p>
    <w:p w:rsidR="00BB31C2" w:rsidRDefault="00BB31C2" w:rsidP="00BB31C2">
      <w:pPr>
        <w:keepNext/>
        <w:spacing w:after="0" w:line="240" w:lineRule="auto"/>
        <w:jc w:val="center"/>
        <w:outlineLvl w:val="5"/>
        <w:rPr>
          <w:rFonts w:eastAsia="Times New Roman" w:cs="Arial"/>
          <w:b/>
          <w:bCs/>
        </w:rPr>
      </w:pPr>
    </w:p>
    <w:p w:rsidR="00BB31C2" w:rsidRDefault="00BB31C2" w:rsidP="00BB31C2">
      <w:pPr>
        <w:keepNext/>
        <w:spacing w:after="0" w:line="240" w:lineRule="auto"/>
        <w:jc w:val="center"/>
        <w:outlineLvl w:val="5"/>
        <w:rPr>
          <w:rFonts w:eastAsia="Times New Roman" w:cs="Arial"/>
          <w:b/>
          <w:bCs/>
        </w:rPr>
      </w:pPr>
    </w:p>
    <w:p w:rsidR="00BB31C2" w:rsidRDefault="00BB31C2" w:rsidP="00BB31C2">
      <w:pPr>
        <w:keepNext/>
        <w:spacing w:after="0" w:line="240" w:lineRule="auto"/>
        <w:jc w:val="center"/>
        <w:outlineLvl w:val="5"/>
        <w:rPr>
          <w:rFonts w:eastAsia="Times New Roman" w:cs="Arial"/>
          <w:b/>
          <w:bCs/>
        </w:rPr>
      </w:pPr>
    </w:p>
    <w:p w:rsidR="00BB31C2" w:rsidRPr="005413EC" w:rsidRDefault="00BB31C2" w:rsidP="00BB31C2">
      <w:pPr>
        <w:keepNext/>
        <w:spacing w:after="0" w:line="240" w:lineRule="auto"/>
        <w:jc w:val="center"/>
        <w:outlineLvl w:val="5"/>
        <w:rPr>
          <w:rFonts w:eastAsia="Times New Roman" w:cs="Arial"/>
          <w:b/>
          <w:bCs/>
        </w:rPr>
      </w:pPr>
    </w:p>
    <w:p w:rsidR="00BB31C2" w:rsidRPr="005413EC" w:rsidRDefault="00BB31C2" w:rsidP="00BB31C2">
      <w:pPr>
        <w:keepNext/>
        <w:spacing w:after="0" w:line="240" w:lineRule="auto"/>
        <w:jc w:val="center"/>
        <w:outlineLvl w:val="5"/>
        <w:rPr>
          <w:rFonts w:eastAsia="Times New Roman" w:cs="Arial"/>
          <w:b/>
          <w:bCs/>
        </w:rPr>
      </w:pPr>
    </w:p>
    <w:p w:rsidR="00BB31C2" w:rsidRPr="00FC3FC7" w:rsidRDefault="00BB31C2" w:rsidP="00BB31C2">
      <w:pPr>
        <w:keepNext/>
        <w:spacing w:after="0" w:line="240" w:lineRule="auto"/>
        <w:jc w:val="center"/>
        <w:outlineLvl w:val="5"/>
        <w:rPr>
          <w:rFonts w:eastAsia="Times New Roman" w:cs="Arial"/>
          <w:b/>
          <w:bCs/>
          <w:sz w:val="40"/>
        </w:rPr>
      </w:pPr>
      <w:bookmarkStart w:id="28" w:name="AppE"/>
      <w:bookmarkEnd w:id="28"/>
      <w:r>
        <w:rPr>
          <w:rFonts w:eastAsia="Times New Roman" w:cs="Arial"/>
          <w:b/>
          <w:bCs/>
          <w:sz w:val="40"/>
        </w:rPr>
        <w:t>High</w:t>
      </w:r>
      <w:r w:rsidR="00B827FB">
        <w:rPr>
          <w:rFonts w:eastAsia="Times New Roman" w:cs="Arial"/>
          <w:b/>
          <w:bCs/>
          <w:sz w:val="40"/>
        </w:rPr>
        <w:t xml:space="preserve"> </w:t>
      </w:r>
      <w:r>
        <w:rPr>
          <w:rFonts w:eastAsia="Times New Roman" w:cs="Arial"/>
          <w:b/>
          <w:bCs/>
          <w:sz w:val="40"/>
        </w:rPr>
        <w:t>School</w:t>
      </w:r>
      <w:r w:rsidR="00B827FB">
        <w:rPr>
          <w:rFonts w:eastAsia="Times New Roman" w:cs="Arial"/>
          <w:b/>
          <w:bCs/>
          <w:sz w:val="40"/>
        </w:rPr>
        <w:t xml:space="preserve"> </w:t>
      </w:r>
      <w:r>
        <w:rPr>
          <w:rFonts w:eastAsia="Times New Roman" w:cs="Arial"/>
          <w:b/>
          <w:bCs/>
          <w:sz w:val="40"/>
        </w:rPr>
        <w:t>of</w:t>
      </w:r>
      <w:r w:rsidR="00B827FB">
        <w:rPr>
          <w:rFonts w:eastAsia="Times New Roman" w:cs="Arial"/>
          <w:b/>
          <w:bCs/>
          <w:sz w:val="40"/>
        </w:rPr>
        <w:t xml:space="preserve"> </w:t>
      </w:r>
      <w:r>
        <w:rPr>
          <w:rFonts w:eastAsia="Times New Roman" w:cs="Arial"/>
          <w:b/>
          <w:bCs/>
          <w:sz w:val="40"/>
        </w:rPr>
        <w:t>Business</w:t>
      </w:r>
      <w:r>
        <w:rPr>
          <w:rFonts w:eastAsia="Times New Roman" w:cstheme="minorHAnsi"/>
          <w:b/>
          <w:bCs/>
          <w:sz w:val="40"/>
        </w:rPr>
        <w:t>™</w:t>
      </w:r>
    </w:p>
    <w:p w:rsidR="00BB31C2" w:rsidRPr="004B4F3E" w:rsidRDefault="00BB31C2" w:rsidP="00BB31C2">
      <w:pPr>
        <w:keepNext/>
        <w:spacing w:after="0" w:line="240" w:lineRule="auto"/>
        <w:jc w:val="center"/>
        <w:outlineLvl w:val="5"/>
        <w:rPr>
          <w:rFonts w:eastAsia="Times New Roman" w:cs="Arial"/>
          <w:i/>
          <w:sz w:val="40"/>
        </w:rPr>
      </w:pPr>
      <w:r>
        <w:rPr>
          <w:rFonts w:eastAsia="Times New Roman" w:cs="Arial"/>
          <w:b/>
          <w:bCs/>
          <w:sz w:val="40"/>
        </w:rPr>
        <w:t>Online</w:t>
      </w:r>
      <w:r w:rsidR="00B827FB">
        <w:rPr>
          <w:rFonts w:eastAsia="Times New Roman" w:cs="Arial"/>
          <w:b/>
          <w:bCs/>
          <w:sz w:val="40"/>
        </w:rPr>
        <w:t xml:space="preserve"> </w:t>
      </w:r>
      <w:r>
        <w:rPr>
          <w:rFonts w:eastAsia="Times New Roman" w:cs="Arial"/>
          <w:b/>
          <w:bCs/>
          <w:sz w:val="40"/>
        </w:rPr>
        <w:t>Portfolio</w:t>
      </w:r>
      <w:r w:rsidR="00B827FB">
        <w:rPr>
          <w:rFonts w:eastAsia="Times New Roman" w:cs="Arial"/>
          <w:b/>
          <w:bCs/>
          <w:sz w:val="40"/>
        </w:rPr>
        <w:t xml:space="preserve"> </w:t>
      </w:r>
      <w:r>
        <w:rPr>
          <w:rFonts w:eastAsia="Times New Roman" w:cs="Arial"/>
          <w:b/>
          <w:bCs/>
          <w:sz w:val="40"/>
        </w:rPr>
        <w:t>Tutorial</w:t>
      </w:r>
      <w:r w:rsidRPr="004B4F3E">
        <w:rPr>
          <w:rFonts w:eastAsia="Times New Roman" w:cs="Arial"/>
          <w:b/>
          <w:bCs/>
          <w:i/>
          <w:sz w:val="40"/>
        </w:rPr>
        <w:br/>
      </w:r>
    </w:p>
    <w:p w:rsidR="00BB31C2" w:rsidRPr="005413EC" w:rsidRDefault="00BB31C2" w:rsidP="00BB31C2">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E</w:t>
      </w:r>
    </w:p>
    <w:p w:rsidR="00BB31C2" w:rsidRPr="00FC3FC7" w:rsidRDefault="00BB31C2" w:rsidP="00BB31C2">
      <w:pPr>
        <w:pStyle w:val="Heading8"/>
        <w:sectPr w:rsidR="00BB31C2" w:rsidRPr="00FC3FC7" w:rsidSect="0034237E">
          <w:headerReference w:type="default" r:id="rId438"/>
          <w:footerReference w:type="default" r:id="rId439"/>
          <w:pgSz w:w="12240" w:h="15840"/>
          <w:pgMar w:top="1440" w:right="1440" w:bottom="1440" w:left="1440" w:header="720" w:footer="585" w:gutter="0"/>
          <w:cols w:space="720"/>
          <w:docGrid w:linePitch="360"/>
        </w:sectPr>
      </w:pPr>
      <w:r w:rsidRPr="00FC3FC7">
        <w:br/>
      </w:r>
    </w:p>
    <w:p w:rsidR="00BB31C2" w:rsidRPr="00FC3FC7" w:rsidRDefault="00BB31C2" w:rsidP="00BB31C2">
      <w:pPr>
        <w:pStyle w:val="Heading8"/>
        <w:sectPr w:rsidR="00BB31C2" w:rsidRPr="00FC3FC7" w:rsidSect="00571EF7">
          <w:type w:val="continuous"/>
          <w:pgSz w:w="12240" w:h="15840"/>
          <w:pgMar w:top="1440" w:right="1440" w:bottom="1440" w:left="1440" w:header="720" w:footer="585" w:gutter="0"/>
          <w:cols w:space="720"/>
          <w:docGrid w:linePitch="360"/>
        </w:sectPr>
      </w:pPr>
    </w:p>
    <w:p w:rsidR="00BB31C2" w:rsidRPr="00BB31C2" w:rsidRDefault="00BB31C2" w:rsidP="00742319">
      <w:pPr>
        <w:tabs>
          <w:tab w:val="left" w:pos="9360"/>
        </w:tabs>
        <w:spacing w:after="150"/>
      </w:pPr>
      <w:r>
        <w:lastRenderedPageBreak/>
        <w:t>Your</w:t>
      </w:r>
      <w:r w:rsidR="00B827FB">
        <w:t xml:space="preserve"> </w:t>
      </w:r>
      <w:r>
        <w:t>High</w:t>
      </w:r>
      <w:r w:rsidR="00B827FB">
        <w:t xml:space="preserve"> </w:t>
      </w:r>
      <w:r>
        <w:t>School</w:t>
      </w:r>
      <w:r w:rsidR="00B827FB">
        <w:t xml:space="preserve"> </w:t>
      </w:r>
      <w:r>
        <w:t>of</w:t>
      </w:r>
      <w:r w:rsidR="00B827FB">
        <w:t xml:space="preserve"> </w:t>
      </w:r>
      <w:r>
        <w:t>Business™</w:t>
      </w:r>
      <w:r w:rsidR="00B827FB">
        <w:t xml:space="preserve"> </w:t>
      </w:r>
      <w:r w:rsidRPr="00BB31C2">
        <w:t>program</w:t>
      </w:r>
      <w:r w:rsidR="00B827FB">
        <w:t xml:space="preserve"> </w:t>
      </w:r>
      <w:r w:rsidRPr="00BB31C2">
        <w:t>provides</w:t>
      </w:r>
      <w:r w:rsidR="00B827FB">
        <w:t xml:space="preserve"> </w:t>
      </w:r>
      <w:r w:rsidRPr="00BB31C2">
        <w:t>you</w:t>
      </w:r>
      <w:r w:rsidR="00B827FB">
        <w:t xml:space="preserve"> </w:t>
      </w:r>
      <w:r w:rsidRPr="00BB31C2">
        <w:t>with</w:t>
      </w:r>
      <w:r w:rsidR="00B827FB">
        <w:t xml:space="preserve"> </w:t>
      </w:r>
      <w:r w:rsidRPr="00BB31C2">
        <w:t>knowledge</w:t>
      </w:r>
      <w:r w:rsidR="00B827FB">
        <w:t xml:space="preserve"> </w:t>
      </w:r>
      <w:r w:rsidRPr="00BB31C2">
        <w:t>and</w:t>
      </w:r>
      <w:r w:rsidR="00B827FB">
        <w:t xml:space="preserve"> </w:t>
      </w:r>
      <w:r w:rsidRPr="00BB31C2">
        <w:t>experience</w:t>
      </w:r>
      <w:r w:rsidR="00B827FB">
        <w:t xml:space="preserve"> </w:t>
      </w:r>
      <w:r w:rsidRPr="00BB31C2">
        <w:t>that</w:t>
      </w:r>
      <w:r w:rsidR="00B827FB">
        <w:t xml:space="preserve"> </w:t>
      </w:r>
      <w:r w:rsidRPr="00BB31C2">
        <w:t>set</w:t>
      </w:r>
      <w:r w:rsidR="00B827FB">
        <w:t xml:space="preserve"> </w:t>
      </w:r>
      <w:r w:rsidRPr="00BB31C2">
        <w:t>you</w:t>
      </w:r>
      <w:r w:rsidR="00B827FB">
        <w:t xml:space="preserve"> </w:t>
      </w:r>
      <w:r w:rsidRPr="00BB31C2">
        <w:t>apart</w:t>
      </w:r>
      <w:r w:rsidR="00B827FB">
        <w:t xml:space="preserve"> </w:t>
      </w:r>
      <w:r w:rsidRPr="00BB31C2">
        <w:t>from</w:t>
      </w:r>
      <w:r w:rsidR="00B827FB">
        <w:t xml:space="preserve"> </w:t>
      </w:r>
      <w:r w:rsidRPr="00BB31C2">
        <w:t>your</w:t>
      </w:r>
      <w:r w:rsidR="00B827FB">
        <w:t xml:space="preserve"> </w:t>
      </w:r>
      <w:r w:rsidRPr="00BB31C2">
        <w:t>peers.</w:t>
      </w:r>
      <w:r w:rsidR="00B827FB">
        <w:t xml:space="preserve"> </w:t>
      </w:r>
      <w:r w:rsidRPr="00BB31C2">
        <w:t>You</w:t>
      </w:r>
      <w:r w:rsidR="00B827FB">
        <w:t xml:space="preserve"> </w:t>
      </w:r>
      <w:r w:rsidRPr="00BB31C2">
        <w:t>can</w:t>
      </w:r>
      <w:r w:rsidR="00B827FB">
        <w:t xml:space="preserve"> </w:t>
      </w:r>
      <w:r w:rsidRPr="00BB31C2">
        <w:t>easily</w:t>
      </w:r>
      <w:r w:rsidR="00B827FB">
        <w:t xml:space="preserve"> </w:t>
      </w:r>
      <w:r w:rsidRPr="00BB31C2">
        <w:t>share</w:t>
      </w:r>
      <w:r w:rsidR="00B827FB">
        <w:t xml:space="preserve"> </w:t>
      </w:r>
      <w:r w:rsidRPr="00BB31C2">
        <w:t>what</w:t>
      </w:r>
      <w:r w:rsidR="00B827FB">
        <w:t xml:space="preserve"> </w:t>
      </w:r>
      <w:r w:rsidRPr="00BB31C2">
        <w:t>you’ve</w:t>
      </w:r>
      <w:r w:rsidR="00B827FB">
        <w:t xml:space="preserve"> </w:t>
      </w:r>
      <w:r w:rsidRPr="00BB31C2">
        <w:t>learned</w:t>
      </w:r>
      <w:r w:rsidR="00B827FB">
        <w:t xml:space="preserve"> </w:t>
      </w:r>
      <w:r w:rsidRPr="00BB31C2">
        <w:t>with</w:t>
      </w:r>
      <w:r w:rsidR="00B827FB">
        <w:t xml:space="preserve"> </w:t>
      </w:r>
      <w:r w:rsidRPr="00BB31C2">
        <w:t>colleges</w:t>
      </w:r>
      <w:r w:rsidR="00B827FB">
        <w:t xml:space="preserve"> </w:t>
      </w:r>
      <w:r w:rsidRPr="00BB31C2">
        <w:t>and</w:t>
      </w:r>
      <w:r w:rsidR="00B827FB">
        <w:t xml:space="preserve"> </w:t>
      </w:r>
      <w:r w:rsidRPr="00BB31C2">
        <w:t>employers</w:t>
      </w:r>
      <w:r w:rsidR="00B827FB">
        <w:t xml:space="preserve"> </w:t>
      </w:r>
      <w:r w:rsidRPr="00BB31C2">
        <w:t>by</w:t>
      </w:r>
      <w:r w:rsidR="00B827FB">
        <w:t xml:space="preserve"> </w:t>
      </w:r>
      <w:r w:rsidRPr="00BB31C2">
        <w:t>creating</w:t>
      </w:r>
      <w:r w:rsidR="00B827FB">
        <w:t xml:space="preserve"> </w:t>
      </w:r>
      <w:r w:rsidRPr="00BB31C2">
        <w:t>an</w:t>
      </w:r>
      <w:r w:rsidR="00B827FB">
        <w:t xml:space="preserve"> </w:t>
      </w:r>
      <w:r w:rsidRPr="00BB31C2">
        <w:t>online</w:t>
      </w:r>
      <w:r w:rsidR="00B827FB">
        <w:t xml:space="preserve"> </w:t>
      </w:r>
      <w:r w:rsidRPr="00BB31C2">
        <w:t>portfolio.</w:t>
      </w:r>
      <w:r w:rsidR="00B827FB">
        <w:t xml:space="preserve"> </w:t>
      </w:r>
      <w:r w:rsidRPr="00BB31C2">
        <w:t>Your</w:t>
      </w:r>
      <w:r w:rsidR="00B827FB">
        <w:t xml:space="preserve"> </w:t>
      </w:r>
      <w:r w:rsidRPr="00BB31C2">
        <w:t>personalized</w:t>
      </w:r>
      <w:r w:rsidR="00B827FB">
        <w:t xml:space="preserve"> </w:t>
      </w:r>
      <w:r w:rsidRPr="00BB31C2">
        <w:t>portfolio</w:t>
      </w:r>
      <w:r w:rsidR="00B827FB">
        <w:t xml:space="preserve"> </w:t>
      </w:r>
      <w:r w:rsidRPr="00BB31C2">
        <w:t>is</w:t>
      </w:r>
      <w:r w:rsidR="00B827FB">
        <w:t xml:space="preserve"> </w:t>
      </w:r>
      <w:r w:rsidRPr="00BB31C2">
        <w:t>created</w:t>
      </w:r>
      <w:r w:rsidR="00B827FB">
        <w:t xml:space="preserve"> </w:t>
      </w:r>
      <w:r w:rsidRPr="00BB31C2">
        <w:t>using</w:t>
      </w:r>
      <w:r w:rsidR="00B827FB">
        <w:t xml:space="preserve"> </w:t>
      </w:r>
      <w:r w:rsidRPr="00BB31C2">
        <w:t>a</w:t>
      </w:r>
      <w:r w:rsidR="00B827FB">
        <w:t xml:space="preserve"> </w:t>
      </w:r>
      <w:r w:rsidRPr="00BB31C2">
        <w:t>High</w:t>
      </w:r>
      <w:r w:rsidR="00B827FB">
        <w:t xml:space="preserve"> </w:t>
      </w:r>
      <w:r w:rsidRPr="00BB31C2">
        <w:t>School</w:t>
      </w:r>
      <w:r w:rsidR="00B827FB">
        <w:t xml:space="preserve"> </w:t>
      </w:r>
      <w:r w:rsidRPr="00BB31C2">
        <w:t>of</w:t>
      </w:r>
      <w:r w:rsidR="00B827FB">
        <w:t xml:space="preserve"> </w:t>
      </w:r>
      <w:r w:rsidRPr="00BB31C2">
        <w:t>Business</w:t>
      </w:r>
      <w:r w:rsidR="003170D5">
        <w:rPr>
          <w:rFonts w:cstheme="minorHAnsi"/>
        </w:rPr>
        <w:t>™</w:t>
      </w:r>
      <w:r w:rsidR="00B827FB">
        <w:t xml:space="preserve"> </w:t>
      </w:r>
      <w:r w:rsidRPr="00BB31C2">
        <w:t>template</w:t>
      </w:r>
      <w:r w:rsidR="00B827FB">
        <w:t xml:space="preserve"> </w:t>
      </w:r>
      <w:r w:rsidRPr="00BB31C2">
        <w:t>available</w:t>
      </w:r>
      <w:r w:rsidR="00B827FB">
        <w:t xml:space="preserve"> </w:t>
      </w:r>
      <w:r w:rsidRPr="00BB31C2">
        <w:t>through</w:t>
      </w:r>
      <w:r w:rsidR="00B827FB">
        <w:t xml:space="preserve"> </w:t>
      </w:r>
      <w:r w:rsidRPr="00BB31C2">
        <w:t>Google</w:t>
      </w:r>
      <w:r w:rsidR="00B827FB">
        <w:t xml:space="preserve"> </w:t>
      </w:r>
      <w:r w:rsidRPr="00BB31C2">
        <w:t>Sites.</w:t>
      </w:r>
      <w:r w:rsidR="00B827FB">
        <w:t xml:space="preserve">  </w:t>
      </w:r>
      <w:r w:rsidRPr="00BB31C2">
        <w:t>The</w:t>
      </w:r>
      <w:r w:rsidR="00B827FB">
        <w:t xml:space="preserve"> </w:t>
      </w:r>
      <w:r w:rsidRPr="00BB31C2">
        <w:t>template</w:t>
      </w:r>
      <w:r w:rsidR="00B827FB">
        <w:t xml:space="preserve"> </w:t>
      </w:r>
      <w:r w:rsidRPr="00BB31C2">
        <w:t>includes</w:t>
      </w:r>
      <w:r w:rsidR="00B827FB">
        <w:t xml:space="preserve"> </w:t>
      </w:r>
      <w:r w:rsidRPr="00BB31C2">
        <w:t>a</w:t>
      </w:r>
      <w:r w:rsidR="00B827FB">
        <w:t xml:space="preserve"> </w:t>
      </w:r>
      <w:r w:rsidRPr="00BB31C2">
        <w:t>page</w:t>
      </w:r>
      <w:r w:rsidR="00B827FB">
        <w:t xml:space="preserve"> </w:t>
      </w:r>
      <w:r w:rsidRPr="00BB31C2">
        <w:t>for</w:t>
      </w:r>
      <w:r w:rsidR="00B827FB">
        <w:t xml:space="preserve"> </w:t>
      </w:r>
      <w:r w:rsidRPr="00BB31C2">
        <w:t>each</w:t>
      </w:r>
      <w:r w:rsidR="00B827FB">
        <w:t xml:space="preserve"> </w:t>
      </w:r>
      <w:r w:rsidRPr="00BB31C2">
        <w:t>course</w:t>
      </w:r>
      <w:r w:rsidR="00B827FB">
        <w:t xml:space="preserve"> </w:t>
      </w:r>
      <w:r w:rsidRPr="00BB31C2">
        <w:t>in</w:t>
      </w:r>
      <w:r w:rsidR="00B827FB">
        <w:t xml:space="preserve"> </w:t>
      </w:r>
      <w:r w:rsidRPr="00BB31C2">
        <w:t>the</w:t>
      </w:r>
      <w:r w:rsidR="00B827FB">
        <w:t xml:space="preserve"> </w:t>
      </w:r>
      <w:r w:rsidRPr="00BB31C2">
        <w:t>program</w:t>
      </w:r>
      <w:r w:rsidR="00B827FB">
        <w:t xml:space="preserve"> </w:t>
      </w:r>
      <w:r w:rsidRPr="00BB31C2">
        <w:t>as</w:t>
      </w:r>
      <w:r w:rsidR="00B827FB">
        <w:t xml:space="preserve"> </w:t>
      </w:r>
      <w:r w:rsidRPr="00BB31C2">
        <w:t>well</w:t>
      </w:r>
      <w:r w:rsidR="00B827FB">
        <w:t xml:space="preserve"> </w:t>
      </w:r>
      <w:r w:rsidRPr="00BB31C2">
        <w:t>as</w:t>
      </w:r>
      <w:r w:rsidR="00B827FB">
        <w:t xml:space="preserve"> </w:t>
      </w:r>
      <w:r w:rsidRPr="00BB31C2">
        <w:t>space</w:t>
      </w:r>
      <w:r w:rsidR="00B827FB">
        <w:t xml:space="preserve"> </w:t>
      </w:r>
      <w:r w:rsidRPr="00BB31C2">
        <w:t>for</w:t>
      </w:r>
      <w:r w:rsidR="00B827FB">
        <w:t xml:space="preserve"> </w:t>
      </w:r>
      <w:r w:rsidRPr="00BB31C2">
        <w:t>your</w:t>
      </w:r>
      <w:r w:rsidR="00B827FB">
        <w:t xml:space="preserve"> </w:t>
      </w:r>
      <w:r w:rsidRPr="00BB31C2">
        <w:t>résumé</w:t>
      </w:r>
      <w:r w:rsidR="00B827FB">
        <w:t xml:space="preserve"> </w:t>
      </w:r>
      <w:r w:rsidRPr="00BB31C2">
        <w:t>and</w:t>
      </w:r>
      <w:r w:rsidR="00B827FB">
        <w:t xml:space="preserve"> </w:t>
      </w:r>
      <w:r w:rsidRPr="00BB31C2">
        <w:t>other</w:t>
      </w:r>
      <w:r w:rsidR="00B827FB">
        <w:t xml:space="preserve"> </w:t>
      </w:r>
      <w:r w:rsidRPr="00BB31C2">
        <w:t>information</w:t>
      </w:r>
      <w:r w:rsidR="00B827FB">
        <w:t xml:space="preserve"> </w:t>
      </w:r>
      <w:r w:rsidRPr="00BB31C2">
        <w:t>you’d</w:t>
      </w:r>
      <w:r w:rsidR="00B827FB">
        <w:t xml:space="preserve"> </w:t>
      </w:r>
      <w:r w:rsidRPr="00BB31C2">
        <w:t>like</w:t>
      </w:r>
      <w:r w:rsidR="00B827FB">
        <w:t xml:space="preserve"> </w:t>
      </w:r>
      <w:r w:rsidRPr="00BB31C2">
        <w:t>to</w:t>
      </w:r>
      <w:r w:rsidR="00B827FB">
        <w:t xml:space="preserve"> </w:t>
      </w:r>
      <w:r w:rsidRPr="00BB31C2">
        <w:t>share</w:t>
      </w:r>
      <w:r w:rsidR="00B827FB">
        <w:t xml:space="preserve"> </w:t>
      </w:r>
      <w:r w:rsidRPr="00BB31C2">
        <w:t>with</w:t>
      </w:r>
      <w:r w:rsidR="00B827FB">
        <w:t xml:space="preserve"> </w:t>
      </w:r>
      <w:r w:rsidRPr="00BB31C2">
        <w:t>colleges</w:t>
      </w:r>
      <w:r w:rsidR="00B827FB">
        <w:t xml:space="preserve"> </w:t>
      </w:r>
      <w:r w:rsidRPr="00BB31C2">
        <w:t>and</w:t>
      </w:r>
      <w:r w:rsidR="00B827FB">
        <w:t xml:space="preserve"> </w:t>
      </w:r>
      <w:r w:rsidRPr="00BB31C2">
        <w:t>employers.</w:t>
      </w:r>
      <w:r w:rsidR="00B827FB">
        <w:t xml:space="preserve"> </w:t>
      </w:r>
    </w:p>
    <w:p w:rsidR="00BB31C2" w:rsidRPr="00BB31C2" w:rsidRDefault="00BB31C2" w:rsidP="00742319">
      <w:pPr>
        <w:tabs>
          <w:tab w:val="left" w:pos="9360"/>
        </w:tabs>
        <w:spacing w:after="150"/>
      </w:pPr>
      <w:r w:rsidRPr="00BB31C2">
        <w:t>Use</w:t>
      </w:r>
      <w:r w:rsidR="00B827FB">
        <w:t xml:space="preserve"> </w:t>
      </w:r>
      <w:r w:rsidRPr="00BB31C2">
        <w:t>the</w:t>
      </w:r>
      <w:r w:rsidR="00B827FB">
        <w:t xml:space="preserve"> </w:t>
      </w:r>
      <w:r w:rsidRPr="00BB31C2">
        <w:t>following</w:t>
      </w:r>
      <w:r w:rsidR="00B827FB">
        <w:t xml:space="preserve"> </w:t>
      </w:r>
      <w:r w:rsidRPr="00BB31C2">
        <w:t>instructions</w:t>
      </w:r>
      <w:r w:rsidR="00B827FB">
        <w:t xml:space="preserve"> </w:t>
      </w:r>
      <w:r w:rsidRPr="00BB31C2">
        <w:t>to</w:t>
      </w:r>
      <w:r w:rsidR="00B827FB">
        <w:t xml:space="preserve"> </w:t>
      </w:r>
      <w:r w:rsidRPr="00BB31C2">
        <w:t>create</w:t>
      </w:r>
      <w:r w:rsidR="00B827FB">
        <w:t xml:space="preserve"> </w:t>
      </w:r>
      <w:r w:rsidRPr="00BB31C2">
        <w:t>your</w:t>
      </w:r>
      <w:r w:rsidR="00B827FB">
        <w:t xml:space="preserve"> </w:t>
      </w:r>
      <w:r w:rsidRPr="00BB31C2">
        <w:t>personalized</w:t>
      </w:r>
      <w:r w:rsidR="00B827FB">
        <w:t xml:space="preserve"> </w:t>
      </w:r>
      <w:r w:rsidRPr="00BB31C2">
        <w:t>online</w:t>
      </w:r>
      <w:r w:rsidR="00B827FB">
        <w:t xml:space="preserve"> </w:t>
      </w:r>
      <w:r w:rsidRPr="00BB31C2">
        <w:t>portfolio:</w:t>
      </w:r>
    </w:p>
    <w:p w:rsidR="00BB31C2" w:rsidRPr="00BB31C2" w:rsidRDefault="00BB31C2" w:rsidP="00742319">
      <w:pPr>
        <w:numPr>
          <w:ilvl w:val="0"/>
          <w:numId w:val="34"/>
        </w:numPr>
        <w:tabs>
          <w:tab w:val="left" w:pos="9360"/>
        </w:tabs>
        <w:spacing w:after="150"/>
      </w:pPr>
      <w:r w:rsidRPr="00BB31C2">
        <w:t>First,</w:t>
      </w:r>
      <w:r w:rsidR="00B827FB">
        <w:t xml:space="preserve"> </w:t>
      </w:r>
      <w:r w:rsidRPr="00BB31C2">
        <w:t>you</w:t>
      </w:r>
      <w:r w:rsidR="00B827FB">
        <w:t xml:space="preserve"> </w:t>
      </w:r>
      <w:r w:rsidRPr="00BB31C2">
        <w:t>need</w:t>
      </w:r>
      <w:r w:rsidR="00B827FB">
        <w:t xml:space="preserve"> </w:t>
      </w:r>
      <w:r w:rsidRPr="00BB31C2">
        <w:t>to</w:t>
      </w:r>
      <w:r w:rsidR="00B827FB">
        <w:t xml:space="preserve"> </w:t>
      </w:r>
      <w:r w:rsidRPr="00BB31C2">
        <w:t>create</w:t>
      </w:r>
      <w:r w:rsidR="00B827FB">
        <w:t xml:space="preserve"> </w:t>
      </w:r>
      <w:r w:rsidRPr="00BB31C2">
        <w:t>a</w:t>
      </w:r>
      <w:r w:rsidR="00B827FB">
        <w:t xml:space="preserve"> </w:t>
      </w:r>
      <w:r w:rsidRPr="00BB31C2">
        <w:t>Google</w:t>
      </w:r>
      <w:r w:rsidR="00B827FB">
        <w:t xml:space="preserve"> </w:t>
      </w:r>
      <w:r w:rsidRPr="00BB31C2">
        <w:t>account</w:t>
      </w:r>
      <w:r w:rsidR="00B827FB">
        <w:t xml:space="preserve"> </w:t>
      </w:r>
      <w:r w:rsidRPr="00BB31C2">
        <w:t>if</w:t>
      </w:r>
      <w:r w:rsidR="00B827FB">
        <w:t xml:space="preserve"> </w:t>
      </w:r>
      <w:r w:rsidRPr="00BB31C2">
        <w:t>you</w:t>
      </w:r>
      <w:r w:rsidR="00B827FB">
        <w:t xml:space="preserve"> </w:t>
      </w:r>
      <w:r w:rsidRPr="00BB31C2">
        <w:t>do</w:t>
      </w:r>
      <w:r w:rsidR="00B827FB">
        <w:t xml:space="preserve"> </w:t>
      </w:r>
      <w:r w:rsidRPr="00BB31C2">
        <w:t>not</w:t>
      </w:r>
      <w:r w:rsidR="00B827FB">
        <w:t xml:space="preserve"> </w:t>
      </w:r>
      <w:r w:rsidRPr="00BB31C2">
        <w:t>already</w:t>
      </w:r>
      <w:r w:rsidR="00B827FB">
        <w:t xml:space="preserve"> </w:t>
      </w:r>
      <w:r w:rsidRPr="00BB31C2">
        <w:t>have</w:t>
      </w:r>
      <w:r w:rsidR="00B827FB">
        <w:t xml:space="preserve"> </w:t>
      </w:r>
      <w:r w:rsidRPr="00BB31C2">
        <w:t>one.</w:t>
      </w:r>
      <w:r w:rsidR="00B827FB">
        <w:t xml:space="preserve"> </w:t>
      </w:r>
      <w:r w:rsidRPr="00BB31C2">
        <w:t>This</w:t>
      </w:r>
      <w:r w:rsidR="00B827FB">
        <w:t xml:space="preserve"> </w:t>
      </w:r>
      <w:r w:rsidRPr="00BB31C2">
        <w:t>can</w:t>
      </w:r>
      <w:r w:rsidR="00B827FB">
        <w:t xml:space="preserve"> </w:t>
      </w:r>
      <w:r w:rsidRPr="00BB31C2">
        <w:t>be</w:t>
      </w:r>
      <w:r w:rsidR="00B827FB">
        <w:t xml:space="preserve"> </w:t>
      </w:r>
      <w:r w:rsidRPr="00BB31C2">
        <w:t>done</w:t>
      </w:r>
      <w:r w:rsidR="00B827FB">
        <w:t xml:space="preserve"> </w:t>
      </w:r>
      <w:r w:rsidRPr="00BB31C2">
        <w:t>simply</w:t>
      </w:r>
      <w:r w:rsidR="00B827FB">
        <w:t xml:space="preserve"> </w:t>
      </w:r>
      <w:r w:rsidRPr="00BB31C2">
        <w:t>by</w:t>
      </w:r>
      <w:r w:rsidR="00B827FB">
        <w:t xml:space="preserve"> </w:t>
      </w:r>
      <w:r w:rsidRPr="00BB31C2">
        <w:t>going</w:t>
      </w:r>
      <w:r w:rsidR="00B827FB">
        <w:t xml:space="preserve"> </w:t>
      </w:r>
      <w:r w:rsidRPr="00BB31C2">
        <w:t>to</w:t>
      </w:r>
      <w:r w:rsidR="00B827FB">
        <w:t xml:space="preserve"> </w:t>
      </w:r>
      <w:r w:rsidRPr="00BB31C2">
        <w:t>google.com/accounts</w:t>
      </w:r>
      <w:r w:rsidR="00B827FB">
        <w:t xml:space="preserve"> </w:t>
      </w:r>
      <w:r w:rsidRPr="00BB31C2">
        <w:t>and</w:t>
      </w:r>
      <w:r w:rsidR="00B827FB">
        <w:t xml:space="preserve"> </w:t>
      </w:r>
      <w:r w:rsidRPr="00BB31C2">
        <w:t>clicking</w:t>
      </w:r>
      <w:r w:rsidR="00B827FB">
        <w:t xml:space="preserve"> </w:t>
      </w:r>
      <w:r w:rsidRPr="00BB31C2">
        <w:t>on</w:t>
      </w:r>
      <w:r w:rsidR="00B827FB">
        <w:t xml:space="preserve"> </w:t>
      </w:r>
      <w:r w:rsidRPr="00BB31C2">
        <w:t>the</w:t>
      </w:r>
      <w:r w:rsidR="00B827FB">
        <w:t xml:space="preserve"> </w:t>
      </w:r>
      <w:r w:rsidRPr="00BB31C2">
        <w:rPr>
          <w:b/>
        </w:rPr>
        <w:t>sign</w:t>
      </w:r>
      <w:r w:rsidR="00B827FB">
        <w:rPr>
          <w:b/>
        </w:rPr>
        <w:t xml:space="preserve"> </w:t>
      </w:r>
      <w:r w:rsidRPr="00BB31C2">
        <w:rPr>
          <w:b/>
        </w:rPr>
        <w:t>up</w:t>
      </w:r>
      <w:r w:rsidR="00B827FB">
        <w:t xml:space="preserve"> </w:t>
      </w:r>
      <w:r w:rsidRPr="00BB31C2">
        <w:t>button.</w:t>
      </w:r>
    </w:p>
    <w:p w:rsidR="00BB31C2" w:rsidRPr="00BB31C2" w:rsidRDefault="00BB31C2" w:rsidP="00742319">
      <w:pPr>
        <w:numPr>
          <w:ilvl w:val="0"/>
          <w:numId w:val="34"/>
        </w:numPr>
        <w:tabs>
          <w:tab w:val="left" w:pos="9360"/>
        </w:tabs>
        <w:spacing w:after="150"/>
      </w:pPr>
      <w:r w:rsidRPr="00BB31C2">
        <w:t>Once</w:t>
      </w:r>
      <w:r w:rsidR="00B827FB">
        <w:t xml:space="preserve"> </w:t>
      </w:r>
      <w:r w:rsidRPr="00BB31C2">
        <w:t>you’ve</w:t>
      </w:r>
      <w:r w:rsidR="00B827FB">
        <w:t xml:space="preserve"> </w:t>
      </w:r>
      <w:r w:rsidRPr="00BB31C2">
        <w:t>entered</w:t>
      </w:r>
      <w:r w:rsidR="00B827FB">
        <w:t xml:space="preserve"> </w:t>
      </w:r>
      <w:r w:rsidRPr="00BB31C2">
        <w:t>your</w:t>
      </w:r>
      <w:r w:rsidR="00B827FB">
        <w:t xml:space="preserve"> </w:t>
      </w:r>
      <w:r w:rsidRPr="00BB31C2">
        <w:t>information</w:t>
      </w:r>
      <w:r w:rsidR="00B827FB">
        <w:t xml:space="preserve"> </w:t>
      </w:r>
      <w:r w:rsidRPr="00BB31C2">
        <w:t>and</w:t>
      </w:r>
      <w:r w:rsidR="00B827FB">
        <w:t xml:space="preserve"> </w:t>
      </w:r>
      <w:r w:rsidRPr="00BB31C2">
        <w:t>your</w:t>
      </w:r>
      <w:r w:rsidR="00B827FB">
        <w:t xml:space="preserve"> </w:t>
      </w:r>
      <w:r w:rsidRPr="00BB31C2">
        <w:t>account</w:t>
      </w:r>
      <w:r w:rsidR="00B827FB">
        <w:t xml:space="preserve"> </w:t>
      </w:r>
      <w:r w:rsidRPr="00BB31C2">
        <w:t>has</w:t>
      </w:r>
      <w:r w:rsidR="00B827FB">
        <w:t xml:space="preserve"> </w:t>
      </w:r>
      <w:r w:rsidRPr="00BB31C2">
        <w:t>been</w:t>
      </w:r>
      <w:r w:rsidR="00B827FB">
        <w:t xml:space="preserve"> </w:t>
      </w:r>
      <w:r w:rsidRPr="00BB31C2">
        <w:t>created,</w:t>
      </w:r>
      <w:r w:rsidR="00B827FB">
        <w:t xml:space="preserve"> </w:t>
      </w:r>
      <w:r w:rsidRPr="00BB31C2">
        <w:t>you’ll</w:t>
      </w:r>
      <w:r w:rsidR="00B827FB">
        <w:t xml:space="preserve"> </w:t>
      </w:r>
      <w:r w:rsidRPr="00BB31C2">
        <w:t>be</w:t>
      </w:r>
      <w:r w:rsidR="00B827FB">
        <w:t xml:space="preserve"> </w:t>
      </w:r>
      <w:r w:rsidRPr="00BB31C2">
        <w:t>able</w:t>
      </w:r>
      <w:r w:rsidR="00B827FB">
        <w:t xml:space="preserve"> </w:t>
      </w:r>
      <w:r w:rsidRPr="00BB31C2">
        <w:t>to</w:t>
      </w:r>
      <w:r w:rsidR="00B827FB">
        <w:t xml:space="preserve"> </w:t>
      </w:r>
      <w:r w:rsidRPr="00BB31C2">
        <w:t>begin</w:t>
      </w:r>
      <w:r w:rsidR="00B827FB">
        <w:t xml:space="preserve"> </w:t>
      </w:r>
      <w:r w:rsidRPr="00BB31C2">
        <w:t>working</w:t>
      </w:r>
      <w:r w:rsidR="00B827FB">
        <w:t xml:space="preserve"> </w:t>
      </w:r>
      <w:r w:rsidRPr="00BB31C2">
        <w:t>on</w:t>
      </w:r>
      <w:r w:rsidR="00B827FB">
        <w:t xml:space="preserve"> </w:t>
      </w:r>
      <w:r w:rsidRPr="00BB31C2">
        <w:t>your</w:t>
      </w:r>
      <w:r w:rsidR="00B827FB">
        <w:t xml:space="preserve"> </w:t>
      </w:r>
      <w:r w:rsidRPr="00BB31C2">
        <w:t>portfolio.</w:t>
      </w:r>
    </w:p>
    <w:p w:rsidR="00BB31C2" w:rsidRPr="00BB31C2" w:rsidRDefault="00BB31C2" w:rsidP="00742319">
      <w:pPr>
        <w:numPr>
          <w:ilvl w:val="0"/>
          <w:numId w:val="34"/>
        </w:numPr>
        <w:tabs>
          <w:tab w:val="left" w:pos="9360"/>
        </w:tabs>
        <w:spacing w:after="150"/>
      </w:pPr>
      <w:r w:rsidRPr="00BB31C2">
        <w:t>Go</w:t>
      </w:r>
      <w:r w:rsidR="00B827FB">
        <w:t xml:space="preserve"> </w:t>
      </w:r>
      <w:r w:rsidRPr="00BB31C2">
        <w:t>to</w:t>
      </w:r>
      <w:r w:rsidR="00B827FB">
        <w:t xml:space="preserve"> </w:t>
      </w:r>
      <w:r w:rsidRPr="00BB31C2">
        <w:t>this</w:t>
      </w:r>
      <w:r w:rsidR="00B827FB">
        <w:t xml:space="preserve"> </w:t>
      </w:r>
      <w:r w:rsidRPr="00BB31C2">
        <w:t>URL</w:t>
      </w:r>
      <w:r w:rsidR="00B827FB">
        <w:t xml:space="preserve"> </w:t>
      </w:r>
      <w:r w:rsidRPr="00BB31C2">
        <w:t>to</w:t>
      </w:r>
      <w:r w:rsidR="00B827FB">
        <w:t xml:space="preserve"> </w:t>
      </w:r>
      <w:r w:rsidRPr="00BB31C2">
        <w:t>access</w:t>
      </w:r>
      <w:r w:rsidR="00B827FB">
        <w:t xml:space="preserve"> </w:t>
      </w:r>
      <w:r w:rsidRPr="00BB31C2">
        <w:t>the</w:t>
      </w:r>
      <w:r w:rsidR="00B827FB">
        <w:t xml:space="preserve"> </w:t>
      </w:r>
      <w:r w:rsidRPr="00BB31C2">
        <w:t>High</w:t>
      </w:r>
      <w:r w:rsidR="00B827FB">
        <w:t xml:space="preserve"> </w:t>
      </w:r>
      <w:r w:rsidRPr="00BB31C2">
        <w:t>School</w:t>
      </w:r>
      <w:r w:rsidR="00B827FB">
        <w:t xml:space="preserve"> </w:t>
      </w:r>
      <w:r w:rsidRPr="00BB31C2">
        <w:t>of</w:t>
      </w:r>
      <w:r w:rsidR="00B827FB">
        <w:t xml:space="preserve"> </w:t>
      </w:r>
      <w:r w:rsidRPr="00BB31C2">
        <w:t>Business</w:t>
      </w:r>
      <w:r w:rsidR="003170D5">
        <w:rPr>
          <w:rFonts w:cstheme="minorHAnsi"/>
        </w:rPr>
        <w:t>™</w:t>
      </w:r>
      <w:r w:rsidR="00B827FB">
        <w:t xml:space="preserve"> </w:t>
      </w:r>
      <w:r w:rsidRPr="00BB31C2">
        <w:t>template:</w:t>
      </w:r>
      <w:r w:rsidR="00B827FB">
        <w:t xml:space="preserve"> </w:t>
      </w:r>
      <w:hyperlink r:id="rId440" w:history="1">
        <w:r w:rsidRPr="00BB31C2">
          <w:rPr>
            <w:rStyle w:val="Hyperlink"/>
          </w:rPr>
          <w:t>https://sites.google.com/site/highschoolofbusiness/</w:t>
        </w:r>
      </w:hyperlink>
    </w:p>
    <w:p w:rsidR="00BB31C2" w:rsidRPr="00BB31C2" w:rsidRDefault="00BB31C2" w:rsidP="00742319">
      <w:pPr>
        <w:numPr>
          <w:ilvl w:val="0"/>
          <w:numId w:val="35"/>
        </w:numPr>
        <w:tabs>
          <w:tab w:val="left" w:pos="9360"/>
        </w:tabs>
        <w:spacing w:after="150"/>
      </w:pPr>
      <w:r w:rsidRPr="00BB31C2">
        <w:t>After</w:t>
      </w:r>
      <w:r w:rsidR="00B827FB">
        <w:t xml:space="preserve"> </w:t>
      </w:r>
      <w:r w:rsidRPr="00BB31C2">
        <w:t>you</w:t>
      </w:r>
      <w:r w:rsidR="00B827FB">
        <w:t xml:space="preserve"> </w:t>
      </w:r>
      <w:r w:rsidRPr="00BB31C2">
        <w:t>have</w:t>
      </w:r>
      <w:r w:rsidR="00B827FB">
        <w:t xml:space="preserve"> </w:t>
      </w:r>
      <w:r w:rsidRPr="00BB31C2">
        <w:t>selected</w:t>
      </w:r>
      <w:r w:rsidR="00B827FB">
        <w:t xml:space="preserve"> </w:t>
      </w:r>
      <w:r w:rsidRPr="00BB31C2">
        <w:t>the</w:t>
      </w:r>
      <w:r w:rsidR="00B827FB">
        <w:t xml:space="preserve"> </w:t>
      </w:r>
      <w:r w:rsidRPr="00BB31C2">
        <w:t>template,</w:t>
      </w:r>
      <w:r w:rsidR="00B827FB">
        <w:t xml:space="preserve"> </w:t>
      </w:r>
      <w:r w:rsidRPr="00BB31C2">
        <w:t>click</w:t>
      </w:r>
      <w:r w:rsidR="00B827FB">
        <w:t xml:space="preserve"> </w:t>
      </w:r>
      <w:r w:rsidRPr="00BB31C2">
        <w:t>the</w:t>
      </w:r>
      <w:r w:rsidR="00B827FB">
        <w:t xml:space="preserve"> </w:t>
      </w:r>
      <w:r w:rsidRPr="00BB31C2">
        <w:rPr>
          <w:b/>
        </w:rPr>
        <w:t>use</w:t>
      </w:r>
      <w:r w:rsidR="00B827FB">
        <w:rPr>
          <w:b/>
        </w:rPr>
        <w:t xml:space="preserve"> </w:t>
      </w:r>
      <w:r w:rsidRPr="00BB31C2">
        <w:rPr>
          <w:b/>
        </w:rPr>
        <w:t>template</w:t>
      </w:r>
      <w:r w:rsidR="00B827FB">
        <w:t xml:space="preserve"> </w:t>
      </w:r>
      <w:r w:rsidRPr="00BB31C2">
        <w:t>button</w:t>
      </w:r>
      <w:r w:rsidR="00B827FB">
        <w:t xml:space="preserve"> </w:t>
      </w:r>
      <w:r w:rsidRPr="00BB31C2">
        <w:t>at</w:t>
      </w:r>
      <w:r w:rsidR="00B827FB">
        <w:t xml:space="preserve"> </w:t>
      </w:r>
      <w:r w:rsidRPr="00BB31C2">
        <w:t>the</w:t>
      </w:r>
      <w:r w:rsidR="00B827FB">
        <w:t xml:space="preserve"> </w:t>
      </w:r>
      <w:r w:rsidRPr="00BB31C2">
        <w:t>top</w:t>
      </w:r>
      <w:r w:rsidR="00B827FB">
        <w:t xml:space="preserve"> </w:t>
      </w:r>
      <w:r w:rsidRPr="00BB31C2">
        <w:t>right</w:t>
      </w:r>
      <w:r w:rsidR="00B827FB">
        <w:t xml:space="preserve"> </w:t>
      </w:r>
      <w:r w:rsidRPr="00BB31C2">
        <w:t>of</w:t>
      </w:r>
      <w:r w:rsidR="00B827FB">
        <w:t xml:space="preserve"> </w:t>
      </w:r>
      <w:r w:rsidRPr="00BB31C2">
        <w:t>the</w:t>
      </w:r>
      <w:r w:rsidR="00B827FB">
        <w:t xml:space="preserve"> </w:t>
      </w:r>
      <w:r w:rsidRPr="00BB31C2">
        <w:t>screen.</w:t>
      </w:r>
    </w:p>
    <w:p w:rsidR="00BB31C2" w:rsidRPr="00BB31C2" w:rsidRDefault="00BB31C2" w:rsidP="00742319">
      <w:pPr>
        <w:numPr>
          <w:ilvl w:val="0"/>
          <w:numId w:val="35"/>
        </w:numPr>
        <w:tabs>
          <w:tab w:val="left" w:pos="9360"/>
        </w:tabs>
        <w:spacing w:after="150"/>
      </w:pPr>
      <w:r w:rsidRPr="00BB31C2">
        <w:t>You</w:t>
      </w:r>
      <w:r w:rsidR="00B827FB">
        <w:t xml:space="preserve"> </w:t>
      </w:r>
      <w:r w:rsidRPr="00BB31C2">
        <w:t>will</w:t>
      </w:r>
      <w:r w:rsidR="00B827FB">
        <w:t xml:space="preserve"> </w:t>
      </w:r>
      <w:r w:rsidRPr="00BB31C2">
        <w:t>now</w:t>
      </w:r>
      <w:r w:rsidR="00B827FB">
        <w:t xml:space="preserve"> </w:t>
      </w:r>
      <w:r w:rsidRPr="00BB31C2">
        <w:t>be</w:t>
      </w:r>
      <w:r w:rsidR="00B827FB">
        <w:t xml:space="preserve"> </w:t>
      </w:r>
      <w:r w:rsidRPr="00BB31C2">
        <w:t>prompted</w:t>
      </w:r>
      <w:r w:rsidR="00B827FB">
        <w:t xml:space="preserve"> </w:t>
      </w:r>
      <w:r w:rsidRPr="00BB31C2">
        <w:t>to</w:t>
      </w:r>
      <w:r w:rsidR="00B827FB">
        <w:t xml:space="preserve"> </w:t>
      </w:r>
      <w:r w:rsidRPr="00BB31C2">
        <w:t>enter</w:t>
      </w:r>
      <w:r w:rsidR="00B827FB">
        <w:t xml:space="preserve"> </w:t>
      </w:r>
      <w:r w:rsidRPr="00BB31C2">
        <w:t>a</w:t>
      </w:r>
      <w:r w:rsidR="00B827FB">
        <w:t xml:space="preserve"> </w:t>
      </w:r>
      <w:r w:rsidRPr="00BB31C2">
        <w:t>name</w:t>
      </w:r>
      <w:r w:rsidR="00B827FB">
        <w:t xml:space="preserve"> </w:t>
      </w:r>
      <w:r w:rsidRPr="00BB31C2">
        <w:t>for</w:t>
      </w:r>
      <w:r w:rsidR="00B827FB">
        <w:t xml:space="preserve"> </w:t>
      </w:r>
      <w:r w:rsidRPr="00BB31C2">
        <w:t>your</w:t>
      </w:r>
      <w:r w:rsidR="00B827FB">
        <w:t xml:space="preserve"> </w:t>
      </w:r>
      <w:r w:rsidRPr="00BB31C2">
        <w:t>site.</w:t>
      </w:r>
      <w:r w:rsidR="00B827FB">
        <w:t xml:space="preserve"> </w:t>
      </w:r>
      <w:r w:rsidRPr="00BB31C2">
        <w:rPr>
          <w:b/>
        </w:rPr>
        <w:t>You</w:t>
      </w:r>
      <w:r w:rsidR="00B827FB">
        <w:rPr>
          <w:b/>
        </w:rPr>
        <w:t xml:space="preserve"> </w:t>
      </w:r>
      <w:r w:rsidRPr="00BB31C2">
        <w:rPr>
          <w:b/>
        </w:rPr>
        <w:t>are</w:t>
      </w:r>
      <w:r w:rsidR="00B827FB">
        <w:rPr>
          <w:b/>
        </w:rPr>
        <w:t xml:space="preserve"> </w:t>
      </w:r>
      <w:r w:rsidRPr="00BB31C2">
        <w:rPr>
          <w:b/>
        </w:rPr>
        <w:t>required</w:t>
      </w:r>
      <w:r w:rsidR="00B827FB">
        <w:rPr>
          <w:b/>
        </w:rPr>
        <w:t xml:space="preserve"> </w:t>
      </w:r>
      <w:r w:rsidRPr="00BB31C2">
        <w:rPr>
          <w:b/>
        </w:rPr>
        <w:t>to</w:t>
      </w:r>
      <w:r w:rsidR="00B827FB">
        <w:rPr>
          <w:b/>
        </w:rPr>
        <w:t xml:space="preserve"> </w:t>
      </w:r>
      <w:r w:rsidRPr="00BB31C2">
        <w:rPr>
          <w:b/>
        </w:rPr>
        <w:t>name</w:t>
      </w:r>
      <w:r w:rsidR="00B827FB">
        <w:rPr>
          <w:b/>
        </w:rPr>
        <w:t xml:space="preserve"> </w:t>
      </w:r>
      <w:r w:rsidRPr="00BB31C2">
        <w:rPr>
          <w:b/>
        </w:rPr>
        <w:t>the</w:t>
      </w:r>
      <w:r w:rsidR="00B827FB">
        <w:rPr>
          <w:b/>
        </w:rPr>
        <w:t xml:space="preserve"> </w:t>
      </w:r>
      <w:r w:rsidRPr="00BB31C2">
        <w:rPr>
          <w:b/>
        </w:rPr>
        <w:t>site</w:t>
      </w:r>
      <w:r w:rsidR="00B827FB">
        <w:rPr>
          <w:b/>
        </w:rPr>
        <w:t xml:space="preserve"> </w:t>
      </w:r>
      <w:r w:rsidRPr="00BB31C2">
        <w:rPr>
          <w:b/>
        </w:rPr>
        <w:t>your</w:t>
      </w:r>
      <w:r w:rsidR="00B827FB">
        <w:rPr>
          <w:b/>
        </w:rPr>
        <w:t xml:space="preserve"> </w:t>
      </w:r>
      <w:r w:rsidRPr="00BB31C2">
        <w:rPr>
          <w:b/>
        </w:rPr>
        <w:t>full</w:t>
      </w:r>
      <w:r w:rsidR="00B827FB">
        <w:rPr>
          <w:b/>
        </w:rPr>
        <w:t xml:space="preserve"> </w:t>
      </w:r>
      <w:r w:rsidRPr="00BB31C2">
        <w:rPr>
          <w:b/>
        </w:rPr>
        <w:t>name</w:t>
      </w:r>
      <w:r w:rsidR="00B827FB">
        <w:rPr>
          <w:b/>
        </w:rPr>
        <w:t xml:space="preserve"> </w:t>
      </w:r>
      <w:r w:rsidRPr="00BB31C2">
        <w:t>(i.e.,</w:t>
      </w:r>
      <w:r w:rsidR="00B827FB">
        <w:t xml:space="preserve"> </w:t>
      </w:r>
      <w:r w:rsidRPr="00BB31C2">
        <w:t>John</w:t>
      </w:r>
      <w:r w:rsidR="00B827FB">
        <w:t xml:space="preserve"> </w:t>
      </w:r>
      <w:r w:rsidRPr="00BB31C2">
        <w:t>Doe)</w:t>
      </w:r>
      <w:r w:rsidRPr="00BB31C2">
        <w:rPr>
          <w:b/>
        </w:rPr>
        <w:t>.</w:t>
      </w:r>
      <w:r w:rsidR="00B827FB">
        <w:rPr>
          <w:b/>
        </w:rPr>
        <w:t xml:space="preserve"> </w:t>
      </w:r>
      <w:r w:rsidRPr="00BB31C2">
        <w:t>Under</w:t>
      </w:r>
      <w:r w:rsidR="00B827FB">
        <w:t xml:space="preserve"> </w:t>
      </w:r>
      <w:r w:rsidRPr="00BB31C2">
        <w:t>the</w:t>
      </w:r>
      <w:r w:rsidR="00B827FB">
        <w:t xml:space="preserve"> </w:t>
      </w:r>
      <w:r w:rsidRPr="00BB31C2">
        <w:rPr>
          <w:b/>
        </w:rPr>
        <w:t>Site</w:t>
      </w:r>
      <w:r w:rsidR="00B827FB">
        <w:rPr>
          <w:b/>
        </w:rPr>
        <w:t xml:space="preserve"> </w:t>
      </w:r>
      <w:r w:rsidRPr="00BB31C2">
        <w:rPr>
          <w:b/>
        </w:rPr>
        <w:t>location</w:t>
      </w:r>
      <w:r w:rsidR="00B827FB">
        <w:rPr>
          <w:b/>
        </w:rPr>
        <w:t xml:space="preserve"> </w:t>
      </w:r>
      <w:r w:rsidRPr="00BB31C2">
        <w:rPr>
          <w:b/>
        </w:rPr>
        <w:t>option,</w:t>
      </w:r>
      <w:r w:rsidR="00B827FB">
        <w:t xml:space="preserve"> </w:t>
      </w:r>
      <w:r w:rsidRPr="00BB31C2">
        <w:t>make</w:t>
      </w:r>
      <w:r w:rsidR="00B827FB">
        <w:t xml:space="preserve"> </w:t>
      </w:r>
      <w:r w:rsidRPr="00BB31C2">
        <w:t>the</w:t>
      </w:r>
      <w:r w:rsidR="00B827FB">
        <w:t xml:space="preserve"> </w:t>
      </w:r>
      <w:r w:rsidRPr="00BB31C2">
        <w:t>URL</w:t>
      </w:r>
      <w:r w:rsidR="00B827FB">
        <w:t xml:space="preserve"> </w:t>
      </w:r>
      <w:proofErr w:type="spellStart"/>
      <w:r w:rsidRPr="00BB31C2">
        <w:t>hsbfirstnamelastname</w:t>
      </w:r>
      <w:proofErr w:type="spellEnd"/>
      <w:r w:rsidR="00B827FB">
        <w:t xml:space="preserve"> </w:t>
      </w:r>
      <w:r w:rsidRPr="00BB31C2">
        <w:t>(i.e.,</w:t>
      </w:r>
      <w:r w:rsidR="00B827FB">
        <w:t xml:space="preserve"> </w:t>
      </w:r>
      <w:proofErr w:type="spellStart"/>
      <w:r w:rsidRPr="00BB31C2">
        <w:t>hsbjohndoe</w:t>
      </w:r>
      <w:proofErr w:type="spellEnd"/>
      <w:r w:rsidRPr="00BB31C2">
        <w:t>).</w:t>
      </w:r>
      <w:r w:rsidR="00B827FB">
        <w:t xml:space="preserve"> </w:t>
      </w:r>
      <w:r w:rsidRPr="00BB31C2">
        <w:t>If</w:t>
      </w:r>
      <w:r w:rsidR="00B827FB">
        <w:t xml:space="preserve"> </w:t>
      </w:r>
      <w:r w:rsidRPr="00BB31C2">
        <w:t>you</w:t>
      </w:r>
      <w:r w:rsidR="00B827FB">
        <w:t xml:space="preserve"> </w:t>
      </w:r>
      <w:r w:rsidRPr="00BB31C2">
        <w:t>are</w:t>
      </w:r>
      <w:r w:rsidR="00B827FB">
        <w:t xml:space="preserve"> </w:t>
      </w:r>
      <w:r w:rsidRPr="00BB31C2">
        <w:t>prompted</w:t>
      </w:r>
      <w:r w:rsidR="00B827FB">
        <w:t xml:space="preserve"> </w:t>
      </w:r>
      <w:r w:rsidRPr="00BB31C2">
        <w:t>with</w:t>
      </w:r>
      <w:r w:rsidR="00B827FB">
        <w:t xml:space="preserve"> </w:t>
      </w:r>
      <w:r w:rsidRPr="00BB31C2">
        <w:t>a</w:t>
      </w:r>
      <w:r w:rsidR="00B827FB">
        <w:t xml:space="preserve"> </w:t>
      </w:r>
      <w:r w:rsidRPr="00BB31C2">
        <w:t>notification</w:t>
      </w:r>
      <w:r w:rsidR="00B827FB">
        <w:t xml:space="preserve"> </w:t>
      </w:r>
      <w:r w:rsidRPr="00BB31C2">
        <w:t>that</w:t>
      </w:r>
      <w:r w:rsidR="00B827FB">
        <w:t xml:space="preserve"> </w:t>
      </w:r>
      <w:r w:rsidRPr="00BB31C2">
        <w:t>the</w:t>
      </w:r>
      <w:r w:rsidR="00B827FB">
        <w:t xml:space="preserve"> </w:t>
      </w:r>
      <w:r w:rsidRPr="00BB31C2">
        <w:t>URL</w:t>
      </w:r>
      <w:r w:rsidR="00B827FB">
        <w:t xml:space="preserve"> </w:t>
      </w:r>
      <w:r w:rsidRPr="00BB31C2">
        <w:t>is</w:t>
      </w:r>
      <w:r w:rsidR="00B827FB">
        <w:t xml:space="preserve"> </w:t>
      </w:r>
      <w:r w:rsidRPr="00BB31C2">
        <w:t>in</w:t>
      </w:r>
      <w:r w:rsidR="00B827FB">
        <w:t xml:space="preserve"> </w:t>
      </w:r>
      <w:r w:rsidRPr="00BB31C2">
        <w:t>use,</w:t>
      </w:r>
      <w:r w:rsidR="00B827FB">
        <w:t xml:space="preserve"> </w:t>
      </w:r>
      <w:r w:rsidRPr="00BB31C2">
        <w:t>add</w:t>
      </w:r>
      <w:r w:rsidR="00B827FB">
        <w:t xml:space="preserve"> </w:t>
      </w:r>
      <w:r w:rsidRPr="00BB31C2">
        <w:t>a</w:t>
      </w:r>
      <w:r w:rsidR="00B827FB">
        <w:t xml:space="preserve"> </w:t>
      </w:r>
      <w:r w:rsidRPr="00BB31C2">
        <w:t>number</w:t>
      </w:r>
      <w:r w:rsidR="00B827FB">
        <w:t xml:space="preserve"> </w:t>
      </w:r>
      <w:r w:rsidRPr="00BB31C2">
        <w:t>to</w:t>
      </w:r>
      <w:r w:rsidR="00B827FB">
        <w:t xml:space="preserve"> </w:t>
      </w:r>
      <w:r w:rsidRPr="00BB31C2">
        <w:t>the</w:t>
      </w:r>
      <w:r w:rsidR="00B827FB">
        <w:t xml:space="preserve"> </w:t>
      </w:r>
      <w:r w:rsidRPr="00BB31C2">
        <w:t>end</w:t>
      </w:r>
      <w:r w:rsidR="00B827FB">
        <w:t xml:space="preserve"> </w:t>
      </w:r>
      <w:r w:rsidRPr="00BB31C2">
        <w:t>of</w:t>
      </w:r>
      <w:r w:rsidR="00B827FB">
        <w:t xml:space="preserve"> </w:t>
      </w:r>
      <w:r w:rsidRPr="00BB31C2">
        <w:t>the</w:t>
      </w:r>
      <w:r w:rsidR="00B827FB">
        <w:t xml:space="preserve"> </w:t>
      </w:r>
      <w:r w:rsidRPr="00BB31C2">
        <w:t>URL</w:t>
      </w:r>
      <w:r w:rsidR="00B827FB">
        <w:t xml:space="preserve"> </w:t>
      </w:r>
      <w:r w:rsidRPr="00BB31C2">
        <w:t>(i.e.,</w:t>
      </w:r>
      <w:r w:rsidR="00B827FB">
        <w:t xml:space="preserve"> </w:t>
      </w:r>
      <w:r w:rsidRPr="00BB31C2">
        <w:t>hsbjohndoe1)</w:t>
      </w:r>
    </w:p>
    <w:p w:rsidR="00BB31C2" w:rsidRPr="00BB31C2" w:rsidRDefault="00BB31C2" w:rsidP="00742319">
      <w:pPr>
        <w:numPr>
          <w:ilvl w:val="0"/>
          <w:numId w:val="35"/>
        </w:numPr>
        <w:tabs>
          <w:tab w:val="left" w:pos="9360"/>
        </w:tabs>
        <w:spacing w:after="150"/>
      </w:pPr>
      <w:r w:rsidRPr="00BB31C2">
        <w:t>Type</w:t>
      </w:r>
      <w:r w:rsidR="00B827FB">
        <w:t xml:space="preserve"> </w:t>
      </w:r>
      <w:r w:rsidRPr="00BB31C2">
        <w:t>the</w:t>
      </w:r>
      <w:r w:rsidR="00B827FB">
        <w:t xml:space="preserve"> </w:t>
      </w:r>
      <w:r w:rsidRPr="00BB31C2">
        <w:t>code</w:t>
      </w:r>
      <w:r w:rsidR="00B827FB">
        <w:t xml:space="preserve"> </w:t>
      </w:r>
      <w:r w:rsidRPr="00BB31C2">
        <w:t>shown</w:t>
      </w:r>
      <w:r w:rsidR="00B827FB">
        <w:t xml:space="preserve"> </w:t>
      </w:r>
      <w:r w:rsidRPr="00BB31C2">
        <w:t>at</w:t>
      </w:r>
      <w:r w:rsidR="00B827FB">
        <w:t xml:space="preserve"> </w:t>
      </w:r>
      <w:r w:rsidRPr="00BB31C2">
        <w:t>the</w:t>
      </w:r>
      <w:r w:rsidR="00B827FB">
        <w:t xml:space="preserve"> </w:t>
      </w:r>
      <w:r w:rsidRPr="00BB31C2">
        <w:t>bottom</w:t>
      </w:r>
      <w:r w:rsidR="00B827FB">
        <w:t xml:space="preserve"> </w:t>
      </w:r>
      <w:r w:rsidRPr="00BB31C2">
        <w:t>of</w:t>
      </w:r>
      <w:r w:rsidR="00B827FB">
        <w:t xml:space="preserve"> </w:t>
      </w:r>
      <w:r w:rsidRPr="00BB31C2">
        <w:t>the</w:t>
      </w:r>
      <w:r w:rsidR="00B827FB">
        <w:t xml:space="preserve"> </w:t>
      </w:r>
      <w:r w:rsidRPr="00BB31C2">
        <w:t>page,</w:t>
      </w:r>
      <w:r w:rsidR="00B827FB">
        <w:t xml:space="preserve"> </w:t>
      </w:r>
      <w:r w:rsidRPr="00BB31C2">
        <w:t>and</w:t>
      </w:r>
      <w:r w:rsidR="00B827FB">
        <w:t xml:space="preserve"> </w:t>
      </w:r>
      <w:r w:rsidRPr="00BB31C2">
        <w:t>proceed</w:t>
      </w:r>
      <w:r w:rsidR="00B827FB">
        <w:t xml:space="preserve"> </w:t>
      </w:r>
      <w:r w:rsidRPr="00BB31C2">
        <w:t>by</w:t>
      </w:r>
      <w:r w:rsidR="00B827FB">
        <w:t xml:space="preserve"> </w:t>
      </w:r>
      <w:r w:rsidRPr="00BB31C2">
        <w:t>clicking</w:t>
      </w:r>
      <w:r w:rsidR="00B827FB">
        <w:t xml:space="preserve"> </w:t>
      </w:r>
      <w:r w:rsidRPr="00BB31C2">
        <w:t>the</w:t>
      </w:r>
      <w:r w:rsidR="00B827FB">
        <w:t xml:space="preserve"> </w:t>
      </w:r>
      <w:r w:rsidRPr="00BB31C2">
        <w:rPr>
          <w:b/>
        </w:rPr>
        <w:t>create</w:t>
      </w:r>
      <w:r w:rsidR="00B827FB">
        <w:t xml:space="preserve"> </w:t>
      </w:r>
      <w:r w:rsidRPr="00BB31C2">
        <w:t>button.</w:t>
      </w:r>
    </w:p>
    <w:p w:rsidR="00BB31C2" w:rsidRPr="00BB31C2" w:rsidRDefault="00BB31C2" w:rsidP="00742319">
      <w:pPr>
        <w:numPr>
          <w:ilvl w:val="0"/>
          <w:numId w:val="35"/>
        </w:numPr>
        <w:tabs>
          <w:tab w:val="left" w:pos="9360"/>
        </w:tabs>
        <w:spacing w:after="150"/>
      </w:pPr>
      <w:r w:rsidRPr="00BB31C2">
        <w:t>You</w:t>
      </w:r>
      <w:r w:rsidR="00B827FB">
        <w:t xml:space="preserve"> </w:t>
      </w:r>
      <w:r w:rsidRPr="00BB31C2">
        <w:t>are</w:t>
      </w:r>
      <w:r w:rsidR="00B827FB">
        <w:t xml:space="preserve"> </w:t>
      </w:r>
      <w:r w:rsidRPr="00BB31C2">
        <w:t>now</w:t>
      </w:r>
      <w:r w:rsidR="00B827FB">
        <w:t xml:space="preserve"> </w:t>
      </w:r>
      <w:r w:rsidRPr="00BB31C2">
        <w:t>ready</w:t>
      </w:r>
      <w:r w:rsidR="00B827FB">
        <w:t xml:space="preserve"> </w:t>
      </w:r>
      <w:r w:rsidRPr="00BB31C2">
        <w:t>to</w:t>
      </w:r>
      <w:r w:rsidR="00B827FB">
        <w:t xml:space="preserve"> </w:t>
      </w:r>
      <w:r w:rsidRPr="00BB31C2">
        <w:t>start</w:t>
      </w:r>
      <w:r w:rsidR="00B827FB">
        <w:t xml:space="preserve"> </w:t>
      </w:r>
      <w:r w:rsidRPr="00BB31C2">
        <w:t>working</w:t>
      </w:r>
      <w:r w:rsidR="00B827FB">
        <w:t xml:space="preserve"> </w:t>
      </w:r>
      <w:r w:rsidRPr="00BB31C2">
        <w:t>on</w:t>
      </w:r>
      <w:r w:rsidR="00B827FB">
        <w:t xml:space="preserve"> </w:t>
      </w:r>
      <w:r w:rsidRPr="00BB31C2">
        <w:t>your</w:t>
      </w:r>
      <w:r w:rsidR="00B827FB">
        <w:t xml:space="preserve"> </w:t>
      </w:r>
      <w:r w:rsidRPr="00BB31C2">
        <w:t>portfolio!</w:t>
      </w:r>
    </w:p>
    <w:p w:rsidR="00BB31C2" w:rsidRPr="00BB31C2" w:rsidRDefault="00BB31C2" w:rsidP="00742319">
      <w:pPr>
        <w:tabs>
          <w:tab w:val="left" w:pos="9360"/>
        </w:tabs>
        <w:spacing w:after="150"/>
        <w:rPr>
          <w:b/>
        </w:rPr>
      </w:pPr>
      <w:r w:rsidRPr="00BB31C2">
        <w:t>To</w:t>
      </w:r>
      <w:r w:rsidR="00B827FB">
        <w:t xml:space="preserve"> </w:t>
      </w:r>
      <w:r w:rsidRPr="00BB31C2">
        <w:t>begin</w:t>
      </w:r>
      <w:r w:rsidR="00B827FB">
        <w:t xml:space="preserve"> </w:t>
      </w:r>
      <w:r w:rsidRPr="00BB31C2">
        <w:t>your</w:t>
      </w:r>
      <w:r w:rsidR="00B827FB">
        <w:t xml:space="preserve"> </w:t>
      </w:r>
      <w:r w:rsidRPr="00BB31C2">
        <w:t>portfolio,</w:t>
      </w:r>
      <w:r w:rsidR="00B827FB">
        <w:t xml:space="preserve"> </w:t>
      </w:r>
      <w:r w:rsidRPr="00BB31C2">
        <w:t>you</w:t>
      </w:r>
      <w:r w:rsidR="00B827FB">
        <w:t xml:space="preserve"> </w:t>
      </w:r>
      <w:r w:rsidRPr="00BB31C2">
        <w:t>must</w:t>
      </w:r>
      <w:r w:rsidR="00B827FB">
        <w:t xml:space="preserve"> </w:t>
      </w:r>
      <w:r w:rsidRPr="00BB31C2">
        <w:t>set</w:t>
      </w:r>
      <w:r w:rsidR="00B827FB">
        <w:t xml:space="preserve"> </w:t>
      </w:r>
      <w:r w:rsidRPr="00BB31C2">
        <w:t>your</w:t>
      </w:r>
      <w:r w:rsidR="00B827FB">
        <w:t xml:space="preserve"> </w:t>
      </w:r>
      <w:r w:rsidRPr="00BB31C2">
        <w:t>site</w:t>
      </w:r>
      <w:r w:rsidR="00B827FB">
        <w:t xml:space="preserve"> </w:t>
      </w:r>
      <w:r w:rsidRPr="00BB31C2">
        <w:t>to</w:t>
      </w:r>
      <w:r w:rsidR="00B827FB">
        <w:t xml:space="preserve"> </w:t>
      </w:r>
      <w:r w:rsidRPr="00BB31C2">
        <w:rPr>
          <w:b/>
        </w:rPr>
        <w:t>private.</w:t>
      </w:r>
      <w:r w:rsidR="00B827FB">
        <w:t xml:space="preserve"> </w:t>
      </w:r>
      <w:r w:rsidRPr="00BB31C2">
        <w:t>Click</w:t>
      </w:r>
      <w:r w:rsidR="00B827FB">
        <w:t xml:space="preserve"> </w:t>
      </w:r>
      <w:r w:rsidRPr="00BB31C2">
        <w:t>the</w:t>
      </w:r>
      <w:r w:rsidR="00B827FB">
        <w:t xml:space="preserve"> </w:t>
      </w:r>
      <w:r w:rsidRPr="00BB31C2">
        <w:rPr>
          <w:b/>
        </w:rPr>
        <w:t>more</w:t>
      </w:r>
      <w:r w:rsidR="00B827FB">
        <w:rPr>
          <w:b/>
        </w:rPr>
        <w:t xml:space="preserve"> </w:t>
      </w:r>
      <w:r w:rsidRPr="00BB31C2">
        <w:t>button,</w:t>
      </w:r>
      <w:r w:rsidR="00B827FB">
        <w:t xml:space="preserve"> </w:t>
      </w:r>
      <w:r w:rsidRPr="00BB31C2">
        <w:t>and</w:t>
      </w:r>
      <w:r w:rsidR="00B827FB">
        <w:t xml:space="preserve"> </w:t>
      </w:r>
      <w:r w:rsidRPr="00BB31C2">
        <w:t>then,</w:t>
      </w:r>
      <w:r w:rsidR="00B827FB">
        <w:t xml:space="preserve"> </w:t>
      </w:r>
      <w:r w:rsidRPr="00BB31C2">
        <w:t>on</w:t>
      </w:r>
      <w:r w:rsidR="00B827FB">
        <w:t xml:space="preserve"> </w:t>
      </w:r>
      <w:r w:rsidRPr="00BB31C2">
        <w:t>the</w:t>
      </w:r>
      <w:r w:rsidR="00B827FB">
        <w:t xml:space="preserve"> </w:t>
      </w:r>
      <w:r w:rsidRPr="00BB31C2">
        <w:t>drop</w:t>
      </w:r>
      <w:r w:rsidR="00B827FB">
        <w:t xml:space="preserve"> </w:t>
      </w:r>
      <w:r w:rsidRPr="00BB31C2">
        <w:t>down</w:t>
      </w:r>
      <w:r w:rsidR="00B827FB">
        <w:t xml:space="preserve"> </w:t>
      </w:r>
      <w:r w:rsidRPr="00BB31C2">
        <w:t>list,</w:t>
      </w:r>
      <w:r w:rsidR="00B827FB">
        <w:t xml:space="preserve"> </w:t>
      </w:r>
      <w:r w:rsidRPr="00BB31C2">
        <w:t>select</w:t>
      </w:r>
      <w:r w:rsidR="00B827FB">
        <w:t xml:space="preserve"> </w:t>
      </w:r>
      <w:r w:rsidRPr="00BB31C2">
        <w:t>the</w:t>
      </w:r>
      <w:r w:rsidR="00B827FB">
        <w:t xml:space="preserve"> </w:t>
      </w:r>
      <w:r w:rsidRPr="00BB31C2">
        <w:rPr>
          <w:b/>
        </w:rPr>
        <w:t>Sharing</w:t>
      </w:r>
      <w:r w:rsidR="00B827FB">
        <w:rPr>
          <w:b/>
        </w:rPr>
        <w:t xml:space="preserve"> </w:t>
      </w:r>
      <w:r w:rsidRPr="00BB31C2">
        <w:rPr>
          <w:b/>
        </w:rPr>
        <w:t>and</w:t>
      </w:r>
      <w:r w:rsidR="00B827FB">
        <w:rPr>
          <w:b/>
        </w:rPr>
        <w:t xml:space="preserve"> </w:t>
      </w:r>
      <w:r w:rsidRPr="00BB31C2">
        <w:rPr>
          <w:b/>
        </w:rPr>
        <w:t>Permissions</w:t>
      </w:r>
      <w:r w:rsidR="00B827FB">
        <w:rPr>
          <w:b/>
        </w:rPr>
        <w:t xml:space="preserve"> </w:t>
      </w:r>
      <w:r w:rsidRPr="00BB31C2">
        <w:t>link.</w:t>
      </w:r>
      <w:r w:rsidR="00B827FB">
        <w:t xml:space="preserve"> </w:t>
      </w:r>
      <w:r w:rsidRPr="00BB31C2">
        <w:t>Once</w:t>
      </w:r>
      <w:r w:rsidR="00B827FB">
        <w:t xml:space="preserve"> </w:t>
      </w:r>
      <w:r w:rsidRPr="00BB31C2">
        <w:t>there,</w:t>
      </w:r>
      <w:r w:rsidR="00B827FB">
        <w:t xml:space="preserve"> </w:t>
      </w:r>
      <w:r w:rsidRPr="00BB31C2">
        <w:t>find</w:t>
      </w:r>
      <w:r w:rsidR="00B827FB">
        <w:t xml:space="preserve"> </w:t>
      </w:r>
      <w:r w:rsidRPr="00BB31C2">
        <w:t>where</w:t>
      </w:r>
      <w:r w:rsidR="00B827FB">
        <w:t xml:space="preserve"> </w:t>
      </w:r>
      <w:r w:rsidRPr="00BB31C2">
        <w:t>it</w:t>
      </w:r>
      <w:r w:rsidR="00B827FB">
        <w:t xml:space="preserve"> </w:t>
      </w:r>
      <w:r w:rsidRPr="00BB31C2">
        <w:t>says</w:t>
      </w:r>
      <w:r w:rsidR="00B827FB">
        <w:t xml:space="preserve"> </w:t>
      </w:r>
      <w:r w:rsidRPr="00BB31C2">
        <w:rPr>
          <w:b/>
        </w:rPr>
        <w:t>who</w:t>
      </w:r>
      <w:r w:rsidR="00B827FB">
        <w:rPr>
          <w:b/>
        </w:rPr>
        <w:t xml:space="preserve"> </w:t>
      </w:r>
      <w:r w:rsidRPr="00BB31C2">
        <w:rPr>
          <w:b/>
        </w:rPr>
        <w:t>has</w:t>
      </w:r>
      <w:r w:rsidR="00B827FB">
        <w:rPr>
          <w:b/>
        </w:rPr>
        <w:t xml:space="preserve"> </w:t>
      </w:r>
      <w:r w:rsidRPr="00BB31C2">
        <w:rPr>
          <w:b/>
        </w:rPr>
        <w:t>access</w:t>
      </w:r>
      <w:r w:rsidRPr="00BB31C2">
        <w:t>.</w:t>
      </w:r>
      <w:r w:rsidR="00B827FB">
        <w:t xml:space="preserve"> </w:t>
      </w:r>
      <w:r w:rsidRPr="00BB31C2">
        <w:t>If</w:t>
      </w:r>
      <w:r w:rsidR="00B827FB">
        <w:t xml:space="preserve"> </w:t>
      </w:r>
      <w:r w:rsidRPr="00BB31C2">
        <w:t>your</w:t>
      </w:r>
      <w:r w:rsidR="00B827FB">
        <w:t xml:space="preserve"> </w:t>
      </w:r>
      <w:r w:rsidRPr="00BB31C2">
        <w:t>page</w:t>
      </w:r>
      <w:r w:rsidR="00B827FB">
        <w:t xml:space="preserve"> </w:t>
      </w:r>
      <w:r w:rsidRPr="00BB31C2">
        <w:t>is</w:t>
      </w:r>
      <w:r w:rsidR="00B827FB">
        <w:t xml:space="preserve"> </w:t>
      </w:r>
      <w:r w:rsidRPr="00BB31C2">
        <w:t>not</w:t>
      </w:r>
      <w:r w:rsidR="00B827FB">
        <w:t xml:space="preserve"> </w:t>
      </w:r>
      <w:r w:rsidRPr="00BB31C2">
        <w:t>already</w:t>
      </w:r>
      <w:r w:rsidR="00B827FB">
        <w:t xml:space="preserve"> </w:t>
      </w:r>
      <w:r w:rsidRPr="00BB31C2">
        <w:t>set</w:t>
      </w:r>
      <w:r w:rsidR="00B827FB">
        <w:t xml:space="preserve"> </w:t>
      </w:r>
      <w:r w:rsidRPr="00BB31C2">
        <w:t>to</w:t>
      </w:r>
      <w:r w:rsidR="00B827FB">
        <w:t xml:space="preserve"> </w:t>
      </w:r>
      <w:r w:rsidRPr="00BB31C2">
        <w:rPr>
          <w:b/>
        </w:rPr>
        <w:t>private,</w:t>
      </w:r>
      <w:r w:rsidR="00B827FB">
        <w:rPr>
          <w:b/>
        </w:rPr>
        <w:t xml:space="preserve"> </w:t>
      </w:r>
      <w:r w:rsidRPr="00BB31C2">
        <w:t>click</w:t>
      </w:r>
      <w:r w:rsidR="00B827FB">
        <w:t xml:space="preserve"> </w:t>
      </w:r>
      <w:r w:rsidRPr="00BB31C2">
        <w:t>the</w:t>
      </w:r>
      <w:r w:rsidR="00B827FB">
        <w:t xml:space="preserve"> </w:t>
      </w:r>
      <w:r w:rsidRPr="00BB31C2">
        <w:rPr>
          <w:b/>
        </w:rPr>
        <w:t>change</w:t>
      </w:r>
      <w:r w:rsidR="00B827FB">
        <w:rPr>
          <w:b/>
        </w:rPr>
        <w:t xml:space="preserve"> </w:t>
      </w:r>
      <w:r w:rsidRPr="00BB31C2">
        <w:t>link</w:t>
      </w:r>
      <w:r w:rsidR="00B827FB">
        <w:t xml:space="preserve"> </w:t>
      </w:r>
      <w:r w:rsidRPr="00BB31C2">
        <w:t>to</w:t>
      </w:r>
      <w:r w:rsidR="00B827FB">
        <w:t xml:space="preserve"> </w:t>
      </w:r>
      <w:r w:rsidRPr="00BB31C2">
        <w:t>set</w:t>
      </w:r>
      <w:r w:rsidR="00B827FB">
        <w:t xml:space="preserve"> </w:t>
      </w:r>
      <w:r w:rsidRPr="00BB31C2">
        <w:t>your</w:t>
      </w:r>
      <w:r w:rsidR="00B827FB">
        <w:t xml:space="preserve"> </w:t>
      </w:r>
      <w:r w:rsidRPr="00BB31C2">
        <w:t>site</w:t>
      </w:r>
      <w:r w:rsidR="00B827FB">
        <w:t xml:space="preserve"> </w:t>
      </w:r>
      <w:r w:rsidRPr="00BB31C2">
        <w:t>to</w:t>
      </w:r>
      <w:r w:rsidR="00B827FB">
        <w:t xml:space="preserve"> </w:t>
      </w:r>
      <w:r w:rsidRPr="00BB31C2">
        <w:rPr>
          <w:b/>
        </w:rPr>
        <w:t>private.</w:t>
      </w:r>
      <w:r w:rsidR="00B827FB">
        <w:rPr>
          <w:b/>
        </w:rPr>
        <w:t xml:space="preserve"> </w:t>
      </w:r>
    </w:p>
    <w:p w:rsidR="00BB31C2" w:rsidRPr="00BB31C2" w:rsidRDefault="00BB31C2" w:rsidP="00742319">
      <w:pPr>
        <w:tabs>
          <w:tab w:val="left" w:pos="9360"/>
        </w:tabs>
        <w:spacing w:after="150"/>
      </w:pPr>
      <w:r w:rsidRPr="00BB31C2">
        <w:t>Next,</w:t>
      </w:r>
      <w:r w:rsidR="00B827FB">
        <w:t xml:space="preserve"> </w:t>
      </w:r>
      <w:r w:rsidRPr="00BB31C2">
        <w:t>you</w:t>
      </w:r>
      <w:r w:rsidR="00B827FB">
        <w:t xml:space="preserve"> </w:t>
      </w:r>
      <w:r w:rsidRPr="00BB31C2">
        <w:t>must</w:t>
      </w:r>
      <w:r w:rsidR="00B827FB">
        <w:t xml:space="preserve"> </w:t>
      </w:r>
      <w:r w:rsidRPr="00BB31C2">
        <w:t>give</w:t>
      </w:r>
      <w:r w:rsidR="00B827FB">
        <w:t xml:space="preserve"> </w:t>
      </w:r>
      <w:r w:rsidRPr="00BB31C2">
        <w:t>your</w:t>
      </w:r>
      <w:r w:rsidR="00B827FB">
        <w:t xml:space="preserve"> </w:t>
      </w:r>
      <w:r w:rsidRPr="00BB31C2">
        <w:t>teacher</w:t>
      </w:r>
      <w:r w:rsidR="00B827FB">
        <w:t xml:space="preserve"> </w:t>
      </w:r>
      <w:r w:rsidRPr="00BB31C2">
        <w:t>access</w:t>
      </w:r>
      <w:r w:rsidR="00B827FB">
        <w:t xml:space="preserve"> </w:t>
      </w:r>
      <w:r w:rsidRPr="00BB31C2">
        <w:t>to</w:t>
      </w:r>
      <w:r w:rsidR="00B827FB">
        <w:t xml:space="preserve"> </w:t>
      </w:r>
      <w:r w:rsidRPr="00BB31C2">
        <w:t>your</w:t>
      </w:r>
      <w:r w:rsidR="00B827FB">
        <w:t xml:space="preserve"> </w:t>
      </w:r>
      <w:r w:rsidRPr="00BB31C2">
        <w:t>page.</w:t>
      </w:r>
      <w:r w:rsidR="00B827FB">
        <w:t xml:space="preserve"> </w:t>
      </w:r>
      <w:r w:rsidRPr="00BB31C2">
        <w:t>At</w:t>
      </w:r>
      <w:r w:rsidR="00B827FB">
        <w:t xml:space="preserve"> </w:t>
      </w:r>
      <w:r w:rsidRPr="00BB31C2">
        <w:t>the</w:t>
      </w:r>
      <w:r w:rsidR="00B827FB">
        <w:t xml:space="preserve"> </w:t>
      </w:r>
      <w:r w:rsidRPr="00BB31C2">
        <w:t>bottom</w:t>
      </w:r>
      <w:r w:rsidR="00B827FB">
        <w:t xml:space="preserve"> </w:t>
      </w:r>
      <w:r w:rsidRPr="00BB31C2">
        <w:t>of</w:t>
      </w:r>
      <w:r w:rsidR="00B827FB">
        <w:t xml:space="preserve"> </w:t>
      </w:r>
      <w:r w:rsidRPr="00BB31C2">
        <w:t>the</w:t>
      </w:r>
      <w:r w:rsidR="00B827FB">
        <w:t xml:space="preserve"> </w:t>
      </w:r>
      <w:r w:rsidRPr="00BB31C2">
        <w:t>page</w:t>
      </w:r>
      <w:r w:rsidR="00B827FB">
        <w:t xml:space="preserve"> </w:t>
      </w:r>
      <w:r w:rsidRPr="00BB31C2">
        <w:t>you</w:t>
      </w:r>
      <w:r w:rsidR="00B827FB">
        <w:t xml:space="preserve"> </w:t>
      </w:r>
      <w:r w:rsidRPr="00BB31C2">
        <w:t>will</w:t>
      </w:r>
      <w:r w:rsidR="00B827FB">
        <w:t xml:space="preserve"> </w:t>
      </w:r>
      <w:r w:rsidRPr="00BB31C2">
        <w:t>find</w:t>
      </w:r>
      <w:r w:rsidR="00B827FB">
        <w:t xml:space="preserve"> </w:t>
      </w:r>
      <w:r w:rsidRPr="00BB31C2">
        <w:t>an</w:t>
      </w:r>
      <w:r w:rsidR="00B827FB">
        <w:t xml:space="preserve"> </w:t>
      </w:r>
      <w:r w:rsidRPr="00BB31C2">
        <w:rPr>
          <w:b/>
        </w:rPr>
        <w:t>Add</w:t>
      </w:r>
      <w:r w:rsidR="00B827FB">
        <w:rPr>
          <w:b/>
        </w:rPr>
        <w:t xml:space="preserve"> </w:t>
      </w:r>
      <w:r w:rsidRPr="00BB31C2">
        <w:rPr>
          <w:b/>
        </w:rPr>
        <w:t>people</w:t>
      </w:r>
      <w:r w:rsidR="00B827FB">
        <w:rPr>
          <w:b/>
        </w:rPr>
        <w:t xml:space="preserve"> </w:t>
      </w:r>
      <w:r w:rsidRPr="00BB31C2">
        <w:t>box.</w:t>
      </w:r>
      <w:r w:rsidR="00B827FB">
        <w:t xml:space="preserve"> </w:t>
      </w:r>
      <w:r w:rsidRPr="00BB31C2">
        <w:t>Enter</w:t>
      </w:r>
      <w:r w:rsidR="00B827FB">
        <w:t xml:space="preserve"> </w:t>
      </w:r>
      <w:r w:rsidRPr="00BB31C2">
        <w:t>the</w:t>
      </w:r>
      <w:r w:rsidR="00B827FB">
        <w:t xml:space="preserve"> </w:t>
      </w:r>
      <w:r w:rsidRPr="00BB31C2">
        <w:t>email</w:t>
      </w:r>
      <w:r w:rsidR="00B827FB">
        <w:t xml:space="preserve"> </w:t>
      </w:r>
      <w:r w:rsidRPr="00BB31C2">
        <w:t>address</w:t>
      </w:r>
      <w:r w:rsidR="00B827FB">
        <w:t xml:space="preserve"> </w:t>
      </w:r>
      <w:r w:rsidRPr="00BB31C2">
        <w:t>provided</w:t>
      </w:r>
      <w:r w:rsidR="00B827FB">
        <w:t xml:space="preserve"> </w:t>
      </w:r>
      <w:r w:rsidRPr="00BB31C2">
        <w:t>by</w:t>
      </w:r>
      <w:r w:rsidR="00B827FB">
        <w:t xml:space="preserve"> </w:t>
      </w:r>
      <w:r w:rsidRPr="00BB31C2">
        <w:t>your</w:t>
      </w:r>
      <w:r w:rsidR="00B827FB">
        <w:t xml:space="preserve"> </w:t>
      </w:r>
      <w:r w:rsidRPr="00BB31C2">
        <w:t>teacher,</w:t>
      </w:r>
      <w:r w:rsidR="00B827FB">
        <w:t xml:space="preserve"> </w:t>
      </w:r>
      <w:r w:rsidRPr="00BB31C2">
        <w:t>and</w:t>
      </w:r>
      <w:r w:rsidR="00B827FB">
        <w:t xml:space="preserve"> </w:t>
      </w:r>
      <w:r w:rsidRPr="00BB31C2">
        <w:t>set</w:t>
      </w:r>
      <w:r w:rsidR="00B827FB">
        <w:t xml:space="preserve"> </w:t>
      </w:r>
      <w:r w:rsidRPr="00BB31C2">
        <w:t>their</w:t>
      </w:r>
      <w:r w:rsidR="00B827FB">
        <w:t xml:space="preserve"> </w:t>
      </w:r>
      <w:r w:rsidRPr="00BB31C2">
        <w:t>account</w:t>
      </w:r>
      <w:r w:rsidR="00B827FB">
        <w:t xml:space="preserve"> </w:t>
      </w:r>
      <w:r w:rsidRPr="00BB31C2">
        <w:t>to</w:t>
      </w:r>
      <w:r w:rsidR="00B827FB">
        <w:t xml:space="preserve"> </w:t>
      </w:r>
      <w:r w:rsidRPr="00BB31C2">
        <w:rPr>
          <w:b/>
        </w:rPr>
        <w:t>can</w:t>
      </w:r>
      <w:r w:rsidR="00B827FB">
        <w:rPr>
          <w:b/>
        </w:rPr>
        <w:t xml:space="preserve"> </w:t>
      </w:r>
      <w:r w:rsidRPr="00BB31C2">
        <w:rPr>
          <w:b/>
        </w:rPr>
        <w:t>view.</w:t>
      </w:r>
      <w:r w:rsidR="00B827FB">
        <w:rPr>
          <w:b/>
        </w:rPr>
        <w:t xml:space="preserve"> </w:t>
      </w:r>
      <w:r w:rsidRPr="00BB31C2">
        <w:t>This</w:t>
      </w:r>
      <w:r w:rsidR="00B827FB">
        <w:t xml:space="preserve"> </w:t>
      </w:r>
      <w:r w:rsidRPr="00BB31C2">
        <w:t>will</w:t>
      </w:r>
      <w:r w:rsidR="00B827FB">
        <w:t xml:space="preserve"> </w:t>
      </w:r>
      <w:r w:rsidRPr="00BB31C2">
        <w:t>ensure</w:t>
      </w:r>
      <w:r w:rsidR="00B827FB">
        <w:t xml:space="preserve"> </w:t>
      </w:r>
      <w:r w:rsidRPr="00BB31C2">
        <w:t>your</w:t>
      </w:r>
      <w:r w:rsidR="00B827FB">
        <w:t xml:space="preserve"> </w:t>
      </w:r>
      <w:r w:rsidRPr="00BB31C2">
        <w:t>teacher</w:t>
      </w:r>
      <w:r w:rsidR="00B827FB">
        <w:t xml:space="preserve"> </w:t>
      </w:r>
      <w:r w:rsidRPr="00BB31C2">
        <w:t>will</w:t>
      </w:r>
      <w:r w:rsidR="00B827FB">
        <w:t xml:space="preserve"> </w:t>
      </w:r>
      <w:r w:rsidRPr="00BB31C2">
        <w:t>have</w:t>
      </w:r>
      <w:r w:rsidR="00B827FB">
        <w:t xml:space="preserve"> </w:t>
      </w:r>
      <w:r w:rsidRPr="00BB31C2">
        <w:t>access</w:t>
      </w:r>
      <w:r w:rsidR="00B827FB">
        <w:t xml:space="preserve"> </w:t>
      </w:r>
      <w:r w:rsidRPr="00BB31C2">
        <w:t>to</w:t>
      </w:r>
      <w:r w:rsidR="00B827FB">
        <w:t xml:space="preserve"> </w:t>
      </w:r>
      <w:r w:rsidRPr="00BB31C2">
        <w:t>view</w:t>
      </w:r>
      <w:r w:rsidR="00B827FB">
        <w:t xml:space="preserve"> </w:t>
      </w:r>
      <w:r w:rsidRPr="00BB31C2">
        <w:t>your</w:t>
      </w:r>
      <w:r w:rsidR="00B827FB">
        <w:t xml:space="preserve"> </w:t>
      </w:r>
      <w:r w:rsidRPr="00BB31C2">
        <w:t>portfolio.</w:t>
      </w:r>
      <w:r w:rsidR="00B827FB">
        <w:t xml:space="preserve"> </w:t>
      </w:r>
      <w:r w:rsidRPr="00BB31C2">
        <w:t>In</w:t>
      </w:r>
      <w:r w:rsidR="00B827FB">
        <w:t xml:space="preserve"> </w:t>
      </w:r>
      <w:r w:rsidRPr="00BB31C2">
        <w:t>the</w:t>
      </w:r>
      <w:r w:rsidR="00B827FB">
        <w:t xml:space="preserve"> </w:t>
      </w:r>
      <w:r w:rsidRPr="00BB31C2">
        <w:t>future</w:t>
      </w:r>
      <w:r w:rsidR="00B827FB">
        <w:t xml:space="preserve"> </w:t>
      </w:r>
      <w:r w:rsidRPr="00BB31C2">
        <w:t>you</w:t>
      </w:r>
      <w:r w:rsidR="00B827FB">
        <w:t xml:space="preserve"> </w:t>
      </w:r>
      <w:r w:rsidRPr="00BB31C2">
        <w:t>will</w:t>
      </w:r>
      <w:r w:rsidR="00B827FB">
        <w:t xml:space="preserve"> </w:t>
      </w:r>
      <w:r w:rsidRPr="00BB31C2">
        <w:t>be</w:t>
      </w:r>
      <w:r w:rsidR="00B827FB">
        <w:t xml:space="preserve"> </w:t>
      </w:r>
      <w:r w:rsidRPr="00BB31C2">
        <w:t>able</w:t>
      </w:r>
      <w:r w:rsidR="00B827FB">
        <w:t xml:space="preserve"> </w:t>
      </w:r>
      <w:r w:rsidRPr="00BB31C2">
        <w:t>to</w:t>
      </w:r>
      <w:r w:rsidR="00B827FB">
        <w:t xml:space="preserve"> </w:t>
      </w:r>
      <w:r w:rsidRPr="00BB31C2">
        <w:t>add</w:t>
      </w:r>
      <w:r w:rsidR="00B827FB">
        <w:t xml:space="preserve"> </w:t>
      </w:r>
      <w:r w:rsidRPr="00BB31C2">
        <w:t>peers,</w:t>
      </w:r>
      <w:r w:rsidR="00B827FB">
        <w:t xml:space="preserve"> </w:t>
      </w:r>
      <w:r w:rsidRPr="00BB31C2">
        <w:t>friends,</w:t>
      </w:r>
      <w:r w:rsidR="00B827FB">
        <w:t xml:space="preserve"> </w:t>
      </w:r>
      <w:r w:rsidRPr="00BB31C2">
        <w:t>and</w:t>
      </w:r>
      <w:r w:rsidR="00B827FB">
        <w:t xml:space="preserve"> </w:t>
      </w:r>
      <w:r w:rsidRPr="00BB31C2">
        <w:t>family</w:t>
      </w:r>
      <w:r w:rsidR="00B827FB">
        <w:t xml:space="preserve"> </w:t>
      </w:r>
      <w:r w:rsidRPr="00BB31C2">
        <w:t>to</w:t>
      </w:r>
      <w:r w:rsidR="00B827FB">
        <w:t xml:space="preserve"> </w:t>
      </w:r>
      <w:r w:rsidRPr="00BB31C2">
        <w:t>this</w:t>
      </w:r>
      <w:r w:rsidR="00B827FB">
        <w:t xml:space="preserve"> </w:t>
      </w:r>
      <w:r w:rsidRPr="00BB31C2">
        <w:t>list</w:t>
      </w:r>
      <w:r w:rsidR="00B827FB">
        <w:t xml:space="preserve"> </w:t>
      </w:r>
      <w:r w:rsidRPr="00BB31C2">
        <w:t>so</w:t>
      </w:r>
      <w:r w:rsidR="00B827FB">
        <w:t xml:space="preserve"> </w:t>
      </w:r>
      <w:r w:rsidRPr="00BB31C2">
        <w:t>they</w:t>
      </w:r>
      <w:r w:rsidR="00B827FB">
        <w:t xml:space="preserve"> </w:t>
      </w:r>
      <w:r w:rsidRPr="00BB31C2">
        <w:t>can</w:t>
      </w:r>
      <w:r w:rsidR="00B827FB">
        <w:t xml:space="preserve"> </w:t>
      </w:r>
      <w:r w:rsidRPr="00BB31C2">
        <w:t>see</w:t>
      </w:r>
      <w:r w:rsidR="00B827FB">
        <w:t xml:space="preserve"> </w:t>
      </w:r>
      <w:r w:rsidRPr="00BB31C2">
        <w:t>your</w:t>
      </w:r>
      <w:r w:rsidR="00B827FB">
        <w:t xml:space="preserve"> </w:t>
      </w:r>
      <w:r w:rsidRPr="00BB31C2">
        <w:t>work</w:t>
      </w:r>
      <w:r w:rsidR="00B827FB">
        <w:t xml:space="preserve"> </w:t>
      </w:r>
      <w:r w:rsidRPr="00BB31C2">
        <w:t>as</w:t>
      </w:r>
      <w:r w:rsidR="00B827FB">
        <w:t xml:space="preserve"> </w:t>
      </w:r>
      <w:r w:rsidRPr="00BB31C2">
        <w:t>well.</w:t>
      </w:r>
    </w:p>
    <w:p w:rsidR="00BB31C2" w:rsidRPr="00BB31C2" w:rsidRDefault="00BB31C2" w:rsidP="00742319">
      <w:pPr>
        <w:tabs>
          <w:tab w:val="left" w:pos="9360"/>
        </w:tabs>
        <w:spacing w:after="150"/>
      </w:pPr>
      <w:r w:rsidRPr="00BB31C2">
        <w:t>Now</w:t>
      </w:r>
      <w:r w:rsidR="00B827FB">
        <w:t xml:space="preserve"> </w:t>
      </w:r>
      <w:r w:rsidRPr="00BB31C2">
        <w:t>it’s</w:t>
      </w:r>
      <w:r w:rsidR="00B827FB">
        <w:t xml:space="preserve"> </w:t>
      </w:r>
      <w:r w:rsidRPr="00BB31C2">
        <w:t>time</w:t>
      </w:r>
      <w:r w:rsidR="00B827FB">
        <w:t xml:space="preserve"> </w:t>
      </w:r>
      <w:r w:rsidRPr="00BB31C2">
        <w:t>to</w:t>
      </w:r>
      <w:r w:rsidR="00B827FB">
        <w:t xml:space="preserve"> </w:t>
      </w:r>
      <w:r w:rsidRPr="00BB31C2">
        <w:t>get</w:t>
      </w:r>
      <w:r w:rsidR="00B827FB">
        <w:t xml:space="preserve"> </w:t>
      </w:r>
      <w:r w:rsidRPr="00BB31C2">
        <w:t>started</w:t>
      </w:r>
      <w:r w:rsidR="00B827FB">
        <w:t xml:space="preserve"> </w:t>
      </w:r>
      <w:r w:rsidRPr="00BB31C2">
        <w:t>on</w:t>
      </w:r>
      <w:r w:rsidR="00B827FB">
        <w:t xml:space="preserve"> </w:t>
      </w:r>
      <w:r w:rsidRPr="00BB31C2">
        <w:t>the</w:t>
      </w:r>
      <w:r w:rsidR="00B827FB">
        <w:t xml:space="preserve"> </w:t>
      </w:r>
      <w:r w:rsidRPr="00BB31C2">
        <w:t>content</w:t>
      </w:r>
      <w:r w:rsidR="00B827FB">
        <w:t xml:space="preserve"> </w:t>
      </w:r>
      <w:r w:rsidRPr="00BB31C2">
        <w:t>of</w:t>
      </w:r>
      <w:r w:rsidR="00B827FB">
        <w:t xml:space="preserve"> </w:t>
      </w:r>
      <w:r w:rsidRPr="00BB31C2">
        <w:t>your</w:t>
      </w:r>
      <w:r w:rsidR="00B827FB">
        <w:t xml:space="preserve"> </w:t>
      </w:r>
      <w:r w:rsidRPr="00BB31C2">
        <w:t>portfolio.</w:t>
      </w:r>
      <w:r w:rsidR="00B827FB">
        <w:t xml:space="preserve"> </w:t>
      </w:r>
      <w:r w:rsidRPr="00BB31C2">
        <w:t>Return</w:t>
      </w:r>
      <w:r w:rsidR="00B827FB">
        <w:t xml:space="preserve"> </w:t>
      </w:r>
      <w:r w:rsidRPr="00BB31C2">
        <w:t>to</w:t>
      </w:r>
      <w:r w:rsidR="00B827FB">
        <w:t xml:space="preserve"> </w:t>
      </w:r>
      <w:r w:rsidRPr="00BB31C2">
        <w:t>the</w:t>
      </w:r>
      <w:r w:rsidR="00B827FB">
        <w:t xml:space="preserve"> </w:t>
      </w:r>
      <w:r w:rsidRPr="00BB31C2">
        <w:t>main</w:t>
      </w:r>
      <w:r w:rsidR="00B827FB">
        <w:t xml:space="preserve"> </w:t>
      </w:r>
      <w:r w:rsidRPr="00BB31C2">
        <w:t>editing</w:t>
      </w:r>
      <w:r w:rsidR="00B827FB">
        <w:t xml:space="preserve"> </w:t>
      </w:r>
      <w:r w:rsidRPr="00BB31C2">
        <w:t>page,</w:t>
      </w:r>
      <w:r w:rsidR="00B827FB">
        <w:t xml:space="preserve"> </w:t>
      </w:r>
      <w:r w:rsidRPr="00BB31C2">
        <w:t>and</w:t>
      </w:r>
      <w:r w:rsidR="00B827FB">
        <w:t xml:space="preserve"> </w:t>
      </w:r>
      <w:r w:rsidRPr="00BB31C2">
        <w:t>click</w:t>
      </w:r>
      <w:r w:rsidR="00B827FB">
        <w:t xml:space="preserve"> </w:t>
      </w:r>
      <w:r w:rsidRPr="00BB31C2">
        <w:t>on</w:t>
      </w:r>
      <w:r w:rsidR="00B827FB">
        <w:t xml:space="preserve"> </w:t>
      </w:r>
      <w:r w:rsidRPr="00BB31C2">
        <w:t>the</w:t>
      </w:r>
      <w:r w:rsidR="00B827FB">
        <w:t xml:space="preserve"> </w:t>
      </w:r>
      <w:r w:rsidRPr="00BB31C2">
        <w:t>tab</w:t>
      </w:r>
      <w:r w:rsidR="00B827FB">
        <w:t xml:space="preserve"> </w:t>
      </w:r>
      <w:r w:rsidRPr="00BB31C2">
        <w:t>labeled</w:t>
      </w:r>
      <w:r w:rsidR="00B827FB">
        <w:t xml:space="preserve"> </w:t>
      </w:r>
      <w:r w:rsidRPr="00BB31C2">
        <w:rPr>
          <w:b/>
        </w:rPr>
        <w:t>About</w:t>
      </w:r>
      <w:r w:rsidR="00B827FB">
        <w:rPr>
          <w:b/>
        </w:rPr>
        <w:t xml:space="preserve"> </w:t>
      </w:r>
      <w:r w:rsidRPr="00BB31C2">
        <w:rPr>
          <w:b/>
        </w:rPr>
        <w:t>Me</w:t>
      </w:r>
      <w:r w:rsidRPr="00BB31C2">
        <w:t>.</w:t>
      </w:r>
      <w:r w:rsidR="00B827FB">
        <w:t xml:space="preserve"> </w:t>
      </w:r>
      <w:r w:rsidRPr="00BB31C2">
        <w:t>At</w:t>
      </w:r>
      <w:r w:rsidR="00B827FB">
        <w:t xml:space="preserve"> </w:t>
      </w:r>
      <w:r w:rsidRPr="00BB31C2">
        <w:t>the</w:t>
      </w:r>
      <w:r w:rsidR="00B827FB">
        <w:t xml:space="preserve"> </w:t>
      </w:r>
      <w:r w:rsidRPr="00BB31C2">
        <w:t>top</w:t>
      </w:r>
      <w:r w:rsidR="00B827FB">
        <w:t xml:space="preserve"> </w:t>
      </w:r>
      <w:r w:rsidRPr="00BB31C2">
        <w:t>of</w:t>
      </w:r>
      <w:r w:rsidR="00B827FB">
        <w:t xml:space="preserve"> </w:t>
      </w:r>
      <w:r w:rsidRPr="00BB31C2">
        <w:t>the</w:t>
      </w:r>
      <w:r w:rsidR="00B827FB">
        <w:t xml:space="preserve"> </w:t>
      </w:r>
      <w:r w:rsidRPr="00BB31C2">
        <w:t>page,</w:t>
      </w:r>
      <w:r w:rsidR="00B827FB">
        <w:t xml:space="preserve"> </w:t>
      </w:r>
      <w:r w:rsidRPr="00BB31C2">
        <w:t>click</w:t>
      </w:r>
      <w:r w:rsidR="00B827FB">
        <w:t xml:space="preserve"> </w:t>
      </w:r>
      <w:r w:rsidRPr="00BB31C2">
        <w:t>the</w:t>
      </w:r>
      <w:r w:rsidR="00B827FB">
        <w:t xml:space="preserve"> </w:t>
      </w:r>
      <w:r w:rsidRPr="00BB31C2">
        <w:rPr>
          <w:b/>
        </w:rPr>
        <w:t>Edit</w:t>
      </w:r>
      <w:r w:rsidR="00B827FB">
        <w:rPr>
          <w:b/>
        </w:rPr>
        <w:t xml:space="preserve"> </w:t>
      </w:r>
      <w:r w:rsidRPr="00BB31C2">
        <w:rPr>
          <w:b/>
        </w:rPr>
        <w:t>page</w:t>
      </w:r>
      <w:r w:rsidR="00B827FB">
        <w:t xml:space="preserve"> </w:t>
      </w:r>
      <w:r w:rsidRPr="00BB31C2">
        <w:t>button</w:t>
      </w:r>
      <w:r w:rsidR="00B827FB">
        <w:t xml:space="preserve"> </w:t>
      </w:r>
      <w:r w:rsidRPr="00BB31C2">
        <w:t>(the</w:t>
      </w:r>
      <w:r w:rsidR="00B827FB">
        <w:t xml:space="preserve"> </w:t>
      </w:r>
      <w:r w:rsidRPr="00BB31C2">
        <w:t>left</w:t>
      </w:r>
      <w:r w:rsidR="00B827FB">
        <w:t xml:space="preserve"> </w:t>
      </w:r>
      <w:r w:rsidRPr="00BB31C2">
        <w:t>button</w:t>
      </w:r>
      <w:r w:rsidR="00B827FB">
        <w:t xml:space="preserve"> </w:t>
      </w:r>
      <w:r w:rsidRPr="00BB31C2">
        <w:t>in</w:t>
      </w:r>
      <w:r w:rsidR="00B827FB">
        <w:t xml:space="preserve"> </w:t>
      </w:r>
      <w:r w:rsidRPr="00BB31C2">
        <w:t>the</w:t>
      </w:r>
      <w:r w:rsidR="00B827FB">
        <w:t xml:space="preserve"> </w:t>
      </w:r>
      <w:r w:rsidRPr="00BB31C2">
        <w:t>picture</w:t>
      </w:r>
      <w:r w:rsidR="00B827FB">
        <w:t xml:space="preserve"> </w:t>
      </w:r>
      <w:r w:rsidRPr="00BB31C2">
        <w:t>below).</w:t>
      </w:r>
    </w:p>
    <w:p w:rsidR="00BB31C2" w:rsidRPr="00BB31C2" w:rsidRDefault="00BB31C2" w:rsidP="00742319">
      <w:pPr>
        <w:tabs>
          <w:tab w:val="left" w:pos="9360"/>
        </w:tabs>
        <w:spacing w:after="150"/>
      </w:pPr>
      <w:r w:rsidRPr="00BB31C2">
        <w:rPr>
          <w:noProof/>
        </w:rPr>
        <w:drawing>
          <wp:inline distT="0" distB="0" distL="0" distR="0" wp14:anchorId="2D7D82AF" wp14:editId="430B46B6">
            <wp:extent cx="1495425" cy="400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495425" cy="400050"/>
                    </a:xfrm>
                    <a:prstGeom prst="rect">
                      <a:avLst/>
                    </a:prstGeom>
                    <a:noFill/>
                    <a:ln>
                      <a:noFill/>
                    </a:ln>
                  </pic:spPr>
                </pic:pic>
              </a:graphicData>
            </a:graphic>
          </wp:inline>
        </w:drawing>
      </w:r>
    </w:p>
    <w:p w:rsidR="00BB31C2" w:rsidRPr="00BB31C2" w:rsidRDefault="00BB31C2" w:rsidP="00742319">
      <w:pPr>
        <w:tabs>
          <w:tab w:val="left" w:pos="9360"/>
        </w:tabs>
        <w:spacing w:after="150"/>
      </w:pPr>
    </w:p>
    <w:p w:rsidR="00BB31C2" w:rsidRPr="00BB31C2" w:rsidRDefault="00BB31C2" w:rsidP="00742319">
      <w:pPr>
        <w:tabs>
          <w:tab w:val="left" w:pos="9360"/>
        </w:tabs>
        <w:spacing w:after="150"/>
      </w:pPr>
      <w:r w:rsidRPr="00BB31C2">
        <w:br w:type="page"/>
      </w:r>
      <w:r w:rsidRPr="00BB31C2">
        <w:lastRenderedPageBreak/>
        <w:t>Enter</w:t>
      </w:r>
      <w:r w:rsidR="00B827FB">
        <w:t xml:space="preserve"> </w:t>
      </w:r>
      <w:r w:rsidRPr="00BB31C2">
        <w:t>some</w:t>
      </w:r>
      <w:r w:rsidR="00B827FB">
        <w:t xml:space="preserve"> </w:t>
      </w:r>
      <w:r w:rsidRPr="00BB31C2">
        <w:t>information</w:t>
      </w:r>
      <w:r w:rsidR="00B827FB">
        <w:t xml:space="preserve"> </w:t>
      </w:r>
      <w:r w:rsidRPr="00BB31C2">
        <w:t>about</w:t>
      </w:r>
      <w:r w:rsidR="00B827FB">
        <w:t xml:space="preserve"> </w:t>
      </w:r>
      <w:r w:rsidRPr="00BB31C2">
        <w:t>yourself</w:t>
      </w:r>
      <w:r w:rsidR="00B827FB">
        <w:t xml:space="preserve"> </w:t>
      </w:r>
      <w:r w:rsidRPr="00BB31C2">
        <w:t>(i.e.,</w:t>
      </w:r>
      <w:r w:rsidR="00B827FB">
        <w:t xml:space="preserve"> </w:t>
      </w:r>
      <w:r w:rsidRPr="00BB31C2">
        <w:t>school,</w:t>
      </w:r>
      <w:r w:rsidR="00B827FB">
        <w:t xml:space="preserve"> </w:t>
      </w:r>
      <w:r w:rsidRPr="00BB31C2">
        <w:t>grade/year</w:t>
      </w:r>
      <w:r w:rsidR="00B827FB">
        <w:t xml:space="preserve"> </w:t>
      </w:r>
      <w:r w:rsidRPr="00BB31C2">
        <w:t>in</w:t>
      </w:r>
      <w:r w:rsidR="00B827FB">
        <w:t xml:space="preserve"> </w:t>
      </w:r>
      <w:r w:rsidRPr="00BB31C2">
        <w:t>school,</w:t>
      </w:r>
      <w:r w:rsidR="00B827FB">
        <w:t xml:space="preserve"> </w:t>
      </w:r>
      <w:r w:rsidRPr="00BB31C2">
        <w:t>academic</w:t>
      </w:r>
      <w:r w:rsidR="00B827FB">
        <w:t xml:space="preserve"> </w:t>
      </w:r>
      <w:r w:rsidRPr="00BB31C2">
        <w:t>and</w:t>
      </w:r>
      <w:r w:rsidR="00B827FB">
        <w:t xml:space="preserve"> </w:t>
      </w:r>
      <w:r w:rsidRPr="00BB31C2">
        <w:t>career</w:t>
      </w:r>
      <w:r w:rsidR="00B827FB">
        <w:t xml:space="preserve"> </w:t>
      </w:r>
      <w:r w:rsidRPr="00BB31C2">
        <w:t>goals,</w:t>
      </w:r>
      <w:r w:rsidR="00B827FB">
        <w:t xml:space="preserve"> </w:t>
      </w:r>
      <w:r w:rsidRPr="00BB31C2">
        <w:t>hobbies,</w:t>
      </w:r>
      <w:r w:rsidR="00B827FB">
        <w:t xml:space="preserve"> </w:t>
      </w:r>
      <w:r w:rsidRPr="00BB31C2">
        <w:t>etc.).</w:t>
      </w:r>
      <w:r w:rsidR="00B827FB">
        <w:t xml:space="preserve"> </w:t>
      </w:r>
      <w:r w:rsidRPr="00BB31C2">
        <w:t>This</w:t>
      </w:r>
      <w:r w:rsidR="00B827FB">
        <w:t xml:space="preserve"> </w:t>
      </w:r>
      <w:r w:rsidRPr="00BB31C2">
        <w:t>can</w:t>
      </w:r>
      <w:r w:rsidR="00B827FB">
        <w:t xml:space="preserve"> </w:t>
      </w:r>
      <w:r w:rsidRPr="00BB31C2">
        <w:t>be</w:t>
      </w:r>
      <w:r w:rsidR="00B827FB">
        <w:t xml:space="preserve"> </w:t>
      </w:r>
      <w:r w:rsidRPr="00BB31C2">
        <w:t>edited</w:t>
      </w:r>
      <w:r w:rsidR="00B827FB">
        <w:t xml:space="preserve"> </w:t>
      </w:r>
      <w:r w:rsidRPr="00BB31C2">
        <w:t>at</w:t>
      </w:r>
      <w:r w:rsidR="00B827FB">
        <w:t xml:space="preserve"> </w:t>
      </w:r>
      <w:r w:rsidRPr="00BB31C2">
        <w:t>any</w:t>
      </w:r>
      <w:r w:rsidR="00B827FB">
        <w:t xml:space="preserve"> </w:t>
      </w:r>
      <w:r w:rsidRPr="00BB31C2">
        <w:t>time.</w:t>
      </w:r>
      <w:r w:rsidR="00B827FB">
        <w:t xml:space="preserve"> </w:t>
      </w:r>
      <w:r w:rsidRPr="00BB31C2">
        <w:t>Then,</w:t>
      </w:r>
      <w:r w:rsidR="00B827FB">
        <w:t xml:space="preserve"> </w:t>
      </w:r>
      <w:r w:rsidRPr="00BB31C2">
        <w:t>continue</w:t>
      </w:r>
      <w:r w:rsidR="00B827FB">
        <w:t xml:space="preserve"> </w:t>
      </w:r>
      <w:r w:rsidRPr="00BB31C2">
        <w:t>to</w:t>
      </w:r>
      <w:r w:rsidR="00B827FB">
        <w:t xml:space="preserve"> </w:t>
      </w:r>
      <w:r w:rsidRPr="00BB31C2">
        <w:t>the</w:t>
      </w:r>
      <w:r w:rsidR="00B827FB">
        <w:t xml:space="preserve"> </w:t>
      </w:r>
      <w:r w:rsidRPr="00BB31C2">
        <w:t>tab</w:t>
      </w:r>
      <w:r w:rsidR="00B827FB">
        <w:t xml:space="preserve"> </w:t>
      </w:r>
      <w:r w:rsidRPr="00BB31C2">
        <w:t>for</w:t>
      </w:r>
      <w:r w:rsidR="00B827FB">
        <w:t xml:space="preserve"> </w:t>
      </w:r>
      <w:r w:rsidRPr="00BB31C2">
        <w:t>each</w:t>
      </w:r>
      <w:r w:rsidR="00B827FB">
        <w:t xml:space="preserve"> </w:t>
      </w:r>
      <w:r w:rsidRPr="00BB31C2">
        <w:t>HSB</w:t>
      </w:r>
      <w:r w:rsidR="003170D5">
        <w:rPr>
          <w:rFonts w:cstheme="minorHAnsi"/>
        </w:rPr>
        <w:t>™</w:t>
      </w:r>
      <w:r w:rsidR="00B827FB">
        <w:t xml:space="preserve"> </w:t>
      </w:r>
      <w:r w:rsidRPr="00BB31C2">
        <w:t>class</w:t>
      </w:r>
      <w:r w:rsidR="00B827FB">
        <w:t xml:space="preserve"> </w:t>
      </w:r>
      <w:r w:rsidRPr="00BB31C2">
        <w:t>you</w:t>
      </w:r>
      <w:r w:rsidR="00B827FB">
        <w:t xml:space="preserve"> </w:t>
      </w:r>
      <w:r w:rsidRPr="00BB31C2">
        <w:t>have</w:t>
      </w:r>
      <w:r w:rsidR="00B827FB">
        <w:t xml:space="preserve"> </w:t>
      </w:r>
      <w:r w:rsidRPr="00BB31C2">
        <w:t>taken</w:t>
      </w:r>
      <w:r w:rsidR="00B827FB">
        <w:t xml:space="preserve"> </w:t>
      </w:r>
      <w:r w:rsidRPr="00BB31C2">
        <w:t>so</w:t>
      </w:r>
      <w:r w:rsidR="00B827FB">
        <w:t xml:space="preserve"> </w:t>
      </w:r>
      <w:r w:rsidRPr="00BB31C2">
        <w:t>far</w:t>
      </w:r>
      <w:r w:rsidR="00B827FB">
        <w:t xml:space="preserve"> </w:t>
      </w:r>
      <w:r w:rsidRPr="00BB31C2">
        <w:t>to</w:t>
      </w:r>
      <w:r w:rsidR="00B827FB">
        <w:t xml:space="preserve"> </w:t>
      </w:r>
      <w:r w:rsidRPr="00BB31C2">
        <w:t>begin</w:t>
      </w:r>
      <w:r w:rsidR="00B827FB">
        <w:t xml:space="preserve"> </w:t>
      </w:r>
      <w:r w:rsidRPr="00BB31C2">
        <w:t>uploading</w:t>
      </w:r>
      <w:r w:rsidR="00B827FB">
        <w:t xml:space="preserve"> </w:t>
      </w:r>
      <w:r w:rsidRPr="00BB31C2">
        <w:t>your</w:t>
      </w:r>
      <w:r w:rsidR="00B827FB">
        <w:t xml:space="preserve"> </w:t>
      </w:r>
      <w:r w:rsidRPr="00BB31C2">
        <w:t>work.</w:t>
      </w:r>
      <w:r w:rsidR="00B827FB">
        <w:t xml:space="preserve"> </w:t>
      </w:r>
      <w:r w:rsidRPr="00BB31C2">
        <w:t>Each</w:t>
      </w:r>
      <w:r w:rsidR="00B827FB">
        <w:t xml:space="preserve"> </w:t>
      </w:r>
      <w:r w:rsidRPr="00BB31C2">
        <w:t>page</w:t>
      </w:r>
      <w:r w:rsidR="00B827FB">
        <w:t xml:space="preserve"> </w:t>
      </w:r>
      <w:r w:rsidRPr="00BB31C2">
        <w:t>has</w:t>
      </w:r>
      <w:r w:rsidR="00B827FB">
        <w:t xml:space="preserve"> </w:t>
      </w:r>
      <w:r w:rsidRPr="00BB31C2">
        <w:t>an</w:t>
      </w:r>
      <w:r w:rsidR="00B827FB">
        <w:t xml:space="preserve"> </w:t>
      </w:r>
      <w:r w:rsidRPr="00BB31C2">
        <w:rPr>
          <w:b/>
        </w:rPr>
        <w:t>Add</w:t>
      </w:r>
      <w:r w:rsidR="00B827FB">
        <w:rPr>
          <w:b/>
        </w:rPr>
        <w:t xml:space="preserve"> </w:t>
      </w:r>
      <w:r w:rsidRPr="00BB31C2">
        <w:rPr>
          <w:b/>
        </w:rPr>
        <w:t>files</w:t>
      </w:r>
      <w:r w:rsidR="00B827FB">
        <w:t xml:space="preserve"> </w:t>
      </w:r>
      <w:r w:rsidRPr="00BB31C2">
        <w:t>button</w:t>
      </w:r>
      <w:r w:rsidR="00B827FB">
        <w:t xml:space="preserve"> </w:t>
      </w:r>
      <w:r w:rsidRPr="00BB31C2">
        <w:t>at</w:t>
      </w:r>
      <w:r w:rsidR="00B827FB">
        <w:t xml:space="preserve"> </w:t>
      </w:r>
      <w:r w:rsidRPr="00BB31C2">
        <w:t>the</w:t>
      </w:r>
      <w:r w:rsidR="00B827FB">
        <w:t xml:space="preserve"> </w:t>
      </w:r>
      <w:r w:rsidRPr="00BB31C2">
        <w:t>bottom</w:t>
      </w:r>
      <w:r w:rsidR="00B827FB">
        <w:t xml:space="preserve"> </w:t>
      </w:r>
      <w:r w:rsidRPr="00BB31C2">
        <w:t>of</w:t>
      </w:r>
      <w:r w:rsidR="00B827FB">
        <w:t xml:space="preserve"> </w:t>
      </w:r>
      <w:r w:rsidRPr="00BB31C2">
        <w:t>the</w:t>
      </w:r>
      <w:r w:rsidR="00B827FB">
        <w:t xml:space="preserve"> </w:t>
      </w:r>
      <w:r w:rsidRPr="00BB31C2">
        <w:t>page.</w:t>
      </w:r>
      <w:r w:rsidR="00B827FB">
        <w:t xml:space="preserve"> </w:t>
      </w:r>
      <w:r w:rsidRPr="00BB31C2">
        <w:t>This</w:t>
      </w:r>
      <w:r w:rsidR="00B827FB">
        <w:t xml:space="preserve"> </w:t>
      </w:r>
      <w:r w:rsidRPr="00BB31C2">
        <w:t>can</w:t>
      </w:r>
      <w:r w:rsidR="00B827FB">
        <w:t xml:space="preserve"> </w:t>
      </w:r>
      <w:r w:rsidRPr="00BB31C2">
        <w:t>be</w:t>
      </w:r>
      <w:r w:rsidR="00B827FB">
        <w:t xml:space="preserve"> </w:t>
      </w:r>
      <w:r w:rsidRPr="00BB31C2">
        <w:t>used</w:t>
      </w:r>
      <w:r w:rsidR="00B827FB">
        <w:t xml:space="preserve"> </w:t>
      </w:r>
      <w:r w:rsidRPr="00BB31C2">
        <w:t>to</w:t>
      </w:r>
      <w:r w:rsidR="00B827FB">
        <w:t xml:space="preserve"> </w:t>
      </w:r>
      <w:r w:rsidRPr="00BB31C2">
        <w:t>upload</w:t>
      </w:r>
      <w:r w:rsidR="00B827FB">
        <w:t xml:space="preserve"> </w:t>
      </w:r>
      <w:r w:rsidRPr="00BB31C2">
        <w:t>anything</w:t>
      </w:r>
      <w:r w:rsidR="00B827FB">
        <w:t xml:space="preserve"> </w:t>
      </w:r>
      <w:r w:rsidRPr="00BB31C2">
        <w:t>that</w:t>
      </w:r>
      <w:r w:rsidR="00B827FB">
        <w:t xml:space="preserve"> </w:t>
      </w:r>
      <w:r w:rsidRPr="00BB31C2">
        <w:t>does</w:t>
      </w:r>
      <w:r w:rsidR="00B827FB">
        <w:t xml:space="preserve"> </w:t>
      </w:r>
      <w:r w:rsidRPr="00BB31C2">
        <w:t>not</w:t>
      </w:r>
      <w:r w:rsidR="00B827FB">
        <w:t xml:space="preserve"> </w:t>
      </w:r>
      <w:r w:rsidRPr="00BB31C2">
        <w:t>need</w:t>
      </w:r>
      <w:r w:rsidR="00B827FB">
        <w:t xml:space="preserve"> </w:t>
      </w:r>
      <w:r w:rsidRPr="00BB31C2">
        <w:t>to</w:t>
      </w:r>
      <w:r w:rsidR="00B827FB">
        <w:t xml:space="preserve"> </w:t>
      </w:r>
      <w:r w:rsidRPr="00BB31C2">
        <w:t>be</w:t>
      </w:r>
      <w:r w:rsidR="00B827FB">
        <w:t xml:space="preserve"> </w:t>
      </w:r>
      <w:r w:rsidRPr="00BB31C2">
        <w:t>visually</w:t>
      </w:r>
      <w:r w:rsidR="00B827FB">
        <w:t xml:space="preserve"> </w:t>
      </w:r>
      <w:r w:rsidRPr="00BB31C2">
        <w:t>represented.</w:t>
      </w:r>
      <w:r w:rsidR="00B827FB">
        <w:t xml:space="preserve"> </w:t>
      </w:r>
      <w:r w:rsidRPr="00BB31C2">
        <w:t>These</w:t>
      </w:r>
      <w:r w:rsidR="00B827FB">
        <w:t xml:space="preserve"> </w:t>
      </w:r>
      <w:r w:rsidRPr="00BB31C2">
        <w:t>documents,</w:t>
      </w:r>
      <w:r w:rsidR="00B827FB">
        <w:t xml:space="preserve"> </w:t>
      </w:r>
      <w:r w:rsidRPr="00BB31C2">
        <w:t>however,</w:t>
      </w:r>
      <w:r w:rsidR="00B827FB">
        <w:t xml:space="preserve"> </w:t>
      </w:r>
      <w:r w:rsidRPr="00BB31C2">
        <w:t>can</w:t>
      </w:r>
      <w:r w:rsidR="00B827FB">
        <w:t xml:space="preserve"> </w:t>
      </w:r>
      <w:r w:rsidRPr="00BB31C2">
        <w:t>be</w:t>
      </w:r>
      <w:r w:rsidR="00B827FB">
        <w:t xml:space="preserve"> </w:t>
      </w:r>
      <w:r w:rsidRPr="00BB31C2">
        <w:t>downloaded</w:t>
      </w:r>
      <w:r w:rsidR="00B827FB">
        <w:t xml:space="preserve"> </w:t>
      </w:r>
      <w:r w:rsidRPr="00BB31C2">
        <w:t>from</w:t>
      </w:r>
      <w:r w:rsidR="00B827FB">
        <w:t xml:space="preserve"> </w:t>
      </w:r>
      <w:r w:rsidRPr="00BB31C2">
        <w:t>your</w:t>
      </w:r>
      <w:r w:rsidR="00B827FB">
        <w:t xml:space="preserve"> </w:t>
      </w:r>
      <w:r w:rsidRPr="00BB31C2">
        <w:t>site.</w:t>
      </w:r>
    </w:p>
    <w:p w:rsidR="00BB31C2" w:rsidRPr="00BB31C2" w:rsidRDefault="00BB31C2" w:rsidP="00742319">
      <w:pPr>
        <w:tabs>
          <w:tab w:val="left" w:pos="9360"/>
        </w:tabs>
        <w:spacing w:after="150"/>
      </w:pPr>
      <w:r w:rsidRPr="00BB31C2">
        <w:t>To</w:t>
      </w:r>
      <w:r w:rsidR="00B827FB">
        <w:t xml:space="preserve"> </w:t>
      </w:r>
      <w:r w:rsidRPr="00BB31C2">
        <w:t>add</w:t>
      </w:r>
      <w:r w:rsidR="00B827FB">
        <w:t xml:space="preserve"> </w:t>
      </w:r>
      <w:r w:rsidRPr="00BB31C2">
        <w:t>other</w:t>
      </w:r>
      <w:r w:rsidR="00B827FB">
        <w:t xml:space="preserve"> </w:t>
      </w:r>
      <w:r w:rsidRPr="00BB31C2">
        <w:t>objects</w:t>
      </w:r>
      <w:r w:rsidR="00B827FB">
        <w:t xml:space="preserve"> </w:t>
      </w:r>
      <w:r w:rsidRPr="00BB31C2">
        <w:t>such</w:t>
      </w:r>
      <w:r w:rsidR="00B827FB">
        <w:t xml:space="preserve"> </w:t>
      </w:r>
      <w:r w:rsidRPr="00BB31C2">
        <w:t>as</w:t>
      </w:r>
      <w:r w:rsidR="00B827FB">
        <w:t xml:space="preserve"> </w:t>
      </w:r>
      <w:r w:rsidRPr="00BB31C2">
        <w:t>pictures</w:t>
      </w:r>
      <w:r w:rsidR="00B827FB">
        <w:t xml:space="preserve"> </w:t>
      </w:r>
      <w:r w:rsidRPr="00BB31C2">
        <w:t>or</w:t>
      </w:r>
      <w:r w:rsidR="00B827FB">
        <w:t xml:space="preserve"> </w:t>
      </w:r>
      <w:r w:rsidRPr="00BB31C2">
        <w:t>videos</w:t>
      </w:r>
      <w:r w:rsidR="00B827FB">
        <w:t xml:space="preserve"> </w:t>
      </w:r>
      <w:r w:rsidRPr="00BB31C2">
        <w:t>on</w:t>
      </w:r>
      <w:r w:rsidR="00B827FB">
        <w:t xml:space="preserve"> </w:t>
      </w:r>
      <w:r w:rsidRPr="00BB31C2">
        <w:t>the</w:t>
      </w:r>
      <w:r w:rsidR="00B827FB">
        <w:t xml:space="preserve"> </w:t>
      </w:r>
      <w:r w:rsidRPr="00BB31C2">
        <w:t>page,</w:t>
      </w:r>
      <w:r w:rsidR="00B827FB">
        <w:t xml:space="preserve"> </w:t>
      </w:r>
      <w:r w:rsidRPr="00BB31C2">
        <w:t>click</w:t>
      </w:r>
      <w:r w:rsidR="00B827FB">
        <w:t xml:space="preserve"> </w:t>
      </w:r>
      <w:r w:rsidRPr="00BB31C2">
        <w:t>the</w:t>
      </w:r>
      <w:r w:rsidR="00B827FB">
        <w:t xml:space="preserve"> </w:t>
      </w:r>
      <w:r w:rsidRPr="00BB31C2">
        <w:rPr>
          <w:b/>
        </w:rPr>
        <w:t>Edit</w:t>
      </w:r>
      <w:r w:rsidR="00B827FB">
        <w:rPr>
          <w:b/>
        </w:rPr>
        <w:t xml:space="preserve"> </w:t>
      </w:r>
      <w:r w:rsidRPr="00BB31C2">
        <w:rPr>
          <w:b/>
        </w:rPr>
        <w:t>Page</w:t>
      </w:r>
      <w:r w:rsidR="00B827FB">
        <w:t xml:space="preserve"> </w:t>
      </w:r>
      <w:r w:rsidRPr="00BB31C2">
        <w:t>button</w:t>
      </w:r>
      <w:r w:rsidR="00B827FB">
        <w:t xml:space="preserve"> </w:t>
      </w:r>
      <w:r w:rsidRPr="00BB31C2">
        <w:t>again.</w:t>
      </w:r>
      <w:r w:rsidR="00B827FB">
        <w:t xml:space="preserve"> </w:t>
      </w:r>
      <w:r w:rsidRPr="00BB31C2">
        <w:t>A</w:t>
      </w:r>
      <w:r w:rsidR="00B827FB">
        <w:t xml:space="preserve"> </w:t>
      </w:r>
      <w:r w:rsidRPr="00BB31C2">
        <w:t>box</w:t>
      </w:r>
      <w:r w:rsidR="00B827FB">
        <w:t xml:space="preserve"> </w:t>
      </w:r>
      <w:r w:rsidRPr="00BB31C2">
        <w:t>will</w:t>
      </w:r>
      <w:r w:rsidR="00B827FB">
        <w:t xml:space="preserve"> </w:t>
      </w:r>
      <w:r w:rsidRPr="00BB31C2">
        <w:t>come</w:t>
      </w:r>
      <w:r w:rsidR="00B827FB">
        <w:t xml:space="preserve"> </w:t>
      </w:r>
      <w:r w:rsidRPr="00BB31C2">
        <w:t>up</w:t>
      </w:r>
      <w:r w:rsidR="00B827FB">
        <w:t xml:space="preserve"> </w:t>
      </w:r>
      <w:r w:rsidRPr="00BB31C2">
        <w:t>below</w:t>
      </w:r>
      <w:r w:rsidR="00B827FB">
        <w:t xml:space="preserve"> </w:t>
      </w:r>
      <w:r w:rsidRPr="00BB31C2">
        <w:t>the</w:t>
      </w:r>
      <w:r w:rsidR="00B827FB">
        <w:t xml:space="preserve"> </w:t>
      </w:r>
      <w:r w:rsidRPr="00BB31C2">
        <w:t>title</w:t>
      </w:r>
      <w:r w:rsidR="00B827FB">
        <w:t xml:space="preserve"> </w:t>
      </w:r>
      <w:r w:rsidRPr="00BB31C2">
        <w:t>of</w:t>
      </w:r>
      <w:r w:rsidR="00B827FB">
        <w:t xml:space="preserve"> </w:t>
      </w:r>
      <w:r w:rsidRPr="00BB31C2">
        <w:t>the</w:t>
      </w:r>
      <w:r w:rsidR="00B827FB">
        <w:t xml:space="preserve"> </w:t>
      </w:r>
      <w:r w:rsidRPr="00BB31C2">
        <w:t>class.</w:t>
      </w:r>
      <w:r w:rsidR="00B827FB">
        <w:t xml:space="preserve"> </w:t>
      </w:r>
      <w:r w:rsidRPr="00BB31C2">
        <w:t>Here,</w:t>
      </w:r>
      <w:r w:rsidR="00B827FB">
        <w:t xml:space="preserve"> </w:t>
      </w:r>
      <w:r w:rsidRPr="00BB31C2">
        <w:t>you</w:t>
      </w:r>
      <w:r w:rsidR="00B827FB">
        <w:t xml:space="preserve"> </w:t>
      </w:r>
      <w:r w:rsidRPr="00BB31C2">
        <w:t>can</w:t>
      </w:r>
      <w:r w:rsidR="00B827FB">
        <w:t xml:space="preserve"> </w:t>
      </w:r>
      <w:r w:rsidRPr="00BB31C2">
        <w:t>insert</w:t>
      </w:r>
      <w:r w:rsidR="00B827FB">
        <w:t xml:space="preserve"> </w:t>
      </w:r>
      <w:r w:rsidRPr="00BB31C2">
        <w:t>any</w:t>
      </w:r>
      <w:r w:rsidR="00B827FB">
        <w:t xml:space="preserve"> </w:t>
      </w:r>
      <w:r w:rsidRPr="00BB31C2">
        <w:t>objects</w:t>
      </w:r>
      <w:r w:rsidR="00B827FB">
        <w:t xml:space="preserve"> </w:t>
      </w:r>
      <w:r w:rsidRPr="00BB31C2">
        <w:t>you</w:t>
      </w:r>
      <w:r w:rsidR="00B827FB">
        <w:t xml:space="preserve"> </w:t>
      </w:r>
      <w:r w:rsidRPr="00BB31C2">
        <w:t>would</w:t>
      </w:r>
      <w:r w:rsidR="00B827FB">
        <w:t xml:space="preserve"> </w:t>
      </w:r>
      <w:r w:rsidRPr="00BB31C2">
        <w:t>like.</w:t>
      </w:r>
      <w:r w:rsidR="00B827FB">
        <w:t xml:space="preserve"> </w:t>
      </w:r>
      <w:r w:rsidRPr="00BB31C2">
        <w:t>You</w:t>
      </w:r>
      <w:r w:rsidR="00B827FB">
        <w:t xml:space="preserve"> </w:t>
      </w:r>
      <w:r w:rsidRPr="00BB31C2">
        <w:t>can</w:t>
      </w:r>
      <w:r w:rsidR="00B827FB">
        <w:t xml:space="preserve"> </w:t>
      </w:r>
      <w:r w:rsidRPr="00BB31C2">
        <w:t>enter</w:t>
      </w:r>
      <w:r w:rsidR="00B827FB">
        <w:t xml:space="preserve"> </w:t>
      </w:r>
      <w:r w:rsidRPr="00BB31C2">
        <w:t>and</w:t>
      </w:r>
      <w:r w:rsidR="00B827FB">
        <w:t xml:space="preserve"> </w:t>
      </w:r>
      <w:r w:rsidRPr="00BB31C2">
        <w:t>edit</w:t>
      </w:r>
      <w:r w:rsidR="00B827FB">
        <w:t xml:space="preserve"> </w:t>
      </w:r>
      <w:r w:rsidRPr="00BB31C2">
        <w:t>text</w:t>
      </w:r>
      <w:r w:rsidR="00B827FB">
        <w:t xml:space="preserve"> </w:t>
      </w:r>
      <w:r w:rsidRPr="00BB31C2">
        <w:t>or</w:t>
      </w:r>
      <w:r w:rsidR="00B827FB">
        <w:t xml:space="preserve"> </w:t>
      </w:r>
      <w:r w:rsidRPr="00BB31C2">
        <w:t>use</w:t>
      </w:r>
      <w:r w:rsidR="00B827FB">
        <w:t xml:space="preserve"> </w:t>
      </w:r>
      <w:r w:rsidRPr="00BB31C2">
        <w:t>the</w:t>
      </w:r>
      <w:r w:rsidR="00B827FB">
        <w:t xml:space="preserve"> </w:t>
      </w:r>
      <w:r w:rsidRPr="00BB31C2">
        <w:rPr>
          <w:b/>
        </w:rPr>
        <w:t>Insert</w:t>
      </w:r>
      <w:r w:rsidR="00B827FB">
        <w:t xml:space="preserve"> </w:t>
      </w:r>
      <w:r w:rsidRPr="00BB31C2">
        <w:t>button</w:t>
      </w:r>
      <w:r w:rsidR="00B827FB">
        <w:t xml:space="preserve"> </w:t>
      </w:r>
      <w:r w:rsidRPr="00BB31C2">
        <w:t>to</w:t>
      </w:r>
      <w:r w:rsidR="00B827FB">
        <w:t xml:space="preserve"> </w:t>
      </w:r>
      <w:r w:rsidRPr="00BB31C2">
        <w:t>add</w:t>
      </w:r>
      <w:r w:rsidR="00B827FB">
        <w:t xml:space="preserve"> </w:t>
      </w:r>
      <w:r w:rsidRPr="00BB31C2">
        <w:t>pictures,</w:t>
      </w:r>
      <w:r w:rsidR="00B827FB">
        <w:t xml:space="preserve"> </w:t>
      </w:r>
      <w:r w:rsidRPr="00BB31C2">
        <w:t>charts,</w:t>
      </w:r>
      <w:r w:rsidR="00B827FB">
        <w:t xml:space="preserve"> </w:t>
      </w:r>
      <w:r w:rsidRPr="00BB31C2">
        <w:t>videos,</w:t>
      </w:r>
      <w:r w:rsidR="00B827FB">
        <w:t xml:space="preserve"> </w:t>
      </w:r>
      <w:r w:rsidRPr="00BB31C2">
        <w:t>etc.</w:t>
      </w:r>
      <w:r w:rsidR="00B827FB">
        <w:t xml:space="preserve"> </w:t>
      </w:r>
      <w:r w:rsidRPr="00BB31C2">
        <w:t>Features</w:t>
      </w:r>
      <w:r w:rsidR="00B827FB">
        <w:t xml:space="preserve"> </w:t>
      </w:r>
      <w:r w:rsidRPr="00BB31C2">
        <w:t>like</w:t>
      </w:r>
      <w:r w:rsidR="00B827FB">
        <w:t xml:space="preserve"> </w:t>
      </w:r>
      <w:r w:rsidRPr="00BB31C2">
        <w:t>the</w:t>
      </w:r>
      <w:r w:rsidR="00B827FB">
        <w:t xml:space="preserve"> </w:t>
      </w:r>
      <w:r w:rsidRPr="00BB31C2">
        <w:rPr>
          <w:b/>
        </w:rPr>
        <w:t>Format</w:t>
      </w:r>
      <w:r w:rsidR="00B827FB">
        <w:t xml:space="preserve"> </w:t>
      </w:r>
      <w:r w:rsidRPr="00BB31C2">
        <w:t>button</w:t>
      </w:r>
      <w:r w:rsidR="00B827FB">
        <w:t xml:space="preserve"> </w:t>
      </w:r>
      <w:r w:rsidRPr="00BB31C2">
        <w:t>allow</w:t>
      </w:r>
      <w:r w:rsidR="00B827FB">
        <w:t xml:space="preserve"> </w:t>
      </w:r>
      <w:r w:rsidRPr="00BB31C2">
        <w:t>you</w:t>
      </w:r>
      <w:r w:rsidR="00B827FB">
        <w:t xml:space="preserve"> </w:t>
      </w:r>
      <w:r w:rsidRPr="00BB31C2">
        <w:t>to</w:t>
      </w:r>
      <w:r w:rsidR="00B827FB">
        <w:t xml:space="preserve"> </w:t>
      </w:r>
      <w:r w:rsidRPr="00BB31C2">
        <w:t>change</w:t>
      </w:r>
      <w:r w:rsidR="00B827FB">
        <w:t xml:space="preserve"> </w:t>
      </w:r>
      <w:r w:rsidRPr="00BB31C2">
        <w:t>font</w:t>
      </w:r>
      <w:r w:rsidR="00B827FB">
        <w:t xml:space="preserve"> </w:t>
      </w:r>
      <w:r w:rsidRPr="00BB31C2">
        <w:t>types</w:t>
      </w:r>
      <w:r w:rsidR="00B827FB">
        <w:t xml:space="preserve"> </w:t>
      </w:r>
      <w:r w:rsidRPr="00BB31C2">
        <w:t>and</w:t>
      </w:r>
      <w:r w:rsidR="00B827FB">
        <w:t xml:space="preserve"> </w:t>
      </w:r>
      <w:r w:rsidRPr="00BB31C2">
        <w:t>alignments,</w:t>
      </w:r>
      <w:r w:rsidR="00B827FB">
        <w:t xml:space="preserve"> </w:t>
      </w:r>
      <w:r w:rsidRPr="00BB31C2">
        <w:rPr>
          <w:b/>
        </w:rPr>
        <w:t>table</w:t>
      </w:r>
      <w:r w:rsidR="00B827FB">
        <w:t xml:space="preserve"> </w:t>
      </w:r>
      <w:r w:rsidRPr="00BB31C2">
        <w:t>allows</w:t>
      </w:r>
      <w:r w:rsidR="00B827FB">
        <w:t xml:space="preserve"> </w:t>
      </w:r>
      <w:r w:rsidRPr="00BB31C2">
        <w:t>you</w:t>
      </w:r>
      <w:r w:rsidR="00B827FB">
        <w:t xml:space="preserve"> </w:t>
      </w:r>
      <w:r w:rsidRPr="00BB31C2">
        <w:t>to</w:t>
      </w:r>
      <w:r w:rsidR="00B827FB">
        <w:t xml:space="preserve"> </w:t>
      </w:r>
      <w:r w:rsidRPr="00BB31C2">
        <w:t>insert</w:t>
      </w:r>
      <w:r w:rsidR="00B827FB">
        <w:t xml:space="preserve"> </w:t>
      </w:r>
      <w:r w:rsidRPr="00BB31C2">
        <w:t>a</w:t>
      </w:r>
      <w:r w:rsidR="00B827FB">
        <w:t xml:space="preserve"> </w:t>
      </w:r>
      <w:r w:rsidRPr="00BB31C2">
        <w:t>table,</w:t>
      </w:r>
      <w:r w:rsidR="00B827FB">
        <w:t xml:space="preserve"> </w:t>
      </w:r>
      <w:r w:rsidRPr="00BB31C2">
        <w:t>and</w:t>
      </w:r>
      <w:r w:rsidR="00B827FB">
        <w:t xml:space="preserve"> </w:t>
      </w:r>
      <w:r w:rsidRPr="00BB31C2">
        <w:rPr>
          <w:b/>
        </w:rPr>
        <w:t>layout</w:t>
      </w:r>
      <w:r w:rsidR="00B827FB">
        <w:t xml:space="preserve"> </w:t>
      </w:r>
      <w:r w:rsidRPr="00BB31C2">
        <w:t>allows</w:t>
      </w:r>
      <w:r w:rsidR="00B827FB">
        <w:t xml:space="preserve"> </w:t>
      </w:r>
      <w:r w:rsidRPr="00BB31C2">
        <w:t>you</w:t>
      </w:r>
      <w:r w:rsidR="00B827FB">
        <w:t xml:space="preserve"> </w:t>
      </w:r>
      <w:r w:rsidRPr="00BB31C2">
        <w:t>to</w:t>
      </w:r>
      <w:r w:rsidR="00B827FB">
        <w:t xml:space="preserve"> </w:t>
      </w:r>
      <w:r w:rsidRPr="00BB31C2">
        <w:t>change</w:t>
      </w:r>
      <w:r w:rsidR="00B827FB">
        <w:t xml:space="preserve"> </w:t>
      </w:r>
      <w:r w:rsidRPr="00BB31C2">
        <w:t>the</w:t>
      </w:r>
      <w:r w:rsidR="00B827FB">
        <w:t xml:space="preserve"> </w:t>
      </w:r>
      <w:r w:rsidRPr="00BB31C2">
        <w:t>number</w:t>
      </w:r>
      <w:r w:rsidR="00B827FB">
        <w:t xml:space="preserve"> </w:t>
      </w:r>
      <w:r w:rsidRPr="00BB31C2">
        <w:t>of</w:t>
      </w:r>
      <w:r w:rsidR="00B827FB">
        <w:t xml:space="preserve"> </w:t>
      </w:r>
      <w:r w:rsidRPr="00BB31C2">
        <w:t>columns</w:t>
      </w:r>
      <w:r w:rsidR="00B827FB">
        <w:t xml:space="preserve"> </w:t>
      </w:r>
      <w:r w:rsidRPr="00BB31C2">
        <w:t>that</w:t>
      </w:r>
      <w:r w:rsidR="00B827FB">
        <w:t xml:space="preserve"> </w:t>
      </w:r>
      <w:r w:rsidRPr="00BB31C2">
        <w:t>are</w:t>
      </w:r>
      <w:r w:rsidR="00B827FB">
        <w:t xml:space="preserve"> </w:t>
      </w:r>
      <w:r w:rsidRPr="00BB31C2">
        <w:t>in</w:t>
      </w:r>
      <w:r w:rsidR="00B827FB">
        <w:t xml:space="preserve"> </w:t>
      </w:r>
      <w:r w:rsidRPr="00BB31C2">
        <w:t>your</w:t>
      </w:r>
      <w:r w:rsidR="00B827FB">
        <w:t xml:space="preserve"> </w:t>
      </w:r>
      <w:r w:rsidRPr="00BB31C2">
        <w:t>text</w:t>
      </w:r>
      <w:r w:rsidR="00B827FB">
        <w:t xml:space="preserve"> </w:t>
      </w:r>
      <w:r w:rsidRPr="00BB31C2">
        <w:t>box.</w:t>
      </w:r>
    </w:p>
    <w:p w:rsidR="00BB31C2" w:rsidRPr="00BB31C2" w:rsidRDefault="00BB31C2" w:rsidP="00742319">
      <w:pPr>
        <w:tabs>
          <w:tab w:val="left" w:pos="9360"/>
        </w:tabs>
        <w:spacing w:after="150"/>
      </w:pPr>
      <w:r w:rsidRPr="00BB31C2">
        <w:t>After</w:t>
      </w:r>
      <w:r w:rsidR="00B827FB">
        <w:t xml:space="preserve"> </w:t>
      </w:r>
      <w:r w:rsidRPr="00BB31C2">
        <w:t>playing</w:t>
      </w:r>
      <w:r w:rsidR="00B827FB">
        <w:t xml:space="preserve"> </w:t>
      </w:r>
      <w:r w:rsidRPr="00BB31C2">
        <w:t>around</w:t>
      </w:r>
      <w:r w:rsidR="00B827FB">
        <w:t xml:space="preserve"> </w:t>
      </w:r>
      <w:r w:rsidRPr="00BB31C2">
        <w:t>with</w:t>
      </w:r>
      <w:r w:rsidR="00B827FB">
        <w:t xml:space="preserve"> </w:t>
      </w:r>
      <w:r w:rsidRPr="00BB31C2">
        <w:t>the</w:t>
      </w:r>
      <w:r w:rsidR="00B827FB">
        <w:t xml:space="preserve"> </w:t>
      </w:r>
      <w:r w:rsidRPr="00BB31C2">
        <w:t>features,</w:t>
      </w:r>
      <w:r w:rsidR="00B827FB">
        <w:t xml:space="preserve"> </w:t>
      </w:r>
      <w:r w:rsidRPr="00BB31C2">
        <w:t>go</w:t>
      </w:r>
      <w:r w:rsidR="00B827FB">
        <w:t xml:space="preserve"> </w:t>
      </w:r>
      <w:r w:rsidRPr="00BB31C2">
        <w:t>to</w:t>
      </w:r>
      <w:r w:rsidR="00B827FB">
        <w:t xml:space="preserve"> </w:t>
      </w:r>
      <w:r w:rsidRPr="00BB31C2">
        <w:t>the</w:t>
      </w:r>
      <w:r w:rsidR="00B827FB">
        <w:t xml:space="preserve"> </w:t>
      </w:r>
      <w:r w:rsidRPr="00BB31C2">
        <w:rPr>
          <w:b/>
        </w:rPr>
        <w:t>Résumé</w:t>
      </w:r>
      <w:r w:rsidR="00B827FB">
        <w:rPr>
          <w:b/>
        </w:rPr>
        <w:t xml:space="preserve"> </w:t>
      </w:r>
      <w:r w:rsidRPr="00BB31C2">
        <w:t>page.</w:t>
      </w:r>
      <w:r w:rsidR="00B827FB">
        <w:t xml:space="preserve"> </w:t>
      </w:r>
      <w:r w:rsidRPr="00BB31C2">
        <w:t>This</w:t>
      </w:r>
      <w:r w:rsidR="00B827FB">
        <w:t xml:space="preserve"> </w:t>
      </w:r>
      <w:r w:rsidRPr="00BB31C2">
        <w:t>is</w:t>
      </w:r>
      <w:r w:rsidR="00B827FB">
        <w:t xml:space="preserve"> </w:t>
      </w:r>
      <w:r w:rsidRPr="00BB31C2">
        <w:t>where</w:t>
      </w:r>
      <w:r w:rsidR="00B827FB">
        <w:t xml:space="preserve"> </w:t>
      </w:r>
      <w:r w:rsidRPr="00BB31C2">
        <w:t>you</w:t>
      </w:r>
      <w:r w:rsidR="00B827FB">
        <w:t xml:space="preserve"> </w:t>
      </w:r>
      <w:r w:rsidRPr="00BB31C2">
        <w:t>can</w:t>
      </w:r>
      <w:r w:rsidR="00B827FB">
        <w:t xml:space="preserve"> </w:t>
      </w:r>
      <w:r w:rsidRPr="00BB31C2">
        <w:t>upload</w:t>
      </w:r>
      <w:r w:rsidR="00B827FB">
        <w:t xml:space="preserve"> </w:t>
      </w:r>
      <w:r w:rsidRPr="00BB31C2">
        <w:t>your</w:t>
      </w:r>
      <w:r w:rsidR="00B827FB">
        <w:t xml:space="preserve"> </w:t>
      </w:r>
      <w:r w:rsidRPr="00BB31C2">
        <w:t>résumé</w:t>
      </w:r>
      <w:r w:rsidR="00B827FB">
        <w:t xml:space="preserve"> </w:t>
      </w:r>
      <w:r w:rsidRPr="00BB31C2">
        <w:t>directly</w:t>
      </w:r>
      <w:r w:rsidR="00B827FB">
        <w:t xml:space="preserve"> </w:t>
      </w:r>
      <w:r w:rsidRPr="00BB31C2">
        <w:t>into</w:t>
      </w:r>
      <w:r w:rsidR="00B827FB">
        <w:t xml:space="preserve"> </w:t>
      </w:r>
      <w:r w:rsidRPr="00BB31C2">
        <w:t>your</w:t>
      </w:r>
      <w:r w:rsidR="00B827FB">
        <w:t xml:space="preserve"> </w:t>
      </w:r>
      <w:r w:rsidRPr="00BB31C2">
        <w:t>portfolio.</w:t>
      </w:r>
      <w:r w:rsidR="00B827FB">
        <w:t xml:space="preserve"> </w:t>
      </w:r>
      <w:r w:rsidRPr="00BB31C2">
        <w:t>Having</w:t>
      </w:r>
      <w:r w:rsidR="00B827FB">
        <w:t xml:space="preserve"> </w:t>
      </w:r>
      <w:r w:rsidRPr="00BB31C2">
        <w:t>your</w:t>
      </w:r>
      <w:r w:rsidR="00B827FB">
        <w:t xml:space="preserve"> </w:t>
      </w:r>
      <w:r w:rsidRPr="00BB31C2">
        <w:t>résumé</w:t>
      </w:r>
      <w:r w:rsidR="00B827FB">
        <w:t xml:space="preserve"> </w:t>
      </w:r>
      <w:r w:rsidRPr="00BB31C2">
        <w:t>online</w:t>
      </w:r>
      <w:r w:rsidR="00B827FB">
        <w:t xml:space="preserve"> </w:t>
      </w:r>
      <w:r w:rsidRPr="00BB31C2">
        <w:t>will</w:t>
      </w:r>
      <w:r w:rsidR="00B827FB">
        <w:t xml:space="preserve"> </w:t>
      </w:r>
      <w:r w:rsidRPr="00BB31C2">
        <w:t>be</w:t>
      </w:r>
      <w:r w:rsidR="00B827FB">
        <w:t xml:space="preserve"> </w:t>
      </w:r>
      <w:r w:rsidRPr="00BB31C2">
        <w:t>useful</w:t>
      </w:r>
      <w:r w:rsidR="00B827FB">
        <w:t xml:space="preserve"> </w:t>
      </w:r>
      <w:r w:rsidRPr="00BB31C2">
        <w:t>when</w:t>
      </w:r>
      <w:r w:rsidR="00B827FB">
        <w:t xml:space="preserve"> </w:t>
      </w:r>
      <w:r w:rsidRPr="00BB31C2">
        <w:t>you</w:t>
      </w:r>
      <w:r w:rsidR="00B827FB">
        <w:t xml:space="preserve"> </w:t>
      </w:r>
      <w:r w:rsidRPr="00BB31C2">
        <w:t>begin</w:t>
      </w:r>
      <w:r w:rsidR="00B827FB">
        <w:t xml:space="preserve"> </w:t>
      </w:r>
      <w:r w:rsidRPr="00BB31C2">
        <w:t>to</w:t>
      </w:r>
      <w:r w:rsidR="00B827FB">
        <w:t xml:space="preserve"> </w:t>
      </w:r>
      <w:r w:rsidRPr="00BB31C2">
        <w:t>share</w:t>
      </w:r>
      <w:r w:rsidR="00B827FB">
        <w:t xml:space="preserve"> </w:t>
      </w:r>
      <w:r w:rsidRPr="00BB31C2">
        <w:t>your</w:t>
      </w:r>
      <w:r w:rsidR="00B827FB">
        <w:t xml:space="preserve"> </w:t>
      </w:r>
      <w:r w:rsidRPr="00BB31C2">
        <w:t>portfolio</w:t>
      </w:r>
      <w:r w:rsidR="00B827FB">
        <w:t xml:space="preserve"> </w:t>
      </w:r>
      <w:r w:rsidRPr="00BB31C2">
        <w:t>with</w:t>
      </w:r>
      <w:r w:rsidR="00B827FB">
        <w:t xml:space="preserve"> </w:t>
      </w:r>
      <w:r w:rsidRPr="00BB31C2">
        <w:t>potential</w:t>
      </w:r>
      <w:r w:rsidR="00B827FB">
        <w:t xml:space="preserve"> </w:t>
      </w:r>
      <w:r w:rsidRPr="00BB31C2">
        <w:t>employers!</w:t>
      </w:r>
      <w:r w:rsidR="00B827FB">
        <w:t xml:space="preserve"> </w:t>
      </w:r>
      <w:r w:rsidRPr="00BB31C2">
        <w:t>Continue</w:t>
      </w:r>
      <w:r w:rsidR="00B827FB">
        <w:t xml:space="preserve"> </w:t>
      </w:r>
      <w:r w:rsidRPr="00BB31C2">
        <w:t>editing</w:t>
      </w:r>
      <w:r w:rsidR="00B827FB">
        <w:t xml:space="preserve"> </w:t>
      </w:r>
      <w:r w:rsidRPr="00BB31C2">
        <w:t>your</w:t>
      </w:r>
      <w:r w:rsidR="00B827FB">
        <w:t xml:space="preserve"> </w:t>
      </w:r>
      <w:r w:rsidRPr="00BB31C2">
        <w:t>site</w:t>
      </w:r>
      <w:r w:rsidR="00B827FB">
        <w:t xml:space="preserve"> </w:t>
      </w:r>
      <w:r w:rsidRPr="00BB31C2">
        <w:t>as</w:t>
      </w:r>
      <w:r w:rsidR="00B827FB">
        <w:t xml:space="preserve"> </w:t>
      </w:r>
      <w:r w:rsidRPr="00BB31C2">
        <w:t>you</w:t>
      </w:r>
      <w:r w:rsidR="00B827FB">
        <w:t xml:space="preserve"> </w:t>
      </w:r>
      <w:r w:rsidRPr="00BB31C2">
        <w:t>complete</w:t>
      </w:r>
      <w:r w:rsidR="00B827FB">
        <w:t xml:space="preserve"> </w:t>
      </w:r>
      <w:r w:rsidRPr="00BB31C2">
        <w:t>more</w:t>
      </w:r>
      <w:r w:rsidR="00B827FB">
        <w:t xml:space="preserve"> </w:t>
      </w:r>
      <w:r w:rsidRPr="00BB31C2">
        <w:t>projects,</w:t>
      </w:r>
      <w:r w:rsidR="00B827FB">
        <w:t xml:space="preserve"> </w:t>
      </w:r>
      <w:r w:rsidRPr="00BB31C2">
        <w:t>and</w:t>
      </w:r>
      <w:r w:rsidR="00B827FB">
        <w:t xml:space="preserve"> </w:t>
      </w:r>
      <w:r w:rsidRPr="00BB31C2">
        <w:t>you</w:t>
      </w:r>
      <w:r w:rsidR="00B827FB">
        <w:t xml:space="preserve"> </w:t>
      </w:r>
      <w:r w:rsidRPr="00BB31C2">
        <w:t>will</w:t>
      </w:r>
      <w:r w:rsidR="00B827FB">
        <w:t xml:space="preserve"> </w:t>
      </w:r>
      <w:r w:rsidRPr="00BB31C2">
        <w:t>have</w:t>
      </w:r>
      <w:r w:rsidR="00B827FB">
        <w:t xml:space="preserve"> </w:t>
      </w:r>
      <w:r w:rsidRPr="00BB31C2">
        <w:t>an</w:t>
      </w:r>
      <w:r w:rsidR="00B827FB">
        <w:t xml:space="preserve"> </w:t>
      </w:r>
      <w:r w:rsidRPr="00BB31C2">
        <w:t>online</w:t>
      </w:r>
      <w:r w:rsidR="00B827FB">
        <w:t xml:space="preserve"> </w:t>
      </w:r>
      <w:r w:rsidRPr="00BB31C2">
        <w:t>compilation</w:t>
      </w:r>
      <w:r w:rsidR="00B827FB">
        <w:t xml:space="preserve"> </w:t>
      </w:r>
      <w:r w:rsidRPr="00BB31C2">
        <w:t>of</w:t>
      </w:r>
      <w:r w:rsidR="00B827FB">
        <w:t xml:space="preserve"> </w:t>
      </w:r>
      <w:r w:rsidRPr="00BB31C2">
        <w:t>everything</w:t>
      </w:r>
      <w:r w:rsidR="00B827FB">
        <w:t xml:space="preserve"> </w:t>
      </w:r>
      <w:r w:rsidRPr="00BB31C2">
        <w:t>you</w:t>
      </w:r>
      <w:r w:rsidR="00B827FB">
        <w:t xml:space="preserve"> </w:t>
      </w:r>
      <w:r w:rsidRPr="00BB31C2">
        <w:t>have</w:t>
      </w:r>
      <w:r w:rsidR="00B827FB">
        <w:t xml:space="preserve"> </w:t>
      </w:r>
      <w:r w:rsidRPr="00BB31C2">
        <w:t>accomplished.</w:t>
      </w:r>
    </w:p>
    <w:p w:rsidR="00BB31C2" w:rsidRPr="00BB31C2" w:rsidRDefault="00BB31C2" w:rsidP="00742319">
      <w:pPr>
        <w:tabs>
          <w:tab w:val="left" w:pos="9360"/>
        </w:tabs>
        <w:spacing w:after="150"/>
      </w:pPr>
      <w:r w:rsidRPr="00BB31C2">
        <w:t>Finally,</w:t>
      </w:r>
      <w:r w:rsidR="00B827FB">
        <w:t xml:space="preserve"> </w:t>
      </w:r>
      <w:r w:rsidRPr="00BB31C2">
        <w:t>if</w:t>
      </w:r>
      <w:r w:rsidR="00B827FB">
        <w:t xml:space="preserve"> </w:t>
      </w:r>
      <w:r w:rsidRPr="00BB31C2">
        <w:t>you</w:t>
      </w:r>
      <w:r w:rsidR="00B827FB">
        <w:t xml:space="preserve"> </w:t>
      </w:r>
      <w:r w:rsidRPr="00BB31C2">
        <w:t>did</w:t>
      </w:r>
      <w:r w:rsidR="00B827FB">
        <w:t xml:space="preserve"> </w:t>
      </w:r>
      <w:r w:rsidRPr="00BB31C2">
        <w:t>not</w:t>
      </w:r>
      <w:r w:rsidR="00B827FB">
        <w:t xml:space="preserve"> </w:t>
      </w:r>
      <w:r w:rsidRPr="00BB31C2">
        <w:t>take</w:t>
      </w:r>
      <w:r w:rsidR="00B827FB">
        <w:t xml:space="preserve"> </w:t>
      </w:r>
      <w:r w:rsidRPr="00BB31C2">
        <w:t>Leadership</w:t>
      </w:r>
      <w:r w:rsidR="00B827FB">
        <w:t xml:space="preserve"> </w:t>
      </w:r>
      <w:r w:rsidRPr="00BB31C2">
        <w:t>and</w:t>
      </w:r>
      <w:r w:rsidR="00B827FB">
        <w:t xml:space="preserve"> </w:t>
      </w:r>
      <w:r w:rsidRPr="00BB31C2">
        <w:t>Wealth</w:t>
      </w:r>
      <w:r w:rsidR="00B827FB">
        <w:t xml:space="preserve"> </w:t>
      </w:r>
      <w:r w:rsidRPr="00BB31C2">
        <w:t>Management,</w:t>
      </w:r>
      <w:r w:rsidR="00B827FB">
        <w:t xml:space="preserve"> </w:t>
      </w:r>
      <w:r w:rsidRPr="00BB31C2">
        <w:t>delete</w:t>
      </w:r>
      <w:r w:rsidR="00B827FB">
        <w:t xml:space="preserve"> </w:t>
      </w:r>
      <w:r w:rsidRPr="00BB31C2">
        <w:t>those</w:t>
      </w:r>
      <w:r w:rsidR="00B827FB">
        <w:t xml:space="preserve"> </w:t>
      </w:r>
      <w:r w:rsidRPr="00BB31C2">
        <w:t>pages</w:t>
      </w:r>
      <w:r w:rsidR="00B827FB">
        <w:t xml:space="preserve"> </w:t>
      </w:r>
      <w:r w:rsidRPr="00BB31C2">
        <w:t>of</w:t>
      </w:r>
      <w:r w:rsidR="00B827FB">
        <w:t xml:space="preserve"> </w:t>
      </w:r>
      <w:r w:rsidRPr="00BB31C2">
        <w:t>the</w:t>
      </w:r>
      <w:r w:rsidR="00B827FB">
        <w:t xml:space="preserve"> </w:t>
      </w:r>
      <w:r w:rsidRPr="00BB31C2">
        <w:t>template.</w:t>
      </w:r>
      <w:r w:rsidR="00B827FB">
        <w:t xml:space="preserve"> </w:t>
      </w:r>
      <w:r w:rsidRPr="00BB31C2">
        <w:t>Go</w:t>
      </w:r>
      <w:r w:rsidR="00B827FB">
        <w:t xml:space="preserve"> </w:t>
      </w:r>
      <w:r w:rsidRPr="00BB31C2">
        <w:t>to</w:t>
      </w:r>
      <w:r w:rsidR="00B827FB">
        <w:t xml:space="preserve"> </w:t>
      </w:r>
      <w:r w:rsidRPr="00BB31C2">
        <w:t>the</w:t>
      </w:r>
      <w:r w:rsidR="00B827FB">
        <w:t xml:space="preserve"> </w:t>
      </w:r>
      <w:r w:rsidRPr="00BB31C2">
        <w:t>page</w:t>
      </w:r>
      <w:r w:rsidR="00B827FB">
        <w:t xml:space="preserve"> </w:t>
      </w:r>
      <w:r w:rsidRPr="00BB31C2">
        <w:t>you</w:t>
      </w:r>
      <w:r w:rsidR="00B827FB">
        <w:t xml:space="preserve"> </w:t>
      </w:r>
      <w:r w:rsidRPr="00BB31C2">
        <w:t>wish</w:t>
      </w:r>
      <w:r w:rsidR="00B827FB">
        <w:t xml:space="preserve"> </w:t>
      </w:r>
      <w:r w:rsidRPr="00BB31C2">
        <w:t>to</w:t>
      </w:r>
      <w:r w:rsidR="00B827FB">
        <w:t xml:space="preserve"> </w:t>
      </w:r>
      <w:r w:rsidRPr="00BB31C2">
        <w:t>delete,</w:t>
      </w:r>
      <w:r w:rsidR="00B827FB">
        <w:t xml:space="preserve"> </w:t>
      </w:r>
      <w:r w:rsidRPr="00BB31C2">
        <w:t>and</w:t>
      </w:r>
      <w:r w:rsidR="00B827FB">
        <w:t xml:space="preserve"> </w:t>
      </w:r>
      <w:r w:rsidRPr="00BB31C2">
        <w:t>click</w:t>
      </w:r>
      <w:r w:rsidR="00B827FB">
        <w:t xml:space="preserve"> </w:t>
      </w:r>
      <w:r w:rsidRPr="00BB31C2">
        <w:t>the</w:t>
      </w:r>
      <w:r w:rsidR="00B827FB">
        <w:t xml:space="preserve"> </w:t>
      </w:r>
      <w:r w:rsidRPr="00BB31C2">
        <w:rPr>
          <w:b/>
        </w:rPr>
        <w:t>more</w:t>
      </w:r>
      <w:r w:rsidR="00B827FB">
        <w:t xml:space="preserve"> </w:t>
      </w:r>
      <w:r w:rsidRPr="00BB31C2">
        <w:t>button.</w:t>
      </w:r>
      <w:r w:rsidR="00B827FB">
        <w:t xml:space="preserve"> </w:t>
      </w:r>
      <w:r w:rsidRPr="00BB31C2">
        <w:t>Then,</w:t>
      </w:r>
      <w:r w:rsidR="00B827FB">
        <w:t xml:space="preserve"> </w:t>
      </w:r>
      <w:r w:rsidRPr="00BB31C2">
        <w:t>select</w:t>
      </w:r>
      <w:r w:rsidR="00B827FB">
        <w:t xml:space="preserve"> </w:t>
      </w:r>
      <w:r w:rsidRPr="00BB31C2">
        <w:rPr>
          <w:b/>
        </w:rPr>
        <w:t>delete</w:t>
      </w:r>
      <w:r w:rsidR="00B827FB">
        <w:rPr>
          <w:b/>
        </w:rPr>
        <w:t xml:space="preserve"> </w:t>
      </w:r>
      <w:r w:rsidRPr="00BB31C2">
        <w:rPr>
          <w:b/>
        </w:rPr>
        <w:t>page</w:t>
      </w:r>
      <w:r w:rsidRPr="00BB31C2">
        <w:t>.</w:t>
      </w:r>
    </w:p>
    <w:p w:rsidR="00BB31C2" w:rsidRPr="00BB31C2" w:rsidRDefault="00BB31C2" w:rsidP="00742319">
      <w:pPr>
        <w:tabs>
          <w:tab w:val="left" w:pos="9360"/>
        </w:tabs>
        <w:spacing w:after="150"/>
      </w:pPr>
      <w:r w:rsidRPr="00BB31C2">
        <w:t>We</w:t>
      </w:r>
      <w:r w:rsidR="00B827FB">
        <w:t xml:space="preserve"> </w:t>
      </w:r>
      <w:r w:rsidRPr="00BB31C2">
        <w:t>hope</w:t>
      </w:r>
      <w:r w:rsidR="00B827FB">
        <w:t xml:space="preserve"> </w:t>
      </w:r>
      <w:r w:rsidRPr="00BB31C2">
        <w:t>you</w:t>
      </w:r>
      <w:r w:rsidR="00B827FB">
        <w:t xml:space="preserve"> </w:t>
      </w:r>
      <w:r w:rsidRPr="00BB31C2">
        <w:t>find</w:t>
      </w:r>
      <w:r w:rsidR="00B827FB">
        <w:t xml:space="preserve"> </w:t>
      </w:r>
      <w:r w:rsidRPr="00BB31C2">
        <w:t>your</w:t>
      </w:r>
      <w:r w:rsidR="00B827FB">
        <w:t xml:space="preserve"> </w:t>
      </w:r>
      <w:r w:rsidRPr="00BB31C2">
        <w:t>High</w:t>
      </w:r>
      <w:r w:rsidR="00B827FB">
        <w:t xml:space="preserve"> </w:t>
      </w:r>
      <w:r w:rsidRPr="00BB31C2">
        <w:t>School</w:t>
      </w:r>
      <w:r w:rsidR="00B827FB">
        <w:t xml:space="preserve"> </w:t>
      </w:r>
      <w:r w:rsidRPr="00BB31C2">
        <w:t>of</w:t>
      </w:r>
      <w:r w:rsidR="00B827FB">
        <w:t xml:space="preserve"> </w:t>
      </w:r>
      <w:r w:rsidRPr="00BB31C2">
        <w:t>Business</w:t>
      </w:r>
      <w:r w:rsidR="003170D5">
        <w:rPr>
          <w:rFonts w:cstheme="minorHAnsi"/>
        </w:rPr>
        <w:t>™</w:t>
      </w:r>
      <w:r w:rsidR="00B827FB">
        <w:t xml:space="preserve"> </w:t>
      </w:r>
      <w:r w:rsidRPr="00BB31C2">
        <w:t>Online</w:t>
      </w:r>
      <w:r w:rsidR="00B827FB">
        <w:t xml:space="preserve"> </w:t>
      </w:r>
      <w:r w:rsidRPr="00BB31C2">
        <w:t>Portfolio</w:t>
      </w:r>
      <w:r w:rsidR="00B827FB">
        <w:t xml:space="preserve"> </w:t>
      </w:r>
      <w:r w:rsidRPr="00BB31C2">
        <w:t>to</w:t>
      </w:r>
      <w:r w:rsidR="00B827FB">
        <w:t xml:space="preserve"> </w:t>
      </w:r>
      <w:r w:rsidRPr="00BB31C2">
        <w:t>be</w:t>
      </w:r>
      <w:r w:rsidR="00B827FB">
        <w:t xml:space="preserve"> </w:t>
      </w:r>
      <w:r w:rsidRPr="00BB31C2">
        <w:t>a</w:t>
      </w:r>
      <w:r w:rsidR="00B827FB">
        <w:t xml:space="preserve"> </w:t>
      </w:r>
      <w:r w:rsidRPr="00BB31C2">
        <w:t>valuable</w:t>
      </w:r>
      <w:r w:rsidR="00B827FB">
        <w:t xml:space="preserve"> </w:t>
      </w:r>
      <w:r w:rsidRPr="00BB31C2">
        <w:t>asset</w:t>
      </w:r>
      <w:r w:rsidR="00B827FB">
        <w:t xml:space="preserve"> </w:t>
      </w:r>
      <w:r w:rsidRPr="00BB31C2">
        <w:t>for</w:t>
      </w:r>
      <w:r w:rsidR="00B827FB">
        <w:t xml:space="preserve"> </w:t>
      </w:r>
      <w:r w:rsidRPr="00BB31C2">
        <w:t>college</w:t>
      </w:r>
      <w:r w:rsidR="00B827FB">
        <w:t xml:space="preserve"> </w:t>
      </w:r>
      <w:r w:rsidRPr="00BB31C2">
        <w:t>and</w:t>
      </w:r>
      <w:r w:rsidR="00B827FB">
        <w:t xml:space="preserve"> </w:t>
      </w:r>
      <w:r w:rsidRPr="00BB31C2">
        <w:t>career.</w:t>
      </w:r>
      <w:r w:rsidR="00B827FB">
        <w:t xml:space="preserve"> </w:t>
      </w:r>
      <w:r w:rsidRPr="00BB31C2">
        <w:t>Thank</w:t>
      </w:r>
      <w:r w:rsidR="00B827FB">
        <w:t xml:space="preserve"> </w:t>
      </w:r>
      <w:r w:rsidRPr="00BB31C2">
        <w:t>you</w:t>
      </w:r>
      <w:r w:rsidR="00B827FB">
        <w:t xml:space="preserve"> </w:t>
      </w:r>
      <w:r w:rsidRPr="00BB31C2">
        <w:t>for</w:t>
      </w:r>
      <w:r w:rsidR="00B827FB">
        <w:t xml:space="preserve"> </w:t>
      </w:r>
      <w:r w:rsidRPr="00BB31C2">
        <w:t>participating</w:t>
      </w:r>
      <w:r w:rsidR="00B827FB">
        <w:t xml:space="preserve"> </w:t>
      </w:r>
      <w:r w:rsidRPr="00BB31C2">
        <w:t>in</w:t>
      </w:r>
      <w:r w:rsidR="00B827FB">
        <w:t xml:space="preserve"> </w:t>
      </w:r>
      <w:r w:rsidRPr="00BB31C2">
        <w:t>the</w:t>
      </w:r>
      <w:r w:rsidR="00B827FB">
        <w:t xml:space="preserve"> </w:t>
      </w:r>
      <w:r w:rsidRPr="00BB31C2">
        <w:t>High</w:t>
      </w:r>
      <w:r w:rsidR="00B827FB">
        <w:t xml:space="preserve"> </w:t>
      </w:r>
      <w:r w:rsidRPr="00BB31C2">
        <w:t>School</w:t>
      </w:r>
      <w:r w:rsidR="00B827FB">
        <w:t xml:space="preserve"> </w:t>
      </w:r>
      <w:r w:rsidRPr="00BB31C2">
        <w:t>of</w:t>
      </w:r>
      <w:r w:rsidR="00B827FB">
        <w:t xml:space="preserve"> </w:t>
      </w:r>
      <w:r w:rsidRPr="00BB31C2">
        <w:t>Business</w:t>
      </w:r>
      <w:r w:rsidR="003170D5">
        <w:rPr>
          <w:rFonts w:cstheme="minorHAnsi"/>
        </w:rPr>
        <w:t>™</w:t>
      </w:r>
      <w:r w:rsidR="00B827FB">
        <w:t xml:space="preserve"> </w:t>
      </w:r>
      <w:r w:rsidRPr="00BB31C2">
        <w:t>program.</w:t>
      </w:r>
      <w:r w:rsidR="00B827FB">
        <w:t xml:space="preserve"> </w:t>
      </w:r>
    </w:p>
    <w:p w:rsidR="00BB31C2" w:rsidRPr="00BB31C2" w:rsidRDefault="00BB31C2" w:rsidP="00BB31C2">
      <w:pPr>
        <w:tabs>
          <w:tab w:val="left" w:pos="9360"/>
        </w:tabs>
        <w:spacing w:after="120"/>
        <w:rPr>
          <w:sz w:val="16"/>
        </w:rPr>
        <w:sectPr w:rsidR="00BB31C2" w:rsidRPr="00BB31C2" w:rsidSect="00CE0D5D">
          <w:headerReference w:type="default" r:id="rId442"/>
          <w:footerReference w:type="default" r:id="rId443"/>
          <w:pgSz w:w="12240" w:h="15840"/>
          <w:pgMar w:top="1440" w:right="1440" w:bottom="1440" w:left="1440" w:header="720" w:footer="720" w:gutter="0"/>
          <w:pgNumType w:start="2"/>
          <w:cols w:space="720"/>
          <w:docGrid w:linePitch="360"/>
        </w:sectPr>
      </w:pPr>
    </w:p>
    <w:p w:rsidR="004B4F3E" w:rsidRDefault="004B4F3E" w:rsidP="004B4F3E">
      <w:pPr>
        <w:overflowPunct w:val="0"/>
        <w:autoSpaceDE w:val="0"/>
        <w:autoSpaceDN w:val="0"/>
        <w:adjustRightInd w:val="0"/>
        <w:spacing w:after="0" w:line="240" w:lineRule="auto"/>
        <w:textAlignment w:val="baseline"/>
        <w:rPr>
          <w:rFonts w:eastAsia="Times New Roman" w:cs="Times New Roman"/>
        </w:rPr>
      </w:pPr>
    </w:p>
    <w:p w:rsidR="004B4F3E" w:rsidRPr="005413EC" w:rsidRDefault="004B4F3E" w:rsidP="004B4F3E">
      <w:pPr>
        <w:overflowPunct w:val="0"/>
        <w:autoSpaceDE w:val="0"/>
        <w:autoSpaceDN w:val="0"/>
        <w:adjustRightInd w:val="0"/>
        <w:spacing w:after="0" w:line="240" w:lineRule="auto"/>
        <w:textAlignment w:val="baseline"/>
        <w:rPr>
          <w:rFonts w:eastAsia="Times New Roman" w:cs="Times New Roman"/>
        </w:rPr>
      </w:pPr>
    </w:p>
    <w:p w:rsidR="004B4F3E" w:rsidRDefault="004B4F3E" w:rsidP="004B4F3E">
      <w:pPr>
        <w:keepNext/>
        <w:spacing w:after="0" w:line="240" w:lineRule="auto"/>
        <w:jc w:val="center"/>
        <w:outlineLvl w:val="5"/>
        <w:rPr>
          <w:rFonts w:eastAsia="Times New Roman" w:cs="Arial"/>
          <w:b/>
          <w:bCs/>
        </w:rPr>
      </w:pPr>
    </w:p>
    <w:p w:rsidR="004B4F3E" w:rsidRDefault="004B4F3E" w:rsidP="004B4F3E">
      <w:pPr>
        <w:keepNext/>
        <w:spacing w:after="0" w:line="240" w:lineRule="auto"/>
        <w:jc w:val="center"/>
        <w:outlineLvl w:val="5"/>
        <w:rPr>
          <w:rFonts w:eastAsia="Times New Roman" w:cs="Arial"/>
          <w:b/>
          <w:bCs/>
        </w:rPr>
      </w:pPr>
    </w:p>
    <w:p w:rsidR="004B4F3E" w:rsidRDefault="004B4F3E" w:rsidP="004B4F3E">
      <w:pPr>
        <w:keepNext/>
        <w:spacing w:after="0" w:line="240" w:lineRule="auto"/>
        <w:jc w:val="center"/>
        <w:outlineLvl w:val="5"/>
        <w:rPr>
          <w:rFonts w:eastAsia="Times New Roman" w:cs="Arial"/>
          <w:b/>
          <w:bCs/>
        </w:rPr>
      </w:pPr>
    </w:p>
    <w:p w:rsidR="004B4F3E" w:rsidRPr="005413EC" w:rsidRDefault="004B4F3E" w:rsidP="004B4F3E">
      <w:pPr>
        <w:keepNext/>
        <w:spacing w:after="0" w:line="240" w:lineRule="auto"/>
        <w:jc w:val="center"/>
        <w:outlineLvl w:val="5"/>
        <w:rPr>
          <w:rFonts w:eastAsia="Times New Roman" w:cs="Arial"/>
          <w:b/>
          <w:bCs/>
        </w:rPr>
      </w:pPr>
    </w:p>
    <w:p w:rsidR="004B4F3E" w:rsidRPr="005413EC" w:rsidRDefault="004B4F3E" w:rsidP="004B4F3E">
      <w:pPr>
        <w:keepNext/>
        <w:spacing w:after="0" w:line="240" w:lineRule="auto"/>
        <w:jc w:val="center"/>
        <w:outlineLvl w:val="5"/>
        <w:rPr>
          <w:rFonts w:eastAsia="Times New Roman" w:cs="Arial"/>
          <w:b/>
          <w:bCs/>
        </w:rPr>
      </w:pPr>
    </w:p>
    <w:p w:rsidR="004B4F3E" w:rsidRDefault="004B4F3E" w:rsidP="004B4F3E">
      <w:pPr>
        <w:overflowPunct w:val="0"/>
        <w:autoSpaceDE w:val="0"/>
        <w:autoSpaceDN w:val="0"/>
        <w:adjustRightInd w:val="0"/>
        <w:spacing w:after="0" w:line="240" w:lineRule="auto"/>
        <w:textAlignment w:val="baseline"/>
        <w:rPr>
          <w:rFonts w:eastAsia="Times New Roman" w:cs="Times New Roman"/>
        </w:rPr>
      </w:pPr>
    </w:p>
    <w:p w:rsidR="004B4F3E" w:rsidRPr="005413EC" w:rsidRDefault="004B4F3E" w:rsidP="004B4F3E">
      <w:pPr>
        <w:overflowPunct w:val="0"/>
        <w:autoSpaceDE w:val="0"/>
        <w:autoSpaceDN w:val="0"/>
        <w:adjustRightInd w:val="0"/>
        <w:spacing w:after="0" w:line="240" w:lineRule="auto"/>
        <w:textAlignment w:val="baseline"/>
        <w:rPr>
          <w:rFonts w:eastAsia="Times New Roman" w:cs="Times New Roman"/>
        </w:rPr>
      </w:pPr>
    </w:p>
    <w:p w:rsidR="004B4F3E" w:rsidRDefault="004B4F3E" w:rsidP="004B4F3E">
      <w:pPr>
        <w:keepNext/>
        <w:spacing w:after="0" w:line="240" w:lineRule="auto"/>
        <w:jc w:val="center"/>
        <w:outlineLvl w:val="5"/>
        <w:rPr>
          <w:rFonts w:eastAsia="Times New Roman" w:cs="Arial"/>
          <w:b/>
          <w:bCs/>
        </w:rPr>
      </w:pPr>
    </w:p>
    <w:p w:rsidR="004B4F3E" w:rsidRDefault="004B4F3E" w:rsidP="004B4F3E">
      <w:pPr>
        <w:keepNext/>
        <w:spacing w:after="0" w:line="240" w:lineRule="auto"/>
        <w:jc w:val="center"/>
        <w:outlineLvl w:val="5"/>
        <w:rPr>
          <w:rFonts w:eastAsia="Times New Roman" w:cs="Arial"/>
          <w:b/>
          <w:bCs/>
        </w:rPr>
      </w:pPr>
    </w:p>
    <w:p w:rsidR="004B4F3E" w:rsidRDefault="004B4F3E" w:rsidP="004B4F3E">
      <w:pPr>
        <w:keepNext/>
        <w:spacing w:after="0" w:line="240" w:lineRule="auto"/>
        <w:jc w:val="center"/>
        <w:outlineLvl w:val="5"/>
        <w:rPr>
          <w:rFonts w:eastAsia="Times New Roman" w:cs="Arial"/>
          <w:b/>
          <w:bCs/>
        </w:rPr>
      </w:pPr>
    </w:p>
    <w:p w:rsidR="004B4F3E" w:rsidRPr="005413EC" w:rsidRDefault="004B4F3E" w:rsidP="004B4F3E">
      <w:pPr>
        <w:keepNext/>
        <w:spacing w:after="0" w:line="240" w:lineRule="auto"/>
        <w:jc w:val="center"/>
        <w:outlineLvl w:val="5"/>
        <w:rPr>
          <w:rFonts w:eastAsia="Times New Roman" w:cs="Arial"/>
          <w:b/>
          <w:bCs/>
        </w:rPr>
      </w:pPr>
    </w:p>
    <w:p w:rsidR="004B4F3E" w:rsidRPr="005413EC" w:rsidRDefault="004B4F3E" w:rsidP="004B4F3E">
      <w:pPr>
        <w:keepNext/>
        <w:spacing w:after="0" w:line="240" w:lineRule="auto"/>
        <w:jc w:val="center"/>
        <w:outlineLvl w:val="5"/>
        <w:rPr>
          <w:rFonts w:eastAsia="Times New Roman" w:cs="Arial"/>
          <w:b/>
          <w:bCs/>
        </w:rPr>
      </w:pPr>
    </w:p>
    <w:p w:rsidR="004B4F3E" w:rsidRPr="004B4F3E" w:rsidRDefault="004B4F3E" w:rsidP="004B4F3E">
      <w:pPr>
        <w:keepNext/>
        <w:spacing w:after="0" w:line="240" w:lineRule="auto"/>
        <w:jc w:val="center"/>
        <w:outlineLvl w:val="5"/>
        <w:rPr>
          <w:rFonts w:eastAsia="Times New Roman" w:cs="Arial"/>
          <w:i/>
          <w:sz w:val="40"/>
        </w:rPr>
      </w:pPr>
      <w:bookmarkStart w:id="29" w:name="AppF"/>
      <w:bookmarkEnd w:id="29"/>
      <w:r>
        <w:rPr>
          <w:rFonts w:eastAsia="Times New Roman" w:cs="Arial"/>
          <w:b/>
          <w:bCs/>
          <w:sz w:val="40"/>
        </w:rPr>
        <w:t>Guide</w:t>
      </w:r>
      <w:r w:rsidR="00B827FB">
        <w:rPr>
          <w:rFonts w:eastAsia="Times New Roman" w:cs="Arial"/>
          <w:b/>
          <w:bCs/>
          <w:sz w:val="40"/>
        </w:rPr>
        <w:t xml:space="preserve"> </w:t>
      </w:r>
      <w:r>
        <w:rPr>
          <w:rFonts w:eastAsia="Times New Roman" w:cs="Arial"/>
          <w:b/>
          <w:bCs/>
          <w:sz w:val="40"/>
        </w:rPr>
        <w:t>to</w:t>
      </w:r>
      <w:r w:rsidR="00B827FB">
        <w:rPr>
          <w:rFonts w:eastAsia="Times New Roman" w:cs="Arial"/>
          <w:b/>
          <w:bCs/>
          <w:sz w:val="40"/>
        </w:rPr>
        <w:t xml:space="preserve"> </w:t>
      </w:r>
      <w:r>
        <w:rPr>
          <w:rFonts w:eastAsia="Times New Roman" w:cs="Arial"/>
          <w:b/>
          <w:bCs/>
          <w:sz w:val="40"/>
        </w:rPr>
        <w:t>the</w:t>
      </w:r>
      <w:r w:rsidR="00B827FB">
        <w:rPr>
          <w:rFonts w:eastAsia="Times New Roman" w:cs="Arial"/>
          <w:b/>
          <w:bCs/>
          <w:sz w:val="40"/>
        </w:rPr>
        <w:t xml:space="preserve"> </w:t>
      </w:r>
      <w:r>
        <w:rPr>
          <w:rFonts w:eastAsia="Times New Roman" w:cs="Arial"/>
          <w:b/>
          <w:bCs/>
          <w:sz w:val="40"/>
        </w:rPr>
        <w:t>Business</w:t>
      </w:r>
      <w:r w:rsidR="00B827FB">
        <w:rPr>
          <w:rFonts w:eastAsia="Times New Roman" w:cs="Arial"/>
          <w:b/>
          <w:bCs/>
          <w:sz w:val="40"/>
        </w:rPr>
        <w:t xml:space="preserve"> </w:t>
      </w:r>
      <w:r>
        <w:rPr>
          <w:rFonts w:eastAsia="Times New Roman" w:cs="Arial"/>
          <w:b/>
          <w:bCs/>
          <w:sz w:val="40"/>
        </w:rPr>
        <w:t>Administration</w:t>
      </w:r>
      <w:r w:rsidR="00B827FB">
        <w:rPr>
          <w:rFonts w:eastAsia="Times New Roman" w:cs="Arial"/>
          <w:b/>
          <w:bCs/>
          <w:sz w:val="40"/>
        </w:rPr>
        <w:t xml:space="preserve"> </w:t>
      </w:r>
      <w:r>
        <w:rPr>
          <w:rFonts w:eastAsia="Times New Roman" w:cs="Arial"/>
          <w:b/>
          <w:bCs/>
          <w:sz w:val="40"/>
        </w:rPr>
        <w:t>Standards</w:t>
      </w:r>
      <w:r w:rsidR="00B827FB">
        <w:rPr>
          <w:rFonts w:eastAsia="Times New Roman" w:cs="Arial"/>
          <w:b/>
          <w:bCs/>
          <w:i/>
          <w:sz w:val="40"/>
        </w:rPr>
        <w:t xml:space="preserve"> </w:t>
      </w:r>
      <w:r w:rsidRPr="004B4F3E">
        <w:rPr>
          <w:rFonts w:eastAsia="Times New Roman" w:cs="Arial"/>
          <w:b/>
          <w:bCs/>
          <w:i/>
          <w:sz w:val="40"/>
        </w:rPr>
        <w:br/>
      </w:r>
    </w:p>
    <w:p w:rsidR="004B4F3E" w:rsidRPr="005413EC" w:rsidRDefault="00742319" w:rsidP="004B4F3E">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F</w:t>
      </w:r>
    </w:p>
    <w:p w:rsidR="004B4F3E" w:rsidRDefault="004B4F3E" w:rsidP="004B4F3E">
      <w:pPr>
        <w:spacing w:after="150" w:line="300" w:lineRule="atLeast"/>
        <w:rPr>
          <w:rFonts w:eastAsia="Times New Roman" w:cs="Helvetica"/>
          <w:color w:val="333333"/>
        </w:rPr>
        <w:sectPr w:rsidR="004B4F3E" w:rsidSect="0034237E">
          <w:headerReference w:type="default" r:id="rId444"/>
          <w:footerReference w:type="default" r:id="rId445"/>
          <w:pgSz w:w="12240" w:h="15840"/>
          <w:pgMar w:top="1440" w:right="1440" w:bottom="1440" w:left="1440" w:header="720" w:footer="585" w:gutter="0"/>
          <w:cols w:space="720"/>
          <w:docGrid w:linePitch="360"/>
        </w:sectPr>
      </w:pPr>
      <w:r w:rsidRPr="0034237E">
        <w:rPr>
          <w:rFonts w:eastAsia="Times New Roman" w:cs="Helvetica"/>
          <w:color w:val="333333"/>
        </w:rPr>
        <w:br/>
      </w:r>
    </w:p>
    <w:p w:rsidR="004B4F3E" w:rsidRDefault="004B4F3E" w:rsidP="004B4F3E">
      <w:pPr>
        <w:spacing w:after="150" w:line="300" w:lineRule="atLeast"/>
        <w:rPr>
          <w:rFonts w:eastAsia="Times New Roman" w:cs="Helvetica"/>
          <w:color w:val="333333"/>
        </w:rPr>
        <w:sectPr w:rsidR="004B4F3E" w:rsidSect="00571EF7">
          <w:type w:val="continuous"/>
          <w:pgSz w:w="12240" w:h="15840"/>
          <w:pgMar w:top="1440" w:right="1440" w:bottom="1440" w:left="1440" w:header="720" w:footer="585" w:gutter="0"/>
          <w:cols w:space="720"/>
          <w:docGrid w:linePitch="360"/>
        </w:sectPr>
      </w:pPr>
    </w:p>
    <w:p w:rsidR="004B4F3E" w:rsidRPr="00133B40" w:rsidRDefault="004B4F3E" w:rsidP="004B4F3E">
      <w:pPr>
        <w:spacing w:before="150" w:after="150" w:line="600" w:lineRule="atLeast"/>
        <w:outlineLvl w:val="2"/>
        <w:rPr>
          <w:rFonts w:ascii="Calibri" w:eastAsia="Times New Roman" w:hAnsi="Calibri" w:cs="Helvetica"/>
          <w:b/>
          <w:bCs/>
          <w:color w:val="333333"/>
          <w:sz w:val="32"/>
        </w:rPr>
      </w:pPr>
      <w:r>
        <w:rPr>
          <w:rFonts w:ascii="Calibri" w:eastAsia="Times New Roman" w:hAnsi="Calibri" w:cs="Helvetica"/>
          <w:b/>
          <w:bCs/>
          <w:color w:val="333333"/>
          <w:sz w:val="32"/>
        </w:rPr>
        <w:lastRenderedPageBreak/>
        <w:t>Business</w:t>
      </w:r>
      <w:r w:rsidR="00B827FB">
        <w:rPr>
          <w:rFonts w:ascii="Calibri" w:eastAsia="Times New Roman" w:hAnsi="Calibri" w:cs="Helvetica"/>
          <w:b/>
          <w:bCs/>
          <w:color w:val="333333"/>
          <w:sz w:val="32"/>
        </w:rPr>
        <w:t xml:space="preserve"> </w:t>
      </w:r>
      <w:r>
        <w:rPr>
          <w:rFonts w:ascii="Calibri" w:eastAsia="Times New Roman" w:hAnsi="Calibri" w:cs="Helvetica"/>
          <w:b/>
          <w:bCs/>
          <w:color w:val="333333"/>
          <w:sz w:val="32"/>
        </w:rPr>
        <w:t>Administration</w:t>
      </w:r>
      <w:r w:rsidR="00B827FB">
        <w:rPr>
          <w:rFonts w:ascii="Calibri" w:eastAsia="Times New Roman" w:hAnsi="Calibri" w:cs="Helvetica"/>
          <w:b/>
          <w:bCs/>
          <w:color w:val="333333"/>
          <w:sz w:val="32"/>
        </w:rPr>
        <w:t xml:space="preserve"> </w:t>
      </w:r>
      <w:r>
        <w:rPr>
          <w:rFonts w:ascii="Calibri" w:eastAsia="Times New Roman" w:hAnsi="Calibri" w:cs="Helvetica"/>
          <w:b/>
          <w:bCs/>
          <w:color w:val="333333"/>
          <w:sz w:val="32"/>
        </w:rPr>
        <w:t>Curriculum</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curricular</w:t>
      </w:r>
      <w:r w:rsidR="00B827FB">
        <w:rPr>
          <w:rFonts w:eastAsia="Times New Roman" w:cs="Helvetica"/>
          <w:color w:val="333333"/>
        </w:rPr>
        <w:t xml:space="preserve"> </w:t>
      </w:r>
      <w:r w:rsidRPr="00133B40">
        <w:rPr>
          <w:rFonts w:eastAsia="Times New Roman" w:cs="Helvetica"/>
          <w:color w:val="333333"/>
        </w:rPr>
        <w:t>structure</w:t>
      </w:r>
      <w:r w:rsidR="00B827FB">
        <w:rPr>
          <w:rFonts w:eastAsia="Times New Roman" w:cs="Helvetica"/>
          <w:color w:val="333333"/>
        </w:rPr>
        <w:t xml:space="preserve"> </w:t>
      </w:r>
      <w:r w:rsidRPr="00133B40">
        <w:rPr>
          <w:rFonts w:eastAsia="Times New Roman" w:cs="Helvetica"/>
          <w:color w:val="333333"/>
        </w:rPr>
        <w:t>consists</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four</w:t>
      </w:r>
      <w:r w:rsidR="00B827FB">
        <w:rPr>
          <w:rFonts w:eastAsia="Times New Roman" w:cs="Helvetica"/>
          <w:color w:val="333333"/>
        </w:rPr>
        <w:t xml:space="preserve"> </w:t>
      </w:r>
      <w:r w:rsidRPr="00133B40">
        <w:rPr>
          <w:rFonts w:eastAsia="Times New Roman" w:cs="Helvetica"/>
          <w:color w:val="333333"/>
        </w:rPr>
        <w:t>tiers</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specificity:</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Pathways,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Specialties.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broad-based</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fundamental</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an</w:t>
      </w:r>
      <w:r w:rsidR="00B827FB">
        <w:rPr>
          <w:rFonts w:eastAsia="Times New Roman" w:cs="Helvetica"/>
          <w:color w:val="333333"/>
        </w:rPr>
        <w:t xml:space="preserve"> </w:t>
      </w:r>
      <w:r w:rsidRPr="00133B40">
        <w:rPr>
          <w:rFonts w:eastAsia="Times New Roman" w:cs="Helvetica"/>
          <w:color w:val="333333"/>
        </w:rPr>
        <w:t>understanding</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viewed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co-requisites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prerequisites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all</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courses.</w:t>
      </w:r>
    </w:p>
    <w:p w:rsidR="004B4F3E" w:rsidRPr="00133B40" w:rsidRDefault="004B4F3E" w:rsidP="004B4F3E">
      <w:pPr>
        <w:shd w:val="clear" w:color="auto" w:fill="FFFFFF"/>
        <w:spacing w:after="150" w:line="300" w:lineRule="atLeast"/>
        <w:rPr>
          <w:rFonts w:eastAsia="Times New Roman" w:cs="Helvetica"/>
          <w:color w:val="333333"/>
          <w:sz w:val="24"/>
        </w:rPr>
      </w:pPr>
      <w:r w:rsidRPr="00133B40">
        <w:rPr>
          <w:rFonts w:eastAsia="Times New Roman" w:cs="Helvetica"/>
          <w:b/>
          <w:bCs/>
          <w:color w:val="333333"/>
          <w:sz w:val="24"/>
        </w:rPr>
        <w:t>Business</w:t>
      </w:r>
      <w:r w:rsidR="00B827FB">
        <w:rPr>
          <w:rFonts w:eastAsia="Times New Roman" w:cs="Helvetica"/>
          <w:b/>
          <w:bCs/>
          <w:color w:val="333333"/>
          <w:sz w:val="24"/>
        </w:rPr>
        <w:t xml:space="preserve"> </w:t>
      </w:r>
      <w:r w:rsidRPr="00133B40">
        <w:rPr>
          <w:rFonts w:eastAsia="Times New Roman" w:cs="Helvetica"/>
          <w:b/>
          <w:bCs/>
          <w:color w:val="333333"/>
          <w:sz w:val="24"/>
        </w:rPr>
        <w:t>Administration</w:t>
      </w:r>
      <w:r w:rsidR="00B827FB">
        <w:rPr>
          <w:rFonts w:eastAsia="Times New Roman" w:cs="Helvetica"/>
          <w:b/>
          <w:bCs/>
          <w:color w:val="333333"/>
          <w:sz w:val="24"/>
        </w:rPr>
        <w:t xml:space="preserve"> </w:t>
      </w:r>
      <w:r w:rsidRPr="00133B40">
        <w:rPr>
          <w:rFonts w:eastAsia="Times New Roman" w:cs="Helvetica"/>
          <w:b/>
          <w:bCs/>
          <w:color w:val="333333"/>
          <w:sz w:val="24"/>
        </w:rPr>
        <w:t>Core</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should</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mastered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order</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cluster-specific</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have</w:t>
      </w:r>
      <w:r w:rsidR="00B827FB">
        <w:rPr>
          <w:rFonts w:eastAsia="Times New Roman" w:cs="Helvetica"/>
          <w:color w:val="333333"/>
        </w:rPr>
        <w:t xml:space="preserve"> </w:t>
      </w:r>
      <w:r w:rsidRPr="00133B40">
        <w:rPr>
          <w:rFonts w:eastAsia="Times New Roman" w:cs="Helvetica"/>
          <w:color w:val="333333"/>
        </w:rPr>
        <w:t>relevance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student</w:t>
      </w:r>
      <w:r w:rsidR="00B827FB">
        <w:rPr>
          <w:rFonts w:eastAsia="Times New Roman" w:cs="Helvetica"/>
          <w:color w:val="333333"/>
        </w:rPr>
        <w:t xml:space="preserve"> </w:t>
      </w:r>
      <w:r w:rsidRPr="00133B40">
        <w:rPr>
          <w:rFonts w:eastAsia="Times New Roman" w:cs="Helvetica"/>
          <w:color w:val="333333"/>
        </w:rPr>
        <w:t>learning.</w:t>
      </w:r>
      <w:r w:rsidR="00B827FB">
        <w:rPr>
          <w:rFonts w:eastAsia="Times New Roman" w:cs="Helvetica"/>
          <w:color w:val="333333"/>
        </w:rPr>
        <w:t xml:space="preserve"> </w:t>
      </w:r>
      <w:r w:rsidRPr="00133B40">
        <w:rPr>
          <w:rFonts w:eastAsia="Times New Roman" w:cs="Helvetica"/>
          <w:color w:val="333333"/>
        </w:rPr>
        <w:t>There</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13</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instructional</w:t>
      </w:r>
      <w:r w:rsidR="00B827FB">
        <w:rPr>
          <w:rFonts w:eastAsia="Times New Roman" w:cs="Helvetica"/>
          <w:color w:val="333333"/>
        </w:rPr>
        <w:t xml:space="preserve"> </w:t>
      </w:r>
      <w:r w:rsidRPr="00133B40">
        <w:rPr>
          <w:rFonts w:eastAsia="Times New Roman" w:cs="Helvetica"/>
          <w:color w:val="333333"/>
        </w:rPr>
        <w:t>areas:</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Law,</w:t>
      </w:r>
      <w:r w:rsidR="00B827FB">
        <w:rPr>
          <w:rFonts w:eastAsia="Times New Roman" w:cs="Helvetica"/>
          <w:color w:val="333333"/>
        </w:rPr>
        <w:t xml:space="preserve"> </w:t>
      </w:r>
      <w:r w:rsidRPr="00133B40">
        <w:rPr>
          <w:rFonts w:eastAsia="Times New Roman" w:cs="Helvetica"/>
          <w:color w:val="333333"/>
        </w:rPr>
        <w:t>Communication</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Customer</w:t>
      </w:r>
      <w:r w:rsidR="00B827FB">
        <w:rPr>
          <w:rFonts w:eastAsia="Times New Roman" w:cs="Helvetica"/>
          <w:color w:val="333333"/>
        </w:rPr>
        <w:t xml:space="preserve"> </w:t>
      </w:r>
      <w:r w:rsidRPr="00133B40">
        <w:rPr>
          <w:rFonts w:eastAsia="Times New Roman" w:cs="Helvetica"/>
          <w:color w:val="333333"/>
        </w:rPr>
        <w:t>Relations,</w:t>
      </w:r>
      <w:r w:rsidR="00B827FB">
        <w:rPr>
          <w:rFonts w:eastAsia="Times New Roman" w:cs="Helvetica"/>
          <w:color w:val="333333"/>
        </w:rPr>
        <w:t xml:space="preserve"> </w:t>
      </w:r>
      <w:r w:rsidRPr="00133B40">
        <w:rPr>
          <w:rFonts w:eastAsia="Times New Roman" w:cs="Helvetica"/>
          <w:color w:val="333333"/>
        </w:rPr>
        <w:t>Economics,</w:t>
      </w:r>
      <w:r w:rsidR="00B827FB">
        <w:rPr>
          <w:rFonts w:eastAsia="Times New Roman" w:cs="Helvetica"/>
          <w:color w:val="333333"/>
        </w:rPr>
        <w:t xml:space="preserve"> </w:t>
      </w:r>
      <w:r w:rsidRPr="00133B40">
        <w:rPr>
          <w:rFonts w:eastAsia="Times New Roman" w:cs="Helvetica"/>
          <w:color w:val="333333"/>
        </w:rPr>
        <w:t>Emotional</w:t>
      </w:r>
      <w:r w:rsidR="00B827FB">
        <w:rPr>
          <w:rFonts w:eastAsia="Times New Roman" w:cs="Helvetica"/>
          <w:color w:val="333333"/>
        </w:rPr>
        <w:t xml:space="preserve"> </w:t>
      </w:r>
      <w:r w:rsidRPr="00133B40">
        <w:rPr>
          <w:rFonts w:eastAsia="Times New Roman" w:cs="Helvetica"/>
          <w:color w:val="333333"/>
        </w:rPr>
        <w:t>Intelligence,</w:t>
      </w:r>
      <w:r w:rsidR="00B827FB">
        <w:rPr>
          <w:rFonts w:eastAsia="Times New Roman" w:cs="Helvetica"/>
          <w:color w:val="333333"/>
        </w:rPr>
        <w:t xml:space="preserve"> </w:t>
      </w:r>
      <w:r w:rsidRPr="00133B40">
        <w:rPr>
          <w:rFonts w:eastAsia="Times New Roman" w:cs="Helvetica"/>
          <w:color w:val="333333"/>
        </w:rPr>
        <w:t>Entrepreneurship,</w:t>
      </w:r>
      <w:r w:rsidR="00B827FB">
        <w:rPr>
          <w:rFonts w:eastAsia="Times New Roman" w:cs="Helvetica"/>
          <w:color w:val="333333"/>
        </w:rPr>
        <w:t xml:space="preserve"> </w:t>
      </w:r>
      <w:r w:rsidRPr="00133B40">
        <w:rPr>
          <w:rFonts w:eastAsia="Times New Roman" w:cs="Helvetica"/>
          <w:color w:val="333333"/>
        </w:rPr>
        <w:t>Financial</w:t>
      </w:r>
      <w:r w:rsidR="00B827FB">
        <w:rPr>
          <w:rFonts w:eastAsia="Times New Roman" w:cs="Helvetica"/>
          <w:color w:val="333333"/>
        </w:rPr>
        <w:t xml:space="preserve"> </w:t>
      </w:r>
      <w:r w:rsidRPr="00133B40">
        <w:rPr>
          <w:rFonts w:eastAsia="Times New Roman" w:cs="Helvetica"/>
          <w:color w:val="333333"/>
        </w:rPr>
        <w:t>Analysis,</w:t>
      </w:r>
      <w:r w:rsidR="00B827FB">
        <w:rPr>
          <w:rFonts w:eastAsia="Times New Roman" w:cs="Helvetica"/>
          <w:color w:val="333333"/>
        </w:rPr>
        <w:t xml:space="preserve"> </w:t>
      </w:r>
      <w:r w:rsidRPr="00133B40">
        <w:rPr>
          <w:rFonts w:eastAsia="Times New Roman" w:cs="Helvetica"/>
          <w:color w:val="333333"/>
        </w:rPr>
        <w:t>Human-Resources</w:t>
      </w:r>
      <w:r w:rsidR="00B827FB">
        <w:rPr>
          <w:rFonts w:eastAsia="Times New Roman" w:cs="Helvetica"/>
          <w:color w:val="333333"/>
        </w:rPr>
        <w:t xml:space="preserve"> </w:t>
      </w:r>
      <w:r w:rsidRPr="00133B40">
        <w:rPr>
          <w:rFonts w:eastAsia="Times New Roman" w:cs="Helvetica"/>
          <w:color w:val="333333"/>
        </w:rPr>
        <w:t>Management,</w:t>
      </w:r>
      <w:r w:rsidR="00B827FB">
        <w:rPr>
          <w:rFonts w:eastAsia="Times New Roman" w:cs="Helvetica"/>
          <w:color w:val="333333"/>
        </w:rPr>
        <w:t xml:space="preserve"> </w:t>
      </w:r>
      <w:r w:rsidRPr="00133B40">
        <w:rPr>
          <w:rFonts w:eastAsia="Times New Roman" w:cs="Helvetica"/>
          <w:color w:val="333333"/>
        </w:rPr>
        <w:t>Information</w:t>
      </w:r>
      <w:r w:rsidR="00B827FB">
        <w:rPr>
          <w:rFonts w:eastAsia="Times New Roman" w:cs="Helvetica"/>
          <w:color w:val="333333"/>
        </w:rPr>
        <w:t xml:space="preserve"> </w:t>
      </w:r>
      <w:r w:rsidRPr="00133B40">
        <w:rPr>
          <w:rFonts w:eastAsia="Times New Roman" w:cs="Helvetica"/>
          <w:color w:val="333333"/>
        </w:rPr>
        <w:t>Management,</w:t>
      </w:r>
      <w:r w:rsidR="00B827FB">
        <w:rPr>
          <w:rFonts w:eastAsia="Times New Roman" w:cs="Helvetica"/>
          <w:color w:val="333333"/>
        </w:rPr>
        <w:t xml:space="preserve"> </w:t>
      </w:r>
      <w:r w:rsidRPr="00133B40">
        <w:rPr>
          <w:rFonts w:eastAsia="Times New Roman" w:cs="Helvetica"/>
          <w:color w:val="333333"/>
        </w:rPr>
        <w:t>Marketing,</w:t>
      </w:r>
      <w:r w:rsidR="00B827FB">
        <w:rPr>
          <w:rFonts w:eastAsia="Times New Roman" w:cs="Helvetica"/>
          <w:color w:val="333333"/>
        </w:rPr>
        <w:t xml:space="preserve"> </w:t>
      </w:r>
      <w:r w:rsidRPr="00133B40">
        <w:rPr>
          <w:rFonts w:eastAsia="Times New Roman" w:cs="Helvetica"/>
          <w:color w:val="333333"/>
        </w:rPr>
        <w:t>Operations,</w:t>
      </w:r>
      <w:r w:rsidR="00B827FB">
        <w:rPr>
          <w:rFonts w:eastAsia="Times New Roman" w:cs="Helvetica"/>
          <w:color w:val="333333"/>
        </w:rPr>
        <w:t xml:space="preserve"> </w:t>
      </w:r>
      <w:r w:rsidRPr="00133B40">
        <w:rPr>
          <w:rFonts w:eastAsia="Times New Roman" w:cs="Helvetica"/>
          <w:color w:val="333333"/>
        </w:rPr>
        <w:t>Professional</w:t>
      </w:r>
      <w:r w:rsidR="00B827FB">
        <w:rPr>
          <w:rFonts w:eastAsia="Times New Roman" w:cs="Helvetica"/>
          <w:color w:val="333333"/>
        </w:rPr>
        <w:t xml:space="preserve"> </w:t>
      </w:r>
      <w:r w:rsidRPr="00133B40">
        <w:rPr>
          <w:rFonts w:eastAsia="Times New Roman" w:cs="Helvetica"/>
          <w:color w:val="333333"/>
        </w:rPr>
        <w:t>Development,</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Strategic</w:t>
      </w:r>
      <w:r w:rsidR="00B827FB">
        <w:rPr>
          <w:rFonts w:eastAsia="Times New Roman" w:cs="Helvetica"/>
          <w:color w:val="333333"/>
        </w:rPr>
        <w:t xml:space="preserve"> </w:t>
      </w:r>
      <w:r w:rsidRPr="00133B40">
        <w:rPr>
          <w:rFonts w:eastAsia="Times New Roman" w:cs="Helvetica"/>
          <w:color w:val="333333"/>
        </w:rPr>
        <w:t>Management.</w:t>
      </w:r>
    </w:p>
    <w:p w:rsidR="004B4F3E" w:rsidRPr="00133B40" w:rsidRDefault="004B4F3E" w:rsidP="004B4F3E">
      <w:pPr>
        <w:shd w:val="clear" w:color="auto" w:fill="FFFFFF"/>
        <w:spacing w:after="150" w:line="300" w:lineRule="atLeast"/>
        <w:rPr>
          <w:rFonts w:eastAsia="Times New Roman" w:cs="Helvetica"/>
          <w:color w:val="333333"/>
          <w:sz w:val="24"/>
        </w:rPr>
      </w:pPr>
      <w:r w:rsidRPr="00133B40">
        <w:rPr>
          <w:rFonts w:eastAsia="Times New Roman" w:cs="Helvetica"/>
          <w:b/>
          <w:bCs/>
          <w:color w:val="333333"/>
          <w:sz w:val="24"/>
        </w:rPr>
        <w:t>Cluster</w:t>
      </w:r>
      <w:r w:rsidR="00B827FB">
        <w:rPr>
          <w:rFonts w:eastAsia="Times New Roman" w:cs="Helvetica"/>
          <w:b/>
          <w:bCs/>
          <w:color w:val="333333"/>
          <w:sz w:val="24"/>
        </w:rPr>
        <w:t xml:space="preserve"> </w:t>
      </w:r>
      <w:r w:rsidRPr="00133B40">
        <w:rPr>
          <w:rFonts w:eastAsia="Times New Roman" w:cs="Helvetica"/>
          <w:b/>
          <w:bCs/>
          <w:color w:val="333333"/>
          <w:sz w:val="24"/>
        </w:rPr>
        <w:t>Core</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tier</w:t>
      </w:r>
      <w:r w:rsidR="00B827FB">
        <w:rPr>
          <w:rFonts w:eastAsia="Times New Roman" w:cs="Helvetica"/>
          <w:color w:val="333333"/>
        </w:rPr>
        <w:t xml:space="preserve"> </w:t>
      </w:r>
      <w:r w:rsidRPr="00133B40">
        <w:rPr>
          <w:rFonts w:eastAsia="Times New Roman" w:cs="Helvetica"/>
          <w:color w:val="333333"/>
        </w:rPr>
        <w:t>represents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were</w:t>
      </w:r>
      <w:r w:rsidR="00B827FB">
        <w:rPr>
          <w:rFonts w:eastAsia="Times New Roman" w:cs="Helvetica"/>
          <w:color w:val="333333"/>
        </w:rPr>
        <w:t xml:space="preserve"> </w:t>
      </w:r>
      <w:r w:rsidRPr="00133B40">
        <w:rPr>
          <w:rFonts w:eastAsia="Times New Roman" w:cs="Helvetica"/>
          <w:color w:val="333333"/>
        </w:rPr>
        <w:t>identified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common</w:t>
      </w:r>
      <w:r w:rsidR="00B827FB">
        <w:rPr>
          <w:rFonts w:eastAsia="Times New Roman" w:cs="Helvetica"/>
          <w:color w:val="333333"/>
        </w:rPr>
        <w:t xml:space="preserve"> </w:t>
      </w:r>
      <w:r w:rsidRPr="00133B40">
        <w:rPr>
          <w:rFonts w:eastAsia="Times New Roman" w:cs="Helvetica"/>
          <w:color w:val="333333"/>
        </w:rPr>
        <w:t>across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Pathways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Finance</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example,</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composed</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six</w:t>
      </w:r>
      <w:r w:rsidR="00B827FB">
        <w:rPr>
          <w:rFonts w:eastAsia="Times New Roman" w:cs="Helvetica"/>
          <w:color w:val="333333"/>
        </w:rPr>
        <w:t xml:space="preserve"> </w:t>
      </w:r>
      <w:r w:rsidRPr="00133B40">
        <w:rPr>
          <w:rFonts w:eastAsia="Times New Roman" w:cs="Helvetica"/>
          <w:color w:val="333333"/>
        </w:rPr>
        <w:t>instructional</w:t>
      </w:r>
      <w:r w:rsidR="00B827FB">
        <w:rPr>
          <w:rFonts w:eastAsia="Times New Roman" w:cs="Helvetica"/>
          <w:color w:val="333333"/>
        </w:rPr>
        <w:t xml:space="preserve"> </w:t>
      </w:r>
      <w:r w:rsidRPr="00133B40">
        <w:rPr>
          <w:rFonts w:eastAsia="Times New Roman" w:cs="Helvetica"/>
          <w:color w:val="333333"/>
        </w:rPr>
        <w:t>areas:</w:t>
      </w:r>
      <w:r w:rsidR="00B827FB">
        <w:rPr>
          <w:rFonts w:eastAsia="Times New Roman" w:cs="Helvetica"/>
          <w:color w:val="333333"/>
        </w:rPr>
        <w:t xml:space="preserve"> </w:t>
      </w:r>
      <w:r w:rsidRPr="00133B40">
        <w:rPr>
          <w:rFonts w:eastAsia="Times New Roman" w:cs="Helvetica"/>
          <w:color w:val="333333"/>
        </w:rPr>
        <w:t>Compliance,</w:t>
      </w:r>
      <w:r w:rsidR="00B827FB">
        <w:rPr>
          <w:rFonts w:eastAsia="Times New Roman" w:cs="Helvetica"/>
          <w:color w:val="333333"/>
        </w:rPr>
        <w:t xml:space="preserve"> </w:t>
      </w:r>
      <w:r w:rsidRPr="00133B40">
        <w:rPr>
          <w:rFonts w:eastAsia="Times New Roman" w:cs="Helvetica"/>
          <w:color w:val="333333"/>
        </w:rPr>
        <w:t>Customer</w:t>
      </w:r>
      <w:r w:rsidR="00B827FB">
        <w:rPr>
          <w:rFonts w:eastAsia="Times New Roman" w:cs="Helvetica"/>
          <w:color w:val="333333"/>
        </w:rPr>
        <w:t xml:space="preserve"> </w:t>
      </w:r>
      <w:r w:rsidRPr="00133B40">
        <w:rPr>
          <w:rFonts w:eastAsia="Times New Roman" w:cs="Helvetica"/>
          <w:color w:val="333333"/>
        </w:rPr>
        <w:t>Relations,</w:t>
      </w:r>
      <w:r w:rsidR="00B827FB">
        <w:rPr>
          <w:rFonts w:eastAsia="Times New Roman" w:cs="Helvetica"/>
          <w:color w:val="333333"/>
        </w:rPr>
        <w:t xml:space="preserve"> </w:t>
      </w:r>
      <w:r w:rsidRPr="00133B40">
        <w:rPr>
          <w:rFonts w:eastAsia="Times New Roman" w:cs="Helvetica"/>
          <w:color w:val="333333"/>
        </w:rPr>
        <w:t>Financial</w:t>
      </w:r>
      <w:r w:rsidR="00B827FB">
        <w:rPr>
          <w:rFonts w:eastAsia="Times New Roman" w:cs="Helvetica"/>
          <w:color w:val="333333"/>
        </w:rPr>
        <w:t xml:space="preserve"> </w:t>
      </w:r>
      <w:r w:rsidRPr="00133B40">
        <w:rPr>
          <w:rFonts w:eastAsia="Times New Roman" w:cs="Helvetica"/>
          <w:color w:val="333333"/>
        </w:rPr>
        <w:t>Analysis,</w:t>
      </w:r>
      <w:r w:rsidR="00B827FB">
        <w:rPr>
          <w:rFonts w:eastAsia="Times New Roman" w:cs="Helvetica"/>
          <w:color w:val="333333"/>
        </w:rPr>
        <w:t xml:space="preserve"> </w:t>
      </w:r>
      <w:r w:rsidRPr="00133B40">
        <w:rPr>
          <w:rFonts w:eastAsia="Times New Roman" w:cs="Helvetica"/>
          <w:color w:val="333333"/>
        </w:rPr>
        <w:t>Financial-Information</w:t>
      </w:r>
      <w:r w:rsidR="00B827FB">
        <w:rPr>
          <w:rFonts w:eastAsia="Times New Roman" w:cs="Helvetica"/>
          <w:color w:val="333333"/>
        </w:rPr>
        <w:t xml:space="preserve"> </w:t>
      </w:r>
      <w:r w:rsidRPr="00133B40">
        <w:rPr>
          <w:rFonts w:eastAsia="Times New Roman" w:cs="Helvetica"/>
          <w:color w:val="333333"/>
        </w:rPr>
        <w:t>Management,</w:t>
      </w:r>
      <w:r w:rsidR="00B827FB">
        <w:rPr>
          <w:rFonts w:eastAsia="Times New Roman" w:cs="Helvetica"/>
          <w:color w:val="333333"/>
        </w:rPr>
        <w:t xml:space="preserve"> </w:t>
      </w:r>
      <w:r w:rsidRPr="00133B40">
        <w:rPr>
          <w:rFonts w:eastAsia="Times New Roman" w:cs="Helvetica"/>
          <w:color w:val="333333"/>
        </w:rPr>
        <w:t>Professional</w:t>
      </w:r>
      <w:r w:rsidR="00B827FB">
        <w:rPr>
          <w:rFonts w:eastAsia="Times New Roman" w:cs="Helvetica"/>
          <w:color w:val="333333"/>
        </w:rPr>
        <w:t xml:space="preserve"> </w:t>
      </w:r>
      <w:r w:rsidRPr="00133B40">
        <w:rPr>
          <w:rFonts w:eastAsia="Times New Roman" w:cs="Helvetica"/>
          <w:color w:val="333333"/>
        </w:rPr>
        <w:t>Development,</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Risk</w:t>
      </w:r>
      <w:r w:rsidR="00B827FB">
        <w:rPr>
          <w:rFonts w:eastAsia="Times New Roman" w:cs="Helvetica"/>
          <w:color w:val="333333"/>
        </w:rPr>
        <w:t xml:space="preserve"> </w:t>
      </w:r>
      <w:r w:rsidRPr="00133B40">
        <w:rPr>
          <w:rFonts w:eastAsia="Times New Roman" w:cs="Helvetica"/>
          <w:color w:val="333333"/>
        </w:rPr>
        <w:t>Management.</w:t>
      </w:r>
    </w:p>
    <w:p w:rsidR="004B4F3E" w:rsidRPr="00133B40" w:rsidRDefault="004B4F3E" w:rsidP="004B4F3E">
      <w:pPr>
        <w:shd w:val="clear" w:color="auto" w:fill="FFFFFF"/>
        <w:spacing w:after="150" w:line="300" w:lineRule="atLeast"/>
        <w:rPr>
          <w:rFonts w:eastAsia="Times New Roman" w:cs="Helvetica"/>
          <w:color w:val="333333"/>
          <w:sz w:val="24"/>
        </w:rPr>
      </w:pPr>
      <w:r w:rsidRPr="00133B40">
        <w:rPr>
          <w:rFonts w:eastAsia="Times New Roman" w:cs="Helvetica"/>
          <w:b/>
          <w:bCs/>
          <w:color w:val="333333"/>
          <w:sz w:val="24"/>
        </w:rPr>
        <w:t>Pathways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Pathways</w:t>
      </w:r>
      <w:r w:rsidR="00B827FB">
        <w:rPr>
          <w:rFonts w:eastAsia="Times New Roman" w:cs="Helvetica"/>
          <w:color w:val="333333"/>
        </w:rPr>
        <w:t xml:space="preserve"> </w:t>
      </w:r>
      <w:r w:rsidRPr="00133B40">
        <w:rPr>
          <w:rFonts w:eastAsia="Times New Roman" w:cs="Helvetica"/>
          <w:color w:val="333333"/>
        </w:rPr>
        <w:t>tier</w:t>
      </w:r>
      <w:r w:rsidR="00B827FB">
        <w:rPr>
          <w:rFonts w:eastAsia="Times New Roman" w:cs="Helvetica"/>
          <w:color w:val="333333"/>
        </w:rPr>
        <w:t xml:space="preserve"> </w:t>
      </w:r>
      <w:r w:rsidRPr="00133B40">
        <w:rPr>
          <w:rFonts w:eastAsia="Times New Roman" w:cs="Helvetica"/>
          <w:color w:val="333333"/>
        </w:rPr>
        <w:t>addresses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variety</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broad-based</w:t>
      </w:r>
      <w:r w:rsidR="00B827FB">
        <w:rPr>
          <w:rFonts w:eastAsia="Times New Roman" w:cs="Helvetica"/>
          <w:color w:val="333333"/>
        </w:rPr>
        <w:t xml:space="preserve"> </w:t>
      </w:r>
      <w:r w:rsidRPr="00133B40">
        <w:rPr>
          <w:rFonts w:eastAsia="Times New Roman" w:cs="Helvetica"/>
          <w:color w:val="333333"/>
        </w:rPr>
        <w:t>occupational</w:t>
      </w:r>
      <w:r w:rsidR="00B827FB">
        <w:rPr>
          <w:rFonts w:eastAsia="Times New Roman" w:cs="Helvetica"/>
          <w:color w:val="333333"/>
        </w:rPr>
        <w:t xml:space="preserve"> </w:t>
      </w:r>
      <w:r w:rsidRPr="00133B40">
        <w:rPr>
          <w:rFonts w:eastAsia="Times New Roman" w:cs="Helvetica"/>
          <w:color w:val="333333"/>
        </w:rPr>
        <w:t>opportunities</w:t>
      </w:r>
      <w:r w:rsidR="00B827FB">
        <w:rPr>
          <w:rFonts w:eastAsia="Times New Roman" w:cs="Helvetica"/>
          <w:color w:val="333333"/>
        </w:rPr>
        <w:t xml:space="preserve"> </w:t>
      </w:r>
      <w:r w:rsidRPr="00133B40">
        <w:rPr>
          <w:rFonts w:eastAsia="Times New Roman" w:cs="Helvetica"/>
          <w:color w:val="333333"/>
        </w:rPr>
        <w:t>within</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Administrative</w:t>
      </w:r>
      <w:r w:rsidR="00B827FB">
        <w:rPr>
          <w:rFonts w:eastAsia="Times New Roman" w:cs="Helvetica"/>
          <w:color w:val="333333"/>
        </w:rPr>
        <w:t xml:space="preserve"> </w:t>
      </w:r>
      <w:r w:rsidRPr="00133B40">
        <w:rPr>
          <w:rFonts w:eastAsia="Times New Roman" w:cs="Helvetica"/>
          <w:color w:val="333333"/>
        </w:rPr>
        <w:t>Services</w:t>
      </w:r>
      <w:r w:rsidR="00B827FB">
        <w:rPr>
          <w:rFonts w:eastAsia="Times New Roman" w:cs="Helvetica"/>
          <w:color w:val="333333"/>
        </w:rPr>
        <w:t xml:space="preserve"> </w:t>
      </w:r>
      <w:r w:rsidRPr="00133B40">
        <w:rPr>
          <w:rFonts w:eastAsia="Times New Roman" w:cs="Helvetica"/>
          <w:color w:val="333333"/>
        </w:rPr>
        <w:t>Cluster,</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instance,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common</w:t>
      </w:r>
      <w:r w:rsidR="00B827FB">
        <w:rPr>
          <w:rFonts w:eastAsia="Times New Roman" w:cs="Helvetica"/>
          <w:color w:val="333333"/>
        </w:rPr>
        <w:t xml:space="preserve"> </w:t>
      </w:r>
      <w:r w:rsidRPr="00133B40">
        <w:rPr>
          <w:rFonts w:eastAsia="Times New Roman" w:cs="Helvetica"/>
          <w:color w:val="333333"/>
        </w:rPr>
        <w:t>across</w:t>
      </w:r>
      <w:r w:rsidR="00B827FB">
        <w:rPr>
          <w:rFonts w:eastAsia="Times New Roman" w:cs="Helvetica"/>
          <w:color w:val="333333"/>
        </w:rPr>
        <w:t xml:space="preserve"> </w:t>
      </w:r>
      <w:r w:rsidRPr="00133B40">
        <w:rPr>
          <w:rFonts w:eastAsia="Times New Roman" w:cs="Helvetica"/>
          <w:color w:val="333333"/>
        </w:rPr>
        <w:t>jobs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operations</w:t>
      </w:r>
      <w:r w:rsidR="00B827FB">
        <w:rPr>
          <w:rFonts w:eastAsia="Times New Roman" w:cs="Helvetica"/>
          <w:color w:val="333333"/>
        </w:rPr>
        <w:t xml:space="preserve"> </w:t>
      </w:r>
      <w:r w:rsidRPr="00133B40">
        <w:rPr>
          <w:rFonts w:eastAsia="Times New Roman" w:cs="Helvetica"/>
          <w:color w:val="333333"/>
        </w:rPr>
        <w:t>management</w:t>
      </w:r>
      <w:r w:rsidR="00B827FB">
        <w:rPr>
          <w:rFonts w:eastAsia="Times New Roman" w:cs="Helvetica"/>
          <w:color w:val="333333"/>
        </w:rPr>
        <w:t xml:space="preserve"> </w:t>
      </w:r>
      <w:r w:rsidRPr="00133B40">
        <w:rPr>
          <w:rFonts w:eastAsia="Times New Roman" w:cs="Helvetica"/>
          <w:color w:val="333333"/>
        </w:rPr>
        <w:t>appear</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Operations</w:t>
      </w:r>
      <w:r w:rsidR="00B827FB">
        <w:rPr>
          <w:rFonts w:eastAsia="Times New Roman" w:cs="Helvetica"/>
          <w:color w:val="333333"/>
        </w:rPr>
        <w:t xml:space="preserve"> </w:t>
      </w:r>
      <w:r w:rsidRPr="00133B40">
        <w:rPr>
          <w:rFonts w:eastAsia="Times New Roman" w:cs="Helvetica"/>
          <w:color w:val="333333"/>
        </w:rPr>
        <w:t>Management</w:t>
      </w:r>
      <w:r w:rsidR="00B827FB">
        <w:rPr>
          <w:rFonts w:eastAsia="Times New Roman" w:cs="Helvetica"/>
          <w:color w:val="333333"/>
        </w:rPr>
        <w:t xml:space="preserve"> </w:t>
      </w:r>
      <w:r w:rsidRPr="00133B40">
        <w:rPr>
          <w:rFonts w:eastAsia="Times New Roman" w:cs="Helvetica"/>
          <w:color w:val="333333"/>
        </w:rPr>
        <w:t>Pathway.</w:t>
      </w:r>
    </w:p>
    <w:p w:rsidR="004B4F3E" w:rsidRPr="00133B40" w:rsidRDefault="004B4F3E" w:rsidP="004B4F3E">
      <w:pPr>
        <w:shd w:val="clear" w:color="auto" w:fill="FFFFFF"/>
        <w:spacing w:after="150" w:line="300" w:lineRule="atLeast"/>
        <w:rPr>
          <w:rFonts w:eastAsia="Times New Roman" w:cs="Helvetica"/>
          <w:color w:val="333333"/>
          <w:sz w:val="24"/>
        </w:rPr>
      </w:pPr>
      <w:r w:rsidRPr="00133B40">
        <w:rPr>
          <w:rFonts w:eastAsia="Times New Roman" w:cs="Helvetica"/>
          <w:b/>
          <w:bCs/>
          <w:color w:val="333333"/>
          <w:sz w:val="24"/>
        </w:rPr>
        <w:t>Specialties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fourth</w:t>
      </w:r>
      <w:r w:rsidR="00B827FB">
        <w:rPr>
          <w:rFonts w:eastAsia="Times New Roman" w:cs="Helvetica"/>
          <w:color w:val="333333"/>
        </w:rPr>
        <w:t xml:space="preserve"> </w:t>
      </w:r>
      <w:r w:rsidRPr="00133B40">
        <w:rPr>
          <w:rFonts w:eastAsia="Times New Roman" w:cs="Helvetica"/>
          <w:color w:val="333333"/>
        </w:rPr>
        <w:t>tier,</w:t>
      </w:r>
      <w:r w:rsidR="00B827FB">
        <w:rPr>
          <w:rFonts w:eastAsia="Times New Roman" w:cs="Helvetica"/>
          <w:color w:val="333333"/>
        </w:rPr>
        <w:t xml:space="preserve"> </w:t>
      </w:r>
      <w:r w:rsidRPr="00133B40">
        <w:rPr>
          <w:rFonts w:eastAsia="Times New Roman" w:cs="Helvetica"/>
          <w:color w:val="333333"/>
        </w:rPr>
        <w:t>Specialties,</w:t>
      </w:r>
      <w:r w:rsidR="00B827FB">
        <w:rPr>
          <w:rFonts w:eastAsia="Times New Roman" w:cs="Helvetica"/>
          <w:color w:val="333333"/>
        </w:rPr>
        <w:t xml:space="preserve"> </w:t>
      </w:r>
      <w:r w:rsidRPr="00133B40">
        <w:rPr>
          <w:rFonts w:eastAsia="Times New Roman" w:cs="Helvetica"/>
          <w:color w:val="333333"/>
        </w:rPr>
        <w:t>focuses</w:t>
      </w:r>
      <w:r w:rsidR="00B827FB">
        <w:rPr>
          <w:rFonts w:eastAsia="Times New Roman" w:cs="Helvetica"/>
          <w:color w:val="333333"/>
        </w:rPr>
        <w:t xml:space="preserve"> </w:t>
      </w:r>
      <w:r w:rsidRPr="00133B40">
        <w:rPr>
          <w:rFonts w:eastAsia="Times New Roman" w:cs="Helvetica"/>
          <w:color w:val="333333"/>
        </w:rPr>
        <w:t>on</w:t>
      </w:r>
      <w:r w:rsidR="00B827FB">
        <w:rPr>
          <w:rFonts w:eastAsia="Times New Roman" w:cs="Helvetica"/>
          <w:color w:val="333333"/>
        </w:rPr>
        <w:t xml:space="preserve"> </w:t>
      </w:r>
      <w:r w:rsidRPr="00133B40">
        <w:rPr>
          <w:rFonts w:eastAsia="Times New Roman" w:cs="Helvetica"/>
          <w:color w:val="333333"/>
        </w:rPr>
        <w:t>specific</w:t>
      </w:r>
      <w:r w:rsidR="00B827FB">
        <w:rPr>
          <w:rFonts w:eastAsia="Times New Roman" w:cs="Helvetica"/>
          <w:color w:val="333333"/>
        </w:rPr>
        <w:t xml:space="preserve"> </w:t>
      </w:r>
      <w:r w:rsidRPr="00133B40">
        <w:rPr>
          <w:rFonts w:eastAsia="Times New Roman" w:cs="Helvetica"/>
          <w:color w:val="333333"/>
        </w:rPr>
        <w:t>job</w:t>
      </w:r>
      <w:r w:rsidR="00B827FB">
        <w:rPr>
          <w:rFonts w:eastAsia="Times New Roman" w:cs="Helvetica"/>
          <w:color w:val="333333"/>
        </w:rPr>
        <w:t xml:space="preserve"> </w:t>
      </w:r>
      <w:r w:rsidRPr="00133B40">
        <w:rPr>
          <w:rFonts w:eastAsia="Times New Roman" w:cs="Helvetica"/>
          <w:color w:val="333333"/>
        </w:rPr>
        <w:t>opportunities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tied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pathway.</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job</w:t>
      </w:r>
      <w:r w:rsidR="00B827FB">
        <w:rPr>
          <w:rFonts w:eastAsia="Times New Roman" w:cs="Helvetica"/>
          <w:color w:val="333333"/>
        </w:rPr>
        <w:t xml:space="preserve"> </w:t>
      </w:r>
      <w:r w:rsidRPr="00133B40">
        <w:rPr>
          <w:rFonts w:eastAsia="Times New Roman" w:cs="Helvetica"/>
          <w:color w:val="333333"/>
        </w:rPr>
        <w:t>opportunities</w:t>
      </w:r>
      <w:r w:rsidR="00B827FB">
        <w:rPr>
          <w:rFonts w:eastAsia="Times New Roman" w:cs="Helvetica"/>
          <w:color w:val="333333"/>
        </w:rPr>
        <w:t xml:space="preserve"> </w:t>
      </w:r>
      <w:r w:rsidRPr="00133B40">
        <w:rPr>
          <w:rFonts w:eastAsia="Times New Roman" w:cs="Helvetica"/>
          <w:color w:val="333333"/>
        </w:rPr>
        <w:t>identified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Specialties</w:t>
      </w:r>
      <w:r w:rsidR="00B827FB">
        <w:rPr>
          <w:rFonts w:eastAsia="Times New Roman" w:cs="Helvetica"/>
          <w:color w:val="333333"/>
        </w:rPr>
        <w:t xml:space="preserve"> </w:t>
      </w:r>
      <w:r w:rsidRPr="00133B40">
        <w:rPr>
          <w:rFonts w:eastAsia="Times New Roman" w:cs="Helvetica"/>
          <w:color w:val="333333"/>
        </w:rPr>
        <w:t>require</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unique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product</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service.</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Marketing,</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example,</w:t>
      </w:r>
      <w:r w:rsidR="00B827FB">
        <w:rPr>
          <w:rFonts w:eastAsia="Times New Roman" w:cs="Helvetica"/>
          <w:color w:val="333333"/>
        </w:rPr>
        <w:t xml:space="preserve"> </w:t>
      </w:r>
      <w:r w:rsidRPr="00133B40">
        <w:rPr>
          <w:rFonts w:eastAsia="Times New Roman" w:cs="Helvetica"/>
          <w:color w:val="333333"/>
        </w:rPr>
        <w:t>Specialties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Professional</w:t>
      </w:r>
      <w:r w:rsidR="00B827FB">
        <w:rPr>
          <w:rFonts w:eastAsia="Times New Roman" w:cs="Helvetica"/>
          <w:color w:val="333333"/>
        </w:rPr>
        <w:t xml:space="preserve"> </w:t>
      </w:r>
      <w:r w:rsidRPr="00133B40">
        <w:rPr>
          <w:rFonts w:eastAsia="Times New Roman" w:cs="Helvetica"/>
          <w:color w:val="333333"/>
        </w:rPr>
        <w:t>Selling</w:t>
      </w:r>
      <w:r w:rsidR="00B827FB">
        <w:rPr>
          <w:rFonts w:eastAsia="Times New Roman" w:cs="Helvetica"/>
          <w:color w:val="333333"/>
        </w:rPr>
        <w:t xml:space="preserve"> </w:t>
      </w:r>
      <w:r w:rsidRPr="00133B40">
        <w:rPr>
          <w:rFonts w:eastAsia="Times New Roman" w:cs="Helvetica"/>
          <w:color w:val="333333"/>
        </w:rPr>
        <w:t>Pathway</w:t>
      </w:r>
      <w:r w:rsidR="00B827FB">
        <w:rPr>
          <w:rFonts w:eastAsia="Times New Roman" w:cs="Helvetica"/>
          <w:color w:val="333333"/>
        </w:rPr>
        <w:t xml:space="preserve"> </w:t>
      </w:r>
      <w:r w:rsidRPr="00133B40">
        <w:rPr>
          <w:rFonts w:eastAsia="Times New Roman" w:cs="Helvetica"/>
          <w:color w:val="333333"/>
        </w:rPr>
        <w:t>include</w:t>
      </w:r>
      <w:r w:rsidR="00B827FB">
        <w:rPr>
          <w:rFonts w:eastAsia="Times New Roman" w:cs="Helvetica"/>
          <w:color w:val="333333"/>
        </w:rPr>
        <w:t xml:space="preserve"> </w:t>
      </w:r>
      <w:r w:rsidRPr="00133B40">
        <w:rPr>
          <w:rFonts w:eastAsia="Times New Roman" w:cs="Helvetica"/>
          <w:color w:val="333333"/>
        </w:rPr>
        <w:t>pharmaceutical</w:t>
      </w:r>
      <w:r w:rsidR="00B827FB">
        <w:rPr>
          <w:rFonts w:eastAsia="Times New Roman" w:cs="Helvetica"/>
          <w:color w:val="333333"/>
        </w:rPr>
        <w:t xml:space="preserve"> </w:t>
      </w:r>
      <w:r w:rsidRPr="00133B40">
        <w:rPr>
          <w:rFonts w:eastAsia="Times New Roman" w:cs="Helvetica"/>
          <w:color w:val="333333"/>
        </w:rPr>
        <w:t>sales,</w:t>
      </w:r>
      <w:r w:rsidR="00B827FB">
        <w:rPr>
          <w:rFonts w:eastAsia="Times New Roman" w:cs="Helvetica"/>
          <w:color w:val="333333"/>
        </w:rPr>
        <w:t xml:space="preserve"> </w:t>
      </w:r>
      <w:r w:rsidRPr="00133B40">
        <w:rPr>
          <w:rFonts w:eastAsia="Times New Roman" w:cs="Helvetica"/>
          <w:color w:val="333333"/>
        </w:rPr>
        <w:t>advertising</w:t>
      </w:r>
      <w:r w:rsidR="00B827FB">
        <w:rPr>
          <w:rFonts w:eastAsia="Times New Roman" w:cs="Helvetica"/>
          <w:color w:val="333333"/>
        </w:rPr>
        <w:t xml:space="preserve"> </w:t>
      </w:r>
      <w:r w:rsidRPr="00133B40">
        <w:rPr>
          <w:rFonts w:eastAsia="Times New Roman" w:cs="Helvetica"/>
          <w:color w:val="333333"/>
        </w:rPr>
        <w:t>sales,</w:t>
      </w:r>
      <w:r w:rsidR="00B827FB">
        <w:rPr>
          <w:rFonts w:eastAsia="Times New Roman" w:cs="Helvetica"/>
          <w:color w:val="333333"/>
        </w:rPr>
        <w:t xml:space="preserve"> </w:t>
      </w:r>
      <w:r w:rsidRPr="00133B40">
        <w:rPr>
          <w:rFonts w:eastAsia="Times New Roman" w:cs="Helvetica"/>
          <w:color w:val="333333"/>
        </w:rPr>
        <w:t>heavy-equipment</w:t>
      </w:r>
      <w:r w:rsidR="00B827FB">
        <w:rPr>
          <w:rFonts w:eastAsia="Times New Roman" w:cs="Helvetica"/>
          <w:color w:val="333333"/>
        </w:rPr>
        <w:t xml:space="preserve"> </w:t>
      </w:r>
      <w:r w:rsidRPr="00133B40">
        <w:rPr>
          <w:rFonts w:eastAsia="Times New Roman" w:cs="Helvetica"/>
          <w:color w:val="333333"/>
        </w:rPr>
        <w:t>sales,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medical-equipment</w:t>
      </w:r>
      <w:r w:rsidR="00B827FB">
        <w:rPr>
          <w:rFonts w:eastAsia="Times New Roman" w:cs="Helvetica"/>
          <w:color w:val="333333"/>
        </w:rPr>
        <w:t xml:space="preserve"> </w:t>
      </w:r>
      <w:r w:rsidRPr="00133B40">
        <w:rPr>
          <w:rFonts w:eastAsia="Times New Roman" w:cs="Helvetica"/>
          <w:color w:val="333333"/>
        </w:rPr>
        <w:t>sales.</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Thus,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viewed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continuum</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begins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primary</w:t>
      </w:r>
      <w:r w:rsidR="00B827FB">
        <w:rPr>
          <w:rFonts w:eastAsia="Times New Roman" w:cs="Helvetica"/>
          <w:color w:val="333333"/>
        </w:rPr>
        <w:t xml:space="preserve"> </w:t>
      </w:r>
      <w:r w:rsidRPr="00133B40">
        <w:rPr>
          <w:rFonts w:eastAsia="Times New Roman" w:cs="Helvetica"/>
          <w:color w:val="333333"/>
        </w:rPr>
        <w:t>grades</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career</w:t>
      </w:r>
      <w:r w:rsidR="00B827FB">
        <w:rPr>
          <w:rFonts w:eastAsia="Times New Roman" w:cs="Helvetica"/>
          <w:color w:val="333333"/>
        </w:rPr>
        <w:t xml:space="preserve"> </w:t>
      </w:r>
      <w:r w:rsidRPr="00133B40">
        <w:rPr>
          <w:rFonts w:eastAsia="Times New Roman" w:cs="Helvetica"/>
          <w:color w:val="333333"/>
        </w:rPr>
        <w:t>awareness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exploration</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continues</w:t>
      </w:r>
      <w:r w:rsidR="00B827FB">
        <w:rPr>
          <w:rFonts w:eastAsia="Times New Roman" w:cs="Helvetica"/>
          <w:color w:val="333333"/>
        </w:rPr>
        <w:t xml:space="preserve"> </w:t>
      </w:r>
      <w:r w:rsidRPr="00133B40">
        <w:rPr>
          <w:rFonts w:eastAsia="Times New Roman" w:cs="Helvetica"/>
          <w:color w:val="333333"/>
        </w:rPr>
        <w:t>through</w:t>
      </w:r>
      <w:r w:rsidR="00B827FB">
        <w:rPr>
          <w:rFonts w:eastAsia="Times New Roman" w:cs="Helvetica"/>
          <w:color w:val="333333"/>
        </w:rPr>
        <w:t xml:space="preserve"> </w:t>
      </w:r>
      <w:r w:rsidRPr="00133B40">
        <w:rPr>
          <w:rFonts w:eastAsia="Times New Roman" w:cs="Helvetica"/>
          <w:color w:val="333333"/>
        </w:rPr>
        <w:t>postsecondary</w:t>
      </w:r>
      <w:r w:rsidR="00B827FB">
        <w:rPr>
          <w:rFonts w:eastAsia="Times New Roman" w:cs="Helvetica"/>
          <w:color w:val="333333"/>
        </w:rPr>
        <w:t xml:space="preserve"> </w:t>
      </w:r>
      <w:r w:rsidRPr="00133B40">
        <w:rPr>
          <w:rFonts w:eastAsia="Times New Roman" w:cs="Helvetica"/>
          <w:color w:val="333333"/>
        </w:rPr>
        <w:t>education</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emphasis</w:t>
      </w:r>
      <w:r w:rsidR="00B827FB">
        <w:rPr>
          <w:rFonts w:eastAsia="Times New Roman" w:cs="Helvetica"/>
          <w:color w:val="333333"/>
        </w:rPr>
        <w:t xml:space="preserve"> </w:t>
      </w:r>
      <w:r w:rsidRPr="00133B40">
        <w:rPr>
          <w:rFonts w:eastAsia="Times New Roman" w:cs="Helvetica"/>
          <w:color w:val="333333"/>
        </w:rPr>
        <w:t>becoming</w:t>
      </w:r>
      <w:r w:rsidR="00B827FB">
        <w:rPr>
          <w:rFonts w:eastAsia="Times New Roman" w:cs="Helvetica"/>
          <w:color w:val="333333"/>
        </w:rPr>
        <w:t xml:space="preserve"> </w:t>
      </w:r>
      <w:r w:rsidRPr="00133B40">
        <w:rPr>
          <w:rFonts w:eastAsia="Times New Roman" w:cs="Helvetica"/>
          <w:color w:val="333333"/>
        </w:rPr>
        <w:t>more</w:t>
      </w:r>
      <w:r w:rsidR="00B827FB">
        <w:rPr>
          <w:rFonts w:eastAsia="Times New Roman" w:cs="Helvetica"/>
          <w:color w:val="333333"/>
        </w:rPr>
        <w:t xml:space="preserve"> </w:t>
      </w:r>
      <w:r w:rsidRPr="00133B40">
        <w:rPr>
          <w:rFonts w:eastAsia="Times New Roman" w:cs="Helvetica"/>
          <w:color w:val="333333"/>
        </w:rPr>
        <w:t>specialized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learner’s</w:t>
      </w:r>
      <w:r w:rsidR="00B827FB">
        <w:rPr>
          <w:rFonts w:eastAsia="Times New Roman" w:cs="Helvetica"/>
          <w:color w:val="333333"/>
        </w:rPr>
        <w:t xml:space="preserve"> </w:t>
      </w:r>
      <w:r w:rsidRPr="00133B40">
        <w:rPr>
          <w:rFonts w:eastAsia="Times New Roman" w:cs="Helvetica"/>
          <w:color w:val="333333"/>
        </w:rPr>
        <w:t>individual</w:t>
      </w:r>
      <w:r w:rsidR="00B827FB">
        <w:rPr>
          <w:rFonts w:eastAsia="Times New Roman" w:cs="Helvetica"/>
          <w:color w:val="333333"/>
        </w:rPr>
        <w:t xml:space="preserve"> </w:t>
      </w:r>
      <w:r w:rsidRPr="00133B40">
        <w:rPr>
          <w:rFonts w:eastAsia="Times New Roman" w:cs="Helvetica"/>
          <w:color w:val="333333"/>
        </w:rPr>
        <w:t>interest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graphic</w:t>
      </w:r>
      <w:r w:rsidR="00B827FB">
        <w:rPr>
          <w:rFonts w:eastAsia="Times New Roman" w:cs="Helvetica"/>
          <w:color w:val="333333"/>
        </w:rPr>
        <w:t xml:space="preserve"> </w:t>
      </w:r>
      <w:r w:rsidRPr="00133B40">
        <w:rPr>
          <w:rFonts w:eastAsia="Times New Roman" w:cs="Helvetica"/>
          <w:color w:val="333333"/>
        </w:rPr>
        <w:t>depicting</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relationship</w:t>
      </w:r>
      <w:r w:rsidR="00B827FB">
        <w:rPr>
          <w:rFonts w:eastAsia="Times New Roman" w:cs="Helvetica"/>
          <w:color w:val="333333"/>
        </w:rPr>
        <w:t xml:space="preserve"> </w:t>
      </w:r>
      <w:r w:rsidRPr="00133B40">
        <w:rPr>
          <w:rFonts w:eastAsia="Times New Roman" w:cs="Helvetica"/>
          <w:color w:val="333333"/>
        </w:rPr>
        <w:t>among</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four</w:t>
      </w:r>
      <w:r w:rsidR="00B827FB">
        <w:rPr>
          <w:rFonts w:eastAsia="Times New Roman" w:cs="Helvetica"/>
          <w:color w:val="333333"/>
        </w:rPr>
        <w:t xml:space="preserve"> </w:t>
      </w:r>
      <w:r w:rsidRPr="00133B40">
        <w:rPr>
          <w:rFonts w:eastAsia="Times New Roman" w:cs="Helvetica"/>
          <w:color w:val="333333"/>
        </w:rPr>
        <w:t>ties</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shown</w:t>
      </w:r>
      <w:r w:rsidR="00B827FB">
        <w:rPr>
          <w:rFonts w:eastAsia="Times New Roman" w:cs="Helvetica"/>
          <w:color w:val="333333"/>
        </w:rPr>
        <w:t xml:space="preserve"> </w:t>
      </w:r>
      <w:r>
        <w:rPr>
          <w:rFonts w:eastAsia="Times New Roman" w:cs="Helvetica"/>
          <w:color w:val="333333"/>
        </w:rPr>
        <w:t>in</w:t>
      </w:r>
      <w:r w:rsidR="00B827FB">
        <w:rPr>
          <w:rFonts w:eastAsia="Times New Roman" w:cs="Helvetica"/>
          <w:color w:val="333333"/>
        </w:rPr>
        <w:t xml:space="preserve"> </w:t>
      </w:r>
      <w:r>
        <w:rPr>
          <w:rFonts w:eastAsia="Times New Roman" w:cs="Helvetica"/>
          <w:color w:val="333333"/>
        </w:rPr>
        <w:t>Figure</w:t>
      </w:r>
      <w:r w:rsidR="00B827FB">
        <w:rPr>
          <w:rFonts w:eastAsia="Times New Roman" w:cs="Helvetica"/>
          <w:color w:val="333333"/>
        </w:rPr>
        <w:t xml:space="preserve"> </w:t>
      </w:r>
      <w:r>
        <w:rPr>
          <w:rFonts w:eastAsia="Times New Roman" w:cs="Helvetica"/>
          <w:color w:val="333333"/>
        </w:rPr>
        <w:t>1</w:t>
      </w:r>
      <w:r w:rsidRPr="00133B40">
        <w:rPr>
          <w:rFonts w:eastAsia="Times New Roman" w:cs="Helvetica"/>
          <w:color w:val="333333"/>
        </w:rPr>
        <w:t>.</w:t>
      </w:r>
    </w:p>
    <w:p w:rsidR="004B4F3E" w:rsidRDefault="004B4F3E" w:rsidP="004B4F3E">
      <w:pPr>
        <w:shd w:val="clear" w:color="auto" w:fill="FFFFFF"/>
        <w:spacing w:after="150" w:line="300" w:lineRule="atLeast"/>
        <w:rPr>
          <w:rFonts w:eastAsia="Times New Roman" w:cs="Helvetica"/>
          <w:color w:val="333333"/>
        </w:rPr>
      </w:pPr>
    </w:p>
    <w:p w:rsidR="004B4F3E" w:rsidRDefault="004B4F3E" w:rsidP="004B4F3E">
      <w:pPr>
        <w:shd w:val="clear" w:color="auto" w:fill="FFFFFF"/>
        <w:spacing w:after="150" w:line="300" w:lineRule="atLeast"/>
        <w:rPr>
          <w:rFonts w:eastAsia="Times New Roman" w:cs="Helvetica"/>
          <w:color w:val="333333"/>
        </w:rPr>
      </w:pPr>
    </w:p>
    <w:p w:rsidR="004B4F3E" w:rsidRDefault="004B4F3E" w:rsidP="004B4F3E">
      <w:pPr>
        <w:shd w:val="clear" w:color="auto" w:fill="FFFFFF"/>
        <w:spacing w:after="150" w:line="300" w:lineRule="atLeast"/>
        <w:rPr>
          <w:rFonts w:eastAsia="Times New Roman" w:cs="Helvetica"/>
          <w:color w:val="333333"/>
        </w:rPr>
      </w:pPr>
    </w:p>
    <w:p w:rsidR="004B4F3E" w:rsidRDefault="004B4F3E" w:rsidP="004B4F3E">
      <w:pPr>
        <w:shd w:val="clear" w:color="auto" w:fill="FFFFFF"/>
        <w:spacing w:after="150" w:line="300" w:lineRule="atLeast"/>
        <w:rPr>
          <w:rFonts w:eastAsia="Times New Roman" w:cs="Helvetica"/>
          <w:color w:val="333333"/>
        </w:rPr>
      </w:pP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noProof/>
          <w:color w:val="333333"/>
        </w:rPr>
        <w:lastRenderedPageBreak/>
        <w:drawing>
          <wp:inline distT="0" distB="0" distL="0" distR="0" wp14:anchorId="673660B8" wp14:editId="2C296CC1">
            <wp:extent cx="5943600" cy="3305175"/>
            <wp:effectExtent l="0" t="0" r="0" b="9525"/>
            <wp:docPr id="3" name="Picture 3" descr="http://resources.mbaresearch.org/images/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ources.mbaresearch.org/images/pyramid.jpg"/>
                    <pic:cNvPicPr>
                      <a:picLocks noChangeAspect="1" noChangeArrowheads="1"/>
                    </pic:cNvPicPr>
                  </pic:nvPicPr>
                  <pic:blipFill rotWithShape="1">
                    <a:blip r:embed="rId446">
                      <a:extLst>
                        <a:ext uri="{28A0092B-C50C-407E-A947-70E740481C1C}">
                          <a14:useLocalDpi xmlns:a14="http://schemas.microsoft.com/office/drawing/2010/main" val="0"/>
                        </a:ext>
                      </a:extLst>
                    </a:blip>
                    <a:srcRect t="5343" b="20513"/>
                    <a:stretch/>
                  </pic:blipFill>
                  <pic:spPr bwMode="auto">
                    <a:xfrm>
                      <a:off x="0" y="0"/>
                      <a:ext cx="5943600" cy="3305175"/>
                    </a:xfrm>
                    <a:prstGeom prst="rect">
                      <a:avLst/>
                    </a:prstGeom>
                    <a:noFill/>
                    <a:ln>
                      <a:noFill/>
                    </a:ln>
                    <a:extLst>
                      <a:ext uri="{53640926-AAD7-44D8-BBD7-CCE9431645EC}">
                        <a14:shadowObscured xmlns:a14="http://schemas.microsoft.com/office/drawing/2010/main"/>
                      </a:ext>
                    </a:extLst>
                  </pic:spPr>
                </pic:pic>
              </a:graphicData>
            </a:graphic>
          </wp:inline>
        </w:drawing>
      </w:r>
      <w:r>
        <w:rPr>
          <w:rFonts w:eastAsia="Times New Roman" w:cs="Helvetica"/>
          <w:color w:val="333333"/>
        </w:rPr>
        <w:t>Figure</w:t>
      </w:r>
      <w:r w:rsidR="00B827FB">
        <w:rPr>
          <w:rFonts w:eastAsia="Times New Roman" w:cs="Helvetica"/>
          <w:color w:val="333333"/>
        </w:rPr>
        <w:t xml:space="preserve"> </w:t>
      </w:r>
      <w:r>
        <w:rPr>
          <w:rFonts w:eastAsia="Times New Roman" w:cs="Helvetica"/>
          <w:color w:val="333333"/>
        </w:rPr>
        <w:t>1.</w:t>
      </w:r>
      <w:r w:rsidR="00B827FB">
        <w:rPr>
          <w:rFonts w:eastAsia="Times New Roman" w:cs="Helvetica"/>
          <w:color w:val="333333"/>
        </w:rPr>
        <w:t xml:space="preserve"> </w:t>
      </w:r>
      <w:r>
        <w:rPr>
          <w:rFonts w:eastAsia="Times New Roman" w:cs="Helvetica"/>
          <w:color w:val="333333"/>
        </w:rPr>
        <w:t>Relationship</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Tiers</w:t>
      </w:r>
    </w:p>
    <w:p w:rsidR="004B4F3E" w:rsidRPr="00133B40" w:rsidRDefault="004B4F3E" w:rsidP="004B4F3E">
      <w:pPr>
        <w:spacing w:before="150" w:after="150" w:line="600" w:lineRule="atLeast"/>
        <w:outlineLvl w:val="2"/>
        <w:rPr>
          <w:rFonts w:ascii="Calibri" w:eastAsia="Times New Roman" w:hAnsi="Calibri" w:cs="Helvetica"/>
          <w:b/>
          <w:bCs/>
          <w:color w:val="333333"/>
          <w:sz w:val="32"/>
        </w:rPr>
      </w:pPr>
      <w:r>
        <w:rPr>
          <w:rFonts w:ascii="Calibri" w:eastAsia="Times New Roman" w:hAnsi="Calibri" w:cs="Helvetica"/>
          <w:b/>
          <w:bCs/>
          <w:color w:val="333333"/>
          <w:sz w:val="32"/>
        </w:rPr>
        <w:t>Curricular</w:t>
      </w:r>
      <w:r w:rsidR="00B827FB">
        <w:rPr>
          <w:rFonts w:ascii="Calibri" w:eastAsia="Times New Roman" w:hAnsi="Calibri" w:cs="Helvetica"/>
          <w:b/>
          <w:bCs/>
          <w:color w:val="333333"/>
          <w:sz w:val="32"/>
        </w:rPr>
        <w:t xml:space="preserve"> </w:t>
      </w:r>
      <w:r>
        <w:rPr>
          <w:rFonts w:ascii="Calibri" w:eastAsia="Times New Roman" w:hAnsi="Calibri" w:cs="Helvetica"/>
          <w:b/>
          <w:bCs/>
          <w:color w:val="333333"/>
          <w:sz w:val="32"/>
        </w:rPr>
        <w:t>Organization</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Within</w:t>
      </w:r>
      <w:r w:rsidR="00B827FB">
        <w:rPr>
          <w:rFonts w:eastAsia="Times New Roman" w:cs="Helvetica"/>
          <w:color w:val="333333"/>
        </w:rPr>
        <w:t xml:space="preserve"> </w:t>
      </w: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tier,</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curricular</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has</w:t>
      </w:r>
      <w:r w:rsidR="00B827FB">
        <w:rPr>
          <w:rFonts w:eastAsia="Times New Roman" w:cs="Helvetica"/>
          <w:color w:val="333333"/>
        </w:rPr>
        <w:t xml:space="preserve"> </w:t>
      </w:r>
      <w:r w:rsidRPr="00133B40">
        <w:rPr>
          <w:rFonts w:eastAsia="Times New Roman" w:cs="Helvetica"/>
          <w:color w:val="333333"/>
        </w:rPr>
        <w:t>been</w:t>
      </w:r>
      <w:r w:rsidR="00B827FB">
        <w:rPr>
          <w:rFonts w:eastAsia="Times New Roman" w:cs="Helvetica"/>
          <w:color w:val="333333"/>
        </w:rPr>
        <w:t xml:space="preserve"> </w:t>
      </w:r>
      <w:r w:rsidRPr="00133B40">
        <w:rPr>
          <w:rFonts w:eastAsia="Times New Roman" w:cs="Helvetica"/>
          <w:color w:val="333333"/>
        </w:rPr>
        <w:t>organized</w:t>
      </w:r>
      <w:r w:rsidR="00B827FB">
        <w:rPr>
          <w:rFonts w:eastAsia="Times New Roman" w:cs="Helvetica"/>
          <w:color w:val="333333"/>
        </w:rPr>
        <w:t xml:space="preserve"> </w:t>
      </w:r>
      <w:r w:rsidRPr="00133B40">
        <w:rPr>
          <w:rFonts w:eastAsia="Times New Roman" w:cs="Helvetica"/>
          <w:color w:val="333333"/>
        </w:rPr>
        <w:t>into</w:t>
      </w:r>
      <w:r w:rsidR="00B827FB">
        <w:rPr>
          <w:rFonts w:eastAsia="Times New Roman" w:cs="Helvetica"/>
          <w:color w:val="333333"/>
        </w:rPr>
        <w:t xml:space="preserve"> </w:t>
      </w:r>
      <w:r w:rsidRPr="00133B40">
        <w:rPr>
          <w:rFonts w:eastAsia="Times New Roman" w:cs="Helvetica"/>
          <w:color w:val="333333"/>
        </w:rPr>
        <w:t>Standards</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Skill</w:t>
      </w:r>
      <w:r w:rsidR="00B827FB">
        <w:rPr>
          <w:rFonts w:eastAsia="Times New Roman" w:cs="Helvetica"/>
          <w:color w:val="333333"/>
        </w:rPr>
        <w:t xml:space="preserve"> </w:t>
      </w:r>
      <w:r w:rsidRPr="00133B40">
        <w:rPr>
          <w:rFonts w:eastAsia="Times New Roman" w:cs="Helvetica"/>
          <w:color w:val="333333"/>
        </w:rPr>
        <w:t>Statements),</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Elements,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Indicators.</w:t>
      </w:r>
    </w:p>
    <w:p w:rsidR="004B4F3E" w:rsidRPr="00672BCD" w:rsidRDefault="004B4F3E" w:rsidP="004B4F3E">
      <w:pPr>
        <w:shd w:val="clear" w:color="auto" w:fill="FFFFFF"/>
        <w:spacing w:after="150" w:line="300" w:lineRule="atLeast"/>
        <w:rPr>
          <w:rFonts w:eastAsia="Times New Roman" w:cs="Helvetica"/>
          <w:b/>
          <w:bCs/>
          <w:color w:val="333333"/>
          <w:sz w:val="24"/>
        </w:rPr>
      </w:pPr>
      <w:r w:rsidRPr="00672BCD">
        <w:rPr>
          <w:rFonts w:eastAsia="Times New Roman" w:cs="Helvetica"/>
          <w:b/>
          <w:bCs/>
          <w:color w:val="333333"/>
          <w:sz w:val="24"/>
        </w:rPr>
        <w:t>Standards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broadly-based</w:t>
      </w:r>
      <w:r w:rsidR="00B827FB">
        <w:rPr>
          <w:rFonts w:eastAsia="Times New Roman" w:cs="Helvetica"/>
          <w:color w:val="333333"/>
        </w:rPr>
        <w:t xml:space="preserve"> </w:t>
      </w:r>
      <w:r w:rsidRPr="00133B40">
        <w:rPr>
          <w:rFonts w:eastAsia="Times New Roman" w:cs="Helvetica"/>
          <w:color w:val="333333"/>
        </w:rPr>
        <w:t>Standards</w:t>
      </w:r>
      <w:r w:rsidR="00B827FB">
        <w:rPr>
          <w:rFonts w:eastAsia="Times New Roman" w:cs="Helvetica"/>
          <w:color w:val="333333"/>
        </w:rPr>
        <w:t xml:space="preserve"> </w:t>
      </w:r>
      <w:r w:rsidRPr="00133B40">
        <w:rPr>
          <w:rFonts w:eastAsia="Times New Roman" w:cs="Helvetica"/>
          <w:color w:val="333333"/>
        </w:rPr>
        <w:t>identify</w:t>
      </w:r>
      <w:r w:rsidR="00B827FB">
        <w:rPr>
          <w:rFonts w:eastAsia="Times New Roman" w:cs="Helvetica"/>
          <w:color w:val="333333"/>
        </w:rPr>
        <w:t xml:space="preserve"> </w:t>
      </w:r>
      <w:r w:rsidRPr="00133B40">
        <w:rPr>
          <w:rFonts w:eastAsia="Times New Roman" w:cs="Helvetica"/>
          <w:color w:val="333333"/>
        </w:rPr>
        <w:t>what</w:t>
      </w:r>
      <w:r w:rsidR="00B827FB">
        <w:rPr>
          <w:rFonts w:eastAsia="Times New Roman" w:cs="Helvetica"/>
          <w:color w:val="333333"/>
        </w:rPr>
        <w:t xml:space="preserve"> </w:t>
      </w:r>
      <w:r w:rsidRPr="00133B40">
        <w:rPr>
          <w:rFonts w:eastAsia="Times New Roman" w:cs="Helvetica"/>
          <w:color w:val="333333"/>
        </w:rPr>
        <w:t>students</w:t>
      </w:r>
      <w:r w:rsidR="00B827FB">
        <w:rPr>
          <w:rFonts w:eastAsia="Times New Roman" w:cs="Helvetica"/>
          <w:color w:val="333333"/>
        </w:rPr>
        <w:t xml:space="preserve"> </w:t>
      </w:r>
      <w:r w:rsidRPr="00133B40">
        <w:rPr>
          <w:rFonts w:eastAsia="Times New Roman" w:cs="Helvetica"/>
          <w:color w:val="333333"/>
        </w:rPr>
        <w:t>should</w:t>
      </w:r>
      <w:r w:rsidR="00B827FB">
        <w:rPr>
          <w:rFonts w:eastAsia="Times New Roman" w:cs="Helvetica"/>
          <w:color w:val="333333"/>
        </w:rPr>
        <w:t xml:space="preserve"> </w:t>
      </w:r>
      <w:r w:rsidRPr="00133B40">
        <w:rPr>
          <w:rFonts w:eastAsia="Times New Roman" w:cs="Helvetica"/>
          <w:color w:val="333333"/>
        </w:rPr>
        <w:t>know</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able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do</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result</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any</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business-related</w:t>
      </w:r>
      <w:r w:rsidR="00B827FB">
        <w:rPr>
          <w:rFonts w:eastAsia="Times New Roman" w:cs="Helvetica"/>
          <w:color w:val="333333"/>
        </w:rPr>
        <w:t xml:space="preserve"> </w:t>
      </w:r>
      <w:r w:rsidRPr="00133B40">
        <w:rPr>
          <w:rFonts w:eastAsia="Times New Roman" w:cs="Helvetica"/>
          <w:color w:val="333333"/>
        </w:rPr>
        <w:t>clusters.</w:t>
      </w:r>
      <w:r w:rsidR="00B827FB">
        <w:rPr>
          <w:rFonts w:eastAsia="Times New Roman" w:cs="Helvetica"/>
          <w:color w:val="333333"/>
        </w:rPr>
        <w:t xml:space="preserve"> </w:t>
      </w:r>
      <w:r w:rsidRPr="00133B40">
        <w:rPr>
          <w:rFonts w:eastAsia="Times New Roman" w:cs="Helvetica"/>
          <w:color w:val="333333"/>
        </w:rPr>
        <w:t>These</w:t>
      </w:r>
      <w:r w:rsidR="00B827FB">
        <w:rPr>
          <w:rFonts w:eastAsia="Times New Roman" w:cs="Helvetica"/>
          <w:color w:val="333333"/>
        </w:rPr>
        <w:t xml:space="preserve"> </w:t>
      </w:r>
      <w:r w:rsidRPr="00133B40">
        <w:rPr>
          <w:rFonts w:eastAsia="Times New Roman" w:cs="Helvetica"/>
          <w:color w:val="333333"/>
        </w:rPr>
        <w:t>statements</w:t>
      </w:r>
      <w:r w:rsidR="00B827FB">
        <w:rPr>
          <w:rFonts w:eastAsia="Times New Roman" w:cs="Helvetica"/>
          <w:color w:val="333333"/>
        </w:rPr>
        <w:t xml:space="preserve"> </w:t>
      </w:r>
      <w:r w:rsidRPr="00133B40">
        <w:rPr>
          <w:rFonts w:eastAsia="Times New Roman" w:cs="Helvetica"/>
          <w:color w:val="333333"/>
        </w:rPr>
        <w:t>encapsulate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overarching</w:t>
      </w:r>
      <w:r w:rsidR="00B827FB">
        <w:rPr>
          <w:rFonts w:eastAsia="Times New Roman" w:cs="Helvetica"/>
          <w:color w:val="333333"/>
        </w:rPr>
        <w:t xml:space="preserve"> </w:t>
      </w:r>
      <w:r w:rsidRPr="00133B40">
        <w:rPr>
          <w:rFonts w:eastAsia="Times New Roman" w:cs="Helvetica"/>
          <w:color w:val="333333"/>
        </w:rPr>
        <w:t>intent/purpose</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work</w:t>
      </w:r>
      <w:r w:rsidR="00B827FB">
        <w:rPr>
          <w:rFonts w:eastAsia="Times New Roman" w:cs="Helvetica"/>
          <w:color w:val="333333"/>
        </w:rPr>
        <w:t xml:space="preserve"> </w:t>
      </w:r>
      <w:r w:rsidRPr="00133B40">
        <w:rPr>
          <w:rFonts w:eastAsia="Times New Roman" w:cs="Helvetica"/>
          <w:color w:val="333333"/>
        </w:rPr>
        <w:t>function.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Standards</w:t>
      </w:r>
      <w:r w:rsidR="00B827FB">
        <w:rPr>
          <w:rFonts w:eastAsia="Times New Roman" w:cs="Helvetica"/>
          <w:color w:val="333333"/>
        </w:rPr>
        <w:t xml:space="preserve"> </w:t>
      </w:r>
      <w:r w:rsidRPr="00133B40">
        <w:rPr>
          <w:rFonts w:eastAsia="Times New Roman" w:cs="Helvetica"/>
          <w:color w:val="333333"/>
        </w:rPr>
        <w:t>identified</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b/>
          <w:bCs/>
          <w:color w:val="333333"/>
        </w:rPr>
        <w:t>Business</w:t>
      </w:r>
      <w:r w:rsidR="00B827FB">
        <w:rPr>
          <w:rFonts w:eastAsia="Times New Roman" w:cs="Helvetica"/>
          <w:b/>
          <w:bCs/>
          <w:color w:val="333333"/>
        </w:rPr>
        <w:t xml:space="preserve"> </w:t>
      </w:r>
      <w:r w:rsidRPr="00133B40">
        <w:rPr>
          <w:rFonts w:eastAsia="Times New Roman" w:cs="Helvetica"/>
          <w:b/>
          <w:bCs/>
          <w:color w:val="333333"/>
        </w:rPr>
        <w:t>Administration</w:t>
      </w:r>
      <w:r w:rsidR="00B827FB">
        <w:rPr>
          <w:rFonts w:eastAsia="Times New Roman" w:cs="Helvetica"/>
          <w:b/>
          <w:bCs/>
          <w:color w:val="333333"/>
        </w:rPr>
        <w:t xml:space="preserve"> </w:t>
      </w:r>
      <w:r w:rsidRPr="00133B40">
        <w:rPr>
          <w:rFonts w:eastAsia="Times New Roman" w:cs="Helvetica"/>
          <w:b/>
          <w:bCs/>
          <w:color w:val="333333"/>
        </w:rPr>
        <w:t>Core</w:t>
      </w:r>
      <w:r w:rsidR="00B827FB">
        <w:rPr>
          <w:rFonts w:eastAsia="Times New Roman" w:cs="Helvetica"/>
          <w:color w:val="333333"/>
        </w:rPr>
        <w:t xml:space="preserve"> </w:t>
      </w:r>
      <w:r w:rsidRPr="00133B40">
        <w:rPr>
          <w:rFonts w:eastAsia="Times New Roman" w:cs="Helvetica"/>
          <w:color w:val="333333"/>
        </w:rPr>
        <w:t>are:</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Business</w:t>
      </w:r>
      <w:r w:rsidR="00B827FB">
        <w:rPr>
          <w:rFonts w:eastAsia="Times New Roman" w:cs="Helvetica"/>
          <w:b/>
          <w:bCs/>
          <w:color w:val="333333"/>
        </w:rPr>
        <w:t xml:space="preserve"> </w:t>
      </w:r>
      <w:r w:rsidRPr="00133B40">
        <w:rPr>
          <w:rFonts w:eastAsia="Times New Roman" w:cs="Helvetica"/>
          <w:b/>
          <w:bCs/>
          <w:color w:val="333333"/>
        </w:rPr>
        <w:t>Law</w:t>
      </w:r>
      <w:r w:rsidR="00B827FB">
        <w:rPr>
          <w:rFonts w:eastAsia="Times New Roman" w:cs="Helvetica"/>
          <w:b/>
          <w:bCs/>
          <w:color w:val="333333"/>
        </w:rPr>
        <w:t xml:space="preserve"> </w:t>
      </w:r>
      <w:r w:rsidR="00D033A1">
        <w:rPr>
          <w:rFonts w:eastAsia="Times New Roman" w:cs="Helvetica"/>
          <w:b/>
          <w:bCs/>
          <w:color w:val="333333"/>
        </w:rPr>
        <w:t>(BL)</w:t>
      </w:r>
      <w:r w:rsidRPr="00133B40">
        <w:rPr>
          <w:rFonts w:eastAsia="Times New Roman" w:cs="Helvetica"/>
          <w:b/>
          <w:bCs/>
          <w:color w:val="333333"/>
        </w:rPr>
        <w:t>:</w:t>
      </w:r>
      <w:r w:rsidR="00B827FB">
        <w:rPr>
          <w:rFonts w:eastAsia="Times New Roman" w:cs="Helvetica"/>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business’s</w:t>
      </w:r>
      <w:r w:rsidR="00B827FB">
        <w:rPr>
          <w:rFonts w:eastAsia="Times New Roman" w:cs="Helvetica"/>
          <w:color w:val="333333"/>
        </w:rPr>
        <w:t xml:space="preserve"> </w:t>
      </w:r>
      <w:r w:rsidRPr="00133B40">
        <w:rPr>
          <w:rFonts w:eastAsia="Times New Roman" w:cs="Helvetica"/>
          <w:color w:val="333333"/>
        </w:rPr>
        <w:t>responsibility</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know,</w:t>
      </w:r>
      <w:r w:rsidR="00B827FB">
        <w:rPr>
          <w:rFonts w:eastAsia="Times New Roman" w:cs="Helvetica"/>
          <w:color w:val="333333"/>
        </w:rPr>
        <w:t xml:space="preserve"> </w:t>
      </w:r>
      <w:r w:rsidRPr="00133B40">
        <w:rPr>
          <w:rFonts w:eastAsia="Times New Roman" w:cs="Helvetica"/>
          <w:color w:val="333333"/>
        </w:rPr>
        <w:t>abide</w:t>
      </w:r>
      <w:r w:rsidR="00B827FB">
        <w:rPr>
          <w:rFonts w:eastAsia="Times New Roman" w:cs="Helvetica"/>
          <w:color w:val="333333"/>
        </w:rPr>
        <w:t xml:space="preserve"> </w:t>
      </w:r>
      <w:r w:rsidRPr="00133B40">
        <w:rPr>
          <w:rFonts w:eastAsia="Times New Roman" w:cs="Helvetica"/>
          <w:color w:val="333333"/>
        </w:rPr>
        <w:t>by,</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enforce</w:t>
      </w:r>
      <w:r w:rsidR="00B827FB">
        <w:rPr>
          <w:rFonts w:eastAsia="Times New Roman" w:cs="Helvetica"/>
          <w:color w:val="333333"/>
        </w:rPr>
        <w:t xml:space="preserve"> </w:t>
      </w:r>
      <w:r w:rsidRPr="00133B40">
        <w:rPr>
          <w:rFonts w:eastAsia="Times New Roman" w:cs="Helvetica"/>
          <w:color w:val="333333"/>
        </w:rPr>
        <w:t>laws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regulations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affect</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operations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transactions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Communication</w:t>
      </w:r>
      <w:r w:rsidR="00B827FB">
        <w:rPr>
          <w:rFonts w:eastAsia="Times New Roman" w:cs="Helvetica"/>
          <w:b/>
          <w:bCs/>
          <w:color w:val="333333"/>
        </w:rPr>
        <w:t xml:space="preserve"> </w:t>
      </w:r>
      <w:r w:rsidRPr="00133B40">
        <w:rPr>
          <w:rFonts w:eastAsia="Times New Roman" w:cs="Helvetica"/>
          <w:b/>
          <w:bCs/>
          <w:color w:val="333333"/>
        </w:rPr>
        <w:t>Skills</w:t>
      </w:r>
      <w:r w:rsidR="00B827FB">
        <w:rPr>
          <w:rFonts w:eastAsia="Times New Roman" w:cs="Helvetica"/>
          <w:b/>
          <w:bCs/>
          <w:color w:val="333333"/>
        </w:rPr>
        <w:t xml:space="preserve"> </w:t>
      </w:r>
      <w:r w:rsidR="00D033A1">
        <w:rPr>
          <w:rFonts w:eastAsia="Times New Roman" w:cs="Helvetica"/>
          <w:b/>
          <w:bCs/>
          <w:color w:val="333333"/>
        </w:rPr>
        <w:t>(CO)</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obtain</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convey</w:t>
      </w:r>
      <w:r w:rsidR="00B827FB">
        <w:rPr>
          <w:rFonts w:eastAsia="Times New Roman" w:cs="Helvetica"/>
          <w:color w:val="333333"/>
        </w:rPr>
        <w:t xml:space="preserve"> </w:t>
      </w:r>
      <w:r w:rsidRPr="00133B40">
        <w:rPr>
          <w:rFonts w:eastAsia="Times New Roman" w:cs="Helvetica"/>
          <w:color w:val="333333"/>
        </w:rPr>
        <w:t>ideas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information</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Customer</w:t>
      </w:r>
      <w:r w:rsidR="00B827FB">
        <w:rPr>
          <w:rFonts w:eastAsia="Times New Roman" w:cs="Helvetica"/>
          <w:b/>
          <w:bCs/>
          <w:color w:val="333333"/>
        </w:rPr>
        <w:t xml:space="preserve"> </w:t>
      </w:r>
      <w:r w:rsidRPr="00133B40">
        <w:rPr>
          <w:rFonts w:eastAsia="Times New Roman" w:cs="Helvetica"/>
          <w:b/>
          <w:bCs/>
          <w:color w:val="333333"/>
        </w:rPr>
        <w:t>Relations</w:t>
      </w:r>
      <w:r w:rsidR="00B827FB">
        <w:rPr>
          <w:rFonts w:eastAsia="Times New Roman" w:cs="Helvetica"/>
          <w:b/>
          <w:bCs/>
          <w:color w:val="333333"/>
        </w:rPr>
        <w:t xml:space="preserve"> </w:t>
      </w:r>
      <w:r w:rsidR="00D033A1">
        <w:rPr>
          <w:rFonts w:eastAsia="Times New Roman" w:cs="Helvetica"/>
          <w:b/>
          <w:bCs/>
          <w:color w:val="333333"/>
        </w:rPr>
        <w:t>(CR)</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techniques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foster</w:t>
      </w:r>
      <w:r w:rsidR="00B827FB">
        <w:rPr>
          <w:rFonts w:eastAsia="Times New Roman" w:cs="Helvetica"/>
          <w:color w:val="333333"/>
        </w:rPr>
        <w:t xml:space="preserve"> </w:t>
      </w:r>
      <w:r w:rsidRPr="00133B40">
        <w:rPr>
          <w:rFonts w:eastAsia="Times New Roman" w:cs="Helvetica"/>
          <w:color w:val="333333"/>
        </w:rPr>
        <w:t>positive,</w:t>
      </w:r>
      <w:r w:rsidR="00B827FB">
        <w:rPr>
          <w:rFonts w:eastAsia="Times New Roman" w:cs="Helvetica"/>
          <w:color w:val="333333"/>
        </w:rPr>
        <w:t xml:space="preserve"> </w:t>
      </w:r>
      <w:r w:rsidRPr="00133B40">
        <w:rPr>
          <w:rFonts w:eastAsia="Times New Roman" w:cs="Helvetica"/>
          <w:color w:val="333333"/>
        </w:rPr>
        <w:t>ongoing</w:t>
      </w:r>
      <w:r w:rsidR="00B827FB">
        <w:rPr>
          <w:rFonts w:eastAsia="Times New Roman" w:cs="Helvetica"/>
          <w:color w:val="333333"/>
        </w:rPr>
        <w:t xml:space="preserve"> </w:t>
      </w:r>
      <w:r w:rsidRPr="00133B40">
        <w:rPr>
          <w:rFonts w:eastAsia="Times New Roman" w:cs="Helvetica"/>
          <w:color w:val="333333"/>
        </w:rPr>
        <w:t>relationships</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customers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Economics</w:t>
      </w:r>
      <w:r w:rsidR="00B827FB">
        <w:rPr>
          <w:rFonts w:eastAsia="Times New Roman" w:cs="Helvetica"/>
          <w:b/>
          <w:bCs/>
          <w:color w:val="333333"/>
        </w:rPr>
        <w:t xml:space="preserve"> </w:t>
      </w:r>
      <w:r w:rsidR="00D033A1">
        <w:rPr>
          <w:rFonts w:eastAsia="Times New Roman" w:cs="Helvetica"/>
          <w:b/>
          <w:bCs/>
          <w:color w:val="333333"/>
        </w:rPr>
        <w:t>(EC)</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economic</w:t>
      </w:r>
      <w:r w:rsidR="00B827FB">
        <w:rPr>
          <w:rFonts w:eastAsia="Times New Roman" w:cs="Helvetica"/>
          <w:color w:val="333333"/>
        </w:rPr>
        <w:t xml:space="preserve"> </w:t>
      </w:r>
      <w:r w:rsidRPr="00133B40">
        <w:rPr>
          <w:rFonts w:eastAsia="Times New Roman" w:cs="Helvetica"/>
          <w:color w:val="333333"/>
        </w:rPr>
        <w:t>principles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fundamental</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operations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Emotional</w:t>
      </w:r>
      <w:r w:rsidR="00B827FB">
        <w:rPr>
          <w:rFonts w:eastAsia="Times New Roman" w:cs="Helvetica"/>
          <w:b/>
          <w:bCs/>
          <w:color w:val="333333"/>
        </w:rPr>
        <w:t xml:space="preserve"> </w:t>
      </w:r>
      <w:r w:rsidRPr="00133B40">
        <w:rPr>
          <w:rFonts w:eastAsia="Times New Roman" w:cs="Helvetica"/>
          <w:b/>
          <w:bCs/>
          <w:color w:val="333333"/>
        </w:rPr>
        <w:t>Intelligence</w:t>
      </w:r>
      <w:r w:rsidR="00B827FB">
        <w:rPr>
          <w:rFonts w:eastAsia="Times New Roman" w:cs="Helvetica"/>
          <w:b/>
          <w:bCs/>
          <w:color w:val="333333"/>
        </w:rPr>
        <w:t xml:space="preserve"> </w:t>
      </w:r>
      <w:r w:rsidR="00D033A1">
        <w:rPr>
          <w:rFonts w:eastAsia="Times New Roman" w:cs="Helvetica"/>
          <w:b/>
          <w:bCs/>
          <w:color w:val="333333"/>
        </w:rPr>
        <w:t>(EI)</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techniques,</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foster</w:t>
      </w:r>
      <w:r w:rsidR="00B827FB">
        <w:rPr>
          <w:rFonts w:eastAsia="Times New Roman" w:cs="Helvetica"/>
          <w:color w:val="333333"/>
        </w:rPr>
        <w:t xml:space="preserve"> </w:t>
      </w:r>
      <w:r w:rsidRPr="00133B40">
        <w:rPr>
          <w:rFonts w:eastAsia="Times New Roman" w:cs="Helvetica"/>
          <w:color w:val="333333"/>
        </w:rPr>
        <w:t>self-understanding</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enhance</w:t>
      </w:r>
      <w:r w:rsidR="00B827FB">
        <w:rPr>
          <w:rFonts w:eastAsia="Times New Roman" w:cs="Helvetica"/>
          <w:color w:val="333333"/>
        </w:rPr>
        <w:t xml:space="preserve"> </w:t>
      </w:r>
      <w:r w:rsidRPr="00133B40">
        <w:rPr>
          <w:rFonts w:eastAsia="Times New Roman" w:cs="Helvetica"/>
          <w:color w:val="333333"/>
        </w:rPr>
        <w:t>relationships</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others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lastRenderedPageBreak/>
        <w:t>Entrepreneurship</w:t>
      </w:r>
      <w:r w:rsidR="00B827FB">
        <w:rPr>
          <w:rFonts w:eastAsia="Times New Roman" w:cs="Helvetica"/>
          <w:b/>
          <w:bCs/>
          <w:color w:val="333333"/>
        </w:rPr>
        <w:t xml:space="preserve"> </w:t>
      </w:r>
      <w:r w:rsidR="00D033A1">
        <w:rPr>
          <w:rFonts w:eastAsia="Times New Roman" w:cs="Helvetica"/>
          <w:b/>
          <w:bCs/>
          <w:color w:val="333333"/>
        </w:rPr>
        <w:t>(EN)</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processes,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associated</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identifying</w:t>
      </w:r>
      <w:r w:rsidR="00B827FB">
        <w:rPr>
          <w:rFonts w:eastAsia="Times New Roman" w:cs="Helvetica"/>
          <w:color w:val="333333"/>
        </w:rPr>
        <w:t xml:space="preserve"> </w:t>
      </w:r>
      <w:r w:rsidRPr="00133B40">
        <w:rPr>
          <w:rFonts w:eastAsia="Times New Roman" w:cs="Helvetica"/>
          <w:color w:val="333333"/>
        </w:rPr>
        <w:t>new</w:t>
      </w:r>
      <w:r w:rsidR="00B827FB">
        <w:rPr>
          <w:rFonts w:eastAsia="Times New Roman" w:cs="Helvetica"/>
          <w:color w:val="333333"/>
        </w:rPr>
        <w:t xml:space="preserve"> </w:t>
      </w:r>
      <w:r w:rsidRPr="00133B40">
        <w:rPr>
          <w:rFonts w:eastAsia="Times New Roman" w:cs="Helvetica"/>
          <w:color w:val="333333"/>
        </w:rPr>
        <w:t>ideas,</w:t>
      </w:r>
      <w:r w:rsidR="00B827FB">
        <w:rPr>
          <w:rFonts w:eastAsia="Times New Roman" w:cs="Helvetica"/>
          <w:color w:val="333333"/>
        </w:rPr>
        <w:t xml:space="preserve"> </w:t>
      </w:r>
      <w:r w:rsidRPr="00133B40">
        <w:rPr>
          <w:rFonts w:eastAsia="Times New Roman" w:cs="Helvetica"/>
          <w:color w:val="333333"/>
        </w:rPr>
        <w:t>opportunities,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methods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creating</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starting</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new</w:t>
      </w:r>
      <w:r w:rsidR="00B827FB">
        <w:rPr>
          <w:rFonts w:eastAsia="Times New Roman" w:cs="Helvetica"/>
          <w:color w:val="333333"/>
        </w:rPr>
        <w:t xml:space="preserve"> </w:t>
      </w:r>
      <w:r w:rsidRPr="00133B40">
        <w:rPr>
          <w:rFonts w:eastAsia="Times New Roman" w:cs="Helvetica"/>
          <w:color w:val="333333"/>
        </w:rPr>
        <w:t>project</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venture</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Financial</w:t>
      </w:r>
      <w:r w:rsidR="00B827FB">
        <w:rPr>
          <w:rFonts w:eastAsia="Times New Roman" w:cs="Helvetica"/>
          <w:b/>
          <w:bCs/>
          <w:color w:val="333333"/>
        </w:rPr>
        <w:t xml:space="preserve"> </w:t>
      </w:r>
      <w:r w:rsidRPr="00133B40">
        <w:rPr>
          <w:rFonts w:eastAsia="Times New Roman" w:cs="Helvetica"/>
          <w:b/>
          <w:bCs/>
          <w:color w:val="333333"/>
        </w:rPr>
        <w:t>Analysis</w:t>
      </w:r>
      <w:r w:rsidR="00B827FB">
        <w:rPr>
          <w:rFonts w:eastAsia="Times New Roman" w:cs="Helvetica"/>
          <w:b/>
          <w:bCs/>
          <w:color w:val="333333"/>
        </w:rPr>
        <w:t xml:space="preserve"> </w:t>
      </w:r>
      <w:r w:rsidR="00D033A1">
        <w:rPr>
          <w:rFonts w:eastAsia="Times New Roman" w:cs="Helvetica"/>
          <w:b/>
          <w:bCs/>
          <w:color w:val="333333"/>
        </w:rPr>
        <w:t>(FI)</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maintain,</w:t>
      </w:r>
      <w:r w:rsidR="00B827FB">
        <w:rPr>
          <w:rFonts w:eastAsia="Times New Roman" w:cs="Helvetica"/>
          <w:color w:val="333333"/>
        </w:rPr>
        <w:t xml:space="preserve"> </w:t>
      </w:r>
      <w:r w:rsidRPr="00133B40">
        <w:rPr>
          <w:rFonts w:eastAsia="Times New Roman" w:cs="Helvetica"/>
          <w:color w:val="333333"/>
        </w:rPr>
        <w:t>monitor,</w:t>
      </w:r>
      <w:r w:rsidR="00B827FB">
        <w:rPr>
          <w:rFonts w:eastAsia="Times New Roman" w:cs="Helvetica"/>
          <w:color w:val="333333"/>
        </w:rPr>
        <w:t xml:space="preserve"> </w:t>
      </w:r>
      <w:r w:rsidRPr="00133B40">
        <w:rPr>
          <w:rFonts w:eastAsia="Times New Roman" w:cs="Helvetica"/>
          <w:color w:val="333333"/>
        </w:rPr>
        <w:t>control,</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plan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use</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financial</w:t>
      </w:r>
      <w:r w:rsidR="00B827FB">
        <w:rPr>
          <w:rFonts w:eastAsia="Times New Roman" w:cs="Helvetica"/>
          <w:color w:val="333333"/>
        </w:rPr>
        <w:t xml:space="preserve"> </w:t>
      </w:r>
      <w:r w:rsidRPr="00133B40">
        <w:rPr>
          <w:rFonts w:eastAsia="Times New Roman" w:cs="Helvetica"/>
          <w:color w:val="333333"/>
        </w:rPr>
        <w:t>resources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Human</w:t>
      </w:r>
      <w:r w:rsidR="00B827FB">
        <w:rPr>
          <w:rFonts w:eastAsia="Times New Roman" w:cs="Helvetica"/>
          <w:b/>
          <w:bCs/>
          <w:color w:val="333333"/>
        </w:rPr>
        <w:t xml:space="preserve"> </w:t>
      </w:r>
      <w:r w:rsidRPr="00133B40">
        <w:rPr>
          <w:rFonts w:eastAsia="Times New Roman" w:cs="Helvetica"/>
          <w:b/>
          <w:bCs/>
          <w:color w:val="333333"/>
        </w:rPr>
        <w:t>Resource</w:t>
      </w:r>
      <w:r w:rsidR="0061493E">
        <w:rPr>
          <w:rFonts w:eastAsia="Times New Roman" w:cs="Helvetica"/>
          <w:b/>
          <w:bCs/>
          <w:color w:val="333333"/>
        </w:rPr>
        <w:t>s</w:t>
      </w:r>
      <w:r w:rsidR="00B827FB">
        <w:rPr>
          <w:rFonts w:eastAsia="Times New Roman" w:cs="Helvetica"/>
          <w:b/>
          <w:bCs/>
          <w:color w:val="333333"/>
        </w:rPr>
        <w:t xml:space="preserve"> </w:t>
      </w:r>
      <w:r w:rsidRPr="00133B40">
        <w:rPr>
          <w:rFonts w:eastAsia="Times New Roman" w:cs="Helvetica"/>
          <w:b/>
          <w:bCs/>
          <w:color w:val="333333"/>
        </w:rPr>
        <w:t>Management</w:t>
      </w:r>
      <w:r w:rsidR="00B827FB">
        <w:rPr>
          <w:rFonts w:eastAsia="Times New Roman" w:cs="Helvetica"/>
          <w:b/>
          <w:bCs/>
          <w:color w:val="333333"/>
        </w:rPr>
        <w:t xml:space="preserve"> </w:t>
      </w:r>
      <w:r w:rsidR="00D033A1">
        <w:rPr>
          <w:rFonts w:eastAsia="Times New Roman" w:cs="Helvetica"/>
          <w:b/>
          <w:bCs/>
          <w:color w:val="333333"/>
        </w:rPr>
        <w:t>(HR)</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techniques,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businesses</w:t>
      </w:r>
      <w:r w:rsidR="00B827FB">
        <w:rPr>
          <w:rFonts w:eastAsia="Times New Roman" w:cs="Helvetica"/>
          <w:color w:val="333333"/>
        </w:rPr>
        <w:t xml:space="preserve"> </w:t>
      </w:r>
      <w:r w:rsidRPr="00133B40">
        <w:rPr>
          <w:rFonts w:eastAsia="Times New Roman" w:cs="Helvetica"/>
          <w:color w:val="333333"/>
        </w:rPr>
        <w:t>use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plan,</w:t>
      </w:r>
      <w:r w:rsidR="00B827FB">
        <w:rPr>
          <w:rFonts w:eastAsia="Times New Roman" w:cs="Helvetica"/>
          <w:color w:val="333333"/>
        </w:rPr>
        <w:t xml:space="preserve"> </w:t>
      </w:r>
      <w:r w:rsidRPr="00133B40">
        <w:rPr>
          <w:rFonts w:eastAsia="Times New Roman" w:cs="Helvetica"/>
          <w:color w:val="333333"/>
        </w:rPr>
        <w:t>staff,</w:t>
      </w:r>
      <w:r w:rsidR="00B827FB">
        <w:rPr>
          <w:rFonts w:eastAsia="Times New Roman" w:cs="Helvetica"/>
          <w:color w:val="333333"/>
        </w:rPr>
        <w:t xml:space="preserve"> </w:t>
      </w:r>
      <w:r w:rsidRPr="00133B40">
        <w:rPr>
          <w:rFonts w:eastAsia="Times New Roman" w:cs="Helvetica"/>
          <w:color w:val="333333"/>
        </w:rPr>
        <w:t>lead,</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organize</w:t>
      </w:r>
      <w:r w:rsidR="00B827FB">
        <w:rPr>
          <w:rFonts w:eastAsia="Times New Roman" w:cs="Helvetica"/>
          <w:color w:val="333333"/>
        </w:rPr>
        <w:t xml:space="preserve"> </w:t>
      </w:r>
      <w:r w:rsidRPr="00133B40">
        <w:rPr>
          <w:rFonts w:eastAsia="Times New Roman" w:cs="Helvetica"/>
          <w:color w:val="333333"/>
        </w:rPr>
        <w:t>human</w:t>
      </w:r>
      <w:r w:rsidR="00B827FB">
        <w:rPr>
          <w:rFonts w:eastAsia="Times New Roman" w:cs="Helvetica"/>
          <w:color w:val="333333"/>
        </w:rPr>
        <w:t xml:space="preserve"> </w:t>
      </w:r>
      <w:r w:rsidRPr="00133B40">
        <w:rPr>
          <w:rFonts w:eastAsia="Times New Roman" w:cs="Helvetica"/>
          <w:color w:val="333333"/>
        </w:rPr>
        <w:t>resources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Information</w:t>
      </w:r>
      <w:r w:rsidR="00B827FB">
        <w:rPr>
          <w:rFonts w:eastAsia="Times New Roman" w:cs="Helvetica"/>
          <w:b/>
          <w:bCs/>
          <w:color w:val="333333"/>
        </w:rPr>
        <w:t xml:space="preserve"> </w:t>
      </w:r>
      <w:r w:rsidRPr="00133B40">
        <w:rPr>
          <w:rFonts w:eastAsia="Times New Roman" w:cs="Helvetica"/>
          <w:b/>
          <w:bCs/>
          <w:color w:val="333333"/>
        </w:rPr>
        <w:t>Management</w:t>
      </w:r>
      <w:r w:rsidR="00B827FB">
        <w:rPr>
          <w:rFonts w:eastAsia="Times New Roman" w:cs="Helvetica"/>
          <w:b/>
          <w:bCs/>
          <w:color w:val="333333"/>
        </w:rPr>
        <w:t xml:space="preserve"> </w:t>
      </w:r>
      <w:r w:rsidR="00D033A1">
        <w:rPr>
          <w:rFonts w:eastAsia="Times New Roman" w:cs="Helvetica"/>
          <w:b/>
          <w:bCs/>
          <w:color w:val="333333"/>
        </w:rPr>
        <w:t>(NF)</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needed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access,</w:t>
      </w:r>
      <w:r w:rsidR="00B827FB">
        <w:rPr>
          <w:rFonts w:eastAsia="Times New Roman" w:cs="Helvetica"/>
          <w:color w:val="333333"/>
        </w:rPr>
        <w:t xml:space="preserve"> </w:t>
      </w:r>
      <w:r w:rsidRPr="00133B40">
        <w:rPr>
          <w:rFonts w:eastAsia="Times New Roman" w:cs="Helvetica"/>
          <w:color w:val="333333"/>
        </w:rPr>
        <w:t>process,</w:t>
      </w:r>
      <w:r w:rsidR="00B827FB">
        <w:rPr>
          <w:rFonts w:eastAsia="Times New Roman" w:cs="Helvetica"/>
          <w:color w:val="333333"/>
        </w:rPr>
        <w:t xml:space="preserve"> </w:t>
      </w:r>
      <w:r w:rsidRPr="00133B40">
        <w:rPr>
          <w:rFonts w:eastAsia="Times New Roman" w:cs="Helvetica"/>
          <w:color w:val="333333"/>
        </w:rPr>
        <w:t>maintain,</w:t>
      </w:r>
      <w:r w:rsidR="00B827FB">
        <w:rPr>
          <w:rFonts w:eastAsia="Times New Roman" w:cs="Helvetica"/>
          <w:color w:val="333333"/>
        </w:rPr>
        <w:t xml:space="preserve"> </w:t>
      </w:r>
      <w:r w:rsidRPr="00133B40">
        <w:rPr>
          <w:rFonts w:eastAsia="Times New Roman" w:cs="Helvetica"/>
          <w:color w:val="333333"/>
        </w:rPr>
        <w:t>evaluate,</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disseminate</w:t>
      </w:r>
      <w:r w:rsidR="00B827FB">
        <w:rPr>
          <w:rFonts w:eastAsia="Times New Roman" w:cs="Helvetica"/>
          <w:color w:val="333333"/>
        </w:rPr>
        <w:t xml:space="preserve"> </w:t>
      </w:r>
      <w:r w:rsidRPr="00133B40">
        <w:rPr>
          <w:rFonts w:eastAsia="Times New Roman" w:cs="Helvetica"/>
          <w:color w:val="333333"/>
        </w:rPr>
        <w:t>information</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assist</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decision-making</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Marketing</w:t>
      </w:r>
      <w:r w:rsidR="00B827FB">
        <w:rPr>
          <w:rFonts w:eastAsia="Times New Roman" w:cs="Helvetica"/>
          <w:b/>
          <w:bCs/>
          <w:color w:val="333333"/>
        </w:rPr>
        <w:t xml:space="preserve"> </w:t>
      </w:r>
      <w:r w:rsidR="00D033A1">
        <w:rPr>
          <w:rFonts w:eastAsia="Times New Roman" w:cs="Helvetica"/>
          <w:b/>
          <w:bCs/>
          <w:color w:val="333333"/>
        </w:rPr>
        <w:t>(MK)</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techniques,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businesses</w:t>
      </w:r>
      <w:r w:rsidR="00B827FB">
        <w:rPr>
          <w:rFonts w:eastAsia="Times New Roman" w:cs="Helvetica"/>
          <w:color w:val="333333"/>
        </w:rPr>
        <w:t xml:space="preserve"> </w:t>
      </w:r>
      <w:r w:rsidRPr="00133B40">
        <w:rPr>
          <w:rFonts w:eastAsia="Times New Roman" w:cs="Helvetica"/>
          <w:color w:val="333333"/>
        </w:rPr>
        <w:t>use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create</w:t>
      </w:r>
      <w:r w:rsidR="00B827FB">
        <w:rPr>
          <w:rFonts w:eastAsia="Times New Roman" w:cs="Helvetica"/>
          <w:color w:val="333333"/>
        </w:rPr>
        <w:t xml:space="preserve"> </w:t>
      </w:r>
      <w:r w:rsidRPr="00133B40">
        <w:rPr>
          <w:rFonts w:eastAsia="Times New Roman" w:cs="Helvetica"/>
          <w:color w:val="333333"/>
        </w:rPr>
        <w:t>exchanges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satisfy</w:t>
      </w:r>
      <w:r w:rsidR="00B827FB">
        <w:rPr>
          <w:rFonts w:eastAsia="Times New Roman" w:cs="Helvetica"/>
          <w:color w:val="333333"/>
        </w:rPr>
        <w:t xml:space="preserve"> </w:t>
      </w:r>
      <w:r w:rsidRPr="00133B40">
        <w:rPr>
          <w:rFonts w:eastAsia="Times New Roman" w:cs="Helvetica"/>
          <w:color w:val="333333"/>
        </w:rPr>
        <w:t>organizational</w:t>
      </w:r>
      <w:r w:rsidR="00B827FB">
        <w:rPr>
          <w:rFonts w:eastAsia="Times New Roman" w:cs="Helvetica"/>
          <w:color w:val="333333"/>
        </w:rPr>
        <w:t xml:space="preserve"> </w:t>
      </w:r>
      <w:r w:rsidRPr="00133B40">
        <w:rPr>
          <w:rFonts w:eastAsia="Times New Roman" w:cs="Helvetica"/>
          <w:color w:val="333333"/>
        </w:rPr>
        <w:t>objectives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Operations</w:t>
      </w:r>
      <w:r w:rsidR="00B827FB">
        <w:rPr>
          <w:rFonts w:eastAsia="Times New Roman" w:cs="Helvetica"/>
          <w:b/>
          <w:bCs/>
          <w:color w:val="333333"/>
        </w:rPr>
        <w:t xml:space="preserve"> </w:t>
      </w:r>
      <w:r w:rsidR="00D033A1">
        <w:rPr>
          <w:rFonts w:eastAsia="Times New Roman" w:cs="Helvetica"/>
          <w:b/>
          <w:bCs/>
          <w:color w:val="333333"/>
        </w:rPr>
        <w:t>(OP)</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processes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implemented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monitor,</w:t>
      </w:r>
      <w:r w:rsidR="00B827FB">
        <w:rPr>
          <w:rFonts w:eastAsia="Times New Roman" w:cs="Helvetica"/>
          <w:color w:val="333333"/>
        </w:rPr>
        <w:t xml:space="preserve"> </w:t>
      </w:r>
      <w:r w:rsidRPr="00133B40">
        <w:rPr>
          <w:rFonts w:eastAsia="Times New Roman" w:cs="Helvetica"/>
          <w:color w:val="333333"/>
        </w:rPr>
        <w:t>plan,</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control</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day-to-day</w:t>
      </w:r>
      <w:r w:rsidR="00B827FB">
        <w:rPr>
          <w:rFonts w:eastAsia="Times New Roman" w:cs="Helvetica"/>
          <w:color w:val="333333"/>
        </w:rPr>
        <w:t xml:space="preserve"> </w:t>
      </w:r>
      <w:r w:rsidRPr="00133B40">
        <w:rPr>
          <w:rFonts w:eastAsia="Times New Roman" w:cs="Helvetica"/>
          <w:color w:val="333333"/>
        </w:rPr>
        <w:t>activities</w:t>
      </w:r>
      <w:r w:rsidR="00B827FB">
        <w:rPr>
          <w:rFonts w:eastAsia="Times New Roman" w:cs="Helvetica"/>
          <w:color w:val="333333"/>
        </w:rPr>
        <w:t xml:space="preserve"> </w:t>
      </w:r>
      <w:r w:rsidRPr="00133B40">
        <w:rPr>
          <w:rFonts w:eastAsia="Times New Roman" w:cs="Helvetica"/>
          <w:color w:val="333333"/>
        </w:rPr>
        <w:t>required</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continued</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functioning</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Professional</w:t>
      </w:r>
      <w:r w:rsidR="00B827FB">
        <w:rPr>
          <w:rFonts w:eastAsia="Times New Roman" w:cs="Helvetica"/>
          <w:b/>
          <w:bCs/>
          <w:color w:val="333333"/>
        </w:rPr>
        <w:t xml:space="preserve"> </w:t>
      </w:r>
      <w:r w:rsidRPr="00133B40">
        <w:rPr>
          <w:rFonts w:eastAsia="Times New Roman" w:cs="Helvetica"/>
          <w:b/>
          <w:bCs/>
          <w:color w:val="333333"/>
        </w:rPr>
        <w:t>Development</w:t>
      </w:r>
      <w:r w:rsidR="00B827FB">
        <w:rPr>
          <w:rFonts w:eastAsia="Times New Roman" w:cs="Helvetica"/>
          <w:b/>
          <w:bCs/>
          <w:color w:val="333333"/>
        </w:rPr>
        <w:t xml:space="preserve"> </w:t>
      </w:r>
      <w:r w:rsidR="00D033A1">
        <w:rPr>
          <w:rFonts w:eastAsia="Times New Roman" w:cs="Helvetica"/>
          <w:b/>
          <w:bCs/>
          <w:color w:val="333333"/>
        </w:rPr>
        <w:t>(PD)</w:t>
      </w:r>
      <w:r w:rsidRPr="00133B40">
        <w:rPr>
          <w:rFonts w:eastAsia="Times New Roman" w:cs="Helvetica"/>
          <w:b/>
          <w:bCs/>
          <w:color w:val="333333"/>
        </w:rPr>
        <w:t>:</w:t>
      </w:r>
      <w:r w:rsidR="00B827FB">
        <w:rPr>
          <w:rFonts w:eastAsia="Times New Roman" w:cs="Helvetica"/>
          <w:b/>
          <w:bCs/>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strategies</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explore,</w:t>
      </w:r>
      <w:r w:rsidR="00B827FB">
        <w:rPr>
          <w:rFonts w:eastAsia="Times New Roman" w:cs="Helvetica"/>
          <w:color w:val="333333"/>
        </w:rPr>
        <w:t xml:space="preserve"> </w:t>
      </w:r>
      <w:r w:rsidRPr="00133B40">
        <w:rPr>
          <w:rFonts w:eastAsia="Times New Roman" w:cs="Helvetica"/>
          <w:color w:val="333333"/>
        </w:rPr>
        <w:t>obtain,</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develop</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career</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Strategic</w:t>
      </w:r>
      <w:r w:rsidR="00B827FB">
        <w:rPr>
          <w:rFonts w:eastAsia="Times New Roman" w:cs="Helvetica"/>
          <w:b/>
          <w:bCs/>
          <w:color w:val="333333"/>
        </w:rPr>
        <w:t xml:space="preserve"> </w:t>
      </w:r>
      <w:r w:rsidRPr="00133B40">
        <w:rPr>
          <w:rFonts w:eastAsia="Times New Roman" w:cs="Helvetica"/>
          <w:b/>
          <w:bCs/>
          <w:color w:val="333333"/>
        </w:rPr>
        <w:t>Management</w:t>
      </w:r>
      <w:r w:rsidR="00B827FB">
        <w:rPr>
          <w:rFonts w:eastAsia="Times New Roman" w:cs="Helvetica"/>
          <w:b/>
          <w:bCs/>
          <w:color w:val="333333"/>
        </w:rPr>
        <w:t xml:space="preserve"> </w:t>
      </w:r>
      <w:r w:rsidR="00D033A1">
        <w:rPr>
          <w:rFonts w:eastAsia="Times New Roman" w:cs="Helvetica"/>
          <w:b/>
          <w:bCs/>
          <w:color w:val="333333"/>
        </w:rPr>
        <w:t>(SM)</w:t>
      </w:r>
      <w:r w:rsidRPr="00133B40">
        <w:rPr>
          <w:rFonts w:eastAsia="Times New Roman" w:cs="Helvetica"/>
          <w:b/>
          <w:bCs/>
          <w:color w:val="333333"/>
        </w:rPr>
        <w:t>:</w:t>
      </w:r>
      <w:r w:rsidR="00B827FB">
        <w:rPr>
          <w:rFonts w:eastAsia="Times New Roman" w:cs="Helvetica"/>
          <w:color w:val="333333"/>
        </w:rPr>
        <w:t xml:space="preserve"> </w:t>
      </w:r>
      <w:r w:rsidRPr="00133B40">
        <w:rPr>
          <w:rFonts w:eastAsia="Times New Roman" w:cs="Helvetica"/>
          <w:color w:val="333333"/>
        </w:rPr>
        <w:t>Understands</w:t>
      </w:r>
      <w:r w:rsidR="00B827FB">
        <w:rPr>
          <w:rFonts w:eastAsia="Times New Roman" w:cs="Helvetica"/>
          <w:color w:val="333333"/>
        </w:rPr>
        <w:t xml:space="preserve"> </w:t>
      </w:r>
      <w:r w:rsidRPr="00133B40">
        <w:rPr>
          <w:rFonts w:eastAsia="Times New Roman" w:cs="Helvetica"/>
          <w:color w:val="333333"/>
        </w:rPr>
        <w:t>tools,</w:t>
      </w:r>
      <w:r w:rsidR="00B827FB">
        <w:rPr>
          <w:rFonts w:eastAsia="Times New Roman" w:cs="Helvetica"/>
          <w:color w:val="333333"/>
        </w:rPr>
        <w:t xml:space="preserve"> </w:t>
      </w:r>
      <w:r w:rsidRPr="00133B40">
        <w:rPr>
          <w:rFonts w:eastAsia="Times New Roman" w:cs="Helvetica"/>
          <w:color w:val="333333"/>
        </w:rPr>
        <w:t>techniques,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systems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affect</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business’s</w:t>
      </w:r>
      <w:r w:rsidR="00B827FB">
        <w:rPr>
          <w:rFonts w:eastAsia="Times New Roman" w:cs="Helvetica"/>
          <w:color w:val="333333"/>
        </w:rPr>
        <w:t xml:space="preserve"> </w:t>
      </w:r>
      <w:r w:rsidRPr="00133B40">
        <w:rPr>
          <w:rFonts w:eastAsia="Times New Roman" w:cs="Helvetica"/>
          <w:color w:val="333333"/>
        </w:rPr>
        <w:t>ability</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plan,</w:t>
      </w:r>
      <w:r w:rsidR="00B827FB">
        <w:rPr>
          <w:rFonts w:eastAsia="Times New Roman" w:cs="Helvetica"/>
          <w:color w:val="333333"/>
        </w:rPr>
        <w:t xml:space="preserve"> </w:t>
      </w:r>
      <w:r w:rsidRPr="00133B40">
        <w:rPr>
          <w:rFonts w:eastAsia="Times New Roman" w:cs="Helvetica"/>
          <w:color w:val="333333"/>
        </w:rPr>
        <w:t>control,</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organize</w:t>
      </w:r>
      <w:r w:rsidR="00B827FB">
        <w:rPr>
          <w:rFonts w:eastAsia="Times New Roman" w:cs="Helvetica"/>
          <w:color w:val="333333"/>
        </w:rPr>
        <w:t xml:space="preserve"> </w:t>
      </w:r>
      <w:r w:rsidRPr="00133B40">
        <w:rPr>
          <w:rFonts w:eastAsia="Times New Roman" w:cs="Helvetica"/>
          <w:color w:val="333333"/>
        </w:rPr>
        <w:t>an</w:t>
      </w:r>
      <w:r w:rsidR="00B827FB">
        <w:rPr>
          <w:rFonts w:eastAsia="Times New Roman" w:cs="Helvetica"/>
          <w:color w:val="333333"/>
        </w:rPr>
        <w:t xml:space="preserve"> </w:t>
      </w:r>
      <w:r w:rsidRPr="00133B40">
        <w:rPr>
          <w:rFonts w:eastAsia="Times New Roman" w:cs="Helvetica"/>
          <w:color w:val="333333"/>
        </w:rPr>
        <w:t>organization/department</w:t>
      </w:r>
    </w:p>
    <w:p w:rsidR="004B4F3E" w:rsidRPr="00672BCD" w:rsidRDefault="004B4F3E" w:rsidP="004B4F3E">
      <w:pPr>
        <w:shd w:val="clear" w:color="auto" w:fill="FFFFFF"/>
        <w:spacing w:before="150" w:after="150" w:line="600" w:lineRule="atLeast"/>
        <w:outlineLvl w:val="2"/>
        <w:rPr>
          <w:rFonts w:eastAsia="Times New Roman" w:cs="Helvetica"/>
          <w:b/>
          <w:bCs/>
          <w:color w:val="333333"/>
          <w:sz w:val="24"/>
        </w:rPr>
      </w:pPr>
      <w:r w:rsidRPr="00672BCD">
        <w:rPr>
          <w:rFonts w:eastAsia="Times New Roman" w:cs="Helvetica"/>
          <w:b/>
          <w:bCs/>
          <w:color w:val="333333"/>
          <w:sz w:val="24"/>
        </w:rPr>
        <w:t>Performance</w:t>
      </w:r>
      <w:r w:rsidR="00B827FB">
        <w:rPr>
          <w:rFonts w:eastAsia="Times New Roman" w:cs="Helvetica"/>
          <w:b/>
          <w:bCs/>
          <w:color w:val="333333"/>
          <w:sz w:val="24"/>
        </w:rPr>
        <w:t xml:space="preserve"> </w:t>
      </w:r>
      <w:r w:rsidRPr="00672BCD">
        <w:rPr>
          <w:rFonts w:eastAsia="Times New Roman" w:cs="Helvetica"/>
          <w:b/>
          <w:bCs/>
          <w:color w:val="333333"/>
          <w:sz w:val="24"/>
        </w:rPr>
        <w:t>Elements</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Standard</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composed</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multiple</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Elements.</w:t>
      </w:r>
      <w:r w:rsidR="00B827FB">
        <w:rPr>
          <w:rFonts w:eastAsia="Times New Roman" w:cs="Helvetica"/>
          <w:color w:val="333333"/>
        </w:rPr>
        <w:t xml:space="preserve"> </w:t>
      </w:r>
      <w:r w:rsidRPr="00133B40">
        <w:rPr>
          <w:rFonts w:eastAsia="Times New Roman" w:cs="Helvetica"/>
          <w:color w:val="333333"/>
        </w:rPr>
        <w:t>These</w:t>
      </w:r>
      <w:r w:rsidR="00B827FB">
        <w:rPr>
          <w:rFonts w:eastAsia="Times New Roman" w:cs="Helvetica"/>
          <w:color w:val="333333"/>
        </w:rPr>
        <w:t xml:space="preserve"> </w:t>
      </w:r>
      <w:r w:rsidRPr="00133B40">
        <w:rPr>
          <w:rFonts w:eastAsia="Times New Roman" w:cs="Helvetica"/>
          <w:color w:val="333333"/>
        </w:rPr>
        <w:t>statements</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broad-based</w:t>
      </w:r>
      <w:r w:rsidR="00B827FB">
        <w:rPr>
          <w:rFonts w:eastAsia="Times New Roman" w:cs="Helvetica"/>
          <w:color w:val="333333"/>
        </w:rPr>
        <w:t xml:space="preserve"> </w:t>
      </w:r>
      <w:r w:rsidRPr="00133B40">
        <w:rPr>
          <w:rFonts w:eastAsia="Times New Roman" w:cs="Helvetica"/>
          <w:color w:val="333333"/>
        </w:rPr>
        <w:t>work</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cognitive</w:t>
      </w:r>
      <w:r w:rsidR="00B827FB">
        <w:rPr>
          <w:rFonts w:eastAsia="Times New Roman" w:cs="Helvetica"/>
          <w:color w:val="333333"/>
        </w:rPr>
        <w:t xml:space="preserve"> </w:t>
      </w:r>
      <w:r w:rsidRPr="00133B40">
        <w:rPr>
          <w:rFonts w:eastAsia="Times New Roman" w:cs="Helvetica"/>
          <w:color w:val="333333"/>
        </w:rPr>
        <w:t>performances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aid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defining</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Standards.</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Performance</w:t>
      </w:r>
      <w:r w:rsidR="00B827FB">
        <w:rPr>
          <w:rFonts w:eastAsia="Times New Roman" w:cs="Helvetica"/>
          <w:color w:val="333333"/>
        </w:rPr>
        <w:t xml:space="preserve"> </w:t>
      </w:r>
      <w:r>
        <w:rPr>
          <w:rFonts w:eastAsia="Times New Roman" w:cs="Helvetica"/>
          <w:color w:val="333333"/>
        </w:rPr>
        <w:t>Elements</w:t>
      </w:r>
      <w:r w:rsidR="00B827FB">
        <w:rPr>
          <w:rFonts w:eastAsia="Times New Roman" w:cs="Helvetica"/>
          <w:color w:val="333333"/>
        </w:rPr>
        <w:t xml:space="preserve"> </w:t>
      </w:r>
      <w:r>
        <w:rPr>
          <w:rFonts w:eastAsia="Times New Roman" w:cs="Helvetica"/>
          <w:color w:val="333333"/>
        </w:rPr>
        <w:t>addressed</w:t>
      </w:r>
      <w:r w:rsidR="00B827FB">
        <w:rPr>
          <w:rFonts w:eastAsia="Times New Roman" w:cs="Helvetica"/>
          <w:color w:val="333333"/>
        </w:rPr>
        <w:t xml:space="preserve"> </w:t>
      </w:r>
      <w:r>
        <w:rPr>
          <w:rFonts w:eastAsia="Times New Roman" w:cs="Helvetica"/>
          <w:color w:val="333333"/>
        </w:rPr>
        <w:t>in</w:t>
      </w:r>
      <w:r w:rsidR="00B827FB">
        <w:rPr>
          <w:rFonts w:eastAsia="Times New Roman" w:cs="Helvetica"/>
          <w:color w:val="333333"/>
        </w:rPr>
        <w:t xml:space="preserve"> </w:t>
      </w:r>
      <w:r>
        <w:rPr>
          <w:rFonts w:eastAsia="Times New Roman" w:cs="Helvetica"/>
          <w:color w:val="333333"/>
        </w:rPr>
        <w:t>this</w:t>
      </w:r>
      <w:r w:rsidR="00B827FB">
        <w:rPr>
          <w:rFonts w:eastAsia="Times New Roman" w:cs="Helvetica"/>
          <w:color w:val="333333"/>
        </w:rPr>
        <w:t xml:space="preserve"> </w:t>
      </w:r>
      <w:r>
        <w:rPr>
          <w:rFonts w:eastAsia="Times New Roman" w:cs="Helvetica"/>
          <w:color w:val="333333"/>
        </w:rPr>
        <w:t>course</w:t>
      </w:r>
      <w:r w:rsidR="00B827FB">
        <w:rPr>
          <w:rFonts w:eastAsia="Times New Roman" w:cs="Helvetica"/>
          <w:color w:val="333333"/>
        </w:rPr>
        <w:t xml:space="preserve"> </w:t>
      </w:r>
      <w:r>
        <w:rPr>
          <w:rFonts w:eastAsia="Times New Roman" w:cs="Helvetica"/>
          <w:color w:val="333333"/>
        </w:rPr>
        <w:t>are:</w:t>
      </w:r>
    </w:p>
    <w:p w:rsidR="004B4F3E" w:rsidRDefault="004B4F3E" w:rsidP="004B4F3E">
      <w:pPr>
        <w:shd w:val="clear" w:color="auto" w:fill="FFFFFF"/>
        <w:spacing w:after="0" w:line="300" w:lineRule="atLeast"/>
        <w:ind w:left="720"/>
        <w:rPr>
          <w:rFonts w:eastAsia="Times New Roman" w:cs="Helvetica"/>
          <w:b/>
          <w:bCs/>
          <w:color w:val="333333"/>
        </w:rPr>
      </w:pPr>
      <w:r>
        <w:rPr>
          <w:rFonts w:eastAsia="Times New Roman" w:cs="Helvetica"/>
          <w:b/>
          <w:bCs/>
          <w:color w:val="333333"/>
        </w:rPr>
        <w:t>Communication</w:t>
      </w:r>
      <w:r w:rsidR="00B827FB">
        <w:rPr>
          <w:rFonts w:eastAsia="Times New Roman" w:cs="Helvetica"/>
          <w:b/>
          <w:bCs/>
          <w:color w:val="333333"/>
        </w:rPr>
        <w:t xml:space="preserve"> </w:t>
      </w:r>
      <w:r>
        <w:rPr>
          <w:rFonts w:eastAsia="Times New Roman" w:cs="Helvetica"/>
          <w:b/>
          <w:bCs/>
          <w:color w:val="333333"/>
        </w:rPr>
        <w:t>Skills</w:t>
      </w:r>
    </w:p>
    <w:p w:rsidR="004B4F3E" w:rsidRDefault="004B4F3E" w:rsidP="00E74D68">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Apply</w:t>
      </w:r>
      <w:r w:rsidR="00B827FB">
        <w:rPr>
          <w:rFonts w:eastAsia="Times New Roman" w:cs="Helvetica"/>
          <w:bCs/>
          <w:color w:val="333333"/>
        </w:rPr>
        <w:t xml:space="preserve"> </w:t>
      </w:r>
      <w:r w:rsidRPr="001F7A42">
        <w:rPr>
          <w:rFonts w:eastAsia="Times New Roman" w:cs="Helvetica"/>
          <w:bCs/>
          <w:color w:val="333333"/>
        </w:rPr>
        <w:t>active</w:t>
      </w:r>
      <w:r w:rsidR="00B827FB">
        <w:rPr>
          <w:rFonts w:eastAsia="Times New Roman" w:cs="Helvetica"/>
          <w:bCs/>
          <w:color w:val="333333"/>
        </w:rPr>
        <w:t xml:space="preserve"> </w:t>
      </w:r>
      <w:r w:rsidRPr="001F7A42">
        <w:rPr>
          <w:rFonts w:eastAsia="Times New Roman" w:cs="Helvetica"/>
          <w:bCs/>
          <w:color w:val="333333"/>
        </w:rPr>
        <w:t>listening</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demonstrate</w:t>
      </w:r>
      <w:r w:rsidR="00B827FB">
        <w:rPr>
          <w:rFonts w:eastAsia="Times New Roman" w:cs="Helvetica"/>
          <w:bCs/>
          <w:color w:val="333333"/>
        </w:rPr>
        <w:t xml:space="preserve"> </w:t>
      </w:r>
      <w:r w:rsidRPr="001F7A42">
        <w:rPr>
          <w:rFonts w:eastAsia="Times New Roman" w:cs="Helvetica"/>
          <w:bCs/>
          <w:color w:val="333333"/>
        </w:rPr>
        <w:t>understanding</w:t>
      </w:r>
      <w:r w:rsidR="00B827FB">
        <w:rPr>
          <w:rFonts w:eastAsia="Times New Roman" w:cs="Helvetica"/>
          <w:bCs/>
          <w:color w:val="333333"/>
        </w:rPr>
        <w:t xml:space="preserve"> </w:t>
      </w:r>
      <w:r w:rsidRPr="001F7A42">
        <w:rPr>
          <w:rFonts w:eastAsia="Times New Roman" w:cs="Helvetica"/>
          <w:bCs/>
          <w:color w:val="333333"/>
        </w:rPr>
        <w:t>of</w:t>
      </w:r>
      <w:r w:rsidR="00B827FB">
        <w:rPr>
          <w:rFonts w:eastAsia="Times New Roman" w:cs="Helvetica"/>
          <w:bCs/>
          <w:color w:val="333333"/>
        </w:rPr>
        <w:t xml:space="preserve"> </w:t>
      </w:r>
      <w:r w:rsidRPr="001F7A42">
        <w:rPr>
          <w:rFonts w:eastAsia="Times New Roman" w:cs="Helvetica"/>
          <w:bCs/>
          <w:color w:val="333333"/>
        </w:rPr>
        <w:t>what</w:t>
      </w:r>
      <w:r w:rsidR="00B827FB">
        <w:rPr>
          <w:rFonts w:eastAsia="Times New Roman" w:cs="Helvetica"/>
          <w:bCs/>
          <w:color w:val="333333"/>
        </w:rPr>
        <w:t xml:space="preserve"> </w:t>
      </w:r>
      <w:r w:rsidRPr="001F7A42">
        <w:rPr>
          <w:rFonts w:eastAsia="Times New Roman" w:cs="Helvetica"/>
          <w:bCs/>
          <w:color w:val="333333"/>
        </w:rPr>
        <w:t>is</w:t>
      </w:r>
      <w:r w:rsidR="00B827FB">
        <w:rPr>
          <w:rFonts w:eastAsia="Times New Roman" w:cs="Helvetica"/>
          <w:bCs/>
          <w:color w:val="333333"/>
        </w:rPr>
        <w:t xml:space="preserve"> </w:t>
      </w:r>
      <w:r w:rsidRPr="001F7A42">
        <w:rPr>
          <w:rFonts w:eastAsia="Times New Roman" w:cs="Helvetica"/>
          <w:bCs/>
          <w:color w:val="333333"/>
        </w:rPr>
        <w:t>being</w:t>
      </w:r>
      <w:r w:rsidR="00B827FB">
        <w:rPr>
          <w:rFonts w:eastAsia="Times New Roman" w:cs="Helvetica"/>
          <w:bCs/>
          <w:color w:val="333333"/>
        </w:rPr>
        <w:t xml:space="preserve"> </w:t>
      </w:r>
      <w:r w:rsidRPr="001F7A42">
        <w:rPr>
          <w:rFonts w:eastAsia="Times New Roman" w:cs="Helvetica"/>
          <w:bCs/>
          <w:color w:val="333333"/>
        </w:rPr>
        <w:t>said.</w:t>
      </w:r>
    </w:p>
    <w:p w:rsidR="00E74D68" w:rsidRDefault="00E74D68" w:rsidP="004B4F3E">
      <w:pPr>
        <w:shd w:val="clear" w:color="auto" w:fill="FFFFFF"/>
        <w:spacing w:after="150" w:line="300" w:lineRule="atLeast"/>
        <w:ind w:left="720"/>
        <w:rPr>
          <w:rFonts w:eastAsia="Times New Roman" w:cs="Helvetica"/>
          <w:bCs/>
          <w:color w:val="333333"/>
        </w:rPr>
      </w:pPr>
      <w:r>
        <w:rPr>
          <w:rFonts w:eastAsia="Times New Roman" w:cs="Helvetica"/>
          <w:bCs/>
          <w:color w:val="333333"/>
        </w:rPr>
        <w:t>Apply</w:t>
      </w:r>
      <w:r w:rsidR="00B827FB">
        <w:rPr>
          <w:rFonts w:eastAsia="Times New Roman" w:cs="Helvetica"/>
          <w:bCs/>
          <w:color w:val="333333"/>
        </w:rPr>
        <w:t xml:space="preserve"> </w:t>
      </w:r>
      <w:r>
        <w:rPr>
          <w:rFonts w:eastAsia="Times New Roman" w:cs="Helvetica"/>
          <w:bCs/>
          <w:color w:val="333333"/>
        </w:rPr>
        <w:t>verbal</w:t>
      </w:r>
      <w:r w:rsidR="00B827FB">
        <w:rPr>
          <w:rFonts w:eastAsia="Times New Roman" w:cs="Helvetica"/>
          <w:bCs/>
          <w:color w:val="333333"/>
        </w:rPr>
        <w:t xml:space="preserve"> </w:t>
      </w:r>
      <w:r>
        <w:rPr>
          <w:rFonts w:eastAsia="Times New Roman" w:cs="Helvetica"/>
          <w:bCs/>
          <w:color w:val="333333"/>
        </w:rPr>
        <w:t>skills</w:t>
      </w:r>
      <w:r w:rsidR="00B827FB">
        <w:rPr>
          <w:rFonts w:eastAsia="Times New Roman" w:cs="Helvetica"/>
          <w:bCs/>
          <w:color w:val="333333"/>
        </w:rPr>
        <w:t xml:space="preserve"> </w:t>
      </w:r>
      <w:r>
        <w:rPr>
          <w:rFonts w:eastAsia="Times New Roman" w:cs="Helvetica"/>
          <w:bCs/>
          <w:color w:val="333333"/>
        </w:rPr>
        <w:t>to</w:t>
      </w:r>
      <w:r w:rsidR="00B827FB">
        <w:rPr>
          <w:rFonts w:eastAsia="Times New Roman" w:cs="Helvetica"/>
          <w:bCs/>
          <w:color w:val="333333"/>
        </w:rPr>
        <w:t xml:space="preserve"> </w:t>
      </w:r>
      <w:r>
        <w:rPr>
          <w:rFonts w:eastAsia="Times New Roman" w:cs="Helvetica"/>
          <w:bCs/>
          <w:color w:val="333333"/>
        </w:rPr>
        <w:t>obtain</w:t>
      </w:r>
      <w:r w:rsidR="00B827FB">
        <w:rPr>
          <w:rFonts w:eastAsia="Times New Roman" w:cs="Helvetica"/>
          <w:bCs/>
          <w:color w:val="333333"/>
        </w:rPr>
        <w:t xml:space="preserve"> </w:t>
      </w:r>
      <w:r>
        <w:rPr>
          <w:rFonts w:eastAsia="Times New Roman" w:cs="Helvetica"/>
          <w:bCs/>
          <w:color w:val="333333"/>
        </w:rPr>
        <w:t>and</w:t>
      </w:r>
      <w:r w:rsidR="00B827FB">
        <w:rPr>
          <w:rFonts w:eastAsia="Times New Roman" w:cs="Helvetica"/>
          <w:bCs/>
          <w:color w:val="333333"/>
        </w:rPr>
        <w:t xml:space="preserve"> </w:t>
      </w:r>
      <w:r>
        <w:rPr>
          <w:rFonts w:eastAsia="Times New Roman" w:cs="Helvetica"/>
          <w:bCs/>
          <w:color w:val="333333"/>
        </w:rPr>
        <w:t>convey</w:t>
      </w:r>
      <w:r w:rsidR="00B827FB">
        <w:rPr>
          <w:rFonts w:eastAsia="Times New Roman" w:cs="Helvetica"/>
          <w:bCs/>
          <w:color w:val="333333"/>
        </w:rPr>
        <w:t xml:space="preserve"> </w:t>
      </w:r>
      <w:r>
        <w:rPr>
          <w:rFonts w:eastAsia="Times New Roman" w:cs="Helvetica"/>
          <w:bCs/>
          <w:color w:val="333333"/>
        </w:rPr>
        <w:t>information.</w:t>
      </w:r>
    </w:p>
    <w:p w:rsidR="004B4F3E" w:rsidRDefault="004B4F3E" w:rsidP="004B4F3E">
      <w:pPr>
        <w:shd w:val="clear" w:color="auto" w:fill="FFFFFF"/>
        <w:spacing w:after="0" w:line="300" w:lineRule="atLeast"/>
        <w:ind w:left="720"/>
        <w:rPr>
          <w:rFonts w:eastAsia="Times New Roman" w:cs="Helvetica"/>
          <w:b/>
          <w:bCs/>
          <w:color w:val="333333"/>
        </w:rPr>
      </w:pPr>
      <w:r>
        <w:rPr>
          <w:rFonts w:eastAsia="Times New Roman" w:cs="Helvetica"/>
          <w:b/>
          <w:bCs/>
          <w:color w:val="333333"/>
        </w:rPr>
        <w:t>Emotional</w:t>
      </w:r>
      <w:r w:rsidR="00B827FB">
        <w:rPr>
          <w:rFonts w:eastAsia="Times New Roman" w:cs="Helvetica"/>
          <w:b/>
          <w:bCs/>
          <w:color w:val="333333"/>
        </w:rPr>
        <w:t xml:space="preserve"> </w:t>
      </w:r>
      <w:r>
        <w:rPr>
          <w:rFonts w:eastAsia="Times New Roman" w:cs="Helvetica"/>
          <w:b/>
          <w:bCs/>
          <w:color w:val="333333"/>
        </w:rPr>
        <w:t>Intelligence</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Foster</w:t>
      </w:r>
      <w:r w:rsidR="00B827FB">
        <w:rPr>
          <w:rFonts w:eastAsia="Times New Roman" w:cs="Helvetica"/>
          <w:bCs/>
          <w:color w:val="333333"/>
        </w:rPr>
        <w:t xml:space="preserve"> </w:t>
      </w:r>
      <w:r w:rsidRPr="001F7A42">
        <w:rPr>
          <w:rFonts w:eastAsia="Times New Roman" w:cs="Helvetica"/>
          <w:bCs/>
          <w:color w:val="333333"/>
        </w:rPr>
        <w:t>self-understanding</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recognize</w:t>
      </w:r>
      <w:r w:rsidR="00B827FB">
        <w:rPr>
          <w:rFonts w:eastAsia="Times New Roman" w:cs="Helvetica"/>
          <w:bCs/>
          <w:color w:val="333333"/>
        </w:rPr>
        <w:t xml:space="preserve"> </w:t>
      </w:r>
      <w:r w:rsidRPr="001F7A42">
        <w:rPr>
          <w:rFonts w:eastAsia="Times New Roman" w:cs="Helvetica"/>
          <w:bCs/>
          <w:color w:val="333333"/>
        </w:rPr>
        <w:t>the</w:t>
      </w:r>
      <w:r w:rsidR="00B827FB">
        <w:rPr>
          <w:rFonts w:eastAsia="Times New Roman" w:cs="Helvetica"/>
          <w:bCs/>
          <w:color w:val="333333"/>
        </w:rPr>
        <w:t xml:space="preserve"> </w:t>
      </w:r>
      <w:r w:rsidRPr="001F7A42">
        <w:rPr>
          <w:rFonts w:eastAsia="Times New Roman" w:cs="Helvetica"/>
          <w:bCs/>
          <w:color w:val="333333"/>
        </w:rPr>
        <w:t>impact</w:t>
      </w:r>
      <w:r w:rsidR="00B827FB">
        <w:rPr>
          <w:rFonts w:eastAsia="Times New Roman" w:cs="Helvetica"/>
          <w:bCs/>
          <w:color w:val="333333"/>
        </w:rPr>
        <w:t xml:space="preserve"> </w:t>
      </w:r>
      <w:r w:rsidRPr="001F7A42">
        <w:rPr>
          <w:rFonts w:eastAsia="Times New Roman" w:cs="Helvetica"/>
          <w:bCs/>
          <w:color w:val="333333"/>
        </w:rPr>
        <w:t>of</w:t>
      </w:r>
      <w:r w:rsidR="00B827FB">
        <w:rPr>
          <w:rFonts w:eastAsia="Times New Roman" w:cs="Helvetica"/>
          <w:bCs/>
          <w:color w:val="333333"/>
        </w:rPr>
        <w:t xml:space="preserve"> </w:t>
      </w:r>
      <w:r w:rsidRPr="001F7A42">
        <w:rPr>
          <w:rFonts w:eastAsia="Times New Roman" w:cs="Helvetica"/>
          <w:bCs/>
          <w:color w:val="333333"/>
        </w:rPr>
        <w:t>personal</w:t>
      </w:r>
      <w:r w:rsidR="00B827FB">
        <w:rPr>
          <w:rFonts w:eastAsia="Times New Roman" w:cs="Helvetica"/>
          <w:bCs/>
          <w:color w:val="333333"/>
        </w:rPr>
        <w:t xml:space="preserve"> </w:t>
      </w:r>
      <w:r w:rsidRPr="001F7A42">
        <w:rPr>
          <w:rFonts w:eastAsia="Times New Roman" w:cs="Helvetica"/>
          <w:bCs/>
          <w:color w:val="333333"/>
        </w:rPr>
        <w:t>feelings</w:t>
      </w:r>
      <w:r w:rsidR="00B827FB">
        <w:rPr>
          <w:rFonts w:eastAsia="Times New Roman" w:cs="Helvetica"/>
          <w:bCs/>
          <w:color w:val="333333"/>
        </w:rPr>
        <w:t xml:space="preserve"> </w:t>
      </w:r>
      <w:r w:rsidRPr="001F7A42">
        <w:rPr>
          <w:rFonts w:eastAsia="Times New Roman" w:cs="Helvetica"/>
          <w:bCs/>
          <w:color w:val="333333"/>
        </w:rPr>
        <w:t>on</w:t>
      </w:r>
      <w:r w:rsidR="00B827FB">
        <w:rPr>
          <w:rFonts w:eastAsia="Times New Roman" w:cs="Helvetica"/>
          <w:bCs/>
          <w:color w:val="333333"/>
        </w:rPr>
        <w:t xml:space="preserve"> </w:t>
      </w:r>
      <w:r w:rsidRPr="001F7A42">
        <w:rPr>
          <w:rFonts w:eastAsia="Times New Roman" w:cs="Helvetica"/>
          <w:bCs/>
          <w:color w:val="333333"/>
        </w:rPr>
        <w:t>others.</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Apply</w:t>
      </w:r>
      <w:r w:rsidR="00B827FB">
        <w:rPr>
          <w:rFonts w:eastAsia="Times New Roman" w:cs="Helvetica"/>
          <w:bCs/>
          <w:color w:val="333333"/>
        </w:rPr>
        <w:t xml:space="preserve"> </w:t>
      </w:r>
      <w:r w:rsidRPr="001F7A42">
        <w:rPr>
          <w:rFonts w:eastAsia="Times New Roman" w:cs="Helvetica"/>
          <w:bCs/>
          <w:color w:val="333333"/>
        </w:rPr>
        <w:t>ethics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demonstrate</w:t>
      </w:r>
      <w:r w:rsidR="00B827FB">
        <w:rPr>
          <w:rFonts w:eastAsia="Times New Roman" w:cs="Helvetica"/>
          <w:bCs/>
          <w:color w:val="333333"/>
        </w:rPr>
        <w:t xml:space="preserve"> </w:t>
      </w:r>
      <w:r w:rsidRPr="001F7A42">
        <w:rPr>
          <w:rFonts w:eastAsia="Times New Roman" w:cs="Helvetica"/>
          <w:bCs/>
          <w:color w:val="333333"/>
        </w:rPr>
        <w:t>trustworthiness.</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Exhibit</w:t>
      </w:r>
      <w:r w:rsidR="00B827FB">
        <w:rPr>
          <w:rFonts w:eastAsia="Times New Roman" w:cs="Helvetica"/>
          <w:bCs/>
          <w:color w:val="333333"/>
        </w:rPr>
        <w:t xml:space="preserve"> </w:t>
      </w:r>
      <w:r w:rsidRPr="001F7A42">
        <w:rPr>
          <w:rFonts w:eastAsia="Times New Roman" w:cs="Helvetica"/>
          <w:bCs/>
          <w:color w:val="333333"/>
        </w:rPr>
        <w:t>techniques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manage</w:t>
      </w:r>
      <w:r w:rsidR="00B827FB">
        <w:rPr>
          <w:rFonts w:eastAsia="Times New Roman" w:cs="Helvetica"/>
          <w:bCs/>
          <w:color w:val="333333"/>
        </w:rPr>
        <w:t xml:space="preserve"> </w:t>
      </w:r>
      <w:r w:rsidRPr="001F7A42">
        <w:rPr>
          <w:rFonts w:eastAsia="Times New Roman" w:cs="Helvetica"/>
          <w:bCs/>
          <w:color w:val="333333"/>
        </w:rPr>
        <w:t>emotional</w:t>
      </w:r>
      <w:r w:rsidR="00B827FB">
        <w:rPr>
          <w:rFonts w:eastAsia="Times New Roman" w:cs="Helvetica"/>
          <w:bCs/>
          <w:color w:val="333333"/>
        </w:rPr>
        <w:t xml:space="preserve"> </w:t>
      </w:r>
      <w:r w:rsidRPr="001F7A42">
        <w:rPr>
          <w:rFonts w:eastAsia="Times New Roman" w:cs="Helvetica"/>
          <w:bCs/>
          <w:color w:val="333333"/>
        </w:rPr>
        <w:t>reactions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people</w:t>
      </w:r>
      <w:r w:rsidR="00B827FB">
        <w:rPr>
          <w:rFonts w:eastAsia="Times New Roman" w:cs="Helvetica"/>
          <w:bCs/>
          <w:color w:val="333333"/>
        </w:rPr>
        <w:t xml:space="preserve"> </w:t>
      </w:r>
      <w:r w:rsidRPr="001F7A42">
        <w:rPr>
          <w:rFonts w:eastAsia="Times New Roman" w:cs="Helvetica"/>
          <w:bCs/>
          <w:color w:val="333333"/>
        </w:rPr>
        <w:t>and</w:t>
      </w:r>
      <w:r w:rsidR="00B827FB">
        <w:rPr>
          <w:rFonts w:eastAsia="Times New Roman" w:cs="Helvetica"/>
          <w:bCs/>
          <w:color w:val="333333"/>
        </w:rPr>
        <w:t xml:space="preserve"> </w:t>
      </w:r>
      <w:r w:rsidRPr="001F7A42">
        <w:rPr>
          <w:rFonts w:eastAsia="Times New Roman" w:cs="Helvetica"/>
          <w:bCs/>
          <w:color w:val="333333"/>
        </w:rPr>
        <w:t>situations.</w:t>
      </w:r>
    </w:p>
    <w:p w:rsidR="004B4F3E" w:rsidRPr="00672BCD"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Identify</w:t>
      </w:r>
      <w:r w:rsidR="00B827FB">
        <w:rPr>
          <w:rFonts w:eastAsia="Times New Roman" w:cs="Helvetica"/>
          <w:bCs/>
          <w:color w:val="333333"/>
        </w:rPr>
        <w:t xml:space="preserve"> </w:t>
      </w:r>
      <w:r w:rsidRPr="001F7A42">
        <w:rPr>
          <w:rFonts w:eastAsia="Times New Roman" w:cs="Helvetica"/>
          <w:bCs/>
          <w:color w:val="333333"/>
        </w:rPr>
        <w:t>with</w:t>
      </w:r>
      <w:r w:rsidR="00B827FB">
        <w:rPr>
          <w:rFonts w:eastAsia="Times New Roman" w:cs="Helvetica"/>
          <w:bCs/>
          <w:color w:val="333333"/>
        </w:rPr>
        <w:t xml:space="preserve"> </w:t>
      </w:r>
      <w:r w:rsidRPr="001F7A42">
        <w:rPr>
          <w:rFonts w:eastAsia="Times New Roman" w:cs="Helvetica"/>
          <w:bCs/>
          <w:color w:val="333333"/>
        </w:rPr>
        <w:t>others'</w:t>
      </w:r>
      <w:r w:rsidR="00B827FB">
        <w:rPr>
          <w:rFonts w:eastAsia="Times New Roman" w:cs="Helvetica"/>
          <w:bCs/>
          <w:color w:val="333333"/>
        </w:rPr>
        <w:t xml:space="preserve"> </w:t>
      </w:r>
      <w:r w:rsidRPr="001F7A42">
        <w:rPr>
          <w:rFonts w:eastAsia="Times New Roman" w:cs="Helvetica"/>
          <w:bCs/>
          <w:color w:val="333333"/>
        </w:rPr>
        <w:t>feelings,</w:t>
      </w:r>
      <w:r w:rsidR="00B827FB">
        <w:rPr>
          <w:rFonts w:eastAsia="Times New Roman" w:cs="Helvetica"/>
          <w:bCs/>
          <w:color w:val="333333"/>
        </w:rPr>
        <w:t xml:space="preserve"> </w:t>
      </w:r>
      <w:r w:rsidRPr="001F7A42">
        <w:rPr>
          <w:rFonts w:eastAsia="Times New Roman" w:cs="Helvetica"/>
          <w:bCs/>
          <w:color w:val="333333"/>
        </w:rPr>
        <w:t>needs,</w:t>
      </w:r>
      <w:r w:rsidR="00B827FB">
        <w:rPr>
          <w:rFonts w:eastAsia="Times New Roman" w:cs="Helvetica"/>
          <w:bCs/>
          <w:color w:val="333333"/>
        </w:rPr>
        <w:t xml:space="preserve"> </w:t>
      </w:r>
      <w:r w:rsidRPr="001F7A42">
        <w:rPr>
          <w:rFonts w:eastAsia="Times New Roman" w:cs="Helvetica"/>
          <w:bCs/>
          <w:color w:val="333333"/>
        </w:rPr>
        <w:t>and</w:t>
      </w:r>
      <w:r w:rsidR="00B827FB">
        <w:rPr>
          <w:rFonts w:eastAsia="Times New Roman" w:cs="Helvetica"/>
          <w:bCs/>
          <w:color w:val="333333"/>
        </w:rPr>
        <w:t xml:space="preserve"> </w:t>
      </w:r>
      <w:r w:rsidRPr="001F7A42">
        <w:rPr>
          <w:rFonts w:eastAsia="Times New Roman" w:cs="Helvetica"/>
          <w:bCs/>
          <w:color w:val="333333"/>
        </w:rPr>
        <w:t>concerns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enhance</w:t>
      </w:r>
      <w:r w:rsidR="00B827FB">
        <w:rPr>
          <w:rFonts w:eastAsia="Times New Roman" w:cs="Helvetica"/>
          <w:bCs/>
          <w:color w:val="333333"/>
        </w:rPr>
        <w:t xml:space="preserve"> </w:t>
      </w:r>
      <w:r w:rsidRPr="001F7A42">
        <w:rPr>
          <w:rFonts w:eastAsia="Times New Roman" w:cs="Helvetica"/>
          <w:bCs/>
          <w:color w:val="333333"/>
        </w:rPr>
        <w:t>interpersonal</w:t>
      </w:r>
      <w:r w:rsidR="00B827FB">
        <w:rPr>
          <w:rFonts w:eastAsia="Times New Roman" w:cs="Helvetica"/>
          <w:bCs/>
          <w:color w:val="333333"/>
        </w:rPr>
        <w:t xml:space="preserve"> </w:t>
      </w:r>
      <w:r w:rsidRPr="001F7A42">
        <w:rPr>
          <w:rFonts w:eastAsia="Times New Roman" w:cs="Helvetica"/>
          <w:bCs/>
          <w:color w:val="333333"/>
        </w:rPr>
        <w:t>relations.</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Use</w:t>
      </w:r>
      <w:r w:rsidR="00B827FB">
        <w:rPr>
          <w:rFonts w:eastAsia="Times New Roman" w:cs="Helvetica"/>
          <w:bCs/>
          <w:color w:val="333333"/>
        </w:rPr>
        <w:t xml:space="preserve"> </w:t>
      </w:r>
      <w:r w:rsidRPr="001F7A42">
        <w:rPr>
          <w:rFonts w:eastAsia="Times New Roman" w:cs="Helvetica"/>
          <w:bCs/>
          <w:color w:val="333333"/>
        </w:rPr>
        <w:t>communication</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foster</w:t>
      </w:r>
      <w:r w:rsidR="00B827FB">
        <w:rPr>
          <w:rFonts w:eastAsia="Times New Roman" w:cs="Helvetica"/>
          <w:bCs/>
          <w:color w:val="333333"/>
        </w:rPr>
        <w:t xml:space="preserve"> </w:t>
      </w:r>
      <w:r w:rsidRPr="001F7A42">
        <w:rPr>
          <w:rFonts w:eastAsia="Times New Roman" w:cs="Helvetica"/>
          <w:bCs/>
          <w:color w:val="333333"/>
        </w:rPr>
        <w:t>open,</w:t>
      </w:r>
      <w:r w:rsidR="00B827FB">
        <w:rPr>
          <w:rFonts w:eastAsia="Times New Roman" w:cs="Helvetica"/>
          <w:bCs/>
          <w:color w:val="333333"/>
        </w:rPr>
        <w:t xml:space="preserve"> </w:t>
      </w:r>
      <w:r w:rsidRPr="001F7A42">
        <w:rPr>
          <w:rFonts w:eastAsia="Times New Roman" w:cs="Helvetica"/>
          <w:bCs/>
          <w:color w:val="333333"/>
        </w:rPr>
        <w:t>honest</w:t>
      </w:r>
      <w:r w:rsidR="00B827FB">
        <w:rPr>
          <w:rFonts w:eastAsia="Times New Roman" w:cs="Helvetica"/>
          <w:bCs/>
          <w:color w:val="333333"/>
        </w:rPr>
        <w:t xml:space="preserve"> </w:t>
      </w:r>
      <w:r w:rsidRPr="001F7A42">
        <w:rPr>
          <w:rFonts w:eastAsia="Times New Roman" w:cs="Helvetica"/>
          <w:bCs/>
          <w:color w:val="333333"/>
        </w:rPr>
        <w:t>communications.</w:t>
      </w:r>
    </w:p>
    <w:p w:rsidR="00E74D68" w:rsidRDefault="00E74D68" w:rsidP="004B4F3E">
      <w:pPr>
        <w:shd w:val="clear" w:color="auto" w:fill="FFFFFF"/>
        <w:spacing w:after="0" w:line="300" w:lineRule="atLeast"/>
        <w:ind w:left="720"/>
        <w:rPr>
          <w:rFonts w:eastAsia="Times New Roman" w:cs="Helvetica"/>
          <w:bCs/>
          <w:color w:val="333333"/>
        </w:rPr>
      </w:pPr>
      <w:r>
        <w:rPr>
          <w:rFonts w:eastAsia="Times New Roman" w:cs="Helvetica"/>
          <w:bCs/>
          <w:color w:val="333333"/>
        </w:rPr>
        <w:t>Use</w:t>
      </w:r>
      <w:r w:rsidR="00B827FB">
        <w:rPr>
          <w:rFonts w:eastAsia="Times New Roman" w:cs="Helvetica"/>
          <w:bCs/>
          <w:color w:val="333333"/>
        </w:rPr>
        <w:t xml:space="preserve"> </w:t>
      </w:r>
      <w:r>
        <w:rPr>
          <w:rFonts w:eastAsia="Times New Roman" w:cs="Helvetica"/>
          <w:bCs/>
          <w:color w:val="333333"/>
        </w:rPr>
        <w:t>communication</w:t>
      </w:r>
      <w:r w:rsidR="00B827FB">
        <w:rPr>
          <w:rFonts w:eastAsia="Times New Roman" w:cs="Helvetica"/>
          <w:bCs/>
          <w:color w:val="333333"/>
        </w:rPr>
        <w:t xml:space="preserve"> </w:t>
      </w:r>
      <w:r>
        <w:rPr>
          <w:rFonts w:eastAsia="Times New Roman" w:cs="Helvetica"/>
          <w:bCs/>
          <w:color w:val="333333"/>
        </w:rPr>
        <w:t>skills</w:t>
      </w:r>
      <w:r w:rsidR="00B827FB">
        <w:rPr>
          <w:rFonts w:eastAsia="Times New Roman" w:cs="Helvetica"/>
          <w:bCs/>
          <w:color w:val="333333"/>
        </w:rPr>
        <w:t xml:space="preserve"> </w:t>
      </w:r>
      <w:r>
        <w:rPr>
          <w:rFonts w:eastAsia="Times New Roman" w:cs="Helvetica"/>
          <w:bCs/>
          <w:color w:val="333333"/>
        </w:rPr>
        <w:t>to</w:t>
      </w:r>
      <w:r w:rsidR="00B827FB">
        <w:rPr>
          <w:rFonts w:eastAsia="Times New Roman" w:cs="Helvetica"/>
          <w:bCs/>
          <w:color w:val="333333"/>
        </w:rPr>
        <w:t xml:space="preserve"> </w:t>
      </w:r>
      <w:r>
        <w:rPr>
          <w:rFonts w:eastAsia="Times New Roman" w:cs="Helvetica"/>
          <w:bCs/>
          <w:color w:val="333333"/>
        </w:rPr>
        <w:t>influence</w:t>
      </w:r>
      <w:r w:rsidR="00B827FB">
        <w:rPr>
          <w:rFonts w:eastAsia="Times New Roman" w:cs="Helvetica"/>
          <w:bCs/>
          <w:color w:val="333333"/>
        </w:rPr>
        <w:t xml:space="preserve"> </w:t>
      </w:r>
      <w:r>
        <w:rPr>
          <w:rFonts w:eastAsia="Times New Roman" w:cs="Helvetica"/>
          <w:bCs/>
          <w:color w:val="333333"/>
        </w:rPr>
        <w:t>others.</w:t>
      </w:r>
    </w:p>
    <w:p w:rsidR="00E74D68" w:rsidRDefault="00E74D68" w:rsidP="004B4F3E">
      <w:pPr>
        <w:shd w:val="clear" w:color="auto" w:fill="FFFFFF"/>
        <w:spacing w:after="0" w:line="300" w:lineRule="atLeast"/>
        <w:ind w:left="720"/>
        <w:rPr>
          <w:rFonts w:eastAsia="Times New Roman" w:cs="Helvetica"/>
          <w:bCs/>
          <w:color w:val="333333"/>
        </w:rPr>
      </w:pPr>
      <w:r>
        <w:rPr>
          <w:rFonts w:eastAsia="Times New Roman" w:cs="Helvetica"/>
          <w:bCs/>
          <w:color w:val="333333"/>
        </w:rPr>
        <w:t>Manage</w:t>
      </w:r>
      <w:r w:rsidR="00B827FB">
        <w:rPr>
          <w:rFonts w:eastAsia="Times New Roman" w:cs="Helvetica"/>
          <w:bCs/>
          <w:color w:val="333333"/>
        </w:rPr>
        <w:t xml:space="preserve"> </w:t>
      </w:r>
      <w:r>
        <w:rPr>
          <w:rFonts w:eastAsia="Times New Roman" w:cs="Helvetica"/>
          <w:bCs/>
          <w:color w:val="333333"/>
        </w:rPr>
        <w:t>stressful</w:t>
      </w:r>
      <w:r w:rsidR="00B827FB">
        <w:rPr>
          <w:rFonts w:eastAsia="Times New Roman" w:cs="Helvetica"/>
          <w:bCs/>
          <w:color w:val="333333"/>
        </w:rPr>
        <w:t xml:space="preserve"> </w:t>
      </w:r>
      <w:r>
        <w:rPr>
          <w:rFonts w:eastAsia="Times New Roman" w:cs="Helvetica"/>
          <w:bCs/>
          <w:color w:val="333333"/>
        </w:rPr>
        <w:t>situations</w:t>
      </w:r>
      <w:r w:rsidR="00B827FB">
        <w:rPr>
          <w:rFonts w:eastAsia="Times New Roman" w:cs="Helvetica"/>
          <w:bCs/>
          <w:color w:val="333333"/>
        </w:rPr>
        <w:t xml:space="preserve"> </w:t>
      </w:r>
      <w:r>
        <w:rPr>
          <w:rFonts w:eastAsia="Times New Roman" w:cs="Helvetica"/>
          <w:bCs/>
          <w:color w:val="333333"/>
        </w:rPr>
        <w:t>to</w:t>
      </w:r>
      <w:r w:rsidR="00B827FB">
        <w:rPr>
          <w:rFonts w:eastAsia="Times New Roman" w:cs="Helvetica"/>
          <w:bCs/>
          <w:color w:val="333333"/>
        </w:rPr>
        <w:t xml:space="preserve"> </w:t>
      </w:r>
      <w:r>
        <w:rPr>
          <w:rFonts w:eastAsia="Times New Roman" w:cs="Helvetica"/>
          <w:bCs/>
          <w:color w:val="333333"/>
        </w:rPr>
        <w:t>minimize</w:t>
      </w:r>
      <w:r w:rsidR="00B827FB">
        <w:rPr>
          <w:rFonts w:eastAsia="Times New Roman" w:cs="Helvetica"/>
          <w:bCs/>
          <w:color w:val="333333"/>
        </w:rPr>
        <w:t xml:space="preserve"> </w:t>
      </w:r>
      <w:r>
        <w:rPr>
          <w:rFonts w:eastAsia="Times New Roman" w:cs="Helvetica"/>
          <w:bCs/>
          <w:color w:val="333333"/>
        </w:rPr>
        <w:t>potential</w:t>
      </w:r>
      <w:r w:rsidR="00B827FB">
        <w:rPr>
          <w:rFonts w:eastAsia="Times New Roman" w:cs="Helvetica"/>
          <w:bCs/>
          <w:color w:val="333333"/>
        </w:rPr>
        <w:t xml:space="preserve"> </w:t>
      </w:r>
      <w:r>
        <w:rPr>
          <w:rFonts w:eastAsia="Times New Roman" w:cs="Helvetica"/>
          <w:bCs/>
          <w:color w:val="333333"/>
        </w:rPr>
        <w:t>negative</w:t>
      </w:r>
      <w:r w:rsidR="00B827FB">
        <w:rPr>
          <w:rFonts w:eastAsia="Times New Roman" w:cs="Helvetica"/>
          <w:bCs/>
          <w:color w:val="333333"/>
        </w:rPr>
        <w:t xml:space="preserve"> </w:t>
      </w:r>
      <w:r>
        <w:rPr>
          <w:rFonts w:eastAsia="Times New Roman" w:cs="Helvetica"/>
          <w:bCs/>
          <w:color w:val="333333"/>
        </w:rPr>
        <w:t>impact.</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Implement</w:t>
      </w:r>
      <w:r w:rsidR="00B827FB">
        <w:rPr>
          <w:rFonts w:eastAsia="Times New Roman" w:cs="Helvetica"/>
          <w:bCs/>
          <w:color w:val="333333"/>
        </w:rPr>
        <w:t xml:space="preserve"> </w:t>
      </w:r>
      <w:r w:rsidRPr="001F7A42">
        <w:rPr>
          <w:rFonts w:eastAsia="Times New Roman" w:cs="Helvetica"/>
          <w:bCs/>
          <w:color w:val="333333"/>
        </w:rPr>
        <w:t>teamwork</w:t>
      </w:r>
      <w:r w:rsidR="00B827FB">
        <w:rPr>
          <w:rFonts w:eastAsia="Times New Roman" w:cs="Helvetica"/>
          <w:bCs/>
          <w:color w:val="333333"/>
        </w:rPr>
        <w:t xml:space="preserve"> </w:t>
      </w:r>
      <w:r w:rsidRPr="001F7A42">
        <w:rPr>
          <w:rFonts w:eastAsia="Times New Roman" w:cs="Helvetica"/>
          <w:bCs/>
          <w:color w:val="333333"/>
        </w:rPr>
        <w:t>techniques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accomplish</w:t>
      </w:r>
      <w:r w:rsidR="00B827FB">
        <w:rPr>
          <w:rFonts w:eastAsia="Times New Roman" w:cs="Helvetica"/>
          <w:bCs/>
          <w:color w:val="333333"/>
        </w:rPr>
        <w:t xml:space="preserve"> </w:t>
      </w:r>
      <w:r w:rsidRPr="001F7A42">
        <w:rPr>
          <w:rFonts w:eastAsia="Times New Roman" w:cs="Helvetica"/>
          <w:bCs/>
          <w:color w:val="333333"/>
        </w:rPr>
        <w:t>goals.</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Employ</w:t>
      </w:r>
      <w:r w:rsidR="00B827FB">
        <w:rPr>
          <w:rFonts w:eastAsia="Times New Roman" w:cs="Helvetica"/>
          <w:bCs/>
          <w:color w:val="333333"/>
        </w:rPr>
        <w:t xml:space="preserve"> </w:t>
      </w:r>
      <w:r w:rsidRPr="001F7A42">
        <w:rPr>
          <w:rFonts w:eastAsia="Times New Roman" w:cs="Helvetica"/>
          <w:bCs/>
          <w:color w:val="333333"/>
        </w:rPr>
        <w:t>leadership</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achieve</w:t>
      </w:r>
      <w:r w:rsidR="00B827FB">
        <w:rPr>
          <w:rFonts w:eastAsia="Times New Roman" w:cs="Helvetica"/>
          <w:bCs/>
          <w:color w:val="333333"/>
        </w:rPr>
        <w:t xml:space="preserve"> </w:t>
      </w:r>
      <w:r w:rsidRPr="001F7A42">
        <w:rPr>
          <w:rFonts w:eastAsia="Times New Roman" w:cs="Helvetica"/>
          <w:bCs/>
          <w:color w:val="333333"/>
        </w:rPr>
        <w:t>workplace</w:t>
      </w:r>
      <w:r w:rsidR="00B827FB">
        <w:rPr>
          <w:rFonts w:eastAsia="Times New Roman" w:cs="Helvetica"/>
          <w:bCs/>
          <w:color w:val="333333"/>
        </w:rPr>
        <w:t xml:space="preserve"> </w:t>
      </w:r>
      <w:r w:rsidRPr="001F7A42">
        <w:rPr>
          <w:rFonts w:eastAsia="Times New Roman" w:cs="Helvetica"/>
          <w:bCs/>
          <w:color w:val="333333"/>
        </w:rPr>
        <w:t>objectives.</w:t>
      </w:r>
    </w:p>
    <w:p w:rsidR="00E74D68" w:rsidRDefault="00E74D68" w:rsidP="004B4F3E">
      <w:pPr>
        <w:shd w:val="clear" w:color="auto" w:fill="FFFFFF"/>
        <w:spacing w:after="0" w:line="300" w:lineRule="atLeast"/>
        <w:ind w:left="720"/>
        <w:rPr>
          <w:rFonts w:eastAsia="Times New Roman" w:cs="Helvetica"/>
          <w:b/>
          <w:color w:val="333333"/>
        </w:rPr>
      </w:pPr>
      <w:r>
        <w:rPr>
          <w:rFonts w:eastAsia="Times New Roman" w:cs="Helvetica"/>
          <w:b/>
          <w:color w:val="333333"/>
        </w:rPr>
        <w:br w:type="page"/>
      </w:r>
    </w:p>
    <w:p w:rsidR="004B4F3E" w:rsidRDefault="004B4F3E" w:rsidP="004B4F3E">
      <w:pPr>
        <w:shd w:val="clear" w:color="auto" w:fill="FFFFFF"/>
        <w:spacing w:after="0" w:line="300" w:lineRule="atLeast"/>
        <w:ind w:left="720"/>
        <w:rPr>
          <w:rFonts w:eastAsia="Times New Roman" w:cs="Helvetica"/>
          <w:b/>
          <w:color w:val="333333"/>
        </w:rPr>
      </w:pPr>
      <w:r>
        <w:rPr>
          <w:rFonts w:eastAsia="Times New Roman" w:cs="Helvetica"/>
          <w:b/>
          <w:color w:val="333333"/>
        </w:rPr>
        <w:lastRenderedPageBreak/>
        <w:t>Operations</w:t>
      </w:r>
    </w:p>
    <w:p w:rsidR="004B4F3E" w:rsidRDefault="004B4F3E" w:rsidP="004B4F3E">
      <w:pPr>
        <w:shd w:val="clear" w:color="auto" w:fill="FFFFFF"/>
        <w:spacing w:after="150" w:line="300" w:lineRule="atLeast"/>
        <w:ind w:left="720"/>
        <w:rPr>
          <w:rFonts w:eastAsia="Times New Roman" w:cs="Helvetica"/>
          <w:bCs/>
          <w:color w:val="333333"/>
        </w:rPr>
      </w:pPr>
      <w:r w:rsidRPr="001F7A42">
        <w:rPr>
          <w:rFonts w:eastAsia="Times New Roman" w:cs="Helvetica"/>
          <w:bCs/>
          <w:color w:val="333333"/>
        </w:rPr>
        <w:t>Utilize</w:t>
      </w:r>
      <w:r w:rsidR="00B827FB">
        <w:rPr>
          <w:rFonts w:eastAsia="Times New Roman" w:cs="Helvetica"/>
          <w:bCs/>
          <w:color w:val="333333"/>
        </w:rPr>
        <w:t xml:space="preserve"> </w:t>
      </w:r>
      <w:r w:rsidRPr="001F7A42">
        <w:rPr>
          <w:rFonts w:eastAsia="Times New Roman" w:cs="Helvetica"/>
          <w:bCs/>
          <w:color w:val="333333"/>
        </w:rPr>
        <w:t>project-management</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improve</w:t>
      </w:r>
      <w:r w:rsidR="00B827FB">
        <w:rPr>
          <w:rFonts w:eastAsia="Times New Roman" w:cs="Helvetica"/>
          <w:bCs/>
          <w:color w:val="333333"/>
        </w:rPr>
        <w:t xml:space="preserve"> </w:t>
      </w:r>
      <w:r w:rsidRPr="001F7A42">
        <w:rPr>
          <w:rFonts w:eastAsia="Times New Roman" w:cs="Helvetica"/>
          <w:bCs/>
          <w:color w:val="333333"/>
        </w:rPr>
        <w:t>workflow</w:t>
      </w:r>
      <w:r w:rsidR="00B827FB">
        <w:rPr>
          <w:rFonts w:eastAsia="Times New Roman" w:cs="Helvetica"/>
          <w:bCs/>
          <w:color w:val="333333"/>
        </w:rPr>
        <w:t xml:space="preserve"> </w:t>
      </w:r>
      <w:r w:rsidRPr="001F7A42">
        <w:rPr>
          <w:rFonts w:eastAsia="Times New Roman" w:cs="Helvetica"/>
          <w:bCs/>
          <w:color w:val="333333"/>
        </w:rPr>
        <w:t>and</w:t>
      </w:r>
      <w:r w:rsidR="00B827FB">
        <w:rPr>
          <w:rFonts w:eastAsia="Times New Roman" w:cs="Helvetica"/>
          <w:bCs/>
          <w:color w:val="333333"/>
        </w:rPr>
        <w:t xml:space="preserve"> </w:t>
      </w:r>
      <w:r w:rsidRPr="001F7A42">
        <w:rPr>
          <w:rFonts w:eastAsia="Times New Roman" w:cs="Helvetica"/>
          <w:bCs/>
          <w:color w:val="333333"/>
        </w:rPr>
        <w:t>minimize</w:t>
      </w:r>
      <w:r w:rsidR="00B827FB">
        <w:rPr>
          <w:rFonts w:eastAsia="Times New Roman" w:cs="Helvetica"/>
          <w:bCs/>
          <w:color w:val="333333"/>
        </w:rPr>
        <w:t xml:space="preserve"> </w:t>
      </w:r>
      <w:r w:rsidRPr="001F7A42">
        <w:rPr>
          <w:rFonts w:eastAsia="Times New Roman" w:cs="Helvetica"/>
          <w:bCs/>
          <w:color w:val="333333"/>
        </w:rPr>
        <w:t>costs.</w:t>
      </w:r>
    </w:p>
    <w:p w:rsidR="004B4F3E" w:rsidRDefault="004B4F3E" w:rsidP="004B4F3E">
      <w:pPr>
        <w:shd w:val="clear" w:color="auto" w:fill="FFFFFF"/>
        <w:spacing w:after="0" w:line="300" w:lineRule="atLeast"/>
        <w:ind w:left="720"/>
        <w:rPr>
          <w:rFonts w:eastAsia="Times New Roman" w:cs="Helvetica"/>
          <w:b/>
          <w:color w:val="333333"/>
        </w:rPr>
      </w:pPr>
      <w:r>
        <w:rPr>
          <w:rFonts w:eastAsia="Times New Roman" w:cs="Helvetica"/>
          <w:b/>
          <w:color w:val="333333"/>
        </w:rPr>
        <w:t>Professional</w:t>
      </w:r>
      <w:r w:rsidR="00B827FB">
        <w:rPr>
          <w:rFonts w:eastAsia="Times New Roman" w:cs="Helvetica"/>
          <w:b/>
          <w:color w:val="333333"/>
        </w:rPr>
        <w:t xml:space="preserve"> </w:t>
      </w:r>
      <w:r>
        <w:rPr>
          <w:rFonts w:eastAsia="Times New Roman" w:cs="Helvetica"/>
          <w:b/>
          <w:color w:val="333333"/>
        </w:rPr>
        <w:t>Development</w:t>
      </w:r>
    </w:p>
    <w:p w:rsidR="004B4F3E" w:rsidRDefault="004B4F3E" w:rsidP="004B4F3E">
      <w:pPr>
        <w:shd w:val="clear" w:color="auto" w:fill="FFFFFF"/>
        <w:spacing w:after="0" w:line="300" w:lineRule="atLeast"/>
        <w:ind w:left="720"/>
        <w:rPr>
          <w:rFonts w:eastAsia="Times New Roman" w:cs="Helvetica"/>
          <w:bCs/>
          <w:color w:val="333333"/>
        </w:rPr>
      </w:pPr>
      <w:r w:rsidRPr="001F7A42">
        <w:rPr>
          <w:rFonts w:eastAsia="Times New Roman" w:cs="Helvetica"/>
          <w:bCs/>
          <w:color w:val="333333"/>
        </w:rPr>
        <w:t>Acquire</w:t>
      </w:r>
      <w:r w:rsidR="00B827FB">
        <w:rPr>
          <w:rFonts w:eastAsia="Times New Roman" w:cs="Helvetica"/>
          <w:bCs/>
          <w:color w:val="333333"/>
        </w:rPr>
        <w:t xml:space="preserve"> </w:t>
      </w:r>
      <w:r w:rsidRPr="001F7A42">
        <w:rPr>
          <w:rFonts w:eastAsia="Times New Roman" w:cs="Helvetica"/>
          <w:bCs/>
          <w:color w:val="333333"/>
        </w:rPr>
        <w:t>self-development</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enhance</w:t>
      </w:r>
      <w:r w:rsidR="00B827FB">
        <w:rPr>
          <w:rFonts w:eastAsia="Times New Roman" w:cs="Helvetica"/>
          <w:bCs/>
          <w:color w:val="333333"/>
        </w:rPr>
        <w:t xml:space="preserve"> </w:t>
      </w:r>
      <w:r w:rsidRPr="001F7A42">
        <w:rPr>
          <w:rFonts w:eastAsia="Times New Roman" w:cs="Helvetica"/>
          <w:bCs/>
          <w:color w:val="333333"/>
        </w:rPr>
        <w:t>relationships</w:t>
      </w:r>
      <w:r w:rsidR="00B827FB">
        <w:rPr>
          <w:rFonts w:eastAsia="Times New Roman" w:cs="Helvetica"/>
          <w:bCs/>
          <w:color w:val="333333"/>
        </w:rPr>
        <w:t xml:space="preserve"> </w:t>
      </w:r>
      <w:r w:rsidRPr="001F7A42">
        <w:rPr>
          <w:rFonts w:eastAsia="Times New Roman" w:cs="Helvetica"/>
          <w:bCs/>
          <w:color w:val="333333"/>
        </w:rPr>
        <w:t>and</w:t>
      </w:r>
      <w:r w:rsidR="00B827FB">
        <w:rPr>
          <w:rFonts w:eastAsia="Times New Roman" w:cs="Helvetica"/>
          <w:bCs/>
          <w:color w:val="333333"/>
        </w:rPr>
        <w:t xml:space="preserve"> </w:t>
      </w:r>
      <w:r w:rsidRPr="001F7A42">
        <w:rPr>
          <w:rFonts w:eastAsia="Times New Roman" w:cs="Helvetica"/>
          <w:bCs/>
          <w:color w:val="333333"/>
        </w:rPr>
        <w:t>improve</w:t>
      </w:r>
      <w:r w:rsidR="00B827FB">
        <w:rPr>
          <w:rFonts w:eastAsia="Times New Roman" w:cs="Helvetica"/>
          <w:bCs/>
          <w:color w:val="333333"/>
        </w:rPr>
        <w:t xml:space="preserve"> </w:t>
      </w:r>
      <w:r w:rsidRPr="001F7A42">
        <w:rPr>
          <w:rFonts w:eastAsia="Times New Roman" w:cs="Helvetica"/>
          <w:bCs/>
          <w:color w:val="333333"/>
        </w:rPr>
        <w:t>efficiency</w:t>
      </w:r>
      <w:r w:rsidR="00B827FB">
        <w:rPr>
          <w:rFonts w:eastAsia="Times New Roman" w:cs="Helvetica"/>
          <w:bCs/>
          <w:color w:val="333333"/>
        </w:rPr>
        <w:t xml:space="preserve"> </w:t>
      </w:r>
      <w:r w:rsidRPr="001F7A42">
        <w:rPr>
          <w:rFonts w:eastAsia="Times New Roman" w:cs="Helvetica"/>
          <w:bCs/>
          <w:color w:val="333333"/>
        </w:rPr>
        <w:t>in</w:t>
      </w:r>
      <w:r w:rsidR="00B827FB">
        <w:rPr>
          <w:rFonts w:eastAsia="Times New Roman" w:cs="Helvetica"/>
          <w:bCs/>
          <w:color w:val="333333"/>
        </w:rPr>
        <w:t xml:space="preserve"> </w:t>
      </w:r>
      <w:r w:rsidRPr="001F7A42">
        <w:rPr>
          <w:rFonts w:eastAsia="Times New Roman" w:cs="Helvetica"/>
          <w:bCs/>
          <w:color w:val="333333"/>
        </w:rPr>
        <w:t>the</w:t>
      </w:r>
      <w:r w:rsidR="00B827FB">
        <w:rPr>
          <w:rFonts w:eastAsia="Times New Roman" w:cs="Helvetica"/>
          <w:bCs/>
          <w:color w:val="333333"/>
        </w:rPr>
        <w:t xml:space="preserve"> </w:t>
      </w:r>
      <w:r w:rsidRPr="001F7A42">
        <w:rPr>
          <w:rFonts w:eastAsia="Times New Roman" w:cs="Helvetica"/>
          <w:bCs/>
          <w:color w:val="333333"/>
        </w:rPr>
        <w:t>work</w:t>
      </w:r>
      <w:r w:rsidR="00B827FB">
        <w:rPr>
          <w:rFonts w:eastAsia="Times New Roman" w:cs="Helvetica"/>
          <w:bCs/>
          <w:color w:val="333333"/>
        </w:rPr>
        <w:t xml:space="preserve"> </w:t>
      </w:r>
      <w:r w:rsidRPr="001F7A42">
        <w:rPr>
          <w:rFonts w:eastAsia="Times New Roman" w:cs="Helvetica"/>
          <w:bCs/>
          <w:color w:val="333333"/>
        </w:rPr>
        <w:t>environment.</w:t>
      </w:r>
    </w:p>
    <w:p w:rsidR="004B4F3E" w:rsidRDefault="004B4F3E" w:rsidP="004B4F3E">
      <w:pPr>
        <w:shd w:val="clear" w:color="auto" w:fill="FFFFFF"/>
        <w:spacing w:after="150" w:line="300" w:lineRule="atLeast"/>
        <w:ind w:left="720"/>
        <w:rPr>
          <w:rFonts w:eastAsia="Times New Roman" w:cs="Helvetica"/>
          <w:bCs/>
          <w:color w:val="333333"/>
        </w:rPr>
      </w:pPr>
      <w:r w:rsidRPr="001F7A42">
        <w:rPr>
          <w:rFonts w:eastAsia="Times New Roman" w:cs="Helvetica"/>
          <w:bCs/>
          <w:color w:val="333333"/>
        </w:rPr>
        <w:t>Utilize</w:t>
      </w:r>
      <w:r w:rsidR="00B827FB">
        <w:rPr>
          <w:rFonts w:eastAsia="Times New Roman" w:cs="Helvetica"/>
          <w:bCs/>
          <w:color w:val="333333"/>
        </w:rPr>
        <w:t xml:space="preserve"> </w:t>
      </w:r>
      <w:r w:rsidRPr="001F7A42">
        <w:rPr>
          <w:rFonts w:eastAsia="Times New Roman" w:cs="Helvetica"/>
          <w:bCs/>
          <w:color w:val="333333"/>
        </w:rPr>
        <w:t>critical-thinking</w:t>
      </w:r>
      <w:r w:rsidR="00B827FB">
        <w:rPr>
          <w:rFonts w:eastAsia="Times New Roman" w:cs="Helvetica"/>
          <w:bCs/>
          <w:color w:val="333333"/>
        </w:rPr>
        <w:t xml:space="preserve"> </w:t>
      </w:r>
      <w:r w:rsidRPr="001F7A42">
        <w:rPr>
          <w:rFonts w:eastAsia="Times New Roman" w:cs="Helvetica"/>
          <w:bCs/>
          <w:color w:val="333333"/>
        </w:rPr>
        <w:t>skills</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determine</w:t>
      </w:r>
      <w:r w:rsidR="00B827FB">
        <w:rPr>
          <w:rFonts w:eastAsia="Times New Roman" w:cs="Helvetica"/>
          <w:bCs/>
          <w:color w:val="333333"/>
        </w:rPr>
        <w:t xml:space="preserve"> </w:t>
      </w:r>
      <w:r w:rsidRPr="001F7A42">
        <w:rPr>
          <w:rFonts w:eastAsia="Times New Roman" w:cs="Helvetica"/>
          <w:bCs/>
          <w:color w:val="333333"/>
        </w:rPr>
        <w:t>best</w:t>
      </w:r>
      <w:r w:rsidR="00B827FB">
        <w:rPr>
          <w:rFonts w:eastAsia="Times New Roman" w:cs="Helvetica"/>
          <w:bCs/>
          <w:color w:val="333333"/>
        </w:rPr>
        <w:t xml:space="preserve"> </w:t>
      </w:r>
      <w:r w:rsidRPr="001F7A42">
        <w:rPr>
          <w:rFonts w:eastAsia="Times New Roman" w:cs="Helvetica"/>
          <w:bCs/>
          <w:color w:val="333333"/>
        </w:rPr>
        <w:t>options/outcomes.</w:t>
      </w:r>
    </w:p>
    <w:p w:rsidR="004B4F3E" w:rsidRPr="00672BCD" w:rsidRDefault="004B4F3E" w:rsidP="004B4F3E">
      <w:pPr>
        <w:shd w:val="clear" w:color="auto" w:fill="FFFFFF"/>
        <w:spacing w:after="150" w:line="300" w:lineRule="atLeast"/>
        <w:rPr>
          <w:rFonts w:eastAsia="Times New Roman" w:cs="Helvetica"/>
          <w:b/>
          <w:bCs/>
          <w:color w:val="333333"/>
          <w:sz w:val="24"/>
        </w:rPr>
      </w:pPr>
      <w:r w:rsidRPr="00672BCD">
        <w:rPr>
          <w:rFonts w:eastAsia="Times New Roman" w:cs="Helvetica"/>
          <w:b/>
          <w:bCs/>
          <w:color w:val="333333"/>
          <w:sz w:val="24"/>
        </w:rPr>
        <w:t>Performance</w:t>
      </w:r>
      <w:r w:rsidR="00B827FB">
        <w:rPr>
          <w:rFonts w:eastAsia="Times New Roman" w:cs="Helvetica"/>
          <w:b/>
          <w:bCs/>
          <w:color w:val="333333"/>
          <w:sz w:val="24"/>
        </w:rPr>
        <w:t xml:space="preserve"> </w:t>
      </w:r>
      <w:r w:rsidRPr="00672BCD">
        <w:rPr>
          <w:rFonts w:eastAsia="Times New Roman" w:cs="Helvetica"/>
          <w:b/>
          <w:bCs/>
          <w:color w:val="333333"/>
          <w:sz w:val="24"/>
        </w:rPr>
        <w:t>Indicators</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Elements</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defined</w:t>
      </w:r>
      <w:r w:rsidR="00B827FB">
        <w:rPr>
          <w:rFonts w:eastAsia="Times New Roman" w:cs="Helvetica"/>
          <w:color w:val="333333"/>
        </w:rPr>
        <w:t xml:space="preserve"> </w:t>
      </w:r>
      <w:r w:rsidRPr="00133B40">
        <w:rPr>
          <w:rFonts w:eastAsia="Times New Roman" w:cs="Helvetica"/>
          <w:color w:val="333333"/>
        </w:rPr>
        <w:t>through</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specific</w:t>
      </w:r>
      <w:r w:rsidR="00B827FB">
        <w:rPr>
          <w:rFonts w:eastAsia="Times New Roman" w:cs="Helvetica"/>
          <w:color w:val="333333"/>
        </w:rPr>
        <w:t xml:space="preserve"> </w:t>
      </w:r>
      <w:r w:rsidRPr="00133B40">
        <w:rPr>
          <w:rFonts w:eastAsia="Times New Roman" w:cs="Helvetica"/>
          <w:color w:val="333333"/>
        </w:rPr>
        <w:t>work-based</w:t>
      </w:r>
      <w:r w:rsidR="00B827FB">
        <w:rPr>
          <w:rFonts w:eastAsia="Times New Roman" w:cs="Helvetica"/>
          <w:color w:val="333333"/>
        </w:rPr>
        <w:t xml:space="preserve"> </w:t>
      </w:r>
      <w:r w:rsidRPr="00133B40">
        <w:rPr>
          <w:rFonts w:eastAsia="Times New Roman" w:cs="Helvetica"/>
          <w:color w:val="333333"/>
        </w:rPr>
        <w:t>actions—either</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They</w:t>
      </w:r>
      <w:r w:rsidR="00B827FB">
        <w:rPr>
          <w:rFonts w:eastAsia="Times New Roman" w:cs="Helvetica"/>
          <w:color w:val="333333"/>
        </w:rPr>
        <w:t xml:space="preserve"> </w:t>
      </w:r>
      <w:r w:rsidRPr="00133B40">
        <w:rPr>
          <w:rFonts w:eastAsia="Times New Roman" w:cs="Helvetica"/>
          <w:color w:val="333333"/>
        </w:rPr>
        <w:t>specify</w:t>
      </w:r>
      <w:r w:rsidR="00B827FB">
        <w:rPr>
          <w:rFonts w:eastAsia="Times New Roman" w:cs="Helvetica"/>
          <w:color w:val="333333"/>
        </w:rPr>
        <w:t xml:space="preserve"> </w:t>
      </w:r>
      <w:r w:rsidRPr="00133B40">
        <w:rPr>
          <w:rFonts w:eastAsia="Times New Roman" w:cs="Helvetica"/>
          <w:color w:val="333333"/>
        </w:rPr>
        <w:t>what</w:t>
      </w:r>
      <w:r w:rsidR="00B827FB">
        <w:rPr>
          <w:rFonts w:eastAsia="Times New Roman" w:cs="Helvetica"/>
          <w:color w:val="333333"/>
        </w:rPr>
        <w:t xml:space="preserve"> </w:t>
      </w:r>
      <w:r w:rsidRPr="00133B40">
        <w:rPr>
          <w:rFonts w:eastAsia="Times New Roman" w:cs="Helvetica"/>
          <w:color w:val="333333"/>
        </w:rPr>
        <w:t>an</w:t>
      </w:r>
      <w:r w:rsidR="00B827FB">
        <w:rPr>
          <w:rFonts w:eastAsia="Times New Roman" w:cs="Helvetica"/>
          <w:color w:val="333333"/>
        </w:rPr>
        <w:t xml:space="preserve"> </w:t>
      </w:r>
      <w:r w:rsidRPr="00133B40">
        <w:rPr>
          <w:rFonts w:eastAsia="Times New Roman" w:cs="Helvetica"/>
          <w:color w:val="333333"/>
        </w:rPr>
        <w:t>individual</w:t>
      </w:r>
      <w:r w:rsidR="00B827FB">
        <w:rPr>
          <w:rFonts w:eastAsia="Times New Roman" w:cs="Helvetica"/>
          <w:color w:val="333333"/>
        </w:rPr>
        <w:t xml:space="preserve"> </w:t>
      </w:r>
      <w:r w:rsidRPr="00133B40">
        <w:rPr>
          <w:rFonts w:eastAsia="Times New Roman" w:cs="Helvetica"/>
          <w:color w:val="333333"/>
        </w:rPr>
        <w:t>worker</w:t>
      </w:r>
      <w:r w:rsidR="00B827FB">
        <w:rPr>
          <w:rFonts w:eastAsia="Times New Roman" w:cs="Helvetica"/>
          <w:color w:val="333333"/>
        </w:rPr>
        <w:t xml:space="preserve"> </w:t>
      </w:r>
      <w:r w:rsidRPr="00133B40">
        <w:rPr>
          <w:rFonts w:eastAsia="Times New Roman" w:cs="Helvetica"/>
          <w:color w:val="333333"/>
        </w:rPr>
        <w:t>must</w:t>
      </w:r>
      <w:r w:rsidR="00B827FB">
        <w:rPr>
          <w:rFonts w:eastAsia="Times New Roman" w:cs="Helvetica"/>
          <w:color w:val="333333"/>
        </w:rPr>
        <w:t xml:space="preserve"> </w:t>
      </w:r>
      <w:r w:rsidRPr="00133B40">
        <w:rPr>
          <w:rFonts w:eastAsia="Times New Roman" w:cs="Helvetica"/>
          <w:color w:val="333333"/>
        </w:rPr>
        <w:t>know</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able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do</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achieve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Perfor</w:t>
      </w:r>
      <w:r>
        <w:rPr>
          <w:rFonts w:eastAsia="Times New Roman" w:cs="Helvetica"/>
          <w:color w:val="333333"/>
        </w:rPr>
        <w:t>mance</w:t>
      </w:r>
      <w:r w:rsidR="00B827FB">
        <w:rPr>
          <w:rFonts w:eastAsia="Times New Roman" w:cs="Helvetica"/>
          <w:color w:val="333333"/>
        </w:rPr>
        <w:t xml:space="preserve"> </w:t>
      </w:r>
      <w:r>
        <w:rPr>
          <w:rFonts w:eastAsia="Times New Roman" w:cs="Helvetica"/>
          <w:color w:val="333333"/>
        </w:rPr>
        <w:t>Elements.</w:t>
      </w:r>
      <w:r w:rsidR="00B827FB">
        <w:rPr>
          <w:rFonts w:eastAsia="Times New Roman" w:cs="Helvetica"/>
          <w:color w:val="333333"/>
        </w:rPr>
        <w:t xml:space="preserve"> </w:t>
      </w:r>
      <w:r>
        <w:rPr>
          <w:rFonts w:eastAsia="Times New Roman" w:cs="Helvetica"/>
          <w:color w:val="333333"/>
        </w:rPr>
        <w:t>These</w:t>
      </w:r>
      <w:r w:rsidR="00B827FB">
        <w:rPr>
          <w:rFonts w:eastAsia="Times New Roman" w:cs="Helvetica"/>
          <w:color w:val="333333"/>
        </w:rPr>
        <w:t xml:space="preserve"> </w:t>
      </w:r>
      <w:r>
        <w:rPr>
          <w:rFonts w:eastAsia="Times New Roman" w:cs="Helvetica"/>
          <w:color w:val="333333"/>
        </w:rPr>
        <w:t>learning</w:t>
      </w:r>
      <w:r w:rsidR="00B827FB">
        <w:rPr>
          <w:rFonts w:eastAsia="Times New Roman" w:cs="Helvetica"/>
          <w:color w:val="333333"/>
        </w:rPr>
        <w:t xml:space="preserve"> </w:t>
      </w:r>
      <w:r w:rsidRPr="00133B40">
        <w:rPr>
          <w:rFonts w:eastAsia="Times New Roman" w:cs="Helvetica"/>
          <w:color w:val="333333"/>
        </w:rPr>
        <w:t>outcomes</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measureable</w:t>
      </w:r>
      <w:r w:rsidR="00B827FB">
        <w:rPr>
          <w:rFonts w:eastAsia="Times New Roman" w:cs="Helvetica"/>
          <w:color w:val="333333"/>
        </w:rPr>
        <w:t xml:space="preserve"> </w:t>
      </w:r>
      <w:r w:rsidRPr="00133B40">
        <w:rPr>
          <w:rFonts w:eastAsia="Times New Roman" w:cs="Helvetica"/>
          <w:color w:val="333333"/>
        </w:rPr>
        <w:t>(i.e.,</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assessed).</w:t>
      </w:r>
      <w:r w:rsidR="00B827FB">
        <w:rPr>
          <w:rFonts w:eastAsia="Times New Roman" w:cs="Helvetica"/>
          <w:color w:val="333333"/>
        </w:rPr>
        <w:t xml:space="preserve"> </w:t>
      </w:r>
      <w:r>
        <w:rPr>
          <w:rFonts w:eastAsia="Times New Roman" w:cs="Helvetica"/>
          <w:color w:val="333333"/>
        </w:rPr>
        <w:t>For</w:t>
      </w:r>
      <w:r w:rsidR="00B827FB">
        <w:rPr>
          <w:rFonts w:eastAsia="Times New Roman" w:cs="Helvetica"/>
          <w:color w:val="333333"/>
        </w:rPr>
        <w:t xml:space="preserve"> </w:t>
      </w:r>
      <w:r>
        <w:rPr>
          <w:rFonts w:eastAsia="Times New Roman" w:cs="Helvetica"/>
          <w:color w:val="333333"/>
        </w:rPr>
        <w:t>example,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Emotional</w:t>
      </w:r>
      <w:r w:rsidR="00B827FB">
        <w:rPr>
          <w:rFonts w:eastAsia="Times New Roman" w:cs="Helvetica"/>
          <w:color w:val="333333"/>
        </w:rPr>
        <w:t xml:space="preserve"> </w:t>
      </w:r>
      <w:r>
        <w:rPr>
          <w:rFonts w:eastAsia="Times New Roman" w:cs="Helvetica"/>
          <w:color w:val="333333"/>
        </w:rPr>
        <w:t>Intelligence</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Element</w:t>
      </w:r>
      <w:r w:rsidR="00B827FB">
        <w:rPr>
          <w:rFonts w:eastAsia="Times New Roman" w:cs="Helvetica"/>
          <w:color w:val="333333"/>
        </w:rPr>
        <w:t xml:space="preserve"> </w:t>
      </w:r>
      <w:r>
        <w:rPr>
          <w:rFonts w:eastAsia="Times New Roman" w:cs="Helvetica"/>
          <w:color w:val="333333"/>
        </w:rPr>
        <w:t>“</w:t>
      </w:r>
      <w:r w:rsidRPr="001F7A42">
        <w:rPr>
          <w:rFonts w:eastAsia="Times New Roman" w:cs="Helvetica"/>
          <w:bCs/>
          <w:color w:val="333333"/>
        </w:rPr>
        <w:t>Foster</w:t>
      </w:r>
      <w:r w:rsidR="00B827FB">
        <w:rPr>
          <w:rFonts w:eastAsia="Times New Roman" w:cs="Helvetica"/>
          <w:bCs/>
          <w:color w:val="333333"/>
        </w:rPr>
        <w:t xml:space="preserve"> </w:t>
      </w:r>
      <w:r w:rsidRPr="001F7A42">
        <w:rPr>
          <w:rFonts w:eastAsia="Times New Roman" w:cs="Helvetica"/>
          <w:bCs/>
          <w:color w:val="333333"/>
        </w:rPr>
        <w:t>self-understanding</w:t>
      </w:r>
      <w:r w:rsidR="00B827FB">
        <w:rPr>
          <w:rFonts w:eastAsia="Times New Roman" w:cs="Helvetica"/>
          <w:bCs/>
          <w:color w:val="333333"/>
        </w:rPr>
        <w:t xml:space="preserve"> </w:t>
      </w:r>
      <w:r w:rsidRPr="001F7A42">
        <w:rPr>
          <w:rFonts w:eastAsia="Times New Roman" w:cs="Helvetica"/>
          <w:bCs/>
          <w:color w:val="333333"/>
        </w:rPr>
        <w:t>to</w:t>
      </w:r>
      <w:r w:rsidR="00B827FB">
        <w:rPr>
          <w:rFonts w:eastAsia="Times New Roman" w:cs="Helvetica"/>
          <w:bCs/>
          <w:color w:val="333333"/>
        </w:rPr>
        <w:t xml:space="preserve"> </w:t>
      </w:r>
      <w:r w:rsidRPr="001F7A42">
        <w:rPr>
          <w:rFonts w:eastAsia="Times New Roman" w:cs="Helvetica"/>
          <w:bCs/>
          <w:color w:val="333333"/>
        </w:rPr>
        <w:t>recognize</w:t>
      </w:r>
      <w:r w:rsidR="00B827FB">
        <w:rPr>
          <w:rFonts w:eastAsia="Times New Roman" w:cs="Helvetica"/>
          <w:bCs/>
          <w:color w:val="333333"/>
        </w:rPr>
        <w:t xml:space="preserve"> </w:t>
      </w:r>
      <w:r w:rsidRPr="001F7A42">
        <w:rPr>
          <w:rFonts w:eastAsia="Times New Roman" w:cs="Helvetica"/>
          <w:bCs/>
          <w:color w:val="333333"/>
        </w:rPr>
        <w:t>the</w:t>
      </w:r>
      <w:r w:rsidR="00B827FB">
        <w:rPr>
          <w:rFonts w:eastAsia="Times New Roman" w:cs="Helvetica"/>
          <w:bCs/>
          <w:color w:val="333333"/>
        </w:rPr>
        <w:t xml:space="preserve"> </w:t>
      </w:r>
      <w:r w:rsidRPr="001F7A42">
        <w:rPr>
          <w:rFonts w:eastAsia="Times New Roman" w:cs="Helvetica"/>
          <w:bCs/>
          <w:color w:val="333333"/>
        </w:rPr>
        <w:t>impact</w:t>
      </w:r>
      <w:r w:rsidR="00B827FB">
        <w:rPr>
          <w:rFonts w:eastAsia="Times New Roman" w:cs="Helvetica"/>
          <w:bCs/>
          <w:color w:val="333333"/>
        </w:rPr>
        <w:t xml:space="preserve"> </w:t>
      </w:r>
      <w:r>
        <w:rPr>
          <w:rFonts w:eastAsia="Times New Roman" w:cs="Helvetica"/>
          <w:bCs/>
          <w:color w:val="333333"/>
        </w:rPr>
        <w:t>of</w:t>
      </w:r>
      <w:r w:rsidR="00B827FB">
        <w:rPr>
          <w:rFonts w:eastAsia="Times New Roman" w:cs="Helvetica"/>
          <w:bCs/>
          <w:color w:val="333333"/>
        </w:rPr>
        <w:t xml:space="preserve"> </w:t>
      </w:r>
      <w:r>
        <w:rPr>
          <w:rFonts w:eastAsia="Times New Roman" w:cs="Helvetica"/>
          <w:bCs/>
          <w:color w:val="333333"/>
        </w:rPr>
        <w:t>personal</w:t>
      </w:r>
      <w:r w:rsidR="00B827FB">
        <w:rPr>
          <w:rFonts w:eastAsia="Times New Roman" w:cs="Helvetica"/>
          <w:bCs/>
          <w:color w:val="333333"/>
        </w:rPr>
        <w:t xml:space="preserve"> </w:t>
      </w:r>
      <w:r>
        <w:rPr>
          <w:rFonts w:eastAsia="Times New Roman" w:cs="Helvetica"/>
          <w:bCs/>
          <w:color w:val="333333"/>
        </w:rPr>
        <w:t>feelings</w:t>
      </w:r>
      <w:r w:rsidR="00B827FB">
        <w:rPr>
          <w:rFonts w:eastAsia="Times New Roman" w:cs="Helvetica"/>
          <w:bCs/>
          <w:color w:val="333333"/>
        </w:rPr>
        <w:t xml:space="preserve"> </w:t>
      </w:r>
      <w:r>
        <w:rPr>
          <w:rFonts w:eastAsia="Times New Roman" w:cs="Helvetica"/>
          <w:bCs/>
          <w:color w:val="333333"/>
        </w:rPr>
        <w:t>on</w:t>
      </w:r>
      <w:r w:rsidR="00B827FB">
        <w:rPr>
          <w:rFonts w:eastAsia="Times New Roman" w:cs="Helvetica"/>
          <w:bCs/>
          <w:color w:val="333333"/>
        </w:rPr>
        <w:t xml:space="preserve"> </w:t>
      </w:r>
      <w:r>
        <w:rPr>
          <w:rFonts w:eastAsia="Times New Roman" w:cs="Helvetica"/>
          <w:bCs/>
          <w:color w:val="333333"/>
        </w:rPr>
        <w:t>others”</w:t>
      </w:r>
      <w:r w:rsidR="00B827FB">
        <w:rPr>
          <w:rFonts w:eastAsia="Times New Roman" w:cs="Helvetica"/>
          <w:color w:val="333333"/>
        </w:rPr>
        <w:t xml:space="preserve"> </w:t>
      </w:r>
      <w:r w:rsidRPr="00133B40">
        <w:rPr>
          <w:rFonts w:eastAsia="Times New Roman" w:cs="Helvetica"/>
          <w:color w:val="333333"/>
        </w:rPr>
        <w:t>are:</w:t>
      </w:r>
    </w:p>
    <w:p w:rsidR="004B4F3E" w:rsidRDefault="004B4F3E" w:rsidP="004B4F3E">
      <w:pPr>
        <w:shd w:val="clear" w:color="auto" w:fill="FFFFFF"/>
        <w:spacing w:after="0" w:line="300" w:lineRule="atLeast"/>
        <w:ind w:left="720"/>
        <w:rPr>
          <w:rFonts w:eastAsia="Times New Roman" w:cs="Helvetica"/>
          <w:color w:val="333333"/>
        </w:rPr>
      </w:pPr>
      <w:r>
        <w:rPr>
          <w:rFonts w:eastAsia="Times New Roman" w:cs="Helvetica"/>
          <w:color w:val="333333"/>
        </w:rPr>
        <w:t>EI:001</w:t>
      </w:r>
      <w:r w:rsidR="00B827FB">
        <w:rPr>
          <w:rFonts w:eastAsia="Times New Roman" w:cs="Helvetica"/>
          <w:color w:val="333333"/>
        </w:rPr>
        <w:t xml:space="preserve"> </w:t>
      </w:r>
      <w:r w:rsidRPr="00E17280">
        <w:rPr>
          <w:rFonts w:eastAsia="Times New Roman" w:cs="Helvetica"/>
          <w:color w:val="333333"/>
        </w:rPr>
        <w:t>Describe</w:t>
      </w:r>
      <w:r w:rsidR="00B827FB">
        <w:rPr>
          <w:rFonts w:eastAsia="Times New Roman" w:cs="Helvetica"/>
          <w:color w:val="333333"/>
        </w:rPr>
        <w:t xml:space="preserve"> </w:t>
      </w:r>
      <w:r w:rsidRPr="00E17280">
        <w:rPr>
          <w:rFonts w:eastAsia="Times New Roman" w:cs="Helvetica"/>
          <w:color w:val="333333"/>
        </w:rPr>
        <w:t>the</w:t>
      </w:r>
      <w:r w:rsidR="00B827FB">
        <w:rPr>
          <w:rFonts w:eastAsia="Times New Roman" w:cs="Helvetica"/>
          <w:color w:val="333333"/>
        </w:rPr>
        <w:t xml:space="preserve"> </w:t>
      </w:r>
      <w:r w:rsidRPr="00E17280">
        <w:rPr>
          <w:rFonts w:eastAsia="Times New Roman" w:cs="Helvetica"/>
          <w:color w:val="333333"/>
        </w:rPr>
        <w:t>na</w:t>
      </w:r>
      <w:r>
        <w:rPr>
          <w:rFonts w:eastAsia="Times New Roman" w:cs="Helvetica"/>
          <w:color w:val="333333"/>
        </w:rPr>
        <w:t>ture</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emotional</w:t>
      </w:r>
      <w:r w:rsidR="00B827FB">
        <w:rPr>
          <w:rFonts w:eastAsia="Times New Roman" w:cs="Helvetica"/>
          <w:color w:val="333333"/>
        </w:rPr>
        <w:t xml:space="preserve"> </w:t>
      </w:r>
      <w:r>
        <w:rPr>
          <w:rFonts w:eastAsia="Times New Roman" w:cs="Helvetica"/>
          <w:color w:val="333333"/>
        </w:rPr>
        <w:t>intelligence</w:t>
      </w:r>
      <w:r w:rsidR="00B827FB">
        <w:rPr>
          <w:rFonts w:eastAsia="Times New Roman" w:cs="Helvetica"/>
          <w:color w:val="333333"/>
        </w:rPr>
        <w:t xml:space="preserve"> </w:t>
      </w:r>
      <w:r w:rsidR="00B71600">
        <w:rPr>
          <w:rFonts w:eastAsia="Times New Roman" w:cs="Helvetica"/>
          <w:color w:val="333333"/>
        </w:rPr>
        <w:t>(PQ)</w:t>
      </w:r>
      <w:r w:rsidR="00B827FB">
        <w:rPr>
          <w:rFonts w:eastAsia="Times New Roman" w:cs="Helvetica"/>
          <w:color w:val="333333"/>
        </w:rPr>
        <w:t xml:space="preserve"> </w:t>
      </w:r>
      <w:r w:rsidR="00B71600">
        <w:rPr>
          <w:rFonts w:eastAsia="Times New Roman" w:cs="Helvetica"/>
          <w:color w:val="333333"/>
        </w:rPr>
        <w:t>LAP-EI-001</w:t>
      </w:r>
    </w:p>
    <w:p w:rsidR="004B4F3E" w:rsidRPr="00E17280" w:rsidRDefault="004B4F3E" w:rsidP="004B4F3E">
      <w:pPr>
        <w:shd w:val="clear" w:color="auto" w:fill="FFFFFF"/>
        <w:spacing w:after="0" w:line="300" w:lineRule="atLeast"/>
        <w:ind w:left="720"/>
        <w:rPr>
          <w:rFonts w:eastAsia="Times New Roman" w:cs="Helvetica"/>
          <w:color w:val="333333"/>
        </w:rPr>
      </w:pPr>
      <w:r>
        <w:rPr>
          <w:rFonts w:eastAsia="Times New Roman" w:cs="Helvetica"/>
          <w:color w:val="333333"/>
        </w:rPr>
        <w:t>EI:017</w:t>
      </w:r>
      <w:r w:rsidR="00B827FB">
        <w:rPr>
          <w:rFonts w:eastAsia="Times New Roman" w:cs="Helvetica"/>
          <w:color w:val="333333"/>
        </w:rPr>
        <w:t xml:space="preserve"> </w:t>
      </w:r>
      <w:r w:rsidRPr="00E17280">
        <w:rPr>
          <w:rFonts w:eastAsia="Times New Roman" w:cs="Helvetica"/>
          <w:color w:val="333333"/>
        </w:rPr>
        <w:t>Recognize</w:t>
      </w:r>
      <w:r w:rsidR="00B827FB">
        <w:rPr>
          <w:rFonts w:eastAsia="Times New Roman" w:cs="Helvetica"/>
          <w:color w:val="333333"/>
        </w:rPr>
        <w:t xml:space="preserve"> </w:t>
      </w:r>
      <w:r w:rsidRPr="00E17280">
        <w:rPr>
          <w:rFonts w:eastAsia="Times New Roman" w:cs="Helvetica"/>
          <w:color w:val="333333"/>
        </w:rPr>
        <w:t>and</w:t>
      </w:r>
      <w:r w:rsidR="00B827FB">
        <w:rPr>
          <w:rFonts w:eastAsia="Times New Roman" w:cs="Helvetica"/>
          <w:color w:val="333333"/>
        </w:rPr>
        <w:t xml:space="preserve"> </w:t>
      </w:r>
      <w:r w:rsidRPr="00E17280">
        <w:rPr>
          <w:rFonts w:eastAsia="Times New Roman" w:cs="Helvetica"/>
          <w:color w:val="333333"/>
        </w:rPr>
        <w:t>overcome</w:t>
      </w:r>
      <w:r w:rsidR="00B827FB">
        <w:rPr>
          <w:rFonts w:eastAsia="Times New Roman" w:cs="Helvetica"/>
          <w:color w:val="333333"/>
        </w:rPr>
        <w:t xml:space="preserve"> </w:t>
      </w:r>
      <w:r w:rsidRPr="00E17280">
        <w:rPr>
          <w:rFonts w:eastAsia="Times New Roman" w:cs="Helvetica"/>
          <w:color w:val="333333"/>
        </w:rPr>
        <w:t>personal</w:t>
      </w:r>
      <w:r w:rsidR="00B827FB">
        <w:rPr>
          <w:rFonts w:eastAsia="Times New Roman" w:cs="Helvetica"/>
          <w:color w:val="333333"/>
        </w:rPr>
        <w:t xml:space="preserve"> </w:t>
      </w:r>
      <w:r w:rsidRPr="00E17280">
        <w:rPr>
          <w:rFonts w:eastAsia="Times New Roman" w:cs="Helvetica"/>
          <w:color w:val="333333"/>
        </w:rPr>
        <w:t>biases</w:t>
      </w:r>
      <w:r w:rsidR="00B827FB">
        <w:rPr>
          <w:rFonts w:eastAsia="Times New Roman" w:cs="Helvetica"/>
          <w:color w:val="333333"/>
        </w:rPr>
        <w:t xml:space="preserve"> </w:t>
      </w:r>
      <w:r w:rsidRPr="00E17280">
        <w:rPr>
          <w:rFonts w:eastAsia="Times New Roman" w:cs="Helvetica"/>
          <w:color w:val="333333"/>
        </w:rPr>
        <w:t>and</w:t>
      </w:r>
      <w:r w:rsidR="00B827FB">
        <w:rPr>
          <w:rFonts w:eastAsia="Times New Roman" w:cs="Helvetica"/>
          <w:color w:val="333333"/>
        </w:rPr>
        <w:t xml:space="preserve"> </w:t>
      </w:r>
      <w:r w:rsidRPr="00E17280">
        <w:rPr>
          <w:rFonts w:eastAsia="Times New Roman" w:cs="Helvetica"/>
          <w:color w:val="333333"/>
        </w:rPr>
        <w:t>stereotypes</w:t>
      </w:r>
      <w:r w:rsidR="00B827FB">
        <w:rPr>
          <w:rFonts w:eastAsia="Times New Roman" w:cs="Helvetica"/>
          <w:color w:val="333333"/>
        </w:rPr>
        <w:t xml:space="preserve"> </w:t>
      </w:r>
      <w:r w:rsidRPr="00E17280">
        <w:rPr>
          <w:rFonts w:eastAsia="Times New Roman" w:cs="Helvetica"/>
          <w:color w:val="333333"/>
        </w:rPr>
        <w:t>(PQ)</w:t>
      </w:r>
    </w:p>
    <w:p w:rsidR="004B4F3E" w:rsidRDefault="004B4F3E" w:rsidP="004B4F3E">
      <w:pPr>
        <w:spacing w:after="0" w:line="300" w:lineRule="atLeast"/>
        <w:ind w:left="720"/>
        <w:rPr>
          <w:rFonts w:eastAsia="Times New Roman" w:cs="Helvetica"/>
          <w:color w:val="333333"/>
        </w:rPr>
      </w:pPr>
      <w:r>
        <w:rPr>
          <w:rFonts w:eastAsia="Times New Roman" w:cs="Helvetica"/>
          <w:color w:val="333333"/>
        </w:rPr>
        <w:t>EI:002</w:t>
      </w:r>
      <w:r w:rsidR="00B827FB">
        <w:rPr>
          <w:rFonts w:eastAsia="Times New Roman" w:cs="Helvetica"/>
          <w:color w:val="333333"/>
        </w:rPr>
        <w:t xml:space="preserve"> </w:t>
      </w:r>
      <w:r w:rsidRPr="00E17280">
        <w:rPr>
          <w:rFonts w:eastAsia="Times New Roman" w:cs="Helvetica"/>
          <w:color w:val="333333"/>
        </w:rPr>
        <w:t>Assess</w:t>
      </w:r>
      <w:r w:rsidR="00B827FB">
        <w:rPr>
          <w:rFonts w:eastAsia="Times New Roman" w:cs="Helvetica"/>
          <w:color w:val="333333"/>
        </w:rPr>
        <w:t xml:space="preserve"> </w:t>
      </w:r>
      <w:r w:rsidRPr="00E17280">
        <w:rPr>
          <w:rFonts w:eastAsia="Times New Roman" w:cs="Helvetica"/>
          <w:color w:val="333333"/>
        </w:rPr>
        <w:t>personal</w:t>
      </w:r>
      <w:r w:rsidR="00B827FB">
        <w:rPr>
          <w:rFonts w:eastAsia="Times New Roman" w:cs="Helvetica"/>
          <w:color w:val="333333"/>
        </w:rPr>
        <w:t xml:space="preserve"> </w:t>
      </w:r>
      <w:r w:rsidRPr="00E17280">
        <w:rPr>
          <w:rFonts w:eastAsia="Times New Roman" w:cs="Helvetica"/>
          <w:color w:val="333333"/>
        </w:rPr>
        <w:t>strengths</w:t>
      </w:r>
      <w:r w:rsidR="00B827FB">
        <w:rPr>
          <w:rFonts w:eastAsia="Times New Roman" w:cs="Helvetica"/>
          <w:color w:val="333333"/>
        </w:rPr>
        <w:t xml:space="preserve"> </w:t>
      </w:r>
      <w:r w:rsidRPr="00E17280">
        <w:rPr>
          <w:rFonts w:eastAsia="Times New Roman" w:cs="Helvetica"/>
          <w:color w:val="333333"/>
        </w:rPr>
        <w:t>and</w:t>
      </w:r>
      <w:r w:rsidR="00B827FB">
        <w:rPr>
          <w:rFonts w:eastAsia="Times New Roman" w:cs="Helvetica"/>
          <w:color w:val="333333"/>
        </w:rPr>
        <w:t xml:space="preserve"> </w:t>
      </w:r>
      <w:r w:rsidRPr="00E17280">
        <w:rPr>
          <w:rFonts w:eastAsia="Times New Roman" w:cs="Helvetica"/>
          <w:color w:val="333333"/>
        </w:rPr>
        <w:t>weaknesses</w:t>
      </w:r>
      <w:r w:rsidR="00B827FB">
        <w:rPr>
          <w:rFonts w:eastAsia="Times New Roman" w:cs="Helvetica"/>
          <w:color w:val="333333"/>
        </w:rPr>
        <w:t xml:space="preserve"> </w:t>
      </w:r>
      <w:r w:rsidRPr="00E17280">
        <w:rPr>
          <w:rFonts w:eastAsia="Times New Roman" w:cs="Helvetica"/>
          <w:color w:val="333333"/>
        </w:rPr>
        <w:t>(PQ)</w:t>
      </w:r>
      <w:r w:rsidR="00B827FB">
        <w:rPr>
          <w:rFonts w:eastAsia="Times New Roman" w:cs="Helvetica"/>
          <w:color w:val="333333"/>
        </w:rPr>
        <w:t xml:space="preserve"> </w:t>
      </w:r>
      <w:r w:rsidRPr="00E17280">
        <w:rPr>
          <w:rFonts w:eastAsia="Times New Roman" w:cs="Helvetica"/>
          <w:color w:val="333333"/>
        </w:rPr>
        <w:t>LAP-EI-017</w:t>
      </w:r>
    </w:p>
    <w:p w:rsidR="004B4F3E" w:rsidRDefault="004B4F3E" w:rsidP="004B4F3E">
      <w:pPr>
        <w:spacing w:after="150" w:line="300" w:lineRule="atLeast"/>
        <w:ind w:left="720"/>
        <w:rPr>
          <w:rFonts w:eastAsia="Times New Roman" w:cs="Helvetica"/>
          <w:color w:val="333333"/>
        </w:rPr>
      </w:pPr>
      <w:r>
        <w:rPr>
          <w:rFonts w:eastAsia="Times New Roman" w:cs="Helvetica"/>
          <w:color w:val="333333"/>
        </w:rPr>
        <w:t>EI:126</w:t>
      </w:r>
      <w:r w:rsidR="00B827FB">
        <w:rPr>
          <w:rFonts w:eastAsia="Times New Roman" w:cs="Helvetica"/>
          <w:color w:val="333333"/>
        </w:rPr>
        <w:t xml:space="preserve"> </w:t>
      </w:r>
      <w:r w:rsidRPr="00E17280">
        <w:rPr>
          <w:rFonts w:eastAsia="Times New Roman" w:cs="Helvetica"/>
          <w:color w:val="333333"/>
        </w:rPr>
        <w:t>Asses</w:t>
      </w:r>
      <w:r>
        <w:rPr>
          <w:rFonts w:eastAsia="Times New Roman" w:cs="Helvetica"/>
          <w:color w:val="333333"/>
        </w:rPr>
        <w:t>s</w:t>
      </w:r>
      <w:r w:rsidR="00B827FB">
        <w:rPr>
          <w:rFonts w:eastAsia="Times New Roman" w:cs="Helvetica"/>
          <w:color w:val="333333"/>
        </w:rPr>
        <w:t xml:space="preserve"> </w:t>
      </w:r>
      <w:r>
        <w:rPr>
          <w:rFonts w:eastAsia="Times New Roman" w:cs="Helvetica"/>
          <w:color w:val="333333"/>
        </w:rPr>
        <w:t>personal</w:t>
      </w:r>
      <w:r w:rsidR="00B827FB">
        <w:rPr>
          <w:rFonts w:eastAsia="Times New Roman" w:cs="Helvetica"/>
          <w:color w:val="333333"/>
        </w:rPr>
        <w:t xml:space="preserve"> </w:t>
      </w:r>
      <w:r>
        <w:rPr>
          <w:rFonts w:eastAsia="Times New Roman" w:cs="Helvetica"/>
          <w:color w:val="333333"/>
        </w:rPr>
        <w:t>behavior</w:t>
      </w:r>
      <w:r w:rsidR="00B827FB">
        <w:rPr>
          <w:rFonts w:eastAsia="Times New Roman" w:cs="Helvetica"/>
          <w:color w:val="333333"/>
        </w:rPr>
        <w:t xml:space="preserve"> </w:t>
      </w:r>
      <w:r>
        <w:rPr>
          <w:rFonts w:eastAsia="Times New Roman" w:cs="Helvetica"/>
          <w:color w:val="333333"/>
        </w:rPr>
        <w:t>and</w:t>
      </w:r>
      <w:r w:rsidR="00B827FB">
        <w:rPr>
          <w:rFonts w:eastAsia="Times New Roman" w:cs="Helvetica"/>
          <w:color w:val="333333"/>
        </w:rPr>
        <w:t xml:space="preserve"> </w:t>
      </w:r>
      <w:r>
        <w:rPr>
          <w:rFonts w:eastAsia="Times New Roman" w:cs="Helvetica"/>
          <w:color w:val="333333"/>
        </w:rPr>
        <w:t>values</w:t>
      </w:r>
      <w:r w:rsidR="00B827FB">
        <w:rPr>
          <w:rFonts w:eastAsia="Times New Roman" w:cs="Helvetica"/>
          <w:color w:val="333333"/>
        </w:rPr>
        <w:t xml:space="preserve"> </w:t>
      </w:r>
      <w:r w:rsidRPr="00E17280">
        <w:rPr>
          <w:rFonts w:eastAsia="Times New Roman" w:cs="Helvetica"/>
          <w:color w:val="333333"/>
        </w:rPr>
        <w:t>(PQ)</w:t>
      </w:r>
    </w:p>
    <w:p w:rsidR="004B4F3E" w:rsidRPr="00672BCD" w:rsidRDefault="004B4F3E" w:rsidP="004B4F3E">
      <w:pPr>
        <w:shd w:val="clear" w:color="auto" w:fill="FFFFFF"/>
        <w:spacing w:after="150" w:line="300" w:lineRule="atLeast"/>
        <w:rPr>
          <w:rFonts w:eastAsia="Times New Roman" w:cs="Helvetica"/>
          <w:b/>
          <w:bCs/>
          <w:color w:val="333333"/>
          <w:sz w:val="24"/>
        </w:rPr>
      </w:pPr>
      <w:r>
        <w:rPr>
          <w:rFonts w:eastAsia="Times New Roman" w:cs="Helvetica"/>
          <w:b/>
          <w:bCs/>
          <w:color w:val="333333"/>
          <w:sz w:val="24"/>
        </w:rPr>
        <w:t>Objectives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Indicators</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further</w:t>
      </w:r>
      <w:r w:rsidR="00B827FB">
        <w:rPr>
          <w:rFonts w:eastAsia="Times New Roman" w:cs="Helvetica"/>
          <w:color w:val="333333"/>
        </w:rPr>
        <w:t xml:space="preserve"> </w:t>
      </w:r>
      <w:r w:rsidRPr="00133B40">
        <w:rPr>
          <w:rFonts w:eastAsia="Times New Roman" w:cs="Helvetica"/>
          <w:color w:val="333333"/>
        </w:rPr>
        <w:t>defined</w:t>
      </w:r>
      <w:r w:rsidR="00B827FB">
        <w:rPr>
          <w:rFonts w:eastAsia="Times New Roman" w:cs="Helvetica"/>
          <w:color w:val="333333"/>
        </w:rPr>
        <w:t xml:space="preserve"> </w:t>
      </w:r>
      <w:r w:rsidRPr="00133B40">
        <w:rPr>
          <w:rFonts w:eastAsia="Times New Roman" w:cs="Helvetica"/>
          <w:color w:val="333333"/>
        </w:rPr>
        <w:t>through</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series</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Objectives.</w:t>
      </w:r>
      <w:r w:rsidR="00B827FB">
        <w:rPr>
          <w:rFonts w:eastAsia="Times New Roman" w:cs="Helvetica"/>
          <w:color w:val="333333"/>
        </w:rPr>
        <w:t xml:space="preserve"> </w:t>
      </w:r>
      <w:r w:rsidRPr="00133B40">
        <w:rPr>
          <w:rFonts w:eastAsia="Times New Roman" w:cs="Helvetica"/>
          <w:color w:val="333333"/>
        </w:rPr>
        <w:t>This</w:t>
      </w:r>
      <w:r w:rsidR="00B827FB">
        <w:rPr>
          <w:rFonts w:eastAsia="Times New Roman" w:cs="Helvetica"/>
          <w:color w:val="333333"/>
        </w:rPr>
        <w:t xml:space="preserve"> </w:t>
      </w:r>
      <w:r w:rsidRPr="00133B40">
        <w:rPr>
          <w:rFonts w:eastAsia="Times New Roman" w:cs="Helvetica"/>
          <w:color w:val="333333"/>
        </w:rPr>
        <w:t>organizational</w:t>
      </w:r>
      <w:r w:rsidR="00B827FB">
        <w:rPr>
          <w:rFonts w:eastAsia="Times New Roman" w:cs="Helvetica"/>
          <w:color w:val="333333"/>
        </w:rPr>
        <w:t xml:space="preserve"> </w:t>
      </w:r>
      <w:r w:rsidRPr="00133B40">
        <w:rPr>
          <w:rFonts w:eastAsia="Times New Roman" w:cs="Helvetica"/>
          <w:color w:val="333333"/>
        </w:rPr>
        <w:t>component</w:t>
      </w:r>
      <w:r w:rsidR="00B827FB">
        <w:rPr>
          <w:rFonts w:eastAsia="Times New Roman" w:cs="Helvetica"/>
          <w:color w:val="333333"/>
        </w:rPr>
        <w:t xml:space="preserve"> </w:t>
      </w:r>
      <w:r w:rsidRPr="00133B40">
        <w:rPr>
          <w:rFonts w:eastAsia="Times New Roman" w:cs="Helvetica"/>
          <w:color w:val="333333"/>
        </w:rPr>
        <w:t>specifies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scope</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w:t>
      </w:r>
      <w:r w:rsidR="00B827FB">
        <w:rPr>
          <w:rFonts w:eastAsia="Times New Roman" w:cs="Helvetica"/>
          <w:color w:val="333333"/>
        </w:rPr>
        <w:t xml:space="preserve"> </w:t>
      </w:r>
      <w:r w:rsidRPr="00133B40">
        <w:rPr>
          <w:rFonts w:eastAsia="Times New Roman" w:cs="Helvetica"/>
          <w:color w:val="333333"/>
        </w:rPr>
        <w:t>Their</w:t>
      </w:r>
      <w:r w:rsidR="00B827FB">
        <w:rPr>
          <w:rFonts w:eastAsia="Times New Roman" w:cs="Helvetica"/>
          <w:color w:val="333333"/>
        </w:rPr>
        <w:t xml:space="preserve"> </w:t>
      </w:r>
      <w:r w:rsidRPr="00133B40">
        <w:rPr>
          <w:rFonts w:eastAsia="Times New Roman" w:cs="Helvetica"/>
          <w:color w:val="333333"/>
        </w:rPr>
        <w:t>use</w:t>
      </w:r>
      <w:r w:rsidR="00B827FB">
        <w:rPr>
          <w:rFonts w:eastAsia="Times New Roman" w:cs="Helvetica"/>
          <w:color w:val="333333"/>
        </w:rPr>
        <w:t xml:space="preserve"> </w:t>
      </w:r>
      <w:r w:rsidRPr="00133B40">
        <w:rPr>
          <w:rFonts w:eastAsia="Times New Roman" w:cs="Helvetica"/>
          <w:color w:val="333333"/>
        </w:rPr>
        <w:t>tells</w:t>
      </w:r>
      <w:r w:rsidR="00B827FB">
        <w:rPr>
          <w:rFonts w:eastAsia="Times New Roman" w:cs="Helvetica"/>
          <w:color w:val="333333"/>
        </w:rPr>
        <w:t xml:space="preserve"> </w:t>
      </w:r>
      <w:r w:rsidRPr="00133B40">
        <w:rPr>
          <w:rFonts w:eastAsia="Times New Roman" w:cs="Helvetica"/>
          <w:color w:val="333333"/>
        </w:rPr>
        <w:t>teachers</w:t>
      </w:r>
      <w:r w:rsidR="00B827FB">
        <w:rPr>
          <w:rFonts w:eastAsia="Times New Roman" w:cs="Helvetica"/>
          <w:color w:val="333333"/>
        </w:rPr>
        <w:t xml:space="preserve"> </w:t>
      </w:r>
      <w:r w:rsidRPr="00133B40">
        <w:rPr>
          <w:rFonts w:eastAsia="Times New Roman" w:cs="Helvetica"/>
          <w:color w:val="333333"/>
        </w:rPr>
        <w:t>what</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include</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exclude</w:t>
      </w:r>
      <w:r w:rsidR="00B827FB">
        <w:rPr>
          <w:rFonts w:eastAsia="Times New Roman" w:cs="Helvetica"/>
          <w:color w:val="333333"/>
        </w:rPr>
        <w:t xml:space="preserve"> </w:t>
      </w:r>
      <w:r w:rsidRPr="00133B40">
        <w:rPr>
          <w:rFonts w:eastAsia="Times New Roman" w:cs="Helvetica"/>
          <w:color w:val="333333"/>
        </w:rPr>
        <w:t>from</w:t>
      </w:r>
      <w:r w:rsidR="00B827FB">
        <w:rPr>
          <w:rFonts w:eastAsia="Times New Roman" w:cs="Helvetica"/>
          <w:color w:val="333333"/>
        </w:rPr>
        <w:t xml:space="preserve"> </w:t>
      </w:r>
      <w:r w:rsidRPr="00133B40">
        <w:rPr>
          <w:rFonts w:eastAsia="Times New Roman" w:cs="Helvetica"/>
          <w:color w:val="333333"/>
        </w:rPr>
        <w:t>their</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Pr>
          <w:rFonts w:eastAsia="Times New Roman" w:cs="Helvetica"/>
          <w:color w:val="333333"/>
        </w:rPr>
        <w:t>For</w:t>
      </w:r>
      <w:r w:rsidR="00B827FB">
        <w:rPr>
          <w:rFonts w:eastAsia="Times New Roman" w:cs="Helvetica"/>
          <w:color w:val="333333"/>
        </w:rPr>
        <w:t xml:space="preserve"> </w:t>
      </w:r>
      <w:r>
        <w:rPr>
          <w:rFonts w:eastAsia="Times New Roman" w:cs="Helvetica"/>
          <w:color w:val="333333"/>
        </w:rPr>
        <w:t>example,</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Performance</w:t>
      </w:r>
      <w:r w:rsidR="00B827FB">
        <w:rPr>
          <w:rFonts w:eastAsia="Times New Roman" w:cs="Helvetica"/>
          <w:color w:val="333333"/>
        </w:rPr>
        <w:t xml:space="preserve"> </w:t>
      </w:r>
      <w:r>
        <w:rPr>
          <w:rFonts w:eastAsia="Times New Roman" w:cs="Helvetica"/>
          <w:color w:val="333333"/>
        </w:rPr>
        <w:t>Indicator</w:t>
      </w:r>
      <w:r w:rsidR="00B827FB">
        <w:rPr>
          <w:rFonts w:eastAsia="Times New Roman" w:cs="Helvetica"/>
          <w:color w:val="333333"/>
        </w:rPr>
        <w:t xml:space="preserve"> </w:t>
      </w:r>
      <w:r>
        <w:rPr>
          <w:rFonts w:eastAsia="Times New Roman" w:cs="Helvetica"/>
          <w:color w:val="333333"/>
        </w:rPr>
        <w:t>“Describe</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nature</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emotional</w:t>
      </w:r>
      <w:r w:rsidR="00B827FB">
        <w:rPr>
          <w:rFonts w:eastAsia="Times New Roman" w:cs="Helvetica"/>
          <w:color w:val="333333"/>
        </w:rPr>
        <w:t xml:space="preserve"> </w:t>
      </w:r>
      <w:r>
        <w:rPr>
          <w:rFonts w:eastAsia="Times New Roman" w:cs="Helvetica"/>
          <w:color w:val="333333"/>
        </w:rPr>
        <w:t>intelligence”</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defined</w:t>
      </w:r>
      <w:r w:rsidR="00B827FB">
        <w:rPr>
          <w:rFonts w:eastAsia="Times New Roman" w:cs="Helvetica"/>
          <w:color w:val="333333"/>
        </w:rPr>
        <w:t xml:space="preserve"> </w:t>
      </w:r>
      <w:r w:rsidRPr="00133B40">
        <w:rPr>
          <w:rFonts w:eastAsia="Times New Roman" w:cs="Helvetica"/>
          <w:color w:val="333333"/>
        </w:rPr>
        <w:t>through</w:t>
      </w:r>
      <w:r w:rsidR="00B827FB">
        <w:rPr>
          <w:rFonts w:eastAsia="Times New Roman" w:cs="Helvetica"/>
          <w:color w:val="333333"/>
        </w:rPr>
        <w:t xml:space="preserve"> </w:t>
      </w:r>
      <w:r w:rsidRPr="00133B40">
        <w:rPr>
          <w:rFonts w:eastAsia="Times New Roman" w:cs="Helvetica"/>
          <w:color w:val="333333"/>
        </w:rPr>
        <w:t>Objectives</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follows:</w:t>
      </w:r>
      <w:r w:rsidR="00B827FB">
        <w:rPr>
          <w:rFonts w:eastAsia="Times New Roman" w:cs="Helvetica"/>
          <w:color w:val="333333"/>
        </w:rPr>
        <w:t xml:space="preserve"> </w:t>
      </w:r>
    </w:p>
    <w:p w:rsidR="004B4F3E" w:rsidRPr="001C4156" w:rsidRDefault="004B4F3E" w:rsidP="004B4F3E">
      <w:pPr>
        <w:spacing w:line="300" w:lineRule="atLeast"/>
        <w:ind w:left="720"/>
        <w:rPr>
          <w:rFonts w:eastAsia="Times New Roman" w:cs="Helvetica"/>
          <w:color w:val="333333"/>
        </w:rPr>
      </w:pPr>
      <w:r w:rsidRPr="001C4156">
        <w:rPr>
          <w:rFonts w:eastAsia="Times New Roman" w:cs="Helvetica"/>
          <w:color w:val="333333"/>
        </w:rPr>
        <w:t>a.</w:t>
      </w:r>
      <w:r w:rsidR="00B827FB">
        <w:rPr>
          <w:rFonts w:eastAsia="Times New Roman" w:cs="Helvetica"/>
          <w:color w:val="333333"/>
        </w:rPr>
        <w:t xml:space="preserve"> </w:t>
      </w:r>
      <w:r w:rsidRPr="001C4156">
        <w:rPr>
          <w:rFonts w:eastAsia="Times New Roman" w:cs="Helvetica"/>
          <w:color w:val="333333"/>
        </w:rPr>
        <w:t>Define</w:t>
      </w:r>
      <w:r w:rsidR="00B827FB">
        <w:rPr>
          <w:rFonts w:eastAsia="Times New Roman" w:cs="Helvetica"/>
          <w:color w:val="333333"/>
        </w:rPr>
        <w:t xml:space="preserve"> </w:t>
      </w:r>
      <w:r w:rsidRPr="001C4156">
        <w:rPr>
          <w:rFonts w:eastAsia="Times New Roman" w:cs="Helvetica"/>
          <w:color w:val="333333"/>
        </w:rPr>
        <w:t>the</w:t>
      </w:r>
      <w:r w:rsidR="00B827FB">
        <w:rPr>
          <w:rFonts w:eastAsia="Times New Roman" w:cs="Helvetica"/>
          <w:color w:val="333333"/>
        </w:rPr>
        <w:t xml:space="preserve"> </w:t>
      </w:r>
      <w:r w:rsidRPr="001C4156">
        <w:rPr>
          <w:rFonts w:eastAsia="Times New Roman" w:cs="Helvetica"/>
          <w:color w:val="333333"/>
        </w:rPr>
        <w:t>term</w:t>
      </w:r>
      <w:r w:rsidR="00B827FB">
        <w:rPr>
          <w:rFonts w:eastAsia="Times New Roman" w:cs="Helvetica"/>
          <w:color w:val="333333"/>
        </w:rPr>
        <w:t xml:space="preserve"> </w:t>
      </w:r>
      <w:r w:rsidRPr="001C4156">
        <w:rPr>
          <w:rFonts w:eastAsia="Times New Roman" w:cs="Helvetica"/>
          <w:color w:val="333333"/>
        </w:rPr>
        <w:t>emotional</w:t>
      </w:r>
      <w:r w:rsidR="00B827FB">
        <w:rPr>
          <w:rFonts w:eastAsia="Times New Roman" w:cs="Helvetica"/>
          <w:color w:val="333333"/>
        </w:rPr>
        <w:t xml:space="preserve"> </w:t>
      </w:r>
      <w:r w:rsidRPr="001C4156">
        <w:rPr>
          <w:rFonts w:eastAsia="Times New Roman" w:cs="Helvetica"/>
          <w:color w:val="333333"/>
        </w:rPr>
        <w:t>intelligence.</w:t>
      </w:r>
      <w:r w:rsidRPr="001C4156">
        <w:rPr>
          <w:rFonts w:eastAsia="Times New Roman" w:cs="Helvetica"/>
          <w:color w:val="333333"/>
        </w:rPr>
        <w:br/>
        <w:t>b</w:t>
      </w:r>
      <w:r w:rsidR="00B827FB">
        <w:rPr>
          <w:rFonts w:eastAsia="Times New Roman" w:cs="Helvetica"/>
          <w:color w:val="333333"/>
        </w:rPr>
        <w:t xml:space="preserve"> </w:t>
      </w:r>
      <w:r w:rsidRPr="001C4156">
        <w:rPr>
          <w:rFonts w:eastAsia="Times New Roman" w:cs="Helvetica"/>
          <w:color w:val="333333"/>
        </w:rPr>
        <w:t>Identify</w:t>
      </w:r>
      <w:r w:rsidR="00B827FB">
        <w:rPr>
          <w:rFonts w:eastAsia="Times New Roman" w:cs="Helvetica"/>
          <w:color w:val="333333"/>
        </w:rPr>
        <w:t xml:space="preserve"> </w:t>
      </w:r>
      <w:r w:rsidRPr="001C4156">
        <w:rPr>
          <w:rFonts w:eastAsia="Times New Roman" w:cs="Helvetica"/>
          <w:color w:val="333333"/>
        </w:rPr>
        <w:t>components</w:t>
      </w:r>
      <w:r w:rsidR="00B827FB">
        <w:rPr>
          <w:rFonts w:eastAsia="Times New Roman" w:cs="Helvetica"/>
          <w:color w:val="333333"/>
        </w:rPr>
        <w:t xml:space="preserve"> </w:t>
      </w:r>
      <w:r w:rsidRPr="001C4156">
        <w:rPr>
          <w:rFonts w:eastAsia="Times New Roman" w:cs="Helvetica"/>
          <w:color w:val="333333"/>
        </w:rPr>
        <w:t>of</w:t>
      </w:r>
      <w:r w:rsidR="00B827FB">
        <w:rPr>
          <w:rFonts w:eastAsia="Times New Roman" w:cs="Helvetica"/>
          <w:color w:val="333333"/>
        </w:rPr>
        <w:t xml:space="preserve"> </w:t>
      </w:r>
      <w:r w:rsidRPr="001C4156">
        <w:rPr>
          <w:rFonts w:eastAsia="Times New Roman" w:cs="Helvetica"/>
          <w:color w:val="333333"/>
        </w:rPr>
        <w:t>emotional</w:t>
      </w:r>
      <w:r w:rsidR="00B827FB">
        <w:rPr>
          <w:rFonts w:eastAsia="Times New Roman" w:cs="Helvetica"/>
          <w:color w:val="333333"/>
        </w:rPr>
        <w:t xml:space="preserve"> </w:t>
      </w:r>
      <w:r w:rsidRPr="001C4156">
        <w:rPr>
          <w:rFonts w:eastAsia="Times New Roman" w:cs="Helvetica"/>
          <w:color w:val="333333"/>
        </w:rPr>
        <w:t>intelligence.</w:t>
      </w:r>
      <w:r w:rsidRPr="001C4156">
        <w:rPr>
          <w:rFonts w:eastAsia="Times New Roman" w:cs="Helvetica"/>
          <w:color w:val="333333"/>
        </w:rPr>
        <w:br/>
        <w:t>c.</w:t>
      </w:r>
      <w:r w:rsidR="00B827FB">
        <w:rPr>
          <w:rFonts w:eastAsia="Times New Roman" w:cs="Helvetica"/>
          <w:color w:val="333333"/>
        </w:rPr>
        <w:t xml:space="preserve"> </w:t>
      </w:r>
      <w:r w:rsidRPr="001C4156">
        <w:rPr>
          <w:rFonts w:eastAsia="Times New Roman" w:cs="Helvetica"/>
          <w:color w:val="333333"/>
        </w:rPr>
        <w:t>Discuss</w:t>
      </w:r>
      <w:r w:rsidR="00B827FB">
        <w:rPr>
          <w:rFonts w:eastAsia="Times New Roman" w:cs="Helvetica"/>
          <w:color w:val="333333"/>
        </w:rPr>
        <w:t xml:space="preserve"> </w:t>
      </w:r>
      <w:r w:rsidRPr="001C4156">
        <w:rPr>
          <w:rFonts w:eastAsia="Times New Roman" w:cs="Helvetica"/>
          <w:color w:val="333333"/>
        </w:rPr>
        <w:t>advantages/benefits</w:t>
      </w:r>
      <w:r w:rsidR="00B827FB">
        <w:rPr>
          <w:rFonts w:eastAsia="Times New Roman" w:cs="Helvetica"/>
          <w:color w:val="333333"/>
        </w:rPr>
        <w:t xml:space="preserve"> </w:t>
      </w:r>
      <w:r w:rsidRPr="001C4156">
        <w:rPr>
          <w:rFonts w:eastAsia="Times New Roman" w:cs="Helvetica"/>
          <w:color w:val="333333"/>
        </w:rPr>
        <w:t>associated</w:t>
      </w:r>
      <w:r w:rsidR="00B827FB">
        <w:rPr>
          <w:rFonts w:eastAsia="Times New Roman" w:cs="Helvetica"/>
          <w:color w:val="333333"/>
        </w:rPr>
        <w:t xml:space="preserve"> </w:t>
      </w:r>
      <w:r w:rsidRPr="001C4156">
        <w:rPr>
          <w:rFonts w:eastAsia="Times New Roman" w:cs="Helvetica"/>
          <w:color w:val="333333"/>
        </w:rPr>
        <w:t>with</w:t>
      </w:r>
      <w:r w:rsidR="00B827FB">
        <w:rPr>
          <w:rFonts w:eastAsia="Times New Roman" w:cs="Helvetica"/>
          <w:color w:val="333333"/>
        </w:rPr>
        <w:t xml:space="preserve"> </w:t>
      </w:r>
      <w:r w:rsidRPr="001C4156">
        <w:rPr>
          <w:rFonts w:eastAsia="Times New Roman" w:cs="Helvetica"/>
          <w:color w:val="333333"/>
        </w:rPr>
        <w:t>possessing</w:t>
      </w:r>
      <w:r w:rsidR="00B827FB">
        <w:rPr>
          <w:rFonts w:eastAsia="Times New Roman" w:cs="Helvetica"/>
          <w:color w:val="333333"/>
        </w:rPr>
        <w:t xml:space="preserve"> </w:t>
      </w:r>
      <w:r w:rsidRPr="001C4156">
        <w:rPr>
          <w:rFonts w:eastAsia="Times New Roman" w:cs="Helvetica"/>
          <w:color w:val="333333"/>
        </w:rPr>
        <w:t>emotional</w:t>
      </w:r>
      <w:r w:rsidR="00B827FB">
        <w:rPr>
          <w:rFonts w:eastAsia="Times New Roman" w:cs="Helvetica"/>
          <w:color w:val="333333"/>
        </w:rPr>
        <w:t xml:space="preserve"> </w:t>
      </w:r>
      <w:r w:rsidRPr="001C4156">
        <w:rPr>
          <w:rFonts w:eastAsia="Times New Roman" w:cs="Helvetica"/>
          <w:color w:val="333333"/>
        </w:rPr>
        <w:t>intelligence.</w:t>
      </w:r>
      <w:r w:rsidRPr="001C4156">
        <w:rPr>
          <w:rFonts w:eastAsia="Times New Roman" w:cs="Helvetica"/>
          <w:color w:val="333333"/>
        </w:rPr>
        <w:br/>
        <w:t>d.</w:t>
      </w:r>
      <w:r w:rsidR="00B827FB">
        <w:rPr>
          <w:rFonts w:eastAsia="Times New Roman" w:cs="Helvetica"/>
          <w:color w:val="333333"/>
        </w:rPr>
        <w:t xml:space="preserve"> </w:t>
      </w:r>
      <w:r w:rsidRPr="001C4156">
        <w:rPr>
          <w:rFonts w:eastAsia="Times New Roman" w:cs="Helvetica"/>
          <w:color w:val="333333"/>
        </w:rPr>
        <w:t>Describe</w:t>
      </w:r>
      <w:r w:rsidR="00B827FB">
        <w:rPr>
          <w:rFonts w:eastAsia="Times New Roman" w:cs="Helvetica"/>
          <w:color w:val="333333"/>
        </w:rPr>
        <w:t xml:space="preserve"> </w:t>
      </w:r>
      <w:r w:rsidRPr="001C4156">
        <w:rPr>
          <w:rFonts w:eastAsia="Times New Roman" w:cs="Helvetica"/>
          <w:color w:val="333333"/>
        </w:rPr>
        <w:t>the</w:t>
      </w:r>
      <w:r w:rsidR="00B827FB">
        <w:rPr>
          <w:rFonts w:eastAsia="Times New Roman" w:cs="Helvetica"/>
          <w:color w:val="333333"/>
        </w:rPr>
        <w:t xml:space="preserve"> </w:t>
      </w:r>
      <w:r w:rsidRPr="001C4156">
        <w:rPr>
          <w:rFonts w:eastAsia="Times New Roman" w:cs="Helvetica"/>
          <w:color w:val="333333"/>
        </w:rPr>
        <w:t>relationship</w:t>
      </w:r>
      <w:r w:rsidR="00B827FB">
        <w:rPr>
          <w:rFonts w:eastAsia="Times New Roman" w:cs="Helvetica"/>
          <w:color w:val="333333"/>
        </w:rPr>
        <w:t xml:space="preserve"> </w:t>
      </w:r>
      <w:r w:rsidRPr="001C4156">
        <w:rPr>
          <w:rFonts w:eastAsia="Times New Roman" w:cs="Helvetica"/>
          <w:color w:val="333333"/>
        </w:rPr>
        <w:t>between</w:t>
      </w:r>
      <w:r w:rsidR="00B827FB">
        <w:rPr>
          <w:rFonts w:eastAsia="Times New Roman" w:cs="Helvetica"/>
          <w:color w:val="333333"/>
        </w:rPr>
        <w:t xml:space="preserve"> </w:t>
      </w:r>
      <w:r w:rsidRPr="001C4156">
        <w:rPr>
          <w:rFonts w:eastAsia="Times New Roman" w:cs="Helvetica"/>
          <w:color w:val="333333"/>
        </w:rPr>
        <w:t>emotional</w:t>
      </w:r>
      <w:r w:rsidR="00B827FB">
        <w:rPr>
          <w:rFonts w:eastAsia="Times New Roman" w:cs="Helvetica"/>
          <w:color w:val="333333"/>
        </w:rPr>
        <w:t xml:space="preserve"> </w:t>
      </w:r>
      <w:r w:rsidRPr="001C4156">
        <w:rPr>
          <w:rFonts w:eastAsia="Times New Roman" w:cs="Helvetica"/>
          <w:color w:val="333333"/>
        </w:rPr>
        <w:t>intelligence</w:t>
      </w:r>
      <w:r w:rsidR="00B827FB">
        <w:rPr>
          <w:rFonts w:eastAsia="Times New Roman" w:cs="Helvetica"/>
          <w:color w:val="333333"/>
        </w:rPr>
        <w:t xml:space="preserve"> </w:t>
      </w:r>
      <w:r w:rsidRPr="001C4156">
        <w:rPr>
          <w:rFonts w:eastAsia="Times New Roman" w:cs="Helvetica"/>
          <w:color w:val="333333"/>
        </w:rPr>
        <w:t>and</w:t>
      </w:r>
      <w:r w:rsidR="00B827FB">
        <w:rPr>
          <w:rFonts w:eastAsia="Times New Roman" w:cs="Helvetica"/>
          <w:color w:val="333333"/>
        </w:rPr>
        <w:t xml:space="preserve"> </w:t>
      </w:r>
      <w:r w:rsidRPr="001C4156">
        <w:rPr>
          <w:rFonts w:eastAsia="Times New Roman" w:cs="Helvetica"/>
          <w:color w:val="333333"/>
        </w:rPr>
        <w:t>leadership.</w:t>
      </w:r>
      <w:r w:rsidRPr="001C4156">
        <w:rPr>
          <w:rFonts w:eastAsia="Times New Roman" w:cs="Helvetica"/>
          <w:color w:val="333333"/>
        </w:rPr>
        <w:br/>
        <w:t>e.</w:t>
      </w:r>
      <w:r w:rsidR="00B827FB">
        <w:rPr>
          <w:rFonts w:eastAsia="Times New Roman" w:cs="Helvetica"/>
          <w:color w:val="333333"/>
        </w:rPr>
        <w:t xml:space="preserve"> </w:t>
      </w:r>
      <w:r w:rsidRPr="001C4156">
        <w:rPr>
          <w:rFonts w:eastAsia="Times New Roman" w:cs="Helvetica"/>
          <w:color w:val="333333"/>
        </w:rPr>
        <w:t>Explain</w:t>
      </w:r>
      <w:r w:rsidR="00B827FB">
        <w:rPr>
          <w:rFonts w:eastAsia="Times New Roman" w:cs="Helvetica"/>
          <w:color w:val="333333"/>
        </w:rPr>
        <w:t xml:space="preserve"> </w:t>
      </w:r>
      <w:r w:rsidRPr="001C4156">
        <w:rPr>
          <w:rFonts w:eastAsia="Times New Roman" w:cs="Helvetica"/>
          <w:color w:val="333333"/>
        </w:rPr>
        <w:t>the</w:t>
      </w:r>
      <w:r w:rsidR="00B827FB">
        <w:rPr>
          <w:rFonts w:eastAsia="Times New Roman" w:cs="Helvetica"/>
          <w:color w:val="333333"/>
        </w:rPr>
        <w:t xml:space="preserve"> </w:t>
      </w:r>
      <w:r w:rsidRPr="001C4156">
        <w:rPr>
          <w:rFonts w:eastAsia="Times New Roman" w:cs="Helvetica"/>
          <w:color w:val="333333"/>
        </w:rPr>
        <w:t>skills</w:t>
      </w:r>
      <w:r w:rsidR="00B827FB">
        <w:rPr>
          <w:rFonts w:eastAsia="Times New Roman" w:cs="Helvetica"/>
          <w:color w:val="333333"/>
        </w:rPr>
        <w:t xml:space="preserve"> </w:t>
      </w:r>
      <w:r w:rsidRPr="001C4156">
        <w:rPr>
          <w:rFonts w:eastAsia="Times New Roman" w:cs="Helvetica"/>
          <w:color w:val="333333"/>
        </w:rPr>
        <w:t>associated</w:t>
      </w:r>
      <w:r w:rsidR="00B827FB">
        <w:rPr>
          <w:rFonts w:eastAsia="Times New Roman" w:cs="Helvetica"/>
          <w:color w:val="333333"/>
        </w:rPr>
        <w:t xml:space="preserve"> </w:t>
      </w:r>
      <w:r w:rsidRPr="001C4156">
        <w:rPr>
          <w:rFonts w:eastAsia="Times New Roman" w:cs="Helvetica"/>
          <w:color w:val="333333"/>
        </w:rPr>
        <w:t>with</w:t>
      </w:r>
      <w:r w:rsidR="00B827FB">
        <w:rPr>
          <w:rFonts w:eastAsia="Times New Roman" w:cs="Helvetica"/>
          <w:color w:val="333333"/>
        </w:rPr>
        <w:t xml:space="preserve"> </w:t>
      </w:r>
      <w:r w:rsidRPr="001C4156">
        <w:rPr>
          <w:rFonts w:eastAsia="Times New Roman" w:cs="Helvetica"/>
          <w:color w:val="333333"/>
        </w:rPr>
        <w:t>emotional</w:t>
      </w:r>
      <w:r w:rsidR="00B827FB">
        <w:rPr>
          <w:rFonts w:eastAsia="Times New Roman" w:cs="Helvetica"/>
          <w:color w:val="333333"/>
        </w:rPr>
        <w:t xml:space="preserve"> </w:t>
      </w:r>
      <w:r w:rsidRPr="001C4156">
        <w:rPr>
          <w:rFonts w:eastAsia="Times New Roman" w:cs="Helvetica"/>
          <w:color w:val="333333"/>
        </w:rPr>
        <w:t>intelligence.</w:t>
      </w:r>
    </w:p>
    <w:p w:rsidR="004B4F3E" w:rsidRDefault="004B4F3E" w:rsidP="004B4F3E">
      <w:pPr>
        <w:rPr>
          <w:rFonts w:eastAsia="Times New Roman" w:cs="Helvetica"/>
          <w:b/>
          <w:bCs/>
          <w:color w:val="333333"/>
          <w:sz w:val="24"/>
        </w:rPr>
      </w:pPr>
      <w:r>
        <w:rPr>
          <w:rFonts w:eastAsia="Times New Roman" w:cs="Helvetica"/>
          <w:b/>
          <w:bCs/>
          <w:color w:val="333333"/>
          <w:sz w:val="24"/>
        </w:rPr>
        <w:br w:type="page"/>
      </w:r>
    </w:p>
    <w:p w:rsidR="004B4F3E" w:rsidRPr="00672BCD" w:rsidRDefault="004B4F3E" w:rsidP="004B4F3E">
      <w:pPr>
        <w:shd w:val="clear" w:color="auto" w:fill="FFFFFF"/>
        <w:spacing w:after="150" w:line="300" w:lineRule="atLeast"/>
        <w:rPr>
          <w:rFonts w:eastAsia="Times New Roman" w:cs="Helvetica"/>
          <w:b/>
          <w:bCs/>
          <w:color w:val="333333"/>
          <w:sz w:val="24"/>
        </w:rPr>
      </w:pPr>
      <w:r>
        <w:rPr>
          <w:rFonts w:eastAsia="Times New Roman" w:cs="Helvetica"/>
          <w:b/>
          <w:bCs/>
          <w:color w:val="333333"/>
          <w:sz w:val="24"/>
        </w:rPr>
        <w:lastRenderedPageBreak/>
        <w:t>Curriculum</w:t>
      </w:r>
      <w:r w:rsidR="00B827FB">
        <w:rPr>
          <w:rFonts w:eastAsia="Times New Roman" w:cs="Helvetica"/>
          <w:b/>
          <w:bCs/>
          <w:color w:val="333333"/>
          <w:sz w:val="24"/>
        </w:rPr>
        <w:t xml:space="preserve"> </w:t>
      </w:r>
      <w:r>
        <w:rPr>
          <w:rFonts w:eastAsia="Times New Roman" w:cs="Helvetica"/>
          <w:b/>
          <w:bCs/>
          <w:color w:val="333333"/>
          <w:sz w:val="24"/>
        </w:rPr>
        <w:t>Planning</w:t>
      </w:r>
      <w:r w:rsidR="00B827FB">
        <w:rPr>
          <w:rFonts w:eastAsia="Times New Roman" w:cs="Helvetica"/>
          <w:b/>
          <w:bCs/>
          <w:color w:val="333333"/>
          <w:sz w:val="24"/>
        </w:rPr>
        <w:t xml:space="preserve"> </w:t>
      </w:r>
      <w:r>
        <w:rPr>
          <w:rFonts w:eastAsia="Times New Roman" w:cs="Helvetica"/>
          <w:b/>
          <w:bCs/>
          <w:color w:val="333333"/>
          <w:sz w:val="24"/>
        </w:rPr>
        <w:t>Levels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assigned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one</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six</w:t>
      </w:r>
      <w:r w:rsidR="00B827FB">
        <w:rPr>
          <w:rFonts w:eastAsia="Times New Roman" w:cs="Helvetica"/>
          <w:color w:val="333333"/>
        </w:rPr>
        <w:t xml:space="preserve"> </w:t>
      </w:r>
      <w:r w:rsidRPr="00133B40">
        <w:rPr>
          <w:rFonts w:eastAsia="Times New Roman" w:cs="Helvetica"/>
          <w:color w:val="333333"/>
        </w:rPr>
        <w:t>curriculum-planning</w:t>
      </w:r>
      <w:r w:rsidR="00B827FB">
        <w:rPr>
          <w:rFonts w:eastAsia="Times New Roman" w:cs="Helvetica"/>
          <w:color w:val="333333"/>
        </w:rPr>
        <w:t xml:space="preserve"> </w:t>
      </w:r>
      <w:r w:rsidRPr="00133B40">
        <w:rPr>
          <w:rFonts w:eastAsia="Times New Roman" w:cs="Helvetica"/>
          <w:color w:val="333333"/>
        </w:rPr>
        <w:t>levels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represent</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continuum</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sidRPr="00133B40">
        <w:rPr>
          <w:rFonts w:eastAsia="Times New Roman" w:cs="Helvetica"/>
          <w:color w:val="333333"/>
        </w:rPr>
        <w:t>ranging</w:t>
      </w:r>
      <w:r w:rsidR="00B827FB">
        <w:rPr>
          <w:rFonts w:eastAsia="Times New Roman" w:cs="Helvetica"/>
          <w:color w:val="333333"/>
        </w:rPr>
        <w:t xml:space="preserve"> </w:t>
      </w:r>
      <w:r w:rsidRPr="00133B40">
        <w:rPr>
          <w:rFonts w:eastAsia="Times New Roman" w:cs="Helvetica"/>
          <w:color w:val="333333"/>
        </w:rPr>
        <w:t>from</w:t>
      </w:r>
      <w:r w:rsidR="00B827FB">
        <w:rPr>
          <w:rFonts w:eastAsia="Times New Roman" w:cs="Helvetica"/>
          <w:color w:val="333333"/>
        </w:rPr>
        <w:t xml:space="preserve"> </w:t>
      </w:r>
      <w:r w:rsidRPr="00133B40">
        <w:rPr>
          <w:rFonts w:eastAsia="Times New Roman" w:cs="Helvetica"/>
          <w:color w:val="333333"/>
        </w:rPr>
        <w:t>simple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complex.</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levels</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serve</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building</w:t>
      </w:r>
      <w:r w:rsidR="00B827FB">
        <w:rPr>
          <w:rFonts w:eastAsia="Times New Roman" w:cs="Helvetica"/>
          <w:color w:val="333333"/>
        </w:rPr>
        <w:t xml:space="preserve"> </w:t>
      </w:r>
      <w:r w:rsidRPr="00133B40">
        <w:rPr>
          <w:rFonts w:eastAsia="Times New Roman" w:cs="Helvetica"/>
          <w:color w:val="333333"/>
        </w:rPr>
        <w:t>blocks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development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students</w:t>
      </w:r>
      <w:r w:rsidR="00B827FB">
        <w:rPr>
          <w:rFonts w:eastAsia="Times New Roman" w:cs="Helvetica"/>
          <w:color w:val="333333"/>
        </w:rPr>
        <w:t xml:space="preserve"> </w:t>
      </w:r>
      <w:r w:rsidRPr="00133B40">
        <w:rPr>
          <w:rFonts w:eastAsia="Times New Roman" w:cs="Helvetica"/>
          <w:color w:val="333333"/>
        </w:rPr>
        <w:t>should</w:t>
      </w:r>
      <w:r w:rsidR="00B827FB">
        <w:rPr>
          <w:rFonts w:eastAsia="Times New Roman" w:cs="Helvetica"/>
          <w:color w:val="333333"/>
        </w:rPr>
        <w:t xml:space="preserve"> </w:t>
      </w:r>
      <w:r w:rsidRPr="00133B40">
        <w:rPr>
          <w:rFonts w:eastAsia="Times New Roman" w:cs="Helvetica"/>
          <w:color w:val="333333"/>
        </w:rPr>
        <w:t>know</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able</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perform</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performance</w:t>
      </w:r>
      <w:r w:rsidR="00B827FB">
        <w:rPr>
          <w:rFonts w:eastAsia="Times New Roman" w:cs="Helvetica"/>
          <w:color w:val="333333"/>
        </w:rPr>
        <w:t xml:space="preserve"> </w:t>
      </w:r>
      <w:r w:rsidRPr="00133B40">
        <w:rPr>
          <w:rFonts w:eastAsia="Times New Roman" w:cs="Helvetica"/>
          <w:color w:val="333333"/>
        </w:rPr>
        <w:t>indicators</w:t>
      </w:r>
      <w:r w:rsidR="00B827FB">
        <w:rPr>
          <w:rFonts w:eastAsia="Times New Roman" w:cs="Helvetica"/>
          <w:color w:val="333333"/>
        </w:rPr>
        <w:t xml:space="preserve"> </w:t>
      </w:r>
      <w:r w:rsidRPr="00133B40">
        <w:rPr>
          <w:rFonts w:eastAsia="Times New Roman" w:cs="Helvetica"/>
          <w:color w:val="333333"/>
        </w:rPr>
        <w:t>at</w:t>
      </w:r>
      <w:r w:rsidR="00B827FB">
        <w:rPr>
          <w:rFonts w:eastAsia="Times New Roman" w:cs="Helvetica"/>
          <w:color w:val="333333"/>
        </w:rPr>
        <w:t xml:space="preserve"> </w:t>
      </w:r>
      <w:r w:rsidRPr="00133B40">
        <w:rPr>
          <w:rFonts w:eastAsia="Times New Roman" w:cs="Helvetica"/>
          <w:color w:val="333333"/>
        </w:rPr>
        <w:t>one</w:t>
      </w:r>
      <w:r w:rsidR="00B827FB">
        <w:rPr>
          <w:rFonts w:eastAsia="Times New Roman" w:cs="Helvetica"/>
          <w:color w:val="333333"/>
        </w:rPr>
        <w:t xml:space="preserve"> </w:t>
      </w:r>
      <w:r w:rsidRPr="00133B40">
        <w:rPr>
          <w:rFonts w:eastAsia="Times New Roman" w:cs="Helvetica"/>
          <w:color w:val="333333"/>
        </w:rPr>
        <w:t>level</w:t>
      </w:r>
      <w:r w:rsidR="00B827FB">
        <w:rPr>
          <w:rFonts w:eastAsia="Times New Roman" w:cs="Helvetica"/>
          <w:color w:val="333333"/>
        </w:rPr>
        <w:t xml:space="preserve"> </w:t>
      </w:r>
      <w:r w:rsidRPr="00133B40">
        <w:rPr>
          <w:rFonts w:eastAsia="Times New Roman" w:cs="Helvetica"/>
          <w:color w:val="333333"/>
        </w:rPr>
        <w:t>before</w:t>
      </w:r>
      <w:r w:rsidR="00B827FB">
        <w:rPr>
          <w:rFonts w:eastAsia="Times New Roman" w:cs="Helvetica"/>
          <w:color w:val="333333"/>
        </w:rPr>
        <w:t xml:space="preserve"> </w:t>
      </w:r>
      <w:r w:rsidRPr="00133B40">
        <w:rPr>
          <w:rFonts w:eastAsia="Times New Roman" w:cs="Helvetica"/>
          <w:color w:val="333333"/>
        </w:rPr>
        <w:t>tackling</w:t>
      </w:r>
      <w:r w:rsidR="00B827FB">
        <w:rPr>
          <w:rFonts w:eastAsia="Times New Roman" w:cs="Helvetica"/>
          <w:color w:val="333333"/>
        </w:rPr>
        <w:t xml:space="preserve"> </w:t>
      </w:r>
      <w:r w:rsidRPr="00133B40">
        <w:rPr>
          <w:rFonts w:eastAsia="Times New Roman" w:cs="Helvetica"/>
          <w:color w:val="333333"/>
        </w:rPr>
        <w:t>more</w:t>
      </w:r>
      <w:r w:rsidR="00B827FB">
        <w:rPr>
          <w:rFonts w:eastAsia="Times New Roman" w:cs="Helvetica"/>
          <w:color w:val="333333"/>
        </w:rPr>
        <w:t xml:space="preserve"> </w:t>
      </w:r>
      <w:r w:rsidRPr="00133B40">
        <w:rPr>
          <w:rFonts w:eastAsia="Times New Roman" w:cs="Helvetica"/>
          <w:color w:val="333333"/>
        </w:rPr>
        <w:t>complex</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at</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next</w:t>
      </w:r>
      <w:r w:rsidR="00B827FB">
        <w:rPr>
          <w:rFonts w:eastAsia="Times New Roman" w:cs="Helvetica"/>
          <w:color w:val="333333"/>
        </w:rPr>
        <w:t xml:space="preserve"> </w:t>
      </w:r>
      <w:r w:rsidRPr="00133B40">
        <w:rPr>
          <w:rFonts w:eastAsia="Times New Roman" w:cs="Helvetica"/>
          <w:color w:val="333333"/>
        </w:rPr>
        <w:t>level.</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levels</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also</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basis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developing</w:t>
      </w:r>
      <w:r w:rsidR="00B827FB">
        <w:rPr>
          <w:rFonts w:eastAsia="Times New Roman" w:cs="Helvetica"/>
          <w:color w:val="333333"/>
        </w:rPr>
        <w:t xml:space="preserve"> </w:t>
      </w:r>
      <w:r w:rsidRPr="00133B40">
        <w:rPr>
          <w:rFonts w:eastAsia="Times New Roman" w:cs="Helvetica"/>
          <w:color w:val="333333"/>
        </w:rPr>
        <w:t>an</w:t>
      </w:r>
      <w:r w:rsidR="00B827FB">
        <w:rPr>
          <w:rFonts w:eastAsia="Times New Roman" w:cs="Helvetica"/>
          <w:color w:val="333333"/>
        </w:rPr>
        <w:t xml:space="preserve"> </w:t>
      </w:r>
      <w:r w:rsidRPr="00133B40">
        <w:rPr>
          <w:rFonts w:eastAsia="Times New Roman" w:cs="Helvetica"/>
          <w:color w:val="333333"/>
        </w:rPr>
        <w:t>unduplicated</w:t>
      </w:r>
      <w:r w:rsidR="00B827FB">
        <w:rPr>
          <w:rFonts w:eastAsia="Times New Roman" w:cs="Helvetica"/>
          <w:color w:val="333333"/>
        </w:rPr>
        <w:t xml:space="preserve"> </w:t>
      </w:r>
      <w:r w:rsidRPr="00133B40">
        <w:rPr>
          <w:rFonts w:eastAsia="Times New Roman" w:cs="Helvetica"/>
          <w:color w:val="333333"/>
        </w:rPr>
        <w:t>sequence</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articulation</w:t>
      </w:r>
      <w:r w:rsidR="00B827FB">
        <w:rPr>
          <w:rFonts w:eastAsia="Times New Roman" w:cs="Helvetica"/>
          <w:color w:val="333333"/>
        </w:rPr>
        <w:t xml:space="preserve"> </w:t>
      </w:r>
      <w:r w:rsidRPr="00133B40">
        <w:rPr>
          <w:rFonts w:eastAsia="Times New Roman" w:cs="Helvetica"/>
          <w:color w:val="333333"/>
        </w:rPr>
        <w:t>between</w:t>
      </w:r>
      <w:r w:rsidR="00B827FB">
        <w:rPr>
          <w:rFonts w:eastAsia="Times New Roman" w:cs="Helvetica"/>
          <w:color w:val="333333"/>
        </w:rPr>
        <w:t xml:space="preserve"> </w:t>
      </w:r>
      <w:r w:rsidRPr="00133B40">
        <w:rPr>
          <w:rFonts w:eastAsia="Times New Roman" w:cs="Helvetica"/>
          <w:color w:val="333333"/>
        </w:rPr>
        <w:t>high</w:t>
      </w:r>
      <w:r w:rsidR="00B827FB">
        <w:rPr>
          <w:rFonts w:eastAsia="Times New Roman" w:cs="Helvetica"/>
          <w:color w:val="333333"/>
        </w:rPr>
        <w:t xml:space="preserve"> </w:t>
      </w:r>
      <w:r w:rsidRPr="00133B40">
        <w:rPr>
          <w:rFonts w:eastAsia="Times New Roman" w:cs="Helvetica"/>
          <w:color w:val="333333"/>
        </w:rPr>
        <w:t>school</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postsecondary</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courses.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these</w:t>
      </w:r>
      <w:r w:rsidR="00B827FB">
        <w:rPr>
          <w:rFonts w:eastAsia="Times New Roman" w:cs="Helvetica"/>
          <w:color w:val="333333"/>
        </w:rPr>
        <w:t xml:space="preserve"> </w:t>
      </w:r>
      <w:r w:rsidRPr="00133B40">
        <w:rPr>
          <w:rFonts w:eastAsia="Times New Roman" w:cs="Helvetica"/>
          <w:color w:val="333333"/>
        </w:rPr>
        <w:t>cases,</w:t>
      </w:r>
      <w:r w:rsidR="00B827FB">
        <w:rPr>
          <w:rFonts w:eastAsia="Times New Roman" w:cs="Helvetica"/>
          <w:color w:val="333333"/>
        </w:rPr>
        <w:t xml:space="preserve"> </w:t>
      </w:r>
      <w:r w:rsidRPr="00133B40">
        <w:rPr>
          <w:rFonts w:eastAsia="Times New Roman" w:cs="Helvetica"/>
          <w:color w:val="333333"/>
        </w:rPr>
        <w:t>instructors</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agree</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how</w:t>
      </w:r>
      <w:r w:rsidR="00B827FB">
        <w:rPr>
          <w:rFonts w:eastAsia="Times New Roman" w:cs="Helvetica"/>
          <w:color w:val="333333"/>
        </w:rPr>
        <w:t xml:space="preserve"> </w:t>
      </w:r>
      <w:r w:rsidRPr="00133B40">
        <w:rPr>
          <w:rFonts w:eastAsia="Times New Roman" w:cs="Helvetica"/>
          <w:color w:val="333333"/>
        </w:rPr>
        <w:t>far</w:t>
      </w:r>
      <w:r w:rsidR="00B827FB">
        <w:rPr>
          <w:rFonts w:eastAsia="Times New Roman" w:cs="Helvetica"/>
          <w:color w:val="333333"/>
        </w:rPr>
        <w:t xml:space="preserve"> </w:t>
      </w:r>
      <w:r w:rsidRPr="00133B40">
        <w:rPr>
          <w:rFonts w:eastAsia="Times New Roman" w:cs="Helvetica"/>
          <w:color w:val="333333"/>
        </w:rPr>
        <w:t>along</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continuum</w:t>
      </w:r>
      <w:r w:rsidR="00B827FB">
        <w:rPr>
          <w:rFonts w:eastAsia="Times New Roman" w:cs="Helvetica"/>
          <w:color w:val="333333"/>
        </w:rPr>
        <w:t xml:space="preserve"> </w:t>
      </w:r>
      <w:r w:rsidRPr="00133B40">
        <w:rPr>
          <w:rFonts w:eastAsia="Times New Roman" w:cs="Helvetica"/>
          <w:color w:val="333333"/>
        </w:rPr>
        <w:t>students</w:t>
      </w:r>
      <w:r w:rsidR="00B827FB">
        <w:rPr>
          <w:rFonts w:eastAsia="Times New Roman" w:cs="Helvetica"/>
          <w:color w:val="333333"/>
        </w:rPr>
        <w:t xml:space="preserve"> </w:t>
      </w:r>
      <w:r w:rsidRPr="00133B40">
        <w:rPr>
          <w:rFonts w:eastAsia="Times New Roman" w:cs="Helvetica"/>
          <w:color w:val="333333"/>
        </w:rPr>
        <w:t>will</w:t>
      </w:r>
      <w:r w:rsidR="00B827FB">
        <w:rPr>
          <w:rFonts w:eastAsia="Times New Roman" w:cs="Helvetica"/>
          <w:color w:val="333333"/>
        </w:rPr>
        <w:t xml:space="preserve"> </w:t>
      </w:r>
      <w:r w:rsidRPr="00133B40">
        <w:rPr>
          <w:rFonts w:eastAsia="Times New Roman" w:cs="Helvetica"/>
          <w:color w:val="333333"/>
        </w:rPr>
        <w:t>advance</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high</w:t>
      </w:r>
      <w:r w:rsidR="00B827FB">
        <w:rPr>
          <w:rFonts w:eastAsia="Times New Roman" w:cs="Helvetica"/>
          <w:color w:val="333333"/>
        </w:rPr>
        <w:t xml:space="preserve"> </w:t>
      </w:r>
      <w:r w:rsidRPr="00133B40">
        <w:rPr>
          <w:rFonts w:eastAsia="Times New Roman" w:cs="Helvetica"/>
          <w:color w:val="333333"/>
        </w:rPr>
        <w:t>school</w:t>
      </w:r>
      <w:r w:rsidR="00B827FB">
        <w:rPr>
          <w:rFonts w:eastAsia="Times New Roman" w:cs="Helvetica"/>
          <w:color w:val="333333"/>
        </w:rPr>
        <w:t xml:space="preserve"> </w:t>
      </w:r>
      <w:r w:rsidRPr="00133B40">
        <w:rPr>
          <w:rFonts w:eastAsia="Times New Roman" w:cs="Helvetica"/>
          <w:color w:val="333333"/>
        </w:rPr>
        <w:t>so</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postsecondary</w:t>
      </w:r>
      <w:r w:rsidR="00B827FB">
        <w:rPr>
          <w:rFonts w:eastAsia="Times New Roman" w:cs="Helvetica"/>
          <w:color w:val="333333"/>
        </w:rPr>
        <w:t xml:space="preserve"> </w:t>
      </w:r>
      <w:r w:rsidRPr="00133B40">
        <w:rPr>
          <w:rFonts w:eastAsia="Times New Roman" w:cs="Helvetica"/>
          <w:color w:val="333333"/>
        </w:rPr>
        <w:t>instructors</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initiate</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sidRPr="00133B40">
        <w:rPr>
          <w:rFonts w:eastAsia="Times New Roman" w:cs="Helvetica"/>
          <w:color w:val="333333"/>
        </w:rPr>
        <w:t>at</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point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continuum.</w:t>
      </w:r>
      <w:r w:rsidR="00B827FB">
        <w:rPr>
          <w:rFonts w:eastAsia="Times New Roman" w:cs="Helvetica"/>
          <w:color w:val="333333"/>
        </w:rPr>
        <w:t xml:space="preserve"> </w:t>
      </w:r>
      <w:r w:rsidRPr="00133B40">
        <w:rPr>
          <w:rFonts w:eastAsia="Times New Roman" w:cs="Helvetica"/>
          <w:color w:val="333333"/>
        </w:rPr>
        <w:t>This</w:t>
      </w:r>
      <w:r w:rsidR="00B827FB">
        <w:rPr>
          <w:rFonts w:eastAsia="Times New Roman" w:cs="Helvetica"/>
          <w:color w:val="333333"/>
        </w:rPr>
        <w:t xml:space="preserve"> </w:t>
      </w:r>
      <w:r w:rsidRPr="00133B40">
        <w:rPr>
          <w:rFonts w:eastAsia="Times New Roman" w:cs="Helvetica"/>
          <w:color w:val="333333"/>
        </w:rPr>
        <w:t>will</w:t>
      </w:r>
      <w:r w:rsidR="00B827FB">
        <w:rPr>
          <w:rFonts w:eastAsia="Times New Roman" w:cs="Helvetica"/>
          <w:color w:val="333333"/>
        </w:rPr>
        <w:t xml:space="preserve"> </w:t>
      </w:r>
      <w:r w:rsidRPr="00133B40">
        <w:rPr>
          <w:rFonts w:eastAsia="Times New Roman" w:cs="Helvetica"/>
          <w:color w:val="333333"/>
        </w:rPr>
        <w:t>enable</w:t>
      </w:r>
      <w:r w:rsidR="00B827FB">
        <w:rPr>
          <w:rFonts w:eastAsia="Times New Roman" w:cs="Helvetica"/>
          <w:color w:val="333333"/>
        </w:rPr>
        <w:t xml:space="preserve"> </w:t>
      </w:r>
      <w:r w:rsidRPr="00133B40">
        <w:rPr>
          <w:rFonts w:eastAsia="Times New Roman" w:cs="Helvetica"/>
          <w:color w:val="333333"/>
        </w:rPr>
        <w:t>students</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focus</w:t>
      </w:r>
      <w:r w:rsidR="00B827FB">
        <w:rPr>
          <w:rFonts w:eastAsia="Times New Roman" w:cs="Helvetica"/>
          <w:color w:val="333333"/>
        </w:rPr>
        <w:t xml:space="preserve"> </w:t>
      </w:r>
      <w:r w:rsidRPr="00133B40">
        <w:rPr>
          <w:rFonts w:eastAsia="Times New Roman" w:cs="Helvetica"/>
          <w:color w:val="333333"/>
        </w:rPr>
        <w:t>on</w:t>
      </w:r>
      <w:r w:rsidR="00B827FB">
        <w:rPr>
          <w:rFonts w:eastAsia="Times New Roman" w:cs="Helvetica"/>
          <w:color w:val="333333"/>
        </w:rPr>
        <w:t xml:space="preserve"> </w:t>
      </w:r>
      <w:r w:rsidRPr="00133B40">
        <w:rPr>
          <w:rFonts w:eastAsia="Times New Roman" w:cs="Helvetica"/>
          <w:color w:val="333333"/>
        </w:rPr>
        <w:t>new,</w:t>
      </w:r>
      <w:r w:rsidR="00B827FB">
        <w:rPr>
          <w:rFonts w:eastAsia="Times New Roman" w:cs="Helvetica"/>
          <w:color w:val="333333"/>
        </w:rPr>
        <w:t xml:space="preserve"> </w:t>
      </w:r>
      <w:r w:rsidRPr="00133B40">
        <w:rPr>
          <w:rFonts w:eastAsia="Times New Roman" w:cs="Helvetica"/>
          <w:color w:val="333333"/>
        </w:rPr>
        <w:t>more</w:t>
      </w:r>
      <w:r w:rsidR="00B827FB">
        <w:rPr>
          <w:rFonts w:eastAsia="Times New Roman" w:cs="Helvetica"/>
          <w:color w:val="333333"/>
        </w:rPr>
        <w:t xml:space="preserve"> </w:t>
      </w:r>
      <w:r w:rsidRPr="00133B40">
        <w:rPr>
          <w:rFonts w:eastAsia="Times New Roman" w:cs="Helvetica"/>
          <w:color w:val="333333"/>
        </w:rPr>
        <w:t>advanced</w:t>
      </w:r>
      <w:r w:rsidR="00B827FB">
        <w:rPr>
          <w:rFonts w:eastAsia="Times New Roman" w:cs="Helvetica"/>
          <w:color w:val="333333"/>
        </w:rPr>
        <w:t xml:space="preserve"> </w:t>
      </w:r>
      <w:r w:rsidRPr="00133B40">
        <w:rPr>
          <w:rFonts w:eastAsia="Times New Roman" w:cs="Helvetica"/>
          <w:color w:val="333333"/>
        </w:rPr>
        <w:t>subject</w:t>
      </w:r>
      <w:r w:rsidR="00B827FB">
        <w:rPr>
          <w:rFonts w:eastAsia="Times New Roman" w:cs="Helvetica"/>
          <w:color w:val="333333"/>
        </w:rPr>
        <w:t xml:space="preserve"> </w:t>
      </w:r>
      <w:r w:rsidRPr="00133B40">
        <w:rPr>
          <w:rFonts w:eastAsia="Times New Roman" w:cs="Helvetica"/>
          <w:color w:val="333333"/>
        </w:rPr>
        <w:t>matter</w:t>
      </w:r>
      <w:r w:rsidR="00B827FB">
        <w:rPr>
          <w:rFonts w:eastAsia="Times New Roman" w:cs="Helvetica"/>
          <w:color w:val="333333"/>
        </w:rPr>
        <w:t xml:space="preserve"> </w:t>
      </w:r>
      <w:r w:rsidRPr="00133B40">
        <w:rPr>
          <w:rFonts w:eastAsia="Times New Roman" w:cs="Helvetica"/>
          <w:color w:val="333333"/>
        </w:rPr>
        <w:t>rather</w:t>
      </w:r>
      <w:r w:rsidR="00B827FB">
        <w:rPr>
          <w:rFonts w:eastAsia="Times New Roman" w:cs="Helvetica"/>
          <w:color w:val="333333"/>
        </w:rPr>
        <w:t xml:space="preserve"> </w:t>
      </w:r>
      <w:r w:rsidRPr="00133B40">
        <w:rPr>
          <w:rFonts w:eastAsia="Times New Roman" w:cs="Helvetica"/>
          <w:color w:val="333333"/>
        </w:rPr>
        <w:t>than</w:t>
      </w:r>
      <w:r w:rsidR="00B827FB">
        <w:rPr>
          <w:rFonts w:eastAsia="Times New Roman" w:cs="Helvetica"/>
          <w:color w:val="333333"/>
        </w:rPr>
        <w:t xml:space="preserve"> </w:t>
      </w:r>
      <w:r w:rsidRPr="00133B40">
        <w:rPr>
          <w:rFonts w:eastAsia="Times New Roman" w:cs="Helvetica"/>
          <w:color w:val="333333"/>
        </w:rPr>
        <w:t>on</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previously</w:t>
      </w:r>
      <w:r w:rsidR="00B827FB">
        <w:rPr>
          <w:rFonts w:eastAsia="Times New Roman" w:cs="Helvetica"/>
          <w:color w:val="333333"/>
        </w:rPr>
        <w:t xml:space="preserve"> </w:t>
      </w:r>
      <w:r w:rsidRPr="00133B40">
        <w:rPr>
          <w:rFonts w:eastAsia="Times New Roman" w:cs="Helvetica"/>
          <w:color w:val="333333"/>
        </w:rPr>
        <w:t>mastered.</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six</w:t>
      </w:r>
      <w:r w:rsidR="00B827FB">
        <w:rPr>
          <w:rFonts w:eastAsia="Times New Roman" w:cs="Helvetica"/>
          <w:color w:val="333333"/>
        </w:rPr>
        <w:t xml:space="preserve"> </w:t>
      </w:r>
      <w:r w:rsidRPr="00133B40">
        <w:rPr>
          <w:rFonts w:eastAsia="Times New Roman" w:cs="Helvetica"/>
          <w:color w:val="333333"/>
        </w:rPr>
        <w:t>curriculum-planning</w:t>
      </w:r>
      <w:r w:rsidR="00B827FB">
        <w:rPr>
          <w:rFonts w:eastAsia="Times New Roman" w:cs="Helvetica"/>
          <w:color w:val="333333"/>
        </w:rPr>
        <w:t xml:space="preserve"> </w:t>
      </w:r>
      <w:r w:rsidRPr="00133B40">
        <w:rPr>
          <w:rFonts w:eastAsia="Times New Roman" w:cs="Helvetica"/>
          <w:color w:val="333333"/>
        </w:rPr>
        <w:t>levels</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described</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follows: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Prerequisite</w:t>
      </w:r>
      <w:r w:rsidR="00B827FB">
        <w:rPr>
          <w:rFonts w:eastAsia="Times New Roman" w:cs="Helvetica"/>
          <w:b/>
          <w:bCs/>
          <w:color w:val="333333"/>
        </w:rPr>
        <w:t xml:space="preserve"> </w:t>
      </w:r>
      <w:r w:rsidRPr="00133B40">
        <w:rPr>
          <w:rFonts w:eastAsia="Times New Roman" w:cs="Helvetica"/>
          <w:b/>
          <w:bCs/>
          <w:color w:val="333333"/>
        </w:rPr>
        <w:t>(PQ):</w:t>
      </w:r>
      <w:r w:rsidR="00B827FB">
        <w:rPr>
          <w:rFonts w:eastAsia="Times New Roman" w:cs="Helvetica"/>
          <w:b/>
          <w:bCs/>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develops</w:t>
      </w:r>
      <w:r w:rsidR="00B827FB">
        <w:rPr>
          <w:rFonts w:eastAsia="Times New Roman" w:cs="Helvetica"/>
          <w:color w:val="333333"/>
        </w:rPr>
        <w:t xml:space="preserve"> </w:t>
      </w:r>
      <w:r w:rsidRPr="00133B40">
        <w:rPr>
          <w:rFonts w:eastAsia="Times New Roman" w:cs="Helvetica"/>
          <w:color w:val="333333"/>
        </w:rPr>
        <w:t>employability</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job-survival</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including</w:t>
      </w:r>
      <w:r w:rsidR="00B827FB">
        <w:rPr>
          <w:rFonts w:eastAsia="Times New Roman" w:cs="Helvetica"/>
          <w:color w:val="333333"/>
        </w:rPr>
        <w:t xml:space="preserve"> </w:t>
      </w:r>
      <w:r w:rsidRPr="00133B40">
        <w:rPr>
          <w:rFonts w:eastAsia="Times New Roman" w:cs="Helvetica"/>
          <w:color w:val="333333"/>
        </w:rPr>
        <w:t>work</w:t>
      </w:r>
      <w:r w:rsidR="00B827FB">
        <w:rPr>
          <w:rFonts w:eastAsia="Times New Roman" w:cs="Helvetica"/>
          <w:color w:val="333333"/>
        </w:rPr>
        <w:t xml:space="preserve"> </w:t>
      </w:r>
      <w:r w:rsidRPr="00133B40">
        <w:rPr>
          <w:rFonts w:eastAsia="Times New Roman" w:cs="Helvetica"/>
          <w:color w:val="333333"/>
        </w:rPr>
        <w:t>ethics,</w:t>
      </w:r>
      <w:r w:rsidR="00B827FB">
        <w:rPr>
          <w:rFonts w:eastAsia="Times New Roman" w:cs="Helvetica"/>
          <w:color w:val="333333"/>
        </w:rPr>
        <w:t xml:space="preserve"> </w:t>
      </w:r>
      <w:r w:rsidRPr="00133B40">
        <w:rPr>
          <w:rFonts w:eastAsia="Times New Roman" w:cs="Helvetica"/>
          <w:color w:val="333333"/>
        </w:rPr>
        <w:t>personal</w:t>
      </w:r>
      <w:r w:rsidR="00B827FB">
        <w:rPr>
          <w:rFonts w:eastAsia="Times New Roman" w:cs="Helvetica"/>
          <w:color w:val="333333"/>
        </w:rPr>
        <w:t xml:space="preserve"> </w:t>
      </w:r>
      <w:r w:rsidRPr="00133B40">
        <w:rPr>
          <w:rFonts w:eastAsia="Times New Roman" w:cs="Helvetica"/>
          <w:color w:val="333333"/>
        </w:rPr>
        <w:t>appearance,</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general</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behavior.</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Career</w:t>
      </w:r>
      <w:r w:rsidR="00B827FB">
        <w:rPr>
          <w:rFonts w:eastAsia="Times New Roman" w:cs="Helvetica"/>
          <w:b/>
          <w:bCs/>
          <w:color w:val="333333"/>
        </w:rPr>
        <w:t xml:space="preserve"> </w:t>
      </w:r>
      <w:r w:rsidRPr="00133B40">
        <w:rPr>
          <w:rFonts w:eastAsia="Times New Roman" w:cs="Helvetica"/>
          <w:b/>
          <w:bCs/>
          <w:color w:val="333333"/>
        </w:rPr>
        <w:t>Sustaining</w:t>
      </w:r>
      <w:r w:rsidR="00B827FB">
        <w:rPr>
          <w:rFonts w:eastAsia="Times New Roman" w:cs="Helvetica"/>
          <w:b/>
          <w:bCs/>
          <w:color w:val="333333"/>
        </w:rPr>
        <w:t xml:space="preserve"> </w:t>
      </w:r>
      <w:r w:rsidRPr="00133B40">
        <w:rPr>
          <w:rFonts w:eastAsia="Times New Roman" w:cs="Helvetica"/>
          <w:b/>
          <w:bCs/>
          <w:color w:val="333333"/>
        </w:rPr>
        <w:t>(CS):</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develops</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knowledge</w:t>
      </w:r>
      <w:r w:rsidR="00B827FB">
        <w:rPr>
          <w:rFonts w:eastAsia="Times New Roman" w:cs="Helvetica"/>
          <w:color w:val="333333"/>
        </w:rPr>
        <w:t xml:space="preserve"> </w:t>
      </w:r>
      <w:r w:rsidRPr="00133B40">
        <w:rPr>
          <w:rFonts w:eastAsia="Times New Roman" w:cs="Helvetica"/>
          <w:color w:val="333333"/>
        </w:rPr>
        <w:t>needed</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continued</w:t>
      </w:r>
      <w:r w:rsidR="00B827FB">
        <w:rPr>
          <w:rFonts w:eastAsia="Times New Roman" w:cs="Helvetica"/>
          <w:color w:val="333333"/>
        </w:rPr>
        <w:t xml:space="preserve"> </w:t>
      </w:r>
      <w:r w:rsidRPr="00133B40">
        <w:rPr>
          <w:rFonts w:eastAsia="Times New Roman" w:cs="Helvetica"/>
          <w:color w:val="333333"/>
        </w:rPr>
        <w:t>employment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study</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based</w:t>
      </w:r>
      <w:r w:rsidR="00B827FB">
        <w:rPr>
          <w:rFonts w:eastAsia="Times New Roman" w:cs="Helvetica"/>
          <w:color w:val="333333"/>
        </w:rPr>
        <w:t xml:space="preserve"> </w:t>
      </w:r>
      <w:r w:rsidRPr="00133B40">
        <w:rPr>
          <w:rFonts w:eastAsia="Times New Roman" w:cs="Helvetica"/>
          <w:color w:val="333333"/>
        </w:rPr>
        <w:t>on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application</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basic</w:t>
      </w:r>
      <w:r w:rsidR="00B827FB">
        <w:rPr>
          <w:rFonts w:eastAsia="Times New Roman" w:cs="Helvetica"/>
          <w:color w:val="333333"/>
        </w:rPr>
        <w:t xml:space="preserve"> </w:t>
      </w:r>
      <w:r w:rsidRPr="00133B40">
        <w:rPr>
          <w:rFonts w:eastAsia="Times New Roman" w:cs="Helvetica"/>
          <w:color w:val="333333"/>
        </w:rPr>
        <w:t>academics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skills.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Specialist</w:t>
      </w:r>
      <w:r w:rsidR="00B827FB">
        <w:rPr>
          <w:rFonts w:eastAsia="Times New Roman" w:cs="Helvetica"/>
          <w:b/>
          <w:bCs/>
          <w:color w:val="333333"/>
        </w:rPr>
        <w:t xml:space="preserve"> </w:t>
      </w:r>
      <w:r w:rsidRPr="00133B40">
        <w:rPr>
          <w:rFonts w:eastAsia="Times New Roman" w:cs="Helvetica"/>
          <w:b/>
          <w:bCs/>
          <w:color w:val="333333"/>
        </w:rPr>
        <w:t>(SP):</w:t>
      </w:r>
      <w:r w:rsidR="00B827FB">
        <w:rPr>
          <w:rFonts w:eastAsia="Times New Roman" w:cs="Helvetica"/>
          <w:b/>
          <w:bCs/>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provides</w:t>
      </w:r>
      <w:r w:rsidR="00B827FB">
        <w:rPr>
          <w:rFonts w:eastAsia="Times New Roman" w:cs="Helvetica"/>
          <w:color w:val="333333"/>
        </w:rPr>
        <w:t xml:space="preserve"> </w:t>
      </w:r>
      <w:r w:rsidRPr="00133B40">
        <w:rPr>
          <w:rFonts w:eastAsia="Times New Roman" w:cs="Helvetica"/>
          <w:color w:val="333333"/>
        </w:rPr>
        <w:t>in-depth,</w:t>
      </w:r>
      <w:r w:rsidR="00B827FB">
        <w:rPr>
          <w:rFonts w:eastAsia="Times New Roman" w:cs="Helvetica"/>
          <w:color w:val="333333"/>
        </w:rPr>
        <w:t xml:space="preserve"> </w:t>
      </w:r>
      <w:r w:rsidRPr="00133B40">
        <w:rPr>
          <w:rFonts w:eastAsia="Times New Roman" w:cs="Helvetica"/>
          <w:color w:val="333333"/>
        </w:rPr>
        <w:t>solid</w:t>
      </w:r>
      <w:r w:rsidR="00B827FB">
        <w:rPr>
          <w:rFonts w:eastAsia="Times New Roman" w:cs="Helvetica"/>
          <w:color w:val="333333"/>
        </w:rPr>
        <w:t xml:space="preserve"> </w:t>
      </w:r>
      <w:r w:rsidRPr="00133B40">
        <w:rPr>
          <w:rFonts w:eastAsia="Times New Roman" w:cs="Helvetica"/>
          <w:color w:val="333333"/>
        </w:rPr>
        <w:t>understanding</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skill</w:t>
      </w:r>
      <w:r w:rsidR="00B827FB">
        <w:rPr>
          <w:rFonts w:eastAsia="Times New Roman" w:cs="Helvetica"/>
          <w:color w:val="333333"/>
        </w:rPr>
        <w:t xml:space="preserve"> </w:t>
      </w:r>
      <w:r w:rsidRPr="00133B40">
        <w:rPr>
          <w:rFonts w:eastAsia="Times New Roman" w:cs="Helvetica"/>
          <w:color w:val="333333"/>
        </w:rPr>
        <w:t>development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all</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functions.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Supervisor</w:t>
      </w:r>
      <w:r w:rsidR="00B827FB">
        <w:rPr>
          <w:rFonts w:eastAsia="Times New Roman" w:cs="Helvetica"/>
          <w:b/>
          <w:bCs/>
          <w:color w:val="333333"/>
        </w:rPr>
        <w:t xml:space="preserve"> </w:t>
      </w:r>
      <w:r w:rsidRPr="00133B40">
        <w:rPr>
          <w:rFonts w:eastAsia="Times New Roman" w:cs="Helvetica"/>
          <w:b/>
          <w:bCs/>
          <w:color w:val="333333"/>
        </w:rPr>
        <w:t>(SU):</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provides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same</w:t>
      </w:r>
      <w:r w:rsidR="00B827FB">
        <w:rPr>
          <w:rFonts w:eastAsia="Times New Roman" w:cs="Helvetica"/>
          <w:color w:val="333333"/>
        </w:rPr>
        <w:t xml:space="preserve"> </w:t>
      </w:r>
      <w:r w:rsidRPr="00133B40">
        <w:rPr>
          <w:rFonts w:eastAsia="Times New Roman" w:cs="Helvetica"/>
          <w:color w:val="333333"/>
        </w:rPr>
        <w:t>in-depth,</w:t>
      </w:r>
      <w:r w:rsidR="00B827FB">
        <w:rPr>
          <w:rFonts w:eastAsia="Times New Roman" w:cs="Helvetica"/>
          <w:color w:val="333333"/>
        </w:rPr>
        <w:t xml:space="preserve"> </w:t>
      </w:r>
      <w:r w:rsidRPr="00133B40">
        <w:rPr>
          <w:rFonts w:eastAsia="Times New Roman" w:cs="Helvetica"/>
          <w:color w:val="333333"/>
        </w:rPr>
        <w:t>solid</w:t>
      </w:r>
      <w:r w:rsidR="00B827FB">
        <w:rPr>
          <w:rFonts w:eastAsia="Times New Roman" w:cs="Helvetica"/>
          <w:color w:val="333333"/>
        </w:rPr>
        <w:t xml:space="preserve"> </w:t>
      </w:r>
      <w:r w:rsidRPr="00133B40">
        <w:rPr>
          <w:rFonts w:eastAsia="Times New Roman" w:cs="Helvetica"/>
          <w:color w:val="333333"/>
        </w:rPr>
        <w:t>understanding</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skill</w:t>
      </w:r>
      <w:r w:rsidR="00B827FB">
        <w:rPr>
          <w:rFonts w:eastAsia="Times New Roman" w:cs="Helvetica"/>
          <w:color w:val="333333"/>
        </w:rPr>
        <w:t xml:space="preserve"> </w:t>
      </w:r>
      <w:r w:rsidRPr="00133B40">
        <w:rPr>
          <w:rFonts w:eastAsia="Times New Roman" w:cs="Helvetica"/>
          <w:color w:val="333333"/>
        </w:rPr>
        <w:t>development</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all</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functions</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specialist</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addition,</w:t>
      </w:r>
      <w:r w:rsidR="00B827FB">
        <w:rPr>
          <w:rFonts w:eastAsia="Times New Roman" w:cs="Helvetica"/>
          <w:color w:val="333333"/>
        </w:rPr>
        <w:t xml:space="preserve"> </w:t>
      </w:r>
      <w:r w:rsidRPr="00133B40">
        <w:rPr>
          <w:rFonts w:eastAsia="Times New Roman" w:cs="Helvetica"/>
          <w:color w:val="333333"/>
        </w:rPr>
        <w:t>incorporates</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addresses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supervision</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people.</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Manager</w:t>
      </w:r>
      <w:r w:rsidR="00B827FB">
        <w:rPr>
          <w:rFonts w:eastAsia="Times New Roman" w:cs="Helvetica"/>
          <w:b/>
          <w:bCs/>
          <w:color w:val="333333"/>
        </w:rPr>
        <w:t xml:space="preserve"> </w:t>
      </w:r>
      <w:r w:rsidRPr="00133B40">
        <w:rPr>
          <w:rFonts w:eastAsia="Times New Roman" w:cs="Helvetica"/>
          <w:b/>
          <w:bCs/>
          <w:color w:val="333333"/>
        </w:rPr>
        <w:t>(MN):</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develops</w:t>
      </w:r>
      <w:r w:rsidR="00B827FB">
        <w:rPr>
          <w:rFonts w:eastAsia="Times New Roman" w:cs="Helvetica"/>
          <w:color w:val="333333"/>
        </w:rPr>
        <w:t xml:space="preserve"> </w:t>
      </w:r>
      <w:r w:rsidRPr="00133B40">
        <w:rPr>
          <w:rFonts w:eastAsia="Times New Roman" w:cs="Helvetica"/>
          <w:color w:val="333333"/>
        </w:rPr>
        <w:t>strategic</w:t>
      </w:r>
      <w:r w:rsidR="00B827FB">
        <w:rPr>
          <w:rFonts w:eastAsia="Times New Roman" w:cs="Helvetica"/>
          <w:color w:val="333333"/>
        </w:rPr>
        <w:t xml:space="preserve"> </w:t>
      </w:r>
      <w:r w:rsidRPr="00133B40">
        <w:rPr>
          <w:rFonts w:eastAsia="Times New Roman" w:cs="Helvetica"/>
          <w:color w:val="333333"/>
        </w:rPr>
        <w:t>decision-making</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all</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functions</w:t>
      </w:r>
      <w:r w:rsidR="00B827FB">
        <w:rPr>
          <w:rFonts w:eastAsia="Times New Roman" w:cs="Helvetica"/>
          <w:color w:val="333333"/>
        </w:rPr>
        <w:t xml:space="preserve"> </w:t>
      </w:r>
      <w:r w:rsidRPr="00133B40">
        <w:rPr>
          <w:rFonts w:eastAsia="Times New Roman" w:cs="Helvetica"/>
          <w:color w:val="333333"/>
        </w:rPr>
        <w:t>needed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manage</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department</w:t>
      </w:r>
      <w:r w:rsidR="00B827FB">
        <w:rPr>
          <w:rFonts w:eastAsia="Times New Roman" w:cs="Helvetica"/>
          <w:color w:val="333333"/>
        </w:rPr>
        <w:t xml:space="preserve"> </w:t>
      </w:r>
      <w:r w:rsidRPr="00133B40">
        <w:rPr>
          <w:rFonts w:eastAsia="Times New Roman" w:cs="Helvetica"/>
          <w:color w:val="333333"/>
        </w:rPr>
        <w:t>within</w:t>
      </w:r>
      <w:r w:rsidR="00B827FB">
        <w:rPr>
          <w:rFonts w:eastAsia="Times New Roman" w:cs="Helvetica"/>
          <w:color w:val="333333"/>
        </w:rPr>
        <w:t xml:space="preserve"> </w:t>
      </w:r>
      <w:r w:rsidRPr="00133B40">
        <w:rPr>
          <w:rFonts w:eastAsia="Times New Roman" w:cs="Helvetica"/>
          <w:color w:val="333333"/>
        </w:rPr>
        <w:t>an</w:t>
      </w:r>
      <w:r w:rsidR="00B827FB">
        <w:rPr>
          <w:rFonts w:eastAsia="Times New Roman" w:cs="Helvetica"/>
          <w:color w:val="333333"/>
        </w:rPr>
        <w:t xml:space="preserve"> </w:t>
      </w:r>
      <w:r w:rsidRPr="00133B40">
        <w:rPr>
          <w:rFonts w:eastAsia="Times New Roman" w:cs="Helvetica"/>
          <w:color w:val="333333"/>
        </w:rPr>
        <w:t>organization.</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b/>
          <w:bCs/>
          <w:color w:val="333333"/>
        </w:rPr>
        <w:t>Owner</w:t>
      </w:r>
      <w:r w:rsidR="00B827FB">
        <w:rPr>
          <w:rFonts w:eastAsia="Times New Roman" w:cs="Helvetica"/>
          <w:b/>
          <w:bCs/>
          <w:color w:val="333333"/>
        </w:rPr>
        <w:t xml:space="preserve"> </w:t>
      </w:r>
      <w:r w:rsidRPr="00133B40">
        <w:rPr>
          <w:rFonts w:eastAsia="Times New Roman" w:cs="Helvetica"/>
          <w:b/>
          <w:bCs/>
          <w:color w:val="333333"/>
        </w:rPr>
        <w:t>(ON):</w:t>
      </w:r>
      <w:r w:rsidR="00B827FB">
        <w:rPr>
          <w:rFonts w:eastAsia="Times New Roman" w:cs="Helvetica"/>
          <w:b/>
          <w:bCs/>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develops</w:t>
      </w:r>
      <w:r w:rsidR="00B827FB">
        <w:rPr>
          <w:rFonts w:eastAsia="Times New Roman" w:cs="Helvetica"/>
          <w:color w:val="333333"/>
        </w:rPr>
        <w:t xml:space="preserve"> </w:t>
      </w:r>
      <w:r w:rsidRPr="00133B40">
        <w:rPr>
          <w:rFonts w:eastAsia="Times New Roman" w:cs="Helvetica"/>
          <w:color w:val="333333"/>
        </w:rPr>
        <w:t>strategic</w:t>
      </w:r>
      <w:r w:rsidR="00B827FB">
        <w:rPr>
          <w:rFonts w:eastAsia="Times New Roman" w:cs="Helvetica"/>
          <w:color w:val="333333"/>
        </w:rPr>
        <w:t xml:space="preserve"> </w:t>
      </w:r>
      <w:r w:rsidRPr="00133B40">
        <w:rPr>
          <w:rFonts w:eastAsia="Times New Roman" w:cs="Helvetica"/>
          <w:color w:val="333333"/>
        </w:rPr>
        <w:t>decision-making</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all</w:t>
      </w:r>
      <w:r w:rsidR="00B827FB">
        <w:rPr>
          <w:rFonts w:eastAsia="Times New Roman" w:cs="Helvetica"/>
          <w:color w:val="333333"/>
        </w:rPr>
        <w:t xml:space="preserve"> </w:t>
      </w:r>
      <w:r w:rsidRPr="00133B40">
        <w:rPr>
          <w:rFonts w:eastAsia="Times New Roman" w:cs="Helvetica"/>
          <w:color w:val="333333"/>
        </w:rPr>
        <w:t>aspects</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needed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own</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operate</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business.</w:t>
      </w:r>
    </w:p>
    <w:p w:rsidR="004B4F3E" w:rsidRPr="00133B40" w:rsidRDefault="004B4F3E" w:rsidP="004B4F3E">
      <w:r w:rsidRPr="00133B40">
        <w:br w:type="page"/>
      </w:r>
    </w:p>
    <w:p w:rsidR="004B4F3E" w:rsidRPr="00672BCD" w:rsidRDefault="004B4F3E" w:rsidP="004B4F3E">
      <w:pPr>
        <w:shd w:val="clear" w:color="auto" w:fill="FFFFFF"/>
        <w:spacing w:after="150" w:line="300" w:lineRule="atLeast"/>
        <w:rPr>
          <w:rFonts w:eastAsia="Times New Roman" w:cs="Helvetica"/>
          <w:b/>
          <w:bCs/>
          <w:color w:val="333333"/>
          <w:sz w:val="24"/>
        </w:rPr>
      </w:pPr>
      <w:r>
        <w:rPr>
          <w:rFonts w:eastAsia="Times New Roman" w:cs="Helvetica"/>
          <w:b/>
          <w:bCs/>
          <w:color w:val="333333"/>
          <w:sz w:val="24"/>
        </w:rPr>
        <w:lastRenderedPageBreak/>
        <w:t>Curriculum</w:t>
      </w:r>
      <w:r w:rsidR="00B827FB">
        <w:rPr>
          <w:rFonts w:eastAsia="Times New Roman" w:cs="Helvetica"/>
          <w:b/>
          <w:bCs/>
          <w:color w:val="333333"/>
          <w:sz w:val="24"/>
        </w:rPr>
        <w:t xml:space="preserve"> </w:t>
      </w:r>
      <w:r>
        <w:rPr>
          <w:rFonts w:eastAsia="Times New Roman" w:cs="Helvetica"/>
          <w:b/>
          <w:bCs/>
          <w:color w:val="333333"/>
          <w:sz w:val="24"/>
        </w:rPr>
        <w:t>Frameworks</w:t>
      </w:r>
    </w:p>
    <w:p w:rsidR="004B4F3E" w:rsidRPr="00133B40" w:rsidRDefault="004B4F3E" w:rsidP="004B4F3E">
      <w:pPr>
        <w:shd w:val="clear" w:color="auto" w:fill="FFFFFF"/>
        <w:spacing w:after="150" w:line="300" w:lineRule="atLeast"/>
        <w:rPr>
          <w:rFonts w:eastAsia="Times New Roman" w:cs="Helvetica"/>
          <w:color w:val="333333"/>
        </w:rPr>
      </w:pP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general,</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framework</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skeleton</w:t>
      </w:r>
      <w:r w:rsidR="00B827FB">
        <w:rPr>
          <w:rFonts w:eastAsia="Times New Roman" w:cs="Helvetica"/>
          <w:color w:val="333333"/>
        </w:rPr>
        <w:t xml:space="preserve"> </w:t>
      </w:r>
      <w:r w:rsidRPr="00133B40">
        <w:rPr>
          <w:rFonts w:eastAsia="Times New Roman" w:cs="Helvetica"/>
          <w:color w:val="333333"/>
        </w:rPr>
        <w:t>structure</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supports</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encloses</w:t>
      </w:r>
      <w:r w:rsidR="00B827FB">
        <w:rPr>
          <w:rFonts w:eastAsia="Times New Roman" w:cs="Helvetica"/>
          <w:color w:val="333333"/>
        </w:rPr>
        <w:t xml:space="preserve"> </w:t>
      </w:r>
      <w:r w:rsidR="0061493E">
        <w:rPr>
          <w:rFonts w:eastAsia="Times New Roman" w:cs="Helvetica"/>
          <w:color w:val="333333"/>
        </w:rPr>
        <w:t>some</w:t>
      </w:r>
      <w:r w:rsidRPr="00133B40">
        <w:rPr>
          <w:rFonts w:eastAsia="Times New Roman" w:cs="Helvetica"/>
          <w:color w:val="333333"/>
        </w:rPr>
        <w:t>thing.</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education,</w:t>
      </w:r>
      <w:r w:rsidR="00B827FB">
        <w:rPr>
          <w:rFonts w:eastAsia="Times New Roman" w:cs="Helvetica"/>
          <w:color w:val="333333"/>
        </w:rPr>
        <w:t xml:space="preserve"> </w:t>
      </w:r>
      <w:r w:rsidRPr="00133B40">
        <w:rPr>
          <w:rFonts w:eastAsia="Times New Roman" w:cs="Helvetica"/>
          <w:color w:val="333333"/>
        </w:rPr>
        <w:t>frameworks</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used</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support</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enclose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discipline</w:t>
      </w:r>
      <w:r w:rsidR="00B827FB">
        <w:rPr>
          <w:rFonts w:eastAsia="Times New Roman" w:cs="Helvetica"/>
          <w:color w:val="333333"/>
        </w:rPr>
        <w:t xml:space="preserve"> </w:t>
      </w:r>
      <w:r w:rsidRPr="00133B40">
        <w:rPr>
          <w:rFonts w:eastAsia="Times New Roman" w:cs="Helvetica"/>
          <w:color w:val="333333"/>
        </w:rPr>
        <w:t>by</w:t>
      </w:r>
      <w:r w:rsidR="00B827FB">
        <w:rPr>
          <w:rFonts w:eastAsia="Times New Roman" w:cs="Helvetica"/>
          <w:color w:val="333333"/>
        </w:rPr>
        <w:t xml:space="preserve"> </w:t>
      </w:r>
      <w:r w:rsidRPr="00133B40">
        <w:rPr>
          <w:rFonts w:eastAsia="Times New Roman" w:cs="Helvetica"/>
          <w:color w:val="333333"/>
        </w:rPr>
        <w:t>defining</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discipline’s</w:t>
      </w:r>
      <w:r w:rsidR="00B827FB">
        <w:rPr>
          <w:rFonts w:eastAsia="Times New Roman" w:cs="Helvetica"/>
          <w:color w:val="333333"/>
        </w:rPr>
        <w:t xml:space="preserve"> </w:t>
      </w:r>
      <w:r w:rsidRPr="00133B40">
        <w:rPr>
          <w:rFonts w:eastAsia="Times New Roman" w:cs="Helvetica"/>
          <w:color w:val="333333"/>
        </w:rPr>
        <w:t>main</w:t>
      </w:r>
      <w:r w:rsidR="00B827FB">
        <w:rPr>
          <w:rFonts w:eastAsia="Times New Roman" w:cs="Helvetica"/>
          <w:color w:val="333333"/>
        </w:rPr>
        <w:t xml:space="preserve"> </w:t>
      </w:r>
      <w:r w:rsidRPr="00133B40">
        <w:rPr>
          <w:rFonts w:eastAsia="Times New Roman" w:cs="Helvetica"/>
          <w:color w:val="333333"/>
        </w:rPr>
        <w:t>elements,</w:t>
      </w:r>
      <w:r w:rsidR="00B827FB">
        <w:rPr>
          <w:rFonts w:eastAsia="Times New Roman" w:cs="Helvetica"/>
          <w:color w:val="333333"/>
        </w:rPr>
        <w:t xml:space="preserve"> </w:t>
      </w:r>
      <w:r w:rsidRPr="00133B40">
        <w:rPr>
          <w:rFonts w:eastAsia="Times New Roman" w:cs="Helvetica"/>
          <w:color w:val="333333"/>
        </w:rPr>
        <w:t>thereby</w:t>
      </w:r>
      <w:r w:rsidR="00B827FB">
        <w:rPr>
          <w:rFonts w:eastAsia="Times New Roman" w:cs="Helvetica"/>
          <w:color w:val="333333"/>
        </w:rPr>
        <w:t xml:space="preserve"> </w:t>
      </w:r>
      <w:r w:rsidRPr="00133B40">
        <w:rPr>
          <w:rFonts w:eastAsia="Times New Roman" w:cs="Helvetica"/>
          <w:color w:val="333333"/>
        </w:rPr>
        <w:t>providing</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big</w:t>
      </w:r>
      <w:r w:rsidR="00B827FB">
        <w:rPr>
          <w:rFonts w:eastAsia="Times New Roman" w:cs="Helvetica"/>
          <w:color w:val="333333"/>
        </w:rPr>
        <w:t xml:space="preserve"> </w:t>
      </w:r>
      <w:r w:rsidRPr="00133B40">
        <w:rPr>
          <w:rFonts w:eastAsia="Times New Roman" w:cs="Helvetica"/>
          <w:color w:val="333333"/>
        </w:rPr>
        <w:t>picture</w:t>
      </w:r>
      <w:r w:rsidR="00B827FB">
        <w:rPr>
          <w:rFonts w:eastAsia="Times New Roman" w:cs="Helvetica"/>
          <w:color w:val="333333"/>
        </w:rPr>
        <w:t xml:space="preserve"> </w:t>
      </w:r>
      <w:r w:rsidRPr="00133B40">
        <w:rPr>
          <w:rFonts w:eastAsia="Times New Roman" w:cs="Helvetica"/>
          <w:color w:val="333333"/>
        </w:rPr>
        <w:t>overview</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discipline’s</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They</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act</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gatekeepers</w:t>
      </w:r>
      <w:r w:rsidR="00B827FB">
        <w:rPr>
          <w:rFonts w:eastAsia="Times New Roman" w:cs="Helvetica"/>
          <w:color w:val="333333"/>
        </w:rPr>
        <w:t xml:space="preserve"> </w:t>
      </w:r>
      <w:r w:rsidRPr="00133B40">
        <w:rPr>
          <w:rFonts w:eastAsia="Times New Roman" w:cs="Helvetica"/>
          <w:color w:val="333333"/>
        </w:rPr>
        <w:t>by</w:t>
      </w:r>
      <w:r w:rsidR="00B827FB">
        <w:rPr>
          <w:rFonts w:eastAsia="Times New Roman" w:cs="Helvetica"/>
          <w:color w:val="333333"/>
        </w:rPr>
        <w:t xml:space="preserve"> </w:t>
      </w:r>
      <w:r w:rsidRPr="00133B40">
        <w:rPr>
          <w:rFonts w:eastAsia="Times New Roman" w:cs="Helvetica"/>
          <w:color w:val="333333"/>
        </w:rPr>
        <w:t>helping</w:t>
      </w:r>
      <w:r w:rsidR="00B827FB">
        <w:rPr>
          <w:rFonts w:eastAsia="Times New Roman" w:cs="Helvetica"/>
          <w:color w:val="333333"/>
        </w:rPr>
        <w:t xml:space="preserve"> </w:t>
      </w:r>
      <w:r w:rsidRPr="00133B40">
        <w:rPr>
          <w:rFonts w:eastAsia="Times New Roman" w:cs="Helvetica"/>
          <w:color w:val="333333"/>
        </w:rPr>
        <w:t>educators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developers</w:t>
      </w:r>
      <w:r w:rsidR="00B827FB">
        <w:rPr>
          <w:rFonts w:eastAsia="Times New Roman" w:cs="Helvetica"/>
          <w:color w:val="333333"/>
        </w:rPr>
        <w:t xml:space="preserve"> </w:t>
      </w:r>
      <w:r w:rsidRPr="00133B40">
        <w:rPr>
          <w:rFonts w:eastAsia="Times New Roman" w:cs="Helvetica"/>
          <w:color w:val="333333"/>
        </w:rPr>
        <w:t>make</w:t>
      </w:r>
      <w:r w:rsidR="00B827FB">
        <w:rPr>
          <w:rFonts w:eastAsia="Times New Roman" w:cs="Helvetica"/>
          <w:color w:val="333333"/>
        </w:rPr>
        <w:t xml:space="preserve"> </w:t>
      </w:r>
      <w:r w:rsidRPr="00133B40">
        <w:rPr>
          <w:rFonts w:eastAsia="Times New Roman" w:cs="Helvetica"/>
          <w:color w:val="333333"/>
        </w:rPr>
        <w:t>decisions</w:t>
      </w:r>
      <w:r w:rsidR="00B827FB">
        <w:rPr>
          <w:rFonts w:eastAsia="Times New Roman" w:cs="Helvetica"/>
          <w:color w:val="333333"/>
        </w:rPr>
        <w:t xml:space="preserve"> </w:t>
      </w:r>
      <w:r w:rsidRPr="00133B40">
        <w:rPr>
          <w:rFonts w:eastAsia="Times New Roman" w:cs="Helvetica"/>
          <w:color w:val="333333"/>
        </w:rPr>
        <w:t>about</w:t>
      </w:r>
      <w:r w:rsidR="00B827FB">
        <w:rPr>
          <w:rFonts w:eastAsia="Times New Roman" w:cs="Helvetica"/>
          <w:color w:val="333333"/>
        </w:rPr>
        <w:t xml:space="preserve"> </w:t>
      </w:r>
      <w:r w:rsidRPr="00133B40">
        <w:rPr>
          <w:rFonts w:eastAsia="Times New Roman" w:cs="Helvetica"/>
          <w:color w:val="333333"/>
        </w:rPr>
        <w:t>what</w:t>
      </w:r>
      <w:r w:rsidR="00B827FB">
        <w:rPr>
          <w:rFonts w:eastAsia="Times New Roman" w:cs="Helvetica"/>
          <w:color w:val="333333"/>
        </w:rPr>
        <w:t xml:space="preserve"> </w:t>
      </w:r>
      <w:r w:rsidRPr="00133B40">
        <w:rPr>
          <w:rFonts w:eastAsia="Times New Roman" w:cs="Helvetica"/>
          <w:color w:val="333333"/>
        </w:rPr>
        <w:t>should</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addressed</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eliminated</w:t>
      </w:r>
      <w:r w:rsidR="00B827FB">
        <w:rPr>
          <w:rFonts w:eastAsia="Times New Roman" w:cs="Helvetica"/>
          <w:color w:val="333333"/>
        </w:rPr>
        <w:t xml:space="preserve"> </w:t>
      </w:r>
      <w:r w:rsidRPr="00133B40">
        <w:rPr>
          <w:rFonts w:eastAsia="Times New Roman" w:cs="Helvetica"/>
          <w:color w:val="333333"/>
        </w:rPr>
        <w:t>from</w:t>
      </w:r>
      <w:r w:rsidR="00B827FB">
        <w:rPr>
          <w:rFonts w:eastAsia="Times New Roman" w:cs="Helvetica"/>
          <w:color w:val="333333"/>
        </w:rPr>
        <w:t xml:space="preserve"> </w:t>
      </w:r>
      <w:r w:rsidRPr="00133B40">
        <w:rPr>
          <w:rFonts w:eastAsia="Times New Roman" w:cs="Helvetica"/>
          <w:color w:val="333333"/>
        </w:rPr>
        <w:t>consideration</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curriculum.</w:t>
      </w:r>
      <w:r w:rsidR="00B827FB">
        <w:rPr>
          <w:rFonts w:eastAsia="Times New Roman" w:cs="Helvetica"/>
          <w:color w:val="333333"/>
        </w:rPr>
        <w:t xml:space="preserve"> </w:t>
      </w:r>
      <w:r w:rsidRPr="00133B40">
        <w:rPr>
          <w:rFonts w:eastAsia="Times New Roman" w:cs="Helvetica"/>
          <w:color w:val="333333"/>
        </w:rPr>
        <w:t>Once</w:t>
      </w:r>
      <w:r w:rsidR="00B827FB">
        <w:rPr>
          <w:rFonts w:eastAsia="Times New Roman" w:cs="Helvetica"/>
          <w:color w:val="333333"/>
        </w:rPr>
        <w:t xml:space="preserve"> </w:t>
      </w:r>
      <w:r w:rsidRPr="00133B40">
        <w:rPr>
          <w:rFonts w:eastAsia="Times New Roman" w:cs="Helvetica"/>
          <w:color w:val="333333"/>
        </w:rPr>
        <w:t>educators</w:t>
      </w:r>
      <w:r w:rsidR="00B827FB">
        <w:rPr>
          <w:rFonts w:eastAsia="Times New Roman" w:cs="Helvetica"/>
          <w:color w:val="333333"/>
        </w:rPr>
        <w:t xml:space="preserve"> </w:t>
      </w:r>
      <w:r w:rsidRPr="00133B40">
        <w:rPr>
          <w:rFonts w:eastAsia="Times New Roman" w:cs="Helvetica"/>
          <w:color w:val="333333"/>
        </w:rPr>
        <w:t>have</w:t>
      </w:r>
      <w:r w:rsidR="00B827FB">
        <w:rPr>
          <w:rFonts w:eastAsia="Times New Roman" w:cs="Helvetica"/>
          <w:color w:val="333333"/>
        </w:rPr>
        <w:t xml:space="preserve"> </w:t>
      </w:r>
      <w:r w:rsidRPr="00133B40">
        <w:rPr>
          <w:rFonts w:eastAsia="Times New Roman" w:cs="Helvetica"/>
          <w:color w:val="333333"/>
        </w:rPr>
        <w:t>determined</w:t>
      </w:r>
      <w:r w:rsidR="00B827FB">
        <w:rPr>
          <w:rFonts w:eastAsia="Times New Roman" w:cs="Helvetica"/>
          <w:color w:val="333333"/>
        </w:rPr>
        <w:t xml:space="preserve"> </w:t>
      </w:r>
      <w:r w:rsidRPr="00133B40">
        <w:rPr>
          <w:rFonts w:eastAsia="Times New Roman" w:cs="Helvetica"/>
          <w:color w:val="333333"/>
        </w:rPr>
        <w:t>what</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should</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addressed,</w:t>
      </w:r>
      <w:r w:rsidR="00B827FB">
        <w:rPr>
          <w:rFonts w:eastAsia="Times New Roman" w:cs="Helvetica"/>
          <w:color w:val="333333"/>
        </w:rPr>
        <w:t xml:space="preserve"> </w:t>
      </w:r>
      <w:r w:rsidRPr="00133B40">
        <w:rPr>
          <w:rFonts w:eastAsia="Times New Roman" w:cs="Helvetica"/>
          <w:color w:val="333333"/>
        </w:rPr>
        <w:t>they</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use</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scaffolding</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frameworks</w:t>
      </w:r>
      <w:r w:rsidR="00B827FB">
        <w:rPr>
          <w:rFonts w:eastAsia="Times New Roman" w:cs="Helvetica"/>
          <w:color w:val="333333"/>
        </w:rPr>
        <w:t xml:space="preserve"> </w:t>
      </w:r>
      <w:r w:rsidRPr="00133B40">
        <w:rPr>
          <w:rFonts w:eastAsia="Times New Roman" w:cs="Helvetica"/>
          <w:color w:val="333333"/>
        </w:rPr>
        <w:t>provide</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basis</w:t>
      </w:r>
      <w:r w:rsidR="00B827FB">
        <w:rPr>
          <w:rFonts w:eastAsia="Times New Roman" w:cs="Helvetica"/>
          <w:color w:val="333333"/>
        </w:rPr>
        <w:t xml:space="preserve"> </w:t>
      </w:r>
      <w:r w:rsidRPr="00133B40">
        <w:rPr>
          <w:rFonts w:eastAsia="Times New Roman" w:cs="Helvetica"/>
          <w:color w:val="333333"/>
        </w:rPr>
        <w:t>around</w:t>
      </w:r>
      <w:r w:rsidR="00B827FB">
        <w:rPr>
          <w:rFonts w:eastAsia="Times New Roman" w:cs="Helvetica"/>
          <w:color w:val="333333"/>
        </w:rPr>
        <w:t xml:space="preserve"> </w:t>
      </w:r>
      <w:r w:rsidRPr="00133B40">
        <w:rPr>
          <w:rFonts w:eastAsia="Times New Roman" w:cs="Helvetica"/>
          <w:color w:val="333333"/>
        </w:rPr>
        <w:t>which</w:t>
      </w:r>
      <w:r w:rsidR="00B827FB">
        <w:rPr>
          <w:rFonts w:eastAsia="Times New Roman" w:cs="Helvetica"/>
          <w:color w:val="333333"/>
        </w:rPr>
        <w:t xml:space="preserve"> </w:t>
      </w:r>
      <w:r w:rsidRPr="00133B40">
        <w:rPr>
          <w:rFonts w:eastAsia="Times New Roman" w:cs="Helvetica"/>
          <w:color w:val="333333"/>
        </w:rPr>
        <w:t>curricular</w:t>
      </w:r>
      <w:r w:rsidR="00B827FB">
        <w:rPr>
          <w:rFonts w:eastAsia="Times New Roman" w:cs="Helvetica"/>
          <w:color w:val="333333"/>
        </w:rPr>
        <w:t xml:space="preserve"> </w:t>
      </w:r>
      <w:r w:rsidRPr="00133B40">
        <w:rPr>
          <w:rFonts w:eastAsia="Times New Roman" w:cs="Helvetica"/>
          <w:color w:val="333333"/>
        </w:rPr>
        <w:t>content</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developed,</w:t>
      </w:r>
      <w:r w:rsidR="00B827FB">
        <w:rPr>
          <w:rFonts w:eastAsia="Times New Roman" w:cs="Helvetica"/>
          <w:color w:val="333333"/>
        </w:rPr>
        <w:t xml:space="preserve"> </w:t>
      </w:r>
      <w:r w:rsidRPr="00133B40">
        <w:rPr>
          <w:rFonts w:eastAsia="Times New Roman" w:cs="Helvetica"/>
          <w:color w:val="333333"/>
        </w:rPr>
        <w:t>organized,</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implemented.</w:t>
      </w:r>
      <w:r w:rsidR="00B827FB">
        <w:rPr>
          <w:rFonts w:eastAsia="Times New Roman" w:cs="Helvetica"/>
          <w:color w:val="333333"/>
        </w:rPr>
        <w:t xml:space="preserve"> </w:t>
      </w:r>
      <w:r w:rsidRPr="00133B40">
        <w:rPr>
          <w:rFonts w:eastAsia="Times New Roman" w:cs="Helvetica"/>
          <w:color w:val="333333"/>
        </w:rPr>
        <w:t>Its</w:t>
      </w:r>
      <w:r w:rsidR="00B827FB">
        <w:rPr>
          <w:rFonts w:eastAsia="Times New Roman" w:cs="Helvetica"/>
          <w:color w:val="333333"/>
        </w:rPr>
        <w:t xml:space="preserve"> </w:t>
      </w:r>
      <w:r w:rsidRPr="00133B40">
        <w:rPr>
          <w:rFonts w:eastAsia="Times New Roman" w:cs="Helvetica"/>
          <w:color w:val="333333"/>
        </w:rPr>
        <w:t>visual</w:t>
      </w:r>
      <w:r w:rsidR="00B827FB">
        <w:rPr>
          <w:rFonts w:eastAsia="Times New Roman" w:cs="Helvetica"/>
          <w:color w:val="333333"/>
        </w:rPr>
        <w:t xml:space="preserve"> </w:t>
      </w:r>
      <w:r w:rsidRPr="00133B40">
        <w:rPr>
          <w:rFonts w:eastAsia="Times New Roman" w:cs="Helvetica"/>
          <w:color w:val="333333"/>
        </w:rPr>
        <w:t>presentation,</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schematic,</w:t>
      </w:r>
      <w:r w:rsidR="00B827FB">
        <w:rPr>
          <w:rFonts w:eastAsia="Times New Roman" w:cs="Helvetica"/>
          <w:color w:val="333333"/>
        </w:rPr>
        <w:t xml:space="preserve"> </w:t>
      </w:r>
      <w:r w:rsidRPr="00133B40">
        <w:rPr>
          <w:rFonts w:eastAsia="Times New Roman" w:cs="Helvetica"/>
          <w:color w:val="333333"/>
        </w:rPr>
        <w:t>can</w:t>
      </w:r>
      <w:r w:rsidR="00B827FB">
        <w:rPr>
          <w:rFonts w:eastAsia="Times New Roman" w:cs="Helvetica"/>
          <w:color w:val="333333"/>
        </w:rPr>
        <w:t xml:space="preserve"> </w:t>
      </w:r>
      <w:r w:rsidRPr="00133B40">
        <w:rPr>
          <w:rFonts w:eastAsia="Times New Roman" w:cs="Helvetica"/>
          <w:color w:val="333333"/>
        </w:rPr>
        <w:t>serve</w:t>
      </w:r>
      <w:r w:rsidR="00B827FB">
        <w:rPr>
          <w:rFonts w:eastAsia="Times New Roman" w:cs="Helvetica"/>
          <w:color w:val="333333"/>
        </w:rPr>
        <w:t xml:space="preserve"> </w:t>
      </w:r>
      <w:r w:rsidRPr="00133B40">
        <w:rPr>
          <w:rFonts w:eastAsia="Times New Roman" w:cs="Helvetica"/>
          <w:color w:val="333333"/>
        </w:rPr>
        <w:t>as</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communications</w:t>
      </w:r>
      <w:r w:rsidR="00B827FB">
        <w:rPr>
          <w:rFonts w:eastAsia="Times New Roman" w:cs="Helvetica"/>
          <w:color w:val="333333"/>
        </w:rPr>
        <w:t xml:space="preserve"> </w:t>
      </w:r>
      <w:r w:rsidRPr="00133B40">
        <w:rPr>
          <w:rFonts w:eastAsia="Times New Roman" w:cs="Helvetica"/>
          <w:color w:val="333333"/>
        </w:rPr>
        <w:t>tool</w:t>
      </w:r>
      <w:r w:rsidR="00B827FB">
        <w:rPr>
          <w:rFonts w:eastAsia="Times New Roman" w:cs="Helvetica"/>
          <w:color w:val="333333"/>
        </w:rPr>
        <w:t xml:space="preserve"> </w:t>
      </w:r>
      <w:r w:rsidRPr="00133B40">
        <w:rPr>
          <w:rFonts w:eastAsia="Times New Roman" w:cs="Helvetica"/>
          <w:color w:val="333333"/>
        </w:rPr>
        <w:t>to</w:t>
      </w:r>
      <w:r w:rsidR="00B827FB">
        <w:rPr>
          <w:rFonts w:eastAsia="Times New Roman" w:cs="Helvetica"/>
          <w:color w:val="333333"/>
        </w:rPr>
        <w:t xml:space="preserve"> </w:t>
      </w:r>
      <w:r w:rsidRPr="00133B40">
        <w:rPr>
          <w:rFonts w:eastAsia="Times New Roman" w:cs="Helvetica"/>
          <w:color w:val="333333"/>
        </w:rPr>
        <w:t>share</w:t>
      </w:r>
      <w:r w:rsidR="00B827FB">
        <w:rPr>
          <w:rFonts w:eastAsia="Times New Roman" w:cs="Helvetica"/>
          <w:color w:val="333333"/>
        </w:rPr>
        <w:t xml:space="preserve"> </w:t>
      </w:r>
      <w:r w:rsidRPr="00133B40">
        <w:rPr>
          <w:rFonts w:eastAsia="Times New Roman" w:cs="Helvetica"/>
          <w:color w:val="333333"/>
        </w:rPr>
        <w:t>with</w:t>
      </w:r>
      <w:r w:rsidR="00B827FB">
        <w:rPr>
          <w:rFonts w:eastAsia="Times New Roman" w:cs="Helvetica"/>
          <w:color w:val="333333"/>
        </w:rPr>
        <w:t xml:space="preserve"> </w:t>
      </w:r>
      <w:r w:rsidRPr="00133B40">
        <w:rPr>
          <w:rFonts w:eastAsia="Times New Roman" w:cs="Helvetica"/>
          <w:color w:val="333333"/>
        </w:rPr>
        <w:t>those</w:t>
      </w:r>
      <w:r w:rsidR="00B827FB">
        <w:rPr>
          <w:rFonts w:eastAsia="Times New Roman" w:cs="Helvetica"/>
          <w:color w:val="333333"/>
        </w:rPr>
        <w:t xml:space="preserve"> </w:t>
      </w:r>
      <w:r w:rsidRPr="00133B40">
        <w:rPr>
          <w:rFonts w:eastAsia="Times New Roman" w:cs="Helvetica"/>
          <w:color w:val="333333"/>
        </w:rPr>
        <w:t>interested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discipline.</w:t>
      </w:r>
      <w:r w:rsidR="00B827FB">
        <w:rPr>
          <w:rFonts w:eastAsia="Times New Roman" w:cs="Helvetica"/>
          <w:color w:val="333333"/>
        </w:rPr>
        <w:t xml:space="preserve"> </w:t>
      </w:r>
      <w:r w:rsidRPr="00133B40">
        <w:rPr>
          <w:rFonts w:eastAsia="Times New Roman" w:cs="Helvetica"/>
          <w:color w:val="333333"/>
        </w:rPr>
        <w:t>It</w:t>
      </w:r>
      <w:r w:rsidR="00B827FB">
        <w:rPr>
          <w:rFonts w:eastAsia="Times New Roman" w:cs="Helvetica"/>
          <w:color w:val="333333"/>
        </w:rPr>
        <w:t xml:space="preserve"> </w:t>
      </w:r>
      <w:r w:rsidRPr="00133B40">
        <w:rPr>
          <w:rFonts w:eastAsia="Times New Roman" w:cs="Helvetica"/>
          <w:color w:val="333333"/>
        </w:rPr>
        <w:t>quickly</w:t>
      </w:r>
      <w:r w:rsidR="00B827FB">
        <w:rPr>
          <w:rFonts w:eastAsia="Times New Roman" w:cs="Helvetica"/>
          <w:color w:val="333333"/>
        </w:rPr>
        <w:t xml:space="preserve"> </w:t>
      </w:r>
      <w:r w:rsidRPr="00133B40">
        <w:rPr>
          <w:rFonts w:eastAsia="Times New Roman" w:cs="Helvetica"/>
          <w:color w:val="333333"/>
        </w:rPr>
        <w:t>communicates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main</w:t>
      </w:r>
      <w:r w:rsidR="00B827FB">
        <w:rPr>
          <w:rFonts w:eastAsia="Times New Roman" w:cs="Helvetica"/>
          <w:color w:val="333333"/>
        </w:rPr>
        <w:t xml:space="preserve"> </w:t>
      </w:r>
      <w:r w:rsidRPr="00133B40">
        <w:rPr>
          <w:rFonts w:eastAsia="Times New Roman" w:cs="Helvetica"/>
          <w:color w:val="333333"/>
        </w:rPr>
        <w:t>topics</w:t>
      </w:r>
      <w:r w:rsidR="00B827FB">
        <w:rPr>
          <w:rFonts w:eastAsia="Times New Roman" w:cs="Helvetica"/>
          <w:color w:val="333333"/>
        </w:rPr>
        <w:t xml:space="preserve"> </w:t>
      </w:r>
      <w:r w:rsidRPr="00133B40">
        <w:rPr>
          <w:rFonts w:eastAsia="Times New Roman" w:cs="Helvetica"/>
          <w:color w:val="333333"/>
        </w:rPr>
        <w:t>or</w:t>
      </w:r>
      <w:r w:rsidR="00B827FB">
        <w:rPr>
          <w:rFonts w:eastAsia="Times New Roman" w:cs="Helvetica"/>
          <w:color w:val="333333"/>
        </w:rPr>
        <w:t xml:space="preserve"> </w:t>
      </w:r>
      <w:r w:rsidRPr="00133B40">
        <w:rPr>
          <w:rFonts w:eastAsia="Times New Roman" w:cs="Helvetica"/>
          <w:color w:val="333333"/>
        </w:rPr>
        <w:t>areas</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instruction</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will</w:t>
      </w:r>
      <w:r w:rsidR="00B827FB">
        <w:rPr>
          <w:rFonts w:eastAsia="Times New Roman" w:cs="Helvetica"/>
          <w:color w:val="333333"/>
        </w:rPr>
        <w:t xml:space="preserve"> </w:t>
      </w:r>
      <w:r w:rsidRPr="00133B40">
        <w:rPr>
          <w:rFonts w:eastAsia="Times New Roman" w:cs="Helvetica"/>
          <w:color w:val="333333"/>
        </w:rPr>
        <w:t>be</w:t>
      </w:r>
      <w:r w:rsidR="00B827FB">
        <w:rPr>
          <w:rFonts w:eastAsia="Times New Roman" w:cs="Helvetica"/>
          <w:color w:val="333333"/>
        </w:rPr>
        <w:t xml:space="preserve"> </w:t>
      </w:r>
      <w:r w:rsidRPr="00133B40">
        <w:rPr>
          <w:rFonts w:eastAsia="Times New Roman" w:cs="Helvetica"/>
          <w:color w:val="333333"/>
        </w:rPr>
        <w:t>addressed.</w:t>
      </w:r>
    </w:p>
    <w:p w:rsidR="004B4F3E" w:rsidRDefault="004B4F3E" w:rsidP="004B4F3E">
      <w:pPr>
        <w:shd w:val="clear" w:color="auto" w:fill="FFFFFF"/>
        <w:spacing w:after="150" w:line="300" w:lineRule="atLeast"/>
        <w:rPr>
          <w:rFonts w:eastAsia="Times New Roman" w:cs="Helvetica"/>
          <w:color w:val="333333"/>
        </w:rPr>
      </w:pPr>
      <w:r>
        <w:rPr>
          <w:rFonts w:eastAsia="Times New Roman" w:cs="Helvetica"/>
          <w:color w:val="333333"/>
        </w:rPr>
        <w:t>In</w:t>
      </w:r>
      <w:r w:rsidR="00B827FB">
        <w:rPr>
          <w:rFonts w:eastAsia="Times New Roman" w:cs="Helvetica"/>
          <w:color w:val="333333"/>
        </w:rPr>
        <w:t xml:space="preserve"> </w:t>
      </w:r>
      <w:r w:rsidRPr="00D033A1">
        <w:rPr>
          <w:rFonts w:eastAsia="Times New Roman" w:cs="Helvetica"/>
          <w:i/>
          <w:color w:val="333333"/>
        </w:rPr>
        <w:t>Leadership</w:t>
      </w:r>
      <w:r w:rsidR="00E74D68" w:rsidRPr="00D033A1">
        <w:rPr>
          <w:rFonts w:eastAsia="Times New Roman" w:cs="Helvetica"/>
          <w:color w:val="333333"/>
        </w:rPr>
        <w:t>,</w:t>
      </w:r>
      <w:r w:rsidR="00B827FB">
        <w:rPr>
          <w:rFonts w:eastAsia="Times New Roman" w:cs="Helvetica"/>
          <w:color w:val="333333"/>
        </w:rPr>
        <w:t xml:space="preserve"> </w:t>
      </w:r>
      <w:r w:rsidR="00E74D68">
        <w:rPr>
          <w:rFonts w:eastAsia="Times New Roman" w:cs="Helvetica"/>
          <w:color w:val="333333"/>
        </w:rPr>
        <w:t>four</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13</w:t>
      </w:r>
      <w:r w:rsidR="00B827FB">
        <w:rPr>
          <w:rFonts w:eastAsia="Times New Roman" w:cs="Helvetica"/>
          <w:color w:val="333333"/>
        </w:rPr>
        <w:t xml:space="preserve"> </w:t>
      </w:r>
      <w:r>
        <w:rPr>
          <w:rFonts w:eastAsia="Times New Roman" w:cs="Helvetica"/>
          <w:color w:val="333333"/>
        </w:rPr>
        <w:t>Business</w:t>
      </w:r>
      <w:r w:rsidR="00B827FB">
        <w:rPr>
          <w:rFonts w:eastAsia="Times New Roman" w:cs="Helvetica"/>
          <w:color w:val="333333"/>
        </w:rPr>
        <w:t xml:space="preserve"> </w:t>
      </w:r>
      <w:r>
        <w:rPr>
          <w:rFonts w:eastAsia="Times New Roman" w:cs="Helvetica"/>
          <w:color w:val="333333"/>
        </w:rPr>
        <w:t>Administration</w:t>
      </w:r>
      <w:r w:rsidR="00B827FB">
        <w:rPr>
          <w:rFonts w:eastAsia="Times New Roman" w:cs="Helvetica"/>
          <w:color w:val="333333"/>
        </w:rPr>
        <w:t xml:space="preserve"> </w:t>
      </w:r>
      <w:r>
        <w:rPr>
          <w:rFonts w:eastAsia="Times New Roman" w:cs="Helvetica"/>
          <w:color w:val="333333"/>
        </w:rPr>
        <w:t>Core’s</w:t>
      </w:r>
      <w:r w:rsidR="00B827FB">
        <w:rPr>
          <w:rFonts w:eastAsia="Times New Roman" w:cs="Helvetica"/>
          <w:color w:val="333333"/>
        </w:rPr>
        <w:t xml:space="preserve"> </w:t>
      </w:r>
      <w:r>
        <w:rPr>
          <w:rFonts w:eastAsia="Times New Roman" w:cs="Helvetica"/>
          <w:color w:val="333333"/>
        </w:rPr>
        <w:t>Standards</w:t>
      </w:r>
      <w:r w:rsidR="00B827FB">
        <w:rPr>
          <w:rFonts w:eastAsia="Times New Roman" w:cs="Helvetica"/>
          <w:color w:val="333333"/>
        </w:rPr>
        <w:t xml:space="preserve"> </w:t>
      </w:r>
      <w:r>
        <w:rPr>
          <w:rFonts w:eastAsia="Times New Roman" w:cs="Helvetica"/>
          <w:color w:val="333333"/>
        </w:rPr>
        <w:t>are</w:t>
      </w:r>
      <w:r w:rsidR="00B827FB">
        <w:rPr>
          <w:rFonts w:eastAsia="Times New Roman" w:cs="Helvetica"/>
          <w:color w:val="333333"/>
        </w:rPr>
        <w:t xml:space="preserve"> </w:t>
      </w:r>
      <w:r>
        <w:rPr>
          <w:rFonts w:eastAsia="Times New Roman" w:cs="Helvetica"/>
          <w:color w:val="333333"/>
        </w:rPr>
        <w:t>addressed:</w:t>
      </w:r>
      <w:r w:rsidR="00B827FB">
        <w:rPr>
          <w:rFonts w:eastAsia="Times New Roman" w:cs="Helvetica"/>
          <w:color w:val="333333"/>
        </w:rPr>
        <w:t xml:space="preserve"> </w:t>
      </w:r>
      <w:r>
        <w:rPr>
          <w:rFonts w:eastAsia="Times New Roman" w:cs="Helvetica"/>
          <w:color w:val="333333"/>
        </w:rPr>
        <w:t>Communication</w:t>
      </w:r>
      <w:r w:rsidR="00B827FB">
        <w:rPr>
          <w:rFonts w:eastAsia="Times New Roman" w:cs="Helvetica"/>
          <w:color w:val="333333"/>
        </w:rPr>
        <w:t xml:space="preserve"> </w:t>
      </w:r>
      <w:r>
        <w:rPr>
          <w:rFonts w:eastAsia="Times New Roman" w:cs="Helvetica"/>
          <w:color w:val="333333"/>
        </w:rPr>
        <w:t>Skills,</w:t>
      </w:r>
      <w:r w:rsidR="00B827FB">
        <w:rPr>
          <w:rFonts w:eastAsia="Times New Roman" w:cs="Helvetica"/>
          <w:color w:val="333333"/>
        </w:rPr>
        <w:t xml:space="preserve"> </w:t>
      </w:r>
      <w:r>
        <w:rPr>
          <w:rFonts w:eastAsia="Times New Roman" w:cs="Helvetica"/>
          <w:color w:val="333333"/>
        </w:rPr>
        <w:t>Emotional</w:t>
      </w:r>
      <w:r w:rsidR="00B827FB">
        <w:rPr>
          <w:rFonts w:eastAsia="Times New Roman" w:cs="Helvetica"/>
          <w:color w:val="333333"/>
        </w:rPr>
        <w:t xml:space="preserve"> </w:t>
      </w:r>
      <w:r>
        <w:rPr>
          <w:rFonts w:eastAsia="Times New Roman" w:cs="Helvetica"/>
          <w:color w:val="333333"/>
        </w:rPr>
        <w:t>Intelligence,</w:t>
      </w:r>
      <w:r w:rsidR="00B827FB">
        <w:rPr>
          <w:rFonts w:eastAsia="Times New Roman" w:cs="Helvetica"/>
          <w:color w:val="333333"/>
        </w:rPr>
        <w:t xml:space="preserve"> </w:t>
      </w:r>
      <w:r>
        <w:rPr>
          <w:rFonts w:eastAsia="Times New Roman" w:cs="Helvetica"/>
          <w:color w:val="333333"/>
        </w:rPr>
        <w:t>Operations,</w:t>
      </w:r>
      <w:r w:rsidR="00B827FB">
        <w:rPr>
          <w:rFonts w:eastAsia="Times New Roman" w:cs="Helvetica"/>
          <w:color w:val="333333"/>
        </w:rPr>
        <w:t xml:space="preserve"> </w:t>
      </w:r>
      <w:r>
        <w:rPr>
          <w:rFonts w:eastAsia="Times New Roman" w:cs="Helvetica"/>
          <w:color w:val="333333"/>
        </w:rPr>
        <w:t>and</w:t>
      </w:r>
      <w:r w:rsidR="00B827FB">
        <w:rPr>
          <w:rFonts w:eastAsia="Times New Roman" w:cs="Helvetica"/>
          <w:color w:val="333333"/>
        </w:rPr>
        <w:t xml:space="preserve"> </w:t>
      </w:r>
      <w:r>
        <w:rPr>
          <w:rFonts w:eastAsia="Times New Roman" w:cs="Helvetica"/>
          <w:color w:val="333333"/>
        </w:rPr>
        <w:t>Professional</w:t>
      </w:r>
      <w:r w:rsidR="00B827FB">
        <w:rPr>
          <w:rFonts w:eastAsia="Times New Roman" w:cs="Helvetica"/>
          <w:color w:val="333333"/>
        </w:rPr>
        <w:t xml:space="preserve"> </w:t>
      </w:r>
      <w:r>
        <w:rPr>
          <w:rFonts w:eastAsia="Times New Roman" w:cs="Helvetica"/>
          <w:color w:val="333333"/>
        </w:rPr>
        <w:t>Development.</w:t>
      </w:r>
      <w:r w:rsidR="00B827FB">
        <w:rPr>
          <w:rFonts w:eastAsia="Times New Roman" w:cs="Helvetica"/>
          <w:color w:val="333333"/>
        </w:rPr>
        <w:t xml:space="preserve"> </w:t>
      </w:r>
      <w:r w:rsidRPr="00685114">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titles</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each</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Standards</w:t>
      </w:r>
      <w:r w:rsidR="00B827FB">
        <w:rPr>
          <w:rFonts w:eastAsia="Times New Roman" w:cs="Helvetica"/>
          <w:color w:val="333333"/>
        </w:rPr>
        <w:t xml:space="preserve"> </w:t>
      </w:r>
      <w:r w:rsidRPr="00133B40">
        <w:rPr>
          <w:rFonts w:eastAsia="Times New Roman" w:cs="Helvetica"/>
          <w:color w:val="333333"/>
        </w:rPr>
        <w:t>from</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entire</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Administration</w:t>
      </w:r>
      <w:r w:rsidR="00B827FB">
        <w:rPr>
          <w:rFonts w:eastAsia="Times New Roman" w:cs="Helvetica"/>
          <w:color w:val="333333"/>
        </w:rPr>
        <w:t xml:space="preserve"> </w:t>
      </w:r>
      <w:r w:rsidRPr="00133B40">
        <w:rPr>
          <w:rFonts w:eastAsia="Times New Roman" w:cs="Helvetica"/>
          <w:color w:val="333333"/>
        </w:rPr>
        <w:t>Core</w:t>
      </w:r>
      <w:r w:rsidR="00B827FB">
        <w:rPr>
          <w:rFonts w:eastAsia="Times New Roman" w:cs="Helvetica"/>
          <w:color w:val="333333"/>
        </w:rPr>
        <w:t xml:space="preserve"> </w:t>
      </w:r>
      <w:r w:rsidRPr="00133B40">
        <w:rPr>
          <w:rFonts w:eastAsia="Times New Roman" w:cs="Helvetica"/>
          <w:color w:val="333333"/>
        </w:rPr>
        <w:t>are</w:t>
      </w:r>
      <w:r w:rsidR="00B827FB">
        <w:rPr>
          <w:rFonts w:eastAsia="Times New Roman" w:cs="Helvetica"/>
          <w:color w:val="333333"/>
        </w:rPr>
        <w:t xml:space="preserve"> </w:t>
      </w:r>
      <w:r w:rsidRPr="00133B40">
        <w:rPr>
          <w:rFonts w:eastAsia="Times New Roman" w:cs="Helvetica"/>
          <w:color w:val="333333"/>
        </w:rPr>
        <w:t>depicted</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Pr>
          <w:rFonts w:eastAsia="Times New Roman" w:cs="Helvetica"/>
          <w:color w:val="333333"/>
        </w:rPr>
        <w:t>Figure</w:t>
      </w:r>
      <w:r w:rsidR="00B827FB">
        <w:rPr>
          <w:rFonts w:eastAsia="Times New Roman" w:cs="Helvetica"/>
          <w:color w:val="333333"/>
        </w:rPr>
        <w:t xml:space="preserve"> </w:t>
      </w:r>
      <w:r>
        <w:rPr>
          <w:rFonts w:eastAsia="Times New Roman" w:cs="Helvetica"/>
          <w:color w:val="333333"/>
        </w:rPr>
        <w:t>2</w:t>
      </w:r>
      <w:r w:rsidRPr="00133B40">
        <w:rPr>
          <w:rFonts w:eastAsia="Times New Roman" w:cs="Helvetica"/>
          <w:color w:val="333333"/>
        </w:rPr>
        <w:t>.</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schematic</w:t>
      </w:r>
      <w:r w:rsidR="00B827FB">
        <w:rPr>
          <w:rFonts w:eastAsia="Times New Roman" w:cs="Helvetica"/>
          <w:color w:val="333333"/>
        </w:rPr>
        <w:t xml:space="preserve"> </w:t>
      </w:r>
      <w:r w:rsidRPr="00133B40">
        <w:rPr>
          <w:rFonts w:eastAsia="Times New Roman" w:cs="Helvetica"/>
          <w:color w:val="333333"/>
        </w:rPr>
        <w:t>also</w:t>
      </w:r>
      <w:r w:rsidR="00B827FB">
        <w:rPr>
          <w:rFonts w:eastAsia="Times New Roman" w:cs="Helvetica"/>
          <w:color w:val="333333"/>
        </w:rPr>
        <w:t xml:space="preserve"> </w:t>
      </w:r>
      <w:r w:rsidRPr="00133B40">
        <w:rPr>
          <w:rFonts w:eastAsia="Times New Roman" w:cs="Helvetica"/>
          <w:color w:val="333333"/>
        </w:rPr>
        <w:t>shows</w:t>
      </w:r>
      <w:r w:rsidR="00B827FB">
        <w:rPr>
          <w:rFonts w:eastAsia="Times New Roman" w:cs="Helvetica"/>
          <w:color w:val="333333"/>
        </w:rPr>
        <w:t xml:space="preserve"> </w:t>
      </w:r>
      <w:r w:rsidRPr="00133B40">
        <w:rPr>
          <w:rFonts w:eastAsia="Times New Roman" w:cs="Helvetica"/>
          <w:color w:val="333333"/>
        </w:rPr>
        <w:t>that</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study</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integrates</w:t>
      </w:r>
      <w:r w:rsidR="00B827FB">
        <w:rPr>
          <w:rFonts w:eastAsia="Times New Roman" w:cs="Helvetica"/>
          <w:color w:val="333333"/>
        </w:rPr>
        <w:t xml:space="preserve"> </w:t>
      </w:r>
      <w:r w:rsidRPr="00133B40">
        <w:rPr>
          <w:rFonts w:eastAsia="Times New Roman" w:cs="Helvetica"/>
          <w:color w:val="333333"/>
        </w:rPr>
        <w:t>academic</w:t>
      </w:r>
      <w:r w:rsidR="00B827FB">
        <w:rPr>
          <w:rFonts w:eastAsia="Times New Roman" w:cs="Helvetica"/>
          <w:color w:val="333333"/>
        </w:rPr>
        <w:t xml:space="preserve"> </w:t>
      </w:r>
      <w:r w:rsidRPr="00133B40">
        <w:rPr>
          <w:rFonts w:eastAsia="Times New Roman" w:cs="Helvetica"/>
          <w:color w:val="333333"/>
        </w:rPr>
        <w:t>concepts</w:t>
      </w:r>
      <w:r w:rsidR="00B827FB">
        <w:rPr>
          <w:rFonts w:eastAsia="Times New Roman" w:cs="Helvetica"/>
          <w:color w:val="333333"/>
        </w:rPr>
        <w:t xml:space="preserve"> </w:t>
      </w:r>
      <w:r w:rsidRPr="00133B40">
        <w:rPr>
          <w:rFonts w:eastAsia="Times New Roman" w:cs="Helvetica"/>
          <w:color w:val="333333"/>
        </w:rPr>
        <w:t>from</w:t>
      </w:r>
      <w:r w:rsidR="00B827FB">
        <w:rPr>
          <w:rFonts w:eastAsia="Times New Roman" w:cs="Helvetica"/>
          <w:color w:val="333333"/>
        </w:rPr>
        <w:t xml:space="preserve"> </w:t>
      </w:r>
      <w:r w:rsidRPr="00133B40">
        <w:rPr>
          <w:rFonts w:eastAsia="Times New Roman" w:cs="Helvetica"/>
          <w:color w:val="333333"/>
        </w:rPr>
        <w:t>Language</w:t>
      </w:r>
      <w:r w:rsidR="00B827FB">
        <w:rPr>
          <w:rFonts w:eastAsia="Times New Roman" w:cs="Helvetica"/>
          <w:color w:val="333333"/>
        </w:rPr>
        <w:t xml:space="preserve"> </w:t>
      </w:r>
      <w:r w:rsidRPr="00133B40">
        <w:rPr>
          <w:rFonts w:eastAsia="Times New Roman" w:cs="Helvetica"/>
          <w:color w:val="333333"/>
        </w:rPr>
        <w:t>Arts,</w:t>
      </w:r>
      <w:r w:rsidR="00B827FB">
        <w:rPr>
          <w:rFonts w:eastAsia="Times New Roman" w:cs="Helvetica"/>
          <w:color w:val="333333"/>
        </w:rPr>
        <w:t xml:space="preserve"> </w:t>
      </w:r>
      <w:r w:rsidRPr="00133B40">
        <w:rPr>
          <w:rFonts w:eastAsia="Times New Roman" w:cs="Helvetica"/>
          <w:color w:val="333333"/>
        </w:rPr>
        <w:t>Mathematics,</w:t>
      </w:r>
      <w:r w:rsidR="00B827FB">
        <w:rPr>
          <w:rFonts w:eastAsia="Times New Roman" w:cs="Helvetica"/>
          <w:color w:val="333333"/>
        </w:rPr>
        <w:t xml:space="preserve"> </w:t>
      </w:r>
      <w:r w:rsidRPr="00133B40">
        <w:rPr>
          <w:rFonts w:eastAsia="Times New Roman" w:cs="Helvetica"/>
          <w:color w:val="333333"/>
        </w:rPr>
        <w:t>Social</w:t>
      </w:r>
      <w:r w:rsidR="00B827FB">
        <w:rPr>
          <w:rFonts w:eastAsia="Times New Roman" w:cs="Helvetica"/>
          <w:color w:val="333333"/>
        </w:rPr>
        <w:t xml:space="preserve"> </w:t>
      </w:r>
      <w:r w:rsidRPr="00133B40">
        <w:rPr>
          <w:rFonts w:eastAsia="Times New Roman" w:cs="Helvetica"/>
          <w:color w:val="333333"/>
        </w:rPr>
        <w:t>Sciences,</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Social</w:t>
      </w:r>
      <w:r w:rsidR="00B827FB">
        <w:rPr>
          <w:rFonts w:eastAsia="Times New Roman" w:cs="Helvetica"/>
          <w:color w:val="333333"/>
        </w:rPr>
        <w:t xml:space="preserve"> </w:t>
      </w:r>
      <w:r w:rsidRPr="00133B40">
        <w:rPr>
          <w:rFonts w:eastAsia="Times New Roman" w:cs="Helvetica"/>
          <w:color w:val="333333"/>
        </w:rPr>
        <w:t>Studies.</w:t>
      </w:r>
      <w:r w:rsidR="00B827FB">
        <w:rPr>
          <w:rFonts w:eastAsia="Times New Roman" w:cs="Helvetica"/>
          <w:color w:val="333333"/>
        </w:rPr>
        <w:t xml:space="preserve"> </w:t>
      </w:r>
      <w:r w:rsidRPr="00133B40">
        <w:rPr>
          <w:rFonts w:eastAsia="Times New Roman" w:cs="Helvetica"/>
          <w:color w:val="333333"/>
        </w:rPr>
        <w:t>The</w:t>
      </w:r>
      <w:r w:rsidR="00B827FB">
        <w:rPr>
          <w:rFonts w:eastAsia="Times New Roman" w:cs="Helvetica"/>
          <w:color w:val="333333"/>
        </w:rPr>
        <w:t xml:space="preserve"> </w:t>
      </w:r>
      <w:r w:rsidRPr="00133B40">
        <w:rPr>
          <w:rFonts w:eastAsia="Times New Roman" w:cs="Helvetica"/>
          <w:color w:val="333333"/>
        </w:rPr>
        <w:t>successful</w:t>
      </w:r>
      <w:r w:rsidR="00B827FB">
        <w:rPr>
          <w:rFonts w:eastAsia="Times New Roman" w:cs="Helvetica"/>
          <w:color w:val="333333"/>
        </w:rPr>
        <w:t xml:space="preserve"> </w:t>
      </w:r>
      <w:r w:rsidRPr="00133B40">
        <w:rPr>
          <w:rFonts w:eastAsia="Times New Roman" w:cs="Helvetica"/>
          <w:color w:val="333333"/>
        </w:rPr>
        <w:t>application</w:t>
      </w:r>
      <w:r w:rsidR="00B827FB">
        <w:rPr>
          <w:rFonts w:eastAsia="Times New Roman" w:cs="Helvetica"/>
          <w:color w:val="333333"/>
        </w:rPr>
        <w:t xml:space="preserve"> </w:t>
      </w:r>
      <w:r w:rsidRPr="00133B40">
        <w:rPr>
          <w:rFonts w:eastAsia="Times New Roman" w:cs="Helvetica"/>
          <w:color w:val="333333"/>
        </w:rPr>
        <w:t>of</w:t>
      </w:r>
      <w:r w:rsidR="00B827FB">
        <w:rPr>
          <w:rFonts w:eastAsia="Times New Roman" w:cs="Helvetica"/>
          <w:color w:val="333333"/>
        </w:rPr>
        <w:t xml:space="preserve"> </w:t>
      </w:r>
      <w:r w:rsidRPr="00133B40">
        <w:rPr>
          <w:rFonts w:eastAsia="Times New Roman" w:cs="Helvetica"/>
          <w:color w:val="333333"/>
        </w:rPr>
        <w:t>these</w:t>
      </w:r>
      <w:r w:rsidR="00B827FB">
        <w:rPr>
          <w:rFonts w:eastAsia="Times New Roman" w:cs="Helvetica"/>
          <w:color w:val="333333"/>
        </w:rPr>
        <w:t xml:space="preserve"> </w:t>
      </w:r>
      <w:r w:rsidRPr="00133B40">
        <w:rPr>
          <w:rFonts w:eastAsia="Times New Roman" w:cs="Helvetica"/>
          <w:color w:val="333333"/>
        </w:rPr>
        <w:t>academic</w:t>
      </w:r>
      <w:r w:rsidR="00B827FB">
        <w:rPr>
          <w:rFonts w:eastAsia="Times New Roman" w:cs="Helvetica"/>
          <w:color w:val="333333"/>
        </w:rPr>
        <w:t xml:space="preserve"> </w:t>
      </w:r>
      <w:r w:rsidRPr="00133B40">
        <w:rPr>
          <w:rFonts w:eastAsia="Times New Roman" w:cs="Helvetica"/>
          <w:color w:val="333333"/>
        </w:rPr>
        <w:t>skills</w:t>
      </w:r>
      <w:r w:rsidR="00B827FB">
        <w:rPr>
          <w:rFonts w:eastAsia="Times New Roman" w:cs="Helvetica"/>
          <w:color w:val="333333"/>
        </w:rPr>
        <w:t xml:space="preserve"> </w:t>
      </w:r>
      <w:r w:rsidRPr="00133B40">
        <w:rPr>
          <w:rFonts w:eastAsia="Times New Roman" w:cs="Helvetica"/>
          <w:color w:val="333333"/>
        </w:rPr>
        <w:t>is</w:t>
      </w:r>
      <w:r w:rsidR="00B827FB">
        <w:rPr>
          <w:rFonts w:eastAsia="Times New Roman" w:cs="Helvetica"/>
          <w:color w:val="333333"/>
        </w:rPr>
        <w:t xml:space="preserve"> </w:t>
      </w:r>
      <w:r w:rsidRPr="00133B40">
        <w:rPr>
          <w:rFonts w:eastAsia="Times New Roman" w:cs="Helvetica"/>
          <w:color w:val="333333"/>
        </w:rPr>
        <w:t>imperative</w:t>
      </w:r>
      <w:r w:rsidR="00B827FB">
        <w:rPr>
          <w:rFonts w:eastAsia="Times New Roman" w:cs="Helvetica"/>
          <w:color w:val="333333"/>
        </w:rPr>
        <w:t xml:space="preserve"> </w:t>
      </w:r>
      <w:r w:rsidRPr="00133B40">
        <w:rPr>
          <w:rFonts w:eastAsia="Times New Roman" w:cs="Helvetica"/>
          <w:color w:val="333333"/>
        </w:rPr>
        <w:t>for</w:t>
      </w:r>
      <w:r w:rsidR="00B827FB">
        <w:rPr>
          <w:rFonts w:eastAsia="Times New Roman" w:cs="Helvetica"/>
          <w:color w:val="333333"/>
        </w:rPr>
        <w:t xml:space="preserve"> </w:t>
      </w:r>
      <w:r w:rsidRPr="00133B40">
        <w:rPr>
          <w:rFonts w:eastAsia="Times New Roman" w:cs="Helvetica"/>
          <w:color w:val="333333"/>
        </w:rPr>
        <w:t>obtaining</w:t>
      </w:r>
      <w:r w:rsidR="00B827FB">
        <w:rPr>
          <w:rFonts w:eastAsia="Times New Roman" w:cs="Helvetica"/>
          <w:color w:val="333333"/>
        </w:rPr>
        <w:t xml:space="preserve"> </w:t>
      </w:r>
      <w:r w:rsidRPr="00133B40">
        <w:rPr>
          <w:rFonts w:eastAsia="Times New Roman" w:cs="Helvetica"/>
          <w:color w:val="333333"/>
        </w:rPr>
        <w:t>a</w:t>
      </w:r>
      <w:r w:rsidR="00B827FB">
        <w:rPr>
          <w:rFonts w:eastAsia="Times New Roman" w:cs="Helvetica"/>
          <w:color w:val="333333"/>
        </w:rPr>
        <w:t xml:space="preserve"> </w:t>
      </w:r>
      <w:r w:rsidRPr="00133B40">
        <w:rPr>
          <w:rFonts w:eastAsia="Times New Roman" w:cs="Helvetica"/>
          <w:color w:val="333333"/>
        </w:rPr>
        <w:t>business</w:t>
      </w:r>
      <w:r w:rsidR="00B827FB">
        <w:rPr>
          <w:rFonts w:eastAsia="Times New Roman" w:cs="Helvetica"/>
          <w:color w:val="333333"/>
        </w:rPr>
        <w:t xml:space="preserve"> </w:t>
      </w:r>
      <w:r w:rsidRPr="00133B40">
        <w:rPr>
          <w:rFonts w:eastAsia="Times New Roman" w:cs="Helvetica"/>
          <w:color w:val="333333"/>
        </w:rPr>
        <w:t>career</w:t>
      </w:r>
      <w:r w:rsidR="00B827FB">
        <w:rPr>
          <w:rFonts w:eastAsia="Times New Roman" w:cs="Helvetica"/>
          <w:color w:val="333333"/>
        </w:rPr>
        <w:t xml:space="preserve"> </w:t>
      </w:r>
      <w:r w:rsidRPr="00133B40">
        <w:rPr>
          <w:rFonts w:eastAsia="Times New Roman" w:cs="Helvetica"/>
          <w:color w:val="333333"/>
        </w:rPr>
        <w:t>and</w:t>
      </w:r>
      <w:r w:rsidR="00B827FB">
        <w:rPr>
          <w:rFonts w:eastAsia="Times New Roman" w:cs="Helvetica"/>
          <w:color w:val="333333"/>
        </w:rPr>
        <w:t xml:space="preserve"> </w:t>
      </w:r>
      <w:r w:rsidRPr="00133B40">
        <w:rPr>
          <w:rFonts w:eastAsia="Times New Roman" w:cs="Helvetica"/>
          <w:color w:val="333333"/>
        </w:rPr>
        <w:t>advancing</w:t>
      </w:r>
      <w:r w:rsidR="00B827FB">
        <w:rPr>
          <w:rFonts w:eastAsia="Times New Roman" w:cs="Helvetica"/>
          <w:color w:val="333333"/>
        </w:rPr>
        <w:t xml:space="preserve"> </w:t>
      </w:r>
      <w:r w:rsidRPr="00133B40">
        <w:rPr>
          <w:rFonts w:eastAsia="Times New Roman" w:cs="Helvetica"/>
          <w:color w:val="333333"/>
        </w:rPr>
        <w:t>in</w:t>
      </w:r>
      <w:r w:rsidR="00B827FB">
        <w:rPr>
          <w:rFonts w:eastAsia="Times New Roman" w:cs="Helvetica"/>
          <w:color w:val="333333"/>
        </w:rPr>
        <w:t xml:space="preserve"> </w:t>
      </w:r>
      <w:r w:rsidRPr="00133B40">
        <w:rPr>
          <w:rFonts w:eastAsia="Times New Roman" w:cs="Helvetica"/>
          <w:color w:val="333333"/>
        </w:rPr>
        <w:t>business.</w:t>
      </w:r>
    </w:p>
    <w:p w:rsidR="004B4F3E" w:rsidRDefault="004B4F3E" w:rsidP="004B4F3E">
      <w:pPr>
        <w:shd w:val="clear" w:color="auto" w:fill="FFFFFF"/>
        <w:spacing w:after="150" w:line="300" w:lineRule="atLeast"/>
        <w:rPr>
          <w:rFonts w:eastAsia="Times New Roman" w:cs="Helvetica"/>
          <w:color w:val="333333"/>
        </w:rPr>
      </w:pPr>
      <w:r w:rsidRPr="00133B40">
        <w:rPr>
          <w:rFonts w:eastAsia="Times New Roman" w:cs="Helvetica"/>
          <w:noProof/>
          <w:color w:val="333333"/>
        </w:rPr>
        <w:drawing>
          <wp:inline distT="0" distB="0" distL="0" distR="0" wp14:anchorId="4C3DEFE5" wp14:editId="7F28FE7A">
            <wp:extent cx="4076700" cy="4051317"/>
            <wp:effectExtent l="0" t="0" r="0" b="6350"/>
            <wp:docPr id="4" name="Picture 4" descr="http://resources.mbaresearch.org/images/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sources.mbaresearch.org/images/ring.jpg"/>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4091381" cy="4065907"/>
                    </a:xfrm>
                    <a:prstGeom prst="rect">
                      <a:avLst/>
                    </a:prstGeom>
                    <a:noFill/>
                    <a:ln>
                      <a:noFill/>
                    </a:ln>
                  </pic:spPr>
                </pic:pic>
              </a:graphicData>
            </a:graphic>
          </wp:inline>
        </w:drawing>
      </w:r>
    </w:p>
    <w:p w:rsidR="00571EF7" w:rsidRPr="00571EF7" w:rsidRDefault="004B4F3E" w:rsidP="004B4F3E">
      <w:pPr>
        <w:shd w:val="clear" w:color="auto" w:fill="FFFFFF"/>
        <w:spacing w:after="150" w:line="300" w:lineRule="atLeast"/>
      </w:pPr>
      <w:r>
        <w:rPr>
          <w:rFonts w:eastAsia="Times New Roman" w:cs="Helvetica"/>
          <w:color w:val="333333"/>
        </w:rPr>
        <w:t>Figure</w:t>
      </w:r>
      <w:r w:rsidR="00B827FB">
        <w:rPr>
          <w:rFonts w:eastAsia="Times New Roman" w:cs="Helvetica"/>
          <w:color w:val="333333"/>
        </w:rPr>
        <w:t xml:space="preserve"> </w:t>
      </w:r>
      <w:r>
        <w:rPr>
          <w:rFonts w:eastAsia="Times New Roman" w:cs="Helvetica"/>
          <w:color w:val="333333"/>
        </w:rPr>
        <w:t>2.</w:t>
      </w:r>
      <w:r w:rsidR="00B827FB">
        <w:rPr>
          <w:rFonts w:eastAsia="Times New Roman" w:cs="Helvetica"/>
          <w:color w:val="333333"/>
        </w:rPr>
        <w:t xml:space="preserve"> </w:t>
      </w:r>
      <w:r>
        <w:rPr>
          <w:rFonts w:eastAsia="Times New Roman" w:cs="Helvetica"/>
          <w:color w:val="333333"/>
        </w:rPr>
        <w:t>Schematic</w:t>
      </w:r>
      <w:r w:rsidR="00B827FB">
        <w:rPr>
          <w:rFonts w:eastAsia="Times New Roman" w:cs="Helvetica"/>
          <w:color w:val="333333"/>
        </w:rPr>
        <w:t xml:space="preserve"> </w:t>
      </w:r>
      <w:r>
        <w:rPr>
          <w:rFonts w:eastAsia="Times New Roman" w:cs="Helvetica"/>
          <w:color w:val="333333"/>
        </w:rPr>
        <w:t>of</w:t>
      </w:r>
      <w:r w:rsidR="00B827FB">
        <w:rPr>
          <w:rFonts w:eastAsia="Times New Roman" w:cs="Helvetica"/>
          <w:color w:val="333333"/>
        </w:rPr>
        <w:t xml:space="preserve"> </w:t>
      </w:r>
      <w:r>
        <w:rPr>
          <w:rFonts w:eastAsia="Times New Roman" w:cs="Helvetica"/>
          <w:color w:val="333333"/>
        </w:rPr>
        <w:t>Curriculum</w:t>
      </w:r>
      <w:r w:rsidR="00B827FB">
        <w:rPr>
          <w:rFonts w:eastAsia="Times New Roman" w:cs="Helvetica"/>
          <w:color w:val="333333"/>
        </w:rPr>
        <w:t xml:space="preserve"> </w:t>
      </w:r>
      <w:r>
        <w:rPr>
          <w:rFonts w:eastAsia="Times New Roman" w:cs="Helvetica"/>
          <w:color w:val="333333"/>
        </w:rPr>
        <w:t>Framework</w:t>
      </w:r>
      <w:r w:rsidR="00B827FB">
        <w:rPr>
          <w:rFonts w:eastAsia="Times New Roman" w:cs="Helvetica"/>
          <w:color w:val="333333"/>
        </w:rPr>
        <w:t xml:space="preserve"> </w:t>
      </w:r>
      <w:r>
        <w:rPr>
          <w:rFonts w:eastAsia="Times New Roman" w:cs="Helvetica"/>
          <w:color w:val="333333"/>
        </w:rPr>
        <w:t>for</w:t>
      </w:r>
      <w:r w:rsidR="00B827FB">
        <w:rPr>
          <w:rFonts w:eastAsia="Times New Roman" w:cs="Helvetica"/>
          <w:color w:val="333333"/>
        </w:rPr>
        <w:t xml:space="preserve"> </w:t>
      </w:r>
      <w:r>
        <w:rPr>
          <w:rFonts w:eastAsia="Times New Roman" w:cs="Helvetica"/>
          <w:color w:val="333333"/>
        </w:rPr>
        <w:t>the</w:t>
      </w:r>
      <w:r w:rsidR="00B827FB">
        <w:rPr>
          <w:rFonts w:eastAsia="Times New Roman" w:cs="Helvetica"/>
          <w:color w:val="333333"/>
        </w:rPr>
        <w:t xml:space="preserve"> </w:t>
      </w:r>
      <w:r>
        <w:rPr>
          <w:rFonts w:eastAsia="Times New Roman" w:cs="Helvetica"/>
          <w:color w:val="333333"/>
        </w:rPr>
        <w:t>Business</w:t>
      </w:r>
      <w:r w:rsidR="00B827FB">
        <w:rPr>
          <w:rFonts w:eastAsia="Times New Roman" w:cs="Helvetica"/>
          <w:color w:val="333333"/>
        </w:rPr>
        <w:t xml:space="preserve"> </w:t>
      </w:r>
      <w:r>
        <w:rPr>
          <w:rFonts w:eastAsia="Times New Roman" w:cs="Helvetica"/>
          <w:color w:val="333333"/>
        </w:rPr>
        <w:t>Administration</w:t>
      </w:r>
      <w:r w:rsidR="00B827FB">
        <w:rPr>
          <w:rFonts w:eastAsia="Times New Roman" w:cs="Helvetica"/>
          <w:color w:val="333333"/>
        </w:rPr>
        <w:t xml:space="preserve"> </w:t>
      </w:r>
      <w:r>
        <w:rPr>
          <w:rFonts w:eastAsia="Times New Roman" w:cs="Helvetica"/>
          <w:color w:val="333333"/>
        </w:rPr>
        <w:t>Core</w:t>
      </w:r>
      <w:r w:rsidRPr="00133B40">
        <w:rPr>
          <w:rFonts w:eastAsia="Times New Roman" w:cs="Helvetica"/>
          <w:color w:val="333333"/>
        </w:rPr>
        <w:br/>
      </w:r>
    </w:p>
    <w:p w:rsidR="004B4F3E" w:rsidRDefault="004B4F3E" w:rsidP="00571EF7">
      <w:pPr>
        <w:sectPr w:rsidR="004B4F3E" w:rsidSect="00CE0D5D">
          <w:headerReference w:type="default" r:id="rId448"/>
          <w:footerReference w:type="default" r:id="rId449"/>
          <w:pgSz w:w="12240" w:h="15840"/>
          <w:pgMar w:top="1440" w:right="1440" w:bottom="1440" w:left="1440" w:header="720" w:footer="720" w:gutter="0"/>
          <w:pgNumType w:start="2"/>
          <w:cols w:space="720"/>
          <w:docGrid w:linePitch="360"/>
        </w:sectPr>
      </w:pPr>
    </w:p>
    <w:p w:rsidR="0075658B" w:rsidRDefault="0075658B" w:rsidP="0075658B">
      <w:pPr>
        <w:overflowPunct w:val="0"/>
        <w:autoSpaceDE w:val="0"/>
        <w:autoSpaceDN w:val="0"/>
        <w:adjustRightInd w:val="0"/>
        <w:spacing w:after="0" w:line="240" w:lineRule="auto"/>
        <w:textAlignment w:val="baseline"/>
        <w:rPr>
          <w:rFonts w:eastAsia="Times New Roman" w:cs="Times New Roman"/>
        </w:rPr>
      </w:pPr>
    </w:p>
    <w:p w:rsidR="0075658B" w:rsidRPr="005413EC" w:rsidRDefault="0075658B" w:rsidP="0075658B">
      <w:pPr>
        <w:overflowPunct w:val="0"/>
        <w:autoSpaceDE w:val="0"/>
        <w:autoSpaceDN w:val="0"/>
        <w:adjustRightInd w:val="0"/>
        <w:spacing w:after="0" w:line="240" w:lineRule="auto"/>
        <w:textAlignment w:val="baseline"/>
        <w:rPr>
          <w:rFonts w:eastAsia="Times New Roman" w:cs="Times New Roman"/>
        </w:rPr>
      </w:pPr>
    </w:p>
    <w:p w:rsidR="0075658B" w:rsidRDefault="0075658B" w:rsidP="0075658B">
      <w:pPr>
        <w:keepNext/>
        <w:spacing w:after="0" w:line="240" w:lineRule="auto"/>
        <w:jc w:val="center"/>
        <w:outlineLvl w:val="5"/>
        <w:rPr>
          <w:rFonts w:eastAsia="Times New Roman" w:cs="Arial"/>
          <w:b/>
          <w:bCs/>
        </w:rPr>
      </w:pPr>
    </w:p>
    <w:p w:rsidR="0075658B" w:rsidRDefault="0075658B" w:rsidP="0075658B">
      <w:pPr>
        <w:keepNext/>
        <w:spacing w:after="0" w:line="240" w:lineRule="auto"/>
        <w:jc w:val="center"/>
        <w:outlineLvl w:val="5"/>
        <w:rPr>
          <w:rFonts w:eastAsia="Times New Roman" w:cs="Arial"/>
          <w:b/>
          <w:bCs/>
        </w:rPr>
      </w:pPr>
    </w:p>
    <w:p w:rsidR="0075658B" w:rsidRDefault="0075658B" w:rsidP="0075658B">
      <w:pPr>
        <w:keepNext/>
        <w:spacing w:after="0" w:line="240" w:lineRule="auto"/>
        <w:jc w:val="center"/>
        <w:outlineLvl w:val="5"/>
        <w:rPr>
          <w:rFonts w:eastAsia="Times New Roman" w:cs="Arial"/>
          <w:b/>
          <w:bCs/>
        </w:rPr>
      </w:pPr>
    </w:p>
    <w:p w:rsidR="0075658B" w:rsidRPr="005413EC" w:rsidRDefault="0075658B" w:rsidP="0075658B">
      <w:pPr>
        <w:keepNext/>
        <w:spacing w:after="0" w:line="240" w:lineRule="auto"/>
        <w:jc w:val="center"/>
        <w:outlineLvl w:val="5"/>
        <w:rPr>
          <w:rFonts w:eastAsia="Times New Roman" w:cs="Arial"/>
          <w:b/>
          <w:bCs/>
        </w:rPr>
      </w:pPr>
    </w:p>
    <w:p w:rsidR="0075658B" w:rsidRPr="005413EC" w:rsidRDefault="0075658B" w:rsidP="0075658B">
      <w:pPr>
        <w:keepNext/>
        <w:spacing w:after="0" w:line="240" w:lineRule="auto"/>
        <w:jc w:val="center"/>
        <w:outlineLvl w:val="5"/>
        <w:rPr>
          <w:rFonts w:eastAsia="Times New Roman" w:cs="Arial"/>
          <w:b/>
          <w:bCs/>
        </w:rPr>
      </w:pPr>
    </w:p>
    <w:p w:rsidR="0075658B" w:rsidRPr="004B4F3E" w:rsidRDefault="0075658B" w:rsidP="0075658B">
      <w:pPr>
        <w:keepNext/>
        <w:spacing w:after="0" w:line="240" w:lineRule="auto"/>
        <w:jc w:val="center"/>
        <w:outlineLvl w:val="5"/>
        <w:rPr>
          <w:rFonts w:eastAsia="Times New Roman" w:cs="Arial"/>
          <w:i/>
          <w:sz w:val="40"/>
        </w:rPr>
      </w:pPr>
      <w:bookmarkStart w:id="30" w:name="AppG"/>
      <w:bookmarkEnd w:id="30"/>
      <w:r>
        <w:rPr>
          <w:rFonts w:eastAsia="Times New Roman" w:cs="Arial"/>
          <w:b/>
          <w:bCs/>
          <w:sz w:val="40"/>
        </w:rPr>
        <w:t>SCANS</w:t>
      </w:r>
      <w:r w:rsidR="00B827FB">
        <w:rPr>
          <w:rFonts w:eastAsia="Times New Roman" w:cs="Arial"/>
          <w:b/>
          <w:bCs/>
          <w:sz w:val="40"/>
        </w:rPr>
        <w:t xml:space="preserve"> </w:t>
      </w:r>
      <w:r>
        <w:rPr>
          <w:rFonts w:eastAsia="Times New Roman" w:cs="Arial"/>
          <w:b/>
          <w:bCs/>
          <w:sz w:val="40"/>
        </w:rPr>
        <w:t>Competencies</w:t>
      </w:r>
      <w:r w:rsidR="00B827FB">
        <w:rPr>
          <w:rFonts w:eastAsia="Times New Roman" w:cs="Arial"/>
          <w:b/>
          <w:bCs/>
          <w:sz w:val="40"/>
        </w:rPr>
        <w:t xml:space="preserve"> </w:t>
      </w:r>
      <w:r>
        <w:rPr>
          <w:rFonts w:eastAsia="Times New Roman" w:cs="Arial"/>
          <w:b/>
          <w:bCs/>
          <w:sz w:val="40"/>
        </w:rPr>
        <w:t>&amp;</w:t>
      </w:r>
      <w:r w:rsidR="00B827FB">
        <w:rPr>
          <w:rFonts w:eastAsia="Times New Roman" w:cs="Arial"/>
          <w:b/>
          <w:bCs/>
          <w:sz w:val="40"/>
        </w:rPr>
        <w:t xml:space="preserve"> </w:t>
      </w:r>
      <w:r>
        <w:rPr>
          <w:rFonts w:eastAsia="Times New Roman" w:cs="Arial"/>
          <w:b/>
          <w:bCs/>
          <w:sz w:val="40"/>
        </w:rPr>
        <w:t>Skills</w:t>
      </w:r>
      <w:r w:rsidR="00B827FB">
        <w:rPr>
          <w:rFonts w:eastAsia="Times New Roman" w:cs="Arial"/>
          <w:b/>
          <w:bCs/>
          <w:i/>
          <w:sz w:val="40"/>
        </w:rPr>
        <w:t xml:space="preserve"> </w:t>
      </w:r>
      <w:r w:rsidRPr="004B4F3E">
        <w:rPr>
          <w:rFonts w:eastAsia="Times New Roman" w:cs="Arial"/>
          <w:b/>
          <w:bCs/>
          <w:i/>
          <w:sz w:val="40"/>
        </w:rPr>
        <w:br/>
      </w:r>
    </w:p>
    <w:p w:rsidR="0075658B" w:rsidRPr="005413EC" w:rsidRDefault="00742319" w:rsidP="0075658B">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G</w:t>
      </w:r>
    </w:p>
    <w:p w:rsidR="0075658B" w:rsidRDefault="0075658B" w:rsidP="0075658B">
      <w:pPr>
        <w:spacing w:after="150" w:line="300" w:lineRule="atLeast"/>
        <w:rPr>
          <w:rFonts w:eastAsia="Times New Roman" w:cs="Helvetica"/>
          <w:color w:val="333333"/>
        </w:rPr>
        <w:sectPr w:rsidR="0075658B" w:rsidSect="00571EF7">
          <w:headerReference w:type="default" r:id="rId450"/>
          <w:footerReference w:type="default" r:id="rId451"/>
          <w:type w:val="continuous"/>
          <w:pgSz w:w="12240" w:h="15840"/>
          <w:pgMar w:top="1440" w:right="1440" w:bottom="1440" w:left="1440" w:header="720" w:footer="585" w:gutter="0"/>
          <w:cols w:space="720"/>
          <w:docGrid w:linePitch="360"/>
        </w:sectPr>
      </w:pPr>
      <w:r w:rsidRPr="0034237E">
        <w:rPr>
          <w:rFonts w:eastAsia="Times New Roman" w:cs="Helvetica"/>
          <w:color w:val="333333"/>
        </w:rPr>
        <w:br/>
      </w:r>
    </w:p>
    <w:p w:rsidR="0075658B" w:rsidRDefault="0075658B" w:rsidP="004B4F3E">
      <w:pPr>
        <w:sectPr w:rsidR="0075658B" w:rsidSect="00571EF7">
          <w:headerReference w:type="default" r:id="rId452"/>
          <w:footerReference w:type="default" r:id="rId453"/>
          <w:type w:val="continuous"/>
          <w:pgSz w:w="12240" w:h="15840"/>
          <w:pgMar w:top="1440" w:right="1440" w:bottom="1440" w:left="1440" w:header="720" w:footer="720" w:gutter="0"/>
          <w:cols w:space="720"/>
          <w:docGrid w:linePitch="360"/>
        </w:sectPr>
      </w:pPr>
    </w:p>
    <w:p w:rsidR="0075658B" w:rsidRPr="0075658B" w:rsidRDefault="0075658B" w:rsidP="0075658B">
      <w:pPr>
        <w:spacing w:before="150" w:after="150" w:line="600" w:lineRule="atLeast"/>
        <w:outlineLvl w:val="2"/>
        <w:rPr>
          <w:rFonts w:eastAsia="Times New Roman" w:cs="Helvetica"/>
          <w:b/>
          <w:bCs/>
          <w:i/>
          <w:color w:val="333333"/>
          <w:sz w:val="32"/>
        </w:rPr>
      </w:pPr>
      <w:r w:rsidRPr="0075658B">
        <w:rPr>
          <w:rFonts w:eastAsia="Times New Roman" w:cs="Helvetica"/>
          <w:b/>
          <w:bCs/>
          <w:color w:val="333333"/>
          <w:sz w:val="32"/>
        </w:rPr>
        <w:lastRenderedPageBreak/>
        <w:t>SCANS</w:t>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t>Background</w:t>
      </w:r>
    </w:p>
    <w:p w:rsidR="0075658B" w:rsidRPr="0075658B" w:rsidRDefault="0075658B" w:rsidP="0075658B">
      <w:pPr>
        <w:shd w:val="clear" w:color="auto" w:fill="FFFFFF"/>
        <w:spacing w:after="150" w:line="300" w:lineRule="atLeast"/>
        <w:rPr>
          <w:rFonts w:eastAsia="Times New Roman" w:cs="Helvetica"/>
          <w:color w:val="333333"/>
          <w:szCs w:val="21"/>
        </w:rPr>
      </w:pP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Secretary's</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on</w:t>
      </w:r>
      <w:r w:rsidR="00B827FB">
        <w:rPr>
          <w:rFonts w:eastAsia="Times New Roman" w:cs="Helvetica"/>
          <w:color w:val="333333"/>
          <w:szCs w:val="21"/>
        </w:rPr>
        <w:t xml:space="preserve"> </w:t>
      </w:r>
      <w:r w:rsidRPr="0075658B">
        <w:rPr>
          <w:rFonts w:eastAsia="Times New Roman" w:cs="Helvetica"/>
          <w:color w:val="333333"/>
          <w:szCs w:val="21"/>
        </w:rPr>
        <w:t>Achieving</w:t>
      </w:r>
      <w:r w:rsidR="00B827FB">
        <w:rPr>
          <w:rFonts w:eastAsia="Times New Roman" w:cs="Helvetica"/>
          <w:color w:val="333333"/>
          <w:szCs w:val="21"/>
        </w:rPr>
        <w:t xml:space="preserve"> </w:t>
      </w:r>
      <w:r w:rsidRPr="0075658B">
        <w:rPr>
          <w:rFonts w:eastAsia="Times New Roman" w:cs="Helvetica"/>
          <w:color w:val="333333"/>
          <w:szCs w:val="21"/>
        </w:rPr>
        <w:t>Necessary</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(SCANS)</w:t>
      </w:r>
      <w:r w:rsidR="00B827FB">
        <w:rPr>
          <w:rFonts w:eastAsia="Times New Roman" w:cs="Helvetica"/>
          <w:color w:val="333333"/>
          <w:szCs w:val="21"/>
        </w:rPr>
        <w:t xml:space="preserve"> </w:t>
      </w:r>
      <w:r w:rsidRPr="0075658B">
        <w:rPr>
          <w:rFonts w:eastAsia="Times New Roman" w:cs="Helvetica"/>
          <w:color w:val="333333"/>
          <w:szCs w:val="21"/>
        </w:rPr>
        <w:t>was</w:t>
      </w:r>
      <w:r w:rsidR="00B827FB">
        <w:rPr>
          <w:rFonts w:eastAsia="Times New Roman" w:cs="Helvetica"/>
          <w:color w:val="333333"/>
          <w:szCs w:val="21"/>
        </w:rPr>
        <w:t xml:space="preserve"> </w:t>
      </w:r>
      <w:r w:rsidRPr="0075658B">
        <w:rPr>
          <w:rFonts w:eastAsia="Times New Roman" w:cs="Helvetica"/>
          <w:color w:val="333333"/>
          <w:szCs w:val="21"/>
        </w:rPr>
        <w:t>established</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February</w:t>
      </w:r>
      <w:r w:rsidR="00B827FB">
        <w:rPr>
          <w:rFonts w:eastAsia="Times New Roman" w:cs="Helvetica"/>
          <w:color w:val="333333"/>
          <w:szCs w:val="21"/>
        </w:rPr>
        <w:t xml:space="preserve"> </w:t>
      </w:r>
      <w:r w:rsidRPr="0075658B">
        <w:rPr>
          <w:rFonts w:eastAsia="Times New Roman" w:cs="Helvetica"/>
          <w:color w:val="333333"/>
          <w:szCs w:val="21"/>
        </w:rPr>
        <w:t>1990</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examine</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demands</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workplace</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determine</w:t>
      </w:r>
      <w:r w:rsidR="00B827FB">
        <w:rPr>
          <w:rFonts w:eastAsia="Times New Roman" w:cs="Helvetica"/>
          <w:color w:val="333333"/>
          <w:szCs w:val="21"/>
        </w:rPr>
        <w:t xml:space="preserve"> </w:t>
      </w:r>
      <w:r w:rsidRPr="0075658B">
        <w:rPr>
          <w:rFonts w:eastAsia="Times New Roman" w:cs="Helvetica"/>
          <w:color w:val="333333"/>
          <w:szCs w:val="21"/>
        </w:rPr>
        <w:t>whether</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current</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future</w:t>
      </w:r>
      <w:r w:rsidR="00B827FB">
        <w:rPr>
          <w:rFonts w:eastAsia="Times New Roman" w:cs="Helvetica"/>
          <w:color w:val="333333"/>
          <w:szCs w:val="21"/>
        </w:rPr>
        <w:t xml:space="preserve"> </w:t>
      </w:r>
      <w:r w:rsidRPr="0075658B">
        <w:rPr>
          <w:rFonts w:eastAsia="Times New Roman" w:cs="Helvetica"/>
          <w:color w:val="333333"/>
          <w:szCs w:val="21"/>
        </w:rPr>
        <w:t>work</w:t>
      </w:r>
      <w:r w:rsidR="00B827FB">
        <w:rPr>
          <w:rFonts w:eastAsia="Times New Roman" w:cs="Helvetica"/>
          <w:color w:val="333333"/>
          <w:szCs w:val="21"/>
        </w:rPr>
        <w:t xml:space="preserve"> </w:t>
      </w:r>
      <w:r w:rsidRPr="0075658B">
        <w:rPr>
          <w:rFonts w:eastAsia="Times New Roman" w:cs="Helvetica"/>
          <w:color w:val="333333"/>
          <w:szCs w:val="21"/>
        </w:rPr>
        <w:t>force</w:t>
      </w:r>
      <w:r w:rsidR="00B827FB">
        <w:rPr>
          <w:rFonts w:eastAsia="Times New Roman" w:cs="Helvetica"/>
          <w:color w:val="333333"/>
          <w:szCs w:val="21"/>
        </w:rPr>
        <w:t xml:space="preserve"> </w:t>
      </w:r>
      <w:r w:rsidRPr="0075658B">
        <w:rPr>
          <w:rFonts w:eastAsia="Times New Roman" w:cs="Helvetica"/>
          <w:color w:val="333333"/>
          <w:szCs w:val="21"/>
        </w:rPr>
        <w:t>is</w:t>
      </w:r>
      <w:r w:rsidR="00B827FB">
        <w:rPr>
          <w:rFonts w:eastAsia="Times New Roman" w:cs="Helvetica"/>
          <w:color w:val="333333"/>
          <w:szCs w:val="21"/>
        </w:rPr>
        <w:t xml:space="preserve"> </w:t>
      </w:r>
      <w:r w:rsidRPr="0075658B">
        <w:rPr>
          <w:rFonts w:eastAsia="Times New Roman" w:cs="Helvetica"/>
          <w:color w:val="333333"/>
          <w:szCs w:val="21"/>
        </w:rPr>
        <w:t>capable</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meeting</w:t>
      </w:r>
      <w:r w:rsidR="00B827FB">
        <w:rPr>
          <w:rFonts w:eastAsia="Times New Roman" w:cs="Helvetica"/>
          <w:color w:val="333333"/>
          <w:szCs w:val="21"/>
        </w:rPr>
        <w:t xml:space="preserve"> </w:t>
      </w:r>
      <w:r w:rsidRPr="0075658B">
        <w:rPr>
          <w:rFonts w:eastAsia="Times New Roman" w:cs="Helvetica"/>
          <w:color w:val="333333"/>
          <w:szCs w:val="21"/>
        </w:rPr>
        <w:t>those</w:t>
      </w:r>
      <w:r w:rsidR="00B827FB">
        <w:rPr>
          <w:rFonts w:eastAsia="Times New Roman" w:cs="Helvetica"/>
          <w:color w:val="333333"/>
          <w:szCs w:val="21"/>
        </w:rPr>
        <w:t xml:space="preserve"> </w:t>
      </w:r>
      <w:r w:rsidRPr="0075658B">
        <w:rPr>
          <w:rFonts w:eastAsia="Times New Roman" w:cs="Helvetica"/>
          <w:color w:val="333333"/>
          <w:szCs w:val="21"/>
        </w:rPr>
        <w:t>demands.</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members</w:t>
      </w:r>
      <w:r w:rsidR="00B827FB">
        <w:rPr>
          <w:rFonts w:eastAsia="Times New Roman" w:cs="Helvetica"/>
          <w:color w:val="333333"/>
          <w:szCs w:val="21"/>
        </w:rPr>
        <w:t xml:space="preserve"> </w:t>
      </w:r>
      <w:r w:rsidRPr="0075658B">
        <w:rPr>
          <w:rFonts w:eastAsia="Times New Roman" w:cs="Helvetica"/>
          <w:color w:val="333333"/>
          <w:szCs w:val="21"/>
        </w:rPr>
        <w:t>included</w:t>
      </w:r>
      <w:r w:rsidR="00B827FB">
        <w:rPr>
          <w:rFonts w:eastAsia="Times New Roman" w:cs="Helvetica"/>
          <w:color w:val="333333"/>
          <w:szCs w:val="21"/>
        </w:rPr>
        <w:t xml:space="preserve"> </w:t>
      </w:r>
      <w:r w:rsidRPr="0075658B">
        <w:rPr>
          <w:rFonts w:eastAsia="Times New Roman" w:cs="Helvetica"/>
          <w:color w:val="333333"/>
          <w:szCs w:val="21"/>
        </w:rPr>
        <w:t>31</w:t>
      </w:r>
      <w:r w:rsidR="00B827FB">
        <w:rPr>
          <w:rFonts w:eastAsia="Times New Roman" w:cs="Helvetica"/>
          <w:color w:val="333333"/>
          <w:szCs w:val="21"/>
        </w:rPr>
        <w:t xml:space="preserve"> </w:t>
      </w:r>
      <w:r w:rsidRPr="0075658B">
        <w:rPr>
          <w:rFonts w:eastAsia="Times New Roman" w:cs="Helvetica"/>
          <w:color w:val="333333"/>
          <w:szCs w:val="21"/>
        </w:rPr>
        <w:t>representatives</w:t>
      </w:r>
      <w:r w:rsidR="00B827FB">
        <w:rPr>
          <w:rFonts w:eastAsia="Times New Roman" w:cs="Helvetica"/>
          <w:color w:val="333333"/>
          <w:szCs w:val="21"/>
        </w:rPr>
        <w:t xml:space="preserve"> </w:t>
      </w:r>
      <w:r w:rsidRPr="0075658B">
        <w:rPr>
          <w:rFonts w:eastAsia="Times New Roman" w:cs="Helvetica"/>
          <w:color w:val="333333"/>
          <w:szCs w:val="21"/>
        </w:rPr>
        <w:t>from</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nation's</w:t>
      </w:r>
      <w:r w:rsidR="00B827FB">
        <w:rPr>
          <w:rFonts w:eastAsia="Times New Roman" w:cs="Helvetica"/>
          <w:color w:val="333333"/>
          <w:szCs w:val="21"/>
        </w:rPr>
        <w:t xml:space="preserve"> </w:t>
      </w:r>
      <w:r w:rsidRPr="0075658B">
        <w:rPr>
          <w:rFonts w:eastAsia="Times New Roman" w:cs="Helvetica"/>
          <w:color w:val="333333"/>
          <w:szCs w:val="21"/>
        </w:rPr>
        <w:t>schools,</w:t>
      </w:r>
      <w:r w:rsidR="00B827FB">
        <w:rPr>
          <w:rFonts w:eastAsia="Times New Roman" w:cs="Helvetica"/>
          <w:color w:val="333333"/>
          <w:szCs w:val="21"/>
        </w:rPr>
        <w:t xml:space="preserve"> </w:t>
      </w:r>
      <w:r w:rsidRPr="0075658B">
        <w:rPr>
          <w:rFonts w:eastAsia="Times New Roman" w:cs="Helvetica"/>
          <w:color w:val="333333"/>
          <w:szCs w:val="21"/>
        </w:rPr>
        <w:t>businesses,</w:t>
      </w:r>
      <w:r w:rsidR="00B827FB">
        <w:rPr>
          <w:rFonts w:eastAsia="Times New Roman" w:cs="Helvetica"/>
          <w:color w:val="333333"/>
          <w:szCs w:val="21"/>
        </w:rPr>
        <w:t xml:space="preserve"> </w:t>
      </w:r>
      <w:r w:rsidRPr="0075658B">
        <w:rPr>
          <w:rFonts w:eastAsia="Times New Roman" w:cs="Helvetica"/>
          <w:color w:val="333333"/>
          <w:szCs w:val="21"/>
        </w:rPr>
        <w:t>unions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government.</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issued</w:t>
      </w:r>
      <w:r w:rsidR="00B827FB">
        <w:rPr>
          <w:rFonts w:eastAsia="Times New Roman" w:cs="Helvetica"/>
          <w:color w:val="333333"/>
          <w:szCs w:val="21"/>
        </w:rPr>
        <w:t xml:space="preserve"> </w:t>
      </w:r>
      <w:r w:rsidRPr="0075658B">
        <w:rPr>
          <w:rFonts w:eastAsia="Times New Roman" w:cs="Helvetica"/>
          <w:color w:val="333333"/>
          <w:szCs w:val="21"/>
        </w:rPr>
        <w:t>its</w:t>
      </w:r>
      <w:r w:rsidR="00B827FB">
        <w:rPr>
          <w:rFonts w:eastAsia="Times New Roman" w:cs="Helvetica"/>
          <w:color w:val="333333"/>
          <w:szCs w:val="21"/>
        </w:rPr>
        <w:t xml:space="preserve"> </w:t>
      </w:r>
      <w:r w:rsidRPr="0075658B">
        <w:rPr>
          <w:rFonts w:eastAsia="Times New Roman" w:cs="Helvetica"/>
          <w:color w:val="333333"/>
          <w:szCs w:val="21"/>
        </w:rPr>
        <w:t>first</w:t>
      </w:r>
      <w:r w:rsidR="00B827FB">
        <w:rPr>
          <w:rFonts w:eastAsia="Times New Roman" w:cs="Helvetica"/>
          <w:color w:val="333333"/>
          <w:szCs w:val="21"/>
        </w:rPr>
        <w:t xml:space="preserve"> </w:t>
      </w:r>
      <w:r w:rsidRPr="0075658B">
        <w:rPr>
          <w:rFonts w:eastAsia="Times New Roman" w:cs="Helvetica"/>
          <w:color w:val="333333"/>
          <w:szCs w:val="21"/>
        </w:rPr>
        <w:t>report,</w:t>
      </w:r>
      <w:r w:rsidR="00B827FB">
        <w:rPr>
          <w:rFonts w:eastAsia="Times New Roman" w:cs="Helvetica"/>
          <w:color w:val="333333"/>
          <w:szCs w:val="21"/>
        </w:rPr>
        <w:t xml:space="preserve"> </w:t>
      </w:r>
      <w:r w:rsidRPr="0075658B">
        <w:rPr>
          <w:rFonts w:eastAsia="Times New Roman" w:cs="Helvetica"/>
          <w:color w:val="333333"/>
          <w:szCs w:val="21"/>
        </w:rPr>
        <w:t>"What</w:t>
      </w:r>
      <w:r w:rsidR="00B827FB">
        <w:rPr>
          <w:rFonts w:eastAsia="Times New Roman" w:cs="Helvetica"/>
          <w:color w:val="333333"/>
          <w:szCs w:val="21"/>
        </w:rPr>
        <w:t xml:space="preserve"> </w:t>
      </w:r>
      <w:r w:rsidRPr="0075658B">
        <w:rPr>
          <w:rFonts w:eastAsia="Times New Roman" w:cs="Helvetica"/>
          <w:color w:val="333333"/>
          <w:szCs w:val="21"/>
        </w:rPr>
        <w:t>Work</w:t>
      </w:r>
      <w:r w:rsidR="00B827FB">
        <w:rPr>
          <w:rFonts w:eastAsia="Times New Roman" w:cs="Helvetica"/>
          <w:color w:val="333333"/>
          <w:szCs w:val="21"/>
        </w:rPr>
        <w:t xml:space="preserve"> </w:t>
      </w:r>
      <w:r w:rsidRPr="0075658B">
        <w:rPr>
          <w:rFonts w:eastAsia="Times New Roman" w:cs="Helvetica"/>
          <w:color w:val="333333"/>
          <w:szCs w:val="21"/>
        </w:rPr>
        <w:t>Requires</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Schools,"</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June</w:t>
      </w:r>
      <w:r w:rsidR="00B827FB">
        <w:rPr>
          <w:rFonts w:eastAsia="Times New Roman" w:cs="Helvetica"/>
          <w:color w:val="333333"/>
          <w:szCs w:val="21"/>
        </w:rPr>
        <w:t xml:space="preserve"> </w:t>
      </w:r>
      <w:r w:rsidRPr="0075658B">
        <w:rPr>
          <w:rFonts w:eastAsia="Times New Roman" w:cs="Helvetica"/>
          <w:color w:val="333333"/>
          <w:szCs w:val="21"/>
        </w:rPr>
        <w:t>1991.</w:t>
      </w:r>
      <w:r w:rsidR="00B827FB">
        <w:rPr>
          <w:rFonts w:eastAsia="Times New Roman" w:cs="Helvetica"/>
          <w:color w:val="333333"/>
          <w:szCs w:val="21"/>
        </w:rPr>
        <w:t xml:space="preserve"> </w:t>
      </w:r>
      <w:r w:rsidRPr="0075658B">
        <w:rPr>
          <w:rFonts w:eastAsia="Times New Roman" w:cs="Helvetica"/>
          <w:color w:val="333333"/>
          <w:szCs w:val="21"/>
        </w:rPr>
        <w:t>This</w:t>
      </w:r>
      <w:r w:rsidR="00B827FB">
        <w:rPr>
          <w:rFonts w:eastAsia="Times New Roman" w:cs="Helvetica"/>
          <w:color w:val="333333"/>
          <w:szCs w:val="21"/>
        </w:rPr>
        <w:t xml:space="preserve"> </w:t>
      </w:r>
      <w:r w:rsidRPr="0075658B">
        <w:rPr>
          <w:rFonts w:eastAsia="Times New Roman" w:cs="Helvetica"/>
          <w:color w:val="333333"/>
          <w:szCs w:val="21"/>
        </w:rPr>
        <w:t>report</w:t>
      </w:r>
      <w:r w:rsidR="00B827FB">
        <w:rPr>
          <w:rFonts w:eastAsia="Times New Roman" w:cs="Helvetica"/>
          <w:color w:val="333333"/>
          <w:szCs w:val="21"/>
        </w:rPr>
        <w:t xml:space="preserve"> </w:t>
      </w:r>
      <w:r w:rsidRPr="0075658B">
        <w:rPr>
          <w:rFonts w:eastAsia="Times New Roman" w:cs="Helvetica"/>
          <w:color w:val="333333"/>
          <w:szCs w:val="21"/>
        </w:rPr>
        <w:t>told</w:t>
      </w:r>
      <w:r w:rsidR="00B827FB">
        <w:rPr>
          <w:rFonts w:eastAsia="Times New Roman" w:cs="Helvetica"/>
          <w:color w:val="333333"/>
          <w:szCs w:val="21"/>
        </w:rPr>
        <w:t xml:space="preserve"> </w:t>
      </w:r>
      <w:r w:rsidRPr="0075658B">
        <w:rPr>
          <w:rFonts w:eastAsia="Times New Roman" w:cs="Helvetica"/>
          <w:color w:val="333333"/>
          <w:szCs w:val="21"/>
        </w:rPr>
        <w:t>educators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employers</w:t>
      </w:r>
      <w:r w:rsidR="00B827FB">
        <w:rPr>
          <w:rFonts w:eastAsia="Times New Roman" w:cs="Helvetica"/>
          <w:color w:val="333333"/>
          <w:szCs w:val="21"/>
        </w:rPr>
        <w:t xml:space="preserve"> </w:t>
      </w:r>
      <w:r w:rsidRPr="0075658B">
        <w:rPr>
          <w:rFonts w:eastAsia="Times New Roman" w:cs="Helvetica"/>
          <w:color w:val="333333"/>
          <w:szCs w:val="21"/>
        </w:rPr>
        <w:t>what</w:t>
      </w:r>
      <w:r w:rsidR="00B827FB">
        <w:rPr>
          <w:rFonts w:eastAsia="Times New Roman" w:cs="Helvetica"/>
          <w:color w:val="333333"/>
          <w:szCs w:val="21"/>
        </w:rPr>
        <w:t xml:space="preserve"> </w:t>
      </w:r>
      <w:r w:rsidRPr="0075658B">
        <w:rPr>
          <w:rFonts w:eastAsia="Times New Roman" w:cs="Helvetica"/>
          <w:color w:val="333333"/>
          <w:szCs w:val="21"/>
        </w:rPr>
        <w:t>students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workers</w:t>
      </w:r>
      <w:r w:rsidR="00B827FB">
        <w:rPr>
          <w:rFonts w:eastAsia="Times New Roman" w:cs="Helvetica"/>
          <w:color w:val="333333"/>
          <w:szCs w:val="21"/>
        </w:rPr>
        <w:t xml:space="preserve"> </w:t>
      </w:r>
      <w:r w:rsidRPr="0075658B">
        <w:rPr>
          <w:rFonts w:eastAsia="Times New Roman" w:cs="Helvetica"/>
          <w:color w:val="333333"/>
          <w:szCs w:val="21"/>
        </w:rPr>
        <w:t>need</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know</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be</w:t>
      </w:r>
      <w:r w:rsidR="00B827FB">
        <w:rPr>
          <w:rFonts w:eastAsia="Times New Roman" w:cs="Helvetica"/>
          <w:color w:val="333333"/>
          <w:szCs w:val="21"/>
        </w:rPr>
        <w:t xml:space="preserve"> </w:t>
      </w:r>
      <w:r w:rsidRPr="0075658B">
        <w:rPr>
          <w:rFonts w:eastAsia="Times New Roman" w:cs="Helvetica"/>
          <w:color w:val="333333"/>
          <w:szCs w:val="21"/>
        </w:rPr>
        <w:t>able</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do</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order</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succeed</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workplace.</w:t>
      </w:r>
      <w:r w:rsidR="00B827FB">
        <w:rPr>
          <w:rFonts w:eastAsia="Times New Roman" w:cs="Helvetica"/>
          <w:color w:val="333333"/>
          <w:szCs w:val="21"/>
        </w:rPr>
        <w:t xml:space="preserve"> </w:t>
      </w:r>
      <w:r w:rsidRPr="0075658B">
        <w:rPr>
          <w:rFonts w:eastAsia="Times New Roman" w:cs="Helvetica"/>
          <w:color w:val="333333"/>
          <w:szCs w:val="21"/>
        </w:rPr>
        <w:t>This</w:t>
      </w:r>
      <w:r w:rsidR="00B827FB">
        <w:rPr>
          <w:rFonts w:eastAsia="Times New Roman" w:cs="Helvetica"/>
          <w:color w:val="333333"/>
          <w:szCs w:val="21"/>
        </w:rPr>
        <w:t xml:space="preserve"> </w:t>
      </w:r>
      <w:r w:rsidRPr="0075658B">
        <w:rPr>
          <w:rFonts w:eastAsia="Times New Roman" w:cs="Helvetica"/>
          <w:color w:val="333333"/>
          <w:szCs w:val="21"/>
        </w:rPr>
        <w:t>kind</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information</w:t>
      </w:r>
      <w:r w:rsidR="00B827FB">
        <w:rPr>
          <w:rFonts w:eastAsia="Times New Roman" w:cs="Helvetica"/>
          <w:color w:val="333333"/>
          <w:szCs w:val="21"/>
        </w:rPr>
        <w:t xml:space="preserve"> </w:t>
      </w:r>
      <w:r w:rsidRPr="0075658B">
        <w:rPr>
          <w:rFonts w:eastAsia="Times New Roman" w:cs="Helvetica"/>
          <w:color w:val="333333"/>
          <w:szCs w:val="21"/>
        </w:rPr>
        <w:t>is</w:t>
      </w:r>
      <w:r w:rsidR="00B827FB">
        <w:rPr>
          <w:rFonts w:eastAsia="Times New Roman" w:cs="Helvetica"/>
          <w:color w:val="333333"/>
          <w:szCs w:val="21"/>
        </w:rPr>
        <w:t xml:space="preserve"> </w:t>
      </w:r>
      <w:r w:rsidRPr="0075658B">
        <w:rPr>
          <w:rFonts w:eastAsia="Times New Roman" w:cs="Helvetica"/>
          <w:color w:val="333333"/>
          <w:szCs w:val="21"/>
        </w:rPr>
        <w:t>especially</w:t>
      </w:r>
      <w:r w:rsidR="00B827FB">
        <w:rPr>
          <w:rFonts w:eastAsia="Times New Roman" w:cs="Helvetica"/>
          <w:color w:val="333333"/>
          <w:szCs w:val="21"/>
        </w:rPr>
        <w:t xml:space="preserve"> </w:t>
      </w:r>
      <w:r w:rsidRPr="0075658B">
        <w:rPr>
          <w:rFonts w:eastAsia="Times New Roman" w:cs="Helvetica"/>
          <w:color w:val="333333"/>
          <w:szCs w:val="21"/>
        </w:rPr>
        <w:t>vital</w:t>
      </w:r>
      <w:r w:rsidR="00B827FB">
        <w:rPr>
          <w:rFonts w:eastAsia="Times New Roman" w:cs="Helvetica"/>
          <w:color w:val="333333"/>
          <w:szCs w:val="21"/>
        </w:rPr>
        <w:t xml:space="preserve"> </w:t>
      </w:r>
      <w:r w:rsidRPr="0075658B">
        <w:rPr>
          <w:rFonts w:eastAsia="Times New Roman" w:cs="Helvetica"/>
          <w:color w:val="333333"/>
          <w:szCs w:val="21"/>
        </w:rPr>
        <w:t>today,</w:t>
      </w:r>
      <w:r w:rsidR="00B827FB">
        <w:rPr>
          <w:rFonts w:eastAsia="Times New Roman" w:cs="Helvetica"/>
          <w:color w:val="333333"/>
          <w:szCs w:val="21"/>
        </w:rPr>
        <w:t xml:space="preserve"> </w:t>
      </w:r>
      <w:r w:rsidRPr="0075658B">
        <w:rPr>
          <w:rFonts w:eastAsia="Times New Roman" w:cs="Helvetica"/>
          <w:color w:val="333333"/>
          <w:szCs w:val="21"/>
        </w:rPr>
        <w:t>when</w:t>
      </w:r>
      <w:r w:rsidR="00B827FB">
        <w:rPr>
          <w:rFonts w:eastAsia="Times New Roman" w:cs="Helvetica"/>
          <w:color w:val="333333"/>
          <w:szCs w:val="21"/>
        </w:rPr>
        <w:t xml:space="preserve"> </w:t>
      </w:r>
      <w:r w:rsidRPr="0075658B">
        <w:rPr>
          <w:rFonts w:eastAsia="Times New Roman" w:cs="Helvetica"/>
          <w:color w:val="333333"/>
          <w:szCs w:val="21"/>
        </w:rPr>
        <w:t>more</w:t>
      </w:r>
      <w:r w:rsidR="00B827FB">
        <w:rPr>
          <w:rFonts w:eastAsia="Times New Roman" w:cs="Helvetica"/>
          <w:color w:val="333333"/>
          <w:szCs w:val="21"/>
        </w:rPr>
        <w:t xml:space="preserve"> </w:t>
      </w:r>
      <w:r w:rsidRPr="0075658B">
        <w:rPr>
          <w:rFonts w:eastAsia="Times New Roman" w:cs="Helvetica"/>
          <w:color w:val="333333"/>
          <w:szCs w:val="21"/>
        </w:rPr>
        <w:t>than</w:t>
      </w:r>
      <w:r w:rsidR="00B827FB">
        <w:rPr>
          <w:rFonts w:eastAsia="Times New Roman" w:cs="Helvetica"/>
          <w:color w:val="333333"/>
          <w:szCs w:val="21"/>
        </w:rPr>
        <w:t xml:space="preserve"> </w:t>
      </w:r>
      <w:r w:rsidRPr="0075658B">
        <w:rPr>
          <w:rFonts w:eastAsia="Times New Roman" w:cs="Helvetica"/>
          <w:color w:val="333333"/>
          <w:szCs w:val="21"/>
        </w:rPr>
        <w:t>half</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our</w:t>
      </w:r>
      <w:r w:rsidR="00B827FB">
        <w:rPr>
          <w:rFonts w:eastAsia="Times New Roman" w:cs="Helvetica"/>
          <w:color w:val="333333"/>
          <w:szCs w:val="21"/>
        </w:rPr>
        <w:t xml:space="preserve"> </w:t>
      </w:r>
      <w:r w:rsidRPr="0075658B">
        <w:rPr>
          <w:rFonts w:eastAsia="Times New Roman" w:cs="Helvetica"/>
          <w:color w:val="333333"/>
          <w:szCs w:val="21"/>
        </w:rPr>
        <w:t>young</w:t>
      </w:r>
      <w:r w:rsidR="00B827FB">
        <w:rPr>
          <w:rFonts w:eastAsia="Times New Roman" w:cs="Helvetica"/>
          <w:color w:val="333333"/>
          <w:szCs w:val="21"/>
        </w:rPr>
        <w:t xml:space="preserve"> </w:t>
      </w:r>
      <w:r w:rsidRPr="0075658B">
        <w:rPr>
          <w:rFonts w:eastAsia="Times New Roman" w:cs="Helvetica"/>
          <w:color w:val="333333"/>
          <w:szCs w:val="21"/>
        </w:rPr>
        <w:t>people</w:t>
      </w:r>
      <w:r w:rsidR="00B827FB">
        <w:rPr>
          <w:rFonts w:eastAsia="Times New Roman" w:cs="Helvetica"/>
          <w:color w:val="333333"/>
          <w:szCs w:val="21"/>
        </w:rPr>
        <w:t xml:space="preserve"> </w:t>
      </w:r>
      <w:r w:rsidRPr="0075658B">
        <w:rPr>
          <w:rFonts w:eastAsia="Times New Roman" w:cs="Helvetica"/>
          <w:color w:val="333333"/>
          <w:szCs w:val="21"/>
        </w:rPr>
        <w:t>leave</w:t>
      </w:r>
      <w:r w:rsidR="00B827FB">
        <w:rPr>
          <w:rFonts w:eastAsia="Times New Roman" w:cs="Helvetica"/>
          <w:color w:val="333333"/>
          <w:szCs w:val="21"/>
        </w:rPr>
        <w:t xml:space="preserve"> </w:t>
      </w:r>
      <w:r w:rsidRPr="0075658B">
        <w:rPr>
          <w:rFonts w:eastAsia="Times New Roman" w:cs="Helvetica"/>
          <w:color w:val="333333"/>
          <w:szCs w:val="21"/>
        </w:rPr>
        <w:t>school</w:t>
      </w:r>
      <w:r w:rsidR="00B827FB">
        <w:rPr>
          <w:rFonts w:eastAsia="Times New Roman" w:cs="Helvetica"/>
          <w:color w:val="333333"/>
          <w:szCs w:val="21"/>
        </w:rPr>
        <w:t xml:space="preserve"> </w:t>
      </w:r>
      <w:r w:rsidRPr="0075658B">
        <w:rPr>
          <w:rFonts w:eastAsia="Times New Roman" w:cs="Helvetica"/>
          <w:color w:val="333333"/>
          <w:szCs w:val="21"/>
        </w:rPr>
        <w:t>without</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basic</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required</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find</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hold</w:t>
      </w:r>
      <w:r w:rsidR="00B827FB">
        <w:rPr>
          <w:rFonts w:eastAsia="Times New Roman" w:cs="Helvetica"/>
          <w:color w:val="333333"/>
          <w:szCs w:val="21"/>
        </w:rPr>
        <w:t xml:space="preserve"> </w:t>
      </w:r>
      <w:r w:rsidRPr="0075658B">
        <w:rPr>
          <w:rFonts w:eastAsia="Times New Roman" w:cs="Helvetica"/>
          <w:color w:val="333333"/>
          <w:szCs w:val="21"/>
        </w:rPr>
        <w:t>a</w:t>
      </w:r>
      <w:r w:rsidR="00B827FB">
        <w:rPr>
          <w:rFonts w:eastAsia="Times New Roman" w:cs="Helvetica"/>
          <w:color w:val="333333"/>
          <w:szCs w:val="21"/>
        </w:rPr>
        <w:t xml:space="preserve"> </w:t>
      </w:r>
      <w:r w:rsidRPr="0075658B">
        <w:rPr>
          <w:rFonts w:eastAsia="Times New Roman" w:cs="Helvetica"/>
          <w:color w:val="333333"/>
          <w:szCs w:val="21"/>
        </w:rPr>
        <w:t>good</w:t>
      </w:r>
      <w:r w:rsidR="00B827FB">
        <w:rPr>
          <w:rFonts w:eastAsia="Times New Roman" w:cs="Helvetica"/>
          <w:color w:val="333333"/>
          <w:szCs w:val="21"/>
        </w:rPr>
        <w:t xml:space="preserve"> </w:t>
      </w:r>
      <w:r w:rsidRPr="0075658B">
        <w:rPr>
          <w:rFonts w:eastAsia="Times New Roman" w:cs="Helvetica"/>
          <w:color w:val="333333"/>
          <w:szCs w:val="21"/>
        </w:rPr>
        <w:t>job.</w:t>
      </w:r>
    </w:p>
    <w:p w:rsidR="0075658B" w:rsidRPr="0075658B" w:rsidRDefault="0075658B" w:rsidP="0075658B">
      <w:pPr>
        <w:shd w:val="clear" w:color="auto" w:fill="FFFFFF"/>
        <w:spacing w:after="150" w:line="300" w:lineRule="atLeast"/>
        <w:rPr>
          <w:rFonts w:eastAsia="Times New Roman" w:cs="Helvetica"/>
          <w:color w:val="333333"/>
          <w:szCs w:val="21"/>
        </w:rPr>
      </w:pPr>
      <w:r w:rsidRPr="0075658B">
        <w:rPr>
          <w:rFonts w:eastAsia="Times New Roman" w:cs="Helvetica"/>
          <w:color w:val="333333"/>
          <w:szCs w:val="21"/>
        </w:rPr>
        <w:t>Specifically,</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was</w:t>
      </w:r>
      <w:r w:rsidR="00B827FB">
        <w:rPr>
          <w:rFonts w:eastAsia="Times New Roman" w:cs="Helvetica"/>
          <w:color w:val="333333"/>
          <w:szCs w:val="21"/>
        </w:rPr>
        <w:t xml:space="preserve"> </w:t>
      </w:r>
      <w:r w:rsidRPr="0075658B">
        <w:rPr>
          <w:rFonts w:eastAsia="Times New Roman" w:cs="Helvetica"/>
          <w:color w:val="333333"/>
          <w:szCs w:val="21"/>
        </w:rPr>
        <w:t>directed</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advise</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Secretary</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Labor</w:t>
      </w:r>
      <w:r w:rsidR="00B827FB">
        <w:rPr>
          <w:rFonts w:eastAsia="Times New Roman" w:cs="Helvetica"/>
          <w:color w:val="333333"/>
          <w:szCs w:val="21"/>
        </w:rPr>
        <w:t xml:space="preserve"> </w:t>
      </w:r>
      <w:r w:rsidRPr="0075658B">
        <w:rPr>
          <w:rFonts w:eastAsia="Times New Roman" w:cs="Helvetica"/>
          <w:color w:val="333333"/>
          <w:szCs w:val="21"/>
        </w:rPr>
        <w:t>on</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type</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level</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required</w:t>
      </w:r>
      <w:r w:rsidR="00B827FB">
        <w:rPr>
          <w:rFonts w:eastAsia="Times New Roman" w:cs="Helvetica"/>
          <w:color w:val="333333"/>
          <w:szCs w:val="21"/>
        </w:rPr>
        <w:t xml:space="preserve"> </w:t>
      </w:r>
      <w:r w:rsidRPr="0075658B">
        <w:rPr>
          <w:rFonts w:eastAsia="Times New Roman" w:cs="Helvetica"/>
          <w:color w:val="333333"/>
          <w:szCs w:val="21"/>
        </w:rPr>
        <w:t>to</w:t>
      </w:r>
      <w:r w:rsidR="00B827FB">
        <w:rPr>
          <w:rFonts w:eastAsia="Times New Roman" w:cs="Helvetica"/>
          <w:color w:val="333333"/>
          <w:szCs w:val="21"/>
        </w:rPr>
        <w:t xml:space="preserve"> </w:t>
      </w:r>
      <w:r w:rsidRPr="0075658B">
        <w:rPr>
          <w:rFonts w:eastAsia="Times New Roman" w:cs="Helvetica"/>
          <w:color w:val="333333"/>
          <w:szCs w:val="21"/>
        </w:rPr>
        <w:t>enter</w:t>
      </w:r>
      <w:r w:rsidR="00B827FB">
        <w:rPr>
          <w:rFonts w:eastAsia="Times New Roman" w:cs="Helvetica"/>
          <w:color w:val="333333"/>
          <w:szCs w:val="21"/>
        </w:rPr>
        <w:t xml:space="preserve"> </w:t>
      </w:r>
      <w:r w:rsidRPr="0075658B">
        <w:rPr>
          <w:rFonts w:eastAsia="Times New Roman" w:cs="Helvetica"/>
          <w:color w:val="333333"/>
          <w:szCs w:val="21"/>
        </w:rPr>
        <w:t>employment.</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carrying</w:t>
      </w:r>
      <w:r w:rsidR="00B827FB">
        <w:rPr>
          <w:rFonts w:eastAsia="Times New Roman" w:cs="Helvetica"/>
          <w:color w:val="333333"/>
          <w:szCs w:val="21"/>
        </w:rPr>
        <w:t xml:space="preserve"> </w:t>
      </w:r>
      <w:r w:rsidRPr="0075658B">
        <w:rPr>
          <w:rFonts w:eastAsia="Times New Roman" w:cs="Helvetica"/>
          <w:color w:val="333333"/>
          <w:szCs w:val="21"/>
        </w:rPr>
        <w:t>out</w:t>
      </w:r>
      <w:r w:rsidR="00B827FB">
        <w:rPr>
          <w:rFonts w:eastAsia="Times New Roman" w:cs="Helvetica"/>
          <w:color w:val="333333"/>
          <w:szCs w:val="21"/>
        </w:rPr>
        <w:t xml:space="preserve"> </w:t>
      </w:r>
      <w:r w:rsidRPr="0075658B">
        <w:rPr>
          <w:rFonts w:eastAsia="Times New Roman" w:cs="Helvetica"/>
          <w:color w:val="333333"/>
          <w:szCs w:val="21"/>
        </w:rPr>
        <w:t>this</w:t>
      </w:r>
      <w:r w:rsidR="00B827FB">
        <w:rPr>
          <w:rFonts w:eastAsia="Times New Roman" w:cs="Helvetica"/>
          <w:color w:val="333333"/>
          <w:szCs w:val="21"/>
        </w:rPr>
        <w:t xml:space="preserve"> </w:t>
      </w:r>
      <w:r w:rsidRPr="0075658B">
        <w:rPr>
          <w:rFonts w:eastAsia="Times New Roman" w:cs="Helvetica"/>
          <w:color w:val="333333"/>
          <w:szCs w:val="21"/>
        </w:rPr>
        <w:t>charge,</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was</w:t>
      </w:r>
      <w:r w:rsidR="00B827FB">
        <w:rPr>
          <w:rFonts w:eastAsia="Times New Roman" w:cs="Helvetica"/>
          <w:color w:val="333333"/>
          <w:szCs w:val="21"/>
        </w:rPr>
        <w:t xml:space="preserve"> </w:t>
      </w:r>
      <w:r w:rsidRPr="0075658B">
        <w:rPr>
          <w:rFonts w:eastAsia="Times New Roman" w:cs="Helvetica"/>
          <w:color w:val="333333"/>
          <w:szCs w:val="21"/>
        </w:rPr>
        <w:t>asked</w:t>
      </w:r>
      <w:r w:rsidR="00B827FB">
        <w:rPr>
          <w:rFonts w:eastAsia="Times New Roman" w:cs="Helvetica"/>
          <w:color w:val="333333"/>
          <w:szCs w:val="21"/>
        </w:rPr>
        <w:t xml:space="preserve"> </w:t>
      </w:r>
      <w:r w:rsidRPr="0075658B">
        <w:rPr>
          <w:rFonts w:eastAsia="Times New Roman" w:cs="Helvetica"/>
          <w:color w:val="333333"/>
          <w:szCs w:val="21"/>
        </w:rPr>
        <w:t>to:</w:t>
      </w:r>
    </w:p>
    <w:p w:rsidR="0075658B" w:rsidRPr="0075658B" w:rsidRDefault="00B827FB" w:rsidP="0075658B">
      <w:pPr>
        <w:shd w:val="clear" w:color="auto" w:fill="FFFFFF"/>
        <w:spacing w:after="150" w:line="300" w:lineRule="atLeast"/>
        <w:rPr>
          <w:rFonts w:eastAsia="Times New Roman" w:cs="Helvetica"/>
          <w:color w:val="333333"/>
          <w:szCs w:val="21"/>
        </w:rPr>
      </w:pPr>
      <w:r>
        <w:rPr>
          <w:rFonts w:eastAsia="Times New Roman" w:cs="Helvetica"/>
          <w:color w:val="333333"/>
          <w:szCs w:val="21"/>
        </w:rPr>
        <w:t xml:space="preserve">      </w:t>
      </w:r>
      <w:r w:rsidR="0075658B" w:rsidRPr="0075658B">
        <w:rPr>
          <w:rFonts w:eastAsia="Times New Roman" w:cs="Helvetica"/>
          <w:color w:val="333333"/>
          <w:szCs w:val="21"/>
        </w:rPr>
        <w:t>1.</w:t>
      </w:r>
      <w:r>
        <w:rPr>
          <w:rFonts w:eastAsia="Times New Roman" w:cs="Helvetica"/>
          <w:color w:val="333333"/>
          <w:szCs w:val="21"/>
        </w:rPr>
        <w:t xml:space="preserve">     </w:t>
      </w:r>
      <w:r w:rsidR="0075658B" w:rsidRPr="0075658B">
        <w:rPr>
          <w:rFonts w:eastAsia="Times New Roman" w:cs="Helvetica"/>
          <w:color w:val="333333"/>
          <w:szCs w:val="21"/>
        </w:rPr>
        <w:t>Define</w:t>
      </w:r>
      <w:r>
        <w:rPr>
          <w:rFonts w:eastAsia="Times New Roman" w:cs="Helvetica"/>
          <w:color w:val="333333"/>
          <w:szCs w:val="21"/>
        </w:rPr>
        <w:t xml:space="preserve"> </w:t>
      </w:r>
      <w:r w:rsidR="0075658B" w:rsidRPr="0075658B">
        <w:rPr>
          <w:rFonts w:eastAsia="Times New Roman" w:cs="Helvetica"/>
          <w:color w:val="333333"/>
          <w:szCs w:val="21"/>
        </w:rPr>
        <w:t>the</w:t>
      </w:r>
      <w:r>
        <w:rPr>
          <w:rFonts w:eastAsia="Times New Roman" w:cs="Helvetica"/>
          <w:color w:val="333333"/>
          <w:szCs w:val="21"/>
        </w:rPr>
        <w:t xml:space="preserve"> </w:t>
      </w:r>
      <w:r w:rsidR="0075658B" w:rsidRPr="0075658B">
        <w:rPr>
          <w:rFonts w:eastAsia="Times New Roman" w:cs="Helvetica"/>
          <w:color w:val="333333"/>
          <w:szCs w:val="21"/>
        </w:rPr>
        <w:t>skills</w:t>
      </w:r>
      <w:r>
        <w:rPr>
          <w:rFonts w:eastAsia="Times New Roman" w:cs="Helvetica"/>
          <w:color w:val="333333"/>
          <w:szCs w:val="21"/>
        </w:rPr>
        <w:t xml:space="preserve"> </w:t>
      </w:r>
      <w:r w:rsidR="0075658B" w:rsidRPr="0075658B">
        <w:rPr>
          <w:rFonts w:eastAsia="Times New Roman" w:cs="Helvetica"/>
          <w:color w:val="333333"/>
          <w:szCs w:val="21"/>
        </w:rPr>
        <w:t>needed</w:t>
      </w:r>
      <w:r>
        <w:rPr>
          <w:rFonts w:eastAsia="Times New Roman" w:cs="Helvetica"/>
          <w:color w:val="333333"/>
          <w:szCs w:val="21"/>
        </w:rPr>
        <w:t xml:space="preserve"> </w:t>
      </w:r>
      <w:r w:rsidR="0075658B" w:rsidRPr="0075658B">
        <w:rPr>
          <w:rFonts w:eastAsia="Times New Roman" w:cs="Helvetica"/>
          <w:color w:val="333333"/>
          <w:szCs w:val="21"/>
        </w:rPr>
        <w:t>for</w:t>
      </w:r>
      <w:r>
        <w:rPr>
          <w:rFonts w:eastAsia="Times New Roman" w:cs="Helvetica"/>
          <w:color w:val="333333"/>
          <w:szCs w:val="21"/>
        </w:rPr>
        <w:t xml:space="preserve"> </w:t>
      </w:r>
      <w:r w:rsidR="0075658B" w:rsidRPr="0075658B">
        <w:rPr>
          <w:rFonts w:eastAsia="Times New Roman" w:cs="Helvetica"/>
          <w:color w:val="333333"/>
          <w:szCs w:val="21"/>
        </w:rPr>
        <w:t>employment;</w:t>
      </w:r>
    </w:p>
    <w:p w:rsidR="0075658B" w:rsidRPr="0075658B" w:rsidRDefault="00B827FB" w:rsidP="0075658B">
      <w:pPr>
        <w:shd w:val="clear" w:color="auto" w:fill="FFFFFF"/>
        <w:spacing w:after="150" w:line="300" w:lineRule="atLeast"/>
        <w:rPr>
          <w:rFonts w:eastAsia="Times New Roman" w:cs="Helvetica"/>
          <w:color w:val="333333"/>
          <w:szCs w:val="21"/>
        </w:rPr>
      </w:pPr>
      <w:r>
        <w:rPr>
          <w:rFonts w:eastAsia="Times New Roman" w:cs="Helvetica"/>
          <w:color w:val="333333"/>
          <w:szCs w:val="21"/>
        </w:rPr>
        <w:t xml:space="preserve">      </w:t>
      </w:r>
      <w:r w:rsidR="0075658B" w:rsidRPr="0075658B">
        <w:rPr>
          <w:rFonts w:eastAsia="Times New Roman" w:cs="Helvetica"/>
          <w:color w:val="333333"/>
          <w:szCs w:val="21"/>
        </w:rPr>
        <w:t>2.</w:t>
      </w:r>
      <w:r>
        <w:rPr>
          <w:rFonts w:eastAsia="Times New Roman" w:cs="Helvetica"/>
          <w:color w:val="333333"/>
          <w:szCs w:val="21"/>
        </w:rPr>
        <w:t xml:space="preserve">     </w:t>
      </w:r>
      <w:r w:rsidR="0075658B" w:rsidRPr="0075658B">
        <w:rPr>
          <w:rFonts w:eastAsia="Times New Roman" w:cs="Helvetica"/>
          <w:color w:val="333333"/>
          <w:szCs w:val="21"/>
        </w:rPr>
        <w:t>Propose</w:t>
      </w:r>
      <w:r>
        <w:rPr>
          <w:rFonts w:eastAsia="Times New Roman" w:cs="Helvetica"/>
          <w:color w:val="333333"/>
          <w:szCs w:val="21"/>
        </w:rPr>
        <w:t xml:space="preserve"> </w:t>
      </w:r>
      <w:r w:rsidR="0075658B" w:rsidRPr="0075658B">
        <w:rPr>
          <w:rFonts w:eastAsia="Times New Roman" w:cs="Helvetica"/>
          <w:color w:val="333333"/>
          <w:szCs w:val="21"/>
        </w:rPr>
        <w:t>acceptable</w:t>
      </w:r>
      <w:r>
        <w:rPr>
          <w:rFonts w:eastAsia="Times New Roman" w:cs="Helvetica"/>
          <w:color w:val="333333"/>
          <w:szCs w:val="21"/>
        </w:rPr>
        <w:t xml:space="preserve"> </w:t>
      </w:r>
      <w:r w:rsidR="0075658B" w:rsidRPr="0075658B">
        <w:rPr>
          <w:rFonts w:eastAsia="Times New Roman" w:cs="Helvetica"/>
          <w:color w:val="333333"/>
          <w:szCs w:val="21"/>
        </w:rPr>
        <w:t>levels</w:t>
      </w:r>
      <w:r>
        <w:rPr>
          <w:rFonts w:eastAsia="Times New Roman" w:cs="Helvetica"/>
          <w:color w:val="333333"/>
          <w:szCs w:val="21"/>
        </w:rPr>
        <w:t xml:space="preserve"> </w:t>
      </w:r>
      <w:r w:rsidR="0075658B" w:rsidRPr="0075658B">
        <w:rPr>
          <w:rFonts w:eastAsia="Times New Roman" w:cs="Helvetica"/>
          <w:color w:val="333333"/>
          <w:szCs w:val="21"/>
        </w:rPr>
        <w:t>in</w:t>
      </w:r>
      <w:r>
        <w:rPr>
          <w:rFonts w:eastAsia="Times New Roman" w:cs="Helvetica"/>
          <w:color w:val="333333"/>
          <w:szCs w:val="21"/>
        </w:rPr>
        <w:t xml:space="preserve"> </w:t>
      </w:r>
      <w:r w:rsidR="0075658B" w:rsidRPr="0075658B">
        <w:rPr>
          <w:rFonts w:eastAsia="Times New Roman" w:cs="Helvetica"/>
          <w:color w:val="333333"/>
          <w:szCs w:val="21"/>
        </w:rPr>
        <w:t>those</w:t>
      </w:r>
      <w:r>
        <w:rPr>
          <w:rFonts w:eastAsia="Times New Roman" w:cs="Helvetica"/>
          <w:color w:val="333333"/>
          <w:szCs w:val="21"/>
        </w:rPr>
        <w:t xml:space="preserve"> </w:t>
      </w:r>
      <w:r w:rsidR="0075658B" w:rsidRPr="0075658B">
        <w:rPr>
          <w:rFonts w:eastAsia="Times New Roman" w:cs="Helvetica"/>
          <w:color w:val="333333"/>
          <w:szCs w:val="21"/>
        </w:rPr>
        <w:t>skills;</w:t>
      </w:r>
    </w:p>
    <w:p w:rsidR="0075658B" w:rsidRPr="0075658B" w:rsidRDefault="00B827FB" w:rsidP="0075658B">
      <w:pPr>
        <w:shd w:val="clear" w:color="auto" w:fill="FFFFFF"/>
        <w:spacing w:after="150" w:line="300" w:lineRule="atLeast"/>
        <w:rPr>
          <w:rFonts w:eastAsia="Times New Roman" w:cs="Helvetica"/>
          <w:color w:val="333333"/>
          <w:szCs w:val="21"/>
        </w:rPr>
      </w:pPr>
      <w:r>
        <w:rPr>
          <w:rFonts w:eastAsia="Times New Roman" w:cs="Helvetica"/>
          <w:color w:val="333333"/>
          <w:szCs w:val="21"/>
        </w:rPr>
        <w:t xml:space="preserve">      </w:t>
      </w:r>
      <w:r w:rsidR="0075658B" w:rsidRPr="0075658B">
        <w:rPr>
          <w:rFonts w:eastAsia="Times New Roman" w:cs="Helvetica"/>
          <w:color w:val="333333"/>
          <w:szCs w:val="21"/>
        </w:rPr>
        <w:t>3.</w:t>
      </w:r>
      <w:r>
        <w:rPr>
          <w:rFonts w:eastAsia="Times New Roman" w:cs="Helvetica"/>
          <w:color w:val="333333"/>
          <w:szCs w:val="21"/>
        </w:rPr>
        <w:t xml:space="preserve">     </w:t>
      </w:r>
      <w:r w:rsidR="0075658B" w:rsidRPr="0075658B">
        <w:rPr>
          <w:rFonts w:eastAsia="Times New Roman" w:cs="Helvetica"/>
          <w:color w:val="333333"/>
          <w:szCs w:val="21"/>
        </w:rPr>
        <w:t>Suggest</w:t>
      </w:r>
      <w:r>
        <w:rPr>
          <w:rFonts w:eastAsia="Times New Roman" w:cs="Helvetica"/>
          <w:color w:val="333333"/>
          <w:szCs w:val="21"/>
        </w:rPr>
        <w:t xml:space="preserve"> </w:t>
      </w:r>
      <w:r w:rsidR="0075658B" w:rsidRPr="0075658B">
        <w:rPr>
          <w:rFonts w:eastAsia="Times New Roman" w:cs="Helvetica"/>
          <w:color w:val="333333"/>
          <w:szCs w:val="21"/>
        </w:rPr>
        <w:t>effective</w:t>
      </w:r>
      <w:r>
        <w:rPr>
          <w:rFonts w:eastAsia="Times New Roman" w:cs="Helvetica"/>
          <w:color w:val="333333"/>
          <w:szCs w:val="21"/>
        </w:rPr>
        <w:t xml:space="preserve"> </w:t>
      </w:r>
      <w:r w:rsidR="0075658B" w:rsidRPr="0075658B">
        <w:rPr>
          <w:rFonts w:eastAsia="Times New Roman" w:cs="Helvetica"/>
          <w:color w:val="333333"/>
          <w:szCs w:val="21"/>
        </w:rPr>
        <w:t>ways</w:t>
      </w:r>
      <w:r>
        <w:rPr>
          <w:rFonts w:eastAsia="Times New Roman" w:cs="Helvetica"/>
          <w:color w:val="333333"/>
          <w:szCs w:val="21"/>
        </w:rPr>
        <w:t xml:space="preserve"> </w:t>
      </w:r>
      <w:r w:rsidR="0075658B" w:rsidRPr="0075658B">
        <w:rPr>
          <w:rFonts w:eastAsia="Times New Roman" w:cs="Helvetica"/>
          <w:color w:val="333333"/>
          <w:szCs w:val="21"/>
        </w:rPr>
        <w:t>to</w:t>
      </w:r>
      <w:r>
        <w:rPr>
          <w:rFonts w:eastAsia="Times New Roman" w:cs="Helvetica"/>
          <w:color w:val="333333"/>
          <w:szCs w:val="21"/>
        </w:rPr>
        <w:t xml:space="preserve"> </w:t>
      </w:r>
      <w:r w:rsidR="0075658B" w:rsidRPr="0075658B">
        <w:rPr>
          <w:rFonts w:eastAsia="Times New Roman" w:cs="Helvetica"/>
          <w:color w:val="333333"/>
          <w:szCs w:val="21"/>
        </w:rPr>
        <w:t>assess</w:t>
      </w:r>
      <w:r>
        <w:rPr>
          <w:rFonts w:eastAsia="Times New Roman" w:cs="Helvetica"/>
          <w:color w:val="333333"/>
          <w:szCs w:val="21"/>
        </w:rPr>
        <w:t xml:space="preserve"> </w:t>
      </w:r>
      <w:r w:rsidR="0075658B" w:rsidRPr="0075658B">
        <w:rPr>
          <w:rFonts w:eastAsia="Times New Roman" w:cs="Helvetica"/>
          <w:color w:val="333333"/>
          <w:szCs w:val="21"/>
        </w:rPr>
        <w:t>proficiency;</w:t>
      </w:r>
      <w:r>
        <w:rPr>
          <w:rFonts w:eastAsia="Times New Roman" w:cs="Helvetica"/>
          <w:color w:val="333333"/>
          <w:szCs w:val="21"/>
        </w:rPr>
        <w:t xml:space="preserve"> </w:t>
      </w:r>
      <w:r w:rsidR="0075658B" w:rsidRPr="0075658B">
        <w:rPr>
          <w:rFonts w:eastAsia="Times New Roman" w:cs="Helvetica"/>
          <w:color w:val="333333"/>
          <w:szCs w:val="21"/>
        </w:rPr>
        <w:t>and</w:t>
      </w:r>
    </w:p>
    <w:p w:rsidR="0075658B" w:rsidRPr="0075658B" w:rsidRDefault="00B827FB" w:rsidP="0075658B">
      <w:pPr>
        <w:shd w:val="clear" w:color="auto" w:fill="FFFFFF"/>
        <w:spacing w:after="150" w:line="300" w:lineRule="atLeast"/>
        <w:rPr>
          <w:rFonts w:eastAsia="Times New Roman" w:cs="Helvetica"/>
          <w:color w:val="333333"/>
          <w:szCs w:val="21"/>
        </w:rPr>
      </w:pPr>
      <w:r>
        <w:rPr>
          <w:rFonts w:eastAsia="Times New Roman" w:cs="Helvetica"/>
          <w:color w:val="333333"/>
          <w:szCs w:val="21"/>
        </w:rPr>
        <w:t xml:space="preserve">      </w:t>
      </w:r>
      <w:r w:rsidR="0075658B" w:rsidRPr="0075658B">
        <w:rPr>
          <w:rFonts w:eastAsia="Times New Roman" w:cs="Helvetica"/>
          <w:color w:val="333333"/>
          <w:szCs w:val="21"/>
        </w:rPr>
        <w:t>4.</w:t>
      </w:r>
      <w:r>
        <w:rPr>
          <w:rFonts w:eastAsia="Times New Roman" w:cs="Helvetica"/>
          <w:color w:val="333333"/>
          <w:szCs w:val="21"/>
        </w:rPr>
        <w:t xml:space="preserve">     </w:t>
      </w:r>
      <w:r w:rsidR="0075658B" w:rsidRPr="0075658B">
        <w:rPr>
          <w:rFonts w:eastAsia="Times New Roman" w:cs="Helvetica"/>
          <w:color w:val="333333"/>
          <w:szCs w:val="21"/>
        </w:rPr>
        <w:t>Develop</w:t>
      </w:r>
      <w:r>
        <w:rPr>
          <w:rFonts w:eastAsia="Times New Roman" w:cs="Helvetica"/>
          <w:color w:val="333333"/>
          <w:szCs w:val="21"/>
        </w:rPr>
        <w:t xml:space="preserve"> </w:t>
      </w:r>
      <w:r w:rsidR="0075658B" w:rsidRPr="0075658B">
        <w:rPr>
          <w:rFonts w:eastAsia="Times New Roman" w:cs="Helvetica"/>
          <w:color w:val="333333"/>
          <w:szCs w:val="21"/>
        </w:rPr>
        <w:t>a</w:t>
      </w:r>
      <w:r>
        <w:rPr>
          <w:rFonts w:eastAsia="Times New Roman" w:cs="Helvetica"/>
          <w:color w:val="333333"/>
          <w:szCs w:val="21"/>
        </w:rPr>
        <w:t xml:space="preserve"> </w:t>
      </w:r>
      <w:r w:rsidR="0075658B" w:rsidRPr="0075658B">
        <w:rPr>
          <w:rFonts w:eastAsia="Times New Roman" w:cs="Helvetica"/>
          <w:color w:val="333333"/>
          <w:szCs w:val="21"/>
        </w:rPr>
        <w:t>strategy</w:t>
      </w:r>
      <w:r>
        <w:rPr>
          <w:rFonts w:eastAsia="Times New Roman" w:cs="Helvetica"/>
          <w:color w:val="333333"/>
          <w:szCs w:val="21"/>
        </w:rPr>
        <w:t xml:space="preserve"> </w:t>
      </w:r>
      <w:r w:rsidR="0075658B" w:rsidRPr="0075658B">
        <w:rPr>
          <w:rFonts w:eastAsia="Times New Roman" w:cs="Helvetica"/>
          <w:color w:val="333333"/>
          <w:szCs w:val="21"/>
        </w:rPr>
        <w:t>to</w:t>
      </w:r>
      <w:r>
        <w:rPr>
          <w:rFonts w:eastAsia="Times New Roman" w:cs="Helvetica"/>
          <w:color w:val="333333"/>
          <w:szCs w:val="21"/>
        </w:rPr>
        <w:t xml:space="preserve"> </w:t>
      </w:r>
      <w:r w:rsidR="0075658B" w:rsidRPr="0075658B">
        <w:rPr>
          <w:rFonts w:eastAsia="Times New Roman" w:cs="Helvetica"/>
          <w:color w:val="333333"/>
          <w:szCs w:val="21"/>
        </w:rPr>
        <w:t>disseminate</w:t>
      </w:r>
      <w:r>
        <w:rPr>
          <w:rFonts w:eastAsia="Times New Roman" w:cs="Helvetica"/>
          <w:color w:val="333333"/>
          <w:szCs w:val="21"/>
        </w:rPr>
        <w:t xml:space="preserve"> </w:t>
      </w:r>
      <w:r w:rsidR="0075658B" w:rsidRPr="0075658B">
        <w:rPr>
          <w:rFonts w:eastAsia="Times New Roman" w:cs="Helvetica"/>
          <w:color w:val="333333"/>
          <w:szCs w:val="21"/>
        </w:rPr>
        <w:t>the</w:t>
      </w:r>
      <w:r>
        <w:rPr>
          <w:rFonts w:eastAsia="Times New Roman" w:cs="Helvetica"/>
          <w:color w:val="333333"/>
          <w:szCs w:val="21"/>
        </w:rPr>
        <w:t xml:space="preserve"> </w:t>
      </w:r>
      <w:r w:rsidR="0075658B" w:rsidRPr="0075658B">
        <w:rPr>
          <w:rFonts w:eastAsia="Times New Roman" w:cs="Helvetica"/>
          <w:color w:val="333333"/>
          <w:szCs w:val="21"/>
        </w:rPr>
        <w:t>findings</w:t>
      </w:r>
      <w:r>
        <w:rPr>
          <w:rFonts w:eastAsia="Times New Roman" w:cs="Helvetica"/>
          <w:color w:val="333333"/>
          <w:szCs w:val="21"/>
        </w:rPr>
        <w:t xml:space="preserve"> </w:t>
      </w:r>
      <w:r w:rsidR="0075658B" w:rsidRPr="0075658B">
        <w:rPr>
          <w:rFonts w:eastAsia="Times New Roman" w:cs="Helvetica"/>
          <w:color w:val="333333"/>
          <w:szCs w:val="21"/>
        </w:rPr>
        <w:t>to</w:t>
      </w:r>
      <w:r>
        <w:rPr>
          <w:rFonts w:eastAsia="Times New Roman" w:cs="Helvetica"/>
          <w:color w:val="333333"/>
          <w:szCs w:val="21"/>
        </w:rPr>
        <w:t xml:space="preserve"> </w:t>
      </w:r>
      <w:r w:rsidR="0075658B" w:rsidRPr="0075658B">
        <w:rPr>
          <w:rFonts w:eastAsia="Times New Roman" w:cs="Helvetica"/>
          <w:color w:val="333333"/>
          <w:szCs w:val="21"/>
        </w:rPr>
        <w:t>the</w:t>
      </w:r>
      <w:r>
        <w:rPr>
          <w:rFonts w:eastAsia="Times New Roman" w:cs="Helvetica"/>
          <w:color w:val="333333"/>
          <w:szCs w:val="21"/>
        </w:rPr>
        <w:t xml:space="preserve"> </w:t>
      </w:r>
      <w:r w:rsidR="0075658B" w:rsidRPr="0075658B">
        <w:rPr>
          <w:rFonts w:eastAsia="Times New Roman" w:cs="Helvetica"/>
          <w:color w:val="333333"/>
          <w:szCs w:val="21"/>
        </w:rPr>
        <w:t>nation's</w:t>
      </w:r>
      <w:r>
        <w:rPr>
          <w:rFonts w:eastAsia="Times New Roman" w:cs="Helvetica"/>
          <w:color w:val="333333"/>
          <w:szCs w:val="21"/>
        </w:rPr>
        <w:t xml:space="preserve"> </w:t>
      </w:r>
      <w:r w:rsidR="0075658B" w:rsidRPr="0075658B">
        <w:rPr>
          <w:rFonts w:eastAsia="Times New Roman" w:cs="Helvetica"/>
          <w:color w:val="333333"/>
          <w:szCs w:val="21"/>
        </w:rPr>
        <w:t>schools,</w:t>
      </w:r>
      <w:r>
        <w:rPr>
          <w:rFonts w:eastAsia="Times New Roman" w:cs="Helvetica"/>
          <w:color w:val="333333"/>
          <w:szCs w:val="21"/>
        </w:rPr>
        <w:t xml:space="preserve"> </w:t>
      </w:r>
      <w:r w:rsidR="0075658B" w:rsidRPr="0075658B">
        <w:rPr>
          <w:rFonts w:eastAsia="Times New Roman" w:cs="Helvetica"/>
          <w:color w:val="333333"/>
          <w:szCs w:val="21"/>
        </w:rPr>
        <w:t>businesses</w:t>
      </w:r>
      <w:r>
        <w:rPr>
          <w:rFonts w:eastAsia="Times New Roman" w:cs="Helvetica"/>
          <w:color w:val="333333"/>
          <w:szCs w:val="21"/>
        </w:rPr>
        <w:t xml:space="preserve"> </w:t>
      </w:r>
      <w:r w:rsidR="0075658B" w:rsidRPr="0075658B">
        <w:rPr>
          <w:rFonts w:eastAsia="Times New Roman" w:cs="Helvetica"/>
          <w:color w:val="333333"/>
          <w:szCs w:val="21"/>
        </w:rPr>
        <w:t>and</w:t>
      </w:r>
      <w:r>
        <w:rPr>
          <w:rFonts w:eastAsia="Times New Roman" w:cs="Helvetica"/>
          <w:color w:val="333333"/>
          <w:szCs w:val="21"/>
        </w:rPr>
        <w:t xml:space="preserve"> </w:t>
      </w:r>
      <w:r w:rsidR="0075658B" w:rsidRPr="0075658B">
        <w:rPr>
          <w:rFonts w:eastAsia="Times New Roman" w:cs="Helvetica"/>
          <w:color w:val="333333"/>
          <w:szCs w:val="21"/>
        </w:rPr>
        <w:t>homes.</w:t>
      </w:r>
    </w:p>
    <w:p w:rsidR="0075658B" w:rsidRPr="0075658B" w:rsidRDefault="0075658B" w:rsidP="0075658B">
      <w:pPr>
        <w:shd w:val="clear" w:color="auto" w:fill="FFFFFF"/>
        <w:spacing w:after="150" w:line="300" w:lineRule="atLeast"/>
        <w:rPr>
          <w:rFonts w:eastAsia="Times New Roman" w:cs="Helvetica"/>
          <w:color w:val="333333"/>
          <w:szCs w:val="21"/>
        </w:rPr>
      </w:pP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Commission</w:t>
      </w:r>
      <w:r w:rsidR="00B827FB">
        <w:rPr>
          <w:rFonts w:eastAsia="Times New Roman" w:cs="Helvetica"/>
          <w:color w:val="333333"/>
          <w:szCs w:val="21"/>
        </w:rPr>
        <w:t xml:space="preserve"> </w:t>
      </w:r>
      <w:r w:rsidRPr="0075658B">
        <w:rPr>
          <w:rFonts w:eastAsia="Times New Roman" w:cs="Helvetica"/>
          <w:color w:val="333333"/>
          <w:szCs w:val="21"/>
        </w:rPr>
        <w:t>identified</w:t>
      </w:r>
      <w:r w:rsidR="00B827FB">
        <w:rPr>
          <w:rFonts w:eastAsia="Times New Roman" w:cs="Helvetica"/>
          <w:color w:val="333333"/>
          <w:szCs w:val="21"/>
        </w:rPr>
        <w:t xml:space="preserve"> </w:t>
      </w:r>
      <w:r w:rsidRPr="0075658B">
        <w:rPr>
          <w:rFonts w:eastAsia="Times New Roman" w:cs="Helvetica"/>
          <w:color w:val="333333"/>
          <w:szCs w:val="21"/>
        </w:rPr>
        <w:t>two</w:t>
      </w:r>
      <w:r w:rsidR="00B827FB">
        <w:rPr>
          <w:rFonts w:eastAsia="Times New Roman" w:cs="Helvetica"/>
          <w:color w:val="333333"/>
          <w:szCs w:val="21"/>
        </w:rPr>
        <w:t xml:space="preserve"> </w:t>
      </w:r>
      <w:r w:rsidRPr="0075658B">
        <w:rPr>
          <w:rFonts w:eastAsia="Times New Roman" w:cs="Helvetica"/>
          <w:color w:val="333333"/>
          <w:szCs w:val="21"/>
        </w:rPr>
        <w:t>types</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competencies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foundations.</w:t>
      </w:r>
      <w:r w:rsidR="00B827FB">
        <w:rPr>
          <w:rFonts w:eastAsia="Times New Roman" w:cs="Helvetica"/>
          <w:color w:val="333333"/>
          <w:szCs w:val="21"/>
        </w:rPr>
        <w:t xml:space="preserve"> </w:t>
      </w:r>
      <w:r w:rsidRPr="0075658B">
        <w:rPr>
          <w:rFonts w:eastAsia="Times New Roman" w:cs="Helvetica"/>
          <w:color w:val="333333"/>
          <w:szCs w:val="21"/>
        </w:rPr>
        <w:t>Competencies</w:t>
      </w:r>
      <w:r w:rsidR="00B827FB">
        <w:rPr>
          <w:rFonts w:eastAsia="Times New Roman" w:cs="Helvetica"/>
          <w:color w:val="333333"/>
          <w:szCs w:val="21"/>
        </w:rPr>
        <w:t xml:space="preserve"> </w:t>
      </w:r>
      <w:r w:rsidRPr="0075658B">
        <w:rPr>
          <w:rFonts w:eastAsia="Times New Roman" w:cs="Helvetica"/>
          <w:color w:val="333333"/>
          <w:szCs w:val="21"/>
        </w:rPr>
        <w:t>are</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necessary</w:t>
      </w:r>
      <w:r w:rsidR="00B827FB">
        <w:rPr>
          <w:rFonts w:eastAsia="Times New Roman" w:cs="Helvetica"/>
          <w:color w:val="333333"/>
          <w:szCs w:val="21"/>
        </w:rPr>
        <w:t xml:space="preserve"> </w:t>
      </w:r>
      <w:r w:rsidRPr="0075658B">
        <w:rPr>
          <w:rFonts w:eastAsia="Times New Roman" w:cs="Helvetica"/>
          <w:color w:val="333333"/>
          <w:szCs w:val="21"/>
        </w:rPr>
        <w:t>for</w:t>
      </w:r>
      <w:r w:rsidR="00B827FB">
        <w:rPr>
          <w:rFonts w:eastAsia="Times New Roman" w:cs="Helvetica"/>
          <w:color w:val="333333"/>
          <w:szCs w:val="21"/>
        </w:rPr>
        <w:t xml:space="preserve"> </w:t>
      </w:r>
      <w:r w:rsidRPr="0075658B">
        <w:rPr>
          <w:rFonts w:eastAsia="Times New Roman" w:cs="Helvetica"/>
          <w:color w:val="333333"/>
          <w:szCs w:val="21"/>
        </w:rPr>
        <w:t>success</w:t>
      </w:r>
      <w:r w:rsidR="00B827FB">
        <w:rPr>
          <w:rFonts w:eastAsia="Times New Roman" w:cs="Helvetica"/>
          <w:color w:val="333333"/>
          <w:szCs w:val="21"/>
        </w:rPr>
        <w:t xml:space="preserve"> </w:t>
      </w:r>
      <w:r w:rsidRPr="0075658B">
        <w:rPr>
          <w:rFonts w:eastAsia="Times New Roman" w:cs="Helvetica"/>
          <w:color w:val="333333"/>
          <w:szCs w:val="21"/>
        </w:rPr>
        <w:t>in</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workplace</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are</w:t>
      </w:r>
      <w:r w:rsidR="00B827FB">
        <w:rPr>
          <w:rFonts w:eastAsia="Times New Roman" w:cs="Helvetica"/>
          <w:color w:val="333333"/>
          <w:szCs w:val="21"/>
        </w:rPr>
        <w:t xml:space="preserve"> </w:t>
      </w:r>
      <w:r w:rsidRPr="0075658B">
        <w:rPr>
          <w:rFonts w:eastAsia="Times New Roman" w:cs="Helvetica"/>
          <w:color w:val="333333"/>
          <w:szCs w:val="21"/>
        </w:rPr>
        <w:t>organized</w:t>
      </w:r>
      <w:r w:rsidR="00B827FB">
        <w:rPr>
          <w:rFonts w:eastAsia="Times New Roman" w:cs="Helvetica"/>
          <w:color w:val="333333"/>
          <w:szCs w:val="21"/>
        </w:rPr>
        <w:t xml:space="preserve"> </w:t>
      </w:r>
      <w:r w:rsidRPr="0075658B">
        <w:rPr>
          <w:rFonts w:eastAsia="Times New Roman" w:cs="Helvetica"/>
          <w:color w:val="333333"/>
          <w:szCs w:val="21"/>
        </w:rPr>
        <w:t>into</w:t>
      </w:r>
      <w:r w:rsidR="00B827FB">
        <w:rPr>
          <w:rFonts w:eastAsia="Times New Roman" w:cs="Helvetica"/>
          <w:color w:val="333333"/>
          <w:szCs w:val="21"/>
        </w:rPr>
        <w:t xml:space="preserve"> </w:t>
      </w:r>
      <w:r w:rsidRPr="0075658B">
        <w:rPr>
          <w:rFonts w:eastAsia="Times New Roman" w:cs="Helvetica"/>
          <w:color w:val="333333"/>
          <w:szCs w:val="21"/>
        </w:rPr>
        <w:t>five</w:t>
      </w:r>
      <w:r w:rsidR="00B827FB">
        <w:rPr>
          <w:rFonts w:eastAsia="Times New Roman" w:cs="Helvetica"/>
          <w:color w:val="333333"/>
          <w:szCs w:val="21"/>
        </w:rPr>
        <w:t xml:space="preserve"> </w:t>
      </w:r>
      <w:r w:rsidRPr="0075658B">
        <w:rPr>
          <w:rFonts w:eastAsia="Times New Roman" w:cs="Helvetica"/>
          <w:color w:val="333333"/>
          <w:szCs w:val="21"/>
        </w:rPr>
        <w:t>areas.</w:t>
      </w:r>
      <w:r w:rsidR="00B827FB">
        <w:rPr>
          <w:rFonts w:eastAsia="Times New Roman" w:cs="Helvetica"/>
          <w:color w:val="333333"/>
          <w:szCs w:val="21"/>
        </w:rPr>
        <w:t xml:space="preserve"> </w:t>
      </w:r>
      <w:r w:rsidRPr="0075658B">
        <w:rPr>
          <w:rFonts w:eastAsia="Times New Roman" w:cs="Helvetica"/>
          <w:color w:val="333333"/>
          <w:szCs w:val="21"/>
        </w:rPr>
        <w:t>Foundations</w:t>
      </w:r>
      <w:r w:rsidR="00B827FB">
        <w:rPr>
          <w:rFonts w:eastAsia="Times New Roman" w:cs="Helvetica"/>
          <w:color w:val="333333"/>
          <w:szCs w:val="21"/>
        </w:rPr>
        <w:t xml:space="preserve"> </w:t>
      </w:r>
      <w:r w:rsidRPr="0075658B">
        <w:rPr>
          <w:rFonts w:eastAsia="Times New Roman" w:cs="Helvetica"/>
          <w:color w:val="333333"/>
          <w:szCs w:val="21"/>
        </w:rPr>
        <w:t>are</w:t>
      </w:r>
      <w:r w:rsidR="00B827FB">
        <w:rPr>
          <w:rFonts w:eastAsia="Times New Roman" w:cs="Helvetica"/>
          <w:color w:val="333333"/>
          <w:szCs w:val="21"/>
        </w:rPr>
        <w:t xml:space="preserve"> </w:t>
      </w:r>
      <w:r w:rsidRPr="0075658B">
        <w:rPr>
          <w:rFonts w:eastAsia="Times New Roman" w:cs="Helvetica"/>
          <w:color w:val="333333"/>
          <w:szCs w:val="21"/>
        </w:rPr>
        <w:t>skills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qualities</w:t>
      </w:r>
      <w:r w:rsidR="00B827FB">
        <w:rPr>
          <w:rFonts w:eastAsia="Times New Roman" w:cs="Helvetica"/>
          <w:color w:val="333333"/>
          <w:szCs w:val="21"/>
        </w:rPr>
        <w:t xml:space="preserve"> </w:t>
      </w:r>
      <w:r w:rsidRPr="0075658B">
        <w:rPr>
          <w:rFonts w:eastAsia="Times New Roman" w:cs="Helvetica"/>
          <w:color w:val="333333"/>
          <w:szCs w:val="21"/>
        </w:rPr>
        <w:t>that</w:t>
      </w:r>
      <w:r w:rsidR="00B827FB">
        <w:rPr>
          <w:rFonts w:eastAsia="Times New Roman" w:cs="Helvetica"/>
          <w:color w:val="333333"/>
          <w:szCs w:val="21"/>
        </w:rPr>
        <w:t xml:space="preserve"> </w:t>
      </w:r>
      <w:r w:rsidRPr="0075658B">
        <w:rPr>
          <w:rFonts w:eastAsia="Times New Roman" w:cs="Helvetica"/>
          <w:color w:val="333333"/>
          <w:szCs w:val="21"/>
        </w:rPr>
        <w:t>underlie</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competencies.</w:t>
      </w:r>
      <w:r w:rsidR="00B827FB">
        <w:rPr>
          <w:rFonts w:eastAsia="Times New Roman" w:cs="Helvetica"/>
          <w:color w:val="333333"/>
          <w:szCs w:val="21"/>
        </w:rPr>
        <w:t xml:space="preserve"> </w:t>
      </w:r>
      <w:r w:rsidRPr="0075658B">
        <w:rPr>
          <w:rFonts w:eastAsia="Times New Roman" w:cs="Helvetica"/>
          <w:color w:val="333333"/>
          <w:szCs w:val="21"/>
        </w:rPr>
        <w:t>The</w:t>
      </w:r>
      <w:r w:rsidR="00B827FB">
        <w:rPr>
          <w:rFonts w:eastAsia="Times New Roman" w:cs="Helvetica"/>
          <w:color w:val="333333"/>
          <w:szCs w:val="21"/>
        </w:rPr>
        <w:t xml:space="preserve"> </w:t>
      </w:r>
      <w:r w:rsidRPr="0075658B">
        <w:rPr>
          <w:rFonts w:eastAsia="Times New Roman" w:cs="Helvetica"/>
          <w:color w:val="333333"/>
          <w:szCs w:val="21"/>
        </w:rPr>
        <w:t>competencies</w:t>
      </w:r>
      <w:r w:rsidR="00B827FB">
        <w:rPr>
          <w:rFonts w:eastAsia="Times New Roman" w:cs="Helvetica"/>
          <w:color w:val="333333"/>
          <w:szCs w:val="21"/>
        </w:rPr>
        <w:t xml:space="preserve"> </w:t>
      </w:r>
      <w:r w:rsidRPr="0075658B">
        <w:rPr>
          <w:rFonts w:eastAsia="Times New Roman" w:cs="Helvetica"/>
          <w:color w:val="333333"/>
          <w:szCs w:val="21"/>
        </w:rPr>
        <w:t>and</w:t>
      </w:r>
      <w:r w:rsidR="00B827FB">
        <w:rPr>
          <w:rFonts w:eastAsia="Times New Roman" w:cs="Helvetica"/>
          <w:color w:val="333333"/>
          <w:szCs w:val="21"/>
        </w:rPr>
        <w:t xml:space="preserve"> </w:t>
      </w:r>
      <w:r w:rsidRPr="0075658B">
        <w:rPr>
          <w:rFonts w:eastAsia="Times New Roman" w:cs="Helvetica"/>
          <w:color w:val="333333"/>
          <w:szCs w:val="21"/>
        </w:rPr>
        <w:t>foundations</w:t>
      </w:r>
      <w:r w:rsidR="00B827FB">
        <w:rPr>
          <w:rFonts w:eastAsia="Times New Roman" w:cs="Helvetica"/>
          <w:color w:val="333333"/>
          <w:szCs w:val="21"/>
        </w:rPr>
        <w:t xml:space="preserve"> </w:t>
      </w:r>
      <w:r w:rsidRPr="0075658B">
        <w:rPr>
          <w:rFonts w:eastAsia="Times New Roman" w:cs="Helvetica"/>
          <w:color w:val="333333"/>
          <w:szCs w:val="21"/>
        </w:rPr>
        <w:t>are</w:t>
      </w:r>
      <w:r w:rsidR="00B827FB">
        <w:rPr>
          <w:rFonts w:eastAsia="Times New Roman" w:cs="Helvetica"/>
          <w:color w:val="333333"/>
          <w:szCs w:val="21"/>
        </w:rPr>
        <w:t xml:space="preserve"> </w:t>
      </w:r>
      <w:r w:rsidRPr="0075658B">
        <w:rPr>
          <w:rFonts w:eastAsia="Times New Roman" w:cs="Helvetica"/>
          <w:color w:val="333333"/>
          <w:szCs w:val="21"/>
        </w:rPr>
        <w:t>generic—most</w:t>
      </w:r>
      <w:r w:rsidR="00B827FB">
        <w:rPr>
          <w:rFonts w:eastAsia="Times New Roman" w:cs="Helvetica"/>
          <w:color w:val="333333"/>
          <w:szCs w:val="21"/>
        </w:rPr>
        <w:t xml:space="preserve"> </w:t>
      </w:r>
      <w:r w:rsidRPr="0075658B">
        <w:rPr>
          <w:rFonts w:eastAsia="Times New Roman" w:cs="Helvetica"/>
          <w:color w:val="333333"/>
          <w:szCs w:val="21"/>
        </w:rPr>
        <w:t>of</w:t>
      </w:r>
      <w:r w:rsidR="00B827FB">
        <w:rPr>
          <w:rFonts w:eastAsia="Times New Roman" w:cs="Helvetica"/>
          <w:color w:val="333333"/>
          <w:szCs w:val="21"/>
        </w:rPr>
        <w:t xml:space="preserve"> </w:t>
      </w:r>
      <w:r w:rsidRPr="0075658B">
        <w:rPr>
          <w:rFonts w:eastAsia="Times New Roman" w:cs="Helvetica"/>
          <w:color w:val="333333"/>
          <w:szCs w:val="21"/>
        </w:rPr>
        <w:t>them</w:t>
      </w:r>
      <w:r w:rsidR="00B827FB">
        <w:rPr>
          <w:rFonts w:eastAsia="Times New Roman" w:cs="Helvetica"/>
          <w:color w:val="333333"/>
          <w:szCs w:val="21"/>
        </w:rPr>
        <w:t xml:space="preserve"> </w:t>
      </w:r>
      <w:r w:rsidRPr="0075658B">
        <w:rPr>
          <w:rFonts w:eastAsia="Times New Roman" w:cs="Helvetica"/>
          <w:color w:val="333333"/>
          <w:szCs w:val="21"/>
        </w:rPr>
        <w:t>are</w:t>
      </w:r>
      <w:r w:rsidR="00B827FB">
        <w:rPr>
          <w:rFonts w:eastAsia="Times New Roman" w:cs="Helvetica"/>
          <w:color w:val="333333"/>
          <w:szCs w:val="21"/>
        </w:rPr>
        <w:t xml:space="preserve"> </w:t>
      </w:r>
      <w:r w:rsidRPr="0075658B">
        <w:rPr>
          <w:rFonts w:eastAsia="Times New Roman" w:cs="Helvetica"/>
          <w:color w:val="333333"/>
          <w:szCs w:val="21"/>
        </w:rPr>
        <w:t>required</w:t>
      </w:r>
      <w:r w:rsidR="00B827FB">
        <w:rPr>
          <w:rFonts w:eastAsia="Times New Roman" w:cs="Helvetica"/>
          <w:color w:val="333333"/>
          <w:szCs w:val="21"/>
        </w:rPr>
        <w:t xml:space="preserve"> </w:t>
      </w:r>
      <w:r w:rsidRPr="0075658B">
        <w:rPr>
          <w:rFonts w:eastAsia="Times New Roman" w:cs="Helvetica"/>
          <w:color w:val="333333"/>
          <w:szCs w:val="21"/>
        </w:rPr>
        <w:t>for</w:t>
      </w:r>
      <w:r w:rsidR="00B827FB">
        <w:rPr>
          <w:rFonts w:eastAsia="Times New Roman" w:cs="Helvetica"/>
          <w:color w:val="333333"/>
          <w:szCs w:val="21"/>
        </w:rPr>
        <w:t xml:space="preserve"> </w:t>
      </w:r>
      <w:r w:rsidRPr="0075658B">
        <w:rPr>
          <w:rFonts w:eastAsia="Times New Roman" w:cs="Helvetica"/>
          <w:color w:val="333333"/>
          <w:szCs w:val="21"/>
        </w:rPr>
        <w:t>most</w:t>
      </w:r>
      <w:r w:rsidR="00B827FB">
        <w:rPr>
          <w:rFonts w:eastAsia="Times New Roman" w:cs="Helvetica"/>
          <w:color w:val="333333"/>
          <w:szCs w:val="21"/>
        </w:rPr>
        <w:t xml:space="preserve"> </w:t>
      </w:r>
      <w:r w:rsidRPr="0075658B">
        <w:rPr>
          <w:rFonts w:eastAsia="Times New Roman" w:cs="Helvetica"/>
          <w:color w:val="333333"/>
          <w:szCs w:val="21"/>
        </w:rPr>
        <w:t>jobs.</w:t>
      </w:r>
    </w:p>
    <w:p w:rsidR="0075658B" w:rsidRPr="0075658B" w:rsidRDefault="0075658B" w:rsidP="0075658B">
      <w:pPr>
        <w:rPr>
          <w:rFonts w:eastAsia="Times New Roman" w:cs="Helvetica"/>
          <w:b/>
          <w:bCs/>
          <w:color w:val="333333"/>
          <w:sz w:val="32"/>
        </w:rPr>
      </w:pPr>
      <w:r w:rsidRPr="0075658B">
        <w:rPr>
          <w:rFonts w:eastAsia="Times New Roman" w:cs="Helvetica"/>
          <w:b/>
          <w:bCs/>
          <w:color w:val="333333"/>
          <w:sz w:val="32"/>
        </w:rPr>
        <w:br w:type="page"/>
      </w:r>
    </w:p>
    <w:p w:rsidR="0075658B" w:rsidRPr="0075658B" w:rsidRDefault="0075658B" w:rsidP="0075658B">
      <w:pPr>
        <w:spacing w:before="150" w:after="150" w:line="600" w:lineRule="atLeast"/>
        <w:outlineLvl w:val="2"/>
        <w:rPr>
          <w:rFonts w:eastAsia="Times New Roman" w:cs="Helvetica"/>
          <w:b/>
          <w:bCs/>
          <w:i/>
          <w:color w:val="333333"/>
          <w:sz w:val="32"/>
        </w:rPr>
      </w:pPr>
      <w:r w:rsidRPr="0075658B">
        <w:rPr>
          <w:rFonts w:eastAsia="Times New Roman" w:cs="Helvetica"/>
          <w:b/>
          <w:bCs/>
          <w:color w:val="333333"/>
          <w:sz w:val="32"/>
        </w:rPr>
        <w:lastRenderedPageBreak/>
        <w:t>Competencies</w:t>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t>Resources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w:t>
      </w:r>
      <w:r w:rsidR="00B827FB">
        <w:rPr>
          <w:rFonts w:eastAsia="Times New Roman" w:cs="Helvetica"/>
          <w:b/>
          <w:bCs/>
          <w:color w:val="333333"/>
        </w:rPr>
        <w:t xml:space="preserve">        </w:t>
      </w:r>
      <w:r w:rsidRPr="0075658B">
        <w:rPr>
          <w:rFonts w:eastAsia="Times New Roman" w:cs="Helvetica"/>
          <w:b/>
          <w:bCs/>
          <w:color w:val="333333"/>
        </w:rPr>
        <w:t>Allocates</w:t>
      </w:r>
      <w:r w:rsidR="00B827FB">
        <w:rPr>
          <w:rFonts w:eastAsia="Times New Roman" w:cs="Helvetica"/>
          <w:b/>
          <w:bCs/>
          <w:color w:val="333333"/>
        </w:rPr>
        <w:t xml:space="preserve"> </w:t>
      </w:r>
      <w:r w:rsidRPr="0075658B">
        <w:rPr>
          <w:rFonts w:eastAsia="Times New Roman" w:cs="Helvetica"/>
          <w:b/>
          <w:bCs/>
          <w:color w:val="333333"/>
        </w:rPr>
        <w:t>Time—</w:t>
      </w:r>
      <w:r w:rsidRPr="0075658B">
        <w:rPr>
          <w:rFonts w:eastAsia="Times New Roman" w:cs="Helvetica"/>
          <w:color w:val="333333"/>
        </w:rPr>
        <w:t>Selects</w:t>
      </w:r>
      <w:r w:rsidR="00B827FB">
        <w:rPr>
          <w:rFonts w:eastAsia="Times New Roman" w:cs="Helvetica"/>
          <w:color w:val="333333"/>
        </w:rPr>
        <w:t xml:space="preserve"> </w:t>
      </w:r>
      <w:r w:rsidRPr="0075658B">
        <w:rPr>
          <w:rFonts w:eastAsia="Times New Roman" w:cs="Helvetica"/>
          <w:color w:val="333333"/>
        </w:rPr>
        <w:t>relevant,</w:t>
      </w:r>
      <w:r w:rsidR="00B827FB">
        <w:rPr>
          <w:rFonts w:eastAsia="Times New Roman" w:cs="Helvetica"/>
          <w:color w:val="333333"/>
        </w:rPr>
        <w:t xml:space="preserve"> </w:t>
      </w:r>
      <w:r w:rsidRPr="0075658B">
        <w:rPr>
          <w:rFonts w:eastAsia="Times New Roman" w:cs="Helvetica"/>
          <w:color w:val="333333"/>
        </w:rPr>
        <w:t>goal-related</w:t>
      </w:r>
      <w:r w:rsidR="00B827FB">
        <w:rPr>
          <w:rFonts w:eastAsia="Times New Roman" w:cs="Helvetica"/>
          <w:color w:val="333333"/>
        </w:rPr>
        <w:t xml:space="preserve"> </w:t>
      </w:r>
      <w:r w:rsidRPr="0075658B">
        <w:rPr>
          <w:rFonts w:eastAsia="Times New Roman" w:cs="Helvetica"/>
          <w:color w:val="333333"/>
        </w:rPr>
        <w:t>activities;</w:t>
      </w:r>
      <w:r w:rsidR="00B827FB">
        <w:rPr>
          <w:rFonts w:eastAsia="Times New Roman" w:cs="Helvetica"/>
          <w:color w:val="333333"/>
        </w:rPr>
        <w:t xml:space="preserve"> </w:t>
      </w:r>
      <w:r w:rsidRPr="0075658B">
        <w:rPr>
          <w:rFonts w:eastAsia="Times New Roman" w:cs="Helvetica"/>
          <w:color w:val="333333"/>
        </w:rPr>
        <w:t>ranks</w:t>
      </w:r>
      <w:r w:rsidR="00B827FB">
        <w:rPr>
          <w:rFonts w:eastAsia="Times New Roman" w:cs="Helvetica"/>
          <w:color w:val="333333"/>
        </w:rPr>
        <w:t xml:space="preserve"> </w:t>
      </w:r>
      <w:r w:rsidRPr="0075658B">
        <w:rPr>
          <w:rFonts w:eastAsia="Times New Roman" w:cs="Helvetica"/>
          <w:color w:val="333333"/>
        </w:rPr>
        <w:t>them</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order</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importance;</w:t>
      </w:r>
      <w:r w:rsidR="00B827FB">
        <w:rPr>
          <w:rFonts w:eastAsia="Times New Roman" w:cs="Helvetica"/>
          <w:color w:val="333333"/>
        </w:rPr>
        <w:t xml:space="preserve"> </w:t>
      </w:r>
      <w:r w:rsidRPr="0075658B">
        <w:rPr>
          <w:rFonts w:eastAsia="Times New Roman" w:cs="Helvetica"/>
          <w:color w:val="333333"/>
        </w:rPr>
        <w:t>allocates</w:t>
      </w:r>
      <w:r w:rsidR="00B827FB">
        <w:rPr>
          <w:rFonts w:eastAsia="Times New Roman" w:cs="Helvetica"/>
          <w:color w:val="333333"/>
        </w:rPr>
        <w:t xml:space="preserve"> </w:t>
      </w:r>
      <w:r w:rsidRPr="0075658B">
        <w:rPr>
          <w:rFonts w:eastAsia="Times New Roman" w:cs="Helvetica"/>
          <w:color w:val="333333"/>
        </w:rPr>
        <w:t>time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activities;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understands,</w:t>
      </w:r>
      <w:r w:rsidR="00B827FB">
        <w:rPr>
          <w:rFonts w:eastAsia="Times New Roman" w:cs="Helvetica"/>
          <w:color w:val="333333"/>
        </w:rPr>
        <w:t xml:space="preserve"> </w:t>
      </w:r>
      <w:r w:rsidRPr="0075658B">
        <w:rPr>
          <w:rFonts w:eastAsia="Times New Roman" w:cs="Helvetica"/>
          <w:color w:val="333333"/>
        </w:rPr>
        <w:t>prepares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follows</w:t>
      </w:r>
      <w:r w:rsidR="00B827FB">
        <w:rPr>
          <w:rFonts w:eastAsia="Times New Roman" w:cs="Helvetica"/>
          <w:color w:val="333333"/>
        </w:rPr>
        <w:t xml:space="preserve"> </w:t>
      </w:r>
      <w:r w:rsidRPr="0075658B">
        <w:rPr>
          <w:rFonts w:eastAsia="Times New Roman" w:cs="Helvetica"/>
          <w:color w:val="333333"/>
        </w:rPr>
        <w:t>schedules.</w:t>
      </w:r>
      <w:r w:rsidR="00B827FB">
        <w:rPr>
          <w:rFonts w:eastAsia="Times New Roman" w:cs="Helvetica"/>
          <w:color w:val="333333"/>
        </w:rPr>
        <w:t xml:space="preserve"> </w:t>
      </w:r>
      <w:r w:rsidRPr="0075658B">
        <w:rPr>
          <w:rFonts w:eastAsia="Times New Roman" w:cs="Helvetica"/>
          <w:color w:val="333333"/>
        </w:rPr>
        <w:t>Competent</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allocating</w:t>
      </w:r>
      <w:r w:rsidR="00B827FB">
        <w:rPr>
          <w:rFonts w:eastAsia="Times New Roman" w:cs="Helvetica"/>
          <w:color w:val="333333"/>
        </w:rPr>
        <w:t xml:space="preserve"> </w:t>
      </w:r>
      <w:r w:rsidRPr="0075658B">
        <w:rPr>
          <w:rFonts w:eastAsia="Times New Roman" w:cs="Helvetica"/>
          <w:color w:val="333333"/>
        </w:rPr>
        <w:t>time</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properly</w:t>
      </w:r>
      <w:r w:rsidR="00B827FB">
        <w:rPr>
          <w:rFonts w:eastAsia="Times New Roman" w:cs="Helvetica"/>
          <w:color w:val="333333"/>
        </w:rPr>
        <w:t xml:space="preserve"> </w:t>
      </w:r>
      <w:r w:rsidRPr="0075658B">
        <w:rPr>
          <w:rFonts w:eastAsia="Times New Roman" w:cs="Helvetica"/>
          <w:color w:val="333333"/>
        </w:rPr>
        <w:t>identifying</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be</w:t>
      </w:r>
      <w:r w:rsidR="00B827FB">
        <w:rPr>
          <w:rFonts w:eastAsia="Times New Roman" w:cs="Helvetica"/>
          <w:color w:val="333333"/>
        </w:rPr>
        <w:t xml:space="preserve"> </w:t>
      </w:r>
      <w:r w:rsidRPr="0075658B">
        <w:rPr>
          <w:rFonts w:eastAsia="Times New Roman" w:cs="Helvetica"/>
          <w:color w:val="333333"/>
        </w:rPr>
        <w:t>completed;</w:t>
      </w:r>
      <w:r w:rsidR="00B827FB">
        <w:rPr>
          <w:rFonts w:eastAsia="Times New Roman" w:cs="Helvetica"/>
          <w:color w:val="333333"/>
        </w:rPr>
        <w:t xml:space="preserve"> </w:t>
      </w:r>
      <w:r w:rsidRPr="0075658B">
        <w:rPr>
          <w:rFonts w:eastAsia="Times New Roman" w:cs="Helvetica"/>
          <w:color w:val="333333"/>
        </w:rPr>
        <w:t>ranking</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order</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importance;</w:t>
      </w:r>
      <w:r w:rsidR="00B827FB">
        <w:rPr>
          <w:rFonts w:eastAsia="Times New Roman" w:cs="Helvetica"/>
          <w:color w:val="333333"/>
        </w:rPr>
        <w:t xml:space="preserve"> </w:t>
      </w:r>
      <w:r w:rsidRPr="0075658B">
        <w:rPr>
          <w:rFonts w:eastAsia="Times New Roman" w:cs="Helvetica"/>
          <w:color w:val="333333"/>
        </w:rPr>
        <w:t>developing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following</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effective,</w:t>
      </w:r>
      <w:r w:rsidR="00B827FB">
        <w:rPr>
          <w:rFonts w:eastAsia="Times New Roman" w:cs="Helvetica"/>
          <w:color w:val="333333"/>
        </w:rPr>
        <w:t xml:space="preserve"> </w:t>
      </w:r>
      <w:r w:rsidRPr="0075658B">
        <w:rPr>
          <w:rFonts w:eastAsia="Times New Roman" w:cs="Helvetica"/>
          <w:color w:val="333333"/>
        </w:rPr>
        <w:t>workable</w:t>
      </w:r>
      <w:r w:rsidR="00B827FB">
        <w:rPr>
          <w:rFonts w:eastAsia="Times New Roman" w:cs="Helvetica"/>
          <w:color w:val="333333"/>
        </w:rPr>
        <w:t xml:space="preserve"> </w:t>
      </w:r>
      <w:r w:rsidRPr="0075658B">
        <w:rPr>
          <w:rFonts w:eastAsia="Times New Roman" w:cs="Helvetica"/>
          <w:color w:val="333333"/>
        </w:rPr>
        <w:t>schedule</w:t>
      </w:r>
      <w:r w:rsidR="00B827FB">
        <w:rPr>
          <w:rFonts w:eastAsia="Times New Roman" w:cs="Helvetica"/>
          <w:color w:val="333333"/>
        </w:rPr>
        <w:t xml:space="preserve"> </w:t>
      </w:r>
      <w:r w:rsidRPr="0075658B">
        <w:rPr>
          <w:rFonts w:eastAsia="Times New Roman" w:cs="Helvetica"/>
          <w:color w:val="333333"/>
        </w:rPr>
        <w:t>based</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accurate</w:t>
      </w:r>
      <w:r w:rsidR="00B827FB">
        <w:rPr>
          <w:rFonts w:eastAsia="Times New Roman" w:cs="Helvetica"/>
          <w:color w:val="333333"/>
        </w:rPr>
        <w:t xml:space="preserve"> </w:t>
      </w:r>
      <w:r w:rsidRPr="0075658B">
        <w:rPr>
          <w:rFonts w:eastAsia="Times New Roman" w:cs="Helvetica"/>
          <w:color w:val="333333"/>
        </w:rPr>
        <w:t>estimates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such</w:t>
      </w:r>
      <w:r w:rsidR="00B827FB">
        <w:rPr>
          <w:rFonts w:eastAsia="Times New Roman" w:cs="Helvetica"/>
          <w:color w:val="333333"/>
        </w:rPr>
        <w:t xml:space="preserve"> </w:t>
      </w:r>
      <w:r w:rsidRPr="0075658B">
        <w:rPr>
          <w:rFonts w:eastAsia="Times New Roman" w:cs="Helvetica"/>
          <w:color w:val="333333"/>
        </w:rPr>
        <w:t>things</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importance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time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complete</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time</w:t>
      </w:r>
      <w:r w:rsidR="00B827FB">
        <w:rPr>
          <w:rFonts w:eastAsia="Times New Roman" w:cs="Helvetica"/>
          <w:color w:val="333333"/>
        </w:rPr>
        <w:t xml:space="preserve"> </w:t>
      </w:r>
      <w:r w:rsidRPr="0075658B">
        <w:rPr>
          <w:rFonts w:eastAsia="Times New Roman" w:cs="Helvetica"/>
          <w:color w:val="333333"/>
        </w:rPr>
        <w:t>available</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completion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task</w:t>
      </w:r>
      <w:r w:rsidR="00B827FB">
        <w:rPr>
          <w:rFonts w:eastAsia="Times New Roman" w:cs="Helvetica"/>
          <w:color w:val="333333"/>
        </w:rPr>
        <w:t xml:space="preserve"> </w:t>
      </w:r>
      <w:r w:rsidRPr="0075658B">
        <w:rPr>
          <w:rFonts w:eastAsia="Times New Roman" w:cs="Helvetica"/>
          <w:color w:val="333333"/>
        </w:rPr>
        <w:t>deadlines;</w:t>
      </w:r>
      <w:r w:rsidR="00B827FB">
        <w:rPr>
          <w:rFonts w:eastAsia="Times New Roman" w:cs="Helvetica"/>
          <w:color w:val="333333"/>
        </w:rPr>
        <w:t xml:space="preserve"> </w:t>
      </w:r>
      <w:r w:rsidRPr="0075658B">
        <w:rPr>
          <w:rFonts w:eastAsia="Times New Roman" w:cs="Helvetica"/>
          <w:color w:val="333333"/>
        </w:rPr>
        <w:t>avoiding</w:t>
      </w:r>
      <w:r w:rsidR="00B827FB">
        <w:rPr>
          <w:rFonts w:eastAsia="Times New Roman" w:cs="Helvetica"/>
          <w:color w:val="333333"/>
        </w:rPr>
        <w:t xml:space="preserve"> </w:t>
      </w:r>
      <w:r w:rsidRPr="0075658B">
        <w:rPr>
          <w:rFonts w:eastAsia="Times New Roman" w:cs="Helvetica"/>
          <w:color w:val="333333"/>
        </w:rPr>
        <w:t>wasting</w:t>
      </w:r>
      <w:r w:rsidR="00B827FB">
        <w:rPr>
          <w:rFonts w:eastAsia="Times New Roman" w:cs="Helvetica"/>
          <w:color w:val="333333"/>
        </w:rPr>
        <w:t xml:space="preserve"> </w:t>
      </w:r>
      <w:r w:rsidRPr="0075658B">
        <w:rPr>
          <w:rFonts w:eastAsia="Times New Roman" w:cs="Helvetica"/>
          <w:color w:val="333333"/>
        </w:rPr>
        <w:t>time;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accurately</w:t>
      </w:r>
      <w:r w:rsidR="00B827FB">
        <w:rPr>
          <w:rFonts w:eastAsia="Times New Roman" w:cs="Helvetica"/>
          <w:color w:val="333333"/>
        </w:rPr>
        <w:t xml:space="preserve"> </w:t>
      </w:r>
      <w:r w:rsidRPr="0075658B">
        <w:rPr>
          <w:rFonts w:eastAsia="Times New Roman" w:cs="Helvetica"/>
          <w:color w:val="333333"/>
        </w:rPr>
        <w:t>evaluating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adjusting</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schedule.</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2</w:t>
      </w:r>
      <w:r>
        <w:rPr>
          <w:rFonts w:eastAsia="Times New Roman" w:cs="Helvetica"/>
          <w:b/>
          <w:bCs/>
          <w:color w:val="333333"/>
        </w:rPr>
        <w:t xml:space="preserve">       </w:t>
      </w:r>
      <w:r w:rsidR="0075658B" w:rsidRPr="0075658B">
        <w:rPr>
          <w:rFonts w:eastAsia="Times New Roman" w:cs="Helvetica"/>
          <w:b/>
          <w:bCs/>
          <w:color w:val="333333"/>
        </w:rPr>
        <w:t>Allocates</w:t>
      </w:r>
      <w:r>
        <w:rPr>
          <w:rFonts w:eastAsia="Times New Roman" w:cs="Helvetica"/>
          <w:b/>
          <w:bCs/>
          <w:color w:val="333333"/>
        </w:rPr>
        <w:t xml:space="preserve"> </w:t>
      </w:r>
      <w:r w:rsidR="0075658B" w:rsidRPr="0075658B">
        <w:rPr>
          <w:rFonts w:eastAsia="Times New Roman" w:cs="Helvetica"/>
          <w:b/>
          <w:bCs/>
          <w:color w:val="333333"/>
        </w:rPr>
        <w:t>Money—</w:t>
      </w:r>
      <w:r w:rsidR="0075658B" w:rsidRPr="0075658B">
        <w:rPr>
          <w:rFonts w:eastAsia="Times New Roman" w:cs="Helvetica"/>
          <w:color w:val="333333"/>
        </w:rPr>
        <w:t>Uses</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prepares</w:t>
      </w:r>
      <w:r>
        <w:rPr>
          <w:rFonts w:eastAsia="Times New Roman" w:cs="Helvetica"/>
          <w:color w:val="333333"/>
        </w:rPr>
        <w:t xml:space="preserve"> </w:t>
      </w:r>
      <w:r w:rsidR="0075658B" w:rsidRPr="0075658B">
        <w:rPr>
          <w:rFonts w:eastAsia="Times New Roman" w:cs="Helvetica"/>
          <w:color w:val="333333"/>
        </w:rPr>
        <w:t>budgets,</w:t>
      </w:r>
      <w:r>
        <w:rPr>
          <w:rFonts w:eastAsia="Times New Roman" w:cs="Helvetica"/>
          <w:color w:val="333333"/>
        </w:rPr>
        <w:t xml:space="preserve"> </w:t>
      </w:r>
      <w:r w:rsidR="0075658B" w:rsidRPr="0075658B">
        <w:rPr>
          <w:rFonts w:eastAsia="Times New Roman" w:cs="Helvetica"/>
          <w:color w:val="333333"/>
        </w:rPr>
        <w:t>including</w:t>
      </w:r>
      <w:r>
        <w:rPr>
          <w:rFonts w:eastAsia="Times New Roman" w:cs="Helvetica"/>
          <w:color w:val="333333"/>
        </w:rPr>
        <w:t xml:space="preserve"> </w:t>
      </w:r>
      <w:r w:rsidR="0075658B" w:rsidRPr="0075658B">
        <w:rPr>
          <w:rFonts w:eastAsia="Times New Roman" w:cs="Helvetica"/>
          <w:color w:val="333333"/>
        </w:rPr>
        <w:t>making</w:t>
      </w:r>
      <w:r>
        <w:rPr>
          <w:rFonts w:eastAsia="Times New Roman" w:cs="Helvetica"/>
          <w:color w:val="333333"/>
        </w:rPr>
        <w:t xml:space="preserve"> </w:t>
      </w:r>
      <w:r w:rsidR="0075658B" w:rsidRPr="0075658B">
        <w:rPr>
          <w:rFonts w:eastAsia="Times New Roman" w:cs="Helvetica"/>
          <w:color w:val="333333"/>
        </w:rPr>
        <w:t>cost</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revenue</w:t>
      </w:r>
      <w:r>
        <w:rPr>
          <w:rFonts w:eastAsia="Times New Roman" w:cs="Helvetica"/>
          <w:color w:val="333333"/>
        </w:rPr>
        <w:t xml:space="preserve"> </w:t>
      </w:r>
      <w:r w:rsidR="0075658B" w:rsidRPr="0075658B">
        <w:rPr>
          <w:rFonts w:eastAsia="Times New Roman" w:cs="Helvetica"/>
          <w:color w:val="333333"/>
        </w:rPr>
        <w:t>forecasts,</w:t>
      </w:r>
      <w:r>
        <w:rPr>
          <w:rFonts w:eastAsia="Times New Roman" w:cs="Helvetica"/>
          <w:color w:val="333333"/>
        </w:rPr>
        <w:t xml:space="preserve"> </w:t>
      </w:r>
      <w:r w:rsidR="0075658B" w:rsidRPr="0075658B">
        <w:rPr>
          <w:rFonts w:eastAsia="Times New Roman" w:cs="Helvetica"/>
          <w:color w:val="333333"/>
        </w:rPr>
        <w:t>keeps</w:t>
      </w:r>
      <w:r>
        <w:rPr>
          <w:rFonts w:eastAsia="Times New Roman" w:cs="Helvetica"/>
          <w:color w:val="333333"/>
        </w:rPr>
        <w:t xml:space="preserve"> </w:t>
      </w:r>
      <w:r w:rsidR="0075658B" w:rsidRPr="0075658B">
        <w:rPr>
          <w:rFonts w:eastAsia="Times New Roman" w:cs="Helvetica"/>
          <w:color w:val="333333"/>
        </w:rPr>
        <w:t>detailed</w:t>
      </w:r>
      <w:r>
        <w:rPr>
          <w:rFonts w:eastAsia="Times New Roman" w:cs="Helvetica"/>
          <w:color w:val="333333"/>
        </w:rPr>
        <w:t xml:space="preserve"> </w:t>
      </w:r>
      <w:r w:rsidR="0075658B" w:rsidRPr="0075658B">
        <w:rPr>
          <w:rFonts w:eastAsia="Times New Roman" w:cs="Helvetica"/>
          <w:color w:val="333333"/>
        </w:rPr>
        <w:t>records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track</w:t>
      </w:r>
      <w:r>
        <w:rPr>
          <w:rFonts w:eastAsia="Times New Roman" w:cs="Helvetica"/>
          <w:color w:val="333333"/>
        </w:rPr>
        <w:t xml:space="preserve"> </w:t>
      </w:r>
      <w:r w:rsidR="0075658B" w:rsidRPr="0075658B">
        <w:rPr>
          <w:rFonts w:eastAsia="Times New Roman" w:cs="Helvetica"/>
          <w:color w:val="333333"/>
        </w:rPr>
        <w:t>budget</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makes</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adjustments.</w:t>
      </w:r>
      <w:r>
        <w:rPr>
          <w:rFonts w:eastAsia="Times New Roman" w:cs="Helvetica"/>
          <w:color w:val="333333"/>
        </w:rPr>
        <w:t xml:space="preserve"> </w:t>
      </w:r>
      <w:r w:rsidR="0075658B" w:rsidRPr="0075658B">
        <w:rPr>
          <w:rFonts w:eastAsia="Times New Roman" w:cs="Helvetica"/>
          <w:color w:val="333333"/>
        </w:rPr>
        <w:t>Competent</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allocating</w:t>
      </w:r>
      <w:r>
        <w:rPr>
          <w:rFonts w:eastAsia="Times New Roman" w:cs="Helvetica"/>
          <w:color w:val="333333"/>
        </w:rPr>
        <w:t xml:space="preserve"> </w:t>
      </w:r>
      <w:r w:rsidR="0075658B" w:rsidRPr="0075658B">
        <w:rPr>
          <w:rFonts w:eastAsia="Times New Roman" w:cs="Helvetica"/>
          <w:color w:val="333333"/>
        </w:rPr>
        <w:t>money</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accurately</w:t>
      </w:r>
      <w:r>
        <w:rPr>
          <w:rFonts w:eastAsia="Times New Roman" w:cs="Helvetica"/>
          <w:color w:val="333333"/>
        </w:rPr>
        <w:t xml:space="preserve"> </w:t>
      </w:r>
      <w:r w:rsidR="0075658B" w:rsidRPr="0075658B">
        <w:rPr>
          <w:rFonts w:eastAsia="Times New Roman" w:cs="Helvetica"/>
          <w:color w:val="333333"/>
        </w:rPr>
        <w:t>preparing</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using</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budget</w:t>
      </w:r>
      <w:r>
        <w:rPr>
          <w:rFonts w:eastAsia="Times New Roman" w:cs="Helvetica"/>
          <w:color w:val="333333"/>
        </w:rPr>
        <w:t xml:space="preserve"> </w:t>
      </w:r>
      <w:r w:rsidR="0075658B" w:rsidRPr="0075658B">
        <w:rPr>
          <w:rFonts w:eastAsia="Times New Roman" w:cs="Helvetica"/>
          <w:color w:val="333333"/>
        </w:rPr>
        <w:t>according</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consistent</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orderly</w:t>
      </w:r>
      <w:r>
        <w:rPr>
          <w:rFonts w:eastAsia="Times New Roman" w:cs="Helvetica"/>
          <w:color w:val="333333"/>
        </w:rPr>
        <w:t xml:space="preserve"> </w:t>
      </w:r>
      <w:r w:rsidR="0075658B" w:rsidRPr="0075658B">
        <w:rPr>
          <w:rFonts w:eastAsia="Times New Roman" w:cs="Helvetica"/>
          <w:color w:val="333333"/>
        </w:rPr>
        <w:t>accounting</w:t>
      </w:r>
      <w:r>
        <w:rPr>
          <w:rFonts w:eastAsia="Times New Roman" w:cs="Helvetica"/>
          <w:color w:val="333333"/>
        </w:rPr>
        <w:t xml:space="preserve"> </w:t>
      </w:r>
      <w:r w:rsidR="0075658B" w:rsidRPr="0075658B">
        <w:rPr>
          <w:rFonts w:eastAsia="Times New Roman" w:cs="Helvetica"/>
          <w:color w:val="333333"/>
        </w:rPr>
        <w:t>method;</w:t>
      </w:r>
      <w:r>
        <w:rPr>
          <w:rFonts w:eastAsia="Times New Roman" w:cs="Helvetica"/>
          <w:color w:val="333333"/>
        </w:rPr>
        <w:t xml:space="preserve"> </w:t>
      </w:r>
      <w:r w:rsidR="0075658B" w:rsidRPr="0075658B">
        <w:rPr>
          <w:rFonts w:eastAsia="Times New Roman" w:cs="Helvetica"/>
          <w:color w:val="333333"/>
        </w:rPr>
        <w:t>accurately</w:t>
      </w:r>
      <w:r>
        <w:rPr>
          <w:rFonts w:eastAsia="Times New Roman" w:cs="Helvetica"/>
          <w:color w:val="333333"/>
        </w:rPr>
        <w:t xml:space="preserve"> </w:t>
      </w:r>
      <w:r w:rsidR="0075658B" w:rsidRPr="0075658B">
        <w:rPr>
          <w:rFonts w:eastAsia="Times New Roman" w:cs="Helvetica"/>
          <w:color w:val="333333"/>
        </w:rPr>
        <w:t>calculating</w:t>
      </w:r>
      <w:r>
        <w:rPr>
          <w:rFonts w:eastAsia="Times New Roman" w:cs="Helvetica"/>
          <w:color w:val="333333"/>
        </w:rPr>
        <w:t xml:space="preserve"> </w:t>
      </w:r>
      <w:r w:rsidR="0075658B" w:rsidRPr="0075658B">
        <w:rPr>
          <w:rFonts w:eastAsia="Times New Roman" w:cs="Helvetica"/>
          <w:color w:val="333333"/>
        </w:rPr>
        <w:t>future</w:t>
      </w:r>
      <w:r>
        <w:rPr>
          <w:rFonts w:eastAsia="Times New Roman" w:cs="Helvetica"/>
          <w:color w:val="333333"/>
        </w:rPr>
        <w:t xml:space="preserve"> </w:t>
      </w:r>
      <w:r w:rsidR="0075658B" w:rsidRPr="0075658B">
        <w:rPr>
          <w:rFonts w:eastAsia="Times New Roman" w:cs="Helvetica"/>
          <w:color w:val="333333"/>
        </w:rPr>
        <w:t>budgetary</w:t>
      </w:r>
      <w:r>
        <w:rPr>
          <w:rFonts w:eastAsia="Times New Roman" w:cs="Helvetica"/>
          <w:color w:val="333333"/>
        </w:rPr>
        <w:t xml:space="preserve"> </w:t>
      </w:r>
      <w:r w:rsidR="0075658B" w:rsidRPr="0075658B">
        <w:rPr>
          <w:rFonts w:eastAsia="Times New Roman" w:cs="Helvetica"/>
          <w:color w:val="333333"/>
        </w:rPr>
        <w:t>needs</w:t>
      </w:r>
      <w:r>
        <w:rPr>
          <w:rFonts w:eastAsia="Times New Roman" w:cs="Helvetica"/>
          <w:color w:val="333333"/>
        </w:rPr>
        <w:t xml:space="preserve"> </w:t>
      </w:r>
      <w:r w:rsidR="0075658B" w:rsidRPr="0075658B">
        <w:rPr>
          <w:rFonts w:eastAsia="Times New Roman" w:cs="Helvetica"/>
          <w:color w:val="333333"/>
        </w:rPr>
        <w:t>based</w:t>
      </w:r>
      <w:r>
        <w:rPr>
          <w:rFonts w:eastAsia="Times New Roman" w:cs="Helvetica"/>
          <w:color w:val="333333"/>
        </w:rPr>
        <w:t xml:space="preserve"> </w:t>
      </w:r>
      <w:r w:rsidR="0075658B" w:rsidRPr="0075658B">
        <w:rPr>
          <w:rFonts w:eastAsia="Times New Roman" w:cs="Helvetica"/>
          <w:color w:val="333333"/>
        </w:rPr>
        <w:t>on</w:t>
      </w:r>
      <w:r>
        <w:rPr>
          <w:rFonts w:eastAsia="Times New Roman" w:cs="Helvetica"/>
          <w:color w:val="333333"/>
        </w:rPr>
        <w:t xml:space="preserve"> </w:t>
      </w:r>
      <w:r w:rsidR="0075658B" w:rsidRPr="0075658B">
        <w:rPr>
          <w:rFonts w:eastAsia="Times New Roman" w:cs="Helvetica"/>
          <w:color w:val="333333"/>
        </w:rPr>
        <w:t>projected</w:t>
      </w:r>
      <w:r>
        <w:rPr>
          <w:rFonts w:eastAsia="Times New Roman" w:cs="Helvetica"/>
          <w:color w:val="333333"/>
        </w:rPr>
        <w:t xml:space="preserve"> </w:t>
      </w:r>
      <w:r w:rsidR="0075658B" w:rsidRPr="0075658B">
        <w:rPr>
          <w:rFonts w:eastAsia="Times New Roman" w:cs="Helvetica"/>
          <w:color w:val="333333"/>
        </w:rPr>
        <w:t>costs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revenues;</w:t>
      </w:r>
      <w:r>
        <w:rPr>
          <w:rFonts w:eastAsia="Times New Roman" w:cs="Helvetica"/>
          <w:color w:val="333333"/>
        </w:rPr>
        <w:t xml:space="preserve"> </w:t>
      </w:r>
      <w:r w:rsidR="0075658B" w:rsidRPr="0075658B">
        <w:rPr>
          <w:rFonts w:eastAsia="Times New Roman" w:cs="Helvetica"/>
          <w:color w:val="333333"/>
        </w:rPr>
        <w:t>accurately</w:t>
      </w:r>
      <w:r>
        <w:rPr>
          <w:rFonts w:eastAsia="Times New Roman" w:cs="Helvetica"/>
          <w:color w:val="333333"/>
        </w:rPr>
        <w:t xml:space="preserve"> </w:t>
      </w:r>
      <w:r w:rsidR="0075658B" w:rsidRPr="0075658B">
        <w:rPr>
          <w:rFonts w:eastAsia="Times New Roman" w:cs="Helvetica"/>
          <w:color w:val="333333"/>
        </w:rPr>
        <w:t>tracking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extent</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which</w:t>
      </w:r>
      <w:r>
        <w:rPr>
          <w:rFonts w:eastAsia="Times New Roman" w:cs="Helvetica"/>
          <w:color w:val="333333"/>
        </w:rPr>
        <w:t xml:space="preserve"> </w:t>
      </w:r>
      <w:r w:rsidR="0075658B" w:rsidRPr="0075658B">
        <w:rPr>
          <w:rFonts w:eastAsia="Times New Roman" w:cs="Helvetica"/>
          <w:color w:val="333333"/>
        </w:rPr>
        <w:t>actual</w:t>
      </w:r>
      <w:r>
        <w:rPr>
          <w:rFonts w:eastAsia="Times New Roman" w:cs="Helvetica"/>
          <w:color w:val="333333"/>
        </w:rPr>
        <w:t xml:space="preserve"> </w:t>
      </w:r>
      <w:r w:rsidR="0075658B" w:rsidRPr="0075658B">
        <w:rPr>
          <w:rFonts w:eastAsia="Times New Roman" w:cs="Helvetica"/>
          <w:color w:val="333333"/>
        </w:rPr>
        <w:t>costs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revenues</w:t>
      </w:r>
      <w:r>
        <w:rPr>
          <w:rFonts w:eastAsia="Times New Roman" w:cs="Helvetica"/>
          <w:color w:val="333333"/>
        </w:rPr>
        <w:t xml:space="preserve"> </w:t>
      </w:r>
      <w:r w:rsidR="0075658B" w:rsidRPr="0075658B">
        <w:rPr>
          <w:rFonts w:eastAsia="Times New Roman" w:cs="Helvetica"/>
          <w:color w:val="333333"/>
        </w:rPr>
        <w:t>differ</w:t>
      </w:r>
      <w:r>
        <w:rPr>
          <w:rFonts w:eastAsia="Times New Roman" w:cs="Helvetica"/>
          <w:color w:val="333333"/>
        </w:rPr>
        <w:t xml:space="preserve"> </w:t>
      </w:r>
      <w:r w:rsidR="0075658B" w:rsidRPr="0075658B">
        <w:rPr>
          <w:rFonts w:eastAsia="Times New Roman" w:cs="Helvetica"/>
          <w:color w:val="333333"/>
        </w:rPr>
        <w:t>from</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estimated</w:t>
      </w:r>
      <w:r>
        <w:rPr>
          <w:rFonts w:eastAsia="Times New Roman" w:cs="Helvetica"/>
          <w:color w:val="333333"/>
        </w:rPr>
        <w:t xml:space="preserve"> </w:t>
      </w:r>
      <w:r w:rsidR="0075658B" w:rsidRPr="0075658B">
        <w:rPr>
          <w:rFonts w:eastAsia="Times New Roman" w:cs="Helvetica"/>
          <w:color w:val="333333"/>
        </w:rPr>
        <w:t>budget;</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taking</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effective</w:t>
      </w:r>
      <w:r>
        <w:rPr>
          <w:rFonts w:eastAsia="Times New Roman" w:cs="Helvetica"/>
          <w:color w:val="333333"/>
        </w:rPr>
        <w:t xml:space="preserve"> </w:t>
      </w:r>
      <w:r w:rsidR="0075658B" w:rsidRPr="0075658B">
        <w:rPr>
          <w:rFonts w:eastAsia="Times New Roman" w:cs="Helvetica"/>
          <w:color w:val="333333"/>
        </w:rPr>
        <w:t>actions.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3</w:t>
      </w:r>
      <w:r>
        <w:rPr>
          <w:rFonts w:eastAsia="Times New Roman" w:cs="Helvetica"/>
          <w:b/>
          <w:bCs/>
          <w:color w:val="333333"/>
        </w:rPr>
        <w:t xml:space="preserve">       </w:t>
      </w:r>
      <w:r w:rsidR="0075658B" w:rsidRPr="0075658B">
        <w:rPr>
          <w:rFonts w:eastAsia="Times New Roman" w:cs="Helvetica"/>
          <w:b/>
          <w:bCs/>
          <w:color w:val="333333"/>
        </w:rPr>
        <w:t>Allocates</w:t>
      </w:r>
      <w:r>
        <w:rPr>
          <w:rFonts w:eastAsia="Times New Roman" w:cs="Helvetica"/>
          <w:b/>
          <w:bCs/>
          <w:color w:val="333333"/>
        </w:rPr>
        <w:t xml:space="preserve"> </w:t>
      </w:r>
      <w:r w:rsidR="0075658B" w:rsidRPr="0075658B">
        <w:rPr>
          <w:rFonts w:eastAsia="Times New Roman" w:cs="Helvetica"/>
          <w:b/>
          <w:bCs/>
          <w:color w:val="333333"/>
        </w:rPr>
        <w:t>Material</w:t>
      </w:r>
      <w:r>
        <w:rPr>
          <w:rFonts w:eastAsia="Times New Roman" w:cs="Helvetica"/>
          <w:b/>
          <w:bCs/>
          <w:color w:val="333333"/>
        </w:rPr>
        <w:t xml:space="preserve"> </w:t>
      </w:r>
      <w:r w:rsidR="0075658B" w:rsidRPr="0075658B">
        <w:rPr>
          <w:rFonts w:eastAsia="Times New Roman" w:cs="Helvetica"/>
          <w:b/>
          <w:bCs/>
          <w:color w:val="333333"/>
        </w:rPr>
        <w:t>and</w:t>
      </w:r>
      <w:r>
        <w:rPr>
          <w:rFonts w:eastAsia="Times New Roman" w:cs="Helvetica"/>
          <w:b/>
          <w:bCs/>
          <w:color w:val="333333"/>
        </w:rPr>
        <w:t xml:space="preserve"> </w:t>
      </w:r>
      <w:r w:rsidR="0075658B" w:rsidRPr="0075658B">
        <w:rPr>
          <w:rFonts w:eastAsia="Times New Roman" w:cs="Helvetica"/>
          <w:b/>
          <w:bCs/>
          <w:color w:val="333333"/>
        </w:rPr>
        <w:t>Facility</w:t>
      </w:r>
      <w:r>
        <w:rPr>
          <w:rFonts w:eastAsia="Times New Roman" w:cs="Helvetica"/>
          <w:b/>
          <w:bCs/>
          <w:color w:val="333333"/>
        </w:rPr>
        <w:t xml:space="preserve"> </w:t>
      </w:r>
      <w:r w:rsidR="0075658B" w:rsidRPr="0075658B">
        <w:rPr>
          <w:rFonts w:eastAsia="Times New Roman" w:cs="Helvetica"/>
          <w:b/>
          <w:bCs/>
          <w:color w:val="333333"/>
        </w:rPr>
        <w:t>Resources—</w:t>
      </w:r>
      <w:r w:rsidR="0075658B" w:rsidRPr="0075658B">
        <w:rPr>
          <w:rFonts w:eastAsia="Times New Roman" w:cs="Helvetica"/>
          <w:color w:val="333333"/>
        </w:rPr>
        <w:t>Acquires,</w:t>
      </w:r>
      <w:r>
        <w:rPr>
          <w:rFonts w:eastAsia="Times New Roman" w:cs="Helvetica"/>
          <w:color w:val="333333"/>
        </w:rPr>
        <w:t xml:space="preserve"> </w:t>
      </w:r>
      <w:r w:rsidR="0075658B" w:rsidRPr="0075658B">
        <w:rPr>
          <w:rFonts w:eastAsia="Times New Roman" w:cs="Helvetica"/>
          <w:color w:val="333333"/>
        </w:rPr>
        <w:t>stores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distributes</w:t>
      </w:r>
      <w:r>
        <w:rPr>
          <w:rFonts w:eastAsia="Times New Roman" w:cs="Helvetica"/>
          <w:color w:val="333333"/>
        </w:rPr>
        <w:t xml:space="preserve"> </w:t>
      </w:r>
      <w:r w:rsidR="0075658B" w:rsidRPr="0075658B">
        <w:rPr>
          <w:rFonts w:eastAsia="Times New Roman" w:cs="Helvetica"/>
          <w:color w:val="333333"/>
        </w:rPr>
        <w:t>materials,</w:t>
      </w:r>
      <w:r>
        <w:rPr>
          <w:rFonts w:eastAsia="Times New Roman" w:cs="Helvetica"/>
          <w:color w:val="333333"/>
        </w:rPr>
        <w:t xml:space="preserve"> </w:t>
      </w:r>
      <w:r w:rsidR="0075658B" w:rsidRPr="0075658B">
        <w:rPr>
          <w:rFonts w:eastAsia="Times New Roman" w:cs="Helvetica"/>
          <w:color w:val="333333"/>
        </w:rPr>
        <w:t>supplies,</w:t>
      </w:r>
      <w:r>
        <w:rPr>
          <w:rFonts w:eastAsia="Times New Roman" w:cs="Helvetica"/>
          <w:color w:val="333333"/>
        </w:rPr>
        <w:t xml:space="preserve"> </w:t>
      </w:r>
      <w:r w:rsidR="0075658B" w:rsidRPr="0075658B">
        <w:rPr>
          <w:rFonts w:eastAsia="Times New Roman" w:cs="Helvetica"/>
          <w:color w:val="333333"/>
        </w:rPr>
        <w:t>parts,</w:t>
      </w:r>
      <w:r>
        <w:rPr>
          <w:rFonts w:eastAsia="Times New Roman" w:cs="Helvetica"/>
          <w:color w:val="333333"/>
        </w:rPr>
        <w:t xml:space="preserve"> </w:t>
      </w:r>
      <w:r w:rsidR="0075658B" w:rsidRPr="0075658B">
        <w:rPr>
          <w:rFonts w:eastAsia="Times New Roman" w:cs="Helvetica"/>
          <w:color w:val="333333"/>
        </w:rPr>
        <w:t>equipment,</w:t>
      </w:r>
      <w:r>
        <w:rPr>
          <w:rFonts w:eastAsia="Times New Roman" w:cs="Helvetica"/>
          <w:color w:val="333333"/>
        </w:rPr>
        <w:t xml:space="preserve"> </w:t>
      </w:r>
      <w:r w:rsidR="0075658B" w:rsidRPr="0075658B">
        <w:rPr>
          <w:rFonts w:eastAsia="Times New Roman" w:cs="Helvetica"/>
          <w:color w:val="333333"/>
        </w:rPr>
        <w:t>space</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final</w:t>
      </w:r>
      <w:r>
        <w:rPr>
          <w:rFonts w:eastAsia="Times New Roman" w:cs="Helvetica"/>
          <w:color w:val="333333"/>
        </w:rPr>
        <w:t xml:space="preserve"> </w:t>
      </w:r>
      <w:r w:rsidR="0075658B" w:rsidRPr="0075658B">
        <w:rPr>
          <w:rFonts w:eastAsia="Times New Roman" w:cs="Helvetica"/>
          <w:color w:val="333333"/>
        </w:rPr>
        <w:t>products</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order</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make</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best</w:t>
      </w:r>
      <w:r>
        <w:rPr>
          <w:rFonts w:eastAsia="Times New Roman" w:cs="Helvetica"/>
          <w:color w:val="333333"/>
        </w:rPr>
        <w:t xml:space="preserve"> </w:t>
      </w:r>
      <w:r w:rsidR="0075658B" w:rsidRPr="0075658B">
        <w:rPr>
          <w:rFonts w:eastAsia="Times New Roman" w:cs="Helvetica"/>
          <w:color w:val="333333"/>
        </w:rPr>
        <w:t>use</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them.</w:t>
      </w:r>
      <w:r>
        <w:rPr>
          <w:rFonts w:eastAsia="Times New Roman" w:cs="Helvetica"/>
          <w:color w:val="333333"/>
        </w:rPr>
        <w:t xml:space="preserve"> </w:t>
      </w:r>
      <w:r w:rsidR="0075658B" w:rsidRPr="0075658B">
        <w:rPr>
          <w:rFonts w:eastAsia="Times New Roman" w:cs="Helvetica"/>
          <w:color w:val="333333"/>
        </w:rPr>
        <w:t>Competent</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allocating</w:t>
      </w:r>
      <w:r>
        <w:rPr>
          <w:rFonts w:eastAsia="Times New Roman" w:cs="Helvetica"/>
          <w:color w:val="333333"/>
        </w:rPr>
        <w:t xml:space="preserve"> </w:t>
      </w:r>
      <w:r w:rsidR="0075658B" w:rsidRPr="0075658B">
        <w:rPr>
          <w:rFonts w:eastAsia="Times New Roman" w:cs="Helvetica"/>
          <w:color w:val="333333"/>
        </w:rPr>
        <w:t>material</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facility</w:t>
      </w:r>
      <w:r>
        <w:rPr>
          <w:rFonts w:eastAsia="Times New Roman" w:cs="Helvetica"/>
          <w:color w:val="333333"/>
        </w:rPr>
        <w:t xml:space="preserve"> </w:t>
      </w:r>
      <w:r w:rsidR="0075658B" w:rsidRPr="0075658B">
        <w:rPr>
          <w:rFonts w:eastAsia="Times New Roman" w:cs="Helvetica"/>
          <w:color w:val="333333"/>
        </w:rPr>
        <w:t>resources</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carefully</w:t>
      </w:r>
      <w:r>
        <w:rPr>
          <w:rFonts w:eastAsia="Times New Roman" w:cs="Helvetica"/>
          <w:color w:val="333333"/>
        </w:rPr>
        <w:t xml:space="preserve"> </w:t>
      </w:r>
      <w:r w:rsidR="0075658B" w:rsidRPr="0075658B">
        <w:rPr>
          <w:rFonts w:eastAsia="Times New Roman" w:cs="Helvetica"/>
          <w:color w:val="333333"/>
        </w:rPr>
        <w:t>planning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steps</w:t>
      </w:r>
      <w:r>
        <w:rPr>
          <w:rFonts w:eastAsia="Times New Roman" w:cs="Helvetica"/>
          <w:color w:val="333333"/>
        </w:rPr>
        <w:t xml:space="preserve"> </w:t>
      </w:r>
      <w:r w:rsidR="0075658B" w:rsidRPr="0075658B">
        <w:rPr>
          <w:rFonts w:eastAsia="Times New Roman" w:cs="Helvetica"/>
          <w:color w:val="333333"/>
        </w:rPr>
        <w:t>involved</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acquisition,</w:t>
      </w:r>
      <w:r>
        <w:rPr>
          <w:rFonts w:eastAsia="Times New Roman" w:cs="Helvetica"/>
          <w:color w:val="333333"/>
        </w:rPr>
        <w:t xml:space="preserve"> </w:t>
      </w:r>
      <w:r w:rsidR="0075658B" w:rsidRPr="0075658B">
        <w:rPr>
          <w:rFonts w:eastAsia="Times New Roman" w:cs="Helvetica"/>
          <w:color w:val="333333"/>
        </w:rPr>
        <w:t>storage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distribution</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resources;</w:t>
      </w:r>
      <w:r>
        <w:rPr>
          <w:rFonts w:eastAsia="Times New Roman" w:cs="Helvetica"/>
          <w:color w:val="333333"/>
        </w:rPr>
        <w:t xml:space="preserve"> </w:t>
      </w:r>
      <w:r w:rsidR="0075658B" w:rsidRPr="0075658B">
        <w:rPr>
          <w:rFonts w:eastAsia="Times New Roman" w:cs="Helvetica"/>
          <w:color w:val="333333"/>
        </w:rPr>
        <w:t>safely</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efficiently</w:t>
      </w:r>
      <w:r>
        <w:rPr>
          <w:rFonts w:eastAsia="Times New Roman" w:cs="Helvetica"/>
          <w:color w:val="333333"/>
        </w:rPr>
        <w:t xml:space="preserve"> </w:t>
      </w:r>
      <w:r w:rsidR="0075658B" w:rsidRPr="0075658B">
        <w:rPr>
          <w:rFonts w:eastAsia="Times New Roman" w:cs="Helvetica"/>
          <w:color w:val="333333"/>
        </w:rPr>
        <w:t>acquiring,</w:t>
      </w:r>
      <w:r>
        <w:rPr>
          <w:rFonts w:eastAsia="Times New Roman" w:cs="Helvetica"/>
          <w:color w:val="333333"/>
        </w:rPr>
        <w:t xml:space="preserve"> </w:t>
      </w:r>
      <w:r w:rsidR="0075658B" w:rsidRPr="0075658B">
        <w:rPr>
          <w:rFonts w:eastAsia="Times New Roman" w:cs="Helvetica"/>
          <w:color w:val="333333"/>
        </w:rPr>
        <w:t>transporting</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storing</w:t>
      </w:r>
      <w:r>
        <w:rPr>
          <w:rFonts w:eastAsia="Times New Roman" w:cs="Helvetica"/>
          <w:color w:val="333333"/>
        </w:rPr>
        <w:t xml:space="preserve"> </w:t>
      </w:r>
      <w:r w:rsidR="0075658B" w:rsidRPr="0075658B">
        <w:rPr>
          <w:rFonts w:eastAsia="Times New Roman" w:cs="Helvetica"/>
          <w:color w:val="333333"/>
        </w:rPr>
        <w:t>them;</w:t>
      </w:r>
      <w:r>
        <w:rPr>
          <w:rFonts w:eastAsia="Times New Roman" w:cs="Helvetica"/>
          <w:color w:val="333333"/>
        </w:rPr>
        <w:t xml:space="preserve"> </w:t>
      </w:r>
      <w:r w:rsidR="0075658B" w:rsidRPr="0075658B">
        <w:rPr>
          <w:rFonts w:eastAsia="Times New Roman" w:cs="Helvetica"/>
          <w:color w:val="333333"/>
        </w:rPr>
        <w:t>maintaining</w:t>
      </w:r>
      <w:r>
        <w:rPr>
          <w:rFonts w:eastAsia="Times New Roman" w:cs="Helvetica"/>
          <w:color w:val="333333"/>
        </w:rPr>
        <w:t xml:space="preserve"> </w:t>
      </w:r>
      <w:r w:rsidR="0075658B" w:rsidRPr="0075658B">
        <w:rPr>
          <w:rFonts w:eastAsia="Times New Roman" w:cs="Helvetica"/>
          <w:color w:val="333333"/>
        </w:rPr>
        <w:t>them</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good</w:t>
      </w:r>
      <w:r>
        <w:rPr>
          <w:rFonts w:eastAsia="Times New Roman" w:cs="Helvetica"/>
          <w:color w:val="333333"/>
        </w:rPr>
        <w:t xml:space="preserve"> </w:t>
      </w:r>
      <w:r w:rsidR="0075658B" w:rsidRPr="0075658B">
        <w:rPr>
          <w:rFonts w:eastAsia="Times New Roman" w:cs="Helvetica"/>
          <w:color w:val="333333"/>
        </w:rPr>
        <w:t>condition;</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distributing</w:t>
      </w:r>
      <w:r>
        <w:rPr>
          <w:rFonts w:eastAsia="Times New Roman" w:cs="Helvetica"/>
          <w:color w:val="333333"/>
        </w:rPr>
        <w:t xml:space="preserve"> </w:t>
      </w:r>
      <w:r w:rsidR="0075658B" w:rsidRPr="0075658B">
        <w:rPr>
          <w:rFonts w:eastAsia="Times New Roman" w:cs="Helvetica"/>
          <w:color w:val="333333"/>
        </w:rPr>
        <w:t>them</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end</w:t>
      </w:r>
      <w:r>
        <w:rPr>
          <w:rFonts w:eastAsia="Times New Roman" w:cs="Helvetica"/>
          <w:color w:val="333333"/>
        </w:rPr>
        <w:t xml:space="preserve"> </w:t>
      </w:r>
      <w:r w:rsidR="0075658B" w:rsidRPr="0075658B">
        <w:rPr>
          <w:rFonts w:eastAsia="Times New Roman" w:cs="Helvetica"/>
          <w:color w:val="333333"/>
        </w:rPr>
        <w:t>user.</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4</w:t>
      </w:r>
      <w:r>
        <w:rPr>
          <w:rFonts w:eastAsia="Times New Roman" w:cs="Helvetica"/>
          <w:b/>
          <w:bCs/>
          <w:color w:val="333333"/>
        </w:rPr>
        <w:t xml:space="preserve">       </w:t>
      </w:r>
      <w:r w:rsidR="0075658B" w:rsidRPr="0075658B">
        <w:rPr>
          <w:rFonts w:eastAsia="Times New Roman" w:cs="Helvetica"/>
          <w:b/>
          <w:bCs/>
          <w:color w:val="333333"/>
        </w:rPr>
        <w:t>Allocates</w:t>
      </w:r>
      <w:r>
        <w:rPr>
          <w:rFonts w:eastAsia="Times New Roman" w:cs="Helvetica"/>
          <w:b/>
          <w:bCs/>
          <w:color w:val="333333"/>
        </w:rPr>
        <w:t xml:space="preserve"> </w:t>
      </w:r>
      <w:r w:rsidR="0075658B" w:rsidRPr="0075658B">
        <w:rPr>
          <w:rFonts w:eastAsia="Times New Roman" w:cs="Helvetica"/>
          <w:b/>
          <w:bCs/>
          <w:color w:val="333333"/>
        </w:rPr>
        <w:t>Human</w:t>
      </w:r>
      <w:r>
        <w:rPr>
          <w:rFonts w:eastAsia="Times New Roman" w:cs="Helvetica"/>
          <w:b/>
          <w:bCs/>
          <w:color w:val="333333"/>
        </w:rPr>
        <w:t xml:space="preserve"> </w:t>
      </w:r>
      <w:r w:rsidR="0075658B" w:rsidRPr="0075658B">
        <w:rPr>
          <w:rFonts w:eastAsia="Times New Roman" w:cs="Helvetica"/>
          <w:b/>
          <w:bCs/>
          <w:color w:val="333333"/>
        </w:rPr>
        <w:t>Resources—</w:t>
      </w:r>
      <w:r w:rsidR="0075658B" w:rsidRPr="0075658B">
        <w:rPr>
          <w:rFonts w:eastAsia="Times New Roman" w:cs="Helvetica"/>
          <w:color w:val="333333"/>
        </w:rPr>
        <w:t>Assesses</w:t>
      </w:r>
      <w:r>
        <w:rPr>
          <w:rFonts w:eastAsia="Times New Roman" w:cs="Helvetica"/>
          <w:color w:val="333333"/>
        </w:rPr>
        <w:t xml:space="preserve"> </w:t>
      </w:r>
      <w:r w:rsidR="0075658B" w:rsidRPr="0075658B">
        <w:rPr>
          <w:rFonts w:eastAsia="Times New Roman" w:cs="Helvetica"/>
          <w:color w:val="333333"/>
        </w:rPr>
        <w:t>knowledge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skills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distributes</w:t>
      </w:r>
      <w:r>
        <w:rPr>
          <w:rFonts w:eastAsia="Times New Roman" w:cs="Helvetica"/>
          <w:color w:val="333333"/>
        </w:rPr>
        <w:t xml:space="preserve"> </w:t>
      </w:r>
      <w:r w:rsidR="0075658B" w:rsidRPr="0075658B">
        <w:rPr>
          <w:rFonts w:eastAsia="Times New Roman" w:cs="Helvetica"/>
          <w:color w:val="333333"/>
        </w:rPr>
        <w:t>work</w:t>
      </w:r>
      <w:r>
        <w:rPr>
          <w:rFonts w:eastAsia="Times New Roman" w:cs="Helvetica"/>
          <w:color w:val="333333"/>
        </w:rPr>
        <w:t xml:space="preserve"> </w:t>
      </w:r>
      <w:r w:rsidR="0075658B" w:rsidRPr="0075658B">
        <w:rPr>
          <w:rFonts w:eastAsia="Times New Roman" w:cs="Helvetica"/>
          <w:color w:val="333333"/>
        </w:rPr>
        <w:t>accordingly,</w:t>
      </w:r>
      <w:r>
        <w:rPr>
          <w:rFonts w:eastAsia="Times New Roman" w:cs="Helvetica"/>
          <w:color w:val="333333"/>
        </w:rPr>
        <w:t xml:space="preserve"> </w:t>
      </w:r>
      <w:r w:rsidR="0075658B" w:rsidRPr="0075658B">
        <w:rPr>
          <w:rFonts w:eastAsia="Times New Roman" w:cs="Helvetica"/>
          <w:color w:val="333333"/>
        </w:rPr>
        <w:t>evaluates</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provides</w:t>
      </w:r>
      <w:r>
        <w:rPr>
          <w:rFonts w:eastAsia="Times New Roman" w:cs="Helvetica"/>
          <w:color w:val="333333"/>
        </w:rPr>
        <w:t xml:space="preserve"> </w:t>
      </w:r>
      <w:r w:rsidR="0075658B" w:rsidRPr="0075658B">
        <w:rPr>
          <w:rFonts w:eastAsia="Times New Roman" w:cs="Helvetica"/>
          <w:color w:val="333333"/>
        </w:rPr>
        <w:t>feedback.</w:t>
      </w:r>
      <w:r>
        <w:rPr>
          <w:rFonts w:eastAsia="Times New Roman" w:cs="Helvetica"/>
          <w:color w:val="333333"/>
        </w:rPr>
        <w:t xml:space="preserve"> </w:t>
      </w:r>
      <w:r w:rsidR="0075658B" w:rsidRPr="0075658B">
        <w:rPr>
          <w:rFonts w:eastAsia="Times New Roman" w:cs="Helvetica"/>
          <w:color w:val="333333"/>
        </w:rPr>
        <w:t>Competent</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allocating</w:t>
      </w:r>
      <w:r>
        <w:rPr>
          <w:rFonts w:eastAsia="Times New Roman" w:cs="Helvetica"/>
          <w:color w:val="333333"/>
        </w:rPr>
        <w:t xml:space="preserve"> </w:t>
      </w:r>
      <w:r w:rsidR="0075658B" w:rsidRPr="0075658B">
        <w:rPr>
          <w:rFonts w:eastAsia="Times New Roman" w:cs="Helvetica"/>
          <w:color w:val="333333"/>
        </w:rPr>
        <w:t>human</w:t>
      </w:r>
      <w:r>
        <w:rPr>
          <w:rFonts w:eastAsia="Times New Roman" w:cs="Helvetica"/>
          <w:color w:val="333333"/>
        </w:rPr>
        <w:t xml:space="preserve"> </w:t>
      </w:r>
      <w:r w:rsidR="0075658B" w:rsidRPr="0075658B">
        <w:rPr>
          <w:rFonts w:eastAsia="Times New Roman" w:cs="Helvetica"/>
          <w:color w:val="333333"/>
        </w:rPr>
        <w:t>resources</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accurately</w:t>
      </w:r>
      <w:r>
        <w:rPr>
          <w:rFonts w:eastAsia="Times New Roman" w:cs="Helvetica"/>
          <w:color w:val="333333"/>
        </w:rPr>
        <w:t xml:space="preserve"> </w:t>
      </w:r>
      <w:r w:rsidR="0075658B" w:rsidRPr="0075658B">
        <w:rPr>
          <w:rFonts w:eastAsia="Times New Roman" w:cs="Helvetica"/>
          <w:color w:val="333333"/>
        </w:rPr>
        <w:t>assessing</w:t>
      </w:r>
      <w:r>
        <w:rPr>
          <w:rFonts w:eastAsia="Times New Roman" w:cs="Helvetica"/>
          <w:color w:val="333333"/>
        </w:rPr>
        <w:t xml:space="preserve"> </w:t>
      </w:r>
      <w:r w:rsidR="0075658B" w:rsidRPr="0075658B">
        <w:rPr>
          <w:rFonts w:eastAsia="Times New Roman" w:cs="Helvetica"/>
          <w:color w:val="333333"/>
        </w:rPr>
        <w:t>peoples'</w:t>
      </w:r>
      <w:r>
        <w:rPr>
          <w:rFonts w:eastAsia="Times New Roman" w:cs="Helvetica"/>
          <w:color w:val="333333"/>
        </w:rPr>
        <w:t xml:space="preserve"> </w:t>
      </w:r>
      <w:r w:rsidR="0075658B" w:rsidRPr="0075658B">
        <w:rPr>
          <w:rFonts w:eastAsia="Times New Roman" w:cs="Helvetica"/>
          <w:color w:val="333333"/>
        </w:rPr>
        <w:t>knowledge,</w:t>
      </w:r>
      <w:r>
        <w:rPr>
          <w:rFonts w:eastAsia="Times New Roman" w:cs="Helvetica"/>
          <w:color w:val="333333"/>
        </w:rPr>
        <w:t xml:space="preserve"> </w:t>
      </w:r>
      <w:r w:rsidR="0075658B" w:rsidRPr="0075658B">
        <w:rPr>
          <w:rFonts w:eastAsia="Times New Roman" w:cs="Helvetica"/>
          <w:color w:val="333333"/>
        </w:rPr>
        <w:t>skills,</w:t>
      </w:r>
      <w:r>
        <w:rPr>
          <w:rFonts w:eastAsia="Times New Roman" w:cs="Helvetica"/>
          <w:color w:val="333333"/>
        </w:rPr>
        <w:t xml:space="preserve"> </w:t>
      </w:r>
      <w:r w:rsidR="0075658B" w:rsidRPr="0075658B">
        <w:rPr>
          <w:rFonts w:eastAsia="Times New Roman" w:cs="Helvetica"/>
          <w:color w:val="333333"/>
        </w:rPr>
        <w:t>abilities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potential;</w:t>
      </w:r>
      <w:r>
        <w:rPr>
          <w:rFonts w:eastAsia="Times New Roman" w:cs="Helvetica"/>
          <w:color w:val="333333"/>
        </w:rPr>
        <w:t xml:space="preserve"> </w:t>
      </w:r>
      <w:r w:rsidR="0075658B" w:rsidRPr="0075658B">
        <w:rPr>
          <w:rFonts w:eastAsia="Times New Roman" w:cs="Helvetica"/>
          <w:color w:val="333333"/>
        </w:rPr>
        <w:t>identifying</w:t>
      </w:r>
      <w:r>
        <w:rPr>
          <w:rFonts w:eastAsia="Times New Roman" w:cs="Helvetica"/>
          <w:color w:val="333333"/>
        </w:rPr>
        <w:t xml:space="preserve"> </w:t>
      </w:r>
      <w:r w:rsidR="0075658B" w:rsidRPr="0075658B">
        <w:rPr>
          <w:rFonts w:eastAsia="Times New Roman" w:cs="Helvetica"/>
          <w:color w:val="333333"/>
        </w:rPr>
        <w:t>present</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future</w:t>
      </w:r>
      <w:r>
        <w:rPr>
          <w:rFonts w:eastAsia="Times New Roman" w:cs="Helvetica"/>
          <w:color w:val="333333"/>
        </w:rPr>
        <w:t xml:space="preserve"> </w:t>
      </w:r>
      <w:r w:rsidR="0075658B" w:rsidRPr="0075658B">
        <w:rPr>
          <w:rFonts w:eastAsia="Times New Roman" w:cs="Helvetica"/>
          <w:color w:val="333333"/>
        </w:rPr>
        <w:t>workload;</w:t>
      </w:r>
      <w:r>
        <w:rPr>
          <w:rFonts w:eastAsia="Times New Roman" w:cs="Helvetica"/>
          <w:color w:val="333333"/>
        </w:rPr>
        <w:t xml:space="preserve"> </w:t>
      </w:r>
      <w:r w:rsidR="0075658B" w:rsidRPr="0075658B">
        <w:rPr>
          <w:rFonts w:eastAsia="Times New Roman" w:cs="Helvetica"/>
          <w:color w:val="333333"/>
        </w:rPr>
        <w:t>making</w:t>
      </w:r>
      <w:r>
        <w:rPr>
          <w:rFonts w:eastAsia="Times New Roman" w:cs="Helvetica"/>
          <w:color w:val="333333"/>
        </w:rPr>
        <w:t xml:space="preserve"> </w:t>
      </w:r>
      <w:r w:rsidR="0075658B" w:rsidRPr="0075658B">
        <w:rPr>
          <w:rFonts w:eastAsia="Times New Roman" w:cs="Helvetica"/>
          <w:color w:val="333333"/>
        </w:rPr>
        <w:t>effective</w:t>
      </w:r>
      <w:r>
        <w:rPr>
          <w:rFonts w:eastAsia="Times New Roman" w:cs="Helvetica"/>
          <w:color w:val="333333"/>
        </w:rPr>
        <w:t xml:space="preserve"> </w:t>
      </w:r>
      <w:r w:rsidR="0075658B" w:rsidRPr="0075658B">
        <w:rPr>
          <w:rFonts w:eastAsia="Times New Roman" w:cs="Helvetica"/>
          <w:color w:val="333333"/>
        </w:rPr>
        <w:t>matches</w:t>
      </w:r>
      <w:r>
        <w:rPr>
          <w:rFonts w:eastAsia="Times New Roman" w:cs="Helvetica"/>
          <w:color w:val="333333"/>
        </w:rPr>
        <w:t xml:space="preserve"> </w:t>
      </w:r>
      <w:r w:rsidR="0075658B" w:rsidRPr="0075658B">
        <w:rPr>
          <w:rFonts w:eastAsia="Times New Roman" w:cs="Helvetica"/>
          <w:color w:val="333333"/>
        </w:rPr>
        <w:t>between</w:t>
      </w:r>
      <w:r>
        <w:rPr>
          <w:rFonts w:eastAsia="Times New Roman" w:cs="Helvetica"/>
          <w:color w:val="333333"/>
        </w:rPr>
        <w:t xml:space="preserve"> </w:t>
      </w:r>
      <w:r w:rsidR="0075658B" w:rsidRPr="0075658B">
        <w:rPr>
          <w:rFonts w:eastAsia="Times New Roman" w:cs="Helvetica"/>
          <w:color w:val="333333"/>
        </w:rPr>
        <w:t>individual</w:t>
      </w:r>
      <w:r>
        <w:rPr>
          <w:rFonts w:eastAsia="Times New Roman" w:cs="Helvetica"/>
          <w:color w:val="333333"/>
        </w:rPr>
        <w:t xml:space="preserve"> </w:t>
      </w:r>
      <w:r w:rsidR="0075658B" w:rsidRPr="0075658B">
        <w:rPr>
          <w:rFonts w:eastAsia="Times New Roman" w:cs="Helvetica"/>
          <w:color w:val="333333"/>
        </w:rPr>
        <w:t>talents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workload;</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actively</w:t>
      </w:r>
      <w:r>
        <w:rPr>
          <w:rFonts w:eastAsia="Times New Roman" w:cs="Helvetica"/>
          <w:color w:val="333333"/>
        </w:rPr>
        <w:t xml:space="preserve"> </w:t>
      </w:r>
      <w:r w:rsidR="0075658B" w:rsidRPr="0075658B">
        <w:rPr>
          <w:rFonts w:eastAsia="Times New Roman" w:cs="Helvetica"/>
          <w:color w:val="333333"/>
        </w:rPr>
        <w:t>monitoring</w:t>
      </w:r>
      <w:r>
        <w:rPr>
          <w:rFonts w:eastAsia="Times New Roman" w:cs="Helvetica"/>
          <w:color w:val="333333"/>
        </w:rPr>
        <w:t xml:space="preserve"> </w:t>
      </w:r>
      <w:r w:rsidR="0075658B" w:rsidRPr="0075658B">
        <w:rPr>
          <w:rFonts w:eastAsia="Times New Roman" w:cs="Helvetica"/>
          <w:color w:val="333333"/>
        </w:rPr>
        <w:t>performance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providing</w:t>
      </w:r>
      <w:r>
        <w:rPr>
          <w:rFonts w:eastAsia="Times New Roman" w:cs="Helvetica"/>
          <w:color w:val="333333"/>
        </w:rPr>
        <w:t xml:space="preserve"> </w:t>
      </w:r>
      <w:r w:rsidR="0075658B" w:rsidRPr="0075658B">
        <w:rPr>
          <w:rFonts w:eastAsia="Times New Roman" w:cs="Helvetica"/>
          <w:color w:val="333333"/>
        </w:rPr>
        <w:t>feedback.</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rPr>
      </w:pPr>
      <w:r w:rsidRPr="0075658B">
        <w:rPr>
          <w:rFonts w:cs="Helvetica"/>
          <w:b/>
          <w:bCs/>
          <w:color w:val="333333"/>
        </w:rPr>
        <w:br w:type="page"/>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lastRenderedPageBreak/>
        <w:t>Information</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5</w:t>
      </w:r>
      <w:r w:rsidR="00B827FB">
        <w:rPr>
          <w:rFonts w:eastAsia="Times New Roman" w:cs="Helvetica"/>
          <w:b/>
          <w:bCs/>
          <w:color w:val="333333"/>
        </w:rPr>
        <w:t xml:space="preserve">        </w:t>
      </w:r>
      <w:r w:rsidRPr="0075658B">
        <w:rPr>
          <w:rFonts w:eastAsia="Times New Roman" w:cs="Helvetica"/>
          <w:b/>
          <w:bCs/>
          <w:color w:val="333333"/>
        </w:rPr>
        <w:t>Acquires</w:t>
      </w:r>
      <w:r w:rsidR="00B827FB">
        <w:rPr>
          <w:rFonts w:eastAsia="Times New Roman" w:cs="Helvetica"/>
          <w:b/>
          <w:bCs/>
          <w:color w:val="333333"/>
        </w:rPr>
        <w:t xml:space="preserve"> </w:t>
      </w:r>
      <w:r w:rsidRPr="0075658B">
        <w:rPr>
          <w:rFonts w:eastAsia="Times New Roman" w:cs="Helvetica"/>
          <w:b/>
          <w:bCs/>
          <w:color w:val="333333"/>
        </w:rPr>
        <w:t>and</w:t>
      </w:r>
      <w:r w:rsidR="00B827FB">
        <w:rPr>
          <w:rFonts w:eastAsia="Times New Roman" w:cs="Helvetica"/>
          <w:b/>
          <w:bCs/>
          <w:color w:val="333333"/>
        </w:rPr>
        <w:t xml:space="preserve"> </w:t>
      </w:r>
      <w:r w:rsidRPr="0075658B">
        <w:rPr>
          <w:rFonts w:eastAsia="Times New Roman" w:cs="Helvetica"/>
          <w:b/>
          <w:bCs/>
          <w:color w:val="333333"/>
        </w:rPr>
        <w:t>Evaluates</w:t>
      </w:r>
      <w:r w:rsidR="00B827FB">
        <w:rPr>
          <w:rFonts w:eastAsia="Times New Roman" w:cs="Helvetica"/>
          <w:b/>
          <w:bCs/>
          <w:color w:val="333333"/>
        </w:rPr>
        <w:t xml:space="preserve"> </w:t>
      </w:r>
      <w:r w:rsidRPr="0075658B">
        <w:rPr>
          <w:rFonts w:eastAsia="Times New Roman" w:cs="Helvetica"/>
          <w:b/>
          <w:bCs/>
          <w:color w:val="333333"/>
        </w:rPr>
        <w:t>Information—</w:t>
      </w:r>
      <w:r w:rsidRPr="0075658B">
        <w:rPr>
          <w:rFonts w:eastAsia="Times New Roman" w:cs="Helvetica"/>
          <w:color w:val="333333"/>
        </w:rPr>
        <w:t>Identifies</w:t>
      </w:r>
      <w:r w:rsidR="00B827FB">
        <w:rPr>
          <w:rFonts w:eastAsia="Times New Roman" w:cs="Helvetica"/>
          <w:color w:val="333333"/>
        </w:rPr>
        <w:t xml:space="preserve"> </w:t>
      </w:r>
      <w:r w:rsidRPr="0075658B">
        <w:rPr>
          <w:rFonts w:eastAsia="Times New Roman" w:cs="Helvetica"/>
          <w:color w:val="333333"/>
        </w:rPr>
        <w:t>need</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data,</w:t>
      </w:r>
      <w:r w:rsidR="00B827FB">
        <w:rPr>
          <w:rFonts w:eastAsia="Times New Roman" w:cs="Helvetica"/>
          <w:color w:val="333333"/>
        </w:rPr>
        <w:t xml:space="preserve"> </w:t>
      </w:r>
      <w:r w:rsidRPr="0075658B">
        <w:rPr>
          <w:rFonts w:eastAsia="Times New Roman" w:cs="Helvetica"/>
          <w:color w:val="333333"/>
        </w:rPr>
        <w:t>obtains</w:t>
      </w:r>
      <w:r w:rsidR="00B827FB">
        <w:rPr>
          <w:rFonts w:eastAsia="Times New Roman" w:cs="Helvetica"/>
          <w:color w:val="333333"/>
        </w:rPr>
        <w:t xml:space="preserve"> </w:t>
      </w:r>
      <w:r w:rsidRPr="0075658B">
        <w:rPr>
          <w:rFonts w:eastAsia="Times New Roman" w:cs="Helvetica"/>
          <w:color w:val="333333"/>
        </w:rPr>
        <w:t>them</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existing</w:t>
      </w:r>
      <w:r w:rsidR="00B827FB">
        <w:rPr>
          <w:rFonts w:eastAsia="Times New Roman" w:cs="Helvetica"/>
          <w:color w:val="333333"/>
        </w:rPr>
        <w:t xml:space="preserve"> </w:t>
      </w:r>
      <w:r w:rsidRPr="0075658B">
        <w:rPr>
          <w:rFonts w:eastAsia="Times New Roman" w:cs="Helvetica"/>
          <w:color w:val="333333"/>
        </w:rPr>
        <w:t>sources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creates</w:t>
      </w:r>
      <w:r w:rsidR="00B827FB">
        <w:rPr>
          <w:rFonts w:eastAsia="Times New Roman" w:cs="Helvetica"/>
          <w:color w:val="333333"/>
        </w:rPr>
        <w:t xml:space="preserve"> </w:t>
      </w:r>
      <w:r w:rsidRPr="0075658B">
        <w:rPr>
          <w:rFonts w:eastAsia="Times New Roman" w:cs="Helvetica"/>
          <w:color w:val="333333"/>
        </w:rPr>
        <w:t>them</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evaluates</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relevance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accuracy.</w:t>
      </w:r>
      <w:r w:rsidR="00B827FB">
        <w:rPr>
          <w:rFonts w:eastAsia="Times New Roman" w:cs="Helvetica"/>
          <w:color w:val="333333"/>
        </w:rPr>
        <w:t xml:space="preserve"> </w:t>
      </w:r>
      <w:r w:rsidRPr="0075658B">
        <w:rPr>
          <w:rFonts w:eastAsia="Times New Roman" w:cs="Helvetica"/>
          <w:color w:val="333333"/>
        </w:rPr>
        <w:t>Competently</w:t>
      </w:r>
      <w:r w:rsidR="00B827FB">
        <w:rPr>
          <w:rFonts w:eastAsia="Times New Roman" w:cs="Helvetica"/>
          <w:color w:val="333333"/>
        </w:rPr>
        <w:t xml:space="preserve"> </w:t>
      </w:r>
      <w:r w:rsidRPr="0075658B">
        <w:rPr>
          <w:rFonts w:eastAsia="Times New Roman" w:cs="Helvetica"/>
          <w:color w:val="333333"/>
        </w:rPr>
        <w:t>performing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acquiring</w:t>
      </w:r>
      <w:r w:rsidR="00B827FB">
        <w:rPr>
          <w:rFonts w:eastAsia="Times New Roman" w:cs="Helvetica"/>
          <w:color w:val="333333"/>
        </w:rPr>
        <w:t xml:space="preserve"> </w:t>
      </w:r>
      <w:r w:rsidRPr="0075658B">
        <w:rPr>
          <w:rFonts w:eastAsia="Times New Roman" w:cs="Helvetica"/>
          <w:color w:val="333333"/>
        </w:rPr>
        <w:t>data</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evaluating</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analytic</w:t>
      </w:r>
      <w:r w:rsidR="00B827FB">
        <w:rPr>
          <w:rFonts w:eastAsia="Times New Roman" w:cs="Helvetica"/>
          <w:color w:val="333333"/>
        </w:rPr>
        <w:t xml:space="preserve"> </w:t>
      </w:r>
      <w:r w:rsidRPr="0075658B">
        <w:rPr>
          <w:rFonts w:eastAsia="Times New Roman" w:cs="Helvetica"/>
          <w:color w:val="333333"/>
        </w:rPr>
        <w:t>questions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determine</w:t>
      </w:r>
      <w:r w:rsidR="00B827FB">
        <w:rPr>
          <w:rFonts w:eastAsia="Times New Roman" w:cs="Helvetica"/>
          <w:color w:val="333333"/>
        </w:rPr>
        <w:t xml:space="preserve"> </w:t>
      </w:r>
      <w:r w:rsidRPr="0075658B">
        <w:rPr>
          <w:rFonts w:eastAsia="Times New Roman" w:cs="Helvetica"/>
          <w:color w:val="333333"/>
        </w:rPr>
        <w:t>specific</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needs;</w:t>
      </w:r>
      <w:r w:rsidR="00B827FB">
        <w:rPr>
          <w:rFonts w:eastAsia="Times New Roman" w:cs="Helvetica"/>
          <w:color w:val="333333"/>
        </w:rPr>
        <w:t xml:space="preserve"> </w:t>
      </w:r>
      <w:r w:rsidRPr="0075658B">
        <w:rPr>
          <w:rFonts w:eastAsia="Times New Roman" w:cs="Helvetica"/>
          <w:color w:val="333333"/>
        </w:rPr>
        <w:t>selecting</w:t>
      </w:r>
      <w:r w:rsidR="00B827FB">
        <w:rPr>
          <w:rFonts w:eastAsia="Times New Roman" w:cs="Helvetica"/>
          <w:color w:val="333333"/>
        </w:rPr>
        <w:t xml:space="preserve"> </w:t>
      </w:r>
      <w:r w:rsidRPr="0075658B">
        <w:rPr>
          <w:rFonts w:eastAsia="Times New Roman" w:cs="Helvetica"/>
          <w:color w:val="333333"/>
        </w:rPr>
        <w:t>possible</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evaluating</w:t>
      </w:r>
      <w:r w:rsidR="00B827FB">
        <w:rPr>
          <w:rFonts w:eastAsia="Times New Roman" w:cs="Helvetica"/>
          <w:color w:val="333333"/>
        </w:rPr>
        <w:t xml:space="preserve"> </w:t>
      </w:r>
      <w:r w:rsidRPr="0075658B">
        <w:rPr>
          <w:rFonts w:eastAsia="Times New Roman" w:cs="Helvetica"/>
          <w:color w:val="333333"/>
        </w:rPr>
        <w:t>its</w:t>
      </w:r>
      <w:r w:rsidR="00B827FB">
        <w:rPr>
          <w:rFonts w:eastAsia="Times New Roman" w:cs="Helvetica"/>
          <w:color w:val="333333"/>
        </w:rPr>
        <w:t xml:space="preserve"> </w:t>
      </w:r>
      <w:r w:rsidRPr="0075658B">
        <w:rPr>
          <w:rFonts w:eastAsia="Times New Roman" w:cs="Helvetica"/>
          <w:color w:val="333333"/>
        </w:rPr>
        <w:t>appropriateness;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determining</w:t>
      </w:r>
      <w:r w:rsidR="00B827FB">
        <w:rPr>
          <w:rFonts w:eastAsia="Times New Roman" w:cs="Helvetica"/>
          <w:color w:val="333333"/>
        </w:rPr>
        <w:t xml:space="preserve"> </w:t>
      </w:r>
      <w:r w:rsidRPr="0075658B">
        <w:rPr>
          <w:rFonts w:eastAsia="Times New Roman" w:cs="Helvetica"/>
          <w:color w:val="333333"/>
        </w:rPr>
        <w:t>when</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must</w:t>
      </w:r>
      <w:r w:rsidR="00B827FB">
        <w:rPr>
          <w:rFonts w:eastAsia="Times New Roman" w:cs="Helvetica"/>
          <w:color w:val="333333"/>
        </w:rPr>
        <w:t xml:space="preserve"> </w:t>
      </w:r>
      <w:r w:rsidRPr="0075658B">
        <w:rPr>
          <w:rFonts w:eastAsia="Times New Roman" w:cs="Helvetica"/>
          <w:color w:val="333333"/>
        </w:rPr>
        <w:t>be</w:t>
      </w:r>
      <w:r w:rsidR="00B827FB">
        <w:rPr>
          <w:rFonts w:eastAsia="Times New Roman" w:cs="Helvetica"/>
          <w:color w:val="333333"/>
        </w:rPr>
        <w:t xml:space="preserve"> </w:t>
      </w:r>
      <w:r w:rsidRPr="0075658B">
        <w:rPr>
          <w:rFonts w:eastAsia="Times New Roman" w:cs="Helvetica"/>
          <w:color w:val="333333"/>
        </w:rPr>
        <w:t>created.</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6</w:t>
      </w:r>
      <w:r>
        <w:rPr>
          <w:rFonts w:eastAsia="Times New Roman" w:cs="Helvetica"/>
          <w:b/>
          <w:bCs/>
          <w:color w:val="333333"/>
        </w:rPr>
        <w:t xml:space="preserve">        </w:t>
      </w:r>
      <w:r w:rsidR="0075658B" w:rsidRPr="0075658B">
        <w:rPr>
          <w:rFonts w:eastAsia="Times New Roman" w:cs="Helvetica"/>
          <w:b/>
          <w:bCs/>
          <w:color w:val="333333"/>
        </w:rPr>
        <w:t>Organizes</w:t>
      </w:r>
      <w:r>
        <w:rPr>
          <w:rFonts w:eastAsia="Times New Roman" w:cs="Helvetica"/>
          <w:b/>
          <w:bCs/>
          <w:color w:val="333333"/>
        </w:rPr>
        <w:t xml:space="preserve"> </w:t>
      </w:r>
      <w:r w:rsidR="0075658B" w:rsidRPr="0075658B">
        <w:rPr>
          <w:rFonts w:eastAsia="Times New Roman" w:cs="Helvetica"/>
          <w:b/>
          <w:bCs/>
          <w:color w:val="333333"/>
        </w:rPr>
        <w:t>and</w:t>
      </w:r>
      <w:r>
        <w:rPr>
          <w:rFonts w:eastAsia="Times New Roman" w:cs="Helvetica"/>
          <w:b/>
          <w:bCs/>
          <w:color w:val="333333"/>
        </w:rPr>
        <w:t xml:space="preserve"> </w:t>
      </w:r>
      <w:r w:rsidR="0075658B" w:rsidRPr="0075658B">
        <w:rPr>
          <w:rFonts w:eastAsia="Times New Roman" w:cs="Helvetica"/>
          <w:b/>
          <w:bCs/>
          <w:color w:val="333333"/>
        </w:rPr>
        <w:t>Maintains</w:t>
      </w:r>
      <w:r>
        <w:rPr>
          <w:rFonts w:eastAsia="Times New Roman" w:cs="Helvetica"/>
          <w:b/>
          <w:bCs/>
          <w:color w:val="333333"/>
        </w:rPr>
        <w:t xml:space="preserve"> </w:t>
      </w:r>
      <w:r w:rsidR="0075658B" w:rsidRPr="0075658B">
        <w:rPr>
          <w:rFonts w:eastAsia="Times New Roman" w:cs="Helvetica"/>
          <w:b/>
          <w:bCs/>
          <w:color w:val="333333"/>
        </w:rPr>
        <w:t>Information—</w:t>
      </w:r>
      <w:r w:rsidR="0075658B" w:rsidRPr="0075658B">
        <w:rPr>
          <w:rFonts w:eastAsia="Times New Roman" w:cs="Helvetica"/>
          <w:color w:val="333333"/>
        </w:rPr>
        <w:t>Organizes,</w:t>
      </w:r>
      <w:r>
        <w:rPr>
          <w:rFonts w:eastAsia="Times New Roman" w:cs="Helvetica"/>
          <w:color w:val="333333"/>
        </w:rPr>
        <w:t xml:space="preserve"> </w:t>
      </w:r>
      <w:r w:rsidR="0075658B" w:rsidRPr="0075658B">
        <w:rPr>
          <w:rFonts w:eastAsia="Times New Roman" w:cs="Helvetica"/>
          <w:color w:val="333333"/>
        </w:rPr>
        <w:t>processes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maintains</w:t>
      </w:r>
      <w:r>
        <w:rPr>
          <w:rFonts w:eastAsia="Times New Roman" w:cs="Helvetica"/>
          <w:color w:val="333333"/>
        </w:rPr>
        <w:t xml:space="preserve"> </w:t>
      </w:r>
      <w:r w:rsidR="0075658B" w:rsidRPr="0075658B">
        <w:rPr>
          <w:rFonts w:eastAsia="Times New Roman" w:cs="Helvetica"/>
          <w:color w:val="333333"/>
        </w:rPr>
        <w:t>written</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computerized</w:t>
      </w:r>
      <w:r>
        <w:rPr>
          <w:rFonts w:eastAsia="Times New Roman" w:cs="Helvetica"/>
          <w:color w:val="333333"/>
        </w:rPr>
        <w:t xml:space="preserve"> </w:t>
      </w:r>
      <w:r w:rsidR="0075658B" w:rsidRPr="0075658B">
        <w:rPr>
          <w:rFonts w:eastAsia="Times New Roman" w:cs="Helvetica"/>
          <w:color w:val="333333"/>
        </w:rPr>
        <w:t>records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other</w:t>
      </w:r>
      <w:r>
        <w:rPr>
          <w:rFonts w:eastAsia="Times New Roman" w:cs="Helvetica"/>
          <w:color w:val="333333"/>
        </w:rPr>
        <w:t xml:space="preserve"> </w:t>
      </w:r>
      <w:r w:rsidR="0075658B" w:rsidRPr="0075658B">
        <w:rPr>
          <w:rFonts w:eastAsia="Times New Roman" w:cs="Helvetica"/>
          <w:color w:val="333333"/>
        </w:rPr>
        <w:t>forms</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systematic</w:t>
      </w:r>
      <w:r>
        <w:rPr>
          <w:rFonts w:eastAsia="Times New Roman" w:cs="Helvetica"/>
          <w:color w:val="333333"/>
        </w:rPr>
        <w:t xml:space="preserve"> </w:t>
      </w:r>
      <w:r w:rsidR="0075658B" w:rsidRPr="0075658B">
        <w:rPr>
          <w:rFonts w:eastAsia="Times New Roman" w:cs="Helvetica"/>
          <w:color w:val="333333"/>
        </w:rPr>
        <w:t>fashion.</w:t>
      </w:r>
      <w:r>
        <w:rPr>
          <w:rFonts w:eastAsia="Times New Roman" w:cs="Helvetica"/>
          <w:color w:val="333333"/>
        </w:rPr>
        <w:t xml:space="preserve"> </w:t>
      </w:r>
      <w:r w:rsidR="0075658B" w:rsidRPr="0075658B">
        <w:rPr>
          <w:rFonts w:eastAsia="Times New Roman" w:cs="Helvetica"/>
          <w:color w:val="333333"/>
        </w:rPr>
        <w:t>Competently</w:t>
      </w:r>
      <w:r>
        <w:rPr>
          <w:rFonts w:eastAsia="Times New Roman" w:cs="Helvetica"/>
          <w:color w:val="333333"/>
        </w:rPr>
        <w:t xml:space="preserve"> </w:t>
      </w:r>
      <w:r w:rsidR="0075658B" w:rsidRPr="0075658B">
        <w:rPr>
          <w:rFonts w:eastAsia="Times New Roman" w:cs="Helvetica"/>
          <w:color w:val="333333"/>
        </w:rPr>
        <w:t>performing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tasks</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organizing</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maintaining</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understanding</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organizing</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from</w:t>
      </w:r>
      <w:r>
        <w:rPr>
          <w:rFonts w:eastAsia="Times New Roman" w:cs="Helvetica"/>
          <w:color w:val="333333"/>
        </w:rPr>
        <w:t xml:space="preserve"> </w:t>
      </w:r>
      <w:r w:rsidR="0075658B" w:rsidRPr="0075658B">
        <w:rPr>
          <w:rFonts w:eastAsia="Times New Roman" w:cs="Helvetica"/>
          <w:color w:val="333333"/>
        </w:rPr>
        <w:t>computer,</w:t>
      </w:r>
      <w:r>
        <w:rPr>
          <w:rFonts w:eastAsia="Times New Roman" w:cs="Helvetica"/>
          <w:color w:val="333333"/>
        </w:rPr>
        <w:t xml:space="preserve"> </w:t>
      </w:r>
      <w:r w:rsidR="0075658B" w:rsidRPr="0075658B">
        <w:rPr>
          <w:rFonts w:eastAsia="Times New Roman" w:cs="Helvetica"/>
          <w:color w:val="333333"/>
        </w:rPr>
        <w:t>visual,</w:t>
      </w:r>
      <w:r>
        <w:rPr>
          <w:rFonts w:eastAsia="Times New Roman" w:cs="Helvetica"/>
          <w:color w:val="333333"/>
        </w:rPr>
        <w:t xml:space="preserve"> </w:t>
      </w:r>
      <w:r w:rsidR="0075658B" w:rsidRPr="0075658B">
        <w:rPr>
          <w:rFonts w:eastAsia="Times New Roman" w:cs="Helvetica"/>
          <w:color w:val="333333"/>
        </w:rPr>
        <w:t>oral</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physical</w:t>
      </w:r>
      <w:r>
        <w:rPr>
          <w:rFonts w:eastAsia="Times New Roman" w:cs="Helvetica"/>
          <w:color w:val="333333"/>
        </w:rPr>
        <w:t xml:space="preserve"> </w:t>
      </w:r>
      <w:r w:rsidR="0075658B" w:rsidRPr="0075658B">
        <w:rPr>
          <w:rFonts w:eastAsia="Times New Roman" w:cs="Helvetica"/>
          <w:color w:val="333333"/>
        </w:rPr>
        <w:t>sources</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readily</w:t>
      </w:r>
      <w:r>
        <w:rPr>
          <w:rFonts w:eastAsia="Times New Roman" w:cs="Helvetica"/>
          <w:color w:val="333333"/>
        </w:rPr>
        <w:t xml:space="preserve"> </w:t>
      </w:r>
      <w:r w:rsidR="0075658B" w:rsidRPr="0075658B">
        <w:rPr>
          <w:rFonts w:eastAsia="Times New Roman" w:cs="Helvetica"/>
          <w:color w:val="333333"/>
        </w:rPr>
        <w:t>accessible</w:t>
      </w:r>
      <w:r>
        <w:rPr>
          <w:rFonts w:eastAsia="Times New Roman" w:cs="Helvetica"/>
          <w:color w:val="333333"/>
        </w:rPr>
        <w:t xml:space="preserve"> </w:t>
      </w:r>
      <w:r w:rsidR="0075658B" w:rsidRPr="0075658B">
        <w:rPr>
          <w:rFonts w:eastAsia="Times New Roman" w:cs="Helvetica"/>
          <w:color w:val="333333"/>
        </w:rPr>
        <w:t>formats,</w:t>
      </w:r>
      <w:r>
        <w:rPr>
          <w:rFonts w:eastAsia="Times New Roman" w:cs="Helvetica"/>
          <w:color w:val="333333"/>
        </w:rPr>
        <w:t xml:space="preserve"> </w:t>
      </w:r>
      <w:r w:rsidR="0075658B" w:rsidRPr="0075658B">
        <w:rPr>
          <w:rFonts w:eastAsia="Times New Roman" w:cs="Helvetica"/>
          <w:color w:val="333333"/>
        </w:rPr>
        <w:t>such</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computerized</w:t>
      </w:r>
      <w:r>
        <w:rPr>
          <w:rFonts w:eastAsia="Times New Roman" w:cs="Helvetica"/>
          <w:color w:val="333333"/>
        </w:rPr>
        <w:t xml:space="preserve"> </w:t>
      </w:r>
      <w:r w:rsidR="0075658B" w:rsidRPr="0075658B">
        <w:rPr>
          <w:rFonts w:eastAsia="Times New Roman" w:cs="Helvetica"/>
          <w:color w:val="333333"/>
        </w:rPr>
        <w:t>data</w:t>
      </w:r>
      <w:r>
        <w:rPr>
          <w:rFonts w:eastAsia="Times New Roman" w:cs="Helvetica"/>
          <w:color w:val="333333"/>
        </w:rPr>
        <w:t xml:space="preserve"> </w:t>
      </w:r>
      <w:r w:rsidR="0075658B" w:rsidRPr="0075658B">
        <w:rPr>
          <w:rFonts w:eastAsia="Times New Roman" w:cs="Helvetica"/>
          <w:color w:val="333333"/>
        </w:rPr>
        <w:t>bases,</w:t>
      </w:r>
      <w:r>
        <w:rPr>
          <w:rFonts w:eastAsia="Times New Roman" w:cs="Helvetica"/>
          <w:color w:val="333333"/>
        </w:rPr>
        <w:t xml:space="preserve"> </w:t>
      </w:r>
      <w:r w:rsidR="0075658B" w:rsidRPr="0075658B">
        <w:rPr>
          <w:rFonts w:eastAsia="Times New Roman" w:cs="Helvetica"/>
          <w:color w:val="333333"/>
        </w:rPr>
        <w:t>spreadsheets,</w:t>
      </w:r>
      <w:r>
        <w:rPr>
          <w:rFonts w:eastAsia="Times New Roman" w:cs="Helvetica"/>
          <w:color w:val="333333"/>
        </w:rPr>
        <w:t xml:space="preserve"> </w:t>
      </w:r>
      <w:r w:rsidR="0075658B" w:rsidRPr="0075658B">
        <w:rPr>
          <w:rFonts w:eastAsia="Times New Roman" w:cs="Helvetica"/>
          <w:color w:val="333333"/>
        </w:rPr>
        <w:t>microfiche,</w:t>
      </w:r>
      <w:r>
        <w:rPr>
          <w:rFonts w:eastAsia="Times New Roman" w:cs="Helvetica"/>
          <w:color w:val="333333"/>
        </w:rPr>
        <w:t xml:space="preserve"> </w:t>
      </w:r>
      <w:r w:rsidR="0075658B" w:rsidRPr="0075658B">
        <w:rPr>
          <w:rFonts w:eastAsia="Times New Roman" w:cs="Helvetica"/>
          <w:color w:val="333333"/>
        </w:rPr>
        <w:t>video</w:t>
      </w:r>
      <w:r>
        <w:rPr>
          <w:rFonts w:eastAsia="Times New Roman" w:cs="Helvetica"/>
          <w:color w:val="333333"/>
        </w:rPr>
        <w:t xml:space="preserve"> </w:t>
      </w:r>
      <w:r w:rsidR="0075658B" w:rsidRPr="0075658B">
        <w:rPr>
          <w:rFonts w:eastAsia="Times New Roman" w:cs="Helvetica"/>
          <w:color w:val="333333"/>
        </w:rPr>
        <w:t>disks,</w:t>
      </w:r>
      <w:r>
        <w:rPr>
          <w:rFonts w:eastAsia="Times New Roman" w:cs="Helvetica"/>
          <w:color w:val="333333"/>
        </w:rPr>
        <w:t xml:space="preserve"> </w:t>
      </w:r>
      <w:r w:rsidR="0075658B" w:rsidRPr="0075658B">
        <w:rPr>
          <w:rFonts w:eastAsia="Times New Roman" w:cs="Helvetica"/>
          <w:color w:val="333333"/>
        </w:rPr>
        <w:t>paper</w:t>
      </w:r>
      <w:r>
        <w:rPr>
          <w:rFonts w:eastAsia="Times New Roman" w:cs="Helvetica"/>
          <w:color w:val="333333"/>
        </w:rPr>
        <w:t xml:space="preserve"> </w:t>
      </w:r>
      <w:r w:rsidR="0075658B" w:rsidRPr="0075658B">
        <w:rPr>
          <w:rFonts w:eastAsia="Times New Roman" w:cs="Helvetica"/>
          <w:color w:val="333333"/>
        </w:rPr>
        <w:t>files,</w:t>
      </w:r>
      <w:r>
        <w:rPr>
          <w:rFonts w:eastAsia="Times New Roman" w:cs="Helvetica"/>
          <w:color w:val="333333"/>
        </w:rPr>
        <w:t xml:space="preserve"> </w:t>
      </w:r>
      <w:r w:rsidR="0075658B" w:rsidRPr="0075658B">
        <w:rPr>
          <w:rFonts w:eastAsia="Times New Roman" w:cs="Helvetica"/>
          <w:color w:val="333333"/>
        </w:rPr>
        <w:t>etc.;</w:t>
      </w:r>
      <w:r>
        <w:rPr>
          <w:rFonts w:eastAsia="Times New Roman" w:cs="Helvetica"/>
          <w:color w:val="333333"/>
        </w:rPr>
        <w:t xml:space="preserve"> </w:t>
      </w:r>
      <w:r w:rsidR="0075658B" w:rsidRPr="0075658B">
        <w:rPr>
          <w:rFonts w:eastAsia="Times New Roman" w:cs="Helvetica"/>
          <w:color w:val="333333"/>
        </w:rPr>
        <w:t>when</w:t>
      </w:r>
      <w:r>
        <w:rPr>
          <w:rFonts w:eastAsia="Times New Roman" w:cs="Helvetica"/>
          <w:color w:val="333333"/>
        </w:rPr>
        <w:t xml:space="preserve"> </w:t>
      </w:r>
      <w:r w:rsidR="0075658B" w:rsidRPr="0075658B">
        <w:rPr>
          <w:rFonts w:eastAsia="Times New Roman" w:cs="Helvetica"/>
          <w:color w:val="333333"/>
        </w:rPr>
        <w:t>necessary,</w:t>
      </w:r>
      <w:r>
        <w:rPr>
          <w:rFonts w:eastAsia="Times New Roman" w:cs="Helvetica"/>
          <w:color w:val="333333"/>
        </w:rPr>
        <w:t xml:space="preserve"> </w:t>
      </w:r>
      <w:r w:rsidR="0075658B" w:rsidRPr="0075658B">
        <w:rPr>
          <w:rFonts w:eastAsia="Times New Roman" w:cs="Helvetica"/>
          <w:color w:val="333333"/>
        </w:rPr>
        <w:t>transforming</w:t>
      </w:r>
      <w:r>
        <w:rPr>
          <w:rFonts w:eastAsia="Times New Roman" w:cs="Helvetica"/>
          <w:color w:val="333333"/>
        </w:rPr>
        <w:t xml:space="preserve"> </w:t>
      </w:r>
      <w:r w:rsidR="0075658B" w:rsidRPr="0075658B">
        <w:rPr>
          <w:rFonts w:eastAsia="Times New Roman" w:cs="Helvetica"/>
          <w:color w:val="333333"/>
        </w:rPr>
        <w:t>data</w:t>
      </w:r>
      <w:r>
        <w:rPr>
          <w:rFonts w:eastAsia="Times New Roman" w:cs="Helvetica"/>
          <w:color w:val="333333"/>
        </w:rPr>
        <w:t xml:space="preserve"> </w:t>
      </w:r>
      <w:r w:rsidR="0075658B" w:rsidRPr="0075658B">
        <w:rPr>
          <w:rFonts w:eastAsia="Times New Roman" w:cs="Helvetica"/>
          <w:color w:val="333333"/>
        </w:rPr>
        <w:t>into</w:t>
      </w:r>
      <w:r>
        <w:rPr>
          <w:rFonts w:eastAsia="Times New Roman" w:cs="Helvetica"/>
          <w:color w:val="333333"/>
        </w:rPr>
        <w:t xml:space="preserve"> </w:t>
      </w:r>
      <w:r w:rsidR="0075658B" w:rsidRPr="0075658B">
        <w:rPr>
          <w:rFonts w:eastAsia="Times New Roman" w:cs="Helvetica"/>
          <w:color w:val="333333"/>
        </w:rPr>
        <w:t>different</w:t>
      </w:r>
      <w:r>
        <w:rPr>
          <w:rFonts w:eastAsia="Times New Roman" w:cs="Helvetica"/>
          <w:color w:val="333333"/>
        </w:rPr>
        <w:t xml:space="preserve"> </w:t>
      </w:r>
      <w:r w:rsidR="0075658B" w:rsidRPr="0075658B">
        <w:rPr>
          <w:rFonts w:eastAsia="Times New Roman" w:cs="Helvetica"/>
          <w:color w:val="333333"/>
        </w:rPr>
        <w:t>formats</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order</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organize</w:t>
      </w:r>
      <w:r>
        <w:rPr>
          <w:rFonts w:eastAsia="Times New Roman" w:cs="Helvetica"/>
          <w:color w:val="333333"/>
        </w:rPr>
        <w:t xml:space="preserve"> </w:t>
      </w:r>
      <w:r w:rsidR="0075658B" w:rsidRPr="0075658B">
        <w:rPr>
          <w:rFonts w:eastAsia="Times New Roman" w:cs="Helvetica"/>
          <w:color w:val="333333"/>
        </w:rPr>
        <w:t>them</w:t>
      </w:r>
      <w:r>
        <w:rPr>
          <w:rFonts w:eastAsia="Times New Roman" w:cs="Helvetica"/>
          <w:color w:val="333333"/>
        </w:rPr>
        <w:t xml:space="preserve"> </w:t>
      </w:r>
      <w:r w:rsidR="0075658B" w:rsidRPr="0075658B">
        <w:rPr>
          <w:rFonts w:eastAsia="Times New Roman" w:cs="Helvetica"/>
          <w:color w:val="333333"/>
        </w:rPr>
        <w:t>by</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application</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various</w:t>
      </w:r>
      <w:r>
        <w:rPr>
          <w:rFonts w:eastAsia="Times New Roman" w:cs="Helvetica"/>
          <w:color w:val="333333"/>
        </w:rPr>
        <w:t xml:space="preserve"> </w:t>
      </w:r>
      <w:r w:rsidR="0075658B" w:rsidRPr="0075658B">
        <w:rPr>
          <w:rFonts w:eastAsia="Times New Roman" w:cs="Helvetica"/>
          <w:color w:val="333333"/>
        </w:rPr>
        <w:t>methods</w:t>
      </w:r>
      <w:r>
        <w:rPr>
          <w:rFonts w:eastAsia="Times New Roman" w:cs="Helvetica"/>
          <w:color w:val="333333"/>
        </w:rPr>
        <w:t xml:space="preserve"> </w:t>
      </w:r>
      <w:r w:rsidR="0075658B" w:rsidRPr="0075658B">
        <w:rPr>
          <w:rFonts w:eastAsia="Times New Roman" w:cs="Helvetica"/>
          <w:color w:val="333333"/>
        </w:rPr>
        <w:t>such</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sorting,</w:t>
      </w:r>
      <w:r>
        <w:rPr>
          <w:rFonts w:eastAsia="Times New Roman" w:cs="Helvetica"/>
          <w:color w:val="333333"/>
        </w:rPr>
        <w:t xml:space="preserve"> </w:t>
      </w:r>
      <w:r w:rsidR="0075658B" w:rsidRPr="0075658B">
        <w:rPr>
          <w:rFonts w:eastAsia="Times New Roman" w:cs="Helvetica"/>
          <w:color w:val="333333"/>
        </w:rPr>
        <w:t>classifying</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more</w:t>
      </w:r>
      <w:r>
        <w:rPr>
          <w:rFonts w:eastAsia="Times New Roman" w:cs="Helvetica"/>
          <w:color w:val="333333"/>
        </w:rPr>
        <w:t xml:space="preserve"> </w:t>
      </w:r>
      <w:r w:rsidR="0075658B" w:rsidRPr="0075658B">
        <w:rPr>
          <w:rFonts w:eastAsia="Times New Roman" w:cs="Helvetica"/>
          <w:color w:val="333333"/>
        </w:rPr>
        <w:t>formal</w:t>
      </w:r>
      <w:r>
        <w:rPr>
          <w:rFonts w:eastAsia="Times New Roman" w:cs="Helvetica"/>
          <w:color w:val="333333"/>
        </w:rPr>
        <w:t xml:space="preserve"> </w:t>
      </w:r>
      <w:r w:rsidR="0075658B" w:rsidRPr="0075658B">
        <w:rPr>
          <w:rFonts w:eastAsia="Times New Roman" w:cs="Helvetica"/>
          <w:color w:val="333333"/>
        </w:rPr>
        <w:t>methods.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7</w:t>
      </w:r>
      <w:r>
        <w:rPr>
          <w:rFonts w:eastAsia="Times New Roman" w:cs="Helvetica"/>
          <w:b/>
          <w:bCs/>
          <w:color w:val="333333"/>
        </w:rPr>
        <w:t xml:space="preserve">       </w:t>
      </w:r>
      <w:r w:rsidR="0075658B" w:rsidRPr="0075658B">
        <w:rPr>
          <w:rFonts w:eastAsia="Times New Roman" w:cs="Helvetica"/>
          <w:b/>
          <w:bCs/>
          <w:color w:val="333333"/>
        </w:rPr>
        <w:t>Interprets</w:t>
      </w:r>
      <w:r>
        <w:rPr>
          <w:rFonts w:eastAsia="Times New Roman" w:cs="Helvetica"/>
          <w:b/>
          <w:bCs/>
          <w:color w:val="333333"/>
        </w:rPr>
        <w:t xml:space="preserve"> </w:t>
      </w:r>
      <w:r w:rsidR="0075658B" w:rsidRPr="0075658B">
        <w:rPr>
          <w:rFonts w:eastAsia="Times New Roman" w:cs="Helvetica"/>
          <w:b/>
          <w:bCs/>
          <w:color w:val="333333"/>
        </w:rPr>
        <w:t>and</w:t>
      </w:r>
      <w:r>
        <w:rPr>
          <w:rFonts w:eastAsia="Times New Roman" w:cs="Helvetica"/>
          <w:b/>
          <w:bCs/>
          <w:color w:val="333333"/>
        </w:rPr>
        <w:t xml:space="preserve"> </w:t>
      </w:r>
      <w:r w:rsidR="0075658B" w:rsidRPr="0075658B">
        <w:rPr>
          <w:rFonts w:eastAsia="Times New Roman" w:cs="Helvetica"/>
          <w:b/>
          <w:bCs/>
          <w:color w:val="333333"/>
        </w:rPr>
        <w:t>Communicates</w:t>
      </w:r>
      <w:r>
        <w:rPr>
          <w:rFonts w:eastAsia="Times New Roman" w:cs="Helvetica"/>
          <w:b/>
          <w:bCs/>
          <w:color w:val="333333"/>
        </w:rPr>
        <w:t xml:space="preserve"> </w:t>
      </w:r>
      <w:r w:rsidR="0075658B" w:rsidRPr="0075658B">
        <w:rPr>
          <w:rFonts w:eastAsia="Times New Roman" w:cs="Helvetica"/>
          <w:b/>
          <w:bCs/>
          <w:color w:val="333333"/>
        </w:rPr>
        <w:t>Information—</w:t>
      </w:r>
      <w:r w:rsidR="0075658B" w:rsidRPr="0075658B">
        <w:rPr>
          <w:rFonts w:eastAsia="Times New Roman" w:cs="Helvetica"/>
          <w:color w:val="333333"/>
        </w:rPr>
        <w:t>Selects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analyzes</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communicates</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results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others</w:t>
      </w:r>
      <w:r>
        <w:rPr>
          <w:rFonts w:eastAsia="Times New Roman" w:cs="Helvetica"/>
          <w:color w:val="333333"/>
        </w:rPr>
        <w:t xml:space="preserve"> </w:t>
      </w:r>
      <w:r w:rsidR="0075658B" w:rsidRPr="0075658B">
        <w:rPr>
          <w:rFonts w:eastAsia="Times New Roman" w:cs="Helvetica"/>
          <w:color w:val="333333"/>
        </w:rPr>
        <w:t>using</w:t>
      </w:r>
      <w:r>
        <w:rPr>
          <w:rFonts w:eastAsia="Times New Roman" w:cs="Helvetica"/>
          <w:color w:val="333333"/>
        </w:rPr>
        <w:t xml:space="preserve"> </w:t>
      </w:r>
      <w:r w:rsidR="0075658B" w:rsidRPr="0075658B">
        <w:rPr>
          <w:rFonts w:eastAsia="Times New Roman" w:cs="Helvetica"/>
          <w:color w:val="333333"/>
        </w:rPr>
        <w:t>oral,</w:t>
      </w:r>
      <w:r>
        <w:rPr>
          <w:rFonts w:eastAsia="Times New Roman" w:cs="Helvetica"/>
          <w:color w:val="333333"/>
        </w:rPr>
        <w:t xml:space="preserve"> </w:t>
      </w:r>
      <w:r w:rsidR="0075658B" w:rsidRPr="0075658B">
        <w:rPr>
          <w:rFonts w:eastAsia="Times New Roman" w:cs="Helvetica"/>
          <w:color w:val="333333"/>
        </w:rPr>
        <w:t>written,</w:t>
      </w:r>
      <w:r>
        <w:rPr>
          <w:rFonts w:eastAsia="Times New Roman" w:cs="Helvetica"/>
          <w:color w:val="333333"/>
        </w:rPr>
        <w:t xml:space="preserve"> </w:t>
      </w:r>
      <w:r w:rsidR="0075658B" w:rsidRPr="0075658B">
        <w:rPr>
          <w:rFonts w:eastAsia="Times New Roman" w:cs="Helvetica"/>
          <w:color w:val="333333"/>
        </w:rPr>
        <w:t>graphic,</w:t>
      </w:r>
      <w:r>
        <w:rPr>
          <w:rFonts w:eastAsia="Times New Roman" w:cs="Helvetica"/>
          <w:color w:val="333333"/>
        </w:rPr>
        <w:t xml:space="preserve"> </w:t>
      </w:r>
      <w:r w:rsidR="0075658B" w:rsidRPr="0075658B">
        <w:rPr>
          <w:rFonts w:eastAsia="Times New Roman" w:cs="Helvetica"/>
          <w:color w:val="333333"/>
        </w:rPr>
        <w:t>pictorial</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multi-media</w:t>
      </w:r>
      <w:r>
        <w:rPr>
          <w:rFonts w:eastAsia="Times New Roman" w:cs="Helvetica"/>
          <w:color w:val="333333"/>
        </w:rPr>
        <w:t xml:space="preserve"> </w:t>
      </w:r>
      <w:r w:rsidR="0075658B" w:rsidRPr="0075658B">
        <w:rPr>
          <w:rFonts w:eastAsia="Times New Roman" w:cs="Helvetica"/>
          <w:color w:val="333333"/>
        </w:rPr>
        <w:t>methods.</w:t>
      </w:r>
      <w:r>
        <w:rPr>
          <w:rFonts w:eastAsia="Times New Roman" w:cs="Helvetica"/>
          <w:color w:val="333333"/>
        </w:rPr>
        <w:t xml:space="preserve"> </w:t>
      </w:r>
      <w:r w:rsidR="0075658B" w:rsidRPr="0075658B">
        <w:rPr>
          <w:rFonts w:eastAsia="Times New Roman" w:cs="Helvetica"/>
          <w:color w:val="333333"/>
        </w:rPr>
        <w:t>Competently</w:t>
      </w:r>
      <w:r>
        <w:rPr>
          <w:rFonts w:eastAsia="Times New Roman" w:cs="Helvetica"/>
          <w:color w:val="333333"/>
        </w:rPr>
        <w:t xml:space="preserve"> </w:t>
      </w:r>
      <w:r w:rsidR="0075658B" w:rsidRPr="0075658B">
        <w:rPr>
          <w:rFonts w:eastAsia="Times New Roman" w:cs="Helvetica"/>
          <w:color w:val="333333"/>
        </w:rPr>
        <w:t>performing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tasks</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communicating</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interpreting</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others</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determining</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be</w:t>
      </w:r>
      <w:r>
        <w:rPr>
          <w:rFonts w:eastAsia="Times New Roman" w:cs="Helvetica"/>
          <w:color w:val="333333"/>
        </w:rPr>
        <w:t xml:space="preserve"> </w:t>
      </w:r>
      <w:r w:rsidR="0075658B" w:rsidRPr="0075658B">
        <w:rPr>
          <w:rFonts w:eastAsia="Times New Roman" w:cs="Helvetica"/>
          <w:color w:val="333333"/>
        </w:rPr>
        <w:t>communicated;</w:t>
      </w:r>
      <w:r>
        <w:rPr>
          <w:rFonts w:eastAsia="Times New Roman" w:cs="Helvetica"/>
          <w:color w:val="333333"/>
        </w:rPr>
        <w:t xml:space="preserve"> </w:t>
      </w:r>
      <w:r w:rsidR="0075658B" w:rsidRPr="0075658B">
        <w:rPr>
          <w:rFonts w:eastAsia="Times New Roman" w:cs="Helvetica"/>
          <w:color w:val="333333"/>
        </w:rPr>
        <w:t>identifying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best</w:t>
      </w:r>
      <w:r>
        <w:rPr>
          <w:rFonts w:eastAsia="Times New Roman" w:cs="Helvetica"/>
          <w:color w:val="333333"/>
        </w:rPr>
        <w:t xml:space="preserve"> </w:t>
      </w:r>
      <w:r w:rsidR="0075658B" w:rsidRPr="0075658B">
        <w:rPr>
          <w:rFonts w:eastAsia="Times New Roman" w:cs="Helvetica"/>
          <w:color w:val="333333"/>
        </w:rPr>
        <w:t>methods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present</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(e.g.,</w:t>
      </w:r>
      <w:r>
        <w:rPr>
          <w:rFonts w:eastAsia="Times New Roman" w:cs="Helvetica"/>
          <w:color w:val="333333"/>
        </w:rPr>
        <w:t xml:space="preserve"> </w:t>
      </w:r>
      <w:r w:rsidR="0075658B" w:rsidRPr="0075658B">
        <w:rPr>
          <w:rFonts w:eastAsia="Times New Roman" w:cs="Helvetica"/>
          <w:color w:val="333333"/>
        </w:rPr>
        <w:t>overheads,</w:t>
      </w:r>
      <w:r>
        <w:rPr>
          <w:rFonts w:eastAsia="Times New Roman" w:cs="Helvetica"/>
          <w:color w:val="333333"/>
        </w:rPr>
        <w:t xml:space="preserve"> </w:t>
      </w:r>
      <w:r w:rsidR="0075658B" w:rsidRPr="0075658B">
        <w:rPr>
          <w:rFonts w:eastAsia="Times New Roman" w:cs="Helvetica"/>
          <w:color w:val="333333"/>
        </w:rPr>
        <w:t>handouts);</w:t>
      </w:r>
      <w:r>
        <w:rPr>
          <w:rFonts w:eastAsia="Times New Roman" w:cs="Helvetica"/>
          <w:color w:val="333333"/>
        </w:rPr>
        <w:t xml:space="preserve"> </w:t>
      </w:r>
      <w:r w:rsidR="0075658B" w:rsidRPr="0075658B">
        <w:rPr>
          <w:rFonts w:eastAsia="Times New Roman" w:cs="Helvetica"/>
          <w:color w:val="333333"/>
        </w:rPr>
        <w:t>if</w:t>
      </w:r>
      <w:r>
        <w:rPr>
          <w:rFonts w:eastAsia="Times New Roman" w:cs="Helvetica"/>
          <w:color w:val="333333"/>
        </w:rPr>
        <w:t xml:space="preserve"> </w:t>
      </w:r>
      <w:r w:rsidR="0075658B" w:rsidRPr="0075658B">
        <w:rPr>
          <w:rFonts w:eastAsia="Times New Roman" w:cs="Helvetica"/>
          <w:color w:val="333333"/>
        </w:rPr>
        <w:t>necessary,</w:t>
      </w:r>
      <w:r>
        <w:rPr>
          <w:rFonts w:eastAsia="Times New Roman" w:cs="Helvetica"/>
          <w:color w:val="333333"/>
        </w:rPr>
        <w:t xml:space="preserve"> </w:t>
      </w:r>
      <w:r w:rsidR="0075658B" w:rsidRPr="0075658B">
        <w:rPr>
          <w:rFonts w:eastAsia="Times New Roman" w:cs="Helvetica"/>
          <w:color w:val="333333"/>
        </w:rPr>
        <w:t>converting</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desired</w:t>
      </w:r>
      <w:r>
        <w:rPr>
          <w:rFonts w:eastAsia="Times New Roman" w:cs="Helvetica"/>
          <w:color w:val="333333"/>
        </w:rPr>
        <w:t xml:space="preserve"> </w:t>
      </w:r>
      <w:r w:rsidR="0075658B" w:rsidRPr="0075658B">
        <w:rPr>
          <w:rFonts w:eastAsia="Times New Roman" w:cs="Helvetica"/>
          <w:color w:val="333333"/>
        </w:rPr>
        <w:t>format</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conveying</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others</w:t>
      </w:r>
      <w:r>
        <w:rPr>
          <w:rFonts w:eastAsia="Times New Roman" w:cs="Helvetica"/>
          <w:color w:val="333333"/>
        </w:rPr>
        <w:t xml:space="preserve"> </w:t>
      </w:r>
      <w:r w:rsidR="0075658B" w:rsidRPr="0075658B">
        <w:rPr>
          <w:rFonts w:eastAsia="Times New Roman" w:cs="Helvetica"/>
          <w:color w:val="333333"/>
        </w:rPr>
        <w:t>through</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variety</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means</w:t>
      </w:r>
      <w:r>
        <w:rPr>
          <w:rFonts w:eastAsia="Times New Roman" w:cs="Helvetica"/>
          <w:color w:val="333333"/>
        </w:rPr>
        <w:t xml:space="preserve"> </w:t>
      </w:r>
      <w:r w:rsidR="0075658B" w:rsidRPr="0075658B">
        <w:rPr>
          <w:rFonts w:eastAsia="Times New Roman" w:cs="Helvetica"/>
          <w:color w:val="333333"/>
        </w:rPr>
        <w:t>including</w:t>
      </w:r>
      <w:r>
        <w:rPr>
          <w:rFonts w:eastAsia="Times New Roman" w:cs="Helvetica"/>
          <w:color w:val="333333"/>
        </w:rPr>
        <w:t xml:space="preserve"> </w:t>
      </w:r>
      <w:r w:rsidR="0075658B" w:rsidRPr="0075658B">
        <w:rPr>
          <w:rFonts w:eastAsia="Times New Roman" w:cs="Helvetica"/>
          <w:color w:val="333333"/>
        </w:rPr>
        <w:t>oral</w:t>
      </w:r>
      <w:r>
        <w:rPr>
          <w:rFonts w:eastAsia="Times New Roman" w:cs="Helvetica"/>
          <w:color w:val="333333"/>
        </w:rPr>
        <w:t xml:space="preserve"> </w:t>
      </w:r>
      <w:r w:rsidR="0075658B" w:rsidRPr="0075658B">
        <w:rPr>
          <w:rFonts w:eastAsia="Times New Roman" w:cs="Helvetica"/>
          <w:color w:val="333333"/>
        </w:rPr>
        <w:t>presentation,</w:t>
      </w:r>
      <w:r>
        <w:rPr>
          <w:rFonts w:eastAsia="Times New Roman" w:cs="Helvetica"/>
          <w:color w:val="333333"/>
        </w:rPr>
        <w:t xml:space="preserve"> </w:t>
      </w:r>
      <w:r w:rsidR="0075658B" w:rsidRPr="0075658B">
        <w:rPr>
          <w:rFonts w:eastAsia="Times New Roman" w:cs="Helvetica"/>
          <w:color w:val="333333"/>
        </w:rPr>
        <w:t>written</w:t>
      </w:r>
      <w:r>
        <w:rPr>
          <w:rFonts w:eastAsia="Times New Roman" w:cs="Helvetica"/>
          <w:color w:val="333333"/>
        </w:rPr>
        <w:t xml:space="preserve"> </w:t>
      </w:r>
      <w:r w:rsidR="0075658B" w:rsidRPr="0075658B">
        <w:rPr>
          <w:rFonts w:eastAsia="Times New Roman" w:cs="Helvetica"/>
          <w:color w:val="333333"/>
        </w:rPr>
        <w:t>communication,</w:t>
      </w:r>
      <w:r>
        <w:rPr>
          <w:rFonts w:eastAsia="Times New Roman" w:cs="Helvetica"/>
          <w:color w:val="333333"/>
        </w:rPr>
        <w:t xml:space="preserve"> </w:t>
      </w:r>
      <w:r w:rsidR="0075658B" w:rsidRPr="0075658B">
        <w:rPr>
          <w:rFonts w:eastAsia="Times New Roman" w:cs="Helvetica"/>
          <w:color w:val="333333"/>
        </w:rPr>
        <w:t>etc.</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8</w:t>
      </w:r>
      <w:r>
        <w:rPr>
          <w:rFonts w:eastAsia="Times New Roman" w:cs="Helvetica"/>
          <w:b/>
          <w:bCs/>
          <w:color w:val="333333"/>
        </w:rPr>
        <w:t xml:space="preserve">       </w:t>
      </w:r>
      <w:r w:rsidR="0075658B" w:rsidRPr="0075658B">
        <w:rPr>
          <w:rFonts w:eastAsia="Times New Roman" w:cs="Helvetica"/>
          <w:b/>
          <w:bCs/>
          <w:color w:val="333333"/>
        </w:rPr>
        <w:t>Uses</w:t>
      </w:r>
      <w:r>
        <w:rPr>
          <w:rFonts w:eastAsia="Times New Roman" w:cs="Helvetica"/>
          <w:b/>
          <w:bCs/>
          <w:color w:val="333333"/>
        </w:rPr>
        <w:t xml:space="preserve"> </w:t>
      </w:r>
      <w:r w:rsidR="0075658B" w:rsidRPr="0075658B">
        <w:rPr>
          <w:rFonts w:eastAsia="Times New Roman" w:cs="Helvetica"/>
          <w:b/>
          <w:bCs/>
          <w:color w:val="333333"/>
        </w:rPr>
        <w:t>Computers</w:t>
      </w:r>
      <w:r>
        <w:rPr>
          <w:rFonts w:eastAsia="Times New Roman" w:cs="Helvetica"/>
          <w:b/>
          <w:bCs/>
          <w:color w:val="333333"/>
        </w:rPr>
        <w:t xml:space="preserve"> </w:t>
      </w:r>
      <w:r w:rsidR="0075658B" w:rsidRPr="0075658B">
        <w:rPr>
          <w:rFonts w:eastAsia="Times New Roman" w:cs="Helvetica"/>
          <w:b/>
          <w:bCs/>
          <w:color w:val="333333"/>
        </w:rPr>
        <w:t>to</w:t>
      </w:r>
      <w:r>
        <w:rPr>
          <w:rFonts w:eastAsia="Times New Roman" w:cs="Helvetica"/>
          <w:b/>
          <w:bCs/>
          <w:color w:val="333333"/>
        </w:rPr>
        <w:t xml:space="preserve"> </w:t>
      </w:r>
      <w:r w:rsidR="0075658B" w:rsidRPr="0075658B">
        <w:rPr>
          <w:rFonts w:eastAsia="Times New Roman" w:cs="Helvetica"/>
          <w:b/>
          <w:bCs/>
          <w:color w:val="333333"/>
        </w:rPr>
        <w:t>Process</w:t>
      </w:r>
      <w:r>
        <w:rPr>
          <w:rFonts w:eastAsia="Times New Roman" w:cs="Helvetica"/>
          <w:b/>
          <w:bCs/>
          <w:color w:val="333333"/>
        </w:rPr>
        <w:t xml:space="preserve"> </w:t>
      </w:r>
      <w:r w:rsidR="0075658B" w:rsidRPr="0075658B">
        <w:rPr>
          <w:rFonts w:eastAsia="Times New Roman" w:cs="Helvetica"/>
          <w:b/>
          <w:bCs/>
          <w:color w:val="333333"/>
        </w:rPr>
        <w:t>Information—</w:t>
      </w:r>
      <w:r w:rsidR="0075658B" w:rsidRPr="0075658B">
        <w:rPr>
          <w:rFonts w:eastAsia="Times New Roman" w:cs="Helvetica"/>
          <w:color w:val="333333"/>
        </w:rPr>
        <w:t>Employs</w:t>
      </w:r>
      <w:r>
        <w:rPr>
          <w:rFonts w:eastAsia="Times New Roman" w:cs="Helvetica"/>
          <w:color w:val="333333"/>
        </w:rPr>
        <w:t xml:space="preserve"> </w:t>
      </w:r>
      <w:r w:rsidR="0075658B" w:rsidRPr="0075658B">
        <w:rPr>
          <w:rFonts w:eastAsia="Times New Roman" w:cs="Helvetica"/>
          <w:color w:val="333333"/>
        </w:rPr>
        <w:t>computers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acquire,</w:t>
      </w:r>
      <w:r>
        <w:rPr>
          <w:rFonts w:eastAsia="Times New Roman" w:cs="Helvetica"/>
          <w:color w:val="333333"/>
        </w:rPr>
        <w:t xml:space="preserve"> </w:t>
      </w:r>
      <w:r w:rsidR="0075658B" w:rsidRPr="0075658B">
        <w:rPr>
          <w:rFonts w:eastAsia="Times New Roman" w:cs="Helvetica"/>
          <w:color w:val="333333"/>
        </w:rPr>
        <w:t>organize,</w:t>
      </w:r>
      <w:r>
        <w:rPr>
          <w:rFonts w:eastAsia="Times New Roman" w:cs="Helvetica"/>
          <w:color w:val="333333"/>
        </w:rPr>
        <w:t xml:space="preserve"> </w:t>
      </w:r>
      <w:r w:rsidR="0075658B" w:rsidRPr="0075658B">
        <w:rPr>
          <w:rFonts w:eastAsia="Times New Roman" w:cs="Helvetica"/>
          <w:color w:val="333333"/>
        </w:rPr>
        <w:t>analyze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communicate</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Competently</w:t>
      </w:r>
      <w:r>
        <w:rPr>
          <w:rFonts w:eastAsia="Times New Roman" w:cs="Helvetica"/>
          <w:color w:val="333333"/>
        </w:rPr>
        <w:t xml:space="preserve"> </w:t>
      </w:r>
      <w:r w:rsidR="0075658B" w:rsidRPr="0075658B">
        <w:rPr>
          <w:rFonts w:eastAsia="Times New Roman" w:cs="Helvetica"/>
          <w:color w:val="333333"/>
        </w:rPr>
        <w:t>using</w:t>
      </w:r>
      <w:r>
        <w:rPr>
          <w:rFonts w:eastAsia="Times New Roman" w:cs="Helvetica"/>
          <w:color w:val="333333"/>
        </w:rPr>
        <w:t xml:space="preserve"> </w:t>
      </w:r>
      <w:r w:rsidR="0075658B" w:rsidRPr="0075658B">
        <w:rPr>
          <w:rFonts w:eastAsia="Times New Roman" w:cs="Helvetica"/>
          <w:color w:val="333333"/>
        </w:rPr>
        <w:t>computers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process</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includes</w:t>
      </w:r>
      <w:r>
        <w:rPr>
          <w:rFonts w:eastAsia="Times New Roman" w:cs="Helvetica"/>
          <w:color w:val="333333"/>
        </w:rPr>
        <w:t xml:space="preserve"> </w:t>
      </w:r>
      <w:r w:rsidR="0075658B" w:rsidRPr="0075658B">
        <w:rPr>
          <w:rFonts w:eastAsia="Times New Roman" w:cs="Helvetica"/>
          <w:color w:val="333333"/>
        </w:rPr>
        <w:t>entering,</w:t>
      </w:r>
      <w:r>
        <w:rPr>
          <w:rFonts w:eastAsia="Times New Roman" w:cs="Helvetica"/>
          <w:color w:val="333333"/>
        </w:rPr>
        <w:t xml:space="preserve"> </w:t>
      </w:r>
      <w:r w:rsidR="0075658B" w:rsidRPr="0075658B">
        <w:rPr>
          <w:rFonts w:eastAsia="Times New Roman" w:cs="Helvetica"/>
          <w:color w:val="333333"/>
        </w:rPr>
        <w:t>modifying,</w:t>
      </w:r>
      <w:r>
        <w:rPr>
          <w:rFonts w:eastAsia="Times New Roman" w:cs="Helvetica"/>
          <w:color w:val="333333"/>
        </w:rPr>
        <w:t xml:space="preserve"> </w:t>
      </w:r>
      <w:r w:rsidR="0075658B" w:rsidRPr="0075658B">
        <w:rPr>
          <w:rFonts w:eastAsia="Times New Roman" w:cs="Helvetica"/>
          <w:color w:val="333333"/>
        </w:rPr>
        <w:t>retrieving,</w:t>
      </w:r>
      <w:r>
        <w:rPr>
          <w:rFonts w:eastAsia="Times New Roman" w:cs="Helvetica"/>
          <w:color w:val="333333"/>
        </w:rPr>
        <w:t xml:space="preserve"> </w:t>
      </w:r>
      <w:r w:rsidR="0075658B" w:rsidRPr="0075658B">
        <w:rPr>
          <w:rFonts w:eastAsia="Times New Roman" w:cs="Helvetica"/>
          <w:color w:val="333333"/>
        </w:rPr>
        <w:t>storing</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verifying</w:t>
      </w:r>
      <w:r>
        <w:rPr>
          <w:rFonts w:eastAsia="Times New Roman" w:cs="Helvetica"/>
          <w:color w:val="333333"/>
        </w:rPr>
        <w:t xml:space="preserve"> </w:t>
      </w:r>
      <w:r w:rsidR="0075658B" w:rsidRPr="0075658B">
        <w:rPr>
          <w:rFonts w:eastAsia="Times New Roman" w:cs="Helvetica"/>
          <w:color w:val="333333"/>
        </w:rPr>
        <w:t>data</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other</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choosing</w:t>
      </w:r>
      <w:r>
        <w:rPr>
          <w:rFonts w:eastAsia="Times New Roman" w:cs="Helvetica"/>
          <w:color w:val="333333"/>
        </w:rPr>
        <w:t xml:space="preserve"> </w:t>
      </w:r>
      <w:r w:rsidR="0075658B" w:rsidRPr="0075658B">
        <w:rPr>
          <w:rFonts w:eastAsia="Times New Roman" w:cs="Helvetica"/>
          <w:color w:val="333333"/>
        </w:rPr>
        <w:t>format</w:t>
      </w:r>
      <w:r>
        <w:rPr>
          <w:rFonts w:eastAsia="Times New Roman" w:cs="Helvetica"/>
          <w:color w:val="333333"/>
        </w:rPr>
        <w:t xml:space="preserve"> </w:t>
      </w:r>
      <w:r w:rsidR="0075658B" w:rsidRPr="0075658B">
        <w:rPr>
          <w:rFonts w:eastAsia="Times New Roman" w:cs="Helvetica"/>
          <w:color w:val="333333"/>
        </w:rPr>
        <w:t>for</w:t>
      </w:r>
      <w:r>
        <w:rPr>
          <w:rFonts w:eastAsia="Times New Roman" w:cs="Helvetica"/>
          <w:color w:val="333333"/>
        </w:rPr>
        <w:t xml:space="preserve"> </w:t>
      </w:r>
      <w:r w:rsidR="0075658B" w:rsidRPr="0075658B">
        <w:rPr>
          <w:rFonts w:eastAsia="Times New Roman" w:cs="Helvetica"/>
          <w:color w:val="333333"/>
        </w:rPr>
        <w:t>display</w:t>
      </w:r>
      <w:r>
        <w:rPr>
          <w:rFonts w:eastAsia="Times New Roman" w:cs="Helvetica"/>
          <w:color w:val="333333"/>
        </w:rPr>
        <w:t xml:space="preserve"> </w:t>
      </w:r>
      <w:r w:rsidR="0075658B" w:rsidRPr="0075658B">
        <w:rPr>
          <w:rFonts w:eastAsia="Times New Roman" w:cs="Helvetica"/>
          <w:color w:val="333333"/>
        </w:rPr>
        <w:t>(e.g.,</w:t>
      </w:r>
      <w:r>
        <w:rPr>
          <w:rFonts w:eastAsia="Times New Roman" w:cs="Helvetica"/>
          <w:color w:val="333333"/>
        </w:rPr>
        <w:t xml:space="preserve"> </w:t>
      </w:r>
      <w:r w:rsidR="0075658B" w:rsidRPr="0075658B">
        <w:rPr>
          <w:rFonts w:eastAsia="Times New Roman" w:cs="Helvetica"/>
          <w:color w:val="333333"/>
        </w:rPr>
        <w:t>line</w:t>
      </w:r>
      <w:r>
        <w:rPr>
          <w:rFonts w:eastAsia="Times New Roman" w:cs="Helvetica"/>
          <w:color w:val="333333"/>
        </w:rPr>
        <w:t xml:space="preserve"> </w:t>
      </w:r>
      <w:r w:rsidR="0075658B" w:rsidRPr="0075658B">
        <w:rPr>
          <w:rFonts w:eastAsia="Times New Roman" w:cs="Helvetica"/>
          <w:color w:val="333333"/>
        </w:rPr>
        <w:t>graphs,</w:t>
      </w:r>
      <w:r>
        <w:rPr>
          <w:rFonts w:eastAsia="Times New Roman" w:cs="Helvetica"/>
          <w:color w:val="333333"/>
        </w:rPr>
        <w:t xml:space="preserve"> </w:t>
      </w:r>
      <w:r w:rsidR="0075658B" w:rsidRPr="0075658B">
        <w:rPr>
          <w:rFonts w:eastAsia="Times New Roman" w:cs="Helvetica"/>
          <w:color w:val="333333"/>
        </w:rPr>
        <w:t>bar</w:t>
      </w:r>
      <w:r>
        <w:rPr>
          <w:rFonts w:eastAsia="Times New Roman" w:cs="Helvetica"/>
          <w:color w:val="333333"/>
        </w:rPr>
        <w:t xml:space="preserve"> </w:t>
      </w:r>
      <w:r w:rsidR="0075658B" w:rsidRPr="0075658B">
        <w:rPr>
          <w:rFonts w:eastAsia="Times New Roman" w:cs="Helvetica"/>
          <w:color w:val="333333"/>
        </w:rPr>
        <w:t>graphs,</w:t>
      </w:r>
      <w:r>
        <w:rPr>
          <w:rFonts w:eastAsia="Times New Roman" w:cs="Helvetica"/>
          <w:color w:val="333333"/>
        </w:rPr>
        <w:t xml:space="preserve"> </w:t>
      </w:r>
      <w:r w:rsidR="0075658B" w:rsidRPr="0075658B">
        <w:rPr>
          <w:rFonts w:eastAsia="Times New Roman" w:cs="Helvetica"/>
          <w:color w:val="333333"/>
        </w:rPr>
        <w:t>tables,</w:t>
      </w:r>
      <w:r>
        <w:rPr>
          <w:rFonts w:eastAsia="Times New Roman" w:cs="Helvetica"/>
          <w:color w:val="333333"/>
        </w:rPr>
        <w:t xml:space="preserve"> </w:t>
      </w:r>
      <w:r w:rsidR="0075658B" w:rsidRPr="0075658B">
        <w:rPr>
          <w:rFonts w:eastAsia="Times New Roman" w:cs="Helvetica"/>
          <w:color w:val="333333"/>
        </w:rPr>
        <w:t>pie</w:t>
      </w:r>
      <w:r>
        <w:rPr>
          <w:rFonts w:eastAsia="Times New Roman" w:cs="Helvetica"/>
          <w:color w:val="333333"/>
        </w:rPr>
        <w:t xml:space="preserve"> </w:t>
      </w:r>
      <w:r w:rsidR="0075658B" w:rsidRPr="0075658B">
        <w:rPr>
          <w:rFonts w:eastAsia="Times New Roman" w:cs="Helvetica"/>
          <w:color w:val="333333"/>
        </w:rPr>
        <w:t>charts,</w:t>
      </w:r>
      <w:r>
        <w:rPr>
          <w:rFonts w:eastAsia="Times New Roman" w:cs="Helvetica"/>
          <w:color w:val="333333"/>
        </w:rPr>
        <w:t xml:space="preserve"> </w:t>
      </w:r>
      <w:r w:rsidR="0075658B" w:rsidRPr="0075658B">
        <w:rPr>
          <w:rFonts w:eastAsia="Times New Roman" w:cs="Helvetica"/>
          <w:color w:val="333333"/>
        </w:rPr>
        <w:t>narrative);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ensuring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accurate</w:t>
      </w:r>
      <w:r>
        <w:rPr>
          <w:rFonts w:eastAsia="Times New Roman" w:cs="Helvetica"/>
          <w:color w:val="333333"/>
        </w:rPr>
        <w:t xml:space="preserve"> </w:t>
      </w:r>
      <w:r w:rsidR="0075658B" w:rsidRPr="0075658B">
        <w:rPr>
          <w:rFonts w:eastAsia="Times New Roman" w:cs="Helvetica"/>
          <w:color w:val="333333"/>
        </w:rPr>
        <w:t>conversion</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into</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chosen</w:t>
      </w:r>
      <w:r>
        <w:rPr>
          <w:rFonts w:eastAsia="Times New Roman" w:cs="Helvetica"/>
          <w:color w:val="333333"/>
        </w:rPr>
        <w:t xml:space="preserve"> </w:t>
      </w:r>
      <w:r w:rsidR="0075658B" w:rsidRPr="0075658B">
        <w:rPr>
          <w:rFonts w:eastAsia="Times New Roman" w:cs="Helvetica"/>
          <w:color w:val="333333"/>
        </w:rPr>
        <w:t>format.</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sz w:val="21"/>
          <w:szCs w:val="21"/>
        </w:rPr>
      </w:pPr>
      <w:r w:rsidRPr="0075658B">
        <w:rPr>
          <w:rFonts w:cs="Helvetica"/>
          <w:b/>
          <w:bCs/>
          <w:color w:val="333333"/>
          <w:sz w:val="21"/>
          <w:szCs w:val="21"/>
        </w:rPr>
        <w:br w:type="page"/>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lastRenderedPageBreak/>
        <w:t>Interpersonal</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9</w:t>
      </w:r>
      <w:r w:rsidR="00B827FB">
        <w:rPr>
          <w:rFonts w:eastAsia="Times New Roman" w:cs="Helvetica"/>
          <w:b/>
          <w:bCs/>
          <w:color w:val="333333"/>
        </w:rPr>
        <w:t xml:space="preserve">        </w:t>
      </w:r>
      <w:r w:rsidRPr="0075658B">
        <w:rPr>
          <w:rFonts w:eastAsia="Times New Roman" w:cs="Helvetica"/>
          <w:b/>
          <w:bCs/>
          <w:color w:val="333333"/>
        </w:rPr>
        <w:t>Participates</w:t>
      </w:r>
      <w:r w:rsidR="00B827FB">
        <w:rPr>
          <w:rFonts w:eastAsia="Times New Roman" w:cs="Helvetica"/>
          <w:b/>
          <w:bCs/>
          <w:color w:val="333333"/>
        </w:rPr>
        <w:t xml:space="preserve"> </w:t>
      </w:r>
      <w:r w:rsidRPr="0075658B">
        <w:rPr>
          <w:rFonts w:eastAsia="Times New Roman" w:cs="Helvetica"/>
          <w:b/>
          <w:bCs/>
          <w:color w:val="333333"/>
        </w:rPr>
        <w:t>as</w:t>
      </w:r>
      <w:r w:rsidR="00B827FB">
        <w:rPr>
          <w:rFonts w:eastAsia="Times New Roman" w:cs="Helvetica"/>
          <w:b/>
          <w:bCs/>
          <w:color w:val="333333"/>
        </w:rPr>
        <w:t xml:space="preserve"> </w:t>
      </w:r>
      <w:r w:rsidRPr="0075658B">
        <w:rPr>
          <w:rFonts w:eastAsia="Times New Roman" w:cs="Helvetica"/>
          <w:b/>
          <w:bCs/>
          <w:color w:val="333333"/>
        </w:rPr>
        <w:t>a</w:t>
      </w:r>
      <w:r w:rsidR="00B827FB">
        <w:rPr>
          <w:rFonts w:eastAsia="Times New Roman" w:cs="Helvetica"/>
          <w:b/>
          <w:bCs/>
          <w:color w:val="333333"/>
        </w:rPr>
        <w:t xml:space="preserve"> </w:t>
      </w:r>
      <w:r w:rsidRPr="0075658B">
        <w:rPr>
          <w:rFonts w:eastAsia="Times New Roman" w:cs="Helvetica"/>
          <w:b/>
          <w:bCs/>
          <w:color w:val="333333"/>
        </w:rPr>
        <w:t>Member</w:t>
      </w:r>
      <w:r w:rsidR="00B827FB">
        <w:rPr>
          <w:rFonts w:eastAsia="Times New Roman" w:cs="Helvetica"/>
          <w:b/>
          <w:bCs/>
          <w:color w:val="333333"/>
        </w:rPr>
        <w:t xml:space="preserve"> </w:t>
      </w:r>
      <w:r w:rsidRPr="0075658B">
        <w:rPr>
          <w:rFonts w:eastAsia="Times New Roman" w:cs="Helvetica"/>
          <w:b/>
          <w:bCs/>
          <w:color w:val="333333"/>
        </w:rPr>
        <w:t>of</w:t>
      </w:r>
      <w:r w:rsidR="00B827FB">
        <w:rPr>
          <w:rFonts w:eastAsia="Times New Roman" w:cs="Helvetica"/>
          <w:b/>
          <w:bCs/>
          <w:color w:val="333333"/>
        </w:rPr>
        <w:t xml:space="preserve"> </w:t>
      </w:r>
      <w:r w:rsidRPr="0075658B">
        <w:rPr>
          <w:rFonts w:eastAsia="Times New Roman" w:cs="Helvetica"/>
          <w:b/>
          <w:bCs/>
          <w:color w:val="333333"/>
        </w:rPr>
        <w:t>a</w:t>
      </w:r>
      <w:r w:rsidR="00B827FB">
        <w:rPr>
          <w:rFonts w:eastAsia="Times New Roman" w:cs="Helvetica"/>
          <w:b/>
          <w:bCs/>
          <w:color w:val="333333"/>
        </w:rPr>
        <w:t xml:space="preserve"> </w:t>
      </w:r>
      <w:r w:rsidRPr="0075658B">
        <w:rPr>
          <w:rFonts w:eastAsia="Times New Roman" w:cs="Helvetica"/>
          <w:b/>
          <w:bCs/>
          <w:color w:val="333333"/>
        </w:rPr>
        <w:t>Team—</w:t>
      </w:r>
      <w:r w:rsidRPr="0075658B">
        <w:rPr>
          <w:rFonts w:eastAsia="Times New Roman" w:cs="Helvetica"/>
          <w:color w:val="333333"/>
        </w:rPr>
        <w:t>Works</w:t>
      </w:r>
      <w:r w:rsidR="00B827FB">
        <w:rPr>
          <w:rFonts w:eastAsia="Times New Roman" w:cs="Helvetica"/>
          <w:color w:val="333333"/>
        </w:rPr>
        <w:t xml:space="preserve"> </w:t>
      </w:r>
      <w:r w:rsidRPr="0075658B">
        <w:rPr>
          <w:rFonts w:eastAsia="Times New Roman" w:cs="Helvetica"/>
          <w:color w:val="333333"/>
        </w:rPr>
        <w:t>cooperatively</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contributes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group</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ideas,</w:t>
      </w:r>
      <w:r w:rsidR="00B827FB">
        <w:rPr>
          <w:rFonts w:eastAsia="Times New Roman" w:cs="Helvetica"/>
          <w:color w:val="333333"/>
        </w:rPr>
        <w:t xml:space="preserve"> </w:t>
      </w:r>
      <w:r w:rsidRPr="0075658B">
        <w:rPr>
          <w:rFonts w:eastAsia="Times New Roman" w:cs="Helvetica"/>
          <w:color w:val="333333"/>
        </w:rPr>
        <w:t>suggestions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effort.</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participating</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member</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team</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doing</w:t>
      </w:r>
      <w:r w:rsidR="00B827FB">
        <w:rPr>
          <w:rFonts w:eastAsia="Times New Roman" w:cs="Helvetica"/>
          <w:color w:val="333333"/>
        </w:rPr>
        <w:t xml:space="preserve"> </w:t>
      </w:r>
      <w:r w:rsidRPr="0075658B">
        <w:rPr>
          <w:rFonts w:eastAsia="Times New Roman" w:cs="Helvetica"/>
          <w:color w:val="333333"/>
        </w:rPr>
        <w:t>own</w:t>
      </w:r>
      <w:r w:rsidR="00B827FB">
        <w:rPr>
          <w:rFonts w:eastAsia="Times New Roman" w:cs="Helvetica"/>
          <w:color w:val="333333"/>
        </w:rPr>
        <w:t xml:space="preserve"> </w:t>
      </w:r>
      <w:r w:rsidRPr="0075658B">
        <w:rPr>
          <w:rFonts w:eastAsia="Times New Roman" w:cs="Helvetica"/>
          <w:color w:val="333333"/>
        </w:rPr>
        <w:t>share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necessary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complete</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project;</w:t>
      </w:r>
      <w:r w:rsidR="00B827FB">
        <w:rPr>
          <w:rFonts w:eastAsia="Times New Roman" w:cs="Helvetica"/>
          <w:color w:val="333333"/>
        </w:rPr>
        <w:t xml:space="preserve"> </w:t>
      </w:r>
      <w:r w:rsidRPr="0075658B">
        <w:rPr>
          <w:rFonts w:eastAsia="Times New Roman" w:cs="Helvetica"/>
          <w:color w:val="333333"/>
        </w:rPr>
        <w:t>encouraging</w:t>
      </w:r>
      <w:r w:rsidR="00B827FB">
        <w:rPr>
          <w:rFonts w:eastAsia="Times New Roman" w:cs="Helvetica"/>
          <w:color w:val="333333"/>
        </w:rPr>
        <w:t xml:space="preserve"> </w:t>
      </w:r>
      <w:r w:rsidRPr="0075658B">
        <w:rPr>
          <w:rFonts w:eastAsia="Times New Roman" w:cs="Helvetica"/>
          <w:color w:val="333333"/>
        </w:rPr>
        <w:t>team</w:t>
      </w:r>
      <w:r w:rsidR="00B827FB">
        <w:rPr>
          <w:rFonts w:eastAsia="Times New Roman" w:cs="Helvetica"/>
          <w:color w:val="333333"/>
        </w:rPr>
        <w:t xml:space="preserve"> </w:t>
      </w:r>
      <w:r w:rsidRPr="0075658B">
        <w:rPr>
          <w:rFonts w:eastAsia="Times New Roman" w:cs="Helvetica"/>
          <w:color w:val="333333"/>
        </w:rPr>
        <w:t>members</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listening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responding</w:t>
      </w:r>
      <w:r w:rsidR="00B827FB">
        <w:rPr>
          <w:rFonts w:eastAsia="Times New Roman" w:cs="Helvetica"/>
          <w:color w:val="333333"/>
        </w:rPr>
        <w:t xml:space="preserve"> </w:t>
      </w:r>
      <w:r w:rsidRPr="0075658B">
        <w:rPr>
          <w:rFonts w:eastAsia="Times New Roman" w:cs="Helvetica"/>
          <w:color w:val="333333"/>
        </w:rPr>
        <w:t>appropriately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contributions;</w:t>
      </w:r>
      <w:r w:rsidR="00B827FB">
        <w:rPr>
          <w:rFonts w:eastAsia="Times New Roman" w:cs="Helvetica"/>
          <w:color w:val="333333"/>
        </w:rPr>
        <w:t xml:space="preserve"> </w:t>
      </w:r>
      <w:r w:rsidRPr="0075658B">
        <w:rPr>
          <w:rFonts w:eastAsia="Times New Roman" w:cs="Helvetica"/>
          <w:color w:val="333333"/>
        </w:rPr>
        <w:t>building</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individual</w:t>
      </w:r>
      <w:r w:rsidR="00B827FB">
        <w:rPr>
          <w:rFonts w:eastAsia="Times New Roman" w:cs="Helvetica"/>
          <w:color w:val="333333"/>
        </w:rPr>
        <w:t xml:space="preserve"> </w:t>
      </w:r>
      <w:r w:rsidRPr="0075658B">
        <w:rPr>
          <w:rFonts w:eastAsia="Times New Roman" w:cs="Helvetica"/>
          <w:color w:val="333333"/>
        </w:rPr>
        <w:t>team</w:t>
      </w:r>
      <w:r w:rsidR="00B827FB">
        <w:rPr>
          <w:rFonts w:eastAsia="Times New Roman" w:cs="Helvetica"/>
          <w:color w:val="333333"/>
        </w:rPr>
        <w:t xml:space="preserve"> </w:t>
      </w:r>
      <w:r w:rsidRPr="0075658B">
        <w:rPr>
          <w:rFonts w:eastAsia="Times New Roman" w:cs="Helvetica"/>
          <w:color w:val="333333"/>
        </w:rPr>
        <w:t>members'</w:t>
      </w:r>
      <w:r w:rsidR="00B827FB">
        <w:rPr>
          <w:rFonts w:eastAsia="Times New Roman" w:cs="Helvetica"/>
          <w:color w:val="333333"/>
        </w:rPr>
        <w:t xml:space="preserve"> </w:t>
      </w:r>
      <w:r w:rsidRPr="0075658B">
        <w:rPr>
          <w:rFonts w:eastAsia="Times New Roman" w:cs="Helvetica"/>
          <w:color w:val="333333"/>
        </w:rPr>
        <w:t>strengths;</w:t>
      </w:r>
      <w:r w:rsidR="00B827FB">
        <w:rPr>
          <w:rFonts w:eastAsia="Times New Roman" w:cs="Helvetica"/>
          <w:color w:val="333333"/>
        </w:rPr>
        <w:t xml:space="preserve"> </w:t>
      </w:r>
      <w:r w:rsidRPr="0075658B">
        <w:rPr>
          <w:rFonts w:eastAsia="Times New Roman" w:cs="Helvetica"/>
          <w:color w:val="333333"/>
        </w:rPr>
        <w:t>resolving</w:t>
      </w:r>
      <w:r w:rsidR="00B827FB">
        <w:rPr>
          <w:rFonts w:eastAsia="Times New Roman" w:cs="Helvetica"/>
          <w:color w:val="333333"/>
        </w:rPr>
        <w:t xml:space="preserve"> </w:t>
      </w:r>
      <w:r w:rsidRPr="0075658B">
        <w:rPr>
          <w:rFonts w:eastAsia="Times New Roman" w:cs="Helvetica"/>
          <w:color w:val="333333"/>
        </w:rPr>
        <w:t>differences</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benefit</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team;</w:t>
      </w:r>
      <w:r w:rsidR="00B827FB">
        <w:rPr>
          <w:rFonts w:eastAsia="Times New Roman" w:cs="Helvetica"/>
          <w:color w:val="333333"/>
        </w:rPr>
        <w:t xml:space="preserve"> </w:t>
      </w:r>
      <w:r w:rsidRPr="0075658B">
        <w:rPr>
          <w:rFonts w:eastAsia="Times New Roman" w:cs="Helvetica"/>
          <w:color w:val="333333"/>
        </w:rPr>
        <w:t>taking</w:t>
      </w:r>
      <w:r w:rsidR="00B827FB">
        <w:rPr>
          <w:rFonts w:eastAsia="Times New Roman" w:cs="Helvetica"/>
          <w:color w:val="333333"/>
        </w:rPr>
        <w:t xml:space="preserve"> </w:t>
      </w:r>
      <w:r w:rsidRPr="0075658B">
        <w:rPr>
          <w:rFonts w:eastAsia="Times New Roman" w:cs="Helvetica"/>
          <w:color w:val="333333"/>
        </w:rPr>
        <w:t>personal</w:t>
      </w:r>
      <w:r w:rsidR="00B827FB">
        <w:rPr>
          <w:rFonts w:eastAsia="Times New Roman" w:cs="Helvetica"/>
          <w:color w:val="333333"/>
        </w:rPr>
        <w:t xml:space="preserve"> </w:t>
      </w:r>
      <w:r w:rsidRPr="0075658B">
        <w:rPr>
          <w:rFonts w:eastAsia="Times New Roman" w:cs="Helvetica"/>
          <w:color w:val="333333"/>
        </w:rPr>
        <w:t>responsibility</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accomplishing</w:t>
      </w:r>
      <w:r w:rsidR="00B827FB">
        <w:rPr>
          <w:rFonts w:eastAsia="Times New Roman" w:cs="Helvetica"/>
          <w:color w:val="333333"/>
        </w:rPr>
        <w:t xml:space="preserve"> </w:t>
      </w:r>
      <w:r w:rsidRPr="0075658B">
        <w:rPr>
          <w:rFonts w:eastAsia="Times New Roman" w:cs="Helvetica"/>
          <w:color w:val="333333"/>
        </w:rPr>
        <w:t>goals;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responsibly</w:t>
      </w:r>
      <w:r w:rsidR="00B827FB">
        <w:rPr>
          <w:rFonts w:eastAsia="Times New Roman" w:cs="Helvetica"/>
          <w:color w:val="333333"/>
        </w:rPr>
        <w:t xml:space="preserve"> </w:t>
      </w:r>
      <w:r w:rsidRPr="0075658B">
        <w:rPr>
          <w:rFonts w:eastAsia="Times New Roman" w:cs="Helvetica"/>
          <w:color w:val="333333"/>
        </w:rPr>
        <w:t>challenging</w:t>
      </w:r>
      <w:r w:rsidR="00B827FB">
        <w:rPr>
          <w:rFonts w:eastAsia="Times New Roman" w:cs="Helvetica"/>
          <w:color w:val="333333"/>
        </w:rPr>
        <w:t xml:space="preserve"> </w:t>
      </w:r>
      <w:r w:rsidRPr="0075658B">
        <w:rPr>
          <w:rFonts w:eastAsia="Times New Roman" w:cs="Helvetica"/>
          <w:color w:val="333333"/>
        </w:rPr>
        <w:t>existing</w:t>
      </w:r>
      <w:r w:rsidR="00B827FB">
        <w:rPr>
          <w:rFonts w:eastAsia="Times New Roman" w:cs="Helvetica"/>
          <w:color w:val="333333"/>
        </w:rPr>
        <w:t xml:space="preserve"> </w:t>
      </w:r>
      <w:r w:rsidRPr="0075658B">
        <w:rPr>
          <w:rFonts w:eastAsia="Times New Roman" w:cs="Helvetica"/>
          <w:color w:val="333333"/>
        </w:rPr>
        <w:t>procedures,</w:t>
      </w:r>
      <w:r w:rsidR="00B827FB">
        <w:rPr>
          <w:rFonts w:eastAsia="Times New Roman" w:cs="Helvetica"/>
          <w:color w:val="333333"/>
        </w:rPr>
        <w:t xml:space="preserve"> </w:t>
      </w:r>
      <w:r w:rsidRPr="0075658B">
        <w:rPr>
          <w:rFonts w:eastAsia="Times New Roman" w:cs="Helvetica"/>
          <w:color w:val="333333"/>
        </w:rPr>
        <w:t>policies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authorities.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10</w:t>
      </w:r>
      <w:r w:rsidR="00B827FB">
        <w:rPr>
          <w:rFonts w:eastAsia="Times New Roman" w:cs="Helvetica"/>
          <w:b/>
          <w:bCs/>
          <w:color w:val="333333"/>
        </w:rPr>
        <w:t xml:space="preserve">       </w:t>
      </w:r>
      <w:r w:rsidRPr="0075658B">
        <w:rPr>
          <w:rFonts w:eastAsia="Times New Roman" w:cs="Helvetica"/>
          <w:b/>
          <w:bCs/>
          <w:color w:val="333333"/>
        </w:rPr>
        <w:t>Teaches</w:t>
      </w:r>
      <w:r w:rsidR="00B827FB">
        <w:rPr>
          <w:rFonts w:eastAsia="Times New Roman" w:cs="Helvetica"/>
          <w:b/>
          <w:bCs/>
          <w:color w:val="333333"/>
        </w:rPr>
        <w:t xml:space="preserve"> </w:t>
      </w:r>
      <w:r w:rsidRPr="0075658B">
        <w:rPr>
          <w:rFonts w:eastAsia="Times New Roman" w:cs="Helvetica"/>
          <w:b/>
          <w:bCs/>
          <w:color w:val="333333"/>
        </w:rPr>
        <w:t>Others—</w:t>
      </w:r>
      <w:r w:rsidRPr="0075658B">
        <w:rPr>
          <w:rFonts w:eastAsia="Times New Roman" w:cs="Helvetica"/>
          <w:color w:val="333333"/>
        </w:rPr>
        <w:t>Helps</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learn.</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teaching</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helping</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apply</w:t>
      </w:r>
      <w:r w:rsidR="00B827FB">
        <w:rPr>
          <w:rFonts w:eastAsia="Times New Roman" w:cs="Helvetica"/>
          <w:color w:val="333333"/>
        </w:rPr>
        <w:t xml:space="preserve"> </w:t>
      </w:r>
      <w:r w:rsidRPr="0075658B">
        <w:rPr>
          <w:rFonts w:eastAsia="Times New Roman" w:cs="Helvetica"/>
          <w:color w:val="333333"/>
        </w:rPr>
        <w:t>related</w:t>
      </w:r>
      <w:r w:rsidR="00B827FB">
        <w:rPr>
          <w:rFonts w:eastAsia="Times New Roman" w:cs="Helvetica"/>
          <w:color w:val="333333"/>
        </w:rPr>
        <w:t xml:space="preserve"> </w:t>
      </w:r>
      <w:r w:rsidRPr="0075658B">
        <w:rPr>
          <w:rFonts w:eastAsia="Times New Roman" w:cs="Helvetica"/>
          <w:color w:val="333333"/>
        </w:rPr>
        <w:t>concepts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theories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through</w:t>
      </w:r>
      <w:r w:rsidR="00B827FB">
        <w:rPr>
          <w:rFonts w:eastAsia="Times New Roman" w:cs="Helvetica"/>
          <w:color w:val="333333"/>
        </w:rPr>
        <w:t xml:space="preserve"> </w:t>
      </w:r>
      <w:r w:rsidRPr="0075658B">
        <w:rPr>
          <w:rFonts w:eastAsia="Times New Roman" w:cs="Helvetica"/>
          <w:color w:val="333333"/>
        </w:rPr>
        <w:t>coaching</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other</w:t>
      </w:r>
      <w:r w:rsidR="00B827FB">
        <w:rPr>
          <w:rFonts w:eastAsia="Times New Roman" w:cs="Helvetica"/>
          <w:color w:val="333333"/>
        </w:rPr>
        <w:t xml:space="preserve"> </w:t>
      </w:r>
      <w:r w:rsidRPr="0075658B">
        <w:rPr>
          <w:rFonts w:eastAsia="Times New Roman" w:cs="Helvetica"/>
          <w:color w:val="333333"/>
        </w:rPr>
        <w:t>means;</w:t>
      </w:r>
      <w:r w:rsidR="00B827FB">
        <w:rPr>
          <w:rFonts w:eastAsia="Times New Roman" w:cs="Helvetica"/>
          <w:color w:val="333333"/>
        </w:rPr>
        <w:t xml:space="preserve"> </w:t>
      </w:r>
      <w:r w:rsidRPr="0075658B">
        <w:rPr>
          <w:rFonts w:eastAsia="Times New Roman" w:cs="Helvetica"/>
          <w:color w:val="333333"/>
        </w:rPr>
        <w:t>identifying</w:t>
      </w:r>
      <w:r w:rsidR="00B827FB">
        <w:rPr>
          <w:rFonts w:eastAsia="Times New Roman" w:cs="Helvetica"/>
          <w:color w:val="333333"/>
        </w:rPr>
        <w:t xml:space="preserve"> </w:t>
      </w:r>
      <w:r w:rsidRPr="0075658B">
        <w:rPr>
          <w:rFonts w:eastAsia="Times New Roman" w:cs="Helvetica"/>
          <w:color w:val="333333"/>
        </w:rPr>
        <w:t>training</w:t>
      </w:r>
      <w:r w:rsidR="00B827FB">
        <w:rPr>
          <w:rFonts w:eastAsia="Times New Roman" w:cs="Helvetica"/>
          <w:color w:val="333333"/>
        </w:rPr>
        <w:t xml:space="preserve"> </w:t>
      </w:r>
      <w:r w:rsidRPr="0075658B">
        <w:rPr>
          <w:rFonts w:eastAsia="Times New Roman" w:cs="Helvetica"/>
          <w:color w:val="333333"/>
        </w:rPr>
        <w:t>needs;</w:t>
      </w:r>
      <w:r w:rsidR="00B827FB">
        <w:rPr>
          <w:rFonts w:eastAsia="Times New Roman" w:cs="Helvetica"/>
          <w:color w:val="333333"/>
        </w:rPr>
        <w:t xml:space="preserve"> </w:t>
      </w:r>
      <w:r w:rsidRPr="0075658B">
        <w:rPr>
          <w:rFonts w:eastAsia="Times New Roman" w:cs="Helvetica"/>
          <w:color w:val="333333"/>
        </w:rPr>
        <w:t>conveying</w:t>
      </w:r>
      <w:r w:rsidR="00B827FB">
        <w:rPr>
          <w:rFonts w:eastAsia="Times New Roman" w:cs="Helvetica"/>
          <w:color w:val="333333"/>
        </w:rPr>
        <w:t xml:space="preserve"> </w:t>
      </w:r>
      <w:r w:rsidRPr="0075658B">
        <w:rPr>
          <w:rFonts w:eastAsia="Times New Roman" w:cs="Helvetica"/>
          <w:color w:val="333333"/>
        </w:rPr>
        <w:t>job</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allow</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see</w:t>
      </w:r>
      <w:r w:rsidR="00B827FB">
        <w:rPr>
          <w:rFonts w:eastAsia="Times New Roman" w:cs="Helvetica"/>
          <w:color w:val="333333"/>
        </w:rPr>
        <w:t xml:space="preserve"> </w:t>
      </w:r>
      <w:r w:rsidRPr="0075658B">
        <w:rPr>
          <w:rFonts w:eastAsia="Times New Roman" w:cs="Helvetica"/>
          <w:color w:val="333333"/>
        </w:rPr>
        <w:t>its</w:t>
      </w:r>
      <w:r w:rsidR="00B827FB">
        <w:rPr>
          <w:rFonts w:eastAsia="Times New Roman" w:cs="Helvetica"/>
          <w:color w:val="333333"/>
        </w:rPr>
        <w:t xml:space="preserve"> </w:t>
      </w:r>
      <w:r w:rsidRPr="0075658B">
        <w:rPr>
          <w:rFonts w:eastAsia="Times New Roman" w:cs="Helvetica"/>
          <w:color w:val="333333"/>
        </w:rPr>
        <w:t>applicability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relevance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assessing</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providing</w:t>
      </w:r>
      <w:r w:rsidR="00B827FB">
        <w:rPr>
          <w:rFonts w:eastAsia="Times New Roman" w:cs="Helvetica"/>
          <w:color w:val="333333"/>
        </w:rPr>
        <w:t xml:space="preserve"> </w:t>
      </w:r>
      <w:r w:rsidRPr="0075658B">
        <w:rPr>
          <w:rFonts w:eastAsia="Times New Roman" w:cs="Helvetica"/>
          <w:color w:val="333333"/>
        </w:rPr>
        <w:t>constructive</w:t>
      </w:r>
      <w:r w:rsidR="00B827FB">
        <w:rPr>
          <w:rFonts w:eastAsia="Times New Roman" w:cs="Helvetica"/>
          <w:color w:val="333333"/>
        </w:rPr>
        <w:t xml:space="preserve"> </w:t>
      </w:r>
      <w:r w:rsidRPr="0075658B">
        <w:rPr>
          <w:rFonts w:eastAsia="Times New Roman" w:cs="Helvetica"/>
          <w:color w:val="333333"/>
        </w:rPr>
        <w:t>feedback/reinforcement.</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11</w:t>
      </w:r>
      <w:r w:rsidR="00B827FB">
        <w:rPr>
          <w:rFonts w:eastAsia="Times New Roman" w:cs="Helvetica"/>
          <w:b/>
          <w:bCs/>
          <w:color w:val="333333"/>
        </w:rPr>
        <w:t xml:space="preserve">       </w:t>
      </w:r>
      <w:r w:rsidRPr="0075658B">
        <w:rPr>
          <w:rFonts w:eastAsia="Times New Roman" w:cs="Helvetica"/>
          <w:b/>
          <w:bCs/>
          <w:color w:val="333333"/>
        </w:rPr>
        <w:t>Serves</w:t>
      </w:r>
      <w:r w:rsidR="00B827FB">
        <w:rPr>
          <w:rFonts w:eastAsia="Times New Roman" w:cs="Helvetica"/>
          <w:b/>
          <w:bCs/>
          <w:color w:val="333333"/>
        </w:rPr>
        <w:t xml:space="preserve"> </w:t>
      </w:r>
      <w:r w:rsidRPr="0075658B">
        <w:rPr>
          <w:rFonts w:eastAsia="Times New Roman" w:cs="Helvetica"/>
          <w:b/>
          <w:bCs/>
          <w:color w:val="333333"/>
        </w:rPr>
        <w:t>Clients/Customers—</w:t>
      </w:r>
      <w:r w:rsidRPr="0075658B">
        <w:rPr>
          <w:rFonts w:eastAsia="Times New Roman" w:cs="Helvetica"/>
          <w:color w:val="333333"/>
        </w:rPr>
        <w:t>Works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communicates</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clients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customers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satisfy</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expectations.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serving</w:t>
      </w:r>
      <w:r w:rsidR="00B827FB">
        <w:rPr>
          <w:rFonts w:eastAsia="Times New Roman" w:cs="Helvetica"/>
          <w:color w:val="333333"/>
        </w:rPr>
        <w:t xml:space="preserve"> </w:t>
      </w:r>
      <w:r w:rsidRPr="0075658B">
        <w:rPr>
          <w:rFonts w:eastAsia="Times New Roman" w:cs="Helvetica"/>
          <w:color w:val="333333"/>
        </w:rPr>
        <w:t>clients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customers</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actively</w:t>
      </w:r>
      <w:r w:rsidR="00B827FB">
        <w:rPr>
          <w:rFonts w:eastAsia="Times New Roman" w:cs="Helvetica"/>
          <w:color w:val="333333"/>
        </w:rPr>
        <w:t xml:space="preserve"> </w:t>
      </w:r>
      <w:r w:rsidRPr="0075658B">
        <w:rPr>
          <w:rFonts w:eastAsia="Times New Roman" w:cs="Helvetica"/>
          <w:color w:val="333333"/>
        </w:rPr>
        <w:t>listening</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customers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avoid</w:t>
      </w:r>
      <w:r w:rsidR="00B827FB">
        <w:rPr>
          <w:rFonts w:eastAsia="Times New Roman" w:cs="Helvetica"/>
          <w:color w:val="333333"/>
        </w:rPr>
        <w:t xml:space="preserve"> </w:t>
      </w:r>
      <w:r w:rsidRPr="0075658B">
        <w:rPr>
          <w:rFonts w:eastAsia="Times New Roman" w:cs="Helvetica"/>
          <w:color w:val="333333"/>
        </w:rPr>
        <w:t>misunderstandings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identifying</w:t>
      </w:r>
      <w:r w:rsidR="00B827FB">
        <w:rPr>
          <w:rFonts w:eastAsia="Times New Roman" w:cs="Helvetica"/>
          <w:color w:val="333333"/>
        </w:rPr>
        <w:t xml:space="preserve"> </w:t>
      </w:r>
      <w:r w:rsidRPr="0075658B">
        <w:rPr>
          <w:rFonts w:eastAsia="Times New Roman" w:cs="Helvetica"/>
          <w:color w:val="333333"/>
        </w:rPr>
        <w:t>needs;</w:t>
      </w:r>
      <w:r w:rsidR="00B827FB">
        <w:rPr>
          <w:rFonts w:eastAsia="Times New Roman" w:cs="Helvetica"/>
          <w:color w:val="333333"/>
        </w:rPr>
        <w:t xml:space="preserve"> </w:t>
      </w:r>
      <w:r w:rsidRPr="0075658B">
        <w:rPr>
          <w:rFonts w:eastAsia="Times New Roman" w:cs="Helvetica"/>
          <w:color w:val="333333"/>
        </w:rPr>
        <w:t>communicating</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positive</w:t>
      </w:r>
      <w:r w:rsidR="00B827FB">
        <w:rPr>
          <w:rFonts w:eastAsia="Times New Roman" w:cs="Helvetica"/>
          <w:color w:val="333333"/>
        </w:rPr>
        <w:t xml:space="preserve"> </w:t>
      </w:r>
      <w:r w:rsidRPr="0075658B">
        <w:rPr>
          <w:rFonts w:eastAsia="Times New Roman" w:cs="Helvetica"/>
          <w:color w:val="333333"/>
        </w:rPr>
        <w:t>manner</w:t>
      </w:r>
      <w:r w:rsidR="00B827FB">
        <w:rPr>
          <w:rFonts w:eastAsia="Times New Roman" w:cs="Helvetica"/>
          <w:color w:val="333333"/>
        </w:rPr>
        <w:t xml:space="preserve"> </w:t>
      </w:r>
      <w:r w:rsidRPr="0075658B">
        <w:rPr>
          <w:rFonts w:eastAsia="Times New Roman" w:cs="Helvetica"/>
          <w:color w:val="333333"/>
        </w:rPr>
        <w:t>especially</w:t>
      </w:r>
      <w:r w:rsidR="00B827FB">
        <w:rPr>
          <w:rFonts w:eastAsia="Times New Roman" w:cs="Helvetica"/>
          <w:color w:val="333333"/>
        </w:rPr>
        <w:t xml:space="preserve"> </w:t>
      </w:r>
      <w:r w:rsidRPr="0075658B">
        <w:rPr>
          <w:rFonts w:eastAsia="Times New Roman" w:cs="Helvetica"/>
          <w:color w:val="333333"/>
        </w:rPr>
        <w:t>when</w:t>
      </w:r>
      <w:r w:rsidR="00B827FB">
        <w:rPr>
          <w:rFonts w:eastAsia="Times New Roman" w:cs="Helvetica"/>
          <w:color w:val="333333"/>
        </w:rPr>
        <w:t xml:space="preserve"> </w:t>
      </w:r>
      <w:r w:rsidRPr="0075658B">
        <w:rPr>
          <w:rFonts w:eastAsia="Times New Roman" w:cs="Helvetica"/>
          <w:color w:val="333333"/>
        </w:rPr>
        <w:t>handling</w:t>
      </w:r>
      <w:r w:rsidR="00B827FB">
        <w:rPr>
          <w:rFonts w:eastAsia="Times New Roman" w:cs="Helvetica"/>
          <w:color w:val="333333"/>
        </w:rPr>
        <w:t xml:space="preserve"> </w:t>
      </w:r>
      <w:r w:rsidRPr="0075658B">
        <w:rPr>
          <w:rFonts w:eastAsia="Times New Roman" w:cs="Helvetica"/>
          <w:color w:val="333333"/>
        </w:rPr>
        <w:t>complaints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conflict;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efficiently</w:t>
      </w:r>
      <w:r w:rsidR="00B827FB">
        <w:rPr>
          <w:rFonts w:eastAsia="Times New Roman" w:cs="Helvetica"/>
          <w:color w:val="333333"/>
        </w:rPr>
        <w:t xml:space="preserve"> </w:t>
      </w:r>
      <w:r w:rsidRPr="0075658B">
        <w:rPr>
          <w:rFonts w:eastAsia="Times New Roman" w:cs="Helvetica"/>
          <w:color w:val="333333"/>
        </w:rPr>
        <w:t>obtaining</w:t>
      </w:r>
      <w:r w:rsidR="00B827FB">
        <w:rPr>
          <w:rFonts w:eastAsia="Times New Roman" w:cs="Helvetica"/>
          <w:color w:val="333333"/>
        </w:rPr>
        <w:t xml:space="preserve"> </w:t>
      </w:r>
      <w:r w:rsidRPr="0075658B">
        <w:rPr>
          <w:rFonts w:eastAsia="Times New Roman" w:cs="Helvetica"/>
          <w:color w:val="333333"/>
        </w:rPr>
        <w:t>additional</w:t>
      </w:r>
      <w:r w:rsidR="00B827FB">
        <w:rPr>
          <w:rFonts w:eastAsia="Times New Roman" w:cs="Helvetica"/>
          <w:color w:val="333333"/>
        </w:rPr>
        <w:t xml:space="preserve"> </w:t>
      </w:r>
      <w:r w:rsidRPr="0075658B">
        <w:rPr>
          <w:rFonts w:eastAsia="Times New Roman" w:cs="Helvetica"/>
          <w:color w:val="333333"/>
        </w:rPr>
        <w:t>resources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satisfy</w:t>
      </w:r>
      <w:r w:rsidR="00B827FB">
        <w:rPr>
          <w:rFonts w:eastAsia="Times New Roman" w:cs="Helvetica"/>
          <w:color w:val="333333"/>
        </w:rPr>
        <w:t xml:space="preserve"> </w:t>
      </w:r>
      <w:r w:rsidRPr="0075658B">
        <w:rPr>
          <w:rFonts w:eastAsia="Times New Roman" w:cs="Helvetica"/>
          <w:color w:val="333333"/>
        </w:rPr>
        <w:t>client</w:t>
      </w:r>
      <w:r w:rsidR="00B827FB">
        <w:rPr>
          <w:rFonts w:eastAsia="Times New Roman" w:cs="Helvetica"/>
          <w:color w:val="333333"/>
        </w:rPr>
        <w:t xml:space="preserve"> </w:t>
      </w:r>
      <w:r w:rsidRPr="0075658B">
        <w:rPr>
          <w:rFonts w:eastAsia="Times New Roman" w:cs="Helvetica"/>
          <w:color w:val="333333"/>
        </w:rPr>
        <w:t>needs.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12</w:t>
      </w:r>
      <w:r w:rsidR="00B827FB">
        <w:rPr>
          <w:rFonts w:eastAsia="Times New Roman" w:cs="Helvetica"/>
          <w:b/>
          <w:bCs/>
          <w:color w:val="333333"/>
        </w:rPr>
        <w:t xml:space="preserve">       </w:t>
      </w:r>
      <w:r w:rsidRPr="0075658B">
        <w:rPr>
          <w:rFonts w:eastAsia="Times New Roman" w:cs="Helvetica"/>
          <w:b/>
          <w:bCs/>
          <w:color w:val="333333"/>
        </w:rPr>
        <w:t>Exercises</w:t>
      </w:r>
      <w:r w:rsidR="00B827FB">
        <w:rPr>
          <w:rFonts w:eastAsia="Times New Roman" w:cs="Helvetica"/>
          <w:b/>
          <w:bCs/>
          <w:color w:val="333333"/>
        </w:rPr>
        <w:t xml:space="preserve"> </w:t>
      </w:r>
      <w:r w:rsidRPr="0075658B">
        <w:rPr>
          <w:rFonts w:eastAsia="Times New Roman" w:cs="Helvetica"/>
          <w:b/>
          <w:bCs/>
          <w:color w:val="333333"/>
        </w:rPr>
        <w:t>Leadership—</w:t>
      </w:r>
      <w:r w:rsidRPr="0075658B">
        <w:rPr>
          <w:rFonts w:eastAsia="Times New Roman" w:cs="Helvetica"/>
          <w:color w:val="333333"/>
        </w:rPr>
        <w:t>Communicates</w:t>
      </w:r>
      <w:r w:rsidR="00B827FB">
        <w:rPr>
          <w:rFonts w:eastAsia="Times New Roman" w:cs="Helvetica"/>
          <w:color w:val="333333"/>
        </w:rPr>
        <w:t xml:space="preserve"> </w:t>
      </w:r>
      <w:r w:rsidRPr="0075658B">
        <w:rPr>
          <w:rFonts w:eastAsia="Times New Roman" w:cs="Helvetica"/>
          <w:color w:val="333333"/>
        </w:rPr>
        <w:t>thoughts,</w:t>
      </w:r>
      <w:r w:rsidR="00B827FB">
        <w:rPr>
          <w:rFonts w:eastAsia="Times New Roman" w:cs="Helvetica"/>
          <w:color w:val="333333"/>
        </w:rPr>
        <w:t xml:space="preserve"> </w:t>
      </w:r>
      <w:r w:rsidRPr="0075658B">
        <w:rPr>
          <w:rFonts w:eastAsia="Times New Roman" w:cs="Helvetica"/>
          <w:color w:val="333333"/>
        </w:rPr>
        <w:t>feelings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ideas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justify</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position;</w:t>
      </w:r>
      <w:r w:rsidR="00B827FB">
        <w:rPr>
          <w:rFonts w:eastAsia="Times New Roman" w:cs="Helvetica"/>
          <w:color w:val="333333"/>
        </w:rPr>
        <w:t xml:space="preserve"> </w:t>
      </w:r>
      <w:r w:rsidRPr="0075658B">
        <w:rPr>
          <w:rFonts w:eastAsia="Times New Roman" w:cs="Helvetica"/>
          <w:color w:val="333333"/>
        </w:rPr>
        <w:t>encourages,</w:t>
      </w:r>
      <w:r w:rsidR="00B827FB">
        <w:rPr>
          <w:rFonts w:eastAsia="Times New Roman" w:cs="Helvetica"/>
          <w:color w:val="333333"/>
        </w:rPr>
        <w:t xml:space="preserve"> </w:t>
      </w:r>
      <w:r w:rsidRPr="0075658B">
        <w:rPr>
          <w:rFonts w:eastAsia="Times New Roman" w:cs="Helvetica"/>
          <w:color w:val="333333"/>
        </w:rPr>
        <w:t>persuades,</w:t>
      </w:r>
      <w:r w:rsidR="00B827FB">
        <w:rPr>
          <w:rFonts w:eastAsia="Times New Roman" w:cs="Helvetica"/>
          <w:color w:val="333333"/>
        </w:rPr>
        <w:t xml:space="preserve"> </w:t>
      </w:r>
      <w:r w:rsidRPr="0075658B">
        <w:rPr>
          <w:rFonts w:eastAsia="Times New Roman" w:cs="Helvetica"/>
          <w:color w:val="333333"/>
        </w:rPr>
        <w:t>convinces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otherwise</w:t>
      </w:r>
      <w:r w:rsidR="00B827FB">
        <w:rPr>
          <w:rFonts w:eastAsia="Times New Roman" w:cs="Helvetica"/>
          <w:color w:val="333333"/>
        </w:rPr>
        <w:t xml:space="preserve"> </w:t>
      </w:r>
      <w:r w:rsidRPr="0075658B">
        <w:rPr>
          <w:rFonts w:eastAsia="Times New Roman" w:cs="Helvetica"/>
          <w:color w:val="333333"/>
        </w:rPr>
        <w:t>motivates</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individual</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groups,</w:t>
      </w:r>
      <w:r w:rsidR="00B827FB">
        <w:rPr>
          <w:rFonts w:eastAsia="Times New Roman" w:cs="Helvetica"/>
          <w:color w:val="333333"/>
        </w:rPr>
        <w:t xml:space="preserve"> </w:t>
      </w:r>
      <w:r w:rsidRPr="0075658B">
        <w:rPr>
          <w:rFonts w:eastAsia="Times New Roman" w:cs="Helvetica"/>
          <w:color w:val="333333"/>
        </w:rPr>
        <w:t>including</w:t>
      </w:r>
      <w:r w:rsidR="00B827FB">
        <w:rPr>
          <w:rFonts w:eastAsia="Times New Roman" w:cs="Helvetica"/>
          <w:color w:val="333333"/>
        </w:rPr>
        <w:t xml:space="preserve"> </w:t>
      </w:r>
      <w:r w:rsidRPr="0075658B">
        <w:rPr>
          <w:rFonts w:eastAsia="Times New Roman" w:cs="Helvetica"/>
          <w:color w:val="333333"/>
        </w:rPr>
        <w:t>responsibly</w:t>
      </w:r>
      <w:r w:rsidR="00B827FB">
        <w:rPr>
          <w:rFonts w:eastAsia="Times New Roman" w:cs="Helvetica"/>
          <w:color w:val="333333"/>
        </w:rPr>
        <w:t xml:space="preserve"> </w:t>
      </w:r>
      <w:r w:rsidRPr="0075658B">
        <w:rPr>
          <w:rFonts w:eastAsia="Times New Roman" w:cs="Helvetica"/>
          <w:color w:val="333333"/>
        </w:rPr>
        <w:t>challenging</w:t>
      </w:r>
      <w:r w:rsidR="00B827FB">
        <w:rPr>
          <w:rFonts w:eastAsia="Times New Roman" w:cs="Helvetica"/>
          <w:color w:val="333333"/>
        </w:rPr>
        <w:t xml:space="preserve"> </w:t>
      </w:r>
      <w:r w:rsidRPr="0075658B">
        <w:rPr>
          <w:rFonts w:eastAsia="Times New Roman" w:cs="Helvetica"/>
          <w:color w:val="333333"/>
        </w:rPr>
        <w:t>existing</w:t>
      </w:r>
      <w:r w:rsidR="00B827FB">
        <w:rPr>
          <w:rFonts w:eastAsia="Times New Roman" w:cs="Helvetica"/>
          <w:color w:val="333333"/>
        </w:rPr>
        <w:t xml:space="preserve"> </w:t>
      </w:r>
      <w:r w:rsidRPr="0075658B">
        <w:rPr>
          <w:rFonts w:eastAsia="Times New Roman" w:cs="Helvetica"/>
          <w:color w:val="333333"/>
        </w:rPr>
        <w:t>procedures,</w:t>
      </w:r>
      <w:r w:rsidR="00B827FB">
        <w:rPr>
          <w:rFonts w:eastAsia="Times New Roman" w:cs="Helvetica"/>
          <w:color w:val="333333"/>
        </w:rPr>
        <w:t xml:space="preserve"> </w:t>
      </w:r>
      <w:r w:rsidRPr="0075658B">
        <w:rPr>
          <w:rFonts w:eastAsia="Times New Roman" w:cs="Helvetica"/>
          <w:color w:val="333333"/>
        </w:rPr>
        <w:t>policies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authority.</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exercising</w:t>
      </w:r>
      <w:r w:rsidR="00B827FB">
        <w:rPr>
          <w:rFonts w:eastAsia="Times New Roman" w:cs="Helvetica"/>
          <w:color w:val="333333"/>
        </w:rPr>
        <w:t xml:space="preserve"> </w:t>
      </w:r>
      <w:r w:rsidRPr="0075658B">
        <w:rPr>
          <w:rFonts w:eastAsia="Times New Roman" w:cs="Helvetica"/>
          <w:color w:val="333333"/>
        </w:rPr>
        <w:t>leadership</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making</w:t>
      </w:r>
      <w:r w:rsidR="00B827FB">
        <w:rPr>
          <w:rFonts w:eastAsia="Times New Roman" w:cs="Helvetica"/>
          <w:color w:val="333333"/>
        </w:rPr>
        <w:t xml:space="preserve"> </w:t>
      </w:r>
      <w:r w:rsidRPr="0075658B">
        <w:rPr>
          <w:rFonts w:eastAsia="Times New Roman" w:cs="Helvetica"/>
          <w:color w:val="333333"/>
        </w:rPr>
        <w:t>positive</w:t>
      </w:r>
      <w:r w:rsidR="00B827FB">
        <w:rPr>
          <w:rFonts w:eastAsia="Times New Roman" w:cs="Helvetica"/>
          <w:color w:val="333333"/>
        </w:rPr>
        <w:t xml:space="preserve"> </w:t>
      </w:r>
      <w:r w:rsidRPr="0075658B">
        <w:rPr>
          <w:rFonts w:eastAsia="Times New Roman" w:cs="Helvetica"/>
          <w:color w:val="333333"/>
        </w:rPr>
        <w:t>use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rules/values</w:t>
      </w:r>
      <w:r w:rsidR="00B827FB">
        <w:rPr>
          <w:rFonts w:eastAsia="Times New Roman" w:cs="Helvetica"/>
          <w:color w:val="333333"/>
        </w:rPr>
        <w:t xml:space="preserve"> </w:t>
      </w:r>
      <w:r w:rsidRPr="0075658B">
        <w:rPr>
          <w:rFonts w:eastAsia="Times New Roman" w:cs="Helvetica"/>
          <w:color w:val="333333"/>
        </w:rPr>
        <w:t>followed</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justifying</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position</w:t>
      </w:r>
      <w:r w:rsidR="00B827FB">
        <w:rPr>
          <w:rFonts w:eastAsia="Times New Roman" w:cs="Helvetica"/>
          <w:color w:val="333333"/>
        </w:rPr>
        <w:t xml:space="preserve"> </w:t>
      </w:r>
      <w:r w:rsidRPr="0075658B">
        <w:rPr>
          <w:rFonts w:eastAsia="Times New Roman" w:cs="Helvetica"/>
          <w:color w:val="333333"/>
        </w:rPr>
        <w:t>logically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appropriately;</w:t>
      </w:r>
      <w:r w:rsidR="00B827FB">
        <w:rPr>
          <w:rFonts w:eastAsia="Times New Roman" w:cs="Helvetica"/>
          <w:color w:val="333333"/>
        </w:rPr>
        <w:t xml:space="preserve"> </w:t>
      </w:r>
      <w:r w:rsidRPr="0075658B">
        <w:rPr>
          <w:rFonts w:eastAsia="Times New Roman" w:cs="Helvetica"/>
          <w:color w:val="333333"/>
        </w:rPr>
        <w:t>establishing</w:t>
      </w:r>
      <w:r w:rsidR="00B827FB">
        <w:rPr>
          <w:rFonts w:eastAsia="Times New Roman" w:cs="Helvetica"/>
          <w:color w:val="333333"/>
        </w:rPr>
        <w:t xml:space="preserve"> </w:t>
      </w:r>
      <w:r w:rsidRPr="0075658B">
        <w:rPr>
          <w:rFonts w:eastAsia="Times New Roman" w:cs="Helvetica"/>
          <w:color w:val="333333"/>
        </w:rPr>
        <w:t>credibility</w:t>
      </w:r>
      <w:r w:rsidR="00B827FB">
        <w:rPr>
          <w:rFonts w:eastAsia="Times New Roman" w:cs="Helvetica"/>
          <w:color w:val="333333"/>
        </w:rPr>
        <w:t xml:space="preserve"> </w:t>
      </w:r>
      <w:r w:rsidRPr="0075658B">
        <w:rPr>
          <w:rFonts w:eastAsia="Times New Roman" w:cs="Helvetica"/>
          <w:color w:val="333333"/>
        </w:rPr>
        <w:t>through</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integrity;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taking</w:t>
      </w:r>
      <w:r w:rsidR="00B827FB">
        <w:rPr>
          <w:rFonts w:eastAsia="Times New Roman" w:cs="Helvetica"/>
          <w:color w:val="333333"/>
        </w:rPr>
        <w:t xml:space="preserve"> </w:t>
      </w:r>
      <w:r w:rsidRPr="0075658B">
        <w:rPr>
          <w:rFonts w:eastAsia="Times New Roman" w:cs="Helvetica"/>
          <w:color w:val="333333"/>
        </w:rPr>
        <w:t>minority</w:t>
      </w:r>
      <w:r w:rsidR="00B827FB">
        <w:rPr>
          <w:rFonts w:eastAsia="Times New Roman" w:cs="Helvetica"/>
          <w:color w:val="333333"/>
        </w:rPr>
        <w:t xml:space="preserve"> </w:t>
      </w:r>
      <w:r w:rsidRPr="0075658B">
        <w:rPr>
          <w:rFonts w:eastAsia="Times New Roman" w:cs="Helvetica"/>
          <w:color w:val="333333"/>
        </w:rPr>
        <w:t>viewpoints</w:t>
      </w:r>
      <w:r w:rsidR="00B827FB">
        <w:rPr>
          <w:rFonts w:eastAsia="Times New Roman" w:cs="Helvetica"/>
          <w:color w:val="333333"/>
        </w:rPr>
        <w:t xml:space="preserve"> </w:t>
      </w:r>
      <w:r w:rsidRPr="0075658B">
        <w:rPr>
          <w:rFonts w:eastAsia="Times New Roman" w:cs="Helvetica"/>
          <w:color w:val="333333"/>
        </w:rPr>
        <w:t>into</w:t>
      </w:r>
      <w:r w:rsidR="00B827FB">
        <w:rPr>
          <w:rFonts w:eastAsia="Times New Roman" w:cs="Helvetica"/>
          <w:color w:val="333333"/>
        </w:rPr>
        <w:t xml:space="preserve"> </w:t>
      </w:r>
      <w:r w:rsidRPr="0075658B">
        <w:rPr>
          <w:rFonts w:eastAsia="Times New Roman" w:cs="Helvetica"/>
          <w:color w:val="333333"/>
        </w:rPr>
        <w:t>consideration.</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13</w:t>
      </w:r>
      <w:r w:rsidR="00B827FB">
        <w:rPr>
          <w:rFonts w:eastAsia="Times New Roman" w:cs="Helvetica"/>
          <w:b/>
          <w:bCs/>
          <w:color w:val="333333"/>
        </w:rPr>
        <w:t xml:space="preserve">       </w:t>
      </w:r>
      <w:r w:rsidRPr="0075658B">
        <w:rPr>
          <w:rFonts w:eastAsia="Times New Roman" w:cs="Helvetica"/>
          <w:b/>
          <w:bCs/>
          <w:color w:val="333333"/>
        </w:rPr>
        <w:t>Negotiates</w:t>
      </w:r>
      <w:r w:rsidR="00B827FB">
        <w:rPr>
          <w:rFonts w:eastAsia="Times New Roman" w:cs="Helvetica"/>
          <w:b/>
          <w:bCs/>
          <w:color w:val="333333"/>
        </w:rPr>
        <w:t xml:space="preserve"> </w:t>
      </w:r>
      <w:r w:rsidRPr="0075658B">
        <w:rPr>
          <w:rFonts w:eastAsia="Times New Roman" w:cs="Helvetica"/>
          <w:b/>
          <w:bCs/>
          <w:color w:val="333333"/>
        </w:rPr>
        <w:t>to</w:t>
      </w:r>
      <w:r w:rsidR="00B827FB">
        <w:rPr>
          <w:rFonts w:eastAsia="Times New Roman" w:cs="Helvetica"/>
          <w:b/>
          <w:bCs/>
          <w:color w:val="333333"/>
        </w:rPr>
        <w:t xml:space="preserve"> </w:t>
      </w:r>
      <w:r w:rsidRPr="0075658B">
        <w:rPr>
          <w:rFonts w:eastAsia="Times New Roman" w:cs="Helvetica"/>
          <w:b/>
          <w:bCs/>
          <w:color w:val="333333"/>
        </w:rPr>
        <w:t>Arrive</w:t>
      </w:r>
      <w:r w:rsidR="00B827FB">
        <w:rPr>
          <w:rFonts w:eastAsia="Times New Roman" w:cs="Helvetica"/>
          <w:b/>
          <w:bCs/>
          <w:color w:val="333333"/>
        </w:rPr>
        <w:t xml:space="preserve"> </w:t>
      </w:r>
      <w:r w:rsidRPr="0075658B">
        <w:rPr>
          <w:rFonts w:eastAsia="Times New Roman" w:cs="Helvetica"/>
          <w:b/>
          <w:bCs/>
          <w:color w:val="333333"/>
        </w:rPr>
        <w:t>at</w:t>
      </w:r>
      <w:r w:rsidR="00B827FB">
        <w:rPr>
          <w:rFonts w:eastAsia="Times New Roman" w:cs="Helvetica"/>
          <w:b/>
          <w:bCs/>
          <w:color w:val="333333"/>
        </w:rPr>
        <w:t xml:space="preserve"> </w:t>
      </w:r>
      <w:r w:rsidRPr="0075658B">
        <w:rPr>
          <w:rFonts w:eastAsia="Times New Roman" w:cs="Helvetica"/>
          <w:b/>
          <w:bCs/>
          <w:color w:val="333333"/>
        </w:rPr>
        <w:t>a</w:t>
      </w:r>
      <w:r w:rsidR="00B827FB">
        <w:rPr>
          <w:rFonts w:eastAsia="Times New Roman" w:cs="Helvetica"/>
          <w:b/>
          <w:bCs/>
          <w:color w:val="333333"/>
        </w:rPr>
        <w:t xml:space="preserve"> </w:t>
      </w:r>
      <w:r w:rsidRPr="0075658B">
        <w:rPr>
          <w:rFonts w:eastAsia="Times New Roman" w:cs="Helvetica"/>
          <w:b/>
          <w:bCs/>
          <w:color w:val="333333"/>
        </w:rPr>
        <w:t>Decision—</w:t>
      </w:r>
      <w:r w:rsidRPr="0075658B">
        <w:rPr>
          <w:rFonts w:eastAsia="Times New Roman" w:cs="Helvetica"/>
          <w:color w:val="333333"/>
        </w:rPr>
        <w:t>Works</w:t>
      </w:r>
      <w:r w:rsidR="00B827FB">
        <w:rPr>
          <w:rFonts w:eastAsia="Times New Roman" w:cs="Helvetica"/>
          <w:color w:val="333333"/>
        </w:rPr>
        <w:t xml:space="preserve"> </w:t>
      </w:r>
      <w:r w:rsidRPr="0075658B">
        <w:rPr>
          <w:rFonts w:eastAsia="Times New Roman" w:cs="Helvetica"/>
          <w:color w:val="333333"/>
        </w:rPr>
        <w:t>toward</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agreement</w:t>
      </w:r>
      <w:r w:rsidR="00B827FB">
        <w:rPr>
          <w:rFonts w:eastAsia="Times New Roman" w:cs="Helvetica"/>
          <w:color w:val="333333"/>
        </w:rPr>
        <w:t xml:space="preserve"> </w:t>
      </w:r>
      <w:r w:rsidRPr="0075658B">
        <w:rPr>
          <w:rFonts w:eastAsia="Times New Roman" w:cs="Helvetica"/>
          <w:color w:val="333333"/>
        </w:rPr>
        <w:t>that</w:t>
      </w:r>
      <w:r w:rsidR="00B827FB">
        <w:rPr>
          <w:rFonts w:eastAsia="Times New Roman" w:cs="Helvetica"/>
          <w:color w:val="333333"/>
        </w:rPr>
        <w:t xml:space="preserve"> </w:t>
      </w:r>
      <w:r w:rsidRPr="0075658B">
        <w:rPr>
          <w:rFonts w:eastAsia="Times New Roman" w:cs="Helvetica"/>
          <w:color w:val="333333"/>
        </w:rPr>
        <w:t>may</w:t>
      </w:r>
      <w:r w:rsidR="00B827FB">
        <w:rPr>
          <w:rFonts w:eastAsia="Times New Roman" w:cs="Helvetica"/>
          <w:color w:val="333333"/>
        </w:rPr>
        <w:t xml:space="preserve"> </w:t>
      </w:r>
      <w:r w:rsidRPr="0075658B">
        <w:rPr>
          <w:rFonts w:eastAsia="Times New Roman" w:cs="Helvetica"/>
          <w:color w:val="333333"/>
        </w:rPr>
        <w:t>involve</w:t>
      </w:r>
      <w:r w:rsidR="00B827FB">
        <w:rPr>
          <w:rFonts w:eastAsia="Times New Roman" w:cs="Helvetica"/>
          <w:color w:val="333333"/>
        </w:rPr>
        <w:t xml:space="preserve"> </w:t>
      </w:r>
      <w:r w:rsidRPr="0075658B">
        <w:rPr>
          <w:rFonts w:eastAsia="Times New Roman" w:cs="Helvetica"/>
          <w:color w:val="333333"/>
        </w:rPr>
        <w:t>exchanging</w:t>
      </w:r>
      <w:r w:rsidR="00B827FB">
        <w:rPr>
          <w:rFonts w:eastAsia="Times New Roman" w:cs="Helvetica"/>
          <w:color w:val="333333"/>
        </w:rPr>
        <w:t xml:space="preserve"> </w:t>
      </w:r>
      <w:r w:rsidRPr="0075658B">
        <w:rPr>
          <w:rFonts w:eastAsia="Times New Roman" w:cs="Helvetica"/>
          <w:color w:val="333333"/>
        </w:rPr>
        <w:t>specific</w:t>
      </w:r>
      <w:r w:rsidR="00B827FB">
        <w:rPr>
          <w:rFonts w:eastAsia="Times New Roman" w:cs="Helvetica"/>
          <w:color w:val="333333"/>
        </w:rPr>
        <w:t xml:space="preserve"> </w:t>
      </w:r>
      <w:r w:rsidRPr="0075658B">
        <w:rPr>
          <w:rFonts w:eastAsia="Times New Roman" w:cs="Helvetica"/>
          <w:color w:val="333333"/>
        </w:rPr>
        <w:t>resources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resolving</w:t>
      </w:r>
      <w:r w:rsidR="00B827FB">
        <w:rPr>
          <w:rFonts w:eastAsia="Times New Roman" w:cs="Helvetica"/>
          <w:color w:val="333333"/>
        </w:rPr>
        <w:t xml:space="preserve"> </w:t>
      </w:r>
      <w:r w:rsidRPr="0075658B">
        <w:rPr>
          <w:rFonts w:eastAsia="Times New Roman" w:cs="Helvetica"/>
          <w:color w:val="333333"/>
        </w:rPr>
        <w:t>divergent</w:t>
      </w:r>
      <w:r w:rsidR="00B827FB">
        <w:rPr>
          <w:rFonts w:eastAsia="Times New Roman" w:cs="Helvetica"/>
          <w:color w:val="333333"/>
        </w:rPr>
        <w:t xml:space="preserve"> </w:t>
      </w:r>
      <w:r w:rsidRPr="0075658B">
        <w:rPr>
          <w:rFonts w:eastAsia="Times New Roman" w:cs="Helvetica"/>
          <w:color w:val="333333"/>
        </w:rPr>
        <w:t>interests.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negotiating</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arrive</w:t>
      </w:r>
      <w:r w:rsidR="00B827FB">
        <w:rPr>
          <w:rFonts w:eastAsia="Times New Roman" w:cs="Helvetica"/>
          <w:color w:val="333333"/>
        </w:rPr>
        <w:t xml:space="preserve"> </w:t>
      </w:r>
      <w:r w:rsidRPr="0075658B">
        <w:rPr>
          <w:rFonts w:eastAsia="Times New Roman" w:cs="Helvetica"/>
          <w:color w:val="333333"/>
        </w:rPr>
        <w:t>at</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decision</w:t>
      </w:r>
      <w:r w:rsidR="00B827FB">
        <w:rPr>
          <w:rFonts w:eastAsia="Times New Roman" w:cs="Helvetica"/>
          <w:color w:val="333333"/>
        </w:rPr>
        <w:t xml:space="preserve"> </w:t>
      </w:r>
      <w:r w:rsidRPr="0075658B">
        <w:rPr>
          <w:rFonts w:eastAsia="Times New Roman" w:cs="Helvetica"/>
          <w:color w:val="333333"/>
        </w:rPr>
        <w:t>involves</w:t>
      </w:r>
      <w:r w:rsidR="00B827FB">
        <w:rPr>
          <w:rFonts w:eastAsia="Times New Roman" w:cs="Helvetica"/>
          <w:color w:val="333333"/>
        </w:rPr>
        <w:t xml:space="preserve"> </w:t>
      </w:r>
      <w:r w:rsidRPr="0075658B">
        <w:rPr>
          <w:rFonts w:eastAsia="Times New Roman" w:cs="Helvetica"/>
          <w:color w:val="333333"/>
        </w:rPr>
        <w:t>researching</w:t>
      </w:r>
      <w:r w:rsidR="00B827FB">
        <w:rPr>
          <w:rFonts w:eastAsia="Times New Roman" w:cs="Helvetica"/>
          <w:color w:val="333333"/>
        </w:rPr>
        <w:t xml:space="preserve"> </w:t>
      </w:r>
      <w:r w:rsidRPr="0075658B">
        <w:rPr>
          <w:rFonts w:eastAsia="Times New Roman" w:cs="Helvetica"/>
          <w:color w:val="333333"/>
        </w:rPr>
        <w:t>opposition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history</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conflict;</w:t>
      </w:r>
      <w:r w:rsidR="00B827FB">
        <w:rPr>
          <w:rFonts w:eastAsia="Times New Roman" w:cs="Helvetica"/>
          <w:color w:val="333333"/>
        </w:rPr>
        <w:t xml:space="preserve"> </w:t>
      </w:r>
      <w:r w:rsidRPr="0075658B">
        <w:rPr>
          <w:rFonts w:eastAsia="Times New Roman" w:cs="Helvetica"/>
          <w:color w:val="333333"/>
        </w:rPr>
        <w:t>setting</w:t>
      </w:r>
      <w:r w:rsidR="00B827FB">
        <w:rPr>
          <w:rFonts w:eastAsia="Times New Roman" w:cs="Helvetica"/>
          <w:color w:val="333333"/>
        </w:rPr>
        <w:t xml:space="preserve"> </w:t>
      </w:r>
      <w:r w:rsidRPr="0075658B">
        <w:rPr>
          <w:rFonts w:eastAsia="Times New Roman" w:cs="Helvetica"/>
          <w:color w:val="333333"/>
        </w:rPr>
        <w:t>realistic</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attainable</w:t>
      </w:r>
      <w:r w:rsidR="00B827FB">
        <w:rPr>
          <w:rFonts w:eastAsia="Times New Roman" w:cs="Helvetica"/>
          <w:color w:val="333333"/>
        </w:rPr>
        <w:t xml:space="preserve"> </w:t>
      </w:r>
      <w:r w:rsidRPr="0075658B">
        <w:rPr>
          <w:rFonts w:eastAsia="Times New Roman" w:cs="Helvetica"/>
          <w:color w:val="333333"/>
        </w:rPr>
        <w:t>goals;</w:t>
      </w:r>
      <w:r w:rsidR="00B827FB">
        <w:rPr>
          <w:rFonts w:eastAsia="Times New Roman" w:cs="Helvetica"/>
          <w:color w:val="333333"/>
        </w:rPr>
        <w:t xml:space="preserve"> </w:t>
      </w:r>
      <w:r w:rsidRPr="0075658B">
        <w:rPr>
          <w:rFonts w:eastAsia="Times New Roman" w:cs="Helvetica"/>
          <w:color w:val="333333"/>
        </w:rPr>
        <w:t>presenting</w:t>
      </w:r>
      <w:r w:rsidR="00B827FB">
        <w:rPr>
          <w:rFonts w:eastAsia="Times New Roman" w:cs="Helvetica"/>
          <w:color w:val="333333"/>
        </w:rPr>
        <w:t xml:space="preserve"> </w:t>
      </w:r>
      <w:r w:rsidRPr="0075658B">
        <w:rPr>
          <w:rFonts w:eastAsia="Times New Roman" w:cs="Helvetica"/>
          <w:color w:val="333333"/>
        </w:rPr>
        <w:t>facts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arguments;</w:t>
      </w:r>
      <w:r w:rsidR="00B827FB">
        <w:rPr>
          <w:rFonts w:eastAsia="Times New Roman" w:cs="Helvetica"/>
          <w:color w:val="333333"/>
        </w:rPr>
        <w:t xml:space="preserve"> </w:t>
      </w:r>
      <w:r w:rsidRPr="0075658B">
        <w:rPr>
          <w:rFonts w:eastAsia="Times New Roman" w:cs="Helvetica"/>
          <w:color w:val="333333"/>
        </w:rPr>
        <w:t>listening</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reflecting</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what</w:t>
      </w:r>
      <w:r w:rsidR="00B827FB">
        <w:rPr>
          <w:rFonts w:eastAsia="Times New Roman" w:cs="Helvetica"/>
          <w:color w:val="333333"/>
        </w:rPr>
        <w:t xml:space="preserve"> </w:t>
      </w:r>
      <w:r w:rsidRPr="0075658B">
        <w:rPr>
          <w:rFonts w:eastAsia="Times New Roman" w:cs="Helvetica"/>
          <w:color w:val="333333"/>
        </w:rPr>
        <w:t>has</w:t>
      </w:r>
      <w:r w:rsidR="00B827FB">
        <w:rPr>
          <w:rFonts w:eastAsia="Times New Roman" w:cs="Helvetica"/>
          <w:color w:val="333333"/>
        </w:rPr>
        <w:t xml:space="preserve"> </w:t>
      </w:r>
      <w:r w:rsidRPr="0075658B">
        <w:rPr>
          <w:rFonts w:eastAsia="Times New Roman" w:cs="Helvetica"/>
          <w:color w:val="333333"/>
        </w:rPr>
        <w:t>been</w:t>
      </w:r>
      <w:r w:rsidR="00B827FB">
        <w:rPr>
          <w:rFonts w:eastAsia="Times New Roman" w:cs="Helvetica"/>
          <w:color w:val="333333"/>
        </w:rPr>
        <w:t xml:space="preserve"> </w:t>
      </w:r>
      <w:r w:rsidRPr="0075658B">
        <w:rPr>
          <w:rFonts w:eastAsia="Times New Roman" w:cs="Helvetica"/>
          <w:color w:val="333333"/>
        </w:rPr>
        <w:t>said;</w:t>
      </w:r>
      <w:r w:rsidR="00B827FB">
        <w:rPr>
          <w:rFonts w:eastAsia="Times New Roman" w:cs="Helvetica"/>
          <w:color w:val="333333"/>
        </w:rPr>
        <w:t xml:space="preserve"> </w:t>
      </w:r>
      <w:r w:rsidRPr="0075658B">
        <w:rPr>
          <w:rFonts w:eastAsia="Times New Roman" w:cs="Helvetica"/>
          <w:color w:val="333333"/>
        </w:rPr>
        <w:t>clarifying</w:t>
      </w:r>
      <w:r w:rsidR="00B827FB">
        <w:rPr>
          <w:rFonts w:eastAsia="Times New Roman" w:cs="Helvetica"/>
          <w:color w:val="333333"/>
        </w:rPr>
        <w:t xml:space="preserve"> </w:t>
      </w:r>
      <w:r w:rsidRPr="0075658B">
        <w:rPr>
          <w:rFonts w:eastAsia="Times New Roman" w:cs="Helvetica"/>
          <w:color w:val="333333"/>
        </w:rPr>
        <w:t>problems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resolving</w:t>
      </w:r>
      <w:r w:rsidR="00B827FB">
        <w:rPr>
          <w:rFonts w:eastAsia="Times New Roman" w:cs="Helvetica"/>
          <w:color w:val="333333"/>
        </w:rPr>
        <w:t xml:space="preserve"> </w:t>
      </w:r>
      <w:r w:rsidRPr="0075658B">
        <w:rPr>
          <w:rFonts w:eastAsia="Times New Roman" w:cs="Helvetica"/>
          <w:color w:val="333333"/>
        </w:rPr>
        <w:t>conflicts;</w:t>
      </w:r>
      <w:r w:rsidR="00B827FB">
        <w:rPr>
          <w:rFonts w:eastAsia="Times New Roman" w:cs="Helvetica"/>
          <w:color w:val="333333"/>
        </w:rPr>
        <w:t xml:space="preserve"> </w:t>
      </w:r>
      <w:r w:rsidRPr="0075658B">
        <w:rPr>
          <w:rFonts w:eastAsia="Times New Roman" w:cs="Helvetica"/>
          <w:color w:val="333333"/>
        </w:rPr>
        <w:t>adjusting</w:t>
      </w:r>
      <w:r w:rsidR="00B827FB">
        <w:rPr>
          <w:rFonts w:eastAsia="Times New Roman" w:cs="Helvetica"/>
          <w:color w:val="333333"/>
        </w:rPr>
        <w:t xml:space="preserve"> </w:t>
      </w:r>
      <w:r w:rsidRPr="0075658B">
        <w:rPr>
          <w:rFonts w:eastAsia="Times New Roman" w:cs="Helvetica"/>
          <w:color w:val="333333"/>
        </w:rPr>
        <w:t>quickly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facts/ideas;</w:t>
      </w:r>
      <w:r w:rsidR="00B827FB">
        <w:rPr>
          <w:rFonts w:eastAsia="Times New Roman" w:cs="Helvetica"/>
          <w:color w:val="333333"/>
        </w:rPr>
        <w:t xml:space="preserve"> </w:t>
      </w:r>
      <w:r w:rsidRPr="0075658B">
        <w:rPr>
          <w:rFonts w:eastAsia="Times New Roman" w:cs="Helvetica"/>
          <w:color w:val="333333"/>
        </w:rPr>
        <w:t>proposing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examining</w:t>
      </w:r>
      <w:r w:rsidR="00B827FB">
        <w:rPr>
          <w:rFonts w:eastAsia="Times New Roman" w:cs="Helvetica"/>
          <w:color w:val="333333"/>
        </w:rPr>
        <w:t xml:space="preserve"> </w:t>
      </w:r>
      <w:r w:rsidRPr="0075658B">
        <w:rPr>
          <w:rFonts w:eastAsia="Times New Roman" w:cs="Helvetica"/>
          <w:color w:val="333333"/>
        </w:rPr>
        <w:t>possible</w:t>
      </w:r>
      <w:r w:rsidR="00B827FB">
        <w:rPr>
          <w:rFonts w:eastAsia="Times New Roman" w:cs="Helvetica"/>
          <w:color w:val="333333"/>
        </w:rPr>
        <w:t xml:space="preserve"> </w:t>
      </w:r>
      <w:r w:rsidRPr="0075658B">
        <w:rPr>
          <w:rFonts w:eastAsia="Times New Roman" w:cs="Helvetica"/>
          <w:color w:val="333333"/>
        </w:rPr>
        <w:t>options;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making</w:t>
      </w:r>
      <w:r w:rsidR="00B827FB">
        <w:rPr>
          <w:rFonts w:eastAsia="Times New Roman" w:cs="Helvetica"/>
          <w:color w:val="333333"/>
        </w:rPr>
        <w:t xml:space="preserve"> </w:t>
      </w:r>
      <w:r w:rsidRPr="0075658B">
        <w:rPr>
          <w:rFonts w:eastAsia="Times New Roman" w:cs="Helvetica"/>
          <w:color w:val="333333"/>
        </w:rPr>
        <w:t>reasonable</w:t>
      </w:r>
      <w:r w:rsidR="00B827FB">
        <w:rPr>
          <w:rFonts w:eastAsia="Times New Roman" w:cs="Helvetica"/>
          <w:color w:val="333333"/>
        </w:rPr>
        <w:t xml:space="preserve"> </w:t>
      </w:r>
      <w:r w:rsidRPr="0075658B">
        <w:rPr>
          <w:rFonts w:eastAsia="Times New Roman" w:cs="Helvetica"/>
          <w:color w:val="333333"/>
        </w:rPr>
        <w:t>compromises.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14</w:t>
      </w:r>
      <w:r w:rsidR="00B827FB">
        <w:rPr>
          <w:rFonts w:eastAsia="Times New Roman" w:cs="Helvetica"/>
          <w:b/>
          <w:bCs/>
          <w:color w:val="333333"/>
        </w:rPr>
        <w:t xml:space="preserve">       </w:t>
      </w:r>
      <w:r w:rsidRPr="0075658B">
        <w:rPr>
          <w:rFonts w:eastAsia="Times New Roman" w:cs="Helvetica"/>
          <w:b/>
          <w:bCs/>
          <w:color w:val="333333"/>
        </w:rPr>
        <w:t>Works</w:t>
      </w:r>
      <w:r w:rsidR="00B827FB">
        <w:rPr>
          <w:rFonts w:eastAsia="Times New Roman" w:cs="Helvetica"/>
          <w:b/>
          <w:bCs/>
          <w:color w:val="333333"/>
        </w:rPr>
        <w:t xml:space="preserve"> </w:t>
      </w:r>
      <w:r w:rsidRPr="0075658B">
        <w:rPr>
          <w:rFonts w:eastAsia="Times New Roman" w:cs="Helvetica"/>
          <w:b/>
          <w:bCs/>
          <w:color w:val="333333"/>
        </w:rPr>
        <w:t>with</w:t>
      </w:r>
      <w:r w:rsidR="00B827FB">
        <w:rPr>
          <w:rFonts w:eastAsia="Times New Roman" w:cs="Helvetica"/>
          <w:b/>
          <w:bCs/>
          <w:color w:val="333333"/>
        </w:rPr>
        <w:t xml:space="preserve"> </w:t>
      </w:r>
      <w:r w:rsidRPr="0075658B">
        <w:rPr>
          <w:rFonts w:eastAsia="Times New Roman" w:cs="Helvetica"/>
          <w:b/>
          <w:bCs/>
          <w:color w:val="333333"/>
        </w:rPr>
        <w:t>Cultural</w:t>
      </w:r>
      <w:r w:rsidR="00B827FB">
        <w:rPr>
          <w:rFonts w:eastAsia="Times New Roman" w:cs="Helvetica"/>
          <w:b/>
          <w:bCs/>
          <w:color w:val="333333"/>
        </w:rPr>
        <w:t xml:space="preserve"> </w:t>
      </w:r>
      <w:r w:rsidRPr="0075658B">
        <w:rPr>
          <w:rFonts w:eastAsia="Times New Roman" w:cs="Helvetica"/>
          <w:b/>
          <w:bCs/>
          <w:color w:val="333333"/>
        </w:rPr>
        <w:t>Diversity—</w:t>
      </w:r>
      <w:r w:rsidRPr="0075658B">
        <w:rPr>
          <w:rFonts w:eastAsia="Times New Roman" w:cs="Helvetica"/>
          <w:color w:val="333333"/>
        </w:rPr>
        <w:t>Works</w:t>
      </w:r>
      <w:r w:rsidR="00B827FB">
        <w:rPr>
          <w:rFonts w:eastAsia="Times New Roman" w:cs="Helvetica"/>
          <w:color w:val="333333"/>
        </w:rPr>
        <w:t xml:space="preserve"> </w:t>
      </w:r>
      <w:r w:rsidRPr="0075658B">
        <w:rPr>
          <w:rFonts w:eastAsia="Times New Roman" w:cs="Helvetica"/>
          <w:color w:val="333333"/>
        </w:rPr>
        <w:t>well</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men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women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variety</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ethnic,</w:t>
      </w:r>
      <w:r w:rsidR="00B827FB">
        <w:rPr>
          <w:rFonts w:eastAsia="Times New Roman" w:cs="Helvetica"/>
          <w:color w:val="333333"/>
        </w:rPr>
        <w:t xml:space="preserve"> </w:t>
      </w:r>
      <w:r w:rsidRPr="0075658B">
        <w:rPr>
          <w:rFonts w:eastAsia="Times New Roman" w:cs="Helvetica"/>
          <w:color w:val="333333"/>
        </w:rPr>
        <w:t>social</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educational</w:t>
      </w:r>
      <w:r w:rsidR="00B827FB">
        <w:rPr>
          <w:rFonts w:eastAsia="Times New Roman" w:cs="Helvetica"/>
          <w:color w:val="333333"/>
        </w:rPr>
        <w:t xml:space="preserve"> </w:t>
      </w:r>
      <w:r w:rsidRPr="0075658B">
        <w:rPr>
          <w:rFonts w:eastAsia="Times New Roman" w:cs="Helvetica"/>
          <w:color w:val="333333"/>
        </w:rPr>
        <w:t>backgrounds.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working</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cultural</w:t>
      </w:r>
      <w:r w:rsidR="00B827FB">
        <w:rPr>
          <w:rFonts w:eastAsia="Times New Roman" w:cs="Helvetica"/>
          <w:color w:val="333333"/>
        </w:rPr>
        <w:t xml:space="preserve"> </w:t>
      </w:r>
      <w:r w:rsidRPr="0075658B">
        <w:rPr>
          <w:rFonts w:eastAsia="Times New Roman" w:cs="Helvetica"/>
          <w:color w:val="333333"/>
        </w:rPr>
        <w:t>diversity</w:t>
      </w:r>
      <w:r w:rsidR="00B827FB">
        <w:rPr>
          <w:rFonts w:eastAsia="Times New Roman" w:cs="Helvetica"/>
          <w:color w:val="333333"/>
        </w:rPr>
        <w:t xml:space="preserve"> </w:t>
      </w:r>
      <w:r w:rsidRPr="0075658B">
        <w:rPr>
          <w:rFonts w:eastAsia="Times New Roman" w:cs="Helvetica"/>
          <w:color w:val="333333"/>
        </w:rPr>
        <w:t>involves</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one's</w:t>
      </w:r>
      <w:r w:rsidR="00B827FB">
        <w:rPr>
          <w:rFonts w:eastAsia="Times New Roman" w:cs="Helvetica"/>
          <w:color w:val="333333"/>
        </w:rPr>
        <w:t xml:space="preserve"> </w:t>
      </w:r>
      <w:r w:rsidRPr="0075658B">
        <w:rPr>
          <w:rFonts w:eastAsia="Times New Roman" w:cs="Helvetica"/>
          <w:color w:val="333333"/>
        </w:rPr>
        <w:t>own</w:t>
      </w:r>
      <w:r w:rsidR="00B827FB">
        <w:rPr>
          <w:rFonts w:eastAsia="Times New Roman" w:cs="Helvetica"/>
          <w:color w:val="333333"/>
        </w:rPr>
        <w:t xml:space="preserve"> </w:t>
      </w:r>
      <w:r w:rsidRPr="0075658B">
        <w:rPr>
          <w:rFonts w:eastAsia="Times New Roman" w:cs="Helvetica"/>
          <w:color w:val="333333"/>
        </w:rPr>
        <w:t>culture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those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they</w:t>
      </w:r>
      <w:r w:rsidR="00B827FB">
        <w:rPr>
          <w:rFonts w:eastAsia="Times New Roman" w:cs="Helvetica"/>
          <w:color w:val="333333"/>
        </w:rPr>
        <w:t xml:space="preserve"> </w:t>
      </w:r>
      <w:r w:rsidRPr="0075658B">
        <w:rPr>
          <w:rFonts w:eastAsia="Times New Roman" w:cs="Helvetica"/>
          <w:color w:val="333333"/>
        </w:rPr>
        <w:t>differ;</w:t>
      </w:r>
      <w:r w:rsidR="00B827FB">
        <w:rPr>
          <w:rFonts w:eastAsia="Times New Roman" w:cs="Helvetica"/>
          <w:color w:val="333333"/>
        </w:rPr>
        <w:t xml:space="preserve"> </w:t>
      </w:r>
      <w:r w:rsidRPr="0075658B">
        <w:rPr>
          <w:rFonts w:eastAsia="Times New Roman" w:cs="Helvetica"/>
          <w:color w:val="333333"/>
        </w:rPr>
        <w:t>respecting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rights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while</w:t>
      </w:r>
      <w:r w:rsidR="00B827FB">
        <w:rPr>
          <w:rFonts w:eastAsia="Times New Roman" w:cs="Helvetica"/>
          <w:color w:val="333333"/>
        </w:rPr>
        <w:t xml:space="preserve"> </w:t>
      </w:r>
      <w:r w:rsidRPr="0075658B">
        <w:rPr>
          <w:rFonts w:eastAsia="Times New Roman" w:cs="Helvetica"/>
          <w:color w:val="333333"/>
        </w:rPr>
        <w:t>helping</w:t>
      </w:r>
      <w:r w:rsidR="00B827FB">
        <w:rPr>
          <w:rFonts w:eastAsia="Times New Roman" w:cs="Helvetica"/>
          <w:color w:val="333333"/>
        </w:rPr>
        <w:t xml:space="preserve"> </w:t>
      </w:r>
      <w:r w:rsidRPr="0075658B">
        <w:rPr>
          <w:rFonts w:eastAsia="Times New Roman" w:cs="Helvetica"/>
          <w:color w:val="333333"/>
        </w:rPr>
        <w:t>them</w:t>
      </w:r>
      <w:r w:rsidR="00B827FB">
        <w:rPr>
          <w:rFonts w:eastAsia="Times New Roman" w:cs="Helvetica"/>
          <w:color w:val="333333"/>
        </w:rPr>
        <w:t xml:space="preserve"> </w:t>
      </w:r>
      <w:r w:rsidRPr="0075658B">
        <w:rPr>
          <w:rFonts w:eastAsia="Times New Roman" w:cs="Helvetica"/>
          <w:color w:val="333333"/>
        </w:rPr>
        <w:t>make</w:t>
      </w:r>
      <w:r w:rsidR="00B827FB">
        <w:rPr>
          <w:rFonts w:eastAsia="Times New Roman" w:cs="Helvetica"/>
          <w:color w:val="333333"/>
        </w:rPr>
        <w:t xml:space="preserve"> </w:t>
      </w:r>
      <w:r w:rsidRPr="0075658B">
        <w:rPr>
          <w:rFonts w:eastAsia="Times New Roman" w:cs="Helvetica"/>
          <w:color w:val="333333"/>
        </w:rPr>
        <w:t>cultural</w:t>
      </w:r>
      <w:r w:rsidR="00B827FB">
        <w:rPr>
          <w:rFonts w:eastAsia="Times New Roman" w:cs="Helvetica"/>
          <w:color w:val="333333"/>
        </w:rPr>
        <w:t xml:space="preserve"> </w:t>
      </w:r>
      <w:r w:rsidRPr="0075658B">
        <w:rPr>
          <w:rFonts w:eastAsia="Times New Roman" w:cs="Helvetica"/>
          <w:color w:val="333333"/>
        </w:rPr>
        <w:t>adjustments</w:t>
      </w:r>
      <w:r w:rsidR="00B827FB">
        <w:rPr>
          <w:rFonts w:eastAsia="Times New Roman" w:cs="Helvetica"/>
          <w:color w:val="333333"/>
        </w:rPr>
        <w:t xml:space="preserve"> </w:t>
      </w:r>
      <w:r w:rsidRPr="0075658B">
        <w:rPr>
          <w:rFonts w:eastAsia="Times New Roman" w:cs="Helvetica"/>
          <w:color w:val="333333"/>
        </w:rPr>
        <w:t>where</w:t>
      </w:r>
      <w:r w:rsidR="00B827FB">
        <w:rPr>
          <w:rFonts w:eastAsia="Times New Roman" w:cs="Helvetica"/>
          <w:color w:val="333333"/>
        </w:rPr>
        <w:t xml:space="preserve"> </w:t>
      </w:r>
      <w:r w:rsidRPr="0075658B">
        <w:rPr>
          <w:rFonts w:eastAsia="Times New Roman" w:cs="Helvetica"/>
          <w:color w:val="333333"/>
        </w:rPr>
        <w:t>necessary;</w:t>
      </w:r>
      <w:r w:rsidR="00B827FB">
        <w:rPr>
          <w:rFonts w:eastAsia="Times New Roman" w:cs="Helvetica"/>
          <w:color w:val="333333"/>
        </w:rPr>
        <w:t xml:space="preserve"> </w:t>
      </w:r>
      <w:r w:rsidRPr="0075658B">
        <w:rPr>
          <w:rFonts w:eastAsia="Times New Roman" w:cs="Helvetica"/>
          <w:color w:val="333333"/>
        </w:rPr>
        <w:t>basing</w:t>
      </w:r>
      <w:r w:rsidR="00B827FB">
        <w:rPr>
          <w:rFonts w:eastAsia="Times New Roman" w:cs="Helvetica"/>
          <w:color w:val="333333"/>
        </w:rPr>
        <w:t xml:space="preserve"> </w:t>
      </w:r>
      <w:r w:rsidRPr="0075658B">
        <w:rPr>
          <w:rFonts w:eastAsia="Times New Roman" w:cs="Helvetica"/>
          <w:color w:val="333333"/>
        </w:rPr>
        <w:t>impressions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individual</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not</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stereotypes;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concerns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members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other</w:t>
      </w:r>
      <w:r w:rsidR="00B827FB">
        <w:rPr>
          <w:rFonts w:eastAsia="Times New Roman" w:cs="Helvetica"/>
          <w:color w:val="333333"/>
        </w:rPr>
        <w:t xml:space="preserve"> </w:t>
      </w:r>
      <w:r w:rsidRPr="0075658B">
        <w:rPr>
          <w:rFonts w:eastAsia="Times New Roman" w:cs="Helvetica"/>
          <w:color w:val="333333"/>
        </w:rPr>
        <w:t>ethnic</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gender</w:t>
      </w:r>
      <w:r w:rsidR="00B827FB">
        <w:rPr>
          <w:rFonts w:eastAsia="Times New Roman" w:cs="Helvetica"/>
          <w:color w:val="333333"/>
        </w:rPr>
        <w:t xml:space="preserve"> </w:t>
      </w:r>
      <w:r w:rsidRPr="0075658B">
        <w:rPr>
          <w:rFonts w:eastAsia="Times New Roman" w:cs="Helvetica"/>
          <w:color w:val="333333"/>
        </w:rPr>
        <w:t>groups.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sz w:val="21"/>
          <w:szCs w:val="21"/>
        </w:rPr>
      </w:pPr>
      <w:r w:rsidRPr="0075658B">
        <w:rPr>
          <w:rFonts w:cs="Helvetica"/>
          <w:b/>
          <w:bCs/>
          <w:color w:val="333333"/>
          <w:sz w:val="21"/>
          <w:szCs w:val="21"/>
        </w:rPr>
        <w:br w:type="page"/>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lastRenderedPageBreak/>
        <w:t>Systems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15</w:t>
      </w:r>
      <w:r w:rsidR="00B827FB">
        <w:rPr>
          <w:rFonts w:eastAsia="Times New Roman" w:cs="Helvetica"/>
          <w:b/>
          <w:bCs/>
          <w:color w:val="333333"/>
        </w:rPr>
        <w:t xml:space="preserve">       </w:t>
      </w:r>
      <w:r w:rsidRPr="0075658B">
        <w:rPr>
          <w:rFonts w:eastAsia="Times New Roman" w:cs="Helvetica"/>
          <w:b/>
          <w:bCs/>
          <w:color w:val="333333"/>
        </w:rPr>
        <w:t>Understands</w:t>
      </w:r>
      <w:r w:rsidR="00B827FB">
        <w:rPr>
          <w:rFonts w:eastAsia="Times New Roman" w:cs="Helvetica"/>
          <w:b/>
          <w:bCs/>
          <w:color w:val="333333"/>
        </w:rPr>
        <w:t xml:space="preserve"> </w:t>
      </w:r>
      <w:r w:rsidRPr="0075658B">
        <w:rPr>
          <w:rFonts w:eastAsia="Times New Roman" w:cs="Helvetica"/>
          <w:b/>
          <w:bCs/>
          <w:color w:val="333333"/>
        </w:rPr>
        <w:t>Systems—</w:t>
      </w:r>
      <w:r w:rsidRPr="0075658B">
        <w:rPr>
          <w:rFonts w:eastAsia="Times New Roman" w:cs="Helvetica"/>
          <w:color w:val="333333"/>
        </w:rPr>
        <w:t>Knows</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social,</w:t>
      </w:r>
      <w:r w:rsidR="00B827FB">
        <w:rPr>
          <w:rFonts w:eastAsia="Times New Roman" w:cs="Helvetica"/>
          <w:color w:val="333333"/>
        </w:rPr>
        <w:t xml:space="preserve"> </w:t>
      </w:r>
      <w:r w:rsidRPr="0075658B">
        <w:rPr>
          <w:rFonts w:eastAsia="Times New Roman" w:cs="Helvetica"/>
          <w:color w:val="333333"/>
        </w:rPr>
        <w:t>organizational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technological</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operates</w:t>
      </w:r>
      <w:r w:rsidR="00B827FB">
        <w:rPr>
          <w:rFonts w:eastAsia="Times New Roman" w:cs="Helvetica"/>
          <w:color w:val="333333"/>
        </w:rPr>
        <w:t xml:space="preserve"> </w:t>
      </w:r>
      <w:r w:rsidRPr="0075658B">
        <w:rPr>
          <w:rFonts w:eastAsia="Times New Roman" w:cs="Helvetica"/>
          <w:color w:val="333333"/>
        </w:rPr>
        <w:t>effectively</w:t>
      </w:r>
      <w:r w:rsidR="00B827FB">
        <w:rPr>
          <w:rFonts w:eastAsia="Times New Roman" w:cs="Helvetica"/>
          <w:color w:val="333333"/>
        </w:rPr>
        <w:t xml:space="preserve"> </w:t>
      </w:r>
      <w:r w:rsidRPr="0075658B">
        <w:rPr>
          <w:rFonts w:eastAsia="Times New Roman" w:cs="Helvetica"/>
          <w:color w:val="333333"/>
        </w:rPr>
        <w:t>within</w:t>
      </w:r>
      <w:r w:rsidR="00B827FB">
        <w:rPr>
          <w:rFonts w:eastAsia="Times New Roman" w:cs="Helvetica"/>
          <w:color w:val="333333"/>
        </w:rPr>
        <w:t xml:space="preserve"> </w:t>
      </w:r>
      <w:r w:rsidRPr="0075658B">
        <w:rPr>
          <w:rFonts w:eastAsia="Times New Roman" w:cs="Helvetica"/>
          <w:color w:val="333333"/>
        </w:rPr>
        <w:t>them.</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involves</w:t>
      </w:r>
      <w:r w:rsidR="00B827FB">
        <w:rPr>
          <w:rFonts w:eastAsia="Times New Roman" w:cs="Helvetica"/>
          <w:color w:val="333333"/>
        </w:rPr>
        <w:t xml:space="preserve"> </w:t>
      </w:r>
      <w:r w:rsidRPr="0075658B">
        <w:rPr>
          <w:rFonts w:eastAsia="Times New Roman" w:cs="Helvetica"/>
          <w:color w:val="333333"/>
        </w:rPr>
        <w:t>knowing</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structures</w:t>
      </w:r>
      <w:r w:rsidR="00B827FB">
        <w:rPr>
          <w:rFonts w:eastAsia="Times New Roman" w:cs="Helvetica"/>
          <w:color w:val="333333"/>
        </w:rPr>
        <w:t xml:space="preserve"> </w:t>
      </w:r>
      <w:r w:rsidRPr="0075658B">
        <w:rPr>
          <w:rFonts w:eastAsia="Times New Roman" w:cs="Helvetica"/>
          <w:color w:val="333333"/>
        </w:rPr>
        <w:t>relate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goals;</w:t>
      </w:r>
      <w:r w:rsidR="00B827FB">
        <w:rPr>
          <w:rFonts w:eastAsia="Times New Roman" w:cs="Helvetica"/>
          <w:color w:val="333333"/>
        </w:rPr>
        <w:t xml:space="preserve"> </w:t>
      </w:r>
      <w:r w:rsidRPr="0075658B">
        <w:rPr>
          <w:rFonts w:eastAsia="Times New Roman" w:cs="Helvetica"/>
          <w:color w:val="333333"/>
        </w:rPr>
        <w:t>responding</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demands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system/organization;</w:t>
      </w:r>
      <w:r w:rsidR="00B827FB">
        <w:rPr>
          <w:rFonts w:eastAsia="Times New Roman" w:cs="Helvetica"/>
          <w:color w:val="333333"/>
        </w:rPr>
        <w:t xml:space="preserve"> </w:t>
      </w:r>
      <w:r w:rsidRPr="0075658B">
        <w:rPr>
          <w:rFonts w:eastAsia="Times New Roman" w:cs="Helvetica"/>
          <w:color w:val="333333"/>
        </w:rPr>
        <w:t>knowing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right</w:t>
      </w:r>
      <w:r w:rsidR="00B827FB">
        <w:rPr>
          <w:rFonts w:eastAsia="Times New Roman" w:cs="Helvetica"/>
          <w:color w:val="333333"/>
        </w:rPr>
        <w:t xml:space="preserve"> </w:t>
      </w:r>
      <w:r w:rsidRPr="0075658B">
        <w:rPr>
          <w:rFonts w:eastAsia="Times New Roman" w:cs="Helvetica"/>
          <w:color w:val="333333"/>
        </w:rPr>
        <w:t>people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ask</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where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get</w:t>
      </w:r>
      <w:r w:rsidR="00B827FB">
        <w:rPr>
          <w:rFonts w:eastAsia="Times New Roman" w:cs="Helvetica"/>
          <w:color w:val="333333"/>
        </w:rPr>
        <w:t xml:space="preserve"> </w:t>
      </w:r>
      <w:r w:rsidRPr="0075658B">
        <w:rPr>
          <w:rFonts w:eastAsia="Times New Roman" w:cs="Helvetica"/>
          <w:color w:val="333333"/>
        </w:rPr>
        <w:t>resources;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functioning</w:t>
      </w:r>
      <w:r w:rsidR="00B827FB">
        <w:rPr>
          <w:rFonts w:eastAsia="Times New Roman" w:cs="Helvetica"/>
          <w:color w:val="333333"/>
        </w:rPr>
        <w:t xml:space="preserve"> </w:t>
      </w:r>
      <w:r w:rsidRPr="0075658B">
        <w:rPr>
          <w:rFonts w:eastAsia="Times New Roman" w:cs="Helvetica"/>
          <w:color w:val="333333"/>
        </w:rPr>
        <w:t>within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formal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informal</w:t>
      </w:r>
      <w:r w:rsidR="00B827FB">
        <w:rPr>
          <w:rFonts w:eastAsia="Times New Roman" w:cs="Helvetica"/>
          <w:color w:val="333333"/>
        </w:rPr>
        <w:t xml:space="preserve"> </w:t>
      </w:r>
      <w:r w:rsidRPr="0075658B">
        <w:rPr>
          <w:rFonts w:eastAsia="Times New Roman" w:cs="Helvetica"/>
          <w:color w:val="333333"/>
        </w:rPr>
        <w:t>codes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social/organizational</w:t>
      </w:r>
      <w:r w:rsidR="00B827FB">
        <w:rPr>
          <w:rFonts w:eastAsia="Times New Roman" w:cs="Helvetica"/>
          <w:color w:val="333333"/>
        </w:rPr>
        <w:t xml:space="preserve"> </w:t>
      </w:r>
      <w:r w:rsidRPr="0075658B">
        <w:rPr>
          <w:rFonts w:eastAsia="Times New Roman" w:cs="Helvetica"/>
          <w:color w:val="333333"/>
        </w:rPr>
        <w:t>system.</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16</w:t>
      </w:r>
      <w:r w:rsidR="00B827FB">
        <w:rPr>
          <w:rFonts w:eastAsia="Times New Roman" w:cs="Helvetica"/>
          <w:b/>
          <w:bCs/>
          <w:color w:val="333333"/>
        </w:rPr>
        <w:t xml:space="preserve">       </w:t>
      </w:r>
      <w:r w:rsidRPr="0075658B">
        <w:rPr>
          <w:rFonts w:eastAsia="Times New Roman" w:cs="Helvetica"/>
          <w:b/>
          <w:bCs/>
          <w:color w:val="333333"/>
        </w:rPr>
        <w:t>Monitors</w:t>
      </w:r>
      <w:r w:rsidR="00B827FB">
        <w:rPr>
          <w:rFonts w:eastAsia="Times New Roman" w:cs="Helvetica"/>
          <w:b/>
          <w:bCs/>
          <w:color w:val="333333"/>
        </w:rPr>
        <w:t xml:space="preserve"> </w:t>
      </w:r>
      <w:r w:rsidRPr="0075658B">
        <w:rPr>
          <w:rFonts w:eastAsia="Times New Roman" w:cs="Helvetica"/>
          <w:b/>
          <w:bCs/>
          <w:color w:val="333333"/>
        </w:rPr>
        <w:t>and</w:t>
      </w:r>
      <w:r w:rsidR="00B827FB">
        <w:rPr>
          <w:rFonts w:eastAsia="Times New Roman" w:cs="Helvetica"/>
          <w:b/>
          <w:bCs/>
          <w:color w:val="333333"/>
        </w:rPr>
        <w:t xml:space="preserve"> </w:t>
      </w:r>
      <w:r w:rsidRPr="0075658B">
        <w:rPr>
          <w:rFonts w:eastAsia="Times New Roman" w:cs="Helvetica"/>
          <w:b/>
          <w:bCs/>
          <w:color w:val="333333"/>
        </w:rPr>
        <w:t>Corrects</w:t>
      </w:r>
      <w:r w:rsidR="00B827FB">
        <w:rPr>
          <w:rFonts w:eastAsia="Times New Roman" w:cs="Helvetica"/>
          <w:b/>
          <w:bCs/>
          <w:color w:val="333333"/>
        </w:rPr>
        <w:t xml:space="preserve"> </w:t>
      </w:r>
      <w:r w:rsidRPr="0075658B">
        <w:rPr>
          <w:rFonts w:eastAsia="Times New Roman" w:cs="Helvetica"/>
          <w:b/>
          <w:bCs/>
          <w:color w:val="333333"/>
        </w:rPr>
        <w:t>Performance—</w:t>
      </w:r>
      <w:r w:rsidRPr="0075658B">
        <w:rPr>
          <w:rFonts w:eastAsia="Times New Roman" w:cs="Helvetica"/>
          <w:color w:val="333333"/>
        </w:rPr>
        <w:t>Distinguishes</w:t>
      </w:r>
      <w:r w:rsidR="00B827FB">
        <w:rPr>
          <w:rFonts w:eastAsia="Times New Roman" w:cs="Helvetica"/>
          <w:color w:val="333333"/>
        </w:rPr>
        <w:t xml:space="preserve"> </w:t>
      </w:r>
      <w:r w:rsidRPr="0075658B">
        <w:rPr>
          <w:rFonts w:eastAsia="Times New Roman" w:cs="Helvetica"/>
          <w:color w:val="333333"/>
        </w:rPr>
        <w:t>trends,</w:t>
      </w:r>
      <w:r w:rsidR="00B827FB">
        <w:rPr>
          <w:rFonts w:eastAsia="Times New Roman" w:cs="Helvetica"/>
          <w:color w:val="333333"/>
        </w:rPr>
        <w:t xml:space="preserve"> </w:t>
      </w:r>
      <w:r w:rsidRPr="0075658B">
        <w:rPr>
          <w:rFonts w:eastAsia="Times New Roman" w:cs="Helvetica"/>
          <w:color w:val="333333"/>
        </w:rPr>
        <w:t>predicts</w:t>
      </w:r>
      <w:r w:rsidR="00B827FB">
        <w:rPr>
          <w:rFonts w:eastAsia="Times New Roman" w:cs="Helvetica"/>
          <w:color w:val="333333"/>
        </w:rPr>
        <w:t xml:space="preserve"> </w:t>
      </w:r>
      <w:r w:rsidRPr="0075658B">
        <w:rPr>
          <w:rFonts w:eastAsia="Times New Roman" w:cs="Helvetica"/>
          <w:color w:val="333333"/>
        </w:rPr>
        <w:t>impact</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actions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operations,</w:t>
      </w:r>
      <w:r w:rsidR="00B827FB">
        <w:rPr>
          <w:rFonts w:eastAsia="Times New Roman" w:cs="Helvetica"/>
          <w:color w:val="333333"/>
        </w:rPr>
        <w:t xml:space="preserve"> </w:t>
      </w:r>
      <w:r w:rsidRPr="0075658B">
        <w:rPr>
          <w:rFonts w:eastAsia="Times New Roman" w:cs="Helvetica"/>
          <w:color w:val="333333"/>
        </w:rPr>
        <w:t>diagnoses</w:t>
      </w:r>
      <w:r w:rsidR="00B827FB">
        <w:rPr>
          <w:rFonts w:eastAsia="Times New Roman" w:cs="Helvetica"/>
          <w:color w:val="333333"/>
        </w:rPr>
        <w:t xml:space="preserve"> </w:t>
      </w:r>
      <w:r w:rsidRPr="0075658B">
        <w:rPr>
          <w:rFonts w:eastAsia="Times New Roman" w:cs="Helvetica"/>
          <w:color w:val="333333"/>
        </w:rPr>
        <w:t>deviations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function</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system/organization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takes</w:t>
      </w:r>
      <w:r w:rsidR="00B827FB">
        <w:rPr>
          <w:rFonts w:eastAsia="Times New Roman" w:cs="Helvetica"/>
          <w:color w:val="333333"/>
        </w:rPr>
        <w:t xml:space="preserve"> </w:t>
      </w:r>
      <w:r w:rsidRPr="0075658B">
        <w:rPr>
          <w:rFonts w:eastAsia="Times New Roman" w:cs="Helvetica"/>
          <w:color w:val="333333"/>
        </w:rPr>
        <w:t>necessary</w:t>
      </w:r>
      <w:r w:rsidR="00B827FB">
        <w:rPr>
          <w:rFonts w:eastAsia="Times New Roman" w:cs="Helvetica"/>
          <w:color w:val="333333"/>
        </w:rPr>
        <w:t xml:space="preserve"> </w:t>
      </w:r>
      <w:r w:rsidRPr="0075658B">
        <w:rPr>
          <w:rFonts w:eastAsia="Times New Roman" w:cs="Helvetica"/>
          <w:color w:val="333333"/>
        </w:rPr>
        <w:t>action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correct</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monitoring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correcting</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identifying</w:t>
      </w:r>
      <w:r w:rsidR="00B827FB">
        <w:rPr>
          <w:rFonts w:eastAsia="Times New Roman" w:cs="Helvetica"/>
          <w:color w:val="333333"/>
        </w:rPr>
        <w:t xml:space="preserve"> </w:t>
      </w:r>
      <w:r w:rsidRPr="0075658B">
        <w:rPr>
          <w:rFonts w:eastAsia="Times New Roman" w:cs="Helvetica"/>
          <w:color w:val="333333"/>
        </w:rPr>
        <w:t>trends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gathering</w:t>
      </w:r>
      <w:r w:rsidR="00B827FB">
        <w:rPr>
          <w:rFonts w:eastAsia="Times New Roman" w:cs="Helvetica"/>
          <w:color w:val="333333"/>
        </w:rPr>
        <w:t xml:space="preserve"> </w:t>
      </w:r>
      <w:r w:rsidRPr="0075658B">
        <w:rPr>
          <w:rFonts w:eastAsia="Times New Roman" w:cs="Helvetica"/>
          <w:color w:val="333333"/>
        </w:rPr>
        <w:t>needed</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about</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is</w:t>
      </w:r>
      <w:r w:rsidR="00B827FB">
        <w:rPr>
          <w:rFonts w:eastAsia="Times New Roman" w:cs="Helvetica"/>
          <w:color w:val="333333"/>
        </w:rPr>
        <w:t xml:space="preserve"> </w:t>
      </w:r>
      <w:r w:rsidRPr="0075658B">
        <w:rPr>
          <w:rFonts w:eastAsia="Times New Roman" w:cs="Helvetica"/>
          <w:color w:val="333333"/>
        </w:rPr>
        <w:t>intended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function;</w:t>
      </w:r>
      <w:r w:rsidR="00B827FB">
        <w:rPr>
          <w:rFonts w:eastAsia="Times New Roman" w:cs="Helvetica"/>
          <w:color w:val="333333"/>
        </w:rPr>
        <w:t xml:space="preserve"> </w:t>
      </w:r>
      <w:r w:rsidRPr="0075658B">
        <w:rPr>
          <w:rFonts w:eastAsia="Times New Roman" w:cs="Helvetica"/>
          <w:color w:val="333333"/>
        </w:rPr>
        <w:t>detecting</w:t>
      </w:r>
      <w:r w:rsidR="00B827FB">
        <w:rPr>
          <w:rFonts w:eastAsia="Times New Roman" w:cs="Helvetica"/>
          <w:color w:val="333333"/>
        </w:rPr>
        <w:t xml:space="preserve"> </w:t>
      </w:r>
      <w:r w:rsidRPr="0075658B">
        <w:rPr>
          <w:rFonts w:eastAsia="Times New Roman" w:cs="Helvetica"/>
          <w:color w:val="333333"/>
        </w:rPr>
        <w:t>deviations</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intended</w:t>
      </w:r>
      <w:r w:rsidR="00B827FB">
        <w:rPr>
          <w:rFonts w:eastAsia="Times New Roman" w:cs="Helvetica"/>
          <w:color w:val="333333"/>
        </w:rPr>
        <w:t xml:space="preserve"> </w:t>
      </w:r>
      <w:r w:rsidRPr="0075658B">
        <w:rPr>
          <w:rFonts w:eastAsia="Times New Roman" w:cs="Helvetica"/>
          <w:color w:val="333333"/>
        </w:rPr>
        <w:t>purpose;</w:t>
      </w:r>
      <w:r w:rsidR="00B827FB">
        <w:rPr>
          <w:rFonts w:eastAsia="Times New Roman" w:cs="Helvetica"/>
          <w:color w:val="333333"/>
        </w:rPr>
        <w:t xml:space="preserve"> </w:t>
      </w:r>
      <w:r w:rsidRPr="0075658B">
        <w:rPr>
          <w:rFonts w:eastAsia="Times New Roman" w:cs="Helvetica"/>
          <w:color w:val="333333"/>
        </w:rPr>
        <w:t>troubleshooting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making</w:t>
      </w:r>
      <w:r w:rsidR="00B827FB">
        <w:rPr>
          <w:rFonts w:eastAsia="Times New Roman" w:cs="Helvetica"/>
          <w:color w:val="333333"/>
        </w:rPr>
        <w:t xml:space="preserve"> </w:t>
      </w:r>
      <w:r w:rsidRPr="0075658B">
        <w:rPr>
          <w:rFonts w:eastAsia="Times New Roman" w:cs="Helvetica"/>
          <w:color w:val="333333"/>
        </w:rPr>
        <w:t>changes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rectify</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functioning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ensure</w:t>
      </w:r>
      <w:r w:rsidR="00B827FB">
        <w:rPr>
          <w:rFonts w:eastAsia="Times New Roman" w:cs="Helvetica"/>
          <w:color w:val="333333"/>
        </w:rPr>
        <w:t xml:space="preserve"> </w:t>
      </w:r>
      <w:r w:rsidRPr="0075658B">
        <w:rPr>
          <w:rFonts w:eastAsia="Times New Roman" w:cs="Helvetica"/>
          <w:color w:val="333333"/>
        </w:rPr>
        <w:t>quality</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product.</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17</w:t>
      </w:r>
      <w:r w:rsidR="00B827FB">
        <w:rPr>
          <w:rFonts w:eastAsia="Times New Roman" w:cs="Helvetica"/>
          <w:b/>
          <w:bCs/>
          <w:color w:val="333333"/>
        </w:rPr>
        <w:t xml:space="preserve">       </w:t>
      </w:r>
      <w:r w:rsidRPr="0075658B">
        <w:rPr>
          <w:rFonts w:eastAsia="Times New Roman" w:cs="Helvetica"/>
          <w:b/>
          <w:bCs/>
          <w:color w:val="333333"/>
        </w:rPr>
        <w:t>Improves</w:t>
      </w:r>
      <w:r w:rsidR="00B827FB">
        <w:rPr>
          <w:rFonts w:eastAsia="Times New Roman" w:cs="Helvetica"/>
          <w:b/>
          <w:bCs/>
          <w:color w:val="333333"/>
        </w:rPr>
        <w:t xml:space="preserve"> </w:t>
      </w:r>
      <w:r w:rsidRPr="0075658B">
        <w:rPr>
          <w:rFonts w:eastAsia="Times New Roman" w:cs="Helvetica"/>
          <w:b/>
          <w:bCs/>
          <w:color w:val="333333"/>
        </w:rPr>
        <w:t>and</w:t>
      </w:r>
      <w:r w:rsidR="00B827FB">
        <w:rPr>
          <w:rFonts w:eastAsia="Times New Roman" w:cs="Helvetica"/>
          <w:b/>
          <w:bCs/>
          <w:color w:val="333333"/>
        </w:rPr>
        <w:t xml:space="preserve"> </w:t>
      </w:r>
      <w:r w:rsidRPr="0075658B">
        <w:rPr>
          <w:rFonts w:eastAsia="Times New Roman" w:cs="Helvetica"/>
          <w:b/>
          <w:bCs/>
          <w:color w:val="333333"/>
        </w:rPr>
        <w:t>Designs</w:t>
      </w:r>
      <w:r w:rsidR="00B827FB">
        <w:rPr>
          <w:rFonts w:eastAsia="Times New Roman" w:cs="Helvetica"/>
          <w:b/>
          <w:bCs/>
          <w:color w:val="333333"/>
        </w:rPr>
        <w:t xml:space="preserve"> </w:t>
      </w:r>
      <w:r w:rsidRPr="0075658B">
        <w:rPr>
          <w:rFonts w:eastAsia="Times New Roman" w:cs="Helvetica"/>
          <w:b/>
          <w:bCs/>
          <w:color w:val="333333"/>
        </w:rPr>
        <w:t>Systems—</w:t>
      </w:r>
      <w:r w:rsidRPr="0075658B">
        <w:rPr>
          <w:rFonts w:eastAsia="Times New Roman" w:cs="Helvetica"/>
          <w:color w:val="333333"/>
        </w:rPr>
        <w:t>Makes</w:t>
      </w:r>
      <w:r w:rsidR="00B827FB">
        <w:rPr>
          <w:rFonts w:eastAsia="Times New Roman" w:cs="Helvetica"/>
          <w:color w:val="333333"/>
        </w:rPr>
        <w:t xml:space="preserve"> </w:t>
      </w:r>
      <w:r w:rsidRPr="0075658B">
        <w:rPr>
          <w:rFonts w:eastAsia="Times New Roman" w:cs="Helvetica"/>
          <w:color w:val="333333"/>
        </w:rPr>
        <w:t>suggestions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modify</w:t>
      </w:r>
      <w:r w:rsidR="00B827FB">
        <w:rPr>
          <w:rFonts w:eastAsia="Times New Roman" w:cs="Helvetica"/>
          <w:color w:val="333333"/>
        </w:rPr>
        <w:t xml:space="preserve"> </w:t>
      </w:r>
      <w:r w:rsidRPr="0075658B">
        <w:rPr>
          <w:rFonts w:eastAsia="Times New Roman" w:cs="Helvetica"/>
          <w:color w:val="333333"/>
        </w:rPr>
        <w:t>existing</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improve</w:t>
      </w:r>
      <w:r w:rsidR="00B827FB">
        <w:rPr>
          <w:rFonts w:eastAsia="Times New Roman" w:cs="Helvetica"/>
          <w:color w:val="333333"/>
        </w:rPr>
        <w:t xml:space="preserve"> </w:t>
      </w:r>
      <w:r w:rsidRPr="0075658B">
        <w:rPr>
          <w:rFonts w:eastAsia="Times New Roman" w:cs="Helvetica"/>
          <w:color w:val="333333"/>
        </w:rPr>
        <w:t>products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services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develops</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alternative</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improving</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designing</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involves</w:t>
      </w:r>
      <w:r w:rsidR="00B827FB">
        <w:rPr>
          <w:rFonts w:eastAsia="Times New Roman" w:cs="Helvetica"/>
          <w:color w:val="333333"/>
        </w:rPr>
        <w:t xml:space="preserve"> </w:t>
      </w:r>
      <w:r w:rsidRPr="0075658B">
        <w:rPr>
          <w:rFonts w:eastAsia="Times New Roman" w:cs="Helvetica"/>
          <w:color w:val="333333"/>
        </w:rPr>
        <w:t>making</w:t>
      </w:r>
      <w:r w:rsidR="00B827FB">
        <w:rPr>
          <w:rFonts w:eastAsia="Times New Roman" w:cs="Helvetica"/>
          <w:color w:val="333333"/>
        </w:rPr>
        <w:t xml:space="preserve"> </w:t>
      </w:r>
      <w:r w:rsidRPr="0075658B">
        <w:rPr>
          <w:rFonts w:eastAsia="Times New Roman" w:cs="Helvetica"/>
          <w:color w:val="333333"/>
        </w:rPr>
        <w:t>suggestions</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improving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functioning</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system/organization;</w:t>
      </w:r>
      <w:r w:rsidR="00B827FB">
        <w:rPr>
          <w:rFonts w:eastAsia="Times New Roman" w:cs="Helvetica"/>
          <w:color w:val="333333"/>
        </w:rPr>
        <w:t xml:space="preserve"> </w:t>
      </w:r>
      <w:r w:rsidRPr="0075658B">
        <w:rPr>
          <w:rFonts w:eastAsia="Times New Roman" w:cs="Helvetica"/>
          <w:color w:val="333333"/>
        </w:rPr>
        <w:t>recommending</w:t>
      </w:r>
      <w:r w:rsidR="00B827FB">
        <w:rPr>
          <w:rFonts w:eastAsia="Times New Roman" w:cs="Helvetica"/>
          <w:color w:val="333333"/>
        </w:rPr>
        <w:t xml:space="preserve"> </w:t>
      </w:r>
      <w:r w:rsidRPr="0075658B">
        <w:rPr>
          <w:rFonts w:eastAsia="Times New Roman" w:cs="Helvetica"/>
          <w:color w:val="333333"/>
        </w:rPr>
        <w:t>alternative</w:t>
      </w:r>
      <w:r w:rsidR="00B827FB">
        <w:rPr>
          <w:rFonts w:eastAsia="Times New Roman" w:cs="Helvetica"/>
          <w:color w:val="333333"/>
        </w:rPr>
        <w:t xml:space="preserve"> </w:t>
      </w:r>
      <w:r w:rsidRPr="0075658B">
        <w:rPr>
          <w:rFonts w:eastAsia="Times New Roman" w:cs="Helvetica"/>
          <w:color w:val="333333"/>
        </w:rPr>
        <w:t>system</w:t>
      </w:r>
      <w:r w:rsidR="00B827FB">
        <w:rPr>
          <w:rFonts w:eastAsia="Times New Roman" w:cs="Helvetica"/>
          <w:color w:val="333333"/>
        </w:rPr>
        <w:t xml:space="preserve"> </w:t>
      </w:r>
      <w:r w:rsidRPr="0075658B">
        <w:rPr>
          <w:rFonts w:eastAsia="Times New Roman" w:cs="Helvetica"/>
          <w:color w:val="333333"/>
        </w:rPr>
        <w:t>designs</w:t>
      </w:r>
      <w:r w:rsidR="00B827FB">
        <w:rPr>
          <w:rFonts w:eastAsia="Times New Roman" w:cs="Helvetica"/>
          <w:color w:val="333333"/>
        </w:rPr>
        <w:t xml:space="preserve"> </w:t>
      </w:r>
      <w:r w:rsidRPr="0075658B">
        <w:rPr>
          <w:rFonts w:eastAsia="Times New Roman" w:cs="Helvetica"/>
          <w:color w:val="333333"/>
        </w:rPr>
        <w:t>based</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relevant</w:t>
      </w:r>
      <w:r w:rsidR="00B827FB">
        <w:rPr>
          <w:rFonts w:eastAsia="Times New Roman" w:cs="Helvetica"/>
          <w:color w:val="333333"/>
        </w:rPr>
        <w:t xml:space="preserve"> </w:t>
      </w:r>
      <w:r w:rsidRPr="0075658B">
        <w:rPr>
          <w:rFonts w:eastAsia="Times New Roman" w:cs="Helvetica"/>
          <w:color w:val="333333"/>
        </w:rPr>
        <w:t>feedback;</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responsibly</w:t>
      </w:r>
      <w:r w:rsidR="00B827FB">
        <w:rPr>
          <w:rFonts w:eastAsia="Times New Roman" w:cs="Helvetica"/>
          <w:color w:val="333333"/>
        </w:rPr>
        <w:t xml:space="preserve"> </w:t>
      </w:r>
      <w:r w:rsidRPr="0075658B">
        <w:rPr>
          <w:rFonts w:eastAsia="Times New Roman" w:cs="Helvetica"/>
          <w:color w:val="333333"/>
        </w:rPr>
        <w:t>challenging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status</w:t>
      </w:r>
      <w:r w:rsidR="00B827FB">
        <w:rPr>
          <w:rFonts w:eastAsia="Times New Roman" w:cs="Helvetica"/>
          <w:color w:val="333333"/>
        </w:rPr>
        <w:t xml:space="preserve"> </w:t>
      </w:r>
      <w:r w:rsidRPr="0075658B">
        <w:rPr>
          <w:rFonts w:eastAsia="Times New Roman" w:cs="Helvetica"/>
          <w:color w:val="333333"/>
        </w:rPr>
        <w:t>quo</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benefit</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larger</w:t>
      </w:r>
      <w:r w:rsidR="00B827FB">
        <w:rPr>
          <w:rFonts w:eastAsia="Times New Roman" w:cs="Helvetica"/>
          <w:color w:val="333333"/>
        </w:rPr>
        <w:t xml:space="preserve"> </w:t>
      </w:r>
      <w:r w:rsidRPr="0075658B">
        <w:rPr>
          <w:rFonts w:eastAsia="Times New Roman" w:cs="Helvetica"/>
          <w:color w:val="333333"/>
        </w:rPr>
        <w:t>system.</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t>Technology</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18</w:t>
      </w:r>
      <w:r w:rsidR="00B827FB">
        <w:rPr>
          <w:rFonts w:eastAsia="Times New Roman" w:cs="Helvetica"/>
          <w:b/>
          <w:bCs/>
          <w:color w:val="333333"/>
        </w:rPr>
        <w:t xml:space="preserve">       </w:t>
      </w:r>
      <w:r w:rsidRPr="0075658B">
        <w:rPr>
          <w:rFonts w:eastAsia="Times New Roman" w:cs="Helvetica"/>
          <w:b/>
          <w:bCs/>
          <w:color w:val="333333"/>
        </w:rPr>
        <w:t>Selects</w:t>
      </w:r>
      <w:r w:rsidR="00B827FB">
        <w:rPr>
          <w:rFonts w:eastAsia="Times New Roman" w:cs="Helvetica"/>
          <w:b/>
          <w:bCs/>
          <w:color w:val="333333"/>
        </w:rPr>
        <w:t xml:space="preserve"> </w:t>
      </w:r>
      <w:r w:rsidRPr="0075658B">
        <w:rPr>
          <w:rFonts w:eastAsia="Times New Roman" w:cs="Helvetica"/>
          <w:b/>
          <w:bCs/>
          <w:color w:val="333333"/>
        </w:rPr>
        <w:t>Technology—</w:t>
      </w:r>
      <w:r w:rsidRPr="0075658B">
        <w:rPr>
          <w:rFonts w:eastAsia="Times New Roman" w:cs="Helvetica"/>
          <w:color w:val="333333"/>
        </w:rPr>
        <w:t>Judges</w:t>
      </w:r>
      <w:r w:rsidR="00B827FB">
        <w:rPr>
          <w:rFonts w:eastAsia="Times New Roman" w:cs="Helvetica"/>
          <w:color w:val="333333"/>
        </w:rPr>
        <w:t xml:space="preserve"> </w:t>
      </w:r>
      <w:r w:rsidRPr="0075658B">
        <w:rPr>
          <w:rFonts w:eastAsia="Times New Roman" w:cs="Helvetica"/>
          <w:color w:val="333333"/>
        </w:rPr>
        <w:t>which</w:t>
      </w:r>
      <w:r w:rsidR="00B827FB">
        <w:rPr>
          <w:rFonts w:eastAsia="Times New Roman" w:cs="Helvetica"/>
          <w:color w:val="333333"/>
        </w:rPr>
        <w:t xml:space="preserve"> </w:t>
      </w:r>
      <w:r w:rsidRPr="0075658B">
        <w:rPr>
          <w:rFonts w:eastAsia="Times New Roman" w:cs="Helvetica"/>
          <w:color w:val="333333"/>
        </w:rPr>
        <w:t>set</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procedures,</w:t>
      </w:r>
      <w:r w:rsidR="00B827FB">
        <w:rPr>
          <w:rFonts w:eastAsia="Times New Roman" w:cs="Helvetica"/>
          <w:color w:val="333333"/>
        </w:rPr>
        <w:t xml:space="preserve"> </w:t>
      </w:r>
      <w:r w:rsidRPr="0075658B">
        <w:rPr>
          <w:rFonts w:eastAsia="Times New Roman" w:cs="Helvetica"/>
          <w:color w:val="333333"/>
        </w:rPr>
        <w:t>tools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including</w:t>
      </w:r>
      <w:r w:rsidR="00B827FB">
        <w:rPr>
          <w:rFonts w:eastAsia="Times New Roman" w:cs="Helvetica"/>
          <w:color w:val="333333"/>
        </w:rPr>
        <w:t xml:space="preserve"> </w:t>
      </w:r>
      <w:r w:rsidRPr="0075658B">
        <w:rPr>
          <w:rFonts w:eastAsia="Times New Roman" w:cs="Helvetica"/>
          <w:color w:val="333333"/>
        </w:rPr>
        <w:t>computers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programs,</w:t>
      </w:r>
      <w:r w:rsidR="00B827FB">
        <w:rPr>
          <w:rFonts w:eastAsia="Times New Roman" w:cs="Helvetica"/>
          <w:color w:val="333333"/>
        </w:rPr>
        <w:t xml:space="preserve"> </w:t>
      </w:r>
      <w:r w:rsidRPr="0075658B">
        <w:rPr>
          <w:rFonts w:eastAsia="Times New Roman" w:cs="Helvetica"/>
          <w:color w:val="333333"/>
        </w:rPr>
        <w:t>will</w:t>
      </w:r>
      <w:r w:rsidR="00B827FB">
        <w:rPr>
          <w:rFonts w:eastAsia="Times New Roman" w:cs="Helvetica"/>
          <w:color w:val="333333"/>
        </w:rPr>
        <w:t xml:space="preserve"> </w:t>
      </w:r>
      <w:r w:rsidRPr="0075658B">
        <w:rPr>
          <w:rFonts w:eastAsia="Times New Roman" w:cs="Helvetica"/>
          <w:color w:val="333333"/>
        </w:rPr>
        <w:t>produce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desired</w:t>
      </w:r>
      <w:r w:rsidR="00B827FB">
        <w:rPr>
          <w:rFonts w:eastAsia="Times New Roman" w:cs="Helvetica"/>
          <w:color w:val="333333"/>
        </w:rPr>
        <w:t xml:space="preserve"> </w:t>
      </w:r>
      <w:r w:rsidRPr="0075658B">
        <w:rPr>
          <w:rFonts w:eastAsia="Times New Roman" w:cs="Helvetica"/>
          <w:color w:val="333333"/>
        </w:rPr>
        <w:t>results.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selecting</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determining</w:t>
      </w:r>
      <w:r w:rsidR="00B827FB">
        <w:rPr>
          <w:rFonts w:eastAsia="Times New Roman" w:cs="Helvetica"/>
          <w:color w:val="333333"/>
        </w:rPr>
        <w:t xml:space="preserve"> </w:t>
      </w:r>
      <w:r w:rsidRPr="0075658B">
        <w:rPr>
          <w:rFonts w:eastAsia="Times New Roman" w:cs="Helvetica"/>
          <w:color w:val="333333"/>
        </w:rPr>
        <w:t>desired</w:t>
      </w:r>
      <w:r w:rsidR="00B827FB">
        <w:rPr>
          <w:rFonts w:eastAsia="Times New Roman" w:cs="Helvetica"/>
          <w:color w:val="333333"/>
        </w:rPr>
        <w:t xml:space="preserve"> </w:t>
      </w:r>
      <w:r w:rsidRPr="0075658B">
        <w:rPr>
          <w:rFonts w:eastAsia="Times New Roman" w:cs="Helvetica"/>
          <w:color w:val="333333"/>
        </w:rPr>
        <w:t>outcomes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applicable</w:t>
      </w:r>
      <w:r w:rsidR="00B827FB">
        <w:rPr>
          <w:rFonts w:eastAsia="Times New Roman" w:cs="Helvetica"/>
          <w:color w:val="333333"/>
        </w:rPr>
        <w:t xml:space="preserve"> </w:t>
      </w:r>
      <w:r w:rsidRPr="0075658B">
        <w:rPr>
          <w:rFonts w:eastAsia="Times New Roman" w:cs="Helvetica"/>
          <w:color w:val="333333"/>
        </w:rPr>
        <w:t>constraints;</w:t>
      </w:r>
      <w:r w:rsidR="00B827FB">
        <w:rPr>
          <w:rFonts w:eastAsia="Times New Roman" w:cs="Helvetica"/>
          <w:color w:val="333333"/>
        </w:rPr>
        <w:t xml:space="preserve"> </w:t>
      </w:r>
      <w:r w:rsidRPr="0075658B">
        <w:rPr>
          <w:rFonts w:eastAsia="Times New Roman" w:cs="Helvetica"/>
          <w:color w:val="333333"/>
        </w:rPr>
        <w:t>visualizing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necessary</w:t>
      </w:r>
      <w:r w:rsidR="00B827FB">
        <w:rPr>
          <w:rFonts w:eastAsia="Times New Roman" w:cs="Helvetica"/>
          <w:color w:val="333333"/>
        </w:rPr>
        <w:t xml:space="preserve"> </w:t>
      </w:r>
      <w:r w:rsidRPr="0075658B">
        <w:rPr>
          <w:rFonts w:eastAsia="Times New Roman" w:cs="Helvetica"/>
          <w:color w:val="333333"/>
        </w:rPr>
        <w:t>methods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applicable</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evaluating</w:t>
      </w:r>
      <w:r w:rsidR="00B827FB">
        <w:rPr>
          <w:rFonts w:eastAsia="Times New Roman" w:cs="Helvetica"/>
          <w:color w:val="333333"/>
        </w:rPr>
        <w:t xml:space="preserve"> </w:t>
      </w:r>
      <w:r w:rsidRPr="0075658B">
        <w:rPr>
          <w:rFonts w:eastAsia="Times New Roman" w:cs="Helvetica"/>
          <w:color w:val="333333"/>
        </w:rPr>
        <w:t>specifications;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judging</w:t>
      </w:r>
      <w:r w:rsidR="00B827FB">
        <w:rPr>
          <w:rFonts w:eastAsia="Times New Roman" w:cs="Helvetica"/>
          <w:color w:val="333333"/>
        </w:rPr>
        <w:t xml:space="preserve"> </w:t>
      </w:r>
      <w:r w:rsidRPr="0075658B">
        <w:rPr>
          <w:rFonts w:eastAsia="Times New Roman" w:cs="Helvetica"/>
          <w:color w:val="333333"/>
        </w:rPr>
        <w:t>which</w:t>
      </w:r>
      <w:r w:rsidR="00B827FB">
        <w:rPr>
          <w:rFonts w:eastAsia="Times New Roman" w:cs="Helvetica"/>
          <w:color w:val="333333"/>
        </w:rPr>
        <w:t xml:space="preserve"> </w:t>
      </w:r>
      <w:r w:rsidRPr="0075658B">
        <w:rPr>
          <w:rFonts w:eastAsia="Times New Roman" w:cs="Helvetica"/>
          <w:color w:val="333333"/>
        </w:rPr>
        <w:t>machine</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tool</w:t>
      </w:r>
      <w:r w:rsidR="00B827FB">
        <w:rPr>
          <w:rFonts w:eastAsia="Times New Roman" w:cs="Helvetica"/>
          <w:color w:val="333333"/>
        </w:rPr>
        <w:t xml:space="preserve"> </w:t>
      </w:r>
      <w:r w:rsidRPr="0075658B">
        <w:rPr>
          <w:rFonts w:eastAsia="Times New Roman" w:cs="Helvetica"/>
          <w:color w:val="333333"/>
        </w:rPr>
        <w:t>will</w:t>
      </w:r>
      <w:r w:rsidR="00B827FB">
        <w:rPr>
          <w:rFonts w:eastAsia="Times New Roman" w:cs="Helvetica"/>
          <w:color w:val="333333"/>
        </w:rPr>
        <w:t xml:space="preserve"> </w:t>
      </w:r>
      <w:r w:rsidRPr="0075658B">
        <w:rPr>
          <w:rFonts w:eastAsia="Times New Roman" w:cs="Helvetica"/>
          <w:color w:val="333333"/>
        </w:rPr>
        <w:t>produce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desired</w:t>
      </w:r>
      <w:r w:rsidR="00B827FB">
        <w:rPr>
          <w:rFonts w:eastAsia="Times New Roman" w:cs="Helvetica"/>
          <w:color w:val="333333"/>
        </w:rPr>
        <w:t xml:space="preserve"> </w:t>
      </w:r>
      <w:r w:rsidRPr="0075658B">
        <w:rPr>
          <w:rFonts w:eastAsia="Times New Roman" w:cs="Helvetica"/>
          <w:color w:val="333333"/>
        </w:rPr>
        <w:t>results.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19</w:t>
      </w:r>
      <w:r w:rsidR="00B827FB">
        <w:rPr>
          <w:rFonts w:eastAsia="Times New Roman" w:cs="Helvetica"/>
          <w:b/>
          <w:bCs/>
          <w:color w:val="333333"/>
        </w:rPr>
        <w:t xml:space="preserve">       </w:t>
      </w:r>
      <w:r w:rsidRPr="0075658B">
        <w:rPr>
          <w:rFonts w:eastAsia="Times New Roman" w:cs="Helvetica"/>
          <w:b/>
          <w:bCs/>
          <w:color w:val="333333"/>
        </w:rPr>
        <w:t>Applies</w:t>
      </w:r>
      <w:r w:rsidR="00B827FB">
        <w:rPr>
          <w:rFonts w:eastAsia="Times New Roman" w:cs="Helvetica"/>
          <w:b/>
          <w:bCs/>
          <w:color w:val="333333"/>
        </w:rPr>
        <w:t xml:space="preserve"> </w:t>
      </w:r>
      <w:r w:rsidRPr="0075658B">
        <w:rPr>
          <w:rFonts w:eastAsia="Times New Roman" w:cs="Helvetica"/>
          <w:b/>
          <w:bCs/>
          <w:color w:val="333333"/>
        </w:rPr>
        <w:t>Technology</w:t>
      </w:r>
      <w:r w:rsidR="00B827FB">
        <w:rPr>
          <w:rFonts w:eastAsia="Times New Roman" w:cs="Helvetica"/>
          <w:b/>
          <w:bCs/>
          <w:color w:val="333333"/>
        </w:rPr>
        <w:t xml:space="preserve"> </w:t>
      </w:r>
      <w:r w:rsidRPr="0075658B">
        <w:rPr>
          <w:rFonts w:eastAsia="Times New Roman" w:cs="Helvetica"/>
          <w:b/>
          <w:bCs/>
          <w:color w:val="333333"/>
        </w:rPr>
        <w:t>to</w:t>
      </w:r>
      <w:r w:rsidR="00B827FB">
        <w:rPr>
          <w:rFonts w:eastAsia="Times New Roman" w:cs="Helvetica"/>
          <w:b/>
          <w:bCs/>
          <w:color w:val="333333"/>
        </w:rPr>
        <w:t xml:space="preserve"> </w:t>
      </w:r>
      <w:r w:rsidRPr="0075658B">
        <w:rPr>
          <w:rFonts w:eastAsia="Times New Roman" w:cs="Helvetica"/>
          <w:b/>
          <w:bCs/>
          <w:color w:val="333333"/>
        </w:rPr>
        <w:t>Task—</w:t>
      </w:r>
      <w:r w:rsidRPr="0075658B">
        <w:rPr>
          <w:rFonts w:eastAsia="Times New Roman" w:cs="Helvetica"/>
          <w:color w:val="333333"/>
        </w:rPr>
        <w:t>Understands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overall</w:t>
      </w:r>
      <w:r w:rsidR="00B827FB">
        <w:rPr>
          <w:rFonts w:eastAsia="Times New Roman" w:cs="Helvetica"/>
          <w:color w:val="333333"/>
        </w:rPr>
        <w:t xml:space="preserve"> </w:t>
      </w:r>
      <w:r w:rsidRPr="0075658B">
        <w:rPr>
          <w:rFonts w:eastAsia="Times New Roman" w:cs="Helvetica"/>
          <w:color w:val="333333"/>
        </w:rPr>
        <w:t>intent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proper</w:t>
      </w:r>
      <w:r w:rsidR="00B827FB">
        <w:rPr>
          <w:rFonts w:eastAsia="Times New Roman" w:cs="Helvetica"/>
          <w:color w:val="333333"/>
        </w:rPr>
        <w:t xml:space="preserve"> </w:t>
      </w:r>
      <w:r w:rsidRPr="0075658B">
        <w:rPr>
          <w:rFonts w:eastAsia="Times New Roman" w:cs="Helvetica"/>
          <w:color w:val="333333"/>
        </w:rPr>
        <w:t>procedures</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setting</w:t>
      </w:r>
      <w:r w:rsidR="00B827FB">
        <w:rPr>
          <w:rFonts w:eastAsia="Times New Roman" w:cs="Helvetica"/>
          <w:color w:val="333333"/>
        </w:rPr>
        <w:t xml:space="preserve"> </w:t>
      </w:r>
      <w:r w:rsidRPr="0075658B">
        <w:rPr>
          <w:rFonts w:eastAsia="Times New Roman" w:cs="Helvetica"/>
          <w:color w:val="333333"/>
        </w:rPr>
        <w:t>up</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operating</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including</w:t>
      </w:r>
      <w:r w:rsidR="00B827FB">
        <w:rPr>
          <w:rFonts w:eastAsia="Times New Roman" w:cs="Helvetica"/>
          <w:color w:val="333333"/>
        </w:rPr>
        <w:t xml:space="preserve"> </w:t>
      </w:r>
      <w:r w:rsidRPr="0075658B">
        <w:rPr>
          <w:rFonts w:eastAsia="Times New Roman" w:cs="Helvetica"/>
          <w:color w:val="333333"/>
        </w:rPr>
        <w:t>computers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programming</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apply</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task</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different</w:t>
      </w:r>
      <w:r w:rsidR="00B827FB">
        <w:rPr>
          <w:rFonts w:eastAsia="Times New Roman" w:cs="Helvetica"/>
          <w:color w:val="333333"/>
        </w:rPr>
        <w:t xml:space="preserve"> </w:t>
      </w:r>
      <w:r w:rsidRPr="0075658B">
        <w:rPr>
          <w:rFonts w:eastAsia="Times New Roman" w:cs="Helvetica"/>
          <w:color w:val="333333"/>
        </w:rPr>
        <w:t>parts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interact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how</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interact</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broader</w:t>
      </w:r>
      <w:r w:rsidR="00B827FB">
        <w:rPr>
          <w:rFonts w:eastAsia="Times New Roman" w:cs="Helvetica"/>
          <w:color w:val="333333"/>
        </w:rPr>
        <w:t xml:space="preserve"> </w:t>
      </w:r>
      <w:r w:rsidRPr="0075658B">
        <w:rPr>
          <w:rFonts w:eastAsia="Times New Roman" w:cs="Helvetica"/>
          <w:color w:val="333333"/>
        </w:rPr>
        <w:t>production</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occasion</w:t>
      </w:r>
      <w:r w:rsidR="00B827FB">
        <w:rPr>
          <w:rFonts w:eastAsia="Times New Roman" w:cs="Helvetica"/>
          <w:color w:val="333333"/>
        </w:rPr>
        <w:t xml:space="preserve"> </w:t>
      </w:r>
      <w:r w:rsidRPr="0075658B">
        <w:rPr>
          <w:rFonts w:eastAsia="Times New Roman" w:cs="Helvetica"/>
          <w:color w:val="333333"/>
        </w:rPr>
        <w:t>installing</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including</w:t>
      </w:r>
      <w:r w:rsidR="00B827FB">
        <w:rPr>
          <w:rFonts w:eastAsia="Times New Roman" w:cs="Helvetica"/>
          <w:color w:val="333333"/>
        </w:rPr>
        <w:t xml:space="preserve"> </w:t>
      </w:r>
      <w:r w:rsidRPr="0075658B">
        <w:rPr>
          <w:rFonts w:eastAsia="Times New Roman" w:cs="Helvetica"/>
          <w:color w:val="333333"/>
        </w:rPr>
        <w:t>computers;</w:t>
      </w:r>
      <w:r w:rsidR="00B827FB">
        <w:rPr>
          <w:rFonts w:eastAsia="Times New Roman" w:cs="Helvetica"/>
          <w:color w:val="333333"/>
        </w:rPr>
        <w:t xml:space="preserve"> </w:t>
      </w:r>
      <w:r w:rsidRPr="0075658B">
        <w:rPr>
          <w:rFonts w:eastAsia="Times New Roman" w:cs="Helvetica"/>
          <w:color w:val="333333"/>
        </w:rPr>
        <w:t>setting</w:t>
      </w:r>
      <w:r w:rsidR="00B827FB">
        <w:rPr>
          <w:rFonts w:eastAsia="Times New Roman" w:cs="Helvetica"/>
          <w:color w:val="333333"/>
        </w:rPr>
        <w:t xml:space="preserve"> </w:t>
      </w:r>
      <w:r w:rsidRPr="0075658B">
        <w:rPr>
          <w:rFonts w:eastAsia="Times New Roman" w:cs="Helvetica"/>
          <w:color w:val="333333"/>
        </w:rPr>
        <w:t>up</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efficiently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get</w:t>
      </w:r>
      <w:r w:rsidR="00B827FB">
        <w:rPr>
          <w:rFonts w:eastAsia="Times New Roman" w:cs="Helvetica"/>
          <w:color w:val="333333"/>
        </w:rPr>
        <w:t xml:space="preserve"> </w:t>
      </w:r>
      <w:r w:rsidRPr="0075658B">
        <w:rPr>
          <w:rFonts w:eastAsia="Times New Roman" w:cs="Helvetica"/>
          <w:color w:val="333333"/>
        </w:rPr>
        <w:t>desired</w:t>
      </w:r>
      <w:r w:rsidR="00B827FB">
        <w:rPr>
          <w:rFonts w:eastAsia="Times New Roman" w:cs="Helvetica"/>
          <w:color w:val="333333"/>
        </w:rPr>
        <w:t xml:space="preserve"> </w:t>
      </w:r>
      <w:r w:rsidRPr="0075658B">
        <w:rPr>
          <w:rFonts w:eastAsia="Times New Roman" w:cs="Helvetica"/>
          <w:color w:val="333333"/>
        </w:rPr>
        <w:t>results;</w:t>
      </w:r>
      <w:r w:rsidR="00B827FB">
        <w:rPr>
          <w:rFonts w:eastAsia="Times New Roman" w:cs="Helvetica"/>
          <w:color w:val="333333"/>
        </w:rPr>
        <w:t xml:space="preserve"> </w:t>
      </w:r>
      <w:r w:rsidRPr="0075658B">
        <w:rPr>
          <w:rFonts w:eastAsia="Times New Roman" w:cs="Helvetica"/>
          <w:color w:val="333333"/>
        </w:rPr>
        <w:t>accurately</w:t>
      </w:r>
      <w:r w:rsidR="00B827FB">
        <w:rPr>
          <w:rFonts w:eastAsia="Times New Roman" w:cs="Helvetica"/>
          <w:color w:val="333333"/>
        </w:rPr>
        <w:t xml:space="preserve"> </w:t>
      </w:r>
      <w:r w:rsidRPr="0075658B">
        <w:rPr>
          <w:rFonts w:eastAsia="Times New Roman" w:cs="Helvetica"/>
          <w:color w:val="333333"/>
        </w:rPr>
        <w:t>interpreting</w:t>
      </w:r>
      <w:r w:rsidR="00B827FB">
        <w:rPr>
          <w:rFonts w:eastAsia="Times New Roman" w:cs="Helvetica"/>
          <w:color w:val="333333"/>
        </w:rPr>
        <w:t xml:space="preserve"> </w:t>
      </w:r>
      <w:r w:rsidRPr="0075658B">
        <w:rPr>
          <w:rFonts w:eastAsia="Times New Roman" w:cs="Helvetica"/>
          <w:color w:val="333333"/>
        </w:rPr>
        <w:t>machine</w:t>
      </w:r>
      <w:r w:rsidR="00B827FB">
        <w:rPr>
          <w:rFonts w:eastAsia="Times New Roman" w:cs="Helvetica"/>
          <w:color w:val="333333"/>
        </w:rPr>
        <w:t xml:space="preserve"> </w:t>
      </w:r>
      <w:r w:rsidRPr="0075658B">
        <w:rPr>
          <w:rFonts w:eastAsia="Times New Roman" w:cs="Helvetica"/>
          <w:color w:val="333333"/>
        </w:rPr>
        <w:t>output;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detecting</w:t>
      </w:r>
      <w:r w:rsidR="00B827FB">
        <w:rPr>
          <w:rFonts w:eastAsia="Times New Roman" w:cs="Helvetica"/>
          <w:color w:val="333333"/>
        </w:rPr>
        <w:t xml:space="preserve"> </w:t>
      </w:r>
      <w:r w:rsidRPr="0075658B">
        <w:rPr>
          <w:rFonts w:eastAsia="Times New Roman" w:cs="Helvetica"/>
          <w:color w:val="333333"/>
        </w:rPr>
        <w:t>errors</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program</w:t>
      </w:r>
      <w:r w:rsidR="00B827FB">
        <w:rPr>
          <w:rFonts w:eastAsia="Times New Roman" w:cs="Helvetica"/>
          <w:color w:val="333333"/>
        </w:rPr>
        <w:t xml:space="preserve"> </w:t>
      </w:r>
      <w:r w:rsidRPr="0075658B">
        <w:rPr>
          <w:rFonts w:eastAsia="Times New Roman" w:cs="Helvetica"/>
          <w:color w:val="333333"/>
        </w:rPr>
        <w:t>output.</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20</w:t>
      </w:r>
      <w:r w:rsidR="00B827FB">
        <w:rPr>
          <w:rFonts w:eastAsia="Times New Roman" w:cs="Helvetica"/>
          <w:b/>
          <w:bCs/>
          <w:color w:val="333333"/>
        </w:rPr>
        <w:t xml:space="preserve">       </w:t>
      </w:r>
      <w:r w:rsidRPr="0075658B">
        <w:rPr>
          <w:rFonts w:eastAsia="Times New Roman" w:cs="Helvetica"/>
          <w:b/>
          <w:bCs/>
          <w:color w:val="333333"/>
        </w:rPr>
        <w:t>Maintains</w:t>
      </w:r>
      <w:r w:rsidR="00B827FB">
        <w:rPr>
          <w:rFonts w:eastAsia="Times New Roman" w:cs="Helvetica"/>
          <w:b/>
          <w:bCs/>
          <w:color w:val="333333"/>
        </w:rPr>
        <w:t xml:space="preserve"> </w:t>
      </w:r>
      <w:r w:rsidRPr="0075658B">
        <w:rPr>
          <w:rFonts w:eastAsia="Times New Roman" w:cs="Helvetica"/>
          <w:b/>
          <w:bCs/>
          <w:color w:val="333333"/>
        </w:rPr>
        <w:t>and</w:t>
      </w:r>
      <w:r w:rsidR="00B827FB">
        <w:rPr>
          <w:rFonts w:eastAsia="Times New Roman" w:cs="Helvetica"/>
          <w:b/>
          <w:bCs/>
          <w:color w:val="333333"/>
        </w:rPr>
        <w:t xml:space="preserve"> </w:t>
      </w:r>
      <w:r w:rsidRPr="0075658B">
        <w:rPr>
          <w:rFonts w:eastAsia="Times New Roman" w:cs="Helvetica"/>
          <w:b/>
          <w:bCs/>
          <w:color w:val="333333"/>
        </w:rPr>
        <w:t>Troubleshoots</w:t>
      </w:r>
      <w:r w:rsidR="00B827FB">
        <w:rPr>
          <w:rFonts w:eastAsia="Times New Roman" w:cs="Helvetica"/>
          <w:b/>
          <w:bCs/>
          <w:color w:val="333333"/>
        </w:rPr>
        <w:t xml:space="preserve"> </w:t>
      </w:r>
      <w:r w:rsidRPr="0075658B">
        <w:rPr>
          <w:rFonts w:eastAsia="Times New Roman" w:cs="Helvetica"/>
          <w:b/>
          <w:bCs/>
          <w:color w:val="333333"/>
        </w:rPr>
        <w:t>Technology—</w:t>
      </w:r>
      <w:r w:rsidRPr="0075658B">
        <w:rPr>
          <w:rFonts w:eastAsia="Times New Roman" w:cs="Helvetica"/>
          <w:color w:val="333333"/>
        </w:rPr>
        <w:t>Prevents,</w:t>
      </w:r>
      <w:r w:rsidR="00B827FB">
        <w:rPr>
          <w:rFonts w:eastAsia="Times New Roman" w:cs="Helvetica"/>
          <w:color w:val="333333"/>
        </w:rPr>
        <w:t xml:space="preserve"> </w:t>
      </w:r>
      <w:r w:rsidRPr="0075658B">
        <w:rPr>
          <w:rFonts w:eastAsia="Times New Roman" w:cs="Helvetica"/>
          <w:color w:val="333333"/>
        </w:rPr>
        <w:t>identifies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solves</w:t>
      </w:r>
      <w:r w:rsidR="00B827FB">
        <w:rPr>
          <w:rFonts w:eastAsia="Times New Roman" w:cs="Helvetica"/>
          <w:color w:val="333333"/>
        </w:rPr>
        <w:t xml:space="preserve"> </w:t>
      </w:r>
      <w:r w:rsidRPr="0075658B">
        <w:rPr>
          <w:rFonts w:eastAsia="Times New Roman" w:cs="Helvetica"/>
          <w:color w:val="333333"/>
        </w:rPr>
        <w:t>problems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machines,</w:t>
      </w:r>
      <w:r w:rsidR="00B827FB">
        <w:rPr>
          <w:rFonts w:eastAsia="Times New Roman" w:cs="Helvetica"/>
          <w:color w:val="333333"/>
        </w:rPr>
        <w:t xml:space="preserve"> </w:t>
      </w:r>
      <w:r w:rsidRPr="0075658B">
        <w:rPr>
          <w:rFonts w:eastAsia="Times New Roman" w:cs="Helvetica"/>
          <w:color w:val="333333"/>
        </w:rPr>
        <w:t>computers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other</w:t>
      </w:r>
      <w:r w:rsidR="00B827FB">
        <w:rPr>
          <w:rFonts w:eastAsia="Times New Roman" w:cs="Helvetica"/>
          <w:color w:val="333333"/>
        </w:rPr>
        <w:t xml:space="preserve"> </w:t>
      </w:r>
      <w:r w:rsidRPr="0075658B">
        <w:rPr>
          <w:rFonts w:eastAsia="Times New Roman" w:cs="Helvetica"/>
          <w:color w:val="333333"/>
        </w:rPr>
        <w:t>technologies.</w:t>
      </w:r>
      <w:r w:rsidR="00B827FB">
        <w:rPr>
          <w:rFonts w:eastAsia="Times New Roman" w:cs="Helvetica"/>
          <w:color w:val="333333"/>
        </w:rPr>
        <w:t xml:space="preserve"> </w:t>
      </w:r>
      <w:r w:rsidRPr="0075658B">
        <w:rPr>
          <w:rFonts w:eastAsia="Times New Roman" w:cs="Helvetica"/>
          <w:color w:val="333333"/>
        </w:rPr>
        <w:t>Demonstrating</w:t>
      </w:r>
      <w:r w:rsidR="00B827FB">
        <w:rPr>
          <w:rFonts w:eastAsia="Times New Roman" w:cs="Helvetica"/>
          <w:color w:val="333333"/>
        </w:rPr>
        <w:t xml:space="preserve"> </w:t>
      </w:r>
      <w:r w:rsidRPr="0075658B">
        <w:rPr>
          <w:rFonts w:eastAsia="Times New Roman" w:cs="Helvetica"/>
          <w:color w:val="333333"/>
        </w:rPr>
        <w:t>competence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maintaining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troubleshooting</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identifying,</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performing</w:t>
      </w:r>
      <w:r w:rsidR="00B827FB">
        <w:rPr>
          <w:rFonts w:eastAsia="Times New Roman" w:cs="Helvetica"/>
          <w:color w:val="333333"/>
        </w:rPr>
        <w:t xml:space="preserve"> </w:t>
      </w:r>
      <w:r w:rsidRPr="0075658B">
        <w:rPr>
          <w:rFonts w:eastAsia="Times New Roman" w:cs="Helvetica"/>
          <w:color w:val="333333"/>
        </w:rPr>
        <w:t>routine</w:t>
      </w:r>
      <w:r w:rsidR="00B827FB">
        <w:rPr>
          <w:rFonts w:eastAsia="Times New Roman" w:cs="Helvetica"/>
          <w:color w:val="333333"/>
        </w:rPr>
        <w:t xml:space="preserve"> </w:t>
      </w:r>
      <w:r w:rsidRPr="0075658B">
        <w:rPr>
          <w:rFonts w:eastAsia="Times New Roman" w:cs="Helvetica"/>
          <w:color w:val="333333"/>
        </w:rPr>
        <w:t>preventative</w:t>
      </w:r>
      <w:r w:rsidR="00B827FB">
        <w:rPr>
          <w:rFonts w:eastAsia="Times New Roman" w:cs="Helvetica"/>
          <w:color w:val="333333"/>
        </w:rPr>
        <w:t xml:space="preserve"> </w:t>
      </w:r>
      <w:r w:rsidRPr="0075658B">
        <w:rPr>
          <w:rFonts w:eastAsia="Times New Roman" w:cs="Helvetica"/>
          <w:color w:val="333333"/>
        </w:rPr>
        <w:t>maintenance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service</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detecting</w:t>
      </w:r>
      <w:r w:rsidR="00B827FB">
        <w:rPr>
          <w:rFonts w:eastAsia="Times New Roman" w:cs="Helvetica"/>
          <w:color w:val="333333"/>
        </w:rPr>
        <w:t xml:space="preserve"> </w:t>
      </w:r>
      <w:r w:rsidRPr="0075658B">
        <w:rPr>
          <w:rFonts w:eastAsia="Times New Roman" w:cs="Helvetica"/>
          <w:color w:val="333333"/>
        </w:rPr>
        <w:t>more</w:t>
      </w:r>
      <w:r w:rsidR="00B827FB">
        <w:rPr>
          <w:rFonts w:eastAsia="Times New Roman" w:cs="Helvetica"/>
          <w:color w:val="333333"/>
        </w:rPr>
        <w:t xml:space="preserve"> </w:t>
      </w:r>
      <w:r w:rsidRPr="0075658B">
        <w:rPr>
          <w:rFonts w:eastAsia="Times New Roman" w:cs="Helvetica"/>
          <w:color w:val="333333"/>
        </w:rPr>
        <w:t>serious</w:t>
      </w:r>
      <w:r w:rsidR="00B827FB">
        <w:rPr>
          <w:rFonts w:eastAsia="Times New Roman" w:cs="Helvetica"/>
          <w:color w:val="333333"/>
        </w:rPr>
        <w:t xml:space="preserve"> </w:t>
      </w:r>
      <w:r w:rsidRPr="0075658B">
        <w:rPr>
          <w:rFonts w:eastAsia="Times New Roman" w:cs="Helvetica"/>
          <w:color w:val="333333"/>
        </w:rPr>
        <w:t>problems;</w:t>
      </w:r>
      <w:r w:rsidR="00B827FB">
        <w:rPr>
          <w:rFonts w:eastAsia="Times New Roman" w:cs="Helvetica"/>
          <w:color w:val="333333"/>
        </w:rPr>
        <w:t xml:space="preserve"> </w:t>
      </w:r>
      <w:r w:rsidRPr="0075658B">
        <w:rPr>
          <w:rFonts w:eastAsia="Times New Roman" w:cs="Helvetica"/>
          <w:color w:val="333333"/>
        </w:rPr>
        <w:t>generating</w:t>
      </w:r>
      <w:r w:rsidR="00B827FB">
        <w:rPr>
          <w:rFonts w:eastAsia="Times New Roman" w:cs="Helvetica"/>
          <w:color w:val="333333"/>
        </w:rPr>
        <w:t xml:space="preserve"> </w:t>
      </w:r>
      <w:r w:rsidRPr="0075658B">
        <w:rPr>
          <w:rFonts w:eastAsia="Times New Roman" w:cs="Helvetica"/>
          <w:color w:val="333333"/>
        </w:rPr>
        <w:t>workable</w:t>
      </w:r>
      <w:r w:rsidR="00B827FB">
        <w:rPr>
          <w:rFonts w:eastAsia="Times New Roman" w:cs="Helvetica"/>
          <w:color w:val="333333"/>
        </w:rPr>
        <w:t xml:space="preserve"> </w:t>
      </w:r>
      <w:r w:rsidRPr="0075658B">
        <w:rPr>
          <w:rFonts w:eastAsia="Times New Roman" w:cs="Helvetica"/>
          <w:color w:val="333333"/>
        </w:rPr>
        <w:t>solutions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correct</w:t>
      </w:r>
      <w:r w:rsidR="00B827FB">
        <w:rPr>
          <w:rFonts w:eastAsia="Times New Roman" w:cs="Helvetica"/>
          <w:color w:val="333333"/>
        </w:rPr>
        <w:t xml:space="preserve"> </w:t>
      </w:r>
      <w:r w:rsidRPr="0075658B">
        <w:rPr>
          <w:rFonts w:eastAsia="Times New Roman" w:cs="Helvetica"/>
          <w:color w:val="333333"/>
        </w:rPr>
        <w:t>deviations;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recognizing</w:t>
      </w:r>
      <w:r w:rsidR="00B827FB">
        <w:rPr>
          <w:rFonts w:eastAsia="Times New Roman" w:cs="Helvetica"/>
          <w:color w:val="333333"/>
        </w:rPr>
        <w:t xml:space="preserve"> </w:t>
      </w:r>
      <w:r w:rsidRPr="0075658B">
        <w:rPr>
          <w:rFonts w:eastAsia="Times New Roman" w:cs="Helvetica"/>
          <w:color w:val="333333"/>
        </w:rPr>
        <w:t>when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get</w:t>
      </w:r>
      <w:r w:rsidR="00B827FB">
        <w:rPr>
          <w:rFonts w:eastAsia="Times New Roman" w:cs="Helvetica"/>
          <w:color w:val="333333"/>
        </w:rPr>
        <w:t xml:space="preserve"> </w:t>
      </w:r>
      <w:r w:rsidRPr="0075658B">
        <w:rPr>
          <w:rFonts w:eastAsia="Times New Roman" w:cs="Helvetica"/>
          <w:color w:val="333333"/>
        </w:rPr>
        <w:t>additional</w:t>
      </w:r>
      <w:r w:rsidR="00B827FB">
        <w:rPr>
          <w:rFonts w:eastAsia="Times New Roman" w:cs="Helvetica"/>
          <w:color w:val="333333"/>
        </w:rPr>
        <w:t xml:space="preserve"> </w:t>
      </w:r>
      <w:r w:rsidRPr="0075658B">
        <w:rPr>
          <w:rFonts w:eastAsia="Times New Roman" w:cs="Helvetica"/>
          <w:color w:val="333333"/>
        </w:rPr>
        <w:t>help.</w:t>
      </w:r>
    </w:p>
    <w:p w:rsidR="0075658B" w:rsidRPr="0075658B" w:rsidRDefault="00B827FB" w:rsidP="0075658B">
      <w:pPr>
        <w:shd w:val="clear" w:color="auto" w:fill="FFFFFF"/>
        <w:spacing w:after="150" w:line="300" w:lineRule="atLeast"/>
        <w:rPr>
          <w:rFonts w:eastAsia="Times New Roman" w:cs="Helvetica"/>
          <w:color w:val="333333"/>
          <w:sz w:val="21"/>
          <w:szCs w:val="21"/>
        </w:rPr>
      </w:pPr>
      <w:r>
        <w:rPr>
          <w:rFonts w:eastAsia="Times New Roman" w:cs="Helvetica"/>
          <w:color w:val="333333"/>
          <w:sz w:val="21"/>
          <w:szCs w:val="21"/>
        </w:rPr>
        <w:t xml:space="preserve"> </w:t>
      </w:r>
    </w:p>
    <w:p w:rsidR="0075658B" w:rsidRPr="0075658B" w:rsidRDefault="0075658B" w:rsidP="0075658B">
      <w:pPr>
        <w:keepNext/>
        <w:keepLines/>
        <w:shd w:val="clear" w:color="auto" w:fill="FFFFFF"/>
        <w:spacing w:before="150" w:after="150" w:line="600" w:lineRule="atLeast"/>
        <w:outlineLvl w:val="2"/>
        <w:rPr>
          <w:rFonts w:eastAsiaTheme="majorEastAsia" w:cs="Helvetica"/>
          <w:color w:val="333333"/>
          <w:sz w:val="32"/>
          <w:szCs w:val="32"/>
        </w:rPr>
      </w:pPr>
      <w:r w:rsidRPr="0075658B">
        <w:rPr>
          <w:rFonts w:eastAsiaTheme="majorEastAsia" w:cs="Helvetica"/>
          <w:b/>
          <w:color w:val="333333"/>
          <w:sz w:val="32"/>
          <w:szCs w:val="32"/>
        </w:rPr>
        <w:lastRenderedPageBreak/>
        <w:t>Foundation</w:t>
      </w:r>
      <w:r w:rsidR="00B827FB">
        <w:rPr>
          <w:rFonts w:eastAsiaTheme="majorEastAsia" w:cs="Helvetica"/>
          <w:b/>
          <w:color w:val="333333"/>
          <w:sz w:val="32"/>
          <w:szCs w:val="32"/>
        </w:rPr>
        <w:t xml:space="preserve"> </w:t>
      </w:r>
      <w:r w:rsidRPr="0075658B">
        <w:rPr>
          <w:rFonts w:eastAsiaTheme="majorEastAsia" w:cs="Helvetica"/>
          <w:b/>
          <w:color w:val="333333"/>
          <w:sz w:val="32"/>
          <w:szCs w:val="32"/>
        </w:rPr>
        <w:t>Skills</w:t>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t>Basic</w:t>
      </w:r>
      <w:r w:rsidR="00B827FB">
        <w:rPr>
          <w:rFonts w:eastAsia="Times New Roman" w:cs="Helvetica"/>
          <w:b/>
          <w:bCs/>
          <w:color w:val="333333"/>
          <w:sz w:val="24"/>
          <w:szCs w:val="24"/>
        </w:rPr>
        <w:t xml:space="preserve"> </w:t>
      </w:r>
      <w:r w:rsidRPr="0075658B">
        <w:rPr>
          <w:rFonts w:eastAsia="Times New Roman" w:cs="Helvetica"/>
          <w:b/>
          <w:bCs/>
          <w:color w:val="333333"/>
          <w:sz w:val="24"/>
          <w:szCs w:val="24"/>
        </w:rPr>
        <w:t>Skills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1</w:t>
      </w:r>
      <w:r>
        <w:rPr>
          <w:rFonts w:eastAsia="Times New Roman" w:cs="Helvetica"/>
          <w:b/>
          <w:bCs/>
          <w:color w:val="333333"/>
        </w:rPr>
        <w:t xml:space="preserve">       </w:t>
      </w:r>
      <w:r w:rsidR="0075658B" w:rsidRPr="0075658B">
        <w:rPr>
          <w:rFonts w:eastAsia="Times New Roman" w:cs="Helvetica"/>
          <w:b/>
          <w:bCs/>
          <w:color w:val="333333"/>
        </w:rPr>
        <w:t>Reading—</w:t>
      </w:r>
      <w:r w:rsidR="0075658B" w:rsidRPr="0075658B">
        <w:rPr>
          <w:rFonts w:eastAsia="Times New Roman" w:cs="Helvetica"/>
          <w:color w:val="333333"/>
        </w:rPr>
        <w:t>Locates,</w:t>
      </w:r>
      <w:r>
        <w:rPr>
          <w:rFonts w:eastAsia="Times New Roman" w:cs="Helvetica"/>
          <w:color w:val="333333"/>
        </w:rPr>
        <w:t xml:space="preserve"> </w:t>
      </w:r>
      <w:r w:rsidR="0075658B" w:rsidRPr="0075658B">
        <w:rPr>
          <w:rFonts w:eastAsia="Times New Roman" w:cs="Helvetica"/>
          <w:color w:val="333333"/>
        </w:rPr>
        <w:t>understands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interprets</w:t>
      </w:r>
      <w:r>
        <w:rPr>
          <w:rFonts w:eastAsia="Times New Roman" w:cs="Helvetica"/>
          <w:color w:val="333333"/>
        </w:rPr>
        <w:t xml:space="preserve"> </w:t>
      </w:r>
      <w:r w:rsidR="0075658B" w:rsidRPr="0075658B">
        <w:rPr>
          <w:rFonts w:eastAsia="Times New Roman" w:cs="Helvetica"/>
          <w:color w:val="333333"/>
        </w:rPr>
        <w:t>written</w:t>
      </w:r>
      <w:r>
        <w:rPr>
          <w:rFonts w:eastAsia="Times New Roman" w:cs="Helvetica"/>
          <w:color w:val="333333"/>
        </w:rPr>
        <w:t xml:space="preserve"> </w:t>
      </w:r>
      <w:r w:rsidR="0075658B" w:rsidRPr="0075658B">
        <w:rPr>
          <w:rFonts w:eastAsia="Times New Roman" w:cs="Helvetica"/>
          <w:color w:val="333333"/>
        </w:rPr>
        <w:t>information</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prose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documents—including</w:t>
      </w:r>
      <w:r>
        <w:rPr>
          <w:rFonts w:eastAsia="Times New Roman" w:cs="Helvetica"/>
          <w:color w:val="333333"/>
        </w:rPr>
        <w:t xml:space="preserve"> </w:t>
      </w:r>
      <w:r w:rsidR="0075658B" w:rsidRPr="0075658B">
        <w:rPr>
          <w:rFonts w:eastAsia="Times New Roman" w:cs="Helvetica"/>
          <w:color w:val="333333"/>
        </w:rPr>
        <w:t>manuals,</w:t>
      </w:r>
      <w:r>
        <w:rPr>
          <w:rFonts w:eastAsia="Times New Roman" w:cs="Helvetica"/>
          <w:color w:val="333333"/>
        </w:rPr>
        <w:t xml:space="preserve"> </w:t>
      </w:r>
      <w:r w:rsidR="0075658B" w:rsidRPr="0075658B">
        <w:rPr>
          <w:rFonts w:eastAsia="Times New Roman" w:cs="Helvetica"/>
          <w:color w:val="333333"/>
        </w:rPr>
        <w:t>graphs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schedules—to</w:t>
      </w:r>
      <w:r>
        <w:rPr>
          <w:rFonts w:eastAsia="Times New Roman" w:cs="Helvetica"/>
          <w:color w:val="333333"/>
        </w:rPr>
        <w:t xml:space="preserve"> </w:t>
      </w:r>
      <w:r w:rsidR="0075658B" w:rsidRPr="0075658B">
        <w:rPr>
          <w:rFonts w:eastAsia="Times New Roman" w:cs="Helvetica"/>
          <w:color w:val="333333"/>
        </w:rPr>
        <w:t>perform</w:t>
      </w:r>
      <w:r>
        <w:rPr>
          <w:rFonts w:eastAsia="Times New Roman" w:cs="Helvetica"/>
          <w:color w:val="333333"/>
        </w:rPr>
        <w:t xml:space="preserve"> </w:t>
      </w:r>
      <w:r w:rsidR="0075658B" w:rsidRPr="0075658B">
        <w:rPr>
          <w:rFonts w:eastAsia="Times New Roman" w:cs="Helvetica"/>
          <w:color w:val="333333"/>
        </w:rPr>
        <w:t>tasks;</w:t>
      </w:r>
      <w:r>
        <w:rPr>
          <w:rFonts w:eastAsia="Times New Roman" w:cs="Helvetica"/>
          <w:color w:val="333333"/>
        </w:rPr>
        <w:t xml:space="preserve"> </w:t>
      </w:r>
      <w:r w:rsidR="0075658B" w:rsidRPr="0075658B">
        <w:rPr>
          <w:rFonts w:eastAsia="Times New Roman" w:cs="Helvetica"/>
          <w:color w:val="333333"/>
        </w:rPr>
        <w:t>learns</w:t>
      </w:r>
      <w:r>
        <w:rPr>
          <w:rFonts w:eastAsia="Times New Roman" w:cs="Helvetica"/>
          <w:color w:val="333333"/>
        </w:rPr>
        <w:t xml:space="preserve"> </w:t>
      </w:r>
      <w:r w:rsidR="0075658B" w:rsidRPr="0075658B">
        <w:rPr>
          <w:rFonts w:eastAsia="Times New Roman" w:cs="Helvetica"/>
          <w:color w:val="333333"/>
        </w:rPr>
        <w:t>from</w:t>
      </w:r>
      <w:r>
        <w:rPr>
          <w:rFonts w:eastAsia="Times New Roman" w:cs="Helvetica"/>
          <w:color w:val="333333"/>
        </w:rPr>
        <w:t xml:space="preserve"> </w:t>
      </w:r>
      <w:r w:rsidR="0075658B" w:rsidRPr="0075658B">
        <w:rPr>
          <w:rFonts w:eastAsia="Times New Roman" w:cs="Helvetica"/>
          <w:color w:val="333333"/>
        </w:rPr>
        <w:t>text</w:t>
      </w:r>
      <w:r>
        <w:rPr>
          <w:rFonts w:eastAsia="Times New Roman" w:cs="Helvetica"/>
          <w:color w:val="333333"/>
        </w:rPr>
        <w:t xml:space="preserve"> </w:t>
      </w:r>
      <w:r w:rsidR="0075658B" w:rsidRPr="0075658B">
        <w:rPr>
          <w:rFonts w:eastAsia="Times New Roman" w:cs="Helvetica"/>
          <w:color w:val="333333"/>
        </w:rPr>
        <w:t>by</w:t>
      </w:r>
      <w:r>
        <w:rPr>
          <w:rFonts w:eastAsia="Times New Roman" w:cs="Helvetica"/>
          <w:color w:val="333333"/>
        </w:rPr>
        <w:t xml:space="preserve"> </w:t>
      </w:r>
      <w:r w:rsidR="0075658B" w:rsidRPr="0075658B">
        <w:rPr>
          <w:rFonts w:eastAsia="Times New Roman" w:cs="Helvetica"/>
          <w:color w:val="333333"/>
        </w:rPr>
        <w:t>determining</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main</w:t>
      </w:r>
      <w:r>
        <w:rPr>
          <w:rFonts w:eastAsia="Times New Roman" w:cs="Helvetica"/>
          <w:color w:val="333333"/>
        </w:rPr>
        <w:t xml:space="preserve"> </w:t>
      </w:r>
      <w:r w:rsidR="0075658B" w:rsidRPr="0075658B">
        <w:rPr>
          <w:rFonts w:eastAsia="Times New Roman" w:cs="Helvetica"/>
          <w:color w:val="333333"/>
        </w:rPr>
        <w:t>idea</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essential</w:t>
      </w:r>
      <w:r>
        <w:rPr>
          <w:rFonts w:eastAsia="Times New Roman" w:cs="Helvetica"/>
          <w:color w:val="333333"/>
        </w:rPr>
        <w:t xml:space="preserve"> </w:t>
      </w:r>
      <w:r w:rsidR="0075658B" w:rsidRPr="0075658B">
        <w:rPr>
          <w:rFonts w:eastAsia="Times New Roman" w:cs="Helvetica"/>
          <w:color w:val="333333"/>
        </w:rPr>
        <w:t>message;</w:t>
      </w:r>
      <w:r>
        <w:rPr>
          <w:rFonts w:eastAsia="Times New Roman" w:cs="Helvetica"/>
          <w:color w:val="333333"/>
        </w:rPr>
        <w:t xml:space="preserve"> </w:t>
      </w:r>
      <w:r w:rsidR="0075658B" w:rsidRPr="0075658B">
        <w:rPr>
          <w:rFonts w:eastAsia="Times New Roman" w:cs="Helvetica"/>
          <w:color w:val="333333"/>
        </w:rPr>
        <w:t>identifies</w:t>
      </w:r>
      <w:r>
        <w:rPr>
          <w:rFonts w:eastAsia="Times New Roman" w:cs="Helvetica"/>
          <w:color w:val="333333"/>
        </w:rPr>
        <w:t xml:space="preserve"> </w:t>
      </w:r>
      <w:r w:rsidR="0075658B" w:rsidRPr="0075658B">
        <w:rPr>
          <w:rFonts w:eastAsia="Times New Roman" w:cs="Helvetica"/>
          <w:color w:val="333333"/>
        </w:rPr>
        <w:t>relevant</w:t>
      </w:r>
      <w:r>
        <w:rPr>
          <w:rFonts w:eastAsia="Times New Roman" w:cs="Helvetica"/>
          <w:color w:val="333333"/>
        </w:rPr>
        <w:t xml:space="preserve"> </w:t>
      </w:r>
      <w:r w:rsidR="0075658B" w:rsidRPr="0075658B">
        <w:rPr>
          <w:rFonts w:eastAsia="Times New Roman" w:cs="Helvetica"/>
          <w:color w:val="333333"/>
        </w:rPr>
        <w:t>details,</w:t>
      </w:r>
      <w:r>
        <w:rPr>
          <w:rFonts w:eastAsia="Times New Roman" w:cs="Helvetica"/>
          <w:color w:val="333333"/>
        </w:rPr>
        <w:t xml:space="preserve"> </w:t>
      </w:r>
      <w:r w:rsidR="0075658B" w:rsidRPr="0075658B">
        <w:rPr>
          <w:rFonts w:eastAsia="Times New Roman" w:cs="Helvetica"/>
          <w:color w:val="333333"/>
        </w:rPr>
        <w:t>facts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specifications;</w:t>
      </w:r>
      <w:r>
        <w:rPr>
          <w:rFonts w:eastAsia="Times New Roman" w:cs="Helvetica"/>
          <w:color w:val="333333"/>
        </w:rPr>
        <w:t xml:space="preserve"> </w:t>
      </w:r>
      <w:r w:rsidR="0075658B" w:rsidRPr="0075658B">
        <w:rPr>
          <w:rFonts w:eastAsia="Times New Roman" w:cs="Helvetica"/>
          <w:color w:val="333333"/>
        </w:rPr>
        <w:t>infers</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locates</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meaning</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unknown</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technical</w:t>
      </w:r>
      <w:r>
        <w:rPr>
          <w:rFonts w:eastAsia="Times New Roman" w:cs="Helvetica"/>
          <w:color w:val="333333"/>
        </w:rPr>
        <w:t xml:space="preserve"> </w:t>
      </w:r>
      <w:r w:rsidR="0075658B" w:rsidRPr="0075658B">
        <w:rPr>
          <w:rFonts w:eastAsia="Times New Roman" w:cs="Helvetica"/>
          <w:color w:val="333333"/>
        </w:rPr>
        <w:t>vocabulary;</w:t>
      </w:r>
      <w:r>
        <w:rPr>
          <w:rFonts w:eastAsia="Times New Roman" w:cs="Helvetica"/>
          <w:color w:val="333333"/>
        </w:rPr>
        <w:t xml:space="preserve"> </w:t>
      </w:r>
      <w:r w:rsidR="0075658B" w:rsidRPr="0075658B">
        <w:rPr>
          <w:rFonts w:eastAsia="Times New Roman" w:cs="Helvetica"/>
          <w:color w:val="333333"/>
        </w:rPr>
        <w:t>judges</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accuracy,</w:t>
      </w:r>
      <w:r>
        <w:rPr>
          <w:rFonts w:eastAsia="Times New Roman" w:cs="Helvetica"/>
          <w:color w:val="333333"/>
        </w:rPr>
        <w:t xml:space="preserve"> </w:t>
      </w:r>
      <w:r w:rsidR="0075658B" w:rsidRPr="0075658B">
        <w:rPr>
          <w:rFonts w:eastAsia="Times New Roman" w:cs="Helvetica"/>
          <w:color w:val="333333"/>
        </w:rPr>
        <w:t>appropriateness,</w:t>
      </w:r>
      <w:r>
        <w:rPr>
          <w:rFonts w:eastAsia="Times New Roman" w:cs="Helvetica"/>
          <w:color w:val="333333"/>
        </w:rPr>
        <w:t xml:space="preserve"> </w:t>
      </w:r>
      <w:r w:rsidR="0075658B" w:rsidRPr="0075658B">
        <w:rPr>
          <w:rFonts w:eastAsia="Times New Roman" w:cs="Helvetica"/>
          <w:color w:val="333333"/>
        </w:rPr>
        <w:t>style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plausibility</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reports,</w:t>
      </w:r>
      <w:r>
        <w:rPr>
          <w:rFonts w:eastAsia="Times New Roman" w:cs="Helvetica"/>
          <w:color w:val="333333"/>
        </w:rPr>
        <w:t xml:space="preserve"> </w:t>
      </w:r>
      <w:r w:rsidR="0075658B" w:rsidRPr="0075658B">
        <w:rPr>
          <w:rFonts w:eastAsia="Times New Roman" w:cs="Helvetica"/>
          <w:color w:val="333333"/>
        </w:rPr>
        <w:t>proposals</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theories</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other</w:t>
      </w:r>
      <w:r>
        <w:rPr>
          <w:rFonts w:eastAsia="Times New Roman" w:cs="Helvetica"/>
          <w:color w:val="333333"/>
        </w:rPr>
        <w:t xml:space="preserve"> </w:t>
      </w:r>
      <w:r w:rsidR="0075658B" w:rsidRPr="0075658B">
        <w:rPr>
          <w:rFonts w:eastAsia="Times New Roman" w:cs="Helvetica"/>
          <w:color w:val="333333"/>
        </w:rPr>
        <w:t>writers.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2</w:t>
      </w:r>
      <w:r w:rsidR="00B827FB">
        <w:rPr>
          <w:rFonts w:eastAsia="Times New Roman" w:cs="Helvetica"/>
          <w:b/>
          <w:bCs/>
          <w:color w:val="333333"/>
        </w:rPr>
        <w:t xml:space="preserve">        </w:t>
      </w:r>
      <w:r w:rsidRPr="0075658B">
        <w:rPr>
          <w:rFonts w:eastAsia="Times New Roman" w:cs="Helvetica"/>
          <w:b/>
          <w:bCs/>
          <w:color w:val="333333"/>
        </w:rPr>
        <w:t>Writing—</w:t>
      </w:r>
      <w:r w:rsidRPr="0075658B">
        <w:rPr>
          <w:rFonts w:eastAsia="Times New Roman" w:cs="Helvetica"/>
          <w:color w:val="333333"/>
        </w:rPr>
        <w:t>Communicates</w:t>
      </w:r>
      <w:r w:rsidR="00B827FB">
        <w:rPr>
          <w:rFonts w:eastAsia="Times New Roman" w:cs="Helvetica"/>
          <w:color w:val="333333"/>
        </w:rPr>
        <w:t xml:space="preserve"> </w:t>
      </w:r>
      <w:r w:rsidRPr="0075658B">
        <w:rPr>
          <w:rFonts w:eastAsia="Times New Roman" w:cs="Helvetica"/>
          <w:color w:val="333333"/>
        </w:rPr>
        <w:t>thoughts,</w:t>
      </w:r>
      <w:r w:rsidR="00B827FB">
        <w:rPr>
          <w:rFonts w:eastAsia="Times New Roman" w:cs="Helvetica"/>
          <w:color w:val="333333"/>
        </w:rPr>
        <w:t xml:space="preserve"> </w:t>
      </w:r>
      <w:r w:rsidRPr="0075658B">
        <w:rPr>
          <w:rFonts w:eastAsia="Times New Roman" w:cs="Helvetica"/>
          <w:color w:val="333333"/>
        </w:rPr>
        <w:t>ideas,</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messages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writing;</w:t>
      </w:r>
      <w:r w:rsidR="00B827FB">
        <w:rPr>
          <w:rFonts w:eastAsia="Times New Roman" w:cs="Helvetica"/>
          <w:color w:val="333333"/>
        </w:rPr>
        <w:t xml:space="preserve"> </w:t>
      </w:r>
      <w:r w:rsidRPr="0075658B">
        <w:rPr>
          <w:rFonts w:eastAsia="Times New Roman" w:cs="Helvetica"/>
          <w:color w:val="333333"/>
        </w:rPr>
        <w:t>records</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completely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accurately;</w:t>
      </w:r>
      <w:r w:rsidR="00B827FB">
        <w:rPr>
          <w:rFonts w:eastAsia="Times New Roman" w:cs="Helvetica"/>
          <w:color w:val="333333"/>
        </w:rPr>
        <w:t xml:space="preserve"> </w:t>
      </w:r>
      <w:r w:rsidRPr="0075658B">
        <w:rPr>
          <w:rFonts w:eastAsia="Times New Roman" w:cs="Helvetica"/>
          <w:color w:val="333333"/>
        </w:rPr>
        <w:t>composes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creates</w:t>
      </w:r>
      <w:r w:rsidR="00B827FB">
        <w:rPr>
          <w:rFonts w:eastAsia="Times New Roman" w:cs="Helvetica"/>
          <w:color w:val="333333"/>
        </w:rPr>
        <w:t xml:space="preserve"> </w:t>
      </w:r>
      <w:r w:rsidRPr="0075658B">
        <w:rPr>
          <w:rFonts w:eastAsia="Times New Roman" w:cs="Helvetica"/>
          <w:color w:val="333333"/>
        </w:rPr>
        <w:t>documents</w:t>
      </w:r>
      <w:r w:rsidR="00B827FB">
        <w:rPr>
          <w:rFonts w:eastAsia="Times New Roman" w:cs="Helvetica"/>
          <w:color w:val="333333"/>
        </w:rPr>
        <w:t xml:space="preserve"> </w:t>
      </w:r>
      <w:r w:rsidRPr="0075658B">
        <w:rPr>
          <w:rFonts w:eastAsia="Times New Roman" w:cs="Helvetica"/>
          <w:color w:val="333333"/>
        </w:rPr>
        <w:t>such</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letters,</w:t>
      </w:r>
      <w:r w:rsidR="00B827FB">
        <w:rPr>
          <w:rFonts w:eastAsia="Times New Roman" w:cs="Helvetica"/>
          <w:color w:val="333333"/>
        </w:rPr>
        <w:t xml:space="preserve"> </w:t>
      </w:r>
      <w:r w:rsidRPr="0075658B">
        <w:rPr>
          <w:rFonts w:eastAsia="Times New Roman" w:cs="Helvetica"/>
          <w:color w:val="333333"/>
        </w:rPr>
        <w:t>directions,</w:t>
      </w:r>
      <w:r w:rsidR="00B827FB">
        <w:rPr>
          <w:rFonts w:eastAsia="Times New Roman" w:cs="Helvetica"/>
          <w:color w:val="333333"/>
        </w:rPr>
        <w:t xml:space="preserve"> </w:t>
      </w:r>
      <w:r w:rsidRPr="0075658B">
        <w:rPr>
          <w:rFonts w:eastAsia="Times New Roman" w:cs="Helvetica"/>
          <w:color w:val="333333"/>
        </w:rPr>
        <w:t>manuals,</w:t>
      </w:r>
      <w:r w:rsidR="00B827FB">
        <w:rPr>
          <w:rFonts w:eastAsia="Times New Roman" w:cs="Helvetica"/>
          <w:color w:val="333333"/>
        </w:rPr>
        <w:t xml:space="preserve"> </w:t>
      </w:r>
      <w:r w:rsidRPr="0075658B">
        <w:rPr>
          <w:rFonts w:eastAsia="Times New Roman" w:cs="Helvetica"/>
          <w:color w:val="333333"/>
        </w:rPr>
        <w:t>reports,</w:t>
      </w:r>
      <w:r w:rsidR="00B827FB">
        <w:rPr>
          <w:rFonts w:eastAsia="Times New Roman" w:cs="Helvetica"/>
          <w:color w:val="333333"/>
        </w:rPr>
        <w:t xml:space="preserve"> </w:t>
      </w:r>
      <w:r w:rsidRPr="0075658B">
        <w:rPr>
          <w:rFonts w:eastAsia="Times New Roman" w:cs="Helvetica"/>
          <w:color w:val="333333"/>
        </w:rPr>
        <w:t>proposals,</w:t>
      </w:r>
      <w:r w:rsidR="00B827FB">
        <w:rPr>
          <w:rFonts w:eastAsia="Times New Roman" w:cs="Helvetica"/>
          <w:color w:val="333333"/>
        </w:rPr>
        <w:t xml:space="preserve"> </w:t>
      </w:r>
      <w:r w:rsidRPr="0075658B">
        <w:rPr>
          <w:rFonts w:eastAsia="Times New Roman" w:cs="Helvetica"/>
          <w:color w:val="333333"/>
        </w:rPr>
        <w:t>graphs,</w:t>
      </w:r>
      <w:r w:rsidR="00B827FB">
        <w:rPr>
          <w:rFonts w:eastAsia="Times New Roman" w:cs="Helvetica"/>
          <w:color w:val="333333"/>
        </w:rPr>
        <w:t xml:space="preserve"> </w:t>
      </w:r>
      <w:r w:rsidRPr="0075658B">
        <w:rPr>
          <w:rFonts w:eastAsia="Times New Roman" w:cs="Helvetica"/>
          <w:color w:val="333333"/>
        </w:rPr>
        <w:t>flow-charts;</w:t>
      </w:r>
      <w:r w:rsidR="00B827FB">
        <w:rPr>
          <w:rFonts w:eastAsia="Times New Roman" w:cs="Helvetica"/>
          <w:color w:val="333333"/>
        </w:rPr>
        <w:t xml:space="preserve"> </w:t>
      </w:r>
      <w:r w:rsidRPr="0075658B">
        <w:rPr>
          <w:rFonts w:eastAsia="Times New Roman" w:cs="Helvetica"/>
          <w:color w:val="333333"/>
        </w:rPr>
        <w:t>uses</w:t>
      </w:r>
      <w:r w:rsidR="00B827FB">
        <w:rPr>
          <w:rFonts w:eastAsia="Times New Roman" w:cs="Helvetica"/>
          <w:color w:val="333333"/>
        </w:rPr>
        <w:t xml:space="preserve"> </w:t>
      </w:r>
      <w:r w:rsidRPr="0075658B">
        <w:rPr>
          <w:rFonts w:eastAsia="Times New Roman" w:cs="Helvetica"/>
          <w:color w:val="333333"/>
        </w:rPr>
        <w:t>language,</w:t>
      </w:r>
      <w:r w:rsidR="00B827FB">
        <w:rPr>
          <w:rFonts w:eastAsia="Times New Roman" w:cs="Helvetica"/>
          <w:color w:val="333333"/>
        </w:rPr>
        <w:t xml:space="preserve"> </w:t>
      </w:r>
      <w:r w:rsidRPr="0075658B">
        <w:rPr>
          <w:rFonts w:eastAsia="Times New Roman" w:cs="Helvetica"/>
          <w:color w:val="333333"/>
        </w:rPr>
        <w:t>style,</w:t>
      </w:r>
      <w:r w:rsidR="00B827FB">
        <w:rPr>
          <w:rFonts w:eastAsia="Times New Roman" w:cs="Helvetica"/>
          <w:color w:val="333333"/>
        </w:rPr>
        <w:t xml:space="preserve"> </w:t>
      </w:r>
      <w:r w:rsidRPr="0075658B">
        <w:rPr>
          <w:rFonts w:eastAsia="Times New Roman" w:cs="Helvetica"/>
          <w:color w:val="333333"/>
        </w:rPr>
        <w:t>organization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format</w:t>
      </w:r>
      <w:r w:rsidR="00B827FB">
        <w:rPr>
          <w:rFonts w:eastAsia="Times New Roman" w:cs="Helvetica"/>
          <w:color w:val="333333"/>
        </w:rPr>
        <w:t xml:space="preserve"> </w:t>
      </w:r>
      <w:r w:rsidRPr="0075658B">
        <w:rPr>
          <w:rFonts w:eastAsia="Times New Roman" w:cs="Helvetica"/>
          <w:color w:val="333333"/>
        </w:rPr>
        <w:t>appropriate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subject</w:t>
      </w:r>
      <w:r w:rsidR="00B827FB">
        <w:rPr>
          <w:rFonts w:eastAsia="Times New Roman" w:cs="Helvetica"/>
          <w:color w:val="333333"/>
        </w:rPr>
        <w:t xml:space="preserve"> </w:t>
      </w:r>
      <w:r w:rsidRPr="0075658B">
        <w:rPr>
          <w:rFonts w:eastAsia="Times New Roman" w:cs="Helvetica"/>
          <w:color w:val="333333"/>
        </w:rPr>
        <w:t>matter,</w:t>
      </w:r>
      <w:r w:rsidR="00B827FB">
        <w:rPr>
          <w:rFonts w:eastAsia="Times New Roman" w:cs="Helvetica"/>
          <w:color w:val="333333"/>
        </w:rPr>
        <w:t xml:space="preserve"> </w:t>
      </w:r>
      <w:r w:rsidRPr="0075658B">
        <w:rPr>
          <w:rFonts w:eastAsia="Times New Roman" w:cs="Helvetica"/>
          <w:color w:val="333333"/>
        </w:rPr>
        <w:t>purpose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audience;</w:t>
      </w:r>
      <w:r w:rsidR="00B827FB">
        <w:rPr>
          <w:rFonts w:eastAsia="Times New Roman" w:cs="Helvetica"/>
          <w:color w:val="333333"/>
        </w:rPr>
        <w:t xml:space="preserve"> </w:t>
      </w:r>
      <w:r w:rsidRPr="0075658B">
        <w:rPr>
          <w:rFonts w:eastAsia="Times New Roman" w:cs="Helvetica"/>
          <w:color w:val="333333"/>
        </w:rPr>
        <w:t>includes</w:t>
      </w:r>
      <w:r w:rsidR="00B827FB">
        <w:rPr>
          <w:rFonts w:eastAsia="Times New Roman" w:cs="Helvetica"/>
          <w:color w:val="333333"/>
        </w:rPr>
        <w:t xml:space="preserve"> </w:t>
      </w:r>
      <w:r w:rsidRPr="0075658B">
        <w:rPr>
          <w:rFonts w:eastAsia="Times New Roman" w:cs="Helvetica"/>
          <w:color w:val="333333"/>
        </w:rPr>
        <w:t>supporting</w:t>
      </w:r>
      <w:r w:rsidR="00B827FB">
        <w:rPr>
          <w:rFonts w:eastAsia="Times New Roman" w:cs="Helvetica"/>
          <w:color w:val="333333"/>
        </w:rPr>
        <w:t xml:space="preserve"> </w:t>
      </w:r>
      <w:r w:rsidRPr="0075658B">
        <w:rPr>
          <w:rFonts w:eastAsia="Times New Roman" w:cs="Helvetica"/>
          <w:color w:val="333333"/>
        </w:rPr>
        <w:t>documentation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attends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level</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detail;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checks,</w:t>
      </w:r>
      <w:r w:rsidR="00B827FB">
        <w:rPr>
          <w:rFonts w:eastAsia="Times New Roman" w:cs="Helvetica"/>
          <w:color w:val="333333"/>
        </w:rPr>
        <w:t xml:space="preserve"> </w:t>
      </w:r>
      <w:r w:rsidRPr="0075658B">
        <w:rPr>
          <w:rFonts w:eastAsia="Times New Roman" w:cs="Helvetica"/>
          <w:color w:val="333333"/>
        </w:rPr>
        <w:t>edits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revises</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correct</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appropriate</w:t>
      </w:r>
      <w:r w:rsidR="00B827FB">
        <w:rPr>
          <w:rFonts w:eastAsia="Times New Roman" w:cs="Helvetica"/>
          <w:color w:val="333333"/>
        </w:rPr>
        <w:t xml:space="preserve"> </w:t>
      </w:r>
      <w:r w:rsidRPr="0075658B">
        <w:rPr>
          <w:rFonts w:eastAsia="Times New Roman" w:cs="Helvetica"/>
          <w:color w:val="333333"/>
        </w:rPr>
        <w:t>emphasis,</w:t>
      </w:r>
      <w:r w:rsidR="00B827FB">
        <w:rPr>
          <w:rFonts w:eastAsia="Times New Roman" w:cs="Helvetica"/>
          <w:color w:val="333333"/>
        </w:rPr>
        <w:t xml:space="preserve"> </w:t>
      </w:r>
      <w:r w:rsidRPr="0075658B">
        <w:rPr>
          <w:rFonts w:eastAsia="Times New Roman" w:cs="Helvetica"/>
          <w:color w:val="333333"/>
        </w:rPr>
        <w:t>form,</w:t>
      </w:r>
      <w:r w:rsidR="00B827FB">
        <w:rPr>
          <w:rFonts w:eastAsia="Times New Roman" w:cs="Helvetica"/>
          <w:color w:val="333333"/>
        </w:rPr>
        <w:t xml:space="preserve"> </w:t>
      </w:r>
      <w:r w:rsidRPr="0075658B">
        <w:rPr>
          <w:rFonts w:eastAsia="Times New Roman" w:cs="Helvetica"/>
          <w:color w:val="333333"/>
        </w:rPr>
        <w:t>grammar,</w:t>
      </w:r>
      <w:r w:rsidR="00B827FB">
        <w:rPr>
          <w:rFonts w:eastAsia="Times New Roman" w:cs="Helvetica"/>
          <w:color w:val="333333"/>
        </w:rPr>
        <w:t xml:space="preserve"> </w:t>
      </w:r>
      <w:r w:rsidRPr="0075658B">
        <w:rPr>
          <w:rFonts w:eastAsia="Times New Roman" w:cs="Helvetica"/>
          <w:color w:val="333333"/>
        </w:rPr>
        <w:t>spelling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punctuation.</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3</w:t>
      </w:r>
      <w:r>
        <w:rPr>
          <w:rFonts w:eastAsia="Times New Roman" w:cs="Helvetica"/>
          <w:b/>
          <w:bCs/>
          <w:color w:val="333333"/>
        </w:rPr>
        <w:t xml:space="preserve">       </w:t>
      </w:r>
      <w:r w:rsidR="0075658B" w:rsidRPr="0075658B">
        <w:rPr>
          <w:rFonts w:eastAsia="Times New Roman" w:cs="Helvetica"/>
          <w:b/>
          <w:bCs/>
          <w:color w:val="333333"/>
        </w:rPr>
        <w:t>Arithmetic—</w:t>
      </w:r>
      <w:r w:rsidR="0075658B" w:rsidRPr="0075658B">
        <w:rPr>
          <w:rFonts w:eastAsia="Times New Roman" w:cs="Helvetica"/>
          <w:color w:val="333333"/>
        </w:rPr>
        <w:t>Performs</w:t>
      </w:r>
      <w:r>
        <w:rPr>
          <w:rFonts w:eastAsia="Times New Roman" w:cs="Helvetica"/>
          <w:color w:val="333333"/>
        </w:rPr>
        <w:t xml:space="preserve"> </w:t>
      </w:r>
      <w:r w:rsidR="0075658B" w:rsidRPr="0075658B">
        <w:rPr>
          <w:rFonts w:eastAsia="Times New Roman" w:cs="Helvetica"/>
          <w:color w:val="333333"/>
        </w:rPr>
        <w:t>basic</w:t>
      </w:r>
      <w:r>
        <w:rPr>
          <w:rFonts w:eastAsia="Times New Roman" w:cs="Helvetica"/>
          <w:color w:val="333333"/>
        </w:rPr>
        <w:t xml:space="preserve"> </w:t>
      </w:r>
      <w:r w:rsidR="0075658B" w:rsidRPr="0075658B">
        <w:rPr>
          <w:rFonts w:eastAsia="Times New Roman" w:cs="Helvetica"/>
          <w:color w:val="333333"/>
        </w:rPr>
        <w:t>computations;</w:t>
      </w:r>
      <w:r>
        <w:rPr>
          <w:rFonts w:eastAsia="Times New Roman" w:cs="Helvetica"/>
          <w:color w:val="333333"/>
        </w:rPr>
        <w:t xml:space="preserve"> </w:t>
      </w:r>
      <w:r w:rsidR="0075658B" w:rsidRPr="0075658B">
        <w:rPr>
          <w:rFonts w:eastAsia="Times New Roman" w:cs="Helvetica"/>
          <w:color w:val="333333"/>
        </w:rPr>
        <w:t>uses</w:t>
      </w:r>
      <w:r>
        <w:rPr>
          <w:rFonts w:eastAsia="Times New Roman" w:cs="Helvetica"/>
          <w:color w:val="333333"/>
        </w:rPr>
        <w:t xml:space="preserve"> </w:t>
      </w:r>
      <w:r w:rsidR="0075658B" w:rsidRPr="0075658B">
        <w:rPr>
          <w:rFonts w:eastAsia="Times New Roman" w:cs="Helvetica"/>
          <w:color w:val="333333"/>
        </w:rPr>
        <w:t>basic</w:t>
      </w:r>
      <w:r>
        <w:rPr>
          <w:rFonts w:eastAsia="Times New Roman" w:cs="Helvetica"/>
          <w:color w:val="333333"/>
        </w:rPr>
        <w:t xml:space="preserve"> </w:t>
      </w:r>
      <w:r w:rsidR="0075658B" w:rsidRPr="0075658B">
        <w:rPr>
          <w:rFonts w:eastAsia="Times New Roman" w:cs="Helvetica"/>
          <w:color w:val="333333"/>
        </w:rPr>
        <w:t>numerical</w:t>
      </w:r>
      <w:r>
        <w:rPr>
          <w:rFonts w:eastAsia="Times New Roman" w:cs="Helvetica"/>
          <w:color w:val="333333"/>
        </w:rPr>
        <w:t xml:space="preserve"> </w:t>
      </w:r>
      <w:r w:rsidR="0075658B" w:rsidRPr="0075658B">
        <w:rPr>
          <w:rFonts w:eastAsia="Times New Roman" w:cs="Helvetica"/>
          <w:color w:val="333333"/>
        </w:rPr>
        <w:t>concepts</w:t>
      </w:r>
      <w:r>
        <w:rPr>
          <w:rFonts w:eastAsia="Times New Roman" w:cs="Helvetica"/>
          <w:color w:val="333333"/>
        </w:rPr>
        <w:t xml:space="preserve"> </w:t>
      </w:r>
      <w:r w:rsidR="0075658B" w:rsidRPr="0075658B">
        <w:rPr>
          <w:rFonts w:eastAsia="Times New Roman" w:cs="Helvetica"/>
          <w:color w:val="333333"/>
        </w:rPr>
        <w:t>such</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whole</w:t>
      </w:r>
      <w:r>
        <w:rPr>
          <w:rFonts w:eastAsia="Times New Roman" w:cs="Helvetica"/>
          <w:color w:val="333333"/>
        </w:rPr>
        <w:t xml:space="preserve"> </w:t>
      </w:r>
      <w:r w:rsidR="0075658B" w:rsidRPr="0075658B">
        <w:rPr>
          <w:rFonts w:eastAsia="Times New Roman" w:cs="Helvetica"/>
          <w:color w:val="333333"/>
        </w:rPr>
        <w:t>numbers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percentages</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practical</w:t>
      </w:r>
      <w:r>
        <w:rPr>
          <w:rFonts w:eastAsia="Times New Roman" w:cs="Helvetica"/>
          <w:color w:val="333333"/>
        </w:rPr>
        <w:t xml:space="preserve"> </w:t>
      </w:r>
      <w:r w:rsidR="0075658B" w:rsidRPr="0075658B">
        <w:rPr>
          <w:rFonts w:eastAsia="Times New Roman" w:cs="Helvetica"/>
          <w:color w:val="333333"/>
        </w:rPr>
        <w:t>situations;</w:t>
      </w:r>
      <w:r>
        <w:rPr>
          <w:rFonts w:eastAsia="Times New Roman" w:cs="Helvetica"/>
          <w:color w:val="333333"/>
        </w:rPr>
        <w:t xml:space="preserve"> </w:t>
      </w:r>
      <w:r w:rsidR="0075658B" w:rsidRPr="0075658B">
        <w:rPr>
          <w:rFonts w:eastAsia="Times New Roman" w:cs="Helvetica"/>
          <w:color w:val="333333"/>
        </w:rPr>
        <w:t>makes</w:t>
      </w:r>
      <w:r>
        <w:rPr>
          <w:rFonts w:eastAsia="Times New Roman" w:cs="Helvetica"/>
          <w:color w:val="333333"/>
        </w:rPr>
        <w:t xml:space="preserve"> </w:t>
      </w:r>
      <w:r w:rsidR="0075658B" w:rsidRPr="0075658B">
        <w:rPr>
          <w:rFonts w:eastAsia="Times New Roman" w:cs="Helvetica"/>
          <w:color w:val="333333"/>
        </w:rPr>
        <w:t>reasonable</w:t>
      </w:r>
      <w:r>
        <w:rPr>
          <w:rFonts w:eastAsia="Times New Roman" w:cs="Helvetica"/>
          <w:color w:val="333333"/>
        </w:rPr>
        <w:t xml:space="preserve"> </w:t>
      </w:r>
      <w:r w:rsidR="0075658B" w:rsidRPr="0075658B">
        <w:rPr>
          <w:rFonts w:eastAsia="Times New Roman" w:cs="Helvetica"/>
          <w:color w:val="333333"/>
        </w:rPr>
        <w:t>estimates</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arithmetic</w:t>
      </w:r>
      <w:r>
        <w:rPr>
          <w:rFonts w:eastAsia="Times New Roman" w:cs="Helvetica"/>
          <w:color w:val="333333"/>
        </w:rPr>
        <w:t xml:space="preserve"> </w:t>
      </w:r>
      <w:r w:rsidR="0075658B" w:rsidRPr="0075658B">
        <w:rPr>
          <w:rFonts w:eastAsia="Times New Roman" w:cs="Helvetica"/>
          <w:color w:val="333333"/>
        </w:rPr>
        <w:t>results</w:t>
      </w:r>
      <w:r>
        <w:rPr>
          <w:rFonts w:eastAsia="Times New Roman" w:cs="Helvetica"/>
          <w:color w:val="333333"/>
        </w:rPr>
        <w:t xml:space="preserve"> </w:t>
      </w:r>
      <w:r w:rsidR="0075658B" w:rsidRPr="0075658B">
        <w:rPr>
          <w:rFonts w:eastAsia="Times New Roman" w:cs="Helvetica"/>
          <w:color w:val="333333"/>
        </w:rPr>
        <w:t>without</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calculator;</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uses</w:t>
      </w:r>
      <w:r>
        <w:rPr>
          <w:rFonts w:eastAsia="Times New Roman" w:cs="Helvetica"/>
          <w:color w:val="333333"/>
        </w:rPr>
        <w:t xml:space="preserve"> </w:t>
      </w:r>
      <w:r w:rsidR="0075658B" w:rsidRPr="0075658B">
        <w:rPr>
          <w:rFonts w:eastAsia="Times New Roman" w:cs="Helvetica"/>
          <w:color w:val="333333"/>
        </w:rPr>
        <w:t>tables,</w:t>
      </w:r>
      <w:r>
        <w:rPr>
          <w:rFonts w:eastAsia="Times New Roman" w:cs="Helvetica"/>
          <w:color w:val="333333"/>
        </w:rPr>
        <w:t xml:space="preserve"> </w:t>
      </w:r>
      <w:r w:rsidR="0075658B" w:rsidRPr="0075658B">
        <w:rPr>
          <w:rFonts w:eastAsia="Times New Roman" w:cs="Helvetica"/>
          <w:color w:val="333333"/>
        </w:rPr>
        <w:t>graphs,</w:t>
      </w:r>
      <w:r>
        <w:rPr>
          <w:rFonts w:eastAsia="Times New Roman" w:cs="Helvetica"/>
          <w:color w:val="333333"/>
        </w:rPr>
        <w:t xml:space="preserve"> </w:t>
      </w:r>
      <w:r w:rsidR="0075658B" w:rsidRPr="0075658B">
        <w:rPr>
          <w:rFonts w:eastAsia="Times New Roman" w:cs="Helvetica"/>
          <w:color w:val="333333"/>
        </w:rPr>
        <w:t>diagrams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charts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obtain</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convey</w:t>
      </w:r>
      <w:r>
        <w:rPr>
          <w:rFonts w:eastAsia="Times New Roman" w:cs="Helvetica"/>
          <w:color w:val="333333"/>
        </w:rPr>
        <w:t xml:space="preserve"> </w:t>
      </w:r>
      <w:r w:rsidR="0075658B" w:rsidRPr="0075658B">
        <w:rPr>
          <w:rFonts w:eastAsia="Times New Roman" w:cs="Helvetica"/>
          <w:color w:val="333333"/>
        </w:rPr>
        <w:t>quantitative</w:t>
      </w:r>
      <w:r>
        <w:rPr>
          <w:rFonts w:eastAsia="Times New Roman" w:cs="Helvetica"/>
          <w:color w:val="333333"/>
        </w:rPr>
        <w:t xml:space="preserve"> </w:t>
      </w:r>
      <w:r w:rsidR="0075658B" w:rsidRPr="0075658B">
        <w:rPr>
          <w:rFonts w:eastAsia="Times New Roman" w:cs="Helvetica"/>
          <w:color w:val="333333"/>
        </w:rPr>
        <w:t>information.</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4</w:t>
      </w:r>
      <w:r>
        <w:rPr>
          <w:rFonts w:eastAsia="Times New Roman" w:cs="Helvetica"/>
          <w:b/>
          <w:bCs/>
          <w:color w:val="333333"/>
        </w:rPr>
        <w:t xml:space="preserve">       </w:t>
      </w:r>
      <w:r w:rsidR="0075658B" w:rsidRPr="0075658B">
        <w:rPr>
          <w:rFonts w:eastAsia="Times New Roman" w:cs="Helvetica"/>
          <w:b/>
          <w:bCs/>
          <w:color w:val="333333"/>
        </w:rPr>
        <w:t>Mathematics—</w:t>
      </w:r>
      <w:r w:rsidR="0075658B" w:rsidRPr="0075658B">
        <w:rPr>
          <w:rFonts w:eastAsia="Times New Roman" w:cs="Helvetica"/>
          <w:color w:val="333333"/>
        </w:rPr>
        <w:t>Computational</w:t>
      </w:r>
      <w:r>
        <w:rPr>
          <w:rFonts w:eastAsia="Times New Roman" w:cs="Helvetica"/>
          <w:color w:val="333333"/>
        </w:rPr>
        <w:t xml:space="preserve"> </w:t>
      </w:r>
      <w:r w:rsidR="0075658B" w:rsidRPr="0075658B">
        <w:rPr>
          <w:rFonts w:eastAsia="Times New Roman" w:cs="Helvetica"/>
          <w:color w:val="333333"/>
        </w:rPr>
        <w:t>skills</w:t>
      </w:r>
      <w:r>
        <w:rPr>
          <w:rFonts w:eastAsia="Times New Roman" w:cs="Helvetica"/>
          <w:color w:val="333333"/>
        </w:rPr>
        <w:t xml:space="preserve"> </w:t>
      </w:r>
      <w:r w:rsidR="0075658B" w:rsidRPr="0075658B">
        <w:rPr>
          <w:rFonts w:eastAsia="Times New Roman" w:cs="Helvetica"/>
          <w:color w:val="333333"/>
        </w:rPr>
        <w:t>needed</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maintaining</w:t>
      </w:r>
      <w:r>
        <w:rPr>
          <w:rFonts w:eastAsia="Times New Roman" w:cs="Helvetica"/>
          <w:color w:val="333333"/>
        </w:rPr>
        <w:t xml:space="preserve"> </w:t>
      </w:r>
      <w:r w:rsidR="0075658B" w:rsidRPr="0075658B">
        <w:rPr>
          <w:rFonts w:eastAsia="Times New Roman" w:cs="Helvetica"/>
          <w:color w:val="333333"/>
        </w:rPr>
        <w:t>records,</w:t>
      </w:r>
      <w:r>
        <w:rPr>
          <w:rFonts w:eastAsia="Times New Roman" w:cs="Helvetica"/>
          <w:color w:val="333333"/>
        </w:rPr>
        <w:t xml:space="preserve"> </w:t>
      </w:r>
      <w:r w:rsidR="0075658B" w:rsidRPr="0075658B">
        <w:rPr>
          <w:rFonts w:eastAsia="Times New Roman" w:cs="Helvetica"/>
          <w:color w:val="333333"/>
        </w:rPr>
        <w:t>estimating</w:t>
      </w:r>
      <w:r>
        <w:rPr>
          <w:rFonts w:eastAsia="Times New Roman" w:cs="Helvetica"/>
          <w:color w:val="333333"/>
        </w:rPr>
        <w:t xml:space="preserve"> </w:t>
      </w:r>
      <w:r w:rsidR="0075658B" w:rsidRPr="0075658B">
        <w:rPr>
          <w:rFonts w:eastAsia="Times New Roman" w:cs="Helvetica"/>
          <w:color w:val="333333"/>
        </w:rPr>
        <w:t>results,</w:t>
      </w:r>
      <w:r>
        <w:rPr>
          <w:rFonts w:eastAsia="Times New Roman" w:cs="Helvetica"/>
          <w:color w:val="333333"/>
        </w:rPr>
        <w:t xml:space="preserve"> </w:t>
      </w:r>
      <w:r w:rsidR="0075658B" w:rsidRPr="0075658B">
        <w:rPr>
          <w:rFonts w:eastAsia="Times New Roman" w:cs="Helvetica"/>
          <w:color w:val="333333"/>
        </w:rPr>
        <w:t>using</w:t>
      </w:r>
      <w:r>
        <w:rPr>
          <w:rFonts w:eastAsia="Times New Roman" w:cs="Helvetica"/>
          <w:color w:val="333333"/>
        </w:rPr>
        <w:t xml:space="preserve"> </w:t>
      </w:r>
      <w:r w:rsidR="0075658B" w:rsidRPr="0075658B">
        <w:rPr>
          <w:rFonts w:eastAsia="Times New Roman" w:cs="Helvetica"/>
          <w:color w:val="333333"/>
        </w:rPr>
        <w:t>spreadsheets</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applying</w:t>
      </w:r>
      <w:r>
        <w:rPr>
          <w:rFonts w:eastAsia="Times New Roman" w:cs="Helvetica"/>
          <w:color w:val="333333"/>
        </w:rPr>
        <w:t xml:space="preserve"> </w:t>
      </w:r>
      <w:r w:rsidR="0075658B" w:rsidRPr="0075658B">
        <w:rPr>
          <w:rFonts w:eastAsia="Times New Roman" w:cs="Helvetica"/>
          <w:color w:val="333333"/>
        </w:rPr>
        <w:t>statistical</w:t>
      </w:r>
      <w:r>
        <w:rPr>
          <w:rFonts w:eastAsia="Times New Roman" w:cs="Helvetica"/>
          <w:color w:val="333333"/>
        </w:rPr>
        <w:t xml:space="preserve"> </w:t>
      </w:r>
      <w:r w:rsidR="0075658B" w:rsidRPr="0075658B">
        <w:rPr>
          <w:rFonts w:eastAsia="Times New Roman" w:cs="Helvetica"/>
          <w:color w:val="333333"/>
        </w:rPr>
        <w:t>process.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5</w:t>
      </w:r>
      <w:r>
        <w:rPr>
          <w:rFonts w:eastAsia="Times New Roman" w:cs="Helvetica"/>
          <w:b/>
          <w:bCs/>
          <w:color w:val="333333"/>
        </w:rPr>
        <w:t xml:space="preserve">       </w:t>
      </w:r>
      <w:r w:rsidR="0075658B" w:rsidRPr="0075658B">
        <w:rPr>
          <w:rFonts w:eastAsia="Times New Roman" w:cs="Helvetica"/>
          <w:b/>
          <w:bCs/>
          <w:color w:val="333333"/>
        </w:rPr>
        <w:t>Listening—</w:t>
      </w:r>
      <w:r w:rsidR="0075658B" w:rsidRPr="0075658B">
        <w:rPr>
          <w:rFonts w:eastAsia="Times New Roman" w:cs="Helvetica"/>
          <w:color w:val="333333"/>
        </w:rPr>
        <w:t>Receives,</w:t>
      </w:r>
      <w:r>
        <w:rPr>
          <w:rFonts w:eastAsia="Times New Roman" w:cs="Helvetica"/>
          <w:color w:val="333333"/>
        </w:rPr>
        <w:t xml:space="preserve"> </w:t>
      </w:r>
      <w:r w:rsidR="0075658B" w:rsidRPr="0075658B">
        <w:rPr>
          <w:rFonts w:eastAsia="Times New Roman" w:cs="Helvetica"/>
          <w:color w:val="333333"/>
        </w:rPr>
        <w:t>attends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interprets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responds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verbal</w:t>
      </w:r>
      <w:r>
        <w:rPr>
          <w:rFonts w:eastAsia="Times New Roman" w:cs="Helvetica"/>
          <w:color w:val="333333"/>
        </w:rPr>
        <w:t xml:space="preserve"> </w:t>
      </w:r>
      <w:r w:rsidR="0075658B" w:rsidRPr="0075658B">
        <w:rPr>
          <w:rFonts w:eastAsia="Times New Roman" w:cs="Helvetica"/>
          <w:color w:val="333333"/>
        </w:rPr>
        <w:t>messages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other</w:t>
      </w:r>
      <w:r>
        <w:rPr>
          <w:rFonts w:eastAsia="Times New Roman" w:cs="Helvetica"/>
          <w:color w:val="333333"/>
        </w:rPr>
        <w:t xml:space="preserve"> </w:t>
      </w:r>
      <w:r w:rsidR="0075658B" w:rsidRPr="0075658B">
        <w:rPr>
          <w:rFonts w:eastAsia="Times New Roman" w:cs="Helvetica"/>
          <w:color w:val="333333"/>
        </w:rPr>
        <w:t>cues</w:t>
      </w:r>
      <w:r>
        <w:rPr>
          <w:rFonts w:eastAsia="Times New Roman" w:cs="Helvetica"/>
          <w:color w:val="333333"/>
        </w:rPr>
        <w:t xml:space="preserve"> </w:t>
      </w:r>
      <w:r w:rsidR="0075658B" w:rsidRPr="0075658B">
        <w:rPr>
          <w:rFonts w:eastAsia="Times New Roman" w:cs="Helvetica"/>
          <w:color w:val="333333"/>
        </w:rPr>
        <w:t>such</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body</w:t>
      </w:r>
      <w:r>
        <w:rPr>
          <w:rFonts w:eastAsia="Times New Roman" w:cs="Helvetica"/>
          <w:color w:val="333333"/>
        </w:rPr>
        <w:t xml:space="preserve"> </w:t>
      </w:r>
      <w:r w:rsidR="0075658B" w:rsidRPr="0075658B">
        <w:rPr>
          <w:rFonts w:eastAsia="Times New Roman" w:cs="Helvetica"/>
          <w:color w:val="333333"/>
        </w:rPr>
        <w:t>language</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ways</w:t>
      </w:r>
      <w:r>
        <w:rPr>
          <w:rFonts w:eastAsia="Times New Roman" w:cs="Helvetica"/>
          <w:color w:val="333333"/>
        </w:rPr>
        <w:t xml:space="preserve"> </w:t>
      </w:r>
      <w:r w:rsidR="0075658B" w:rsidRPr="0075658B">
        <w:rPr>
          <w:rFonts w:eastAsia="Times New Roman" w:cs="Helvetica"/>
          <w:color w:val="333333"/>
        </w:rPr>
        <w:t>that</w:t>
      </w:r>
      <w:r>
        <w:rPr>
          <w:rFonts w:eastAsia="Times New Roman" w:cs="Helvetica"/>
          <w:color w:val="333333"/>
        </w:rPr>
        <w:t xml:space="preserve"> </w:t>
      </w:r>
      <w:r w:rsidR="0075658B" w:rsidRPr="0075658B">
        <w:rPr>
          <w:rFonts w:eastAsia="Times New Roman" w:cs="Helvetica"/>
          <w:color w:val="333333"/>
        </w:rPr>
        <w:t>are</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purpose;</w:t>
      </w:r>
      <w:r>
        <w:rPr>
          <w:rFonts w:eastAsia="Times New Roman" w:cs="Helvetica"/>
          <w:color w:val="333333"/>
        </w:rPr>
        <w:t xml:space="preserve"> </w:t>
      </w:r>
      <w:r w:rsidR="0075658B" w:rsidRPr="0075658B">
        <w:rPr>
          <w:rFonts w:eastAsia="Times New Roman" w:cs="Helvetica"/>
          <w:color w:val="333333"/>
        </w:rPr>
        <w:t>for</w:t>
      </w:r>
      <w:r>
        <w:rPr>
          <w:rFonts w:eastAsia="Times New Roman" w:cs="Helvetica"/>
          <w:color w:val="333333"/>
        </w:rPr>
        <w:t xml:space="preserve"> </w:t>
      </w:r>
      <w:r w:rsidR="0075658B" w:rsidRPr="0075658B">
        <w:rPr>
          <w:rFonts w:eastAsia="Times New Roman" w:cs="Helvetica"/>
          <w:color w:val="333333"/>
        </w:rPr>
        <w:t>example,</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comprehend,</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learn,</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critically</w:t>
      </w:r>
      <w:r>
        <w:rPr>
          <w:rFonts w:eastAsia="Times New Roman" w:cs="Helvetica"/>
          <w:color w:val="333333"/>
        </w:rPr>
        <w:t xml:space="preserve"> </w:t>
      </w:r>
      <w:r w:rsidR="0075658B" w:rsidRPr="0075658B">
        <w:rPr>
          <w:rFonts w:eastAsia="Times New Roman" w:cs="Helvetica"/>
          <w:color w:val="333333"/>
        </w:rPr>
        <w:t>evaluate,</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appreciate</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support</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speaker.</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6</w:t>
      </w:r>
      <w:r>
        <w:rPr>
          <w:rFonts w:eastAsia="Times New Roman" w:cs="Helvetica"/>
          <w:b/>
          <w:bCs/>
          <w:color w:val="333333"/>
        </w:rPr>
        <w:t xml:space="preserve">       </w:t>
      </w:r>
      <w:r w:rsidR="0075658B" w:rsidRPr="0075658B">
        <w:rPr>
          <w:rFonts w:eastAsia="Times New Roman" w:cs="Helvetica"/>
          <w:b/>
          <w:bCs/>
          <w:color w:val="333333"/>
        </w:rPr>
        <w:t>Speaking—</w:t>
      </w:r>
      <w:r w:rsidR="0075658B" w:rsidRPr="0075658B">
        <w:rPr>
          <w:rFonts w:eastAsia="Times New Roman" w:cs="Helvetica"/>
          <w:color w:val="333333"/>
        </w:rPr>
        <w:t>Organizes</w:t>
      </w:r>
      <w:r>
        <w:rPr>
          <w:rFonts w:eastAsia="Times New Roman" w:cs="Helvetica"/>
          <w:color w:val="333333"/>
        </w:rPr>
        <w:t xml:space="preserve"> </w:t>
      </w:r>
      <w:r w:rsidR="0075658B" w:rsidRPr="0075658B">
        <w:rPr>
          <w:rFonts w:eastAsia="Times New Roman" w:cs="Helvetica"/>
          <w:color w:val="333333"/>
        </w:rPr>
        <w:t>ideas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communicates</w:t>
      </w:r>
      <w:r>
        <w:rPr>
          <w:rFonts w:eastAsia="Times New Roman" w:cs="Helvetica"/>
          <w:color w:val="333333"/>
        </w:rPr>
        <w:t xml:space="preserve"> </w:t>
      </w:r>
      <w:r w:rsidR="0075658B" w:rsidRPr="0075658B">
        <w:rPr>
          <w:rFonts w:eastAsia="Times New Roman" w:cs="Helvetica"/>
          <w:color w:val="333333"/>
        </w:rPr>
        <w:t>oral</w:t>
      </w:r>
      <w:r>
        <w:rPr>
          <w:rFonts w:eastAsia="Times New Roman" w:cs="Helvetica"/>
          <w:color w:val="333333"/>
        </w:rPr>
        <w:t xml:space="preserve"> </w:t>
      </w:r>
      <w:r w:rsidR="0075658B" w:rsidRPr="0075658B">
        <w:rPr>
          <w:rFonts w:eastAsia="Times New Roman" w:cs="Helvetica"/>
          <w:color w:val="333333"/>
        </w:rPr>
        <w:t>messages</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listeners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situations;</w:t>
      </w:r>
      <w:r>
        <w:rPr>
          <w:rFonts w:eastAsia="Times New Roman" w:cs="Helvetica"/>
          <w:color w:val="333333"/>
        </w:rPr>
        <w:t xml:space="preserve"> </w:t>
      </w:r>
      <w:r w:rsidR="0075658B" w:rsidRPr="0075658B">
        <w:rPr>
          <w:rFonts w:eastAsia="Times New Roman" w:cs="Helvetica"/>
          <w:color w:val="333333"/>
        </w:rPr>
        <w:t>participates</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conversation,</w:t>
      </w:r>
      <w:r>
        <w:rPr>
          <w:rFonts w:eastAsia="Times New Roman" w:cs="Helvetica"/>
          <w:color w:val="333333"/>
        </w:rPr>
        <w:t xml:space="preserve"> </w:t>
      </w:r>
      <w:r w:rsidR="0075658B" w:rsidRPr="0075658B">
        <w:rPr>
          <w:rFonts w:eastAsia="Times New Roman" w:cs="Helvetica"/>
          <w:color w:val="333333"/>
        </w:rPr>
        <w:t>discussion</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group</w:t>
      </w:r>
      <w:r>
        <w:rPr>
          <w:rFonts w:eastAsia="Times New Roman" w:cs="Helvetica"/>
          <w:color w:val="333333"/>
        </w:rPr>
        <w:t xml:space="preserve"> </w:t>
      </w:r>
      <w:r w:rsidR="0075658B" w:rsidRPr="0075658B">
        <w:rPr>
          <w:rFonts w:eastAsia="Times New Roman" w:cs="Helvetica"/>
          <w:color w:val="333333"/>
        </w:rPr>
        <w:t>presentations;</w:t>
      </w:r>
      <w:r>
        <w:rPr>
          <w:rFonts w:eastAsia="Times New Roman" w:cs="Helvetica"/>
          <w:color w:val="333333"/>
        </w:rPr>
        <w:t xml:space="preserve"> </w:t>
      </w:r>
      <w:r w:rsidR="0075658B" w:rsidRPr="0075658B">
        <w:rPr>
          <w:rFonts w:eastAsia="Times New Roman" w:cs="Helvetica"/>
          <w:color w:val="333333"/>
        </w:rPr>
        <w:t>selects</w:t>
      </w:r>
      <w:r>
        <w:rPr>
          <w:rFonts w:eastAsia="Times New Roman" w:cs="Helvetica"/>
          <w:color w:val="333333"/>
        </w:rPr>
        <w:t xml:space="preserve"> </w:t>
      </w:r>
      <w:r w:rsidR="0075658B" w:rsidRPr="0075658B">
        <w:rPr>
          <w:rFonts w:eastAsia="Times New Roman" w:cs="Helvetica"/>
          <w:color w:val="333333"/>
        </w:rPr>
        <w:t>an</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medium</w:t>
      </w:r>
      <w:r>
        <w:rPr>
          <w:rFonts w:eastAsia="Times New Roman" w:cs="Helvetica"/>
          <w:color w:val="333333"/>
        </w:rPr>
        <w:t xml:space="preserve"> </w:t>
      </w:r>
      <w:r w:rsidR="0075658B" w:rsidRPr="0075658B">
        <w:rPr>
          <w:rFonts w:eastAsia="Times New Roman" w:cs="Helvetica"/>
          <w:color w:val="333333"/>
        </w:rPr>
        <w:t>for</w:t>
      </w:r>
      <w:r>
        <w:rPr>
          <w:rFonts w:eastAsia="Times New Roman" w:cs="Helvetica"/>
          <w:color w:val="333333"/>
        </w:rPr>
        <w:t xml:space="preserve"> </w:t>
      </w:r>
      <w:r w:rsidR="0075658B" w:rsidRPr="0075658B">
        <w:rPr>
          <w:rFonts w:eastAsia="Times New Roman" w:cs="Helvetica"/>
          <w:color w:val="333333"/>
        </w:rPr>
        <w:t>conveying</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message;</w:t>
      </w:r>
      <w:r>
        <w:rPr>
          <w:rFonts w:eastAsia="Times New Roman" w:cs="Helvetica"/>
          <w:color w:val="333333"/>
        </w:rPr>
        <w:t xml:space="preserve"> </w:t>
      </w:r>
      <w:r w:rsidR="0075658B" w:rsidRPr="0075658B">
        <w:rPr>
          <w:rFonts w:eastAsia="Times New Roman" w:cs="Helvetica"/>
          <w:color w:val="333333"/>
        </w:rPr>
        <w:t>uses</w:t>
      </w:r>
      <w:r>
        <w:rPr>
          <w:rFonts w:eastAsia="Times New Roman" w:cs="Helvetica"/>
          <w:color w:val="333333"/>
        </w:rPr>
        <w:t xml:space="preserve"> </w:t>
      </w:r>
      <w:r w:rsidR="0075658B" w:rsidRPr="0075658B">
        <w:rPr>
          <w:rFonts w:eastAsia="Times New Roman" w:cs="Helvetica"/>
          <w:color w:val="333333"/>
        </w:rPr>
        <w:t>verbal</w:t>
      </w:r>
      <w:r>
        <w:rPr>
          <w:rFonts w:eastAsia="Times New Roman" w:cs="Helvetica"/>
          <w:color w:val="333333"/>
        </w:rPr>
        <w:t xml:space="preserve"> </w:t>
      </w:r>
      <w:r w:rsidR="0075658B" w:rsidRPr="0075658B">
        <w:rPr>
          <w:rFonts w:eastAsia="Times New Roman" w:cs="Helvetica"/>
          <w:color w:val="333333"/>
        </w:rPr>
        <w:t>language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other</w:t>
      </w:r>
      <w:r>
        <w:rPr>
          <w:rFonts w:eastAsia="Times New Roman" w:cs="Helvetica"/>
          <w:color w:val="333333"/>
        </w:rPr>
        <w:t xml:space="preserve"> </w:t>
      </w:r>
      <w:r w:rsidR="0075658B" w:rsidRPr="0075658B">
        <w:rPr>
          <w:rFonts w:eastAsia="Times New Roman" w:cs="Helvetica"/>
          <w:color w:val="333333"/>
        </w:rPr>
        <w:t>cues</w:t>
      </w:r>
      <w:r>
        <w:rPr>
          <w:rFonts w:eastAsia="Times New Roman" w:cs="Helvetica"/>
          <w:color w:val="333333"/>
        </w:rPr>
        <w:t xml:space="preserve"> </w:t>
      </w:r>
      <w:r w:rsidR="0075658B" w:rsidRPr="0075658B">
        <w:rPr>
          <w:rFonts w:eastAsia="Times New Roman" w:cs="Helvetica"/>
          <w:color w:val="333333"/>
        </w:rPr>
        <w:t>such</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body</w:t>
      </w:r>
      <w:r>
        <w:rPr>
          <w:rFonts w:eastAsia="Times New Roman" w:cs="Helvetica"/>
          <w:color w:val="333333"/>
        </w:rPr>
        <w:t xml:space="preserve"> </w:t>
      </w:r>
      <w:r w:rsidR="0075658B" w:rsidRPr="0075658B">
        <w:rPr>
          <w:rFonts w:eastAsia="Times New Roman" w:cs="Helvetica"/>
          <w:color w:val="333333"/>
        </w:rPr>
        <w:t>language</w:t>
      </w:r>
      <w:r>
        <w:rPr>
          <w:rFonts w:eastAsia="Times New Roman" w:cs="Helvetica"/>
          <w:color w:val="333333"/>
        </w:rPr>
        <w:t xml:space="preserve"> </w:t>
      </w:r>
      <w:r w:rsidR="0075658B" w:rsidRPr="0075658B">
        <w:rPr>
          <w:rFonts w:eastAsia="Times New Roman" w:cs="Helvetica"/>
          <w:color w:val="333333"/>
        </w:rPr>
        <w:t>appropriate</w:t>
      </w:r>
      <w:r>
        <w:rPr>
          <w:rFonts w:eastAsia="Times New Roman" w:cs="Helvetica"/>
          <w:color w:val="333333"/>
        </w:rPr>
        <w:t xml:space="preserve"> </w:t>
      </w:r>
      <w:r w:rsidR="0075658B" w:rsidRPr="0075658B">
        <w:rPr>
          <w:rFonts w:eastAsia="Times New Roman" w:cs="Helvetica"/>
          <w:color w:val="333333"/>
        </w:rPr>
        <w:t>in</w:t>
      </w:r>
      <w:r>
        <w:rPr>
          <w:rFonts w:eastAsia="Times New Roman" w:cs="Helvetica"/>
          <w:color w:val="333333"/>
        </w:rPr>
        <w:t xml:space="preserve"> </w:t>
      </w:r>
      <w:r w:rsidR="0075658B" w:rsidRPr="0075658B">
        <w:rPr>
          <w:rFonts w:eastAsia="Times New Roman" w:cs="Helvetica"/>
          <w:color w:val="333333"/>
        </w:rPr>
        <w:t>style,</w:t>
      </w:r>
      <w:r>
        <w:rPr>
          <w:rFonts w:eastAsia="Times New Roman" w:cs="Helvetica"/>
          <w:color w:val="333333"/>
        </w:rPr>
        <w:t xml:space="preserve"> </w:t>
      </w:r>
      <w:r w:rsidR="0075658B" w:rsidRPr="0075658B">
        <w:rPr>
          <w:rFonts w:eastAsia="Times New Roman" w:cs="Helvetica"/>
          <w:color w:val="333333"/>
        </w:rPr>
        <w:t>tone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level</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complexity</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audience</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occasion;</w:t>
      </w:r>
      <w:r>
        <w:rPr>
          <w:rFonts w:eastAsia="Times New Roman" w:cs="Helvetica"/>
          <w:color w:val="333333"/>
        </w:rPr>
        <w:t xml:space="preserve"> </w:t>
      </w:r>
      <w:r w:rsidR="0075658B" w:rsidRPr="0075658B">
        <w:rPr>
          <w:rFonts w:eastAsia="Times New Roman" w:cs="Helvetica"/>
          <w:color w:val="333333"/>
        </w:rPr>
        <w:t>speaks</w:t>
      </w:r>
      <w:r>
        <w:rPr>
          <w:rFonts w:eastAsia="Times New Roman" w:cs="Helvetica"/>
          <w:color w:val="333333"/>
        </w:rPr>
        <w:t xml:space="preserve"> </w:t>
      </w:r>
      <w:r w:rsidR="0075658B" w:rsidRPr="0075658B">
        <w:rPr>
          <w:rFonts w:eastAsia="Times New Roman" w:cs="Helvetica"/>
          <w:color w:val="333333"/>
        </w:rPr>
        <w:t>clearly</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communicates</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message;</w:t>
      </w:r>
      <w:r>
        <w:rPr>
          <w:rFonts w:eastAsia="Times New Roman" w:cs="Helvetica"/>
          <w:color w:val="333333"/>
        </w:rPr>
        <w:t xml:space="preserve"> </w:t>
      </w:r>
      <w:r w:rsidR="0075658B" w:rsidRPr="0075658B">
        <w:rPr>
          <w:rFonts w:eastAsia="Times New Roman" w:cs="Helvetica"/>
          <w:color w:val="333333"/>
        </w:rPr>
        <w:t>understands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responds</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listener</w:t>
      </w:r>
      <w:r>
        <w:rPr>
          <w:rFonts w:eastAsia="Times New Roman" w:cs="Helvetica"/>
          <w:color w:val="333333"/>
        </w:rPr>
        <w:t xml:space="preserve"> </w:t>
      </w:r>
      <w:r w:rsidR="0075658B" w:rsidRPr="0075658B">
        <w:rPr>
          <w:rFonts w:eastAsia="Times New Roman" w:cs="Helvetica"/>
          <w:color w:val="333333"/>
        </w:rPr>
        <w:t>feedback;</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asks</w:t>
      </w:r>
      <w:r>
        <w:rPr>
          <w:rFonts w:eastAsia="Times New Roman" w:cs="Helvetica"/>
          <w:color w:val="333333"/>
        </w:rPr>
        <w:t xml:space="preserve"> </w:t>
      </w:r>
      <w:r w:rsidR="0075658B" w:rsidRPr="0075658B">
        <w:rPr>
          <w:rFonts w:eastAsia="Times New Roman" w:cs="Helvetica"/>
          <w:color w:val="333333"/>
        </w:rPr>
        <w:t>questions</w:t>
      </w:r>
      <w:r>
        <w:rPr>
          <w:rFonts w:eastAsia="Times New Roman" w:cs="Helvetica"/>
          <w:color w:val="333333"/>
        </w:rPr>
        <w:t xml:space="preserve"> </w:t>
      </w:r>
      <w:r w:rsidR="0075658B" w:rsidRPr="0075658B">
        <w:rPr>
          <w:rFonts w:eastAsia="Times New Roman" w:cs="Helvetica"/>
          <w:color w:val="333333"/>
        </w:rPr>
        <w:t>when</w:t>
      </w:r>
      <w:r>
        <w:rPr>
          <w:rFonts w:eastAsia="Times New Roman" w:cs="Helvetica"/>
          <w:color w:val="333333"/>
        </w:rPr>
        <w:t xml:space="preserve"> </w:t>
      </w:r>
      <w:r w:rsidR="0075658B" w:rsidRPr="0075658B">
        <w:rPr>
          <w:rFonts w:eastAsia="Times New Roman" w:cs="Helvetica"/>
          <w:color w:val="333333"/>
        </w:rPr>
        <w:t>needed.</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sz w:val="21"/>
          <w:szCs w:val="21"/>
        </w:rPr>
      </w:pPr>
      <w:r w:rsidRPr="0075658B">
        <w:rPr>
          <w:rFonts w:cs="Helvetica"/>
          <w:b/>
          <w:bCs/>
          <w:color w:val="333333"/>
          <w:sz w:val="21"/>
          <w:szCs w:val="21"/>
        </w:rPr>
        <w:br w:type="page"/>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lastRenderedPageBreak/>
        <w:t>Thinking</w:t>
      </w:r>
      <w:r w:rsidR="00B827FB">
        <w:rPr>
          <w:rFonts w:eastAsia="Times New Roman" w:cs="Helvetica"/>
          <w:b/>
          <w:bCs/>
          <w:color w:val="333333"/>
          <w:sz w:val="24"/>
          <w:szCs w:val="24"/>
        </w:rPr>
        <w:t xml:space="preserve"> </w:t>
      </w:r>
      <w:r w:rsidRPr="0075658B">
        <w:rPr>
          <w:rFonts w:eastAsia="Times New Roman" w:cs="Helvetica"/>
          <w:b/>
          <w:bCs/>
          <w:color w:val="333333"/>
          <w:sz w:val="24"/>
          <w:szCs w:val="24"/>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7</w:t>
      </w:r>
      <w:r w:rsidR="00B827FB">
        <w:rPr>
          <w:rFonts w:eastAsia="Times New Roman" w:cs="Helvetica"/>
          <w:b/>
          <w:bCs/>
          <w:color w:val="333333"/>
        </w:rPr>
        <w:t xml:space="preserve">        </w:t>
      </w:r>
      <w:r w:rsidRPr="0075658B">
        <w:rPr>
          <w:rFonts w:eastAsia="Times New Roman" w:cs="Helvetica"/>
          <w:b/>
          <w:bCs/>
          <w:color w:val="333333"/>
        </w:rPr>
        <w:t>Creative</w:t>
      </w:r>
      <w:r w:rsidR="00B827FB">
        <w:rPr>
          <w:rFonts w:eastAsia="Times New Roman" w:cs="Helvetica"/>
          <w:b/>
          <w:bCs/>
          <w:color w:val="333333"/>
        </w:rPr>
        <w:t xml:space="preserve"> </w:t>
      </w:r>
      <w:r w:rsidRPr="0075658B">
        <w:rPr>
          <w:rFonts w:eastAsia="Times New Roman" w:cs="Helvetica"/>
          <w:b/>
          <w:bCs/>
          <w:color w:val="333333"/>
        </w:rPr>
        <w:t>Thinking—</w:t>
      </w:r>
      <w:r w:rsidRPr="0075658B">
        <w:rPr>
          <w:rFonts w:eastAsia="Times New Roman" w:cs="Helvetica"/>
          <w:color w:val="333333"/>
        </w:rPr>
        <w:t>Uses</w:t>
      </w:r>
      <w:r w:rsidR="00B827FB">
        <w:rPr>
          <w:rFonts w:eastAsia="Times New Roman" w:cs="Helvetica"/>
          <w:color w:val="333333"/>
        </w:rPr>
        <w:t xml:space="preserve"> </w:t>
      </w:r>
      <w:r w:rsidRPr="0075658B">
        <w:rPr>
          <w:rFonts w:eastAsia="Times New Roman" w:cs="Helvetica"/>
          <w:color w:val="333333"/>
        </w:rPr>
        <w:t>imagination</w:t>
      </w:r>
      <w:r w:rsidR="00B827FB">
        <w:rPr>
          <w:rFonts w:eastAsia="Times New Roman" w:cs="Helvetica"/>
          <w:color w:val="333333"/>
        </w:rPr>
        <w:t xml:space="preserve"> </w:t>
      </w:r>
      <w:r w:rsidRPr="0075658B">
        <w:rPr>
          <w:rFonts w:eastAsia="Times New Roman" w:cs="Helvetica"/>
          <w:color w:val="333333"/>
        </w:rPr>
        <w:t>freely,</w:t>
      </w:r>
      <w:r w:rsidR="00B827FB">
        <w:rPr>
          <w:rFonts w:eastAsia="Times New Roman" w:cs="Helvetica"/>
          <w:color w:val="333333"/>
        </w:rPr>
        <w:t xml:space="preserve"> </w:t>
      </w:r>
      <w:r w:rsidRPr="0075658B">
        <w:rPr>
          <w:rFonts w:eastAsia="Times New Roman" w:cs="Helvetica"/>
          <w:color w:val="333333"/>
        </w:rPr>
        <w:t>combines</w:t>
      </w:r>
      <w:r w:rsidR="00B827FB">
        <w:rPr>
          <w:rFonts w:eastAsia="Times New Roman" w:cs="Helvetica"/>
          <w:color w:val="333333"/>
        </w:rPr>
        <w:t xml:space="preserve"> </w:t>
      </w:r>
      <w:r w:rsidRPr="0075658B">
        <w:rPr>
          <w:rFonts w:eastAsia="Times New Roman" w:cs="Helvetica"/>
          <w:color w:val="333333"/>
        </w:rPr>
        <w:t>ideas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ways,</w:t>
      </w:r>
      <w:r w:rsidR="00B827FB">
        <w:rPr>
          <w:rFonts w:eastAsia="Times New Roman" w:cs="Helvetica"/>
          <w:color w:val="333333"/>
        </w:rPr>
        <w:t xml:space="preserve"> </w:t>
      </w:r>
      <w:r w:rsidRPr="0075658B">
        <w:rPr>
          <w:rFonts w:eastAsia="Times New Roman" w:cs="Helvetica"/>
          <w:color w:val="333333"/>
        </w:rPr>
        <w:t>makes</w:t>
      </w:r>
      <w:r w:rsidR="00B827FB">
        <w:rPr>
          <w:rFonts w:eastAsia="Times New Roman" w:cs="Helvetica"/>
          <w:color w:val="333333"/>
        </w:rPr>
        <w:t xml:space="preserve"> </w:t>
      </w:r>
      <w:r w:rsidRPr="0075658B">
        <w:rPr>
          <w:rFonts w:eastAsia="Times New Roman" w:cs="Helvetica"/>
          <w:color w:val="333333"/>
        </w:rPr>
        <w:t>connections</w:t>
      </w:r>
      <w:r w:rsidR="00B827FB">
        <w:rPr>
          <w:rFonts w:eastAsia="Times New Roman" w:cs="Helvetica"/>
          <w:color w:val="333333"/>
        </w:rPr>
        <w:t xml:space="preserve"> </w:t>
      </w:r>
      <w:r w:rsidRPr="0075658B">
        <w:rPr>
          <w:rFonts w:eastAsia="Times New Roman" w:cs="Helvetica"/>
          <w:color w:val="333333"/>
        </w:rPr>
        <w:t>between</w:t>
      </w:r>
      <w:r w:rsidR="00B827FB">
        <w:rPr>
          <w:rFonts w:eastAsia="Times New Roman" w:cs="Helvetica"/>
          <w:color w:val="333333"/>
        </w:rPr>
        <w:t xml:space="preserve"> </w:t>
      </w:r>
      <w:r w:rsidRPr="0075658B">
        <w:rPr>
          <w:rFonts w:eastAsia="Times New Roman" w:cs="Helvetica"/>
          <w:color w:val="333333"/>
        </w:rPr>
        <w:t>seemingly</w:t>
      </w:r>
      <w:r w:rsidR="00B827FB">
        <w:rPr>
          <w:rFonts w:eastAsia="Times New Roman" w:cs="Helvetica"/>
          <w:color w:val="333333"/>
        </w:rPr>
        <w:t xml:space="preserve"> </w:t>
      </w:r>
      <w:r w:rsidRPr="0075658B">
        <w:rPr>
          <w:rFonts w:eastAsia="Times New Roman" w:cs="Helvetica"/>
          <w:color w:val="333333"/>
        </w:rPr>
        <w:t>unrelated</w:t>
      </w:r>
      <w:r w:rsidR="00B827FB">
        <w:rPr>
          <w:rFonts w:eastAsia="Times New Roman" w:cs="Helvetica"/>
          <w:color w:val="333333"/>
        </w:rPr>
        <w:t xml:space="preserve"> </w:t>
      </w:r>
      <w:r w:rsidRPr="0075658B">
        <w:rPr>
          <w:rFonts w:eastAsia="Times New Roman" w:cs="Helvetica"/>
          <w:color w:val="333333"/>
        </w:rPr>
        <w:t>ideas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reshapes</w:t>
      </w:r>
      <w:r w:rsidR="00B827FB">
        <w:rPr>
          <w:rFonts w:eastAsia="Times New Roman" w:cs="Helvetica"/>
          <w:color w:val="333333"/>
        </w:rPr>
        <w:t xml:space="preserve"> </w:t>
      </w:r>
      <w:r w:rsidRPr="0075658B">
        <w:rPr>
          <w:rFonts w:eastAsia="Times New Roman" w:cs="Helvetica"/>
          <w:color w:val="333333"/>
        </w:rPr>
        <w:t>goals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ways</w:t>
      </w:r>
      <w:r w:rsidR="00B827FB">
        <w:rPr>
          <w:rFonts w:eastAsia="Times New Roman" w:cs="Helvetica"/>
          <w:color w:val="333333"/>
        </w:rPr>
        <w:t xml:space="preserve"> </w:t>
      </w:r>
      <w:r w:rsidRPr="0075658B">
        <w:rPr>
          <w:rFonts w:eastAsia="Times New Roman" w:cs="Helvetica"/>
          <w:color w:val="333333"/>
        </w:rPr>
        <w:t>that</w:t>
      </w:r>
      <w:r w:rsidR="00B827FB">
        <w:rPr>
          <w:rFonts w:eastAsia="Times New Roman" w:cs="Helvetica"/>
          <w:color w:val="333333"/>
        </w:rPr>
        <w:t xml:space="preserve"> </w:t>
      </w:r>
      <w:r w:rsidRPr="0075658B">
        <w:rPr>
          <w:rFonts w:eastAsia="Times New Roman" w:cs="Helvetica"/>
          <w:color w:val="333333"/>
        </w:rPr>
        <w:t>reveal</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possibilities.</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8</w:t>
      </w:r>
      <w:r>
        <w:rPr>
          <w:rFonts w:eastAsia="Times New Roman" w:cs="Helvetica"/>
          <w:b/>
          <w:bCs/>
          <w:color w:val="333333"/>
        </w:rPr>
        <w:t xml:space="preserve">       </w:t>
      </w:r>
      <w:r w:rsidR="0075658B" w:rsidRPr="0075658B">
        <w:rPr>
          <w:rFonts w:eastAsia="Times New Roman" w:cs="Helvetica"/>
          <w:b/>
          <w:bCs/>
          <w:color w:val="333333"/>
        </w:rPr>
        <w:t>Decision</w:t>
      </w:r>
      <w:r>
        <w:rPr>
          <w:rFonts w:eastAsia="Times New Roman" w:cs="Helvetica"/>
          <w:b/>
          <w:bCs/>
          <w:color w:val="333333"/>
        </w:rPr>
        <w:t xml:space="preserve"> </w:t>
      </w:r>
      <w:r w:rsidR="0075658B" w:rsidRPr="0075658B">
        <w:rPr>
          <w:rFonts w:eastAsia="Times New Roman" w:cs="Helvetica"/>
          <w:b/>
          <w:bCs/>
          <w:color w:val="333333"/>
        </w:rPr>
        <w:t>Making—</w:t>
      </w:r>
      <w:r w:rsidR="0075658B" w:rsidRPr="0075658B">
        <w:rPr>
          <w:rFonts w:eastAsia="Times New Roman" w:cs="Helvetica"/>
          <w:color w:val="333333"/>
        </w:rPr>
        <w:t>Specifies</w:t>
      </w:r>
      <w:r>
        <w:rPr>
          <w:rFonts w:eastAsia="Times New Roman" w:cs="Helvetica"/>
          <w:color w:val="333333"/>
        </w:rPr>
        <w:t xml:space="preserve"> </w:t>
      </w:r>
      <w:r w:rsidR="0075658B" w:rsidRPr="0075658B">
        <w:rPr>
          <w:rFonts w:eastAsia="Times New Roman" w:cs="Helvetica"/>
          <w:color w:val="333333"/>
        </w:rPr>
        <w:t>goals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constraints,</w:t>
      </w:r>
      <w:r>
        <w:rPr>
          <w:rFonts w:eastAsia="Times New Roman" w:cs="Helvetica"/>
          <w:color w:val="333333"/>
        </w:rPr>
        <w:t xml:space="preserve"> </w:t>
      </w:r>
      <w:r w:rsidR="0075658B" w:rsidRPr="0075658B">
        <w:rPr>
          <w:rFonts w:eastAsia="Times New Roman" w:cs="Helvetica"/>
          <w:color w:val="333333"/>
        </w:rPr>
        <w:t>generates</w:t>
      </w:r>
      <w:r>
        <w:rPr>
          <w:rFonts w:eastAsia="Times New Roman" w:cs="Helvetica"/>
          <w:color w:val="333333"/>
        </w:rPr>
        <w:t xml:space="preserve"> </w:t>
      </w:r>
      <w:r w:rsidR="0075658B" w:rsidRPr="0075658B">
        <w:rPr>
          <w:rFonts w:eastAsia="Times New Roman" w:cs="Helvetica"/>
          <w:color w:val="333333"/>
        </w:rPr>
        <w:t>alternatives,</w:t>
      </w:r>
      <w:r>
        <w:rPr>
          <w:rFonts w:eastAsia="Times New Roman" w:cs="Helvetica"/>
          <w:color w:val="333333"/>
        </w:rPr>
        <w:t xml:space="preserve"> </w:t>
      </w:r>
      <w:r w:rsidR="0075658B" w:rsidRPr="0075658B">
        <w:rPr>
          <w:rFonts w:eastAsia="Times New Roman" w:cs="Helvetica"/>
          <w:color w:val="333333"/>
        </w:rPr>
        <w:t>considers</w:t>
      </w:r>
      <w:r>
        <w:rPr>
          <w:rFonts w:eastAsia="Times New Roman" w:cs="Helvetica"/>
          <w:color w:val="333333"/>
        </w:rPr>
        <w:t xml:space="preserve"> </w:t>
      </w:r>
      <w:r w:rsidR="0075658B" w:rsidRPr="0075658B">
        <w:rPr>
          <w:rFonts w:eastAsia="Times New Roman" w:cs="Helvetica"/>
          <w:color w:val="333333"/>
        </w:rPr>
        <w:t>risks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evaluates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chooses</w:t>
      </w:r>
      <w:r>
        <w:rPr>
          <w:rFonts w:eastAsia="Times New Roman" w:cs="Helvetica"/>
          <w:color w:val="333333"/>
        </w:rPr>
        <w:t xml:space="preserve"> </w:t>
      </w:r>
      <w:r w:rsidR="0075658B" w:rsidRPr="0075658B">
        <w:rPr>
          <w:rFonts w:eastAsia="Times New Roman" w:cs="Helvetica"/>
          <w:color w:val="333333"/>
        </w:rPr>
        <w:t>best</w:t>
      </w:r>
      <w:r>
        <w:rPr>
          <w:rFonts w:eastAsia="Times New Roman" w:cs="Helvetica"/>
          <w:color w:val="333333"/>
        </w:rPr>
        <w:t xml:space="preserve"> </w:t>
      </w:r>
      <w:r w:rsidR="0075658B" w:rsidRPr="0075658B">
        <w:rPr>
          <w:rFonts w:eastAsia="Times New Roman" w:cs="Helvetica"/>
          <w:color w:val="333333"/>
        </w:rPr>
        <w:t>alternative.</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b/>
          <w:bCs/>
          <w:color w:val="333333"/>
        </w:rPr>
        <w:t xml:space="preserve"> </w:t>
      </w:r>
      <w:r w:rsidR="0075658B" w:rsidRPr="0075658B">
        <w:rPr>
          <w:rFonts w:eastAsia="Times New Roman" w:cs="Helvetica"/>
          <w:b/>
          <w:bCs/>
          <w:color w:val="333333"/>
        </w:rPr>
        <w:t>9</w:t>
      </w:r>
      <w:r>
        <w:rPr>
          <w:rFonts w:eastAsia="Times New Roman" w:cs="Helvetica"/>
          <w:b/>
          <w:bCs/>
          <w:color w:val="333333"/>
        </w:rPr>
        <w:t xml:space="preserve">        </w:t>
      </w:r>
      <w:r w:rsidR="0075658B" w:rsidRPr="0075658B">
        <w:rPr>
          <w:rFonts w:eastAsia="Times New Roman" w:cs="Helvetica"/>
          <w:b/>
          <w:bCs/>
          <w:color w:val="333333"/>
        </w:rPr>
        <w:t>Problem</w:t>
      </w:r>
      <w:r>
        <w:rPr>
          <w:rFonts w:eastAsia="Times New Roman" w:cs="Helvetica"/>
          <w:b/>
          <w:bCs/>
          <w:color w:val="333333"/>
        </w:rPr>
        <w:t xml:space="preserve"> </w:t>
      </w:r>
      <w:r w:rsidR="0075658B" w:rsidRPr="0075658B">
        <w:rPr>
          <w:rFonts w:eastAsia="Times New Roman" w:cs="Helvetica"/>
          <w:b/>
          <w:bCs/>
          <w:color w:val="333333"/>
        </w:rPr>
        <w:t>Solving—</w:t>
      </w:r>
      <w:r w:rsidR="0075658B" w:rsidRPr="0075658B">
        <w:rPr>
          <w:rFonts w:eastAsia="Times New Roman" w:cs="Helvetica"/>
          <w:color w:val="333333"/>
        </w:rPr>
        <w:t>Recognizes</w:t>
      </w:r>
      <w:r>
        <w:rPr>
          <w:rFonts w:eastAsia="Times New Roman" w:cs="Helvetica"/>
          <w:color w:val="333333"/>
        </w:rPr>
        <w:t xml:space="preserve"> </w:t>
      </w:r>
      <w:r w:rsidR="0075658B" w:rsidRPr="0075658B">
        <w:rPr>
          <w:rFonts w:eastAsia="Times New Roman" w:cs="Helvetica"/>
          <w:color w:val="333333"/>
        </w:rPr>
        <w:t>that</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problem</w:t>
      </w:r>
      <w:r>
        <w:rPr>
          <w:rFonts w:eastAsia="Times New Roman" w:cs="Helvetica"/>
          <w:color w:val="333333"/>
        </w:rPr>
        <w:t xml:space="preserve"> </w:t>
      </w:r>
      <w:r w:rsidR="0075658B" w:rsidRPr="0075658B">
        <w:rPr>
          <w:rFonts w:eastAsia="Times New Roman" w:cs="Helvetica"/>
          <w:color w:val="333333"/>
        </w:rPr>
        <w:t>exists</w:t>
      </w:r>
      <w:r>
        <w:rPr>
          <w:rFonts w:eastAsia="Times New Roman" w:cs="Helvetica"/>
          <w:color w:val="333333"/>
        </w:rPr>
        <w:t xml:space="preserve"> </w:t>
      </w:r>
      <w:r w:rsidR="0075658B" w:rsidRPr="0075658B">
        <w:rPr>
          <w:rFonts w:eastAsia="Times New Roman" w:cs="Helvetica"/>
          <w:color w:val="333333"/>
        </w:rPr>
        <w:t>(i.e.,</w:t>
      </w:r>
      <w:r>
        <w:rPr>
          <w:rFonts w:eastAsia="Times New Roman" w:cs="Helvetica"/>
          <w:color w:val="333333"/>
        </w:rPr>
        <w:t xml:space="preserve"> </w:t>
      </w:r>
      <w:r w:rsidR="0075658B" w:rsidRPr="0075658B">
        <w:rPr>
          <w:rFonts w:eastAsia="Times New Roman" w:cs="Helvetica"/>
          <w:color w:val="333333"/>
        </w:rPr>
        <w:t>there</w:t>
      </w:r>
      <w:r>
        <w:rPr>
          <w:rFonts w:eastAsia="Times New Roman" w:cs="Helvetica"/>
          <w:color w:val="333333"/>
        </w:rPr>
        <w:t xml:space="preserve"> </w:t>
      </w:r>
      <w:r w:rsidR="0075658B" w:rsidRPr="0075658B">
        <w:rPr>
          <w:rFonts w:eastAsia="Times New Roman" w:cs="Helvetica"/>
          <w:color w:val="333333"/>
        </w:rPr>
        <w:t>is</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discrepancy</w:t>
      </w:r>
      <w:r>
        <w:rPr>
          <w:rFonts w:eastAsia="Times New Roman" w:cs="Helvetica"/>
          <w:color w:val="333333"/>
        </w:rPr>
        <w:t xml:space="preserve"> </w:t>
      </w:r>
      <w:r w:rsidR="0075658B" w:rsidRPr="0075658B">
        <w:rPr>
          <w:rFonts w:eastAsia="Times New Roman" w:cs="Helvetica"/>
          <w:color w:val="333333"/>
        </w:rPr>
        <w:t>between</w:t>
      </w:r>
      <w:r>
        <w:rPr>
          <w:rFonts w:eastAsia="Times New Roman" w:cs="Helvetica"/>
          <w:color w:val="333333"/>
        </w:rPr>
        <w:t xml:space="preserve"> </w:t>
      </w:r>
      <w:r w:rsidR="0075658B" w:rsidRPr="0075658B">
        <w:rPr>
          <w:rFonts w:eastAsia="Times New Roman" w:cs="Helvetica"/>
          <w:color w:val="333333"/>
        </w:rPr>
        <w:t>what</w:t>
      </w:r>
      <w:r>
        <w:rPr>
          <w:rFonts w:eastAsia="Times New Roman" w:cs="Helvetica"/>
          <w:color w:val="333333"/>
        </w:rPr>
        <w:t xml:space="preserve"> </w:t>
      </w:r>
      <w:r w:rsidR="0075658B" w:rsidRPr="0075658B">
        <w:rPr>
          <w:rFonts w:eastAsia="Times New Roman" w:cs="Helvetica"/>
          <w:color w:val="333333"/>
        </w:rPr>
        <w:t>is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what</w:t>
      </w:r>
      <w:r>
        <w:rPr>
          <w:rFonts w:eastAsia="Times New Roman" w:cs="Helvetica"/>
          <w:color w:val="333333"/>
        </w:rPr>
        <w:t xml:space="preserve"> </w:t>
      </w:r>
      <w:r w:rsidR="0075658B" w:rsidRPr="0075658B">
        <w:rPr>
          <w:rFonts w:eastAsia="Times New Roman" w:cs="Helvetica"/>
          <w:color w:val="333333"/>
        </w:rPr>
        <w:t>should</w:t>
      </w:r>
      <w:r>
        <w:rPr>
          <w:rFonts w:eastAsia="Times New Roman" w:cs="Helvetica"/>
          <w:color w:val="333333"/>
        </w:rPr>
        <w:t xml:space="preserve"> </w:t>
      </w:r>
      <w:r w:rsidR="0075658B" w:rsidRPr="0075658B">
        <w:rPr>
          <w:rFonts w:eastAsia="Times New Roman" w:cs="Helvetica"/>
          <w:color w:val="333333"/>
        </w:rPr>
        <w:t>or</w:t>
      </w:r>
      <w:r>
        <w:rPr>
          <w:rFonts w:eastAsia="Times New Roman" w:cs="Helvetica"/>
          <w:color w:val="333333"/>
        </w:rPr>
        <w:t xml:space="preserve"> </w:t>
      </w:r>
      <w:r w:rsidR="0075658B" w:rsidRPr="0075658B">
        <w:rPr>
          <w:rFonts w:eastAsia="Times New Roman" w:cs="Helvetica"/>
          <w:color w:val="333333"/>
        </w:rPr>
        <w:t>could</w:t>
      </w:r>
      <w:r>
        <w:rPr>
          <w:rFonts w:eastAsia="Times New Roman" w:cs="Helvetica"/>
          <w:color w:val="333333"/>
        </w:rPr>
        <w:t xml:space="preserve"> </w:t>
      </w:r>
      <w:r w:rsidR="0075658B" w:rsidRPr="0075658B">
        <w:rPr>
          <w:rFonts w:eastAsia="Times New Roman" w:cs="Helvetica"/>
          <w:color w:val="333333"/>
        </w:rPr>
        <w:t>be);</w:t>
      </w:r>
      <w:r>
        <w:rPr>
          <w:rFonts w:eastAsia="Times New Roman" w:cs="Helvetica"/>
          <w:color w:val="333333"/>
        </w:rPr>
        <w:t xml:space="preserve"> </w:t>
      </w:r>
      <w:r w:rsidR="0075658B" w:rsidRPr="0075658B">
        <w:rPr>
          <w:rFonts w:eastAsia="Times New Roman" w:cs="Helvetica"/>
          <w:color w:val="333333"/>
        </w:rPr>
        <w:t>identifies</w:t>
      </w:r>
      <w:r>
        <w:rPr>
          <w:rFonts w:eastAsia="Times New Roman" w:cs="Helvetica"/>
          <w:color w:val="333333"/>
        </w:rPr>
        <w:t xml:space="preserve"> </w:t>
      </w:r>
      <w:r w:rsidR="0075658B" w:rsidRPr="0075658B">
        <w:rPr>
          <w:rFonts w:eastAsia="Times New Roman" w:cs="Helvetica"/>
          <w:color w:val="333333"/>
        </w:rPr>
        <w:t>possible</w:t>
      </w:r>
      <w:r>
        <w:rPr>
          <w:rFonts w:eastAsia="Times New Roman" w:cs="Helvetica"/>
          <w:color w:val="333333"/>
        </w:rPr>
        <w:t xml:space="preserve"> </w:t>
      </w:r>
      <w:r w:rsidR="0075658B" w:rsidRPr="0075658B">
        <w:rPr>
          <w:rFonts w:eastAsia="Times New Roman" w:cs="Helvetica"/>
          <w:color w:val="333333"/>
        </w:rPr>
        <w:t>reasons</w:t>
      </w:r>
      <w:r>
        <w:rPr>
          <w:rFonts w:eastAsia="Times New Roman" w:cs="Helvetica"/>
          <w:color w:val="333333"/>
        </w:rPr>
        <w:t xml:space="preserve"> </w:t>
      </w:r>
      <w:r w:rsidR="0075658B" w:rsidRPr="0075658B">
        <w:rPr>
          <w:rFonts w:eastAsia="Times New Roman" w:cs="Helvetica"/>
          <w:color w:val="333333"/>
        </w:rPr>
        <w:t>for</w:t>
      </w:r>
      <w:r>
        <w:rPr>
          <w:rFonts w:eastAsia="Times New Roman" w:cs="Helvetica"/>
          <w:color w:val="333333"/>
        </w:rPr>
        <w:t xml:space="preserve"> </w:t>
      </w:r>
      <w:r w:rsidR="0075658B" w:rsidRPr="0075658B">
        <w:rPr>
          <w:rFonts w:eastAsia="Times New Roman" w:cs="Helvetica"/>
          <w:color w:val="333333"/>
        </w:rPr>
        <w:t>the</w:t>
      </w:r>
      <w:r>
        <w:rPr>
          <w:rFonts w:eastAsia="Times New Roman" w:cs="Helvetica"/>
          <w:color w:val="333333"/>
        </w:rPr>
        <w:t xml:space="preserve"> </w:t>
      </w:r>
      <w:r w:rsidR="0075658B" w:rsidRPr="0075658B">
        <w:rPr>
          <w:rFonts w:eastAsia="Times New Roman" w:cs="Helvetica"/>
          <w:color w:val="333333"/>
        </w:rPr>
        <w:t>discrepancy;</w:t>
      </w:r>
      <w:r>
        <w:rPr>
          <w:rFonts w:eastAsia="Times New Roman" w:cs="Helvetica"/>
          <w:color w:val="333333"/>
        </w:rPr>
        <w:t xml:space="preserve"> </w:t>
      </w:r>
      <w:r w:rsidR="0075658B" w:rsidRPr="0075658B">
        <w:rPr>
          <w:rFonts w:eastAsia="Times New Roman" w:cs="Helvetica"/>
          <w:color w:val="333333"/>
        </w:rPr>
        <w:t>devises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implements</w:t>
      </w:r>
      <w:r>
        <w:rPr>
          <w:rFonts w:eastAsia="Times New Roman" w:cs="Helvetica"/>
          <w:color w:val="333333"/>
        </w:rPr>
        <w:t xml:space="preserve"> </w:t>
      </w:r>
      <w:r w:rsidR="0075658B" w:rsidRPr="0075658B">
        <w:rPr>
          <w:rFonts w:eastAsia="Times New Roman" w:cs="Helvetica"/>
          <w:color w:val="333333"/>
        </w:rPr>
        <w:t>a</w:t>
      </w:r>
      <w:r>
        <w:rPr>
          <w:rFonts w:eastAsia="Times New Roman" w:cs="Helvetica"/>
          <w:color w:val="333333"/>
        </w:rPr>
        <w:t xml:space="preserve"> </w:t>
      </w:r>
      <w:r w:rsidR="0075658B" w:rsidRPr="0075658B">
        <w:rPr>
          <w:rFonts w:eastAsia="Times New Roman" w:cs="Helvetica"/>
          <w:color w:val="333333"/>
        </w:rPr>
        <w:t>plan</w:t>
      </w:r>
      <w:r>
        <w:rPr>
          <w:rFonts w:eastAsia="Times New Roman" w:cs="Helvetica"/>
          <w:color w:val="333333"/>
        </w:rPr>
        <w:t xml:space="preserve"> </w:t>
      </w:r>
      <w:r w:rsidR="0075658B" w:rsidRPr="0075658B">
        <w:rPr>
          <w:rFonts w:eastAsia="Times New Roman" w:cs="Helvetica"/>
          <w:color w:val="333333"/>
        </w:rPr>
        <w:t>of</w:t>
      </w:r>
      <w:r>
        <w:rPr>
          <w:rFonts w:eastAsia="Times New Roman" w:cs="Helvetica"/>
          <w:color w:val="333333"/>
        </w:rPr>
        <w:t xml:space="preserve"> </w:t>
      </w:r>
      <w:r w:rsidR="0075658B" w:rsidRPr="0075658B">
        <w:rPr>
          <w:rFonts w:eastAsia="Times New Roman" w:cs="Helvetica"/>
          <w:color w:val="333333"/>
        </w:rPr>
        <w:t>action</w:t>
      </w:r>
      <w:r>
        <w:rPr>
          <w:rFonts w:eastAsia="Times New Roman" w:cs="Helvetica"/>
          <w:color w:val="333333"/>
        </w:rPr>
        <w:t xml:space="preserve"> </w:t>
      </w:r>
      <w:r w:rsidR="0075658B" w:rsidRPr="0075658B">
        <w:rPr>
          <w:rFonts w:eastAsia="Times New Roman" w:cs="Helvetica"/>
          <w:color w:val="333333"/>
        </w:rPr>
        <w:t>to</w:t>
      </w:r>
      <w:r>
        <w:rPr>
          <w:rFonts w:eastAsia="Times New Roman" w:cs="Helvetica"/>
          <w:color w:val="333333"/>
        </w:rPr>
        <w:t xml:space="preserve"> </w:t>
      </w:r>
      <w:r w:rsidR="0075658B" w:rsidRPr="0075658B">
        <w:rPr>
          <w:rFonts w:eastAsia="Times New Roman" w:cs="Helvetica"/>
          <w:color w:val="333333"/>
        </w:rPr>
        <w:t>resolve</w:t>
      </w:r>
      <w:r>
        <w:rPr>
          <w:rFonts w:eastAsia="Times New Roman" w:cs="Helvetica"/>
          <w:color w:val="333333"/>
        </w:rPr>
        <w:t xml:space="preserve"> </w:t>
      </w:r>
      <w:r w:rsidR="0075658B" w:rsidRPr="0075658B">
        <w:rPr>
          <w:rFonts w:eastAsia="Times New Roman" w:cs="Helvetica"/>
          <w:color w:val="333333"/>
        </w:rPr>
        <w:t>it;</w:t>
      </w:r>
      <w:r>
        <w:rPr>
          <w:rFonts w:eastAsia="Times New Roman" w:cs="Helvetica"/>
          <w:color w:val="333333"/>
        </w:rPr>
        <w:t xml:space="preserve"> </w:t>
      </w:r>
      <w:r w:rsidR="0075658B" w:rsidRPr="0075658B">
        <w:rPr>
          <w:rFonts w:eastAsia="Times New Roman" w:cs="Helvetica"/>
          <w:color w:val="333333"/>
        </w:rPr>
        <w:t>evaluates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monitors</w:t>
      </w:r>
      <w:r>
        <w:rPr>
          <w:rFonts w:eastAsia="Times New Roman" w:cs="Helvetica"/>
          <w:color w:val="333333"/>
        </w:rPr>
        <w:t xml:space="preserve"> </w:t>
      </w:r>
      <w:r w:rsidR="0075658B" w:rsidRPr="0075658B">
        <w:rPr>
          <w:rFonts w:eastAsia="Times New Roman" w:cs="Helvetica"/>
          <w:color w:val="333333"/>
        </w:rPr>
        <w:t>progress;</w:t>
      </w:r>
      <w:r>
        <w:rPr>
          <w:rFonts w:eastAsia="Times New Roman" w:cs="Helvetica"/>
          <w:color w:val="333333"/>
        </w:rPr>
        <w:t xml:space="preserve"> </w:t>
      </w:r>
      <w:r w:rsidR="0075658B" w:rsidRPr="0075658B">
        <w:rPr>
          <w:rFonts w:eastAsia="Times New Roman" w:cs="Helvetica"/>
          <w:color w:val="333333"/>
        </w:rPr>
        <w:t>and</w:t>
      </w:r>
      <w:r>
        <w:rPr>
          <w:rFonts w:eastAsia="Times New Roman" w:cs="Helvetica"/>
          <w:color w:val="333333"/>
        </w:rPr>
        <w:t xml:space="preserve"> </w:t>
      </w:r>
      <w:r w:rsidR="0075658B" w:rsidRPr="0075658B">
        <w:rPr>
          <w:rFonts w:eastAsia="Times New Roman" w:cs="Helvetica"/>
          <w:color w:val="333333"/>
        </w:rPr>
        <w:t>revises</w:t>
      </w:r>
      <w:r>
        <w:rPr>
          <w:rFonts w:eastAsia="Times New Roman" w:cs="Helvetica"/>
          <w:color w:val="333333"/>
        </w:rPr>
        <w:t xml:space="preserve"> </w:t>
      </w:r>
      <w:r w:rsidR="0075658B" w:rsidRPr="0075658B">
        <w:rPr>
          <w:rFonts w:eastAsia="Times New Roman" w:cs="Helvetica"/>
          <w:color w:val="333333"/>
        </w:rPr>
        <w:t>plan</w:t>
      </w:r>
      <w:r>
        <w:rPr>
          <w:rFonts w:eastAsia="Times New Roman" w:cs="Helvetica"/>
          <w:color w:val="333333"/>
        </w:rPr>
        <w:t xml:space="preserve"> </w:t>
      </w:r>
      <w:r w:rsidR="0075658B" w:rsidRPr="0075658B">
        <w:rPr>
          <w:rFonts w:eastAsia="Times New Roman" w:cs="Helvetica"/>
          <w:color w:val="333333"/>
        </w:rPr>
        <w:t>as</w:t>
      </w:r>
      <w:r>
        <w:rPr>
          <w:rFonts w:eastAsia="Times New Roman" w:cs="Helvetica"/>
          <w:color w:val="333333"/>
        </w:rPr>
        <w:t xml:space="preserve"> </w:t>
      </w:r>
      <w:r w:rsidR="0075658B" w:rsidRPr="0075658B">
        <w:rPr>
          <w:rFonts w:eastAsia="Times New Roman" w:cs="Helvetica"/>
          <w:color w:val="333333"/>
        </w:rPr>
        <w:t>indicated</w:t>
      </w:r>
      <w:r>
        <w:rPr>
          <w:rFonts w:eastAsia="Times New Roman" w:cs="Helvetica"/>
          <w:color w:val="333333"/>
        </w:rPr>
        <w:t xml:space="preserve"> </w:t>
      </w:r>
      <w:r w:rsidR="0075658B" w:rsidRPr="0075658B">
        <w:rPr>
          <w:rFonts w:eastAsia="Times New Roman" w:cs="Helvetica"/>
          <w:color w:val="333333"/>
        </w:rPr>
        <w:t>by</w:t>
      </w:r>
      <w:r>
        <w:rPr>
          <w:rFonts w:eastAsia="Times New Roman" w:cs="Helvetica"/>
          <w:color w:val="333333"/>
        </w:rPr>
        <w:t xml:space="preserve"> </w:t>
      </w:r>
      <w:r w:rsidR="0075658B" w:rsidRPr="0075658B">
        <w:rPr>
          <w:rFonts w:eastAsia="Times New Roman" w:cs="Helvetica"/>
          <w:color w:val="333333"/>
        </w:rPr>
        <w:t>findings.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10</w:t>
      </w:r>
      <w:r w:rsidR="00B827FB">
        <w:rPr>
          <w:rFonts w:eastAsia="Times New Roman" w:cs="Helvetica"/>
          <w:b/>
          <w:bCs/>
          <w:color w:val="333333"/>
        </w:rPr>
        <w:t xml:space="preserve">       </w:t>
      </w:r>
      <w:r w:rsidRPr="0075658B">
        <w:rPr>
          <w:rFonts w:eastAsia="Times New Roman" w:cs="Helvetica"/>
          <w:b/>
          <w:bCs/>
          <w:color w:val="333333"/>
        </w:rPr>
        <w:t>Seeing</w:t>
      </w:r>
      <w:r w:rsidR="00B827FB">
        <w:rPr>
          <w:rFonts w:eastAsia="Times New Roman" w:cs="Helvetica"/>
          <w:b/>
          <w:bCs/>
          <w:color w:val="333333"/>
        </w:rPr>
        <w:t xml:space="preserve"> </w:t>
      </w:r>
      <w:r w:rsidRPr="0075658B">
        <w:rPr>
          <w:rFonts w:eastAsia="Times New Roman" w:cs="Helvetica"/>
          <w:b/>
          <w:bCs/>
          <w:color w:val="333333"/>
        </w:rPr>
        <w:t>Things</w:t>
      </w:r>
      <w:r w:rsidR="00B827FB">
        <w:rPr>
          <w:rFonts w:eastAsia="Times New Roman" w:cs="Helvetica"/>
          <w:b/>
          <w:bCs/>
          <w:color w:val="333333"/>
        </w:rPr>
        <w:t xml:space="preserve"> </w:t>
      </w:r>
      <w:r w:rsidRPr="0075658B">
        <w:rPr>
          <w:rFonts w:eastAsia="Times New Roman" w:cs="Helvetica"/>
          <w:b/>
          <w:bCs/>
          <w:color w:val="333333"/>
        </w:rPr>
        <w:t>in</w:t>
      </w:r>
      <w:r w:rsidR="00B827FB">
        <w:rPr>
          <w:rFonts w:eastAsia="Times New Roman" w:cs="Helvetica"/>
          <w:b/>
          <w:bCs/>
          <w:color w:val="333333"/>
        </w:rPr>
        <w:t xml:space="preserve"> </w:t>
      </w:r>
      <w:r w:rsidRPr="0075658B">
        <w:rPr>
          <w:rFonts w:eastAsia="Times New Roman" w:cs="Helvetica"/>
          <w:b/>
          <w:bCs/>
          <w:color w:val="333333"/>
        </w:rPr>
        <w:t>the</w:t>
      </w:r>
      <w:r w:rsidR="00B827FB">
        <w:rPr>
          <w:rFonts w:eastAsia="Times New Roman" w:cs="Helvetica"/>
          <w:b/>
          <w:bCs/>
          <w:color w:val="333333"/>
        </w:rPr>
        <w:t xml:space="preserve"> </w:t>
      </w:r>
      <w:r w:rsidRPr="0075658B">
        <w:rPr>
          <w:rFonts w:eastAsia="Times New Roman" w:cs="Helvetica"/>
          <w:b/>
          <w:bCs/>
          <w:color w:val="333333"/>
        </w:rPr>
        <w:t>Mind's</w:t>
      </w:r>
      <w:r w:rsidR="00B827FB">
        <w:rPr>
          <w:rFonts w:eastAsia="Times New Roman" w:cs="Helvetica"/>
          <w:b/>
          <w:bCs/>
          <w:color w:val="333333"/>
        </w:rPr>
        <w:t xml:space="preserve"> </w:t>
      </w:r>
      <w:r w:rsidRPr="0075658B">
        <w:rPr>
          <w:rFonts w:eastAsia="Times New Roman" w:cs="Helvetica"/>
          <w:b/>
          <w:bCs/>
          <w:color w:val="333333"/>
        </w:rPr>
        <w:t>Eye—</w:t>
      </w:r>
      <w:r w:rsidRPr="0075658B">
        <w:rPr>
          <w:rFonts w:eastAsia="Times New Roman" w:cs="Helvetica"/>
          <w:color w:val="333333"/>
        </w:rPr>
        <w:t>Organizes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processes</w:t>
      </w:r>
      <w:r w:rsidR="00B827FB">
        <w:rPr>
          <w:rFonts w:eastAsia="Times New Roman" w:cs="Helvetica"/>
          <w:color w:val="333333"/>
        </w:rPr>
        <w:t xml:space="preserve"> </w:t>
      </w:r>
      <w:r w:rsidRPr="0075658B">
        <w:rPr>
          <w:rFonts w:eastAsia="Times New Roman" w:cs="Helvetica"/>
          <w:color w:val="333333"/>
        </w:rPr>
        <w:t>symbols,</w:t>
      </w:r>
      <w:r w:rsidR="00B827FB">
        <w:rPr>
          <w:rFonts w:eastAsia="Times New Roman" w:cs="Helvetica"/>
          <w:color w:val="333333"/>
        </w:rPr>
        <w:t xml:space="preserve"> </w:t>
      </w:r>
      <w:r w:rsidRPr="0075658B">
        <w:rPr>
          <w:rFonts w:eastAsia="Times New Roman" w:cs="Helvetica"/>
          <w:color w:val="333333"/>
        </w:rPr>
        <w:t>pictures,</w:t>
      </w:r>
      <w:r w:rsidR="00B827FB">
        <w:rPr>
          <w:rFonts w:eastAsia="Times New Roman" w:cs="Helvetica"/>
          <w:color w:val="333333"/>
        </w:rPr>
        <w:t xml:space="preserve"> </w:t>
      </w:r>
      <w:r w:rsidRPr="0075658B">
        <w:rPr>
          <w:rFonts w:eastAsia="Times New Roman" w:cs="Helvetica"/>
          <w:color w:val="333333"/>
        </w:rPr>
        <w:t>graphs,</w:t>
      </w:r>
      <w:r w:rsidR="00B827FB">
        <w:rPr>
          <w:rFonts w:eastAsia="Times New Roman" w:cs="Helvetica"/>
          <w:color w:val="333333"/>
        </w:rPr>
        <w:t xml:space="preserve"> </w:t>
      </w:r>
      <w:r w:rsidRPr="0075658B">
        <w:rPr>
          <w:rFonts w:eastAsia="Times New Roman" w:cs="Helvetica"/>
          <w:color w:val="333333"/>
        </w:rPr>
        <w:t>objects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other</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example,</w:t>
      </w:r>
      <w:r w:rsidR="00B827FB">
        <w:rPr>
          <w:rFonts w:eastAsia="Times New Roman" w:cs="Helvetica"/>
          <w:color w:val="333333"/>
        </w:rPr>
        <w:t xml:space="preserve"> </w:t>
      </w:r>
      <w:r w:rsidRPr="0075658B">
        <w:rPr>
          <w:rFonts w:eastAsia="Times New Roman" w:cs="Helvetica"/>
          <w:color w:val="333333"/>
        </w:rPr>
        <w:t>sees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building</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blueprint;</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operation</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schematics;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flow</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activities</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narrative</w:t>
      </w:r>
      <w:r w:rsidR="00B827FB">
        <w:rPr>
          <w:rFonts w:eastAsia="Times New Roman" w:cs="Helvetica"/>
          <w:color w:val="333333"/>
        </w:rPr>
        <w:t xml:space="preserve"> </w:t>
      </w:r>
      <w:r w:rsidRPr="0075658B">
        <w:rPr>
          <w:rFonts w:eastAsia="Times New Roman" w:cs="Helvetica"/>
          <w:color w:val="333333"/>
        </w:rPr>
        <w:t>descriptions;</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taste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food</w:t>
      </w:r>
      <w:r w:rsidR="00B827FB">
        <w:rPr>
          <w:rFonts w:eastAsia="Times New Roman" w:cs="Helvetica"/>
          <w:color w:val="333333"/>
        </w:rPr>
        <w:t xml:space="preserve"> </w:t>
      </w:r>
      <w:r w:rsidRPr="0075658B">
        <w:rPr>
          <w:rFonts w:eastAsia="Times New Roman" w:cs="Helvetica"/>
          <w:color w:val="333333"/>
        </w:rPr>
        <w:t>from</w:t>
      </w:r>
      <w:r w:rsidR="00B827FB">
        <w:rPr>
          <w:rFonts w:eastAsia="Times New Roman" w:cs="Helvetica"/>
          <w:color w:val="333333"/>
        </w:rPr>
        <w:t xml:space="preserve"> </w:t>
      </w:r>
      <w:r w:rsidRPr="0075658B">
        <w:rPr>
          <w:rFonts w:eastAsia="Times New Roman" w:cs="Helvetica"/>
          <w:color w:val="333333"/>
        </w:rPr>
        <w:t>reading</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recipe.</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11</w:t>
      </w:r>
      <w:r w:rsidR="00B827FB">
        <w:rPr>
          <w:rFonts w:eastAsia="Times New Roman" w:cs="Helvetica"/>
          <w:b/>
          <w:bCs/>
          <w:color w:val="333333"/>
        </w:rPr>
        <w:t xml:space="preserve">       </w:t>
      </w:r>
      <w:r w:rsidRPr="0075658B">
        <w:rPr>
          <w:rFonts w:eastAsia="Times New Roman" w:cs="Helvetica"/>
          <w:b/>
          <w:bCs/>
          <w:color w:val="333333"/>
        </w:rPr>
        <w:t>Knowing</w:t>
      </w:r>
      <w:r w:rsidR="00B827FB">
        <w:rPr>
          <w:rFonts w:eastAsia="Times New Roman" w:cs="Helvetica"/>
          <w:b/>
          <w:bCs/>
          <w:color w:val="333333"/>
        </w:rPr>
        <w:t xml:space="preserve"> </w:t>
      </w:r>
      <w:r w:rsidRPr="0075658B">
        <w:rPr>
          <w:rFonts w:eastAsia="Times New Roman" w:cs="Helvetica"/>
          <w:b/>
          <w:bCs/>
          <w:color w:val="333333"/>
        </w:rPr>
        <w:t>How</w:t>
      </w:r>
      <w:r w:rsidR="00B827FB">
        <w:rPr>
          <w:rFonts w:eastAsia="Times New Roman" w:cs="Helvetica"/>
          <w:b/>
          <w:bCs/>
          <w:color w:val="333333"/>
        </w:rPr>
        <w:t xml:space="preserve"> </w:t>
      </w:r>
      <w:r w:rsidRPr="0075658B">
        <w:rPr>
          <w:rFonts w:eastAsia="Times New Roman" w:cs="Helvetica"/>
          <w:b/>
          <w:bCs/>
          <w:color w:val="333333"/>
        </w:rPr>
        <w:t>to</w:t>
      </w:r>
      <w:r w:rsidR="00B827FB">
        <w:rPr>
          <w:rFonts w:eastAsia="Times New Roman" w:cs="Helvetica"/>
          <w:b/>
          <w:bCs/>
          <w:color w:val="333333"/>
        </w:rPr>
        <w:t xml:space="preserve"> </w:t>
      </w:r>
      <w:r w:rsidRPr="0075658B">
        <w:rPr>
          <w:rFonts w:eastAsia="Times New Roman" w:cs="Helvetica"/>
          <w:b/>
          <w:bCs/>
          <w:color w:val="333333"/>
        </w:rPr>
        <w:t>Learn—</w:t>
      </w:r>
      <w:r w:rsidRPr="0075658B">
        <w:rPr>
          <w:rFonts w:eastAsia="Times New Roman" w:cs="Helvetica"/>
          <w:color w:val="333333"/>
        </w:rPr>
        <w:t>Uses</w:t>
      </w:r>
      <w:r w:rsidR="00B827FB">
        <w:rPr>
          <w:rFonts w:eastAsia="Times New Roman" w:cs="Helvetica"/>
          <w:color w:val="333333"/>
        </w:rPr>
        <w:t xml:space="preserve"> </w:t>
      </w:r>
      <w:r w:rsidRPr="0075658B">
        <w:rPr>
          <w:rFonts w:eastAsia="Times New Roman" w:cs="Helvetica"/>
          <w:color w:val="333333"/>
        </w:rPr>
        <w:t>efficient</w:t>
      </w:r>
      <w:r w:rsidR="00B827FB">
        <w:rPr>
          <w:rFonts w:eastAsia="Times New Roman" w:cs="Helvetica"/>
          <w:color w:val="333333"/>
        </w:rPr>
        <w:t xml:space="preserve"> </w:t>
      </w:r>
      <w:r w:rsidRPr="0075658B">
        <w:rPr>
          <w:rFonts w:eastAsia="Times New Roman" w:cs="Helvetica"/>
          <w:color w:val="333333"/>
        </w:rPr>
        <w:t>learning</w:t>
      </w:r>
      <w:r w:rsidR="00B827FB">
        <w:rPr>
          <w:rFonts w:eastAsia="Times New Roman" w:cs="Helvetica"/>
          <w:color w:val="333333"/>
        </w:rPr>
        <w:t xml:space="preserve"> </w:t>
      </w:r>
      <w:r w:rsidRPr="0075658B">
        <w:rPr>
          <w:rFonts w:eastAsia="Times New Roman" w:cs="Helvetica"/>
          <w:color w:val="333333"/>
        </w:rPr>
        <w:t>techniques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acquire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apply</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knowledge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12</w:t>
      </w:r>
      <w:r w:rsidR="00B827FB">
        <w:rPr>
          <w:rFonts w:eastAsia="Times New Roman" w:cs="Helvetica"/>
          <w:b/>
          <w:bCs/>
          <w:color w:val="333333"/>
        </w:rPr>
        <w:t xml:space="preserve">       </w:t>
      </w:r>
      <w:r w:rsidRPr="0075658B">
        <w:rPr>
          <w:rFonts w:eastAsia="Times New Roman" w:cs="Helvetica"/>
          <w:b/>
          <w:bCs/>
          <w:color w:val="333333"/>
        </w:rPr>
        <w:t>Reasoning—</w:t>
      </w:r>
      <w:r w:rsidRPr="0075658B">
        <w:rPr>
          <w:rFonts w:eastAsia="Times New Roman" w:cs="Helvetica"/>
          <w:color w:val="333333"/>
        </w:rPr>
        <w:t>Discovers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rule</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principle</w:t>
      </w:r>
      <w:r w:rsidR="00B827FB">
        <w:rPr>
          <w:rFonts w:eastAsia="Times New Roman" w:cs="Helvetica"/>
          <w:color w:val="333333"/>
        </w:rPr>
        <w:t xml:space="preserve"> </w:t>
      </w:r>
      <w:r w:rsidRPr="0075658B">
        <w:rPr>
          <w:rFonts w:eastAsia="Times New Roman" w:cs="Helvetica"/>
          <w:color w:val="333333"/>
        </w:rPr>
        <w:t>underlying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relationship</w:t>
      </w:r>
      <w:r w:rsidR="00B827FB">
        <w:rPr>
          <w:rFonts w:eastAsia="Times New Roman" w:cs="Helvetica"/>
          <w:color w:val="333333"/>
        </w:rPr>
        <w:t xml:space="preserve"> </w:t>
      </w:r>
      <w:r w:rsidRPr="0075658B">
        <w:rPr>
          <w:rFonts w:eastAsia="Times New Roman" w:cs="Helvetica"/>
          <w:color w:val="333333"/>
        </w:rPr>
        <w:t>between</w:t>
      </w:r>
      <w:r w:rsidR="00B827FB">
        <w:rPr>
          <w:rFonts w:eastAsia="Times New Roman" w:cs="Helvetica"/>
          <w:color w:val="333333"/>
        </w:rPr>
        <w:t xml:space="preserve"> </w:t>
      </w:r>
      <w:r w:rsidRPr="0075658B">
        <w:rPr>
          <w:rFonts w:eastAsia="Times New Roman" w:cs="Helvetica"/>
          <w:color w:val="333333"/>
        </w:rPr>
        <w:t>two</w:t>
      </w:r>
      <w:r w:rsidR="00B827FB">
        <w:rPr>
          <w:rFonts w:eastAsia="Times New Roman" w:cs="Helvetica"/>
          <w:color w:val="333333"/>
        </w:rPr>
        <w:t xml:space="preserve"> </w:t>
      </w:r>
      <w:r w:rsidRPr="0075658B">
        <w:rPr>
          <w:rFonts w:eastAsia="Times New Roman" w:cs="Helvetica"/>
          <w:color w:val="333333"/>
        </w:rPr>
        <w:t>or</w:t>
      </w:r>
      <w:r w:rsidR="00B827FB">
        <w:rPr>
          <w:rFonts w:eastAsia="Times New Roman" w:cs="Helvetica"/>
          <w:color w:val="333333"/>
        </w:rPr>
        <w:t xml:space="preserve"> </w:t>
      </w:r>
      <w:r w:rsidRPr="0075658B">
        <w:rPr>
          <w:rFonts w:eastAsia="Times New Roman" w:cs="Helvetica"/>
          <w:color w:val="333333"/>
        </w:rPr>
        <w:t>more</w:t>
      </w:r>
      <w:r w:rsidR="00B827FB">
        <w:rPr>
          <w:rFonts w:eastAsia="Times New Roman" w:cs="Helvetica"/>
          <w:color w:val="333333"/>
        </w:rPr>
        <w:t xml:space="preserve"> </w:t>
      </w:r>
      <w:r w:rsidRPr="0075658B">
        <w:rPr>
          <w:rFonts w:eastAsia="Times New Roman" w:cs="Helvetica"/>
          <w:color w:val="333333"/>
        </w:rPr>
        <w:t>objects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applies</w:t>
      </w:r>
      <w:r w:rsidR="00B827FB">
        <w:rPr>
          <w:rFonts w:eastAsia="Times New Roman" w:cs="Helvetica"/>
          <w:color w:val="333333"/>
        </w:rPr>
        <w:t xml:space="preserve"> </w:t>
      </w:r>
      <w:r w:rsidRPr="0075658B">
        <w:rPr>
          <w:rFonts w:eastAsia="Times New Roman" w:cs="Helvetica"/>
          <w:color w:val="333333"/>
        </w:rPr>
        <w:t>it</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solving</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problem.</w:t>
      </w:r>
    </w:p>
    <w:p w:rsidR="0075658B" w:rsidRPr="0075658B" w:rsidRDefault="00B827FB" w:rsidP="0075658B">
      <w:pPr>
        <w:shd w:val="clear" w:color="auto" w:fill="FFFFFF"/>
        <w:spacing w:after="150" w:line="300" w:lineRule="atLeast"/>
        <w:rPr>
          <w:rFonts w:eastAsia="Times New Roman" w:cs="Helvetica"/>
          <w:color w:val="333333"/>
          <w:sz w:val="21"/>
          <w:szCs w:val="21"/>
        </w:rPr>
      </w:pPr>
      <w:r>
        <w:rPr>
          <w:rFonts w:eastAsia="Times New Roman" w:cs="Helvetica"/>
          <w:color w:val="333333"/>
          <w:sz w:val="21"/>
          <w:szCs w:val="21"/>
        </w:rPr>
        <w:t xml:space="preserve"> </w:t>
      </w:r>
    </w:p>
    <w:p w:rsidR="0075658B" w:rsidRPr="0075658B" w:rsidRDefault="0075658B" w:rsidP="0075658B">
      <w:pPr>
        <w:shd w:val="clear" w:color="auto" w:fill="FFFFFF"/>
        <w:spacing w:after="150" w:line="300" w:lineRule="atLeast"/>
        <w:rPr>
          <w:rFonts w:eastAsia="Times New Roman" w:cs="Helvetica"/>
          <w:color w:val="333333"/>
          <w:sz w:val="24"/>
          <w:szCs w:val="24"/>
        </w:rPr>
      </w:pPr>
      <w:r w:rsidRPr="0075658B">
        <w:rPr>
          <w:rFonts w:eastAsia="Times New Roman" w:cs="Helvetica"/>
          <w:b/>
          <w:bCs/>
          <w:color w:val="333333"/>
          <w:sz w:val="24"/>
          <w:szCs w:val="24"/>
        </w:rPr>
        <w:t>Personal</w:t>
      </w:r>
      <w:r w:rsidR="00B827FB">
        <w:rPr>
          <w:rFonts w:eastAsia="Times New Roman" w:cs="Helvetica"/>
          <w:b/>
          <w:bCs/>
          <w:color w:val="333333"/>
          <w:sz w:val="24"/>
          <w:szCs w:val="24"/>
        </w:rPr>
        <w:t xml:space="preserve"> </w:t>
      </w:r>
      <w:r w:rsidRPr="0075658B">
        <w:rPr>
          <w:rFonts w:eastAsia="Times New Roman" w:cs="Helvetica"/>
          <w:b/>
          <w:bCs/>
          <w:color w:val="333333"/>
          <w:sz w:val="24"/>
          <w:szCs w:val="24"/>
        </w:rPr>
        <w:t>Qualities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13</w:t>
      </w:r>
      <w:r w:rsidR="00B827FB">
        <w:rPr>
          <w:rFonts w:eastAsia="Times New Roman" w:cs="Helvetica"/>
          <w:b/>
          <w:bCs/>
          <w:color w:val="333333"/>
        </w:rPr>
        <w:t xml:space="preserve">       </w:t>
      </w:r>
      <w:r w:rsidRPr="0075658B">
        <w:rPr>
          <w:rFonts w:eastAsia="Times New Roman" w:cs="Helvetica"/>
          <w:b/>
          <w:bCs/>
          <w:color w:val="333333"/>
        </w:rPr>
        <w:t>Responsibility—</w:t>
      </w:r>
      <w:r w:rsidRPr="0075658B">
        <w:rPr>
          <w:rFonts w:eastAsia="Times New Roman" w:cs="Helvetica"/>
          <w:color w:val="333333"/>
        </w:rPr>
        <w:t>Exerts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high</w:t>
      </w:r>
      <w:r w:rsidR="00B827FB">
        <w:rPr>
          <w:rFonts w:eastAsia="Times New Roman" w:cs="Helvetica"/>
          <w:color w:val="333333"/>
        </w:rPr>
        <w:t xml:space="preserve"> </w:t>
      </w:r>
      <w:r w:rsidRPr="0075658B">
        <w:rPr>
          <w:rFonts w:eastAsia="Times New Roman" w:cs="Helvetica"/>
          <w:color w:val="333333"/>
        </w:rPr>
        <w:t>level</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effort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perseverance</w:t>
      </w:r>
      <w:r w:rsidR="00B827FB">
        <w:rPr>
          <w:rFonts w:eastAsia="Times New Roman" w:cs="Helvetica"/>
          <w:color w:val="333333"/>
        </w:rPr>
        <w:t xml:space="preserve"> </w:t>
      </w:r>
      <w:r w:rsidRPr="0075658B">
        <w:rPr>
          <w:rFonts w:eastAsia="Times New Roman" w:cs="Helvetica"/>
          <w:color w:val="333333"/>
        </w:rPr>
        <w:t>toward</w:t>
      </w:r>
      <w:r w:rsidR="00B827FB">
        <w:rPr>
          <w:rFonts w:eastAsia="Times New Roman" w:cs="Helvetica"/>
          <w:color w:val="333333"/>
        </w:rPr>
        <w:t xml:space="preserve"> </w:t>
      </w:r>
      <w:r w:rsidRPr="0075658B">
        <w:rPr>
          <w:rFonts w:eastAsia="Times New Roman" w:cs="Helvetica"/>
          <w:color w:val="333333"/>
        </w:rPr>
        <w:t>goal</w:t>
      </w:r>
      <w:r w:rsidR="00B827FB">
        <w:rPr>
          <w:rFonts w:eastAsia="Times New Roman" w:cs="Helvetica"/>
          <w:color w:val="333333"/>
        </w:rPr>
        <w:t xml:space="preserve"> </w:t>
      </w:r>
      <w:r w:rsidRPr="0075658B">
        <w:rPr>
          <w:rFonts w:eastAsia="Times New Roman" w:cs="Helvetica"/>
          <w:color w:val="333333"/>
        </w:rPr>
        <w:t>attainment;</w:t>
      </w:r>
      <w:r w:rsidR="00B827FB">
        <w:rPr>
          <w:rFonts w:eastAsia="Times New Roman" w:cs="Helvetica"/>
          <w:color w:val="333333"/>
        </w:rPr>
        <w:t xml:space="preserve"> </w:t>
      </w:r>
      <w:r w:rsidRPr="0075658B">
        <w:rPr>
          <w:rFonts w:eastAsia="Times New Roman" w:cs="Helvetica"/>
          <w:color w:val="333333"/>
        </w:rPr>
        <w:t>works</w:t>
      </w:r>
      <w:r w:rsidR="00B827FB">
        <w:rPr>
          <w:rFonts w:eastAsia="Times New Roman" w:cs="Helvetica"/>
          <w:color w:val="333333"/>
        </w:rPr>
        <w:t xml:space="preserve"> </w:t>
      </w:r>
      <w:r w:rsidRPr="0075658B">
        <w:rPr>
          <w:rFonts w:eastAsia="Times New Roman" w:cs="Helvetica"/>
          <w:color w:val="333333"/>
        </w:rPr>
        <w:t>hard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become</w:t>
      </w:r>
      <w:r w:rsidR="00B827FB">
        <w:rPr>
          <w:rFonts w:eastAsia="Times New Roman" w:cs="Helvetica"/>
          <w:color w:val="333333"/>
        </w:rPr>
        <w:t xml:space="preserve"> </w:t>
      </w:r>
      <w:r w:rsidRPr="0075658B">
        <w:rPr>
          <w:rFonts w:eastAsia="Times New Roman" w:cs="Helvetica"/>
          <w:color w:val="333333"/>
        </w:rPr>
        <w:t>excellent</w:t>
      </w:r>
      <w:r w:rsidR="00B827FB">
        <w:rPr>
          <w:rFonts w:eastAsia="Times New Roman" w:cs="Helvetica"/>
          <w:color w:val="333333"/>
        </w:rPr>
        <w:t xml:space="preserve"> </w:t>
      </w:r>
      <w:r w:rsidRPr="0075658B">
        <w:rPr>
          <w:rFonts w:eastAsia="Times New Roman" w:cs="Helvetica"/>
          <w:color w:val="333333"/>
        </w:rPr>
        <w:t>at</w:t>
      </w:r>
      <w:r w:rsidR="00B827FB">
        <w:rPr>
          <w:rFonts w:eastAsia="Times New Roman" w:cs="Helvetica"/>
          <w:color w:val="333333"/>
        </w:rPr>
        <w:t xml:space="preserve"> </w:t>
      </w:r>
      <w:r w:rsidRPr="0075658B">
        <w:rPr>
          <w:rFonts w:eastAsia="Times New Roman" w:cs="Helvetica"/>
          <w:color w:val="333333"/>
        </w:rPr>
        <w:t>doing</w:t>
      </w:r>
      <w:r w:rsidR="00B827FB">
        <w:rPr>
          <w:rFonts w:eastAsia="Times New Roman" w:cs="Helvetica"/>
          <w:color w:val="333333"/>
        </w:rPr>
        <w:t xml:space="preserve"> </w:t>
      </w:r>
      <w:r w:rsidRPr="0075658B">
        <w:rPr>
          <w:rFonts w:eastAsia="Times New Roman" w:cs="Helvetica"/>
          <w:color w:val="333333"/>
        </w:rPr>
        <w:t>tasks</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setting</w:t>
      </w:r>
      <w:r w:rsidR="00B827FB">
        <w:rPr>
          <w:rFonts w:eastAsia="Times New Roman" w:cs="Helvetica"/>
          <w:color w:val="333333"/>
        </w:rPr>
        <w:t xml:space="preserve"> </w:t>
      </w:r>
      <w:r w:rsidRPr="0075658B">
        <w:rPr>
          <w:rFonts w:eastAsia="Times New Roman" w:cs="Helvetica"/>
          <w:color w:val="333333"/>
        </w:rPr>
        <w:t>high</w:t>
      </w:r>
      <w:r w:rsidR="00B827FB">
        <w:rPr>
          <w:rFonts w:eastAsia="Times New Roman" w:cs="Helvetica"/>
          <w:color w:val="333333"/>
        </w:rPr>
        <w:t xml:space="preserve"> </w:t>
      </w:r>
      <w:r w:rsidRPr="0075658B">
        <w:rPr>
          <w:rFonts w:eastAsia="Times New Roman" w:cs="Helvetica"/>
          <w:color w:val="333333"/>
        </w:rPr>
        <w:t>standards,</w:t>
      </w:r>
      <w:r w:rsidR="00B827FB">
        <w:rPr>
          <w:rFonts w:eastAsia="Times New Roman" w:cs="Helvetica"/>
          <w:color w:val="333333"/>
        </w:rPr>
        <w:t xml:space="preserve"> </w:t>
      </w:r>
      <w:r w:rsidRPr="0075658B">
        <w:rPr>
          <w:rFonts w:eastAsia="Times New Roman" w:cs="Helvetica"/>
          <w:color w:val="333333"/>
        </w:rPr>
        <w:t>paying</w:t>
      </w:r>
      <w:r w:rsidR="00B827FB">
        <w:rPr>
          <w:rFonts w:eastAsia="Times New Roman" w:cs="Helvetica"/>
          <w:color w:val="333333"/>
        </w:rPr>
        <w:t xml:space="preserve"> </w:t>
      </w:r>
      <w:r w:rsidRPr="0075658B">
        <w:rPr>
          <w:rFonts w:eastAsia="Times New Roman" w:cs="Helvetica"/>
          <w:color w:val="333333"/>
        </w:rPr>
        <w:t>attention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details,</w:t>
      </w:r>
      <w:r w:rsidR="00B827FB">
        <w:rPr>
          <w:rFonts w:eastAsia="Times New Roman" w:cs="Helvetica"/>
          <w:color w:val="333333"/>
        </w:rPr>
        <w:t xml:space="preserve"> </w:t>
      </w:r>
      <w:r w:rsidRPr="0075658B">
        <w:rPr>
          <w:rFonts w:eastAsia="Times New Roman" w:cs="Helvetica"/>
          <w:color w:val="333333"/>
        </w:rPr>
        <w:t>working</w:t>
      </w:r>
      <w:r w:rsidR="00B827FB">
        <w:rPr>
          <w:rFonts w:eastAsia="Times New Roman" w:cs="Helvetica"/>
          <w:color w:val="333333"/>
        </w:rPr>
        <w:t xml:space="preserve"> </w:t>
      </w:r>
      <w:r w:rsidRPr="0075658B">
        <w:rPr>
          <w:rFonts w:eastAsia="Times New Roman" w:cs="Helvetica"/>
          <w:color w:val="333333"/>
        </w:rPr>
        <w:t>well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displaying</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high</w:t>
      </w:r>
      <w:r w:rsidR="00B827FB">
        <w:rPr>
          <w:rFonts w:eastAsia="Times New Roman" w:cs="Helvetica"/>
          <w:color w:val="333333"/>
        </w:rPr>
        <w:t xml:space="preserve"> </w:t>
      </w:r>
      <w:r w:rsidRPr="0075658B">
        <w:rPr>
          <w:rFonts w:eastAsia="Times New Roman" w:cs="Helvetica"/>
          <w:color w:val="333333"/>
        </w:rPr>
        <w:t>level</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concentration</w:t>
      </w:r>
      <w:r w:rsidR="00B827FB">
        <w:rPr>
          <w:rFonts w:eastAsia="Times New Roman" w:cs="Helvetica"/>
          <w:color w:val="333333"/>
        </w:rPr>
        <w:t xml:space="preserve"> </w:t>
      </w:r>
      <w:r w:rsidRPr="0075658B">
        <w:rPr>
          <w:rFonts w:eastAsia="Times New Roman" w:cs="Helvetica"/>
          <w:color w:val="333333"/>
        </w:rPr>
        <w:t>even</w:t>
      </w:r>
      <w:r w:rsidR="00B827FB">
        <w:rPr>
          <w:rFonts w:eastAsia="Times New Roman" w:cs="Helvetica"/>
          <w:color w:val="333333"/>
        </w:rPr>
        <w:t xml:space="preserve"> </w:t>
      </w:r>
      <w:r w:rsidRPr="0075658B">
        <w:rPr>
          <w:rFonts w:eastAsia="Times New Roman" w:cs="Helvetica"/>
          <w:color w:val="333333"/>
        </w:rPr>
        <w:t>when</w:t>
      </w:r>
      <w:r w:rsidR="00B827FB">
        <w:rPr>
          <w:rFonts w:eastAsia="Times New Roman" w:cs="Helvetica"/>
          <w:color w:val="333333"/>
        </w:rPr>
        <w:t xml:space="preserve"> </w:t>
      </w:r>
      <w:r w:rsidRPr="0075658B">
        <w:rPr>
          <w:rFonts w:eastAsia="Times New Roman" w:cs="Helvetica"/>
          <w:color w:val="333333"/>
        </w:rPr>
        <w:t>assigned</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unpleasant</w:t>
      </w:r>
      <w:r w:rsidR="00B827FB">
        <w:rPr>
          <w:rFonts w:eastAsia="Times New Roman" w:cs="Helvetica"/>
          <w:color w:val="333333"/>
        </w:rPr>
        <w:t xml:space="preserve"> </w:t>
      </w:r>
      <w:r w:rsidRPr="0075658B">
        <w:rPr>
          <w:rFonts w:eastAsia="Times New Roman" w:cs="Helvetica"/>
          <w:color w:val="333333"/>
        </w:rPr>
        <w:t>task;</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displays</w:t>
      </w:r>
      <w:r w:rsidR="00B827FB">
        <w:rPr>
          <w:rFonts w:eastAsia="Times New Roman" w:cs="Helvetica"/>
          <w:color w:val="333333"/>
        </w:rPr>
        <w:t xml:space="preserve"> </w:t>
      </w:r>
      <w:r w:rsidRPr="0075658B">
        <w:rPr>
          <w:rFonts w:eastAsia="Times New Roman" w:cs="Helvetica"/>
          <w:color w:val="333333"/>
        </w:rPr>
        <w:t>high</w:t>
      </w:r>
      <w:r w:rsidR="00B827FB">
        <w:rPr>
          <w:rFonts w:eastAsia="Times New Roman" w:cs="Helvetica"/>
          <w:color w:val="333333"/>
        </w:rPr>
        <w:t xml:space="preserve"> </w:t>
      </w:r>
      <w:r w:rsidRPr="0075658B">
        <w:rPr>
          <w:rFonts w:eastAsia="Times New Roman" w:cs="Helvetica"/>
          <w:color w:val="333333"/>
        </w:rPr>
        <w:t>standards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attendance,</w:t>
      </w:r>
      <w:r w:rsidR="00B827FB">
        <w:rPr>
          <w:rFonts w:eastAsia="Times New Roman" w:cs="Helvetica"/>
          <w:color w:val="333333"/>
        </w:rPr>
        <w:t xml:space="preserve"> </w:t>
      </w:r>
      <w:r w:rsidRPr="0075658B">
        <w:rPr>
          <w:rFonts w:eastAsia="Times New Roman" w:cs="Helvetica"/>
          <w:color w:val="333333"/>
        </w:rPr>
        <w:t>punctuality,</w:t>
      </w:r>
      <w:r w:rsidR="00B827FB">
        <w:rPr>
          <w:rFonts w:eastAsia="Times New Roman" w:cs="Helvetica"/>
          <w:color w:val="333333"/>
        </w:rPr>
        <w:t xml:space="preserve"> </w:t>
      </w:r>
      <w:r w:rsidRPr="0075658B">
        <w:rPr>
          <w:rFonts w:eastAsia="Times New Roman" w:cs="Helvetica"/>
          <w:color w:val="333333"/>
        </w:rPr>
        <w:t>enthusiasm,</w:t>
      </w:r>
      <w:r w:rsidR="00B827FB">
        <w:rPr>
          <w:rFonts w:eastAsia="Times New Roman" w:cs="Helvetica"/>
          <w:color w:val="333333"/>
        </w:rPr>
        <w:t xml:space="preserve"> </w:t>
      </w:r>
      <w:r w:rsidRPr="0075658B">
        <w:rPr>
          <w:rFonts w:eastAsia="Times New Roman" w:cs="Helvetica"/>
          <w:color w:val="333333"/>
        </w:rPr>
        <w:t>vitality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optimism</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approaching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completing</w:t>
      </w:r>
      <w:r w:rsidR="00B827FB">
        <w:rPr>
          <w:rFonts w:eastAsia="Times New Roman" w:cs="Helvetica"/>
          <w:color w:val="333333"/>
        </w:rPr>
        <w:t xml:space="preserve"> </w:t>
      </w:r>
      <w:r w:rsidRPr="0075658B">
        <w:rPr>
          <w:rFonts w:eastAsia="Times New Roman" w:cs="Helvetica"/>
          <w:color w:val="333333"/>
        </w:rPr>
        <w:t>tasks.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14</w:t>
      </w:r>
      <w:r w:rsidR="00B827FB">
        <w:rPr>
          <w:rFonts w:eastAsia="Times New Roman" w:cs="Helvetica"/>
          <w:b/>
          <w:bCs/>
          <w:color w:val="333333"/>
        </w:rPr>
        <w:t xml:space="preserve">       </w:t>
      </w:r>
      <w:r w:rsidRPr="0075658B">
        <w:rPr>
          <w:rFonts w:eastAsia="Times New Roman" w:cs="Helvetica"/>
          <w:b/>
          <w:bCs/>
          <w:color w:val="333333"/>
        </w:rPr>
        <w:t>Self-Esteem—</w:t>
      </w:r>
      <w:r w:rsidRPr="0075658B">
        <w:rPr>
          <w:rFonts w:eastAsia="Times New Roman" w:cs="Helvetica"/>
          <w:color w:val="333333"/>
        </w:rPr>
        <w:t>Believes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own</w:t>
      </w:r>
      <w:r w:rsidR="00B827FB">
        <w:rPr>
          <w:rFonts w:eastAsia="Times New Roman" w:cs="Helvetica"/>
          <w:color w:val="333333"/>
        </w:rPr>
        <w:t xml:space="preserve"> </w:t>
      </w:r>
      <w:r w:rsidRPr="0075658B">
        <w:rPr>
          <w:rFonts w:eastAsia="Times New Roman" w:cs="Helvetica"/>
          <w:color w:val="333333"/>
        </w:rPr>
        <w:t>self-worth</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maintains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positive</w:t>
      </w:r>
      <w:r w:rsidR="00B827FB">
        <w:rPr>
          <w:rFonts w:eastAsia="Times New Roman" w:cs="Helvetica"/>
          <w:color w:val="333333"/>
        </w:rPr>
        <w:t xml:space="preserve"> </w:t>
      </w:r>
      <w:r w:rsidRPr="0075658B">
        <w:rPr>
          <w:rFonts w:eastAsia="Times New Roman" w:cs="Helvetica"/>
          <w:color w:val="333333"/>
        </w:rPr>
        <w:t>view</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self.</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15</w:t>
      </w:r>
      <w:r w:rsidR="00B827FB">
        <w:rPr>
          <w:rFonts w:eastAsia="Times New Roman" w:cs="Helvetica"/>
          <w:b/>
          <w:bCs/>
          <w:color w:val="333333"/>
        </w:rPr>
        <w:t xml:space="preserve">       </w:t>
      </w:r>
      <w:r w:rsidRPr="0075658B">
        <w:rPr>
          <w:rFonts w:eastAsia="Times New Roman" w:cs="Helvetica"/>
          <w:b/>
          <w:bCs/>
          <w:color w:val="333333"/>
        </w:rPr>
        <w:t>Social—</w:t>
      </w:r>
      <w:r w:rsidRPr="0075658B">
        <w:rPr>
          <w:rFonts w:eastAsia="Times New Roman" w:cs="Helvetica"/>
          <w:color w:val="333333"/>
        </w:rPr>
        <w:t>Demonstrates</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friendliness,</w:t>
      </w:r>
      <w:r w:rsidR="00B827FB">
        <w:rPr>
          <w:rFonts w:eastAsia="Times New Roman" w:cs="Helvetica"/>
          <w:color w:val="333333"/>
        </w:rPr>
        <w:t xml:space="preserve"> </w:t>
      </w:r>
      <w:r w:rsidRPr="0075658B">
        <w:rPr>
          <w:rFonts w:eastAsia="Times New Roman" w:cs="Helvetica"/>
          <w:color w:val="333333"/>
        </w:rPr>
        <w:t>adaptability,</w:t>
      </w:r>
      <w:r w:rsidR="00B827FB">
        <w:rPr>
          <w:rFonts w:eastAsia="Times New Roman" w:cs="Helvetica"/>
          <w:color w:val="333333"/>
        </w:rPr>
        <w:t xml:space="preserve"> </w:t>
      </w:r>
      <w:r w:rsidRPr="0075658B">
        <w:rPr>
          <w:rFonts w:eastAsia="Times New Roman" w:cs="Helvetica"/>
          <w:color w:val="333333"/>
        </w:rPr>
        <w:t>empathy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politeness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new</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on-going</w:t>
      </w:r>
      <w:r w:rsidR="00B827FB">
        <w:rPr>
          <w:rFonts w:eastAsia="Times New Roman" w:cs="Helvetica"/>
          <w:color w:val="333333"/>
        </w:rPr>
        <w:t xml:space="preserve"> </w:t>
      </w:r>
      <w:r w:rsidRPr="0075658B">
        <w:rPr>
          <w:rFonts w:eastAsia="Times New Roman" w:cs="Helvetica"/>
          <w:color w:val="333333"/>
        </w:rPr>
        <w:t>group</w:t>
      </w:r>
      <w:r w:rsidR="00B827FB">
        <w:rPr>
          <w:rFonts w:eastAsia="Times New Roman" w:cs="Helvetica"/>
          <w:color w:val="333333"/>
        </w:rPr>
        <w:t xml:space="preserve"> </w:t>
      </w:r>
      <w:r w:rsidRPr="0075658B">
        <w:rPr>
          <w:rFonts w:eastAsia="Times New Roman" w:cs="Helvetica"/>
          <w:color w:val="333333"/>
        </w:rPr>
        <w:t>settings;</w:t>
      </w:r>
      <w:r w:rsidR="00B827FB">
        <w:rPr>
          <w:rFonts w:eastAsia="Times New Roman" w:cs="Helvetica"/>
          <w:color w:val="333333"/>
        </w:rPr>
        <w:t xml:space="preserve"> </w:t>
      </w:r>
      <w:r w:rsidRPr="0075658B">
        <w:rPr>
          <w:rFonts w:eastAsia="Times New Roman" w:cs="Helvetica"/>
          <w:color w:val="333333"/>
        </w:rPr>
        <w:t>asserts</w:t>
      </w:r>
      <w:r w:rsidR="00B827FB">
        <w:rPr>
          <w:rFonts w:eastAsia="Times New Roman" w:cs="Helvetica"/>
          <w:color w:val="333333"/>
        </w:rPr>
        <w:t xml:space="preserve"> </w:t>
      </w:r>
      <w:r w:rsidRPr="0075658B">
        <w:rPr>
          <w:rFonts w:eastAsia="Times New Roman" w:cs="Helvetica"/>
          <w:color w:val="333333"/>
        </w:rPr>
        <w:t>self</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familiar</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unfamiliar</w:t>
      </w:r>
      <w:r w:rsidR="00B827FB">
        <w:rPr>
          <w:rFonts w:eastAsia="Times New Roman" w:cs="Helvetica"/>
          <w:color w:val="333333"/>
        </w:rPr>
        <w:t xml:space="preserve"> </w:t>
      </w:r>
      <w:r w:rsidRPr="0075658B">
        <w:rPr>
          <w:rFonts w:eastAsia="Times New Roman" w:cs="Helvetica"/>
          <w:color w:val="333333"/>
        </w:rPr>
        <w:t>social</w:t>
      </w:r>
      <w:r w:rsidR="00B827FB">
        <w:rPr>
          <w:rFonts w:eastAsia="Times New Roman" w:cs="Helvetica"/>
          <w:color w:val="333333"/>
        </w:rPr>
        <w:t xml:space="preserve"> </w:t>
      </w:r>
      <w:r w:rsidRPr="0075658B">
        <w:rPr>
          <w:rFonts w:eastAsia="Times New Roman" w:cs="Helvetica"/>
          <w:color w:val="333333"/>
        </w:rPr>
        <w:t>situations;</w:t>
      </w:r>
      <w:r w:rsidR="00B827FB">
        <w:rPr>
          <w:rFonts w:eastAsia="Times New Roman" w:cs="Helvetica"/>
          <w:color w:val="333333"/>
        </w:rPr>
        <w:t xml:space="preserve"> </w:t>
      </w:r>
      <w:r w:rsidRPr="0075658B">
        <w:rPr>
          <w:rFonts w:eastAsia="Times New Roman" w:cs="Helvetica"/>
          <w:color w:val="333333"/>
        </w:rPr>
        <w:t>relates</w:t>
      </w:r>
      <w:r w:rsidR="00B827FB">
        <w:rPr>
          <w:rFonts w:eastAsia="Times New Roman" w:cs="Helvetica"/>
          <w:color w:val="333333"/>
        </w:rPr>
        <w:t xml:space="preserve"> </w:t>
      </w:r>
      <w:r w:rsidRPr="0075658B">
        <w:rPr>
          <w:rFonts w:eastAsia="Times New Roman" w:cs="Helvetica"/>
          <w:color w:val="333333"/>
        </w:rPr>
        <w:t>well</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responds</w:t>
      </w:r>
      <w:r w:rsidR="00B827FB">
        <w:rPr>
          <w:rFonts w:eastAsia="Times New Roman" w:cs="Helvetica"/>
          <w:color w:val="333333"/>
        </w:rPr>
        <w:t xml:space="preserve"> </w:t>
      </w:r>
      <w:r w:rsidRPr="0075658B">
        <w:rPr>
          <w:rFonts w:eastAsia="Times New Roman" w:cs="Helvetica"/>
          <w:color w:val="333333"/>
        </w:rPr>
        <w:t>appropriately</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situation</w:t>
      </w:r>
      <w:r w:rsidR="00B827FB">
        <w:rPr>
          <w:rFonts w:eastAsia="Times New Roman" w:cs="Helvetica"/>
          <w:color w:val="333333"/>
        </w:rPr>
        <w:t xml:space="preserve"> </w:t>
      </w:r>
      <w:r w:rsidRPr="0075658B">
        <w:rPr>
          <w:rFonts w:eastAsia="Times New Roman" w:cs="Helvetica"/>
          <w:color w:val="333333"/>
        </w:rPr>
        <w:t>requires;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takes</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interest</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what</w:t>
      </w:r>
      <w:r w:rsidR="00B827FB">
        <w:rPr>
          <w:rFonts w:eastAsia="Times New Roman" w:cs="Helvetica"/>
          <w:color w:val="333333"/>
        </w:rPr>
        <w:t xml:space="preserve"> </w:t>
      </w:r>
      <w:r w:rsidRPr="0075658B">
        <w:rPr>
          <w:rFonts w:eastAsia="Times New Roman" w:cs="Helvetica"/>
          <w:color w:val="333333"/>
        </w:rPr>
        <w:t>others</w:t>
      </w:r>
      <w:r w:rsidR="00B827FB">
        <w:rPr>
          <w:rFonts w:eastAsia="Times New Roman" w:cs="Helvetica"/>
          <w:color w:val="333333"/>
        </w:rPr>
        <w:t xml:space="preserve"> </w:t>
      </w:r>
      <w:r w:rsidRPr="0075658B">
        <w:rPr>
          <w:rFonts w:eastAsia="Times New Roman" w:cs="Helvetica"/>
          <w:color w:val="333333"/>
        </w:rPr>
        <w:t>say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do.</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16</w:t>
      </w:r>
      <w:r w:rsidR="00B827FB">
        <w:rPr>
          <w:rFonts w:eastAsia="Times New Roman" w:cs="Helvetica"/>
          <w:b/>
          <w:bCs/>
          <w:color w:val="333333"/>
        </w:rPr>
        <w:t xml:space="preserve">       </w:t>
      </w:r>
      <w:r w:rsidRPr="0075658B">
        <w:rPr>
          <w:rFonts w:eastAsia="Times New Roman" w:cs="Helvetica"/>
          <w:b/>
          <w:bCs/>
          <w:color w:val="333333"/>
        </w:rPr>
        <w:t>Self-Management—</w:t>
      </w:r>
      <w:r w:rsidRPr="0075658B">
        <w:rPr>
          <w:rFonts w:eastAsia="Times New Roman" w:cs="Helvetica"/>
          <w:color w:val="333333"/>
        </w:rPr>
        <w:t>Assesses</w:t>
      </w:r>
      <w:r w:rsidR="00B827FB">
        <w:rPr>
          <w:rFonts w:eastAsia="Times New Roman" w:cs="Helvetica"/>
          <w:color w:val="333333"/>
        </w:rPr>
        <w:t xml:space="preserve"> </w:t>
      </w:r>
      <w:r w:rsidRPr="0075658B">
        <w:rPr>
          <w:rFonts w:eastAsia="Times New Roman" w:cs="Helvetica"/>
          <w:color w:val="333333"/>
        </w:rPr>
        <w:t>own</w:t>
      </w:r>
      <w:r w:rsidR="00B827FB">
        <w:rPr>
          <w:rFonts w:eastAsia="Times New Roman" w:cs="Helvetica"/>
          <w:color w:val="333333"/>
        </w:rPr>
        <w:t xml:space="preserve"> </w:t>
      </w:r>
      <w:r w:rsidRPr="0075658B">
        <w:rPr>
          <w:rFonts w:eastAsia="Times New Roman" w:cs="Helvetica"/>
          <w:color w:val="333333"/>
        </w:rPr>
        <w:t>knowledge,</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abilities</w:t>
      </w:r>
      <w:r w:rsidR="00B827FB">
        <w:rPr>
          <w:rFonts w:eastAsia="Times New Roman" w:cs="Helvetica"/>
          <w:color w:val="333333"/>
        </w:rPr>
        <w:t xml:space="preserve"> </w:t>
      </w:r>
      <w:r w:rsidRPr="0075658B">
        <w:rPr>
          <w:rFonts w:eastAsia="Times New Roman" w:cs="Helvetica"/>
          <w:color w:val="333333"/>
        </w:rPr>
        <w:t>accurately;</w:t>
      </w:r>
      <w:r w:rsidR="00B827FB">
        <w:rPr>
          <w:rFonts w:eastAsia="Times New Roman" w:cs="Helvetica"/>
          <w:color w:val="333333"/>
        </w:rPr>
        <w:t xml:space="preserve"> </w:t>
      </w:r>
      <w:r w:rsidRPr="0075658B">
        <w:rPr>
          <w:rFonts w:eastAsia="Times New Roman" w:cs="Helvetica"/>
          <w:color w:val="333333"/>
        </w:rPr>
        <w:t>sets</w:t>
      </w:r>
      <w:r w:rsidR="00B827FB">
        <w:rPr>
          <w:rFonts w:eastAsia="Times New Roman" w:cs="Helvetica"/>
          <w:color w:val="333333"/>
        </w:rPr>
        <w:t xml:space="preserve"> </w:t>
      </w:r>
      <w:r w:rsidRPr="0075658B">
        <w:rPr>
          <w:rFonts w:eastAsia="Times New Roman" w:cs="Helvetica"/>
          <w:color w:val="333333"/>
        </w:rPr>
        <w:t>well-defined</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realistic</w:t>
      </w:r>
      <w:r w:rsidR="00B827FB">
        <w:rPr>
          <w:rFonts w:eastAsia="Times New Roman" w:cs="Helvetica"/>
          <w:color w:val="333333"/>
        </w:rPr>
        <w:t xml:space="preserve"> </w:t>
      </w:r>
      <w:r w:rsidRPr="0075658B">
        <w:rPr>
          <w:rFonts w:eastAsia="Times New Roman" w:cs="Helvetica"/>
          <w:color w:val="333333"/>
        </w:rPr>
        <w:t>personal</w:t>
      </w:r>
      <w:r w:rsidR="00B827FB">
        <w:rPr>
          <w:rFonts w:eastAsia="Times New Roman" w:cs="Helvetica"/>
          <w:color w:val="333333"/>
        </w:rPr>
        <w:t xml:space="preserve"> </w:t>
      </w:r>
      <w:r w:rsidRPr="0075658B">
        <w:rPr>
          <w:rFonts w:eastAsia="Times New Roman" w:cs="Helvetica"/>
          <w:color w:val="333333"/>
        </w:rPr>
        <w:t>goals;</w:t>
      </w:r>
      <w:r w:rsidR="00B827FB">
        <w:rPr>
          <w:rFonts w:eastAsia="Times New Roman" w:cs="Helvetica"/>
          <w:color w:val="333333"/>
        </w:rPr>
        <w:t xml:space="preserve"> </w:t>
      </w:r>
      <w:r w:rsidRPr="0075658B">
        <w:rPr>
          <w:rFonts w:eastAsia="Times New Roman" w:cs="Helvetica"/>
          <w:color w:val="333333"/>
        </w:rPr>
        <w:t>monitors</w:t>
      </w:r>
      <w:r w:rsidR="00B827FB">
        <w:rPr>
          <w:rFonts w:eastAsia="Times New Roman" w:cs="Helvetica"/>
          <w:color w:val="333333"/>
        </w:rPr>
        <w:t xml:space="preserve"> </w:t>
      </w:r>
      <w:r w:rsidRPr="0075658B">
        <w:rPr>
          <w:rFonts w:eastAsia="Times New Roman" w:cs="Helvetica"/>
          <w:color w:val="333333"/>
        </w:rPr>
        <w:t>progress</w:t>
      </w:r>
      <w:r w:rsidR="00B827FB">
        <w:rPr>
          <w:rFonts w:eastAsia="Times New Roman" w:cs="Helvetica"/>
          <w:color w:val="333333"/>
        </w:rPr>
        <w:t xml:space="preserve"> </w:t>
      </w:r>
      <w:r w:rsidRPr="0075658B">
        <w:rPr>
          <w:rFonts w:eastAsia="Times New Roman" w:cs="Helvetica"/>
          <w:color w:val="333333"/>
        </w:rPr>
        <w:t>toward</w:t>
      </w:r>
      <w:r w:rsidR="00B827FB">
        <w:rPr>
          <w:rFonts w:eastAsia="Times New Roman" w:cs="Helvetica"/>
          <w:color w:val="333333"/>
        </w:rPr>
        <w:t xml:space="preserve"> </w:t>
      </w:r>
      <w:r w:rsidRPr="0075658B">
        <w:rPr>
          <w:rFonts w:eastAsia="Times New Roman" w:cs="Helvetica"/>
          <w:color w:val="333333"/>
        </w:rPr>
        <w:t>goal</w:t>
      </w:r>
      <w:r w:rsidR="00B827FB">
        <w:rPr>
          <w:rFonts w:eastAsia="Times New Roman" w:cs="Helvetica"/>
          <w:color w:val="333333"/>
        </w:rPr>
        <w:t xml:space="preserve"> </w:t>
      </w:r>
      <w:r w:rsidRPr="0075658B">
        <w:rPr>
          <w:rFonts w:eastAsia="Times New Roman" w:cs="Helvetica"/>
          <w:color w:val="333333"/>
        </w:rPr>
        <w:t>attainment</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motivates</w:t>
      </w:r>
      <w:r w:rsidR="00B827FB">
        <w:rPr>
          <w:rFonts w:eastAsia="Times New Roman" w:cs="Helvetica"/>
          <w:color w:val="333333"/>
        </w:rPr>
        <w:t xml:space="preserve"> </w:t>
      </w:r>
      <w:r w:rsidRPr="0075658B">
        <w:rPr>
          <w:rFonts w:eastAsia="Times New Roman" w:cs="Helvetica"/>
          <w:color w:val="333333"/>
        </w:rPr>
        <w:t>self</w:t>
      </w:r>
      <w:r w:rsidR="00B827FB">
        <w:rPr>
          <w:rFonts w:eastAsia="Times New Roman" w:cs="Helvetica"/>
          <w:color w:val="333333"/>
        </w:rPr>
        <w:t xml:space="preserve"> </w:t>
      </w:r>
      <w:r w:rsidRPr="0075658B">
        <w:rPr>
          <w:rFonts w:eastAsia="Times New Roman" w:cs="Helvetica"/>
          <w:color w:val="333333"/>
        </w:rPr>
        <w:t>through</w:t>
      </w:r>
      <w:r w:rsidR="00B827FB">
        <w:rPr>
          <w:rFonts w:eastAsia="Times New Roman" w:cs="Helvetica"/>
          <w:color w:val="333333"/>
        </w:rPr>
        <w:t xml:space="preserve"> </w:t>
      </w:r>
      <w:r w:rsidRPr="0075658B">
        <w:rPr>
          <w:rFonts w:eastAsia="Times New Roman" w:cs="Helvetica"/>
          <w:color w:val="333333"/>
        </w:rPr>
        <w:t>goal</w:t>
      </w:r>
      <w:r w:rsidR="00B827FB">
        <w:rPr>
          <w:rFonts w:eastAsia="Times New Roman" w:cs="Helvetica"/>
          <w:color w:val="333333"/>
        </w:rPr>
        <w:t xml:space="preserve"> </w:t>
      </w:r>
      <w:r w:rsidRPr="0075658B">
        <w:rPr>
          <w:rFonts w:eastAsia="Times New Roman" w:cs="Helvetica"/>
          <w:color w:val="333333"/>
        </w:rPr>
        <w:t>achievement;</w:t>
      </w:r>
      <w:r w:rsidR="00B827FB">
        <w:rPr>
          <w:rFonts w:eastAsia="Times New Roman" w:cs="Helvetica"/>
          <w:color w:val="333333"/>
        </w:rPr>
        <w:t xml:space="preserve"> </w:t>
      </w:r>
      <w:r w:rsidRPr="0075658B">
        <w:rPr>
          <w:rFonts w:eastAsia="Times New Roman" w:cs="Helvetica"/>
          <w:color w:val="333333"/>
        </w:rPr>
        <w:t>exhibits</w:t>
      </w:r>
      <w:r w:rsidR="00B827FB">
        <w:rPr>
          <w:rFonts w:eastAsia="Times New Roman" w:cs="Helvetica"/>
          <w:color w:val="333333"/>
        </w:rPr>
        <w:t xml:space="preserve"> </w:t>
      </w:r>
      <w:r w:rsidRPr="0075658B">
        <w:rPr>
          <w:rFonts w:eastAsia="Times New Roman" w:cs="Helvetica"/>
          <w:color w:val="333333"/>
        </w:rPr>
        <w:t>self-control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responds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feedback</w:t>
      </w:r>
      <w:r w:rsidR="00B827FB">
        <w:rPr>
          <w:rFonts w:eastAsia="Times New Roman" w:cs="Helvetica"/>
          <w:color w:val="333333"/>
        </w:rPr>
        <w:t xml:space="preserve"> </w:t>
      </w:r>
      <w:r w:rsidRPr="0075658B">
        <w:rPr>
          <w:rFonts w:eastAsia="Times New Roman" w:cs="Helvetica"/>
          <w:color w:val="333333"/>
        </w:rPr>
        <w:t>unemotionally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non-defensively;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is</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"self-starter."</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17</w:t>
      </w:r>
      <w:r w:rsidR="00B827FB">
        <w:rPr>
          <w:rFonts w:eastAsia="Times New Roman" w:cs="Helvetica"/>
          <w:b/>
          <w:bCs/>
          <w:color w:val="333333"/>
        </w:rPr>
        <w:t xml:space="preserve">       </w:t>
      </w:r>
      <w:r w:rsidRPr="0075658B">
        <w:rPr>
          <w:rFonts w:eastAsia="Times New Roman" w:cs="Helvetica"/>
          <w:b/>
          <w:bCs/>
          <w:color w:val="333333"/>
        </w:rPr>
        <w:t>Integrity/Honesty—</w:t>
      </w:r>
      <w:r w:rsidRPr="0075658B">
        <w:rPr>
          <w:rFonts w:eastAsia="Times New Roman" w:cs="Helvetica"/>
          <w:color w:val="333333"/>
        </w:rPr>
        <w:t>Chooses</w:t>
      </w:r>
      <w:r w:rsidR="00B827FB">
        <w:rPr>
          <w:rFonts w:eastAsia="Times New Roman" w:cs="Helvetica"/>
          <w:color w:val="333333"/>
        </w:rPr>
        <w:t xml:space="preserve"> </w:t>
      </w:r>
      <w:r w:rsidRPr="0075658B">
        <w:rPr>
          <w:rFonts w:eastAsia="Times New Roman" w:cs="Helvetica"/>
          <w:color w:val="333333"/>
        </w:rPr>
        <w:t>ethical</w:t>
      </w:r>
      <w:r w:rsidR="00B827FB">
        <w:rPr>
          <w:rFonts w:eastAsia="Times New Roman" w:cs="Helvetica"/>
          <w:color w:val="333333"/>
        </w:rPr>
        <w:t xml:space="preserve"> </w:t>
      </w:r>
      <w:r w:rsidRPr="0075658B">
        <w:rPr>
          <w:rFonts w:eastAsia="Times New Roman" w:cs="Helvetica"/>
          <w:color w:val="333333"/>
        </w:rPr>
        <w:t>courses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action.</w:t>
      </w:r>
    </w:p>
    <w:p w:rsidR="0075658B" w:rsidRPr="0075658B" w:rsidRDefault="0075658B" w:rsidP="0075658B">
      <w:pPr>
        <w:shd w:val="clear" w:color="auto" w:fill="FFFFFF"/>
        <w:spacing w:after="150" w:line="300" w:lineRule="atLeast"/>
        <w:rPr>
          <w:rFonts w:eastAsia="Times New Roman" w:cs="Helvetica"/>
          <w:color w:val="333333"/>
        </w:rPr>
        <w:sectPr w:rsidR="0075658B" w:rsidRPr="0075658B" w:rsidSect="00CE0D5D">
          <w:headerReference w:type="default" r:id="rId454"/>
          <w:footerReference w:type="default" r:id="rId455"/>
          <w:pgSz w:w="12240" w:h="15840"/>
          <w:pgMar w:top="1440" w:right="1440" w:bottom="1440" w:left="1440" w:header="720" w:footer="330" w:gutter="0"/>
          <w:pgNumType w:start="2"/>
          <w:cols w:space="720"/>
          <w:docGrid w:linePitch="360"/>
        </w:sectPr>
      </w:pPr>
    </w:p>
    <w:tbl>
      <w:tblPr>
        <w:tblStyle w:val="GridTable41"/>
        <w:tblW w:w="9057" w:type="dxa"/>
        <w:jc w:val="center"/>
        <w:tblLayout w:type="fixed"/>
        <w:tblLook w:val="02A0" w:firstRow="1" w:lastRow="0" w:firstColumn="1" w:lastColumn="0" w:noHBand="1" w:noVBand="0"/>
      </w:tblPr>
      <w:tblGrid>
        <w:gridCol w:w="977"/>
        <w:gridCol w:w="474"/>
        <w:gridCol w:w="475"/>
        <w:gridCol w:w="475"/>
        <w:gridCol w:w="477"/>
        <w:gridCol w:w="475"/>
        <w:gridCol w:w="475"/>
        <w:gridCol w:w="475"/>
        <w:gridCol w:w="476"/>
        <w:gridCol w:w="475"/>
        <w:gridCol w:w="475"/>
        <w:gridCol w:w="475"/>
        <w:gridCol w:w="475"/>
        <w:gridCol w:w="475"/>
        <w:gridCol w:w="477"/>
        <w:gridCol w:w="475"/>
        <w:gridCol w:w="475"/>
        <w:gridCol w:w="476"/>
      </w:tblGrid>
      <w:tr w:rsidR="0075658B" w:rsidRPr="0075658B" w:rsidTr="00C458C6">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97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1901"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r w:rsidRPr="0075658B">
              <w:rPr>
                <w:rFonts w:eastAsia="Times New Roman" w:cs="Helvetica"/>
                <w:sz w:val="20"/>
                <w:szCs w:val="19"/>
              </w:rPr>
              <w:t>Resources</w:t>
            </w:r>
          </w:p>
        </w:tc>
        <w:tc>
          <w:tcPr>
            <w:tcW w:w="1901"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Information</w:t>
            </w:r>
          </w:p>
        </w:tc>
        <w:tc>
          <w:tcPr>
            <w:cnfStyle w:val="000010000000" w:firstRow="0" w:lastRow="0" w:firstColumn="0" w:lastColumn="0" w:oddVBand="1" w:evenVBand="0" w:oddHBand="0" w:evenHBand="0" w:firstRowFirstColumn="0" w:firstRowLastColumn="0" w:lastRowFirstColumn="0" w:lastRowLastColumn="0"/>
            <w:tcW w:w="2852"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r w:rsidRPr="0075658B">
              <w:rPr>
                <w:rFonts w:eastAsia="Times New Roman" w:cs="Helvetica"/>
                <w:sz w:val="20"/>
                <w:szCs w:val="19"/>
              </w:rPr>
              <w:t>Interpersonal</w:t>
            </w:r>
          </w:p>
        </w:tc>
        <w:tc>
          <w:tcPr>
            <w:tcW w:w="1426"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Systems</w:t>
            </w:r>
          </w:p>
        </w:tc>
      </w:tr>
      <w:tr w:rsidR="0075658B" w:rsidRPr="006B0168"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tcBorders>
              <w:top w:val="single" w:sz="4" w:space="0" w:color="auto"/>
            </w:tcBorders>
            <w:shd w:val="clear" w:color="auto" w:fill="auto"/>
            <w:vAlign w:val="center"/>
          </w:tcPr>
          <w:p w:rsidR="0075658B" w:rsidRPr="006B0168" w:rsidRDefault="00B827FB" w:rsidP="0075658B">
            <w:pPr>
              <w:spacing w:after="100" w:line="300" w:lineRule="atLeast"/>
              <w:jc w:val="center"/>
              <w:rPr>
                <w:rFonts w:eastAsia="Times New Roman" w:cs="Helvetica"/>
                <w:color w:val="333333"/>
              </w:rPr>
            </w:pPr>
            <w:r w:rsidRPr="006B0168">
              <w:rPr>
                <w:rFonts w:eastAsia="Times New Roman" w:cs="Helvetica"/>
                <w:color w:val="333333"/>
              </w:rPr>
              <w:t xml:space="preserve">  </w:t>
            </w:r>
          </w:p>
        </w:tc>
        <w:tc>
          <w:tcPr>
            <w:cnfStyle w:val="000010000000" w:firstRow="0" w:lastRow="0" w:firstColumn="0" w:lastColumn="0" w:oddVBand="1" w:evenVBand="0" w:oddHBand="0" w:evenHBand="0" w:firstRowFirstColumn="0" w:firstRowLastColumn="0" w:lastRowFirstColumn="0" w:lastRowLastColumn="0"/>
            <w:tcW w:w="474"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1</w:t>
            </w:r>
          </w:p>
        </w:tc>
        <w:tc>
          <w:tcPr>
            <w:tcW w:w="475"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2</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3</w:t>
            </w:r>
          </w:p>
        </w:tc>
        <w:tc>
          <w:tcPr>
            <w:tcW w:w="477"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4</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5</w:t>
            </w:r>
          </w:p>
        </w:tc>
        <w:tc>
          <w:tcPr>
            <w:tcW w:w="475"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6</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7</w:t>
            </w:r>
          </w:p>
        </w:tc>
        <w:tc>
          <w:tcPr>
            <w:tcW w:w="476"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8</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9</w:t>
            </w:r>
          </w:p>
        </w:tc>
        <w:tc>
          <w:tcPr>
            <w:tcW w:w="475"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10</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11</w:t>
            </w:r>
          </w:p>
        </w:tc>
        <w:tc>
          <w:tcPr>
            <w:tcW w:w="475"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12</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13</w:t>
            </w:r>
          </w:p>
        </w:tc>
        <w:tc>
          <w:tcPr>
            <w:tcW w:w="477"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14</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15</w:t>
            </w:r>
          </w:p>
        </w:tc>
        <w:tc>
          <w:tcPr>
            <w:tcW w:w="475" w:type="dxa"/>
            <w:tcBorders>
              <w:top w:val="single" w:sz="4" w:space="0" w:color="auto"/>
            </w:tcBorders>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szCs w:val="20"/>
              </w:rPr>
            </w:pPr>
            <w:r w:rsidRPr="006B0168">
              <w:rPr>
                <w:rFonts w:eastAsia="Times New Roman" w:cs="Helvetica"/>
                <w:b/>
                <w:color w:val="333333"/>
                <w:szCs w:val="20"/>
              </w:rPr>
              <w:t>16</w:t>
            </w:r>
          </w:p>
        </w:tc>
        <w:tc>
          <w:tcPr>
            <w:cnfStyle w:val="000010000000" w:firstRow="0" w:lastRow="0" w:firstColumn="0" w:lastColumn="0" w:oddVBand="1" w:evenVBand="0" w:oddHBand="0" w:evenHBand="0" w:firstRowFirstColumn="0" w:firstRowLastColumn="0" w:lastRowFirstColumn="0" w:lastRowLastColumn="0"/>
            <w:tcW w:w="476" w:type="dxa"/>
            <w:tcBorders>
              <w:top w:val="single" w:sz="4" w:space="0" w:color="auto"/>
            </w:tcBorders>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szCs w:val="20"/>
              </w:rPr>
            </w:pPr>
            <w:r w:rsidRPr="006B0168">
              <w:rPr>
                <w:rFonts w:eastAsia="Times New Roman" w:cs="Helvetica"/>
                <w:b/>
                <w:color w:val="333333"/>
                <w:szCs w:val="20"/>
              </w:rPr>
              <w:t>17</w:t>
            </w: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B565A" w:rsidRDefault="00E74D68" w:rsidP="0075658B">
            <w:pPr>
              <w:spacing w:after="100" w:line="300" w:lineRule="atLeast"/>
              <w:jc w:val="center"/>
              <w:rPr>
                <w:rFonts w:eastAsia="Times New Roman" w:cs="Helvetica"/>
                <w:color w:val="333333"/>
              </w:rPr>
            </w:pPr>
            <w:r w:rsidRPr="007B565A">
              <w:rPr>
                <w:rFonts w:eastAsia="Times New Roman" w:cs="Helvetica"/>
                <w:color w:val="333333"/>
              </w:rPr>
              <w:t>CO:119</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67358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67358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67358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CO:017</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CO:083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CO:061</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CO:053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CO:025</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8712E2"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8712E2"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8712E2"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EI:001</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EI:004</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EI:030</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EI:033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EI:007</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EI:012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6E171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6E171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6E171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6E171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EI:062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566DEF"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E74D68" w:rsidRPr="006B0168" w:rsidRDefault="00566DEF"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566DEF"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EI:008</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285E3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EI:015</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EI:045</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Pr="0075658B" w:rsidRDefault="00E74D68" w:rsidP="0075658B">
            <w:pPr>
              <w:spacing w:after="100" w:line="300" w:lineRule="atLeast"/>
              <w:jc w:val="center"/>
              <w:rPr>
                <w:rFonts w:eastAsia="Times New Roman" w:cs="Helvetica"/>
                <w:color w:val="333333"/>
              </w:rPr>
            </w:pPr>
            <w:r>
              <w:rPr>
                <w:rFonts w:eastAsia="Times New Roman" w:cs="Helvetica"/>
                <w:color w:val="333333"/>
              </w:rPr>
              <w:t>EI:011</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E74D68" w:rsidRDefault="006A765E" w:rsidP="0075658B">
            <w:pPr>
              <w:spacing w:after="100" w:line="300" w:lineRule="atLeast"/>
              <w:jc w:val="center"/>
              <w:rPr>
                <w:rFonts w:eastAsia="Times New Roman" w:cs="Helvetica"/>
                <w:color w:val="333333"/>
              </w:rPr>
            </w:pPr>
            <w:r>
              <w:rPr>
                <w:rFonts w:eastAsia="Times New Roman" w:cs="Helvetica"/>
                <w:color w:val="333333"/>
              </w:rPr>
              <w:t>EI:009</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6"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5"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c>
          <w:tcPr>
            <w:tcW w:w="477" w:type="dxa"/>
            <w:shd w:val="clear" w:color="auto" w:fill="auto"/>
          </w:tcPr>
          <w:p w:rsidR="00E74D68"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E74D68"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E74D68" w:rsidRPr="006B0168" w:rsidRDefault="00E74D68"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E74D68" w:rsidRPr="006B0168" w:rsidRDefault="00E74D68"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6A765E" w:rsidRDefault="00FC3FC7" w:rsidP="0075658B">
            <w:pPr>
              <w:spacing w:after="100" w:line="300" w:lineRule="atLeast"/>
              <w:jc w:val="center"/>
              <w:rPr>
                <w:rFonts w:eastAsia="Times New Roman" w:cs="Helvetica"/>
                <w:color w:val="333333"/>
                <w:sz w:val="19"/>
                <w:szCs w:val="19"/>
              </w:rPr>
            </w:pPr>
            <w:r w:rsidRPr="00FC3FC7">
              <w:rPr>
                <w:rFonts w:eastAsia="Times New Roman" w:cs="Helvetica"/>
                <w:color w:val="333333"/>
                <w:szCs w:val="19"/>
              </w:rPr>
              <w:t>EI:074</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A80A67" w:rsidP="0075658B">
            <w:pPr>
              <w:spacing w:after="100" w:line="300" w:lineRule="atLeast"/>
              <w:jc w:val="center"/>
              <w:rPr>
                <w:rFonts w:eastAsia="Times New Roman" w:cs="Helvetica"/>
                <w:color w:val="333333"/>
                <w:sz w:val="20"/>
                <w:szCs w:val="20"/>
              </w:rPr>
            </w:pPr>
            <w:r>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A80A67"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A80A67" w:rsidP="0075658B">
            <w:pPr>
              <w:spacing w:after="100" w:line="300" w:lineRule="atLeast"/>
              <w:jc w:val="center"/>
              <w:rPr>
                <w:rFonts w:eastAsia="Times New Roman" w:cs="Helvetica"/>
                <w:color w:val="333333"/>
                <w:sz w:val="20"/>
                <w:szCs w:val="20"/>
              </w:rPr>
            </w:pPr>
            <w:r>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EI:063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EI:006</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C02023"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C02023"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EI:027</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EI:005</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EI:060</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384824" w:rsidRPr="00384824" w:rsidTr="00C458C6">
        <w:trPr>
          <w:trHeight w:val="818"/>
          <w:jc w:val="center"/>
        </w:trPr>
        <w:tc>
          <w:tcPr>
            <w:cnfStyle w:val="001000000000" w:firstRow="0" w:lastRow="0" w:firstColumn="1" w:lastColumn="0" w:oddVBand="0" w:evenVBand="0" w:oddHBand="0" w:evenHBand="0" w:firstRowFirstColumn="0" w:firstRowLastColumn="0" w:lastRowFirstColumn="0" w:lastRowLastColumn="0"/>
            <w:tcW w:w="97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A765E" w:rsidRPr="00384824" w:rsidRDefault="006A765E" w:rsidP="00384824">
            <w:pPr>
              <w:spacing w:after="100" w:line="300" w:lineRule="atLeast"/>
              <w:jc w:val="center"/>
              <w:rPr>
                <w:rFonts w:eastAsia="Times New Roman" w:cs="Helvetica"/>
                <w:color w:val="FFFFFF" w:themeColor="background1"/>
                <w:sz w:val="20"/>
                <w:szCs w:val="19"/>
              </w:rPr>
            </w:pPr>
          </w:p>
        </w:tc>
        <w:tc>
          <w:tcPr>
            <w:cnfStyle w:val="000010000000" w:firstRow="0" w:lastRow="0" w:firstColumn="0" w:lastColumn="0" w:oddVBand="1" w:evenVBand="0" w:oddHBand="0" w:evenHBand="0" w:firstRowFirstColumn="0" w:firstRowLastColumn="0" w:lastRowFirstColumn="0" w:lastRowLastColumn="0"/>
            <w:tcW w:w="1901"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A765E" w:rsidRPr="00384824" w:rsidRDefault="006A765E" w:rsidP="00384824">
            <w:pPr>
              <w:spacing w:after="100" w:line="300" w:lineRule="atLeast"/>
              <w:jc w:val="center"/>
              <w:rPr>
                <w:rFonts w:eastAsia="Times New Roman" w:cs="Helvetica"/>
                <w:b/>
                <w:color w:val="FFFFFF" w:themeColor="background1"/>
                <w:sz w:val="20"/>
                <w:szCs w:val="19"/>
              </w:rPr>
            </w:pPr>
            <w:r w:rsidRPr="00384824">
              <w:rPr>
                <w:rFonts w:eastAsia="Times New Roman" w:cs="Helvetica"/>
                <w:b/>
                <w:color w:val="FFFFFF" w:themeColor="background1"/>
                <w:sz w:val="20"/>
                <w:szCs w:val="19"/>
              </w:rPr>
              <w:t>Resources</w:t>
            </w:r>
          </w:p>
        </w:tc>
        <w:tc>
          <w:tcPr>
            <w:tcW w:w="1901"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A765E" w:rsidRPr="00384824"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FFFFFF" w:themeColor="background1"/>
                <w:sz w:val="20"/>
                <w:szCs w:val="19"/>
              </w:rPr>
            </w:pPr>
            <w:r w:rsidRPr="00384824">
              <w:rPr>
                <w:rFonts w:eastAsia="Times New Roman" w:cs="Helvetica"/>
                <w:b/>
                <w:color w:val="FFFFFF" w:themeColor="background1"/>
                <w:sz w:val="20"/>
                <w:szCs w:val="19"/>
              </w:rPr>
              <w:t>Information</w:t>
            </w:r>
          </w:p>
        </w:tc>
        <w:tc>
          <w:tcPr>
            <w:cnfStyle w:val="000010000000" w:firstRow="0" w:lastRow="0" w:firstColumn="0" w:lastColumn="0" w:oddVBand="1" w:evenVBand="0" w:oddHBand="0" w:evenHBand="0" w:firstRowFirstColumn="0" w:firstRowLastColumn="0" w:lastRowFirstColumn="0" w:lastRowLastColumn="0"/>
            <w:tcW w:w="2852"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A765E" w:rsidRPr="00384824" w:rsidRDefault="006A765E" w:rsidP="00384824">
            <w:pPr>
              <w:spacing w:after="100" w:line="300" w:lineRule="atLeast"/>
              <w:jc w:val="center"/>
              <w:rPr>
                <w:rFonts w:eastAsia="Times New Roman" w:cs="Helvetica"/>
                <w:b/>
                <w:color w:val="FFFFFF" w:themeColor="background1"/>
                <w:sz w:val="20"/>
                <w:szCs w:val="19"/>
              </w:rPr>
            </w:pPr>
            <w:r w:rsidRPr="00384824">
              <w:rPr>
                <w:rFonts w:eastAsia="Times New Roman" w:cs="Helvetica"/>
                <w:b/>
                <w:color w:val="FFFFFF" w:themeColor="background1"/>
                <w:sz w:val="20"/>
                <w:szCs w:val="19"/>
              </w:rPr>
              <w:t>Interpersonal</w:t>
            </w:r>
          </w:p>
        </w:tc>
        <w:tc>
          <w:tcPr>
            <w:tcW w:w="1426"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A765E" w:rsidRPr="00384824"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FFFFFF" w:themeColor="background1"/>
                <w:sz w:val="20"/>
                <w:szCs w:val="19"/>
              </w:rPr>
            </w:pPr>
            <w:r w:rsidRPr="00384824">
              <w:rPr>
                <w:rFonts w:eastAsia="Times New Roman" w:cs="Helvetica"/>
                <w:b/>
                <w:color w:val="FFFFFF" w:themeColor="background1"/>
                <w:sz w:val="20"/>
                <w:szCs w:val="19"/>
              </w:rPr>
              <w:t>Systems</w:t>
            </w:r>
          </w:p>
        </w:tc>
      </w:tr>
      <w:tr w:rsidR="006A765E"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tcBorders>
              <w:top w:val="single" w:sz="4" w:space="0" w:color="auto"/>
            </w:tcBorders>
            <w:shd w:val="clear" w:color="auto" w:fill="auto"/>
            <w:vAlign w:val="center"/>
          </w:tcPr>
          <w:p w:rsidR="006A765E" w:rsidRPr="0075658B" w:rsidRDefault="00B827FB" w:rsidP="00384824">
            <w:pPr>
              <w:spacing w:after="100" w:line="300" w:lineRule="atLeast"/>
              <w:jc w:val="center"/>
              <w:rPr>
                <w:rFonts w:eastAsia="Times New Roman" w:cs="Helvetica"/>
                <w:color w:val="333333"/>
              </w:rPr>
            </w:pPr>
            <w:r>
              <w:rPr>
                <w:rFonts w:eastAsia="Times New Roman" w:cs="Helvetica"/>
                <w:color w:val="333333"/>
              </w:rPr>
              <w:t xml:space="preserve">  </w:t>
            </w:r>
          </w:p>
        </w:tc>
        <w:tc>
          <w:tcPr>
            <w:cnfStyle w:val="000010000000" w:firstRow="0" w:lastRow="0" w:firstColumn="0" w:lastColumn="0" w:oddVBand="1" w:evenVBand="0" w:oddHBand="0" w:evenHBand="0" w:firstRowFirstColumn="0" w:firstRowLastColumn="0" w:lastRowFirstColumn="0" w:lastRowLastColumn="0"/>
            <w:tcW w:w="474"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1</w:t>
            </w:r>
          </w:p>
        </w:tc>
        <w:tc>
          <w:tcPr>
            <w:tcW w:w="475"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3</w:t>
            </w:r>
          </w:p>
        </w:tc>
        <w:tc>
          <w:tcPr>
            <w:tcW w:w="477"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5</w:t>
            </w:r>
          </w:p>
        </w:tc>
        <w:tc>
          <w:tcPr>
            <w:tcW w:w="475"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6</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7</w:t>
            </w:r>
          </w:p>
        </w:tc>
        <w:tc>
          <w:tcPr>
            <w:tcW w:w="476"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8</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9</w:t>
            </w:r>
          </w:p>
        </w:tc>
        <w:tc>
          <w:tcPr>
            <w:tcW w:w="475"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10</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11</w:t>
            </w:r>
          </w:p>
        </w:tc>
        <w:tc>
          <w:tcPr>
            <w:tcW w:w="475"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12</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13</w:t>
            </w:r>
          </w:p>
        </w:tc>
        <w:tc>
          <w:tcPr>
            <w:tcW w:w="477"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14</w:t>
            </w:r>
          </w:p>
        </w:tc>
        <w:tc>
          <w:tcPr>
            <w:cnfStyle w:val="000010000000" w:firstRow="0" w:lastRow="0" w:firstColumn="0" w:lastColumn="0" w:oddVBand="1" w:evenVBand="0" w:oddHBand="0" w:evenHBand="0" w:firstRowFirstColumn="0" w:firstRowLastColumn="0" w:lastRowFirstColumn="0" w:lastRowLastColumn="0"/>
            <w:tcW w:w="475"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15</w:t>
            </w:r>
          </w:p>
        </w:tc>
        <w:tc>
          <w:tcPr>
            <w:tcW w:w="475" w:type="dxa"/>
            <w:tcBorders>
              <w:top w:val="single" w:sz="4" w:space="0" w:color="auto"/>
            </w:tcBorders>
          </w:tcPr>
          <w:p w:rsidR="006A765E" w:rsidRPr="0075658B" w:rsidRDefault="006A765E"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16</w:t>
            </w:r>
          </w:p>
        </w:tc>
        <w:tc>
          <w:tcPr>
            <w:cnfStyle w:val="000010000000" w:firstRow="0" w:lastRow="0" w:firstColumn="0" w:lastColumn="0" w:oddVBand="1" w:evenVBand="0" w:oddHBand="0" w:evenHBand="0" w:firstRowFirstColumn="0" w:firstRowLastColumn="0" w:lastRowFirstColumn="0" w:lastRowLastColumn="0"/>
            <w:tcW w:w="476" w:type="dxa"/>
            <w:tcBorders>
              <w:top w:val="single" w:sz="4" w:space="0" w:color="auto"/>
            </w:tcBorders>
            <w:shd w:val="clear" w:color="auto" w:fill="D9D9D9" w:themeFill="background1" w:themeFillShade="D9"/>
          </w:tcPr>
          <w:p w:rsidR="006A765E" w:rsidRPr="0075658B" w:rsidRDefault="006A765E" w:rsidP="00384824">
            <w:pPr>
              <w:spacing w:after="100" w:line="300" w:lineRule="atLeast"/>
              <w:jc w:val="center"/>
              <w:rPr>
                <w:rFonts w:eastAsia="Times New Roman" w:cs="Helvetica"/>
                <w:b/>
                <w:color w:val="333333"/>
              </w:rPr>
            </w:pPr>
            <w:r w:rsidRPr="0075658B">
              <w:rPr>
                <w:rFonts w:eastAsia="Times New Roman" w:cs="Helvetica"/>
                <w:b/>
                <w:color w:val="333333"/>
              </w:rPr>
              <w:t>17</w:t>
            </w: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EI:041</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EI:014</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OP:519</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OP:520</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OP:521</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OP:003</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7"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PD:018</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PD:017</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PD:077</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7"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PD:012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r w:rsidR="006B0168" w:rsidRPr="0075658B" w:rsidTr="00C458C6">
        <w:trPr>
          <w:trHeight w:val="432"/>
          <w:jc w:val="center"/>
        </w:trPr>
        <w:tc>
          <w:tcPr>
            <w:cnfStyle w:val="001000000000" w:firstRow="0" w:lastRow="0" w:firstColumn="1" w:lastColumn="0" w:oddVBand="0" w:evenVBand="0" w:oddHBand="0" w:evenHBand="0" w:firstRowFirstColumn="0" w:firstRowLastColumn="0" w:lastRowFirstColumn="0" w:lastRowLastColumn="0"/>
            <w:tcW w:w="977" w:type="dxa"/>
            <w:shd w:val="clear" w:color="auto" w:fill="auto"/>
          </w:tcPr>
          <w:p w:rsidR="006A765E" w:rsidRPr="0075658B" w:rsidRDefault="006A765E" w:rsidP="0075658B">
            <w:pPr>
              <w:spacing w:after="100" w:line="300" w:lineRule="atLeast"/>
              <w:jc w:val="center"/>
              <w:rPr>
                <w:rFonts w:eastAsia="Times New Roman" w:cs="Helvetica"/>
                <w:color w:val="333333"/>
              </w:rPr>
            </w:pPr>
            <w:r>
              <w:rPr>
                <w:rFonts w:eastAsia="Times New Roman" w:cs="Helvetica"/>
                <w:color w:val="333333"/>
              </w:rPr>
              <w:t>PD:019</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6"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7"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c>
          <w:tcPr>
            <w:tcW w:w="475" w:type="dxa"/>
            <w:shd w:val="clear" w:color="auto" w:fill="auto"/>
          </w:tcPr>
          <w:p w:rsidR="006A765E" w:rsidRPr="006B0168" w:rsidRDefault="006A765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6" w:type="dxa"/>
            <w:shd w:val="clear" w:color="auto" w:fill="D9D9D9" w:themeFill="background1" w:themeFillShade="D9"/>
          </w:tcPr>
          <w:p w:rsidR="006A765E" w:rsidRPr="006B0168" w:rsidRDefault="006A765E" w:rsidP="0075658B">
            <w:pPr>
              <w:spacing w:after="100" w:line="300" w:lineRule="atLeast"/>
              <w:jc w:val="center"/>
              <w:rPr>
                <w:rFonts w:eastAsia="Times New Roman" w:cs="Helvetica"/>
                <w:color w:val="333333"/>
                <w:sz w:val="20"/>
                <w:szCs w:val="20"/>
              </w:rPr>
            </w:pPr>
          </w:p>
        </w:tc>
      </w:tr>
    </w:tbl>
    <w:p w:rsidR="0075658B" w:rsidRPr="0075658B" w:rsidRDefault="0075658B" w:rsidP="0075658B"/>
    <w:p w:rsidR="0075658B" w:rsidRPr="0075658B" w:rsidRDefault="0075658B" w:rsidP="0075658B">
      <w:r w:rsidRPr="0075658B">
        <w:rPr>
          <w:b/>
          <w:bCs/>
        </w:rPr>
        <w:br w:type="page"/>
      </w:r>
    </w:p>
    <w:tbl>
      <w:tblPr>
        <w:tblStyle w:val="GridTable41"/>
        <w:tblW w:w="9053" w:type="dxa"/>
        <w:jc w:val="center"/>
        <w:tblLayout w:type="fixed"/>
        <w:tblLook w:val="02A0" w:firstRow="1" w:lastRow="0" w:firstColumn="1" w:lastColumn="0" w:noHBand="1" w:noVBand="0"/>
      </w:tblPr>
      <w:tblGrid>
        <w:gridCol w:w="975"/>
        <w:gridCol w:w="473"/>
        <w:gridCol w:w="473"/>
        <w:gridCol w:w="474"/>
        <w:gridCol w:w="474"/>
        <w:gridCol w:w="474"/>
        <w:gridCol w:w="481"/>
        <w:gridCol w:w="475"/>
        <w:gridCol w:w="475"/>
        <w:gridCol w:w="475"/>
        <w:gridCol w:w="475"/>
        <w:gridCol w:w="475"/>
        <w:gridCol w:w="476"/>
        <w:gridCol w:w="475"/>
        <w:gridCol w:w="475"/>
        <w:gridCol w:w="478"/>
        <w:gridCol w:w="475"/>
        <w:gridCol w:w="475"/>
      </w:tblGrid>
      <w:tr w:rsidR="0075658B" w:rsidRPr="0075658B" w:rsidTr="00493C8F">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97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2849"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r w:rsidRPr="0075658B">
              <w:rPr>
                <w:rFonts w:eastAsia="Times New Roman" w:cs="Helvetica"/>
                <w:sz w:val="20"/>
                <w:szCs w:val="19"/>
              </w:rPr>
              <w:t>Basic</w:t>
            </w:r>
            <w:r w:rsidR="00B827FB">
              <w:rPr>
                <w:rFonts w:eastAsia="Times New Roman" w:cs="Helvetica"/>
                <w:sz w:val="20"/>
                <w:szCs w:val="19"/>
              </w:rPr>
              <w:t xml:space="preserve"> </w:t>
            </w:r>
            <w:r w:rsidRPr="0075658B">
              <w:rPr>
                <w:rFonts w:eastAsia="Times New Roman" w:cs="Helvetica"/>
                <w:sz w:val="20"/>
                <w:szCs w:val="19"/>
              </w:rPr>
              <w:t>Skills</w:t>
            </w:r>
          </w:p>
        </w:tc>
        <w:tc>
          <w:tcPr>
            <w:tcW w:w="2851"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Thinking</w:t>
            </w:r>
            <w:r w:rsidR="00B827FB">
              <w:rPr>
                <w:rFonts w:eastAsia="Times New Roman" w:cs="Helvetica"/>
                <w:sz w:val="20"/>
                <w:szCs w:val="19"/>
              </w:rPr>
              <w:t xml:space="preserve"> </w:t>
            </w:r>
            <w:r w:rsidRPr="0075658B">
              <w:rPr>
                <w:rFonts w:eastAsia="Times New Roman" w:cs="Helvetica"/>
                <w:sz w:val="20"/>
                <w:szCs w:val="19"/>
              </w:rPr>
              <w:t>Skills</w:t>
            </w:r>
          </w:p>
        </w:tc>
        <w:tc>
          <w:tcPr>
            <w:cnfStyle w:val="000010000000" w:firstRow="0" w:lastRow="0" w:firstColumn="0" w:lastColumn="0" w:oddVBand="1" w:evenVBand="0" w:oddHBand="0" w:evenHBand="0" w:firstRowFirstColumn="0" w:firstRowLastColumn="0" w:lastRowFirstColumn="0" w:lastRowLastColumn="0"/>
            <w:tcW w:w="2378"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5658B" w:rsidRPr="0075658B" w:rsidRDefault="0075658B" w:rsidP="0075658B">
            <w:pPr>
              <w:spacing w:after="100" w:line="300" w:lineRule="atLeast"/>
              <w:jc w:val="center"/>
              <w:rPr>
                <w:rFonts w:eastAsia="Times New Roman" w:cs="Helvetica"/>
                <w:sz w:val="20"/>
                <w:szCs w:val="19"/>
              </w:rPr>
            </w:pPr>
            <w:r w:rsidRPr="0075658B">
              <w:rPr>
                <w:rFonts w:eastAsia="Times New Roman" w:cs="Helvetica"/>
                <w:sz w:val="20"/>
                <w:szCs w:val="19"/>
              </w:rPr>
              <w:t>Personal</w:t>
            </w:r>
            <w:r w:rsidR="00B827FB">
              <w:rPr>
                <w:rFonts w:eastAsia="Times New Roman" w:cs="Helvetica"/>
                <w:sz w:val="20"/>
                <w:szCs w:val="19"/>
              </w:rPr>
              <w:t xml:space="preserve"> </w:t>
            </w:r>
            <w:r w:rsidRPr="0075658B">
              <w:rPr>
                <w:rFonts w:eastAsia="Times New Roman" w:cs="Helvetica"/>
                <w:sz w:val="20"/>
                <w:szCs w:val="19"/>
              </w:rPr>
              <w:t>Qualities</w:t>
            </w:r>
          </w:p>
        </w:tc>
      </w:tr>
      <w:tr w:rsidR="0075658B"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1</w:t>
            </w:r>
          </w:p>
        </w:tc>
        <w:tc>
          <w:tcPr>
            <w:tcW w:w="473"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3</w:t>
            </w:r>
          </w:p>
        </w:tc>
        <w:tc>
          <w:tcPr>
            <w:tcW w:w="474"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5</w:t>
            </w:r>
          </w:p>
        </w:tc>
        <w:tc>
          <w:tcPr>
            <w:tcW w:w="481"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6</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7</w:t>
            </w:r>
          </w:p>
        </w:tc>
        <w:tc>
          <w:tcPr>
            <w:tcW w:w="475"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8</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9</w:t>
            </w:r>
          </w:p>
        </w:tc>
        <w:tc>
          <w:tcPr>
            <w:tcW w:w="475"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10</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11</w:t>
            </w:r>
          </w:p>
        </w:tc>
        <w:tc>
          <w:tcPr>
            <w:tcW w:w="476"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12</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13</w:t>
            </w:r>
          </w:p>
        </w:tc>
        <w:tc>
          <w:tcPr>
            <w:tcW w:w="475"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14</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75658B" w:rsidRDefault="0075658B" w:rsidP="0075658B">
            <w:pPr>
              <w:spacing w:after="100" w:line="300" w:lineRule="atLeast"/>
              <w:jc w:val="center"/>
              <w:rPr>
                <w:rFonts w:eastAsia="Times New Roman" w:cs="Helvetica"/>
                <w:b/>
                <w:color w:val="333333"/>
              </w:rPr>
            </w:pPr>
            <w:r w:rsidRPr="0075658B">
              <w:rPr>
                <w:rFonts w:eastAsia="Times New Roman" w:cs="Helvetica"/>
                <w:b/>
                <w:color w:val="333333"/>
              </w:rPr>
              <w:t>15</w:t>
            </w:r>
          </w:p>
        </w:tc>
        <w:tc>
          <w:tcPr>
            <w:tcW w:w="475" w:type="dxa"/>
          </w:tcPr>
          <w:p w:rsidR="0075658B" w:rsidRPr="0075658B"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16</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b/>
                <w:color w:val="333333"/>
              </w:rPr>
            </w:pPr>
            <w:r w:rsidRPr="006B0168">
              <w:rPr>
                <w:rFonts w:eastAsia="Times New Roman" w:cs="Helvetica"/>
                <w:b/>
                <w:color w:val="333333"/>
              </w:rPr>
              <w:t>17</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B565A" w:rsidRDefault="00384824" w:rsidP="0075658B">
            <w:pPr>
              <w:spacing w:after="100" w:line="300" w:lineRule="atLeast"/>
              <w:jc w:val="center"/>
              <w:rPr>
                <w:rFonts w:eastAsia="Times New Roman" w:cs="Helvetica"/>
                <w:color w:val="333333"/>
              </w:rPr>
            </w:pPr>
            <w:r w:rsidRPr="007B565A">
              <w:rPr>
                <w:rFonts w:eastAsia="Times New Roman" w:cs="Helvetica"/>
                <w:color w:val="333333"/>
              </w:rPr>
              <w:t>CO:119</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67358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384824" w:rsidRPr="006B0168" w:rsidRDefault="0067358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67358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67358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67358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CO:017</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083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384824"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7B565A"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7B565A"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061</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053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283D4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283D4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025</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384824" w:rsidRPr="006B0168" w:rsidRDefault="008712E2"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8712E2"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8712E2"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EI:001</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EI:002</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004</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7E111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7E111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7E111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EI:030</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EI:033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EI:007</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6E171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6E171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6E171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6E171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062</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566DEF"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566DEF"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566DEF"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566DEF"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566DEF"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566DEF"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008</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285E3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285E3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285E3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015</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285E3C"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285E3C"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EI:045</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011</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9B1080"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B1080"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EI:009</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FC3FC7" w:rsidP="0075658B">
            <w:pPr>
              <w:spacing w:after="100" w:line="300" w:lineRule="atLeast"/>
              <w:jc w:val="center"/>
              <w:rPr>
                <w:rFonts w:eastAsia="Times New Roman" w:cs="Helvetica"/>
                <w:color w:val="333333"/>
              </w:rPr>
            </w:pPr>
            <w:r w:rsidRPr="00FC3FC7">
              <w:rPr>
                <w:rFonts w:eastAsia="Times New Roman" w:cs="Helvetica"/>
                <w:color w:val="333333"/>
                <w:szCs w:val="19"/>
              </w:rPr>
              <w:t>EI:074</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892816" w:rsidP="0075658B">
            <w:pPr>
              <w:spacing w:after="100" w:line="300" w:lineRule="atLeast"/>
              <w:jc w:val="center"/>
              <w:rPr>
                <w:rFonts w:eastAsia="Times New Roman" w:cs="Helvetica"/>
                <w:color w:val="333333"/>
                <w:sz w:val="20"/>
                <w:szCs w:val="20"/>
              </w:rPr>
            </w:pPr>
            <w:r>
              <w:rPr>
                <w:rFonts w:eastAsia="Times New Roman" w:cs="Helvetica"/>
                <w:color w:val="333333"/>
                <w:sz w:val="20"/>
                <w:szCs w:val="20"/>
              </w:rPr>
              <w:t>x</w:t>
            </w:r>
          </w:p>
        </w:tc>
        <w:tc>
          <w:tcPr>
            <w:tcW w:w="473" w:type="dxa"/>
            <w:shd w:val="clear" w:color="auto" w:fill="auto"/>
          </w:tcPr>
          <w:p w:rsidR="00384824" w:rsidRPr="006B0168" w:rsidRDefault="00892816"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892816" w:rsidP="0075658B">
            <w:pPr>
              <w:spacing w:after="100" w:line="300" w:lineRule="atLeast"/>
              <w:jc w:val="center"/>
              <w:rPr>
                <w:rFonts w:eastAsia="Times New Roman" w:cs="Helvetica"/>
                <w:color w:val="333333"/>
                <w:sz w:val="20"/>
                <w:szCs w:val="20"/>
              </w:rPr>
            </w:pPr>
            <w:r>
              <w:rPr>
                <w:rFonts w:eastAsia="Times New Roman" w:cs="Helvetica"/>
                <w:color w:val="333333"/>
                <w:sz w:val="20"/>
                <w:szCs w:val="20"/>
              </w:rPr>
              <w:t>x</w:t>
            </w:r>
          </w:p>
        </w:tc>
        <w:tc>
          <w:tcPr>
            <w:tcW w:w="481" w:type="dxa"/>
            <w:shd w:val="clear" w:color="auto" w:fill="auto"/>
          </w:tcPr>
          <w:p w:rsidR="00384824" w:rsidRPr="006B0168" w:rsidRDefault="00892816"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892816"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EI:063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C02023" w:rsidRPr="0075658B" w:rsidRDefault="00C02023" w:rsidP="0075658B">
            <w:pPr>
              <w:spacing w:after="100" w:line="300" w:lineRule="atLeast"/>
              <w:jc w:val="center"/>
              <w:rPr>
                <w:rFonts w:eastAsia="Times New Roman" w:cs="Helvetica"/>
                <w:color w:val="333333"/>
              </w:rPr>
            </w:pPr>
            <w:r>
              <w:rPr>
                <w:rFonts w:eastAsia="Times New Roman" w:cs="Helvetica"/>
                <w:color w:val="333333"/>
              </w:rPr>
              <w:t>EI: 006</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3"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4"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5"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5"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6"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c>
          <w:tcPr>
            <w:tcW w:w="475"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C02023" w:rsidRPr="006B0168" w:rsidRDefault="00C02023"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C02023" w:rsidRPr="006B0168" w:rsidRDefault="00C02023"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EI:027</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005</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EI:060</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384824" w:rsidRPr="00384824" w:rsidTr="00493C8F">
        <w:trPr>
          <w:trHeight w:val="818"/>
          <w:jc w:val="center"/>
        </w:trPr>
        <w:tc>
          <w:tcPr>
            <w:cnfStyle w:val="001000000000" w:firstRow="0" w:lastRow="0" w:firstColumn="1" w:lastColumn="0" w:oddVBand="0" w:evenVBand="0" w:oddHBand="0" w:evenHBand="0" w:firstRowFirstColumn="0" w:firstRowLastColumn="0" w:lastRowFirstColumn="0" w:lastRowLastColumn="0"/>
            <w:tcW w:w="97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84824" w:rsidRPr="00384824" w:rsidRDefault="00384824" w:rsidP="00384824">
            <w:pPr>
              <w:spacing w:after="100" w:line="300" w:lineRule="atLeast"/>
              <w:jc w:val="center"/>
              <w:rPr>
                <w:rFonts w:eastAsia="Times New Roman" w:cs="Helvetica"/>
                <w:color w:val="FFFFFF" w:themeColor="background1"/>
                <w:sz w:val="20"/>
                <w:szCs w:val="19"/>
              </w:rPr>
            </w:pPr>
          </w:p>
        </w:tc>
        <w:tc>
          <w:tcPr>
            <w:cnfStyle w:val="000010000000" w:firstRow="0" w:lastRow="0" w:firstColumn="0" w:lastColumn="0" w:oddVBand="1" w:evenVBand="0" w:oddHBand="0" w:evenHBand="0" w:firstRowFirstColumn="0" w:firstRowLastColumn="0" w:lastRowFirstColumn="0" w:lastRowLastColumn="0"/>
            <w:tcW w:w="2849"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84824" w:rsidRPr="00384824" w:rsidRDefault="00384824" w:rsidP="00384824">
            <w:pPr>
              <w:spacing w:after="100" w:line="300" w:lineRule="atLeast"/>
              <w:jc w:val="center"/>
              <w:rPr>
                <w:rFonts w:eastAsia="Times New Roman" w:cs="Helvetica"/>
                <w:b/>
                <w:color w:val="FFFFFF" w:themeColor="background1"/>
                <w:sz w:val="20"/>
                <w:szCs w:val="19"/>
              </w:rPr>
            </w:pPr>
            <w:r w:rsidRPr="00384824">
              <w:rPr>
                <w:rFonts w:eastAsia="Times New Roman" w:cs="Helvetica"/>
                <w:b/>
                <w:color w:val="FFFFFF" w:themeColor="background1"/>
                <w:sz w:val="20"/>
                <w:szCs w:val="19"/>
              </w:rPr>
              <w:t>Basic</w:t>
            </w:r>
            <w:r w:rsidR="00B827FB">
              <w:rPr>
                <w:rFonts w:eastAsia="Times New Roman" w:cs="Helvetica"/>
                <w:b/>
                <w:color w:val="FFFFFF" w:themeColor="background1"/>
                <w:sz w:val="20"/>
                <w:szCs w:val="19"/>
              </w:rPr>
              <w:t xml:space="preserve"> </w:t>
            </w:r>
            <w:r w:rsidRPr="00384824">
              <w:rPr>
                <w:rFonts w:eastAsia="Times New Roman" w:cs="Helvetica"/>
                <w:b/>
                <w:color w:val="FFFFFF" w:themeColor="background1"/>
                <w:sz w:val="20"/>
                <w:szCs w:val="19"/>
              </w:rPr>
              <w:t>Skills</w:t>
            </w:r>
          </w:p>
        </w:tc>
        <w:tc>
          <w:tcPr>
            <w:tcW w:w="2851"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84824" w:rsidRPr="00384824"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FFFFFF" w:themeColor="background1"/>
                <w:sz w:val="20"/>
                <w:szCs w:val="19"/>
              </w:rPr>
            </w:pPr>
            <w:r w:rsidRPr="00384824">
              <w:rPr>
                <w:rFonts w:eastAsia="Times New Roman" w:cs="Helvetica"/>
                <w:b/>
                <w:color w:val="FFFFFF" w:themeColor="background1"/>
                <w:sz w:val="20"/>
                <w:szCs w:val="19"/>
              </w:rPr>
              <w:t>Thinking</w:t>
            </w:r>
            <w:r w:rsidR="00B827FB">
              <w:rPr>
                <w:rFonts w:eastAsia="Times New Roman" w:cs="Helvetica"/>
                <w:b/>
                <w:color w:val="FFFFFF" w:themeColor="background1"/>
                <w:sz w:val="20"/>
                <w:szCs w:val="19"/>
              </w:rPr>
              <w:t xml:space="preserve"> </w:t>
            </w:r>
            <w:r w:rsidRPr="00384824">
              <w:rPr>
                <w:rFonts w:eastAsia="Times New Roman" w:cs="Helvetica"/>
                <w:b/>
                <w:color w:val="FFFFFF" w:themeColor="background1"/>
                <w:sz w:val="20"/>
                <w:szCs w:val="19"/>
              </w:rPr>
              <w:t>Skills</w:t>
            </w:r>
          </w:p>
        </w:tc>
        <w:tc>
          <w:tcPr>
            <w:cnfStyle w:val="000010000000" w:firstRow="0" w:lastRow="0" w:firstColumn="0" w:lastColumn="0" w:oddVBand="1" w:evenVBand="0" w:oddHBand="0" w:evenHBand="0" w:firstRowFirstColumn="0" w:firstRowLastColumn="0" w:lastRowFirstColumn="0" w:lastRowLastColumn="0"/>
            <w:tcW w:w="2376"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84824" w:rsidRPr="00384824" w:rsidRDefault="00384824" w:rsidP="00384824">
            <w:pPr>
              <w:spacing w:after="100" w:line="300" w:lineRule="atLeast"/>
              <w:jc w:val="center"/>
              <w:rPr>
                <w:rFonts w:eastAsia="Times New Roman" w:cs="Helvetica"/>
                <w:b/>
                <w:color w:val="FFFFFF" w:themeColor="background1"/>
                <w:sz w:val="20"/>
                <w:szCs w:val="19"/>
              </w:rPr>
            </w:pPr>
            <w:r w:rsidRPr="00384824">
              <w:rPr>
                <w:rFonts w:eastAsia="Times New Roman" w:cs="Helvetica"/>
                <w:b/>
                <w:color w:val="FFFFFF" w:themeColor="background1"/>
                <w:sz w:val="20"/>
                <w:szCs w:val="19"/>
              </w:rPr>
              <w:t>Personal</w:t>
            </w:r>
            <w:r w:rsidR="00B827FB">
              <w:rPr>
                <w:rFonts w:eastAsia="Times New Roman" w:cs="Helvetica"/>
                <w:b/>
                <w:color w:val="FFFFFF" w:themeColor="background1"/>
                <w:sz w:val="20"/>
                <w:szCs w:val="19"/>
              </w:rPr>
              <w:t xml:space="preserve"> </w:t>
            </w:r>
            <w:r w:rsidRPr="00384824">
              <w:rPr>
                <w:rFonts w:eastAsia="Times New Roman" w:cs="Helvetica"/>
                <w:b/>
                <w:color w:val="FFFFFF" w:themeColor="background1"/>
                <w:sz w:val="20"/>
                <w:szCs w:val="19"/>
              </w:rPr>
              <w:t>Qualities</w:t>
            </w:r>
          </w:p>
        </w:tc>
      </w:tr>
      <w:tr w:rsidR="00384824" w:rsidRPr="006B0168"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6B0168" w:rsidRDefault="00384824" w:rsidP="00384824">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1</w:t>
            </w:r>
          </w:p>
        </w:tc>
        <w:tc>
          <w:tcPr>
            <w:tcW w:w="473"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3</w:t>
            </w:r>
          </w:p>
        </w:tc>
        <w:tc>
          <w:tcPr>
            <w:tcW w:w="474"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5</w:t>
            </w:r>
          </w:p>
        </w:tc>
        <w:tc>
          <w:tcPr>
            <w:tcW w:w="481"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6</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7</w:t>
            </w:r>
          </w:p>
        </w:tc>
        <w:tc>
          <w:tcPr>
            <w:tcW w:w="475"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8</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9</w:t>
            </w:r>
          </w:p>
        </w:tc>
        <w:tc>
          <w:tcPr>
            <w:tcW w:w="475"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10</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11</w:t>
            </w:r>
          </w:p>
        </w:tc>
        <w:tc>
          <w:tcPr>
            <w:tcW w:w="476"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12</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13</w:t>
            </w:r>
          </w:p>
        </w:tc>
        <w:tc>
          <w:tcPr>
            <w:tcW w:w="475"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14</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15</w:t>
            </w:r>
          </w:p>
        </w:tc>
        <w:tc>
          <w:tcPr>
            <w:tcW w:w="475" w:type="dxa"/>
          </w:tcPr>
          <w:p w:rsidR="00384824" w:rsidRPr="006B0168" w:rsidRDefault="00384824" w:rsidP="00384824">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16</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384824">
            <w:pPr>
              <w:spacing w:after="100" w:line="300" w:lineRule="atLeast"/>
              <w:jc w:val="center"/>
              <w:rPr>
                <w:rFonts w:eastAsia="Times New Roman" w:cs="Helvetica"/>
                <w:b/>
                <w:color w:val="333333"/>
              </w:rPr>
            </w:pPr>
            <w:r w:rsidRPr="006B0168">
              <w:rPr>
                <w:rFonts w:eastAsia="Times New Roman" w:cs="Helvetica"/>
                <w:b/>
                <w:color w:val="333333"/>
              </w:rPr>
              <w:t>17</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041</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014</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OP:519</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OP:520</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OP:521</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OP:</w:t>
            </w:r>
            <w:r>
              <w:rPr>
                <w:rFonts w:eastAsia="Times New Roman" w:cs="Helvetica"/>
                <w:color w:val="333333"/>
              </w:rPr>
              <w:t>003</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FF2DED"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FF2DED"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PD:018</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PD:017</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75658B" w:rsidRPr="0075658B" w:rsidRDefault="0075658B" w:rsidP="0075658B">
            <w:pPr>
              <w:spacing w:after="100" w:line="300" w:lineRule="atLeast"/>
              <w:jc w:val="center"/>
              <w:rPr>
                <w:rFonts w:eastAsia="Times New Roman" w:cs="Helvetica"/>
                <w:color w:val="333333"/>
              </w:rPr>
            </w:pPr>
            <w:r w:rsidRPr="0075658B">
              <w:rPr>
                <w:rFonts w:eastAsia="Times New Roman" w:cs="Helvetica"/>
                <w:color w:val="333333"/>
              </w:rPr>
              <w:t>PD:077</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3"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4"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81"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6"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c>
          <w:tcPr>
            <w:tcW w:w="475" w:type="dxa"/>
            <w:shd w:val="clear" w:color="auto" w:fill="auto"/>
          </w:tcPr>
          <w:p w:rsidR="0075658B" w:rsidRPr="006B0168" w:rsidRDefault="0075658B"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75658B" w:rsidRPr="006B0168" w:rsidRDefault="0075658B"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81"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r w:rsidR="006B0168" w:rsidRPr="0075658B" w:rsidTr="00493C8F">
        <w:trPr>
          <w:trHeight w:val="432"/>
          <w:jc w:val="center"/>
        </w:trPr>
        <w:tc>
          <w:tcPr>
            <w:cnfStyle w:val="001000000000" w:firstRow="0" w:lastRow="0" w:firstColumn="1" w:lastColumn="0" w:oddVBand="0" w:evenVBand="0" w:oddHBand="0" w:evenHBand="0" w:firstRowFirstColumn="0" w:firstRowLastColumn="0" w:lastRowFirstColumn="0" w:lastRowLastColumn="0"/>
            <w:tcW w:w="975" w:type="dxa"/>
            <w:shd w:val="clear" w:color="auto" w:fill="auto"/>
          </w:tcPr>
          <w:p w:rsidR="00384824" w:rsidRPr="0075658B" w:rsidRDefault="00384824" w:rsidP="0075658B">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019</w:t>
            </w:r>
          </w:p>
        </w:tc>
        <w:tc>
          <w:tcPr>
            <w:cnfStyle w:val="000010000000" w:firstRow="0" w:lastRow="0" w:firstColumn="0" w:lastColumn="0" w:oddVBand="1" w:evenVBand="0" w:oddHBand="0" w:evenHBand="0" w:firstRowFirstColumn="0" w:firstRowLastColumn="0" w:lastRowFirstColumn="0" w:lastRowLastColumn="0"/>
            <w:tcW w:w="473"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3"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4"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4"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81"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6"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932BAE" w:rsidP="0075658B">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75" w:type="dxa"/>
            <w:shd w:val="clear" w:color="auto" w:fill="auto"/>
          </w:tcPr>
          <w:p w:rsidR="00384824" w:rsidRPr="006B0168" w:rsidRDefault="00384824"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78"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c>
          <w:tcPr>
            <w:tcW w:w="475" w:type="dxa"/>
            <w:shd w:val="clear" w:color="auto" w:fill="auto"/>
          </w:tcPr>
          <w:p w:rsidR="00384824" w:rsidRPr="006B0168" w:rsidRDefault="00932BAE" w:rsidP="0075658B">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75" w:type="dxa"/>
            <w:shd w:val="clear" w:color="auto" w:fill="D9D9D9" w:themeFill="background1" w:themeFillShade="D9"/>
          </w:tcPr>
          <w:p w:rsidR="00384824" w:rsidRPr="006B0168" w:rsidRDefault="00384824" w:rsidP="0075658B">
            <w:pPr>
              <w:spacing w:after="100" w:line="300" w:lineRule="atLeast"/>
              <w:jc w:val="center"/>
              <w:rPr>
                <w:rFonts w:eastAsia="Times New Roman" w:cs="Helvetica"/>
                <w:color w:val="333333"/>
                <w:sz w:val="20"/>
                <w:szCs w:val="20"/>
              </w:rPr>
            </w:pPr>
          </w:p>
        </w:tc>
      </w:tr>
    </w:tbl>
    <w:p w:rsidR="0075658B" w:rsidRPr="0075658B" w:rsidRDefault="0075658B" w:rsidP="0075658B"/>
    <w:p w:rsidR="0075658B" w:rsidRDefault="0075658B" w:rsidP="004B4F3E">
      <w:pPr>
        <w:sectPr w:rsidR="0075658B" w:rsidSect="0075658B">
          <w:headerReference w:type="default" r:id="rId456"/>
          <w:pgSz w:w="12240" w:h="15840"/>
          <w:pgMar w:top="1440" w:right="1440" w:bottom="1440" w:left="1440" w:header="720" w:footer="330" w:gutter="0"/>
          <w:cols w:space="720"/>
          <w:docGrid w:linePitch="360"/>
        </w:sectPr>
      </w:pPr>
    </w:p>
    <w:p w:rsidR="0075658B" w:rsidRDefault="0075658B" w:rsidP="0075658B">
      <w:pPr>
        <w:overflowPunct w:val="0"/>
        <w:autoSpaceDE w:val="0"/>
        <w:autoSpaceDN w:val="0"/>
        <w:adjustRightInd w:val="0"/>
        <w:spacing w:after="0" w:line="240" w:lineRule="auto"/>
        <w:textAlignment w:val="baseline"/>
        <w:rPr>
          <w:rFonts w:eastAsia="Times New Roman" w:cs="Times New Roman"/>
        </w:rPr>
      </w:pPr>
    </w:p>
    <w:p w:rsidR="0075658B" w:rsidRPr="005413EC" w:rsidRDefault="0075658B" w:rsidP="0075658B">
      <w:pPr>
        <w:overflowPunct w:val="0"/>
        <w:autoSpaceDE w:val="0"/>
        <w:autoSpaceDN w:val="0"/>
        <w:adjustRightInd w:val="0"/>
        <w:spacing w:after="0" w:line="240" w:lineRule="auto"/>
        <w:textAlignment w:val="baseline"/>
        <w:rPr>
          <w:rFonts w:eastAsia="Times New Roman" w:cs="Times New Roman"/>
        </w:rPr>
      </w:pPr>
    </w:p>
    <w:p w:rsidR="0075658B" w:rsidRDefault="0075658B" w:rsidP="0075658B">
      <w:pPr>
        <w:keepNext/>
        <w:spacing w:after="0" w:line="240" w:lineRule="auto"/>
        <w:jc w:val="center"/>
        <w:outlineLvl w:val="5"/>
        <w:rPr>
          <w:rFonts w:eastAsia="Times New Roman" w:cs="Arial"/>
          <w:b/>
          <w:bCs/>
        </w:rPr>
      </w:pPr>
    </w:p>
    <w:p w:rsidR="0075658B" w:rsidRDefault="0075658B" w:rsidP="0075658B">
      <w:pPr>
        <w:keepNext/>
        <w:spacing w:after="0" w:line="240" w:lineRule="auto"/>
        <w:jc w:val="center"/>
        <w:outlineLvl w:val="5"/>
        <w:rPr>
          <w:rFonts w:eastAsia="Times New Roman" w:cs="Arial"/>
          <w:b/>
          <w:bCs/>
        </w:rPr>
      </w:pPr>
    </w:p>
    <w:p w:rsidR="0075658B" w:rsidRDefault="0075658B" w:rsidP="0075658B">
      <w:pPr>
        <w:keepNext/>
        <w:spacing w:after="0" w:line="240" w:lineRule="auto"/>
        <w:jc w:val="center"/>
        <w:outlineLvl w:val="5"/>
        <w:rPr>
          <w:rFonts w:eastAsia="Times New Roman" w:cs="Arial"/>
          <w:b/>
          <w:bCs/>
        </w:rPr>
      </w:pPr>
    </w:p>
    <w:p w:rsidR="0075658B" w:rsidRPr="005413EC" w:rsidRDefault="0075658B" w:rsidP="0075658B">
      <w:pPr>
        <w:keepNext/>
        <w:spacing w:after="0" w:line="240" w:lineRule="auto"/>
        <w:jc w:val="center"/>
        <w:outlineLvl w:val="5"/>
        <w:rPr>
          <w:rFonts w:eastAsia="Times New Roman" w:cs="Arial"/>
          <w:b/>
          <w:bCs/>
        </w:rPr>
      </w:pPr>
    </w:p>
    <w:p w:rsidR="0075658B" w:rsidRPr="005413EC" w:rsidRDefault="0075658B" w:rsidP="0075658B">
      <w:pPr>
        <w:keepNext/>
        <w:spacing w:after="0" w:line="240" w:lineRule="auto"/>
        <w:jc w:val="center"/>
        <w:outlineLvl w:val="5"/>
        <w:rPr>
          <w:rFonts w:eastAsia="Times New Roman" w:cs="Arial"/>
          <w:b/>
          <w:bCs/>
        </w:rPr>
      </w:pPr>
    </w:p>
    <w:p w:rsidR="0075658B" w:rsidRPr="004B4F3E" w:rsidRDefault="0075658B" w:rsidP="0075658B">
      <w:pPr>
        <w:keepNext/>
        <w:spacing w:after="0" w:line="240" w:lineRule="auto"/>
        <w:jc w:val="center"/>
        <w:outlineLvl w:val="5"/>
        <w:rPr>
          <w:rFonts w:eastAsia="Times New Roman" w:cs="Arial"/>
          <w:i/>
          <w:sz w:val="40"/>
        </w:rPr>
      </w:pPr>
      <w:bookmarkStart w:id="31" w:name="AppH"/>
      <w:bookmarkEnd w:id="31"/>
      <w:r>
        <w:rPr>
          <w:rFonts w:eastAsia="Times New Roman" w:cs="Arial"/>
          <w:b/>
          <w:bCs/>
          <w:sz w:val="40"/>
        </w:rPr>
        <w:t>21</w:t>
      </w:r>
      <w:r w:rsidRPr="0075658B">
        <w:rPr>
          <w:rFonts w:eastAsia="Times New Roman" w:cs="Arial"/>
          <w:b/>
          <w:bCs/>
          <w:sz w:val="40"/>
          <w:vertAlign w:val="superscript"/>
        </w:rPr>
        <w:t>st</w:t>
      </w:r>
      <w:r w:rsidR="00B827FB">
        <w:rPr>
          <w:rFonts w:eastAsia="Times New Roman" w:cs="Arial"/>
          <w:b/>
          <w:bCs/>
          <w:sz w:val="40"/>
        </w:rPr>
        <w:t xml:space="preserve"> </w:t>
      </w:r>
      <w:r>
        <w:rPr>
          <w:rFonts w:eastAsia="Times New Roman" w:cs="Arial"/>
          <w:b/>
          <w:bCs/>
          <w:sz w:val="40"/>
        </w:rPr>
        <w:t>Century</w:t>
      </w:r>
      <w:r w:rsidR="00B827FB">
        <w:rPr>
          <w:rFonts w:eastAsia="Times New Roman" w:cs="Arial"/>
          <w:b/>
          <w:bCs/>
          <w:sz w:val="40"/>
        </w:rPr>
        <w:t xml:space="preserve"> </w:t>
      </w:r>
      <w:r>
        <w:rPr>
          <w:rFonts w:eastAsia="Times New Roman" w:cs="Arial"/>
          <w:b/>
          <w:bCs/>
          <w:sz w:val="40"/>
        </w:rPr>
        <w:t>Skills</w:t>
      </w:r>
      <w:r w:rsidR="00B827FB">
        <w:rPr>
          <w:rFonts w:eastAsia="Times New Roman" w:cs="Arial"/>
          <w:b/>
          <w:bCs/>
          <w:i/>
          <w:sz w:val="40"/>
        </w:rPr>
        <w:t xml:space="preserve"> </w:t>
      </w:r>
      <w:r w:rsidRPr="004B4F3E">
        <w:rPr>
          <w:rFonts w:eastAsia="Times New Roman" w:cs="Arial"/>
          <w:b/>
          <w:bCs/>
          <w:i/>
          <w:sz w:val="40"/>
        </w:rPr>
        <w:br/>
      </w:r>
    </w:p>
    <w:p w:rsidR="0075658B" w:rsidRPr="005413EC" w:rsidRDefault="00742319" w:rsidP="0075658B">
      <w:pPr>
        <w:keepNext/>
        <w:spacing w:after="0" w:line="240" w:lineRule="auto"/>
        <w:jc w:val="center"/>
        <w:outlineLvl w:val="6"/>
        <w:rPr>
          <w:rFonts w:eastAsia="Times New Roman" w:cs="Arial"/>
          <w:sz w:val="32"/>
        </w:rPr>
      </w:pPr>
      <w:r>
        <w:rPr>
          <w:rFonts w:eastAsia="Times New Roman" w:cs="Arial"/>
          <w:sz w:val="32"/>
        </w:rPr>
        <w:t>Appendix</w:t>
      </w:r>
      <w:r w:rsidR="00B827FB">
        <w:rPr>
          <w:rFonts w:eastAsia="Times New Roman" w:cs="Arial"/>
          <w:sz w:val="32"/>
        </w:rPr>
        <w:t xml:space="preserve"> </w:t>
      </w:r>
      <w:r>
        <w:rPr>
          <w:rFonts w:eastAsia="Times New Roman" w:cs="Arial"/>
          <w:sz w:val="32"/>
        </w:rPr>
        <w:t>H</w:t>
      </w:r>
    </w:p>
    <w:p w:rsidR="0075658B" w:rsidRDefault="0075658B" w:rsidP="0075658B">
      <w:pPr>
        <w:spacing w:after="150" w:line="300" w:lineRule="atLeast"/>
        <w:rPr>
          <w:rFonts w:eastAsia="Times New Roman" w:cs="Helvetica"/>
          <w:color w:val="333333"/>
        </w:rPr>
        <w:sectPr w:rsidR="0075658B" w:rsidSect="0075658B">
          <w:headerReference w:type="default" r:id="rId457"/>
          <w:footerReference w:type="default" r:id="rId458"/>
          <w:pgSz w:w="12240" w:h="15840"/>
          <w:pgMar w:top="1440" w:right="1440" w:bottom="1440" w:left="1440" w:header="720" w:footer="585" w:gutter="0"/>
          <w:cols w:space="720"/>
          <w:docGrid w:linePitch="360"/>
        </w:sectPr>
      </w:pPr>
      <w:r w:rsidRPr="0034237E">
        <w:rPr>
          <w:rFonts w:eastAsia="Times New Roman" w:cs="Helvetica"/>
          <w:color w:val="333333"/>
        </w:rPr>
        <w:br/>
      </w:r>
    </w:p>
    <w:p w:rsidR="0075658B" w:rsidRDefault="0075658B" w:rsidP="0075658B">
      <w:pPr>
        <w:sectPr w:rsidR="0075658B" w:rsidSect="00571EF7">
          <w:headerReference w:type="default" r:id="rId459"/>
          <w:footerReference w:type="default" r:id="rId460"/>
          <w:type w:val="continuous"/>
          <w:pgSz w:w="12240" w:h="15840"/>
          <w:pgMar w:top="1440" w:right="1440" w:bottom="1440" w:left="1440" w:header="720" w:footer="720" w:gutter="0"/>
          <w:cols w:space="720"/>
          <w:docGrid w:linePitch="360"/>
        </w:sectPr>
      </w:pPr>
    </w:p>
    <w:p w:rsidR="0075658B" w:rsidRPr="0075658B" w:rsidRDefault="0075658B" w:rsidP="0075658B">
      <w:pPr>
        <w:spacing w:before="150" w:after="150" w:line="600" w:lineRule="atLeast"/>
        <w:outlineLvl w:val="2"/>
        <w:rPr>
          <w:rFonts w:eastAsia="Times New Roman" w:cs="Helvetica"/>
          <w:b/>
          <w:bCs/>
          <w:i/>
          <w:color w:val="333333"/>
          <w:sz w:val="32"/>
        </w:rPr>
      </w:pPr>
      <w:r w:rsidRPr="0075658B">
        <w:rPr>
          <w:rFonts w:eastAsia="Times New Roman" w:cs="Helvetica"/>
          <w:b/>
          <w:bCs/>
          <w:color w:val="333333"/>
          <w:sz w:val="32"/>
        </w:rPr>
        <w:lastRenderedPageBreak/>
        <w:t>21</w:t>
      </w:r>
      <w:r w:rsidRPr="0075658B">
        <w:rPr>
          <w:rFonts w:eastAsia="Times New Roman" w:cs="Helvetica"/>
          <w:b/>
          <w:bCs/>
          <w:color w:val="333333"/>
          <w:sz w:val="32"/>
          <w:vertAlign w:val="superscript"/>
        </w:rPr>
        <w:t>st</w:t>
      </w:r>
      <w:r w:rsidR="00B827FB">
        <w:rPr>
          <w:rFonts w:eastAsia="Times New Roman" w:cs="Helvetica"/>
          <w:b/>
          <w:bCs/>
          <w:color w:val="333333"/>
          <w:sz w:val="32"/>
        </w:rPr>
        <w:t xml:space="preserve"> </w:t>
      </w:r>
      <w:r w:rsidRPr="0075658B">
        <w:rPr>
          <w:rFonts w:eastAsia="Times New Roman" w:cs="Helvetica"/>
          <w:b/>
          <w:bCs/>
          <w:color w:val="333333"/>
          <w:sz w:val="32"/>
        </w:rPr>
        <w:t>Century</w:t>
      </w:r>
      <w:r w:rsidR="00B827FB">
        <w:rPr>
          <w:rFonts w:eastAsia="Times New Roman" w:cs="Helvetica"/>
          <w:b/>
          <w:bCs/>
          <w:color w:val="333333"/>
          <w:sz w:val="32"/>
        </w:rPr>
        <w:t xml:space="preserve"> </w:t>
      </w:r>
      <w:r w:rsidRPr="0075658B">
        <w:rPr>
          <w:rFonts w:eastAsia="Times New Roman" w:cs="Helvetica"/>
          <w:b/>
          <w:bCs/>
          <w:color w:val="333333"/>
          <w:sz w:val="32"/>
        </w:rPr>
        <w:t>Skills</w:t>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t>Overview</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While</w:t>
      </w:r>
      <w:r w:rsidR="00B827FB">
        <w:rPr>
          <w:rFonts w:eastAsia="Times New Roman" w:cs="Helvetica"/>
          <w:color w:val="333333"/>
        </w:rPr>
        <w:t xml:space="preserve"> </w:t>
      </w:r>
      <w:r w:rsidR="00384824">
        <w:rPr>
          <w:rFonts w:eastAsia="Times New Roman" w:cs="Helvetica"/>
          <w:color w:val="333333"/>
        </w:rPr>
        <w:t>federal</w:t>
      </w:r>
      <w:r w:rsidR="00B827FB">
        <w:rPr>
          <w:rFonts w:eastAsia="Times New Roman" w:cs="Helvetica"/>
          <w:color w:val="333333"/>
        </w:rPr>
        <w:t xml:space="preserve"> </w:t>
      </w:r>
      <w:r w:rsidR="00384824">
        <w:rPr>
          <w:rFonts w:eastAsia="Times New Roman" w:cs="Helvetica"/>
          <w:color w:val="333333"/>
        </w:rPr>
        <w:t>legislation</w:t>
      </w:r>
      <w:r w:rsidR="00B827FB">
        <w:rPr>
          <w:rFonts w:eastAsia="Times New Roman" w:cs="Helvetica"/>
          <w:color w:val="333333"/>
        </w:rPr>
        <w:t xml:space="preserve"> </w:t>
      </w:r>
      <w:r w:rsidR="00384824">
        <w:rPr>
          <w:rFonts w:eastAsia="Times New Roman" w:cs="Helvetica"/>
          <w:color w:val="333333"/>
        </w:rPr>
        <w:t>typically</w:t>
      </w:r>
      <w:r w:rsidR="00B827FB">
        <w:rPr>
          <w:rFonts w:eastAsia="Times New Roman" w:cs="Helvetica"/>
          <w:color w:val="333333"/>
        </w:rPr>
        <w:t xml:space="preserve"> </w:t>
      </w:r>
      <w:r w:rsidRPr="0075658B">
        <w:rPr>
          <w:rFonts w:eastAsia="Times New Roman" w:cs="Helvetica"/>
          <w:color w:val="333333"/>
        </w:rPr>
        <w:t>identifies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core</w:t>
      </w:r>
      <w:r w:rsidR="00B827FB">
        <w:rPr>
          <w:rFonts w:eastAsia="Times New Roman" w:cs="Helvetica"/>
          <w:color w:val="333333"/>
        </w:rPr>
        <w:t xml:space="preserve"> </w:t>
      </w:r>
      <w:r w:rsidRPr="0075658B">
        <w:rPr>
          <w:rFonts w:eastAsia="Times New Roman" w:cs="Helvetica"/>
          <w:color w:val="333333"/>
        </w:rPr>
        <w:t>subjects</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traditional</w:t>
      </w:r>
      <w:r w:rsidR="00B827FB">
        <w:rPr>
          <w:rFonts w:eastAsia="Times New Roman" w:cs="Helvetica"/>
          <w:color w:val="333333"/>
        </w:rPr>
        <w:t xml:space="preserve"> </w:t>
      </w:r>
      <w:r w:rsidRPr="0075658B">
        <w:rPr>
          <w:rFonts w:eastAsia="Times New Roman" w:cs="Helvetica"/>
          <w:color w:val="333333"/>
        </w:rPr>
        <w:t>academic</w:t>
      </w:r>
      <w:r w:rsidR="00B827FB">
        <w:rPr>
          <w:rFonts w:eastAsia="Times New Roman" w:cs="Helvetica"/>
          <w:color w:val="333333"/>
        </w:rPr>
        <w:t xml:space="preserve"> </w:t>
      </w:r>
      <w:r w:rsidRPr="0075658B">
        <w:rPr>
          <w:rFonts w:eastAsia="Times New Roman" w:cs="Helvetica"/>
          <w:color w:val="333333"/>
        </w:rPr>
        <w:t>areas,</w:t>
      </w:r>
      <w:r w:rsidR="00B827FB">
        <w:rPr>
          <w:rFonts w:eastAsia="Times New Roman" w:cs="Helvetica"/>
          <w:color w:val="333333"/>
        </w:rPr>
        <w:t xml:space="preserve"> </w:t>
      </w:r>
      <w:r w:rsidRPr="0075658B">
        <w:rPr>
          <w:rFonts w:eastAsia="Times New Roman" w:cs="Helvetica"/>
          <w:color w:val="333333"/>
        </w:rPr>
        <w:t>business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education</w:t>
      </w:r>
      <w:r w:rsidR="00B827FB">
        <w:rPr>
          <w:rFonts w:eastAsia="Times New Roman" w:cs="Helvetica"/>
          <w:color w:val="333333"/>
        </w:rPr>
        <w:t xml:space="preserve"> </w:t>
      </w:r>
      <w:r w:rsidRPr="0075658B">
        <w:rPr>
          <w:rFonts w:eastAsia="Times New Roman" w:cs="Helvetica"/>
          <w:color w:val="333333"/>
        </w:rPr>
        <w:t>leaders</w:t>
      </w:r>
      <w:r w:rsidR="00B827FB">
        <w:rPr>
          <w:rFonts w:eastAsia="Times New Roman" w:cs="Helvetica"/>
          <w:color w:val="333333"/>
        </w:rPr>
        <w:t xml:space="preserve"> </w:t>
      </w:r>
      <w:r w:rsidRPr="0075658B">
        <w:rPr>
          <w:rFonts w:eastAsia="Times New Roman" w:cs="Helvetica"/>
          <w:color w:val="333333"/>
        </w:rPr>
        <w:t>along</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policymakers</w:t>
      </w:r>
      <w:r w:rsidR="00B827FB">
        <w:rPr>
          <w:rFonts w:eastAsia="Times New Roman" w:cs="Helvetica"/>
          <w:color w:val="333333"/>
        </w:rPr>
        <w:t xml:space="preserve"> </w:t>
      </w:r>
      <w:r w:rsidRPr="0075658B">
        <w:rPr>
          <w:rFonts w:eastAsia="Times New Roman" w:cs="Helvetica"/>
          <w:color w:val="333333"/>
        </w:rPr>
        <w:t>have</w:t>
      </w:r>
      <w:r w:rsidR="00B827FB">
        <w:rPr>
          <w:rFonts w:eastAsia="Times New Roman" w:cs="Helvetica"/>
          <w:color w:val="333333"/>
        </w:rPr>
        <w:t xml:space="preserve"> </w:t>
      </w:r>
      <w:r w:rsidRPr="0075658B">
        <w:rPr>
          <w:rFonts w:eastAsia="Times New Roman" w:cs="Helvetica"/>
          <w:color w:val="333333"/>
        </w:rPr>
        <w:t>identified</w:t>
      </w:r>
      <w:r w:rsidR="00B827FB">
        <w:rPr>
          <w:rFonts w:eastAsia="Times New Roman" w:cs="Helvetica"/>
          <w:color w:val="333333"/>
        </w:rPr>
        <w:t xml:space="preserve"> </w:t>
      </w:r>
      <w:r w:rsidRPr="0075658B">
        <w:rPr>
          <w:rFonts w:eastAsia="Times New Roman" w:cs="Helvetica"/>
          <w:color w:val="333333"/>
        </w:rPr>
        <w:t>several</w:t>
      </w:r>
      <w:r w:rsidR="00B827FB">
        <w:rPr>
          <w:rFonts w:eastAsia="Times New Roman" w:cs="Helvetica"/>
          <w:color w:val="333333"/>
        </w:rPr>
        <w:t xml:space="preserve"> </w:t>
      </w:r>
      <w:r w:rsidRPr="0075658B">
        <w:rPr>
          <w:rFonts w:eastAsia="Times New Roman" w:cs="Helvetica"/>
          <w:color w:val="333333"/>
        </w:rPr>
        <w:t>other</w:t>
      </w:r>
      <w:r w:rsidR="00B827FB">
        <w:rPr>
          <w:rFonts w:eastAsia="Times New Roman" w:cs="Helvetica"/>
          <w:color w:val="333333"/>
        </w:rPr>
        <w:t xml:space="preserve"> </w:t>
      </w:r>
      <w:r w:rsidRPr="0075658B">
        <w:rPr>
          <w:rFonts w:eastAsia="Times New Roman" w:cs="Helvetica"/>
          <w:color w:val="333333"/>
        </w:rPr>
        <w:t>significant</w:t>
      </w:r>
      <w:r w:rsidR="00B827FB">
        <w:rPr>
          <w:rFonts w:eastAsia="Times New Roman" w:cs="Helvetica"/>
          <w:color w:val="333333"/>
        </w:rPr>
        <w:t xml:space="preserve"> </w:t>
      </w:r>
      <w:r w:rsidRPr="0075658B">
        <w:rPr>
          <w:rFonts w:eastAsia="Times New Roman" w:cs="Helvetica"/>
          <w:color w:val="333333"/>
        </w:rPr>
        <w:t>content</w:t>
      </w:r>
      <w:r w:rsidR="00B827FB">
        <w:rPr>
          <w:rFonts w:eastAsia="Times New Roman" w:cs="Helvetica"/>
          <w:color w:val="333333"/>
        </w:rPr>
        <w:t xml:space="preserve"> </w:t>
      </w:r>
      <w:r w:rsidRPr="0075658B">
        <w:rPr>
          <w:rFonts w:eastAsia="Times New Roman" w:cs="Helvetica"/>
          <w:color w:val="333333"/>
        </w:rPr>
        <w:t>areas</w:t>
      </w:r>
      <w:r w:rsidR="00B827FB">
        <w:rPr>
          <w:rFonts w:eastAsia="Times New Roman" w:cs="Helvetica"/>
          <w:color w:val="333333"/>
        </w:rPr>
        <w:t xml:space="preserve"> </w:t>
      </w:r>
      <w:r w:rsidRPr="0075658B">
        <w:rPr>
          <w:rFonts w:eastAsia="Times New Roman" w:cs="Helvetica"/>
          <w:color w:val="333333"/>
        </w:rPr>
        <w:t>that</w:t>
      </w:r>
      <w:r w:rsidR="00B827FB">
        <w:rPr>
          <w:rFonts w:eastAsia="Times New Roman" w:cs="Helvetica"/>
          <w:color w:val="333333"/>
        </w:rPr>
        <w:t xml:space="preserve"> </w:t>
      </w:r>
      <w:r w:rsidRPr="0075658B">
        <w:rPr>
          <w:rFonts w:eastAsia="Times New Roman" w:cs="Helvetica"/>
          <w:color w:val="333333"/>
        </w:rPr>
        <w:t>they</w:t>
      </w:r>
      <w:r w:rsidR="00B827FB">
        <w:rPr>
          <w:rFonts w:eastAsia="Times New Roman" w:cs="Helvetica"/>
          <w:color w:val="333333"/>
        </w:rPr>
        <w:t xml:space="preserve"> </w:t>
      </w:r>
      <w:r w:rsidRPr="0075658B">
        <w:rPr>
          <w:rFonts w:eastAsia="Times New Roman" w:cs="Helvetica"/>
          <w:color w:val="333333"/>
        </w:rPr>
        <w:t>consider</w:t>
      </w:r>
      <w:r w:rsidR="00B827FB">
        <w:rPr>
          <w:rFonts w:eastAsia="Times New Roman" w:cs="Helvetica"/>
          <w:color w:val="333333"/>
        </w:rPr>
        <w:t xml:space="preserve"> </w:t>
      </w:r>
      <w:r w:rsidRPr="0075658B">
        <w:rPr>
          <w:rFonts w:eastAsia="Times New Roman" w:cs="Helvetica"/>
          <w:color w:val="333333"/>
        </w:rPr>
        <w:t>critical</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educational</w:t>
      </w:r>
      <w:r w:rsidR="00B827FB">
        <w:rPr>
          <w:rFonts w:eastAsia="Times New Roman" w:cs="Helvetica"/>
          <w:color w:val="333333"/>
        </w:rPr>
        <w:t xml:space="preserve"> </w:t>
      </w:r>
      <w:r w:rsidRPr="0075658B">
        <w:rPr>
          <w:rFonts w:eastAsia="Times New Roman" w:cs="Helvetica"/>
          <w:color w:val="333333"/>
        </w:rPr>
        <w:t>success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This</w:t>
      </w:r>
      <w:r w:rsidR="00B827FB">
        <w:rPr>
          <w:rFonts w:eastAsia="Times New Roman" w:cs="Helvetica"/>
          <w:color w:val="333333"/>
        </w:rPr>
        <w:t xml:space="preserve"> </w:t>
      </w:r>
      <w:r w:rsidRPr="0075658B">
        <w:rPr>
          <w:rFonts w:eastAsia="Times New Roman" w:cs="Helvetica"/>
          <w:color w:val="333333"/>
        </w:rPr>
        <w:t>group</w:t>
      </w:r>
      <w:r w:rsidR="00B827FB">
        <w:rPr>
          <w:rFonts w:eastAsia="Times New Roman" w:cs="Helvetica"/>
          <w:color w:val="333333"/>
        </w:rPr>
        <w:t xml:space="preserve"> </w:t>
      </w:r>
      <w:r w:rsidRPr="0075658B">
        <w:rPr>
          <w:rFonts w:eastAsia="Times New Roman" w:cs="Helvetica"/>
          <w:color w:val="333333"/>
        </w:rPr>
        <w:t>known</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leads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way</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including</w:t>
      </w:r>
      <w:r w:rsidR="00B827FB">
        <w:rPr>
          <w:rFonts w:eastAsia="Times New Roman" w:cs="Helvetica"/>
          <w:color w:val="333333"/>
        </w:rPr>
        <w:t xml:space="preserve"> </w:t>
      </w:r>
      <w:r w:rsidRPr="0075658B">
        <w:rPr>
          <w:rFonts w:eastAsia="Times New Roman" w:cs="Helvetica"/>
          <w:color w:val="333333"/>
        </w:rPr>
        <w:t>these</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education.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encourage</w:t>
      </w:r>
      <w:r w:rsidR="00B827FB">
        <w:rPr>
          <w:rFonts w:eastAsia="Times New Roman" w:cs="Helvetica"/>
          <w:color w:val="333333"/>
        </w:rPr>
        <w:t xml:space="preserve"> </w:t>
      </w:r>
      <w:r w:rsidRPr="0075658B">
        <w:rPr>
          <w:rFonts w:eastAsia="Times New Roman" w:cs="Helvetica"/>
          <w:color w:val="333333"/>
        </w:rPr>
        <w:t>school</w:t>
      </w:r>
      <w:r w:rsidR="00B827FB">
        <w:rPr>
          <w:rFonts w:eastAsia="Times New Roman" w:cs="Helvetica"/>
          <w:color w:val="333333"/>
        </w:rPr>
        <w:t xml:space="preserve"> </w:t>
      </w:r>
      <w:r w:rsidRPr="0075658B">
        <w:rPr>
          <w:rFonts w:eastAsia="Times New Roman" w:cs="Helvetica"/>
          <w:color w:val="333333"/>
        </w:rPr>
        <w:t>districts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address</w:t>
      </w:r>
      <w:r w:rsidR="00B827FB">
        <w:rPr>
          <w:rFonts w:eastAsia="Times New Roman" w:cs="Helvetica"/>
          <w:color w:val="333333"/>
        </w:rPr>
        <w:t xml:space="preserve"> </w:t>
      </w:r>
      <w:r w:rsidRPr="0075658B">
        <w:rPr>
          <w:rFonts w:eastAsia="Times New Roman" w:cs="Helvetica"/>
          <w:color w:val="333333"/>
        </w:rPr>
        <w:t>these</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group</w:t>
      </w:r>
      <w:r w:rsidR="00B827FB">
        <w:rPr>
          <w:rFonts w:eastAsia="Times New Roman" w:cs="Helvetica"/>
          <w:color w:val="333333"/>
        </w:rPr>
        <w:t xml:space="preserve"> </w:t>
      </w:r>
      <w:r w:rsidRPr="0075658B">
        <w:rPr>
          <w:rFonts w:eastAsia="Times New Roman" w:cs="Helvetica"/>
          <w:color w:val="333333"/>
        </w:rPr>
        <w:t>provides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necessary</w:t>
      </w:r>
      <w:r w:rsidR="00B827FB">
        <w:rPr>
          <w:rFonts w:eastAsia="Times New Roman" w:cs="Helvetica"/>
          <w:color w:val="333333"/>
        </w:rPr>
        <w:t xml:space="preserve"> </w:t>
      </w:r>
      <w:r w:rsidRPr="0075658B">
        <w:rPr>
          <w:rFonts w:eastAsia="Times New Roman" w:cs="Helvetica"/>
          <w:color w:val="333333"/>
        </w:rPr>
        <w:t>tools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resources</w:t>
      </w:r>
      <w:r w:rsidR="00B827FB">
        <w:rPr>
          <w:rFonts w:eastAsia="Times New Roman" w:cs="Helvetica"/>
          <w:color w:val="333333"/>
        </w:rPr>
        <w:t xml:space="preserve"> </w:t>
      </w:r>
      <w:r w:rsidRPr="0075658B">
        <w:rPr>
          <w:rFonts w:eastAsia="Times New Roman" w:cs="Helvetica"/>
          <w:color w:val="333333"/>
        </w:rPr>
        <w:t>schools</w:t>
      </w:r>
      <w:r w:rsidR="00B827FB">
        <w:rPr>
          <w:rFonts w:eastAsia="Times New Roman" w:cs="Helvetica"/>
          <w:color w:val="333333"/>
        </w:rPr>
        <w:t xml:space="preserve"> </w:t>
      </w:r>
      <w:r w:rsidRPr="0075658B">
        <w:rPr>
          <w:rFonts w:eastAsia="Times New Roman" w:cs="Helvetica"/>
          <w:color w:val="333333"/>
        </w:rPr>
        <w:t>need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add</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curriculum.</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conducted</w:t>
      </w:r>
      <w:r w:rsidR="00B827FB">
        <w:rPr>
          <w:rFonts w:eastAsia="Times New Roman" w:cs="Helvetica"/>
          <w:color w:val="333333"/>
        </w:rPr>
        <w:t xml:space="preserve"> </w:t>
      </w:r>
      <w:r w:rsidRPr="0075658B">
        <w:rPr>
          <w:rFonts w:eastAsia="Times New Roman" w:cs="Helvetica"/>
          <w:color w:val="333333"/>
        </w:rPr>
        <w:t>extensive</w:t>
      </w:r>
      <w:r w:rsidR="00B827FB">
        <w:rPr>
          <w:rFonts w:eastAsia="Times New Roman" w:cs="Helvetica"/>
          <w:color w:val="333333"/>
        </w:rPr>
        <w:t xml:space="preserve"> </w:t>
      </w:r>
      <w:r w:rsidRPr="0075658B">
        <w:rPr>
          <w:rFonts w:eastAsia="Times New Roman" w:cs="Helvetica"/>
          <w:color w:val="333333"/>
        </w:rPr>
        <w:t>initial</w:t>
      </w:r>
      <w:r w:rsidR="00B827FB">
        <w:rPr>
          <w:rFonts w:eastAsia="Times New Roman" w:cs="Helvetica"/>
          <w:color w:val="333333"/>
        </w:rPr>
        <w:t xml:space="preserve"> </w:t>
      </w:r>
      <w:r w:rsidRPr="0075658B">
        <w:rPr>
          <w:rFonts w:eastAsia="Times New Roman" w:cs="Helvetica"/>
          <w:color w:val="333333"/>
        </w:rPr>
        <w:t>research</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thousands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key</w:t>
      </w:r>
      <w:r w:rsidR="00B827FB">
        <w:rPr>
          <w:rFonts w:eastAsia="Times New Roman" w:cs="Helvetica"/>
          <w:color w:val="333333"/>
        </w:rPr>
        <w:t xml:space="preserve"> </w:t>
      </w:r>
      <w:r w:rsidRPr="0075658B">
        <w:rPr>
          <w:rFonts w:eastAsia="Times New Roman" w:cs="Helvetica"/>
          <w:color w:val="333333"/>
        </w:rPr>
        <w:t>stakeholders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citizens</w:t>
      </w:r>
      <w:r w:rsidR="00B827FB">
        <w:rPr>
          <w:rFonts w:eastAsia="Times New Roman" w:cs="Helvetica"/>
          <w:color w:val="333333"/>
        </w:rPr>
        <w:t xml:space="preserve"> </w:t>
      </w:r>
      <w:r w:rsidRPr="0075658B">
        <w:rPr>
          <w:rFonts w:eastAsia="Times New Roman" w:cs="Helvetica"/>
          <w:color w:val="333333"/>
        </w:rPr>
        <w:t>across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country.</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has</w:t>
      </w:r>
      <w:r w:rsidR="00B827FB">
        <w:rPr>
          <w:rFonts w:eastAsia="Times New Roman" w:cs="Helvetica"/>
          <w:color w:val="333333"/>
        </w:rPr>
        <w:t xml:space="preserve"> </w:t>
      </w:r>
      <w:r w:rsidRPr="0075658B">
        <w:rPr>
          <w:rFonts w:eastAsia="Times New Roman" w:cs="Helvetica"/>
          <w:color w:val="333333"/>
        </w:rPr>
        <w:t>identified</w:t>
      </w:r>
      <w:r w:rsidR="00B827FB">
        <w:rPr>
          <w:rFonts w:eastAsia="Times New Roman" w:cs="Helvetica"/>
          <w:color w:val="333333"/>
        </w:rPr>
        <w:t xml:space="preserve"> </w:t>
      </w:r>
      <w:r w:rsidRPr="0075658B">
        <w:rPr>
          <w:rFonts w:eastAsia="Times New Roman" w:cs="Helvetica"/>
          <w:color w:val="333333"/>
        </w:rPr>
        <w:t>six</w:t>
      </w:r>
      <w:r w:rsidR="00B827FB">
        <w:rPr>
          <w:rFonts w:eastAsia="Times New Roman" w:cs="Helvetica"/>
          <w:color w:val="333333"/>
        </w:rPr>
        <w:t xml:space="preserve"> </w:t>
      </w:r>
      <w:r w:rsidRPr="0075658B">
        <w:rPr>
          <w:rFonts w:eastAsia="Times New Roman" w:cs="Helvetica"/>
          <w:color w:val="333333"/>
        </w:rPr>
        <w:t>elements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learning:</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Core</w:t>
      </w:r>
      <w:r w:rsidR="00B827FB">
        <w:rPr>
          <w:rFonts w:cs="Helvetica"/>
          <w:color w:val="333333"/>
        </w:rPr>
        <w:t xml:space="preserve"> </w:t>
      </w:r>
      <w:r w:rsidRPr="0075658B">
        <w:rPr>
          <w:rFonts w:cs="Helvetica"/>
          <w:color w:val="333333"/>
        </w:rPr>
        <w:t>subjects</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21st</w:t>
      </w:r>
      <w:r w:rsidR="00B827FB">
        <w:rPr>
          <w:rFonts w:cs="Helvetica"/>
          <w:color w:val="333333"/>
        </w:rPr>
        <w:t xml:space="preserve"> </w:t>
      </w:r>
      <w:r w:rsidRPr="0075658B">
        <w:rPr>
          <w:rFonts w:cs="Helvetica"/>
          <w:color w:val="333333"/>
        </w:rPr>
        <w:t>century</w:t>
      </w:r>
      <w:r w:rsidR="00B827FB">
        <w:rPr>
          <w:rFonts w:cs="Helvetica"/>
          <w:color w:val="333333"/>
        </w:rPr>
        <w:t xml:space="preserve"> </w:t>
      </w:r>
      <w:r w:rsidRPr="0075658B">
        <w:rPr>
          <w:rFonts w:cs="Helvetica"/>
          <w:color w:val="333333"/>
        </w:rPr>
        <w:t>themes</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Learning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innovation</w:t>
      </w:r>
      <w:r w:rsidR="00B827FB">
        <w:rPr>
          <w:rFonts w:cs="Helvetica"/>
          <w:color w:val="333333"/>
        </w:rPr>
        <w:t xml:space="preserve"> </w:t>
      </w:r>
      <w:r w:rsidRPr="0075658B">
        <w:rPr>
          <w:rFonts w:cs="Helvetica"/>
          <w:color w:val="333333"/>
        </w:rPr>
        <w:t>skills</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Information,</w:t>
      </w:r>
      <w:r w:rsidR="00B827FB">
        <w:rPr>
          <w:rFonts w:cs="Helvetica"/>
          <w:color w:val="333333"/>
        </w:rPr>
        <w:t xml:space="preserve"> </w:t>
      </w:r>
      <w:r w:rsidRPr="0075658B">
        <w:rPr>
          <w:rFonts w:cs="Helvetica"/>
          <w:color w:val="333333"/>
        </w:rPr>
        <w:t>media,</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technology</w:t>
      </w:r>
      <w:r w:rsidR="00B827FB">
        <w:rPr>
          <w:rFonts w:cs="Helvetica"/>
          <w:color w:val="333333"/>
        </w:rPr>
        <w:t xml:space="preserve"> </w:t>
      </w:r>
      <w:r w:rsidRPr="0075658B">
        <w:rPr>
          <w:rFonts w:cs="Helvetica"/>
          <w:color w:val="333333"/>
        </w:rPr>
        <w:t>skills</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Life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career</w:t>
      </w:r>
      <w:r w:rsidR="00B827FB">
        <w:rPr>
          <w:rFonts w:cs="Helvetica"/>
          <w:color w:val="333333"/>
        </w:rPr>
        <w:t xml:space="preserve"> </w:t>
      </w:r>
      <w:r w:rsidRPr="0075658B">
        <w:rPr>
          <w:rFonts w:cs="Helvetica"/>
          <w:color w:val="333333"/>
        </w:rPr>
        <w:t>skills</w:t>
      </w:r>
    </w:p>
    <w:p w:rsidR="0075658B" w:rsidRPr="0075658B" w:rsidRDefault="0075658B" w:rsidP="00846712">
      <w:pPr>
        <w:numPr>
          <w:ilvl w:val="0"/>
          <w:numId w:val="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21st</w:t>
      </w:r>
      <w:r w:rsidR="00B827FB">
        <w:rPr>
          <w:rFonts w:cs="Helvetica"/>
          <w:color w:val="333333"/>
        </w:rPr>
        <w:t xml:space="preserve"> </w:t>
      </w:r>
      <w:r w:rsidRPr="0075658B">
        <w:rPr>
          <w:rFonts w:cs="Helvetica"/>
          <w:color w:val="333333"/>
        </w:rPr>
        <w:t>century</w:t>
      </w:r>
      <w:r w:rsidR="00B827FB">
        <w:rPr>
          <w:rFonts w:cs="Helvetica"/>
          <w:color w:val="333333"/>
        </w:rPr>
        <w:t xml:space="preserve"> </w:t>
      </w:r>
      <w:r w:rsidRPr="0075658B">
        <w:rPr>
          <w:rFonts w:cs="Helvetica"/>
          <w:color w:val="333333"/>
        </w:rPr>
        <w:t>assessments</w:t>
      </w:r>
    </w:p>
    <w:p w:rsidR="0075658B" w:rsidRPr="0075658B" w:rsidRDefault="0075658B" w:rsidP="0075658B">
      <w:pPr>
        <w:keepNext/>
        <w:keepLines/>
        <w:shd w:val="clear" w:color="auto" w:fill="FFFFFF"/>
        <w:spacing w:before="150" w:after="150" w:line="600" w:lineRule="atLeast"/>
        <w:outlineLvl w:val="2"/>
        <w:rPr>
          <w:rFonts w:eastAsiaTheme="majorEastAsia" w:cs="Helvetica"/>
          <w:color w:val="333333"/>
          <w:sz w:val="24"/>
        </w:rPr>
      </w:pPr>
      <w:r w:rsidRPr="0075658B">
        <w:rPr>
          <w:rFonts w:eastAsiaTheme="majorEastAsia" w:cs="Helvetica"/>
          <w:b/>
          <w:color w:val="333333"/>
          <w:sz w:val="24"/>
        </w:rPr>
        <w:t>21st</w:t>
      </w:r>
      <w:r w:rsidR="00B827FB">
        <w:rPr>
          <w:rFonts w:eastAsiaTheme="majorEastAsia" w:cs="Helvetica"/>
          <w:b/>
          <w:color w:val="333333"/>
          <w:sz w:val="24"/>
        </w:rPr>
        <w:t xml:space="preserve"> </w:t>
      </w:r>
      <w:r w:rsidRPr="0075658B">
        <w:rPr>
          <w:rFonts w:eastAsiaTheme="majorEastAsia" w:cs="Helvetica"/>
          <w:b/>
          <w:color w:val="333333"/>
          <w:sz w:val="24"/>
        </w:rPr>
        <w:t>Century</w:t>
      </w:r>
      <w:r w:rsidR="00B827FB">
        <w:rPr>
          <w:rFonts w:eastAsiaTheme="majorEastAsia" w:cs="Helvetica"/>
          <w:b/>
          <w:color w:val="333333"/>
          <w:sz w:val="24"/>
        </w:rPr>
        <w:t xml:space="preserve"> </w:t>
      </w:r>
      <w:r w:rsidRPr="0075658B">
        <w:rPr>
          <w:rFonts w:eastAsiaTheme="majorEastAsia" w:cs="Helvetica"/>
          <w:b/>
          <w:color w:val="333333"/>
          <w:sz w:val="24"/>
        </w:rPr>
        <w:t>Content</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has</w:t>
      </w:r>
      <w:r w:rsidR="00B827FB">
        <w:rPr>
          <w:rFonts w:eastAsia="Times New Roman" w:cs="Helvetica"/>
          <w:color w:val="333333"/>
        </w:rPr>
        <w:t xml:space="preserve"> </w:t>
      </w:r>
      <w:r w:rsidRPr="0075658B">
        <w:rPr>
          <w:rFonts w:eastAsia="Times New Roman" w:cs="Helvetica"/>
          <w:color w:val="333333"/>
        </w:rPr>
        <w:t>created</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graphic</w:t>
      </w:r>
      <w:r w:rsidR="00B827FB">
        <w:rPr>
          <w:rFonts w:eastAsia="Times New Roman" w:cs="Helvetica"/>
          <w:color w:val="333333"/>
        </w:rPr>
        <w:t xml:space="preserve"> </w:t>
      </w:r>
      <w:r w:rsidRPr="0075658B">
        <w:rPr>
          <w:rFonts w:eastAsia="Times New Roman" w:cs="Helvetica"/>
          <w:color w:val="333333"/>
        </w:rPr>
        <w:t>below</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summarize</w:t>
      </w:r>
      <w:r w:rsidR="00B827FB">
        <w:rPr>
          <w:rFonts w:eastAsia="Times New Roman" w:cs="Helvetica"/>
          <w:color w:val="333333"/>
        </w:rPr>
        <w:t xml:space="preserve"> </w:t>
      </w:r>
      <w:r w:rsidRPr="0075658B">
        <w:rPr>
          <w:rFonts w:eastAsia="Times New Roman" w:cs="Helvetica"/>
          <w:color w:val="333333"/>
        </w:rPr>
        <w:t>their</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graphic</w:t>
      </w:r>
      <w:r w:rsidR="00B827FB">
        <w:rPr>
          <w:rFonts w:eastAsia="Times New Roman" w:cs="Helvetica"/>
          <w:color w:val="333333"/>
        </w:rPr>
        <w:t xml:space="preserve"> </w:t>
      </w:r>
      <w:r w:rsidRPr="0075658B">
        <w:rPr>
          <w:rFonts w:eastAsia="Times New Roman" w:cs="Helvetica"/>
          <w:color w:val="333333"/>
        </w:rPr>
        <w:t>represents</w:t>
      </w:r>
      <w:r w:rsidR="00B827FB">
        <w:rPr>
          <w:rFonts w:eastAsia="Times New Roman" w:cs="Helvetica"/>
          <w:color w:val="333333"/>
        </w:rPr>
        <w:t xml:space="preserve"> </w:t>
      </w:r>
      <w:r w:rsidRPr="0075658B">
        <w:rPr>
          <w:rFonts w:eastAsia="Times New Roman" w:cs="Helvetica"/>
          <w:color w:val="333333"/>
        </w:rPr>
        <w:t>both</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student</w:t>
      </w:r>
      <w:r w:rsidR="00B827FB">
        <w:rPr>
          <w:rFonts w:eastAsia="Times New Roman" w:cs="Helvetica"/>
          <w:color w:val="333333"/>
        </w:rPr>
        <w:t xml:space="preserve"> </w:t>
      </w:r>
      <w:r w:rsidRPr="0075658B">
        <w:rPr>
          <w:rFonts w:eastAsia="Times New Roman" w:cs="Helvetica"/>
          <w:color w:val="333333"/>
        </w:rPr>
        <w:t>outcomes</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represented</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arches</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rainbow)</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support</w:t>
      </w:r>
      <w:r w:rsidR="00B827FB">
        <w:rPr>
          <w:rFonts w:eastAsia="Times New Roman" w:cs="Helvetica"/>
          <w:color w:val="333333"/>
        </w:rPr>
        <w:t xml:space="preserve"> </w:t>
      </w:r>
      <w:r w:rsidRPr="0075658B">
        <w:rPr>
          <w:rFonts w:eastAsia="Times New Roman" w:cs="Helvetica"/>
          <w:color w:val="333333"/>
        </w:rPr>
        <w:t>systems</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represented</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pools</w:t>
      </w:r>
      <w:r w:rsidR="00B827FB">
        <w:rPr>
          <w:rFonts w:eastAsia="Times New Roman" w:cs="Helvetica"/>
          <w:color w:val="333333"/>
        </w:rPr>
        <w:t xml:space="preserve"> </w:t>
      </w:r>
      <w:r w:rsidRPr="0075658B">
        <w:rPr>
          <w:rFonts w:eastAsia="Times New Roman" w:cs="Helvetica"/>
          <w:color w:val="333333"/>
        </w:rPr>
        <w:t>at</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bottom).</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text</w:t>
      </w:r>
      <w:r w:rsidR="00B827FB">
        <w:rPr>
          <w:rFonts w:eastAsia="Times New Roman" w:cs="Helvetica"/>
          <w:color w:val="333333"/>
        </w:rPr>
        <w:t xml:space="preserve"> </w:t>
      </w:r>
      <w:r w:rsidRPr="0075658B">
        <w:rPr>
          <w:rFonts w:eastAsia="Times New Roman" w:cs="Helvetica"/>
          <w:color w:val="333333"/>
        </w:rPr>
        <w:t>following</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graphic</w:t>
      </w:r>
      <w:r w:rsidR="00B827FB">
        <w:rPr>
          <w:rFonts w:eastAsia="Times New Roman" w:cs="Helvetica"/>
          <w:color w:val="333333"/>
        </w:rPr>
        <w:t xml:space="preserve"> </w:t>
      </w:r>
      <w:r w:rsidRPr="0075658B">
        <w:rPr>
          <w:rFonts w:eastAsia="Times New Roman" w:cs="Helvetica"/>
          <w:color w:val="333333"/>
        </w:rPr>
        <w:t>describes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Partnership’s</w:t>
      </w:r>
      <w:r w:rsidR="00B827FB">
        <w:rPr>
          <w:rFonts w:eastAsia="Times New Roman" w:cs="Helvetica"/>
          <w:color w:val="333333"/>
        </w:rPr>
        <w:t xml:space="preserve"> </w:t>
      </w:r>
      <w:r w:rsidRPr="0075658B">
        <w:rPr>
          <w:rFonts w:eastAsia="Times New Roman" w:cs="Helvetica"/>
          <w:color w:val="333333"/>
        </w:rPr>
        <w:t>perspective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then</w:t>
      </w:r>
      <w:r w:rsidR="00B827FB">
        <w:rPr>
          <w:rFonts w:eastAsia="Times New Roman" w:cs="Helvetica"/>
          <w:color w:val="333333"/>
        </w:rPr>
        <w:t xml:space="preserve"> </w:t>
      </w:r>
      <w:r w:rsidRPr="0075658B">
        <w:rPr>
          <w:rFonts w:eastAsia="Times New Roman" w:cs="Helvetica"/>
          <w:color w:val="333333"/>
        </w:rPr>
        <w:t>lists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student</w:t>
      </w:r>
      <w:r w:rsidR="00B827FB">
        <w:rPr>
          <w:rFonts w:eastAsia="Times New Roman" w:cs="Helvetica"/>
          <w:color w:val="333333"/>
        </w:rPr>
        <w:t xml:space="preserve"> </w:t>
      </w:r>
      <w:r w:rsidRPr="0075658B">
        <w:rPr>
          <w:rFonts w:eastAsia="Times New Roman" w:cs="Helvetica"/>
          <w:color w:val="333333"/>
        </w:rPr>
        <w:t>outcomes</w:t>
      </w:r>
      <w:r w:rsidR="00B827FB">
        <w:rPr>
          <w:rFonts w:eastAsia="Times New Roman" w:cs="Helvetica"/>
          <w:color w:val="333333"/>
        </w:rPr>
        <w:t xml:space="preserve"> </w:t>
      </w:r>
      <w:r w:rsidRPr="0075658B">
        <w:rPr>
          <w:rFonts w:eastAsia="Times New Roman" w:cs="Helvetica"/>
          <w:color w:val="333333"/>
        </w:rPr>
        <w:t>identified.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facilitate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crosswalk</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with</w:t>
      </w:r>
      <w:r w:rsidR="00B827FB">
        <w:rPr>
          <w:rFonts w:eastAsia="Times New Roman" w:cs="Helvetica"/>
          <w:color w:val="333333"/>
        </w:rPr>
        <w:t xml:space="preserve"> </w:t>
      </w:r>
      <w:r w:rsidRPr="0075658B">
        <w:rPr>
          <w:rFonts w:eastAsia="Times New Roman" w:cs="Helvetica"/>
          <w:color w:val="333333"/>
        </w:rPr>
        <w:t>MBA</w:t>
      </w:r>
      <w:r w:rsidR="00B827FB">
        <w:rPr>
          <w:rFonts w:eastAsia="Times New Roman" w:cs="Helvetica"/>
          <w:color w:val="333333"/>
        </w:rPr>
        <w:t xml:space="preserve"> </w:t>
      </w:r>
      <w:r w:rsidRPr="0075658B">
        <w:rPr>
          <w:rFonts w:eastAsia="Times New Roman" w:cs="Helvetica"/>
          <w:color w:val="333333"/>
        </w:rPr>
        <w:t>Research</w:t>
      </w:r>
      <w:r w:rsidR="00B827FB">
        <w:rPr>
          <w:rFonts w:eastAsia="Times New Roman" w:cs="Helvetica"/>
          <w:color w:val="333333"/>
        </w:rPr>
        <w:t xml:space="preserve"> </w:t>
      </w:r>
      <w:r w:rsidRPr="0075658B">
        <w:rPr>
          <w:rFonts w:eastAsia="Times New Roman" w:cs="Helvetica"/>
          <w:color w:val="333333"/>
        </w:rPr>
        <w:t>performance</w:t>
      </w:r>
      <w:r w:rsidR="00B827FB">
        <w:rPr>
          <w:rFonts w:eastAsia="Times New Roman" w:cs="Helvetica"/>
          <w:color w:val="333333"/>
        </w:rPr>
        <w:t xml:space="preserve"> </w:t>
      </w:r>
      <w:r w:rsidRPr="0075658B">
        <w:rPr>
          <w:rFonts w:eastAsia="Times New Roman" w:cs="Helvetica"/>
          <w:color w:val="333333"/>
        </w:rPr>
        <w:t>indicators,</w:t>
      </w:r>
      <w:r w:rsidR="00B827FB">
        <w:rPr>
          <w:rFonts w:eastAsia="Times New Roman" w:cs="Helvetica"/>
          <w:color w:val="333333"/>
        </w:rPr>
        <w:t xml:space="preserve"> </w:t>
      </w:r>
      <w:r w:rsidRPr="0075658B">
        <w:rPr>
          <w:rFonts w:eastAsia="Times New Roman" w:cs="Helvetica"/>
          <w:color w:val="333333"/>
        </w:rPr>
        <w:t>numbers</w:t>
      </w:r>
      <w:r w:rsidR="00B827FB">
        <w:rPr>
          <w:rFonts w:eastAsia="Times New Roman" w:cs="Helvetica"/>
          <w:color w:val="333333"/>
        </w:rPr>
        <w:t xml:space="preserve"> </w:t>
      </w:r>
      <w:r w:rsidRPr="0075658B">
        <w:rPr>
          <w:rFonts w:eastAsia="Times New Roman" w:cs="Helvetica"/>
          <w:color w:val="333333"/>
        </w:rPr>
        <w:t>have</w:t>
      </w:r>
      <w:r w:rsidR="00B827FB">
        <w:rPr>
          <w:rFonts w:eastAsia="Times New Roman" w:cs="Helvetica"/>
          <w:color w:val="333333"/>
        </w:rPr>
        <w:t xml:space="preserve"> </w:t>
      </w:r>
      <w:r w:rsidRPr="0075658B">
        <w:rPr>
          <w:rFonts w:eastAsia="Times New Roman" w:cs="Helvetica"/>
          <w:color w:val="333333"/>
        </w:rPr>
        <w:t>been</w:t>
      </w:r>
      <w:r w:rsidR="00B827FB">
        <w:rPr>
          <w:rFonts w:eastAsia="Times New Roman" w:cs="Helvetica"/>
          <w:color w:val="333333"/>
        </w:rPr>
        <w:t xml:space="preserve"> </w:t>
      </w:r>
      <w:r w:rsidRPr="0075658B">
        <w:rPr>
          <w:rFonts w:eastAsia="Times New Roman" w:cs="Helvetica"/>
          <w:color w:val="333333"/>
        </w:rPr>
        <w:t>given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each</w:t>
      </w:r>
      <w:r w:rsidR="00B827FB">
        <w:rPr>
          <w:rFonts w:eastAsia="Times New Roman" w:cs="Helvetica"/>
          <w:color w:val="333333"/>
        </w:rPr>
        <w:t xml:space="preserve"> </w:t>
      </w:r>
      <w:r w:rsidRPr="0075658B">
        <w:rPr>
          <w:rFonts w:eastAsia="Times New Roman" w:cs="Helvetica"/>
          <w:color w:val="333333"/>
        </w:rPr>
        <w:t>skill.</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noProof/>
          <w:color w:val="333333"/>
        </w:rPr>
        <w:lastRenderedPageBreak/>
        <w:drawing>
          <wp:inline distT="0" distB="0" distL="0" distR="0" wp14:anchorId="14433853" wp14:editId="71D4934D">
            <wp:extent cx="4752975" cy="3041904"/>
            <wp:effectExtent l="0" t="0" r="0" b="6350"/>
            <wp:docPr id="1" name="Picture 1" descr="http://resources.mbaresearch.org/images/21stCenturySki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ources.mbaresearch.org/images/21stCenturySkills.jpg"/>
                    <pic:cNvPicPr>
                      <a:picLocks noChangeAspect="1" noChangeArrowheads="1"/>
                    </pic:cNvPicPr>
                  </pic:nvPicPr>
                  <pic:blipFill>
                    <a:blip r:embed="rId461">
                      <a:extLst>
                        <a:ext uri="{28A0092B-C50C-407E-A947-70E740481C1C}">
                          <a14:useLocalDpi xmlns:a14="http://schemas.microsoft.com/office/drawing/2010/main" val="0"/>
                        </a:ext>
                      </a:extLst>
                    </a:blip>
                    <a:srcRect/>
                    <a:stretch>
                      <a:fillRect/>
                    </a:stretch>
                  </pic:blipFill>
                  <pic:spPr bwMode="auto">
                    <a:xfrm>
                      <a:off x="0" y="0"/>
                      <a:ext cx="4765031" cy="3049620"/>
                    </a:xfrm>
                    <a:prstGeom prst="rect">
                      <a:avLst/>
                    </a:prstGeom>
                    <a:noFill/>
                    <a:ln>
                      <a:noFill/>
                    </a:ln>
                  </pic:spPr>
                </pic:pic>
              </a:graphicData>
            </a:graphic>
          </wp:inline>
        </w:drawing>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Mastery</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core</w:t>
      </w:r>
      <w:r w:rsidR="00B827FB">
        <w:rPr>
          <w:rFonts w:eastAsia="Times New Roman" w:cs="Helvetica"/>
          <w:color w:val="333333"/>
        </w:rPr>
        <w:t xml:space="preserve"> </w:t>
      </w:r>
      <w:r w:rsidRPr="0075658B">
        <w:rPr>
          <w:rFonts w:eastAsia="Times New Roman" w:cs="Helvetica"/>
          <w:color w:val="333333"/>
        </w:rPr>
        <w:t>subjects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themes</w:t>
      </w:r>
      <w:r w:rsidR="00B827FB">
        <w:rPr>
          <w:rFonts w:eastAsia="Times New Roman" w:cs="Helvetica"/>
          <w:color w:val="333333"/>
        </w:rPr>
        <w:t xml:space="preserve"> </w:t>
      </w:r>
      <w:r w:rsidRPr="0075658B">
        <w:rPr>
          <w:rFonts w:eastAsia="Times New Roman" w:cs="Helvetica"/>
          <w:color w:val="333333"/>
        </w:rPr>
        <w:t>is</w:t>
      </w:r>
      <w:r w:rsidR="00B827FB">
        <w:rPr>
          <w:rFonts w:eastAsia="Times New Roman" w:cs="Helvetica"/>
          <w:color w:val="333333"/>
        </w:rPr>
        <w:t xml:space="preserve"> </w:t>
      </w:r>
      <w:r w:rsidRPr="0075658B">
        <w:rPr>
          <w:rFonts w:eastAsia="Times New Roman" w:cs="Helvetica"/>
          <w:color w:val="333333"/>
        </w:rPr>
        <w:t>essential</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students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Core</w:t>
      </w:r>
      <w:r w:rsidR="00B827FB">
        <w:rPr>
          <w:rFonts w:eastAsia="Times New Roman" w:cs="Helvetica"/>
          <w:color w:val="333333"/>
        </w:rPr>
        <w:t xml:space="preserve"> </w:t>
      </w:r>
      <w:r w:rsidRPr="0075658B">
        <w:rPr>
          <w:rFonts w:eastAsia="Times New Roman" w:cs="Helvetica"/>
          <w:color w:val="333333"/>
        </w:rPr>
        <w:t>subjects</w:t>
      </w:r>
      <w:r w:rsidR="00B827FB">
        <w:rPr>
          <w:rFonts w:eastAsia="Times New Roman" w:cs="Helvetica"/>
          <w:color w:val="333333"/>
        </w:rPr>
        <w:t xml:space="preserve"> </w:t>
      </w:r>
      <w:r w:rsidRPr="0075658B">
        <w:rPr>
          <w:rFonts w:eastAsia="Times New Roman" w:cs="Helvetica"/>
          <w:color w:val="333333"/>
        </w:rPr>
        <w:t>include:</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English,</w:t>
      </w:r>
      <w:r w:rsidR="00B827FB">
        <w:rPr>
          <w:rFonts w:cs="Helvetica"/>
          <w:color w:val="333333"/>
        </w:rPr>
        <w:t xml:space="preserve"> </w:t>
      </w:r>
      <w:r w:rsidRPr="0075658B">
        <w:rPr>
          <w:rFonts w:cs="Helvetica"/>
          <w:color w:val="333333"/>
        </w:rPr>
        <w:t>reading</w:t>
      </w:r>
      <w:r w:rsidR="00B827FB">
        <w:rPr>
          <w:rFonts w:cs="Helvetica"/>
          <w:color w:val="333333"/>
        </w:rPr>
        <w:t xml:space="preserve"> </w:t>
      </w:r>
      <w:r w:rsidRPr="0075658B">
        <w:rPr>
          <w:rFonts w:cs="Helvetica"/>
          <w:color w:val="333333"/>
        </w:rPr>
        <w:t>or</w:t>
      </w:r>
      <w:r w:rsidR="00B827FB">
        <w:rPr>
          <w:rFonts w:cs="Helvetica"/>
          <w:color w:val="333333"/>
        </w:rPr>
        <w:t xml:space="preserve"> </w:t>
      </w:r>
      <w:r w:rsidRPr="0075658B">
        <w:rPr>
          <w:rFonts w:cs="Helvetica"/>
          <w:color w:val="333333"/>
        </w:rPr>
        <w:t>language</w:t>
      </w:r>
      <w:r w:rsidR="00B827FB">
        <w:rPr>
          <w:rFonts w:cs="Helvetica"/>
          <w:color w:val="333333"/>
        </w:rPr>
        <w:t xml:space="preserve"> </w:t>
      </w:r>
      <w:r w:rsidRPr="0075658B">
        <w:rPr>
          <w:rFonts w:cs="Helvetica"/>
          <w:color w:val="333333"/>
        </w:rPr>
        <w:t>arts</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World</w:t>
      </w:r>
      <w:r w:rsidR="00B827FB">
        <w:rPr>
          <w:rFonts w:cs="Helvetica"/>
          <w:color w:val="333333"/>
        </w:rPr>
        <w:t xml:space="preserve"> </w:t>
      </w:r>
      <w:r w:rsidRPr="0075658B">
        <w:rPr>
          <w:rFonts w:cs="Helvetica"/>
          <w:color w:val="333333"/>
        </w:rPr>
        <w:t>languages</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Arts</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Mathematics</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Economics</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Science</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Geography</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History</w:t>
      </w:r>
    </w:p>
    <w:p w:rsidR="0075658B" w:rsidRPr="0075658B" w:rsidRDefault="0075658B" w:rsidP="00846712">
      <w:pPr>
        <w:numPr>
          <w:ilvl w:val="0"/>
          <w:numId w:val="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Government</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Civics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addition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these</w:t>
      </w:r>
      <w:r w:rsidR="00B827FB">
        <w:rPr>
          <w:rFonts w:eastAsia="Times New Roman" w:cs="Helvetica"/>
          <w:color w:val="333333"/>
        </w:rPr>
        <w:t xml:space="preserve"> </w:t>
      </w:r>
      <w:r w:rsidRPr="0075658B">
        <w:rPr>
          <w:rFonts w:eastAsia="Times New Roman" w:cs="Helvetica"/>
          <w:color w:val="333333"/>
        </w:rPr>
        <w:t>subjects,</w:t>
      </w:r>
      <w:r w:rsidR="00B827FB">
        <w:rPr>
          <w:rFonts w:eastAsia="Times New Roman" w:cs="Helvetica"/>
          <w:color w:val="333333"/>
        </w:rPr>
        <w:t xml:space="preserve"> </w:t>
      </w:r>
      <w:r w:rsidRPr="0075658B">
        <w:rPr>
          <w:rFonts w:eastAsia="Times New Roman" w:cs="Helvetica"/>
          <w:color w:val="333333"/>
        </w:rPr>
        <w:t>we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believe</w:t>
      </w:r>
      <w:r w:rsidR="00B827FB">
        <w:rPr>
          <w:rFonts w:eastAsia="Times New Roman" w:cs="Helvetica"/>
          <w:color w:val="333333"/>
        </w:rPr>
        <w:t xml:space="preserve"> </w:t>
      </w:r>
      <w:r w:rsidRPr="0075658B">
        <w:rPr>
          <w:rFonts w:eastAsia="Times New Roman" w:cs="Helvetica"/>
          <w:color w:val="333333"/>
        </w:rPr>
        <w:t>schools</w:t>
      </w:r>
      <w:r w:rsidR="00B827FB">
        <w:rPr>
          <w:rFonts w:eastAsia="Times New Roman" w:cs="Helvetica"/>
          <w:color w:val="333333"/>
        </w:rPr>
        <w:t xml:space="preserve"> </w:t>
      </w:r>
      <w:r w:rsidRPr="0075658B">
        <w:rPr>
          <w:rFonts w:eastAsia="Times New Roman" w:cs="Helvetica"/>
          <w:color w:val="333333"/>
        </w:rPr>
        <w:t>must</w:t>
      </w:r>
      <w:r w:rsidR="00B827FB">
        <w:rPr>
          <w:rFonts w:eastAsia="Times New Roman" w:cs="Helvetica"/>
          <w:color w:val="333333"/>
        </w:rPr>
        <w:t xml:space="preserve"> </w:t>
      </w:r>
      <w:r w:rsidRPr="0075658B">
        <w:rPr>
          <w:rFonts w:eastAsia="Times New Roman" w:cs="Helvetica"/>
          <w:color w:val="333333"/>
        </w:rPr>
        <w:t>move</w:t>
      </w:r>
      <w:r w:rsidR="00B827FB">
        <w:rPr>
          <w:rFonts w:eastAsia="Times New Roman" w:cs="Helvetica"/>
          <w:color w:val="333333"/>
        </w:rPr>
        <w:t xml:space="preserve"> </w:t>
      </w:r>
      <w:r w:rsidRPr="0075658B">
        <w:rPr>
          <w:rFonts w:eastAsia="Times New Roman" w:cs="Helvetica"/>
          <w:color w:val="333333"/>
        </w:rPr>
        <w:t>beyond</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focus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basic</w:t>
      </w:r>
      <w:r w:rsidR="00B827FB">
        <w:rPr>
          <w:rFonts w:eastAsia="Times New Roman" w:cs="Helvetica"/>
          <w:color w:val="333333"/>
        </w:rPr>
        <w:t xml:space="preserve"> </w:t>
      </w:r>
      <w:r w:rsidRPr="0075658B">
        <w:rPr>
          <w:rFonts w:eastAsia="Times New Roman" w:cs="Helvetica"/>
          <w:color w:val="333333"/>
        </w:rPr>
        <w:t>competency</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core</w:t>
      </w:r>
      <w:r w:rsidR="00B827FB">
        <w:rPr>
          <w:rFonts w:eastAsia="Times New Roman" w:cs="Helvetica"/>
          <w:color w:val="333333"/>
        </w:rPr>
        <w:t xml:space="preserve"> </w:t>
      </w:r>
      <w:r w:rsidRPr="0075658B">
        <w:rPr>
          <w:rFonts w:eastAsia="Times New Roman" w:cs="Helvetica"/>
          <w:color w:val="333333"/>
        </w:rPr>
        <w:t>subjects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promoting</w:t>
      </w:r>
      <w:r w:rsidR="00B827FB">
        <w:rPr>
          <w:rFonts w:eastAsia="Times New Roman" w:cs="Helvetica"/>
          <w:color w:val="333333"/>
        </w:rPr>
        <w:t xml:space="preserve"> </w:t>
      </w:r>
      <w:r w:rsidRPr="0075658B">
        <w:rPr>
          <w:rFonts w:eastAsia="Times New Roman" w:cs="Helvetica"/>
          <w:color w:val="333333"/>
        </w:rPr>
        <w:t>understanding</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academic</w:t>
      </w:r>
      <w:r w:rsidR="00B827FB">
        <w:rPr>
          <w:rFonts w:eastAsia="Times New Roman" w:cs="Helvetica"/>
          <w:color w:val="333333"/>
        </w:rPr>
        <w:t xml:space="preserve"> </w:t>
      </w:r>
      <w:r w:rsidRPr="0075658B">
        <w:rPr>
          <w:rFonts w:eastAsia="Times New Roman" w:cs="Helvetica"/>
          <w:color w:val="333333"/>
        </w:rPr>
        <w:t>content</w:t>
      </w:r>
      <w:r w:rsidR="00B827FB">
        <w:rPr>
          <w:rFonts w:eastAsia="Times New Roman" w:cs="Helvetica"/>
          <w:color w:val="333333"/>
        </w:rPr>
        <w:t xml:space="preserve"> </w:t>
      </w:r>
      <w:r w:rsidRPr="0075658B">
        <w:rPr>
          <w:rFonts w:eastAsia="Times New Roman" w:cs="Helvetica"/>
          <w:color w:val="333333"/>
        </w:rPr>
        <w:t>at</w:t>
      </w:r>
      <w:r w:rsidR="00B827FB">
        <w:rPr>
          <w:rFonts w:eastAsia="Times New Roman" w:cs="Helvetica"/>
          <w:color w:val="333333"/>
        </w:rPr>
        <w:t xml:space="preserve"> </w:t>
      </w:r>
      <w:r w:rsidRPr="0075658B">
        <w:rPr>
          <w:rFonts w:eastAsia="Times New Roman" w:cs="Helvetica"/>
          <w:color w:val="333333"/>
        </w:rPr>
        <w:t>much</w:t>
      </w:r>
      <w:r w:rsidR="00B827FB">
        <w:rPr>
          <w:rFonts w:eastAsia="Times New Roman" w:cs="Helvetica"/>
          <w:color w:val="333333"/>
        </w:rPr>
        <w:t xml:space="preserve"> </w:t>
      </w:r>
      <w:r w:rsidRPr="0075658B">
        <w:rPr>
          <w:rFonts w:eastAsia="Times New Roman" w:cs="Helvetica"/>
          <w:color w:val="333333"/>
        </w:rPr>
        <w:t>higher</w:t>
      </w:r>
      <w:r w:rsidR="00B827FB">
        <w:rPr>
          <w:rFonts w:eastAsia="Times New Roman" w:cs="Helvetica"/>
          <w:color w:val="333333"/>
        </w:rPr>
        <w:t xml:space="preserve"> </w:t>
      </w:r>
      <w:r w:rsidRPr="0075658B">
        <w:rPr>
          <w:rFonts w:eastAsia="Times New Roman" w:cs="Helvetica"/>
          <w:color w:val="333333"/>
        </w:rPr>
        <w:t>levels</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weaving</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interdisciplinary</w:t>
      </w:r>
      <w:r w:rsidR="00B827FB">
        <w:rPr>
          <w:rFonts w:eastAsia="Times New Roman" w:cs="Helvetica"/>
          <w:color w:val="333333"/>
        </w:rPr>
        <w:t xml:space="preserve"> </w:t>
      </w:r>
      <w:r w:rsidRPr="0075658B">
        <w:rPr>
          <w:rFonts w:eastAsia="Times New Roman" w:cs="Helvetica"/>
          <w:color w:val="333333"/>
        </w:rPr>
        <w:t>themes</w:t>
      </w:r>
      <w:r w:rsidR="00B827FB">
        <w:rPr>
          <w:rFonts w:eastAsia="Times New Roman" w:cs="Helvetica"/>
          <w:color w:val="333333"/>
        </w:rPr>
        <w:t xml:space="preserve"> </w:t>
      </w:r>
      <w:r w:rsidRPr="0075658B">
        <w:rPr>
          <w:rFonts w:eastAsia="Times New Roman" w:cs="Helvetica"/>
          <w:color w:val="333333"/>
        </w:rPr>
        <w:t>into</w:t>
      </w:r>
      <w:r w:rsidR="00B827FB">
        <w:rPr>
          <w:rFonts w:eastAsia="Times New Roman" w:cs="Helvetica"/>
          <w:color w:val="333333"/>
        </w:rPr>
        <w:t xml:space="preserve"> </w:t>
      </w:r>
      <w:r w:rsidRPr="0075658B">
        <w:rPr>
          <w:rFonts w:eastAsia="Times New Roman" w:cs="Helvetica"/>
          <w:color w:val="333333"/>
        </w:rPr>
        <w:t>core</w:t>
      </w:r>
      <w:r w:rsidR="00B827FB">
        <w:rPr>
          <w:rFonts w:eastAsia="Times New Roman" w:cs="Helvetica"/>
          <w:color w:val="333333"/>
        </w:rPr>
        <w:t xml:space="preserve"> </w:t>
      </w:r>
      <w:r w:rsidRPr="0075658B">
        <w:rPr>
          <w:rFonts w:eastAsia="Times New Roman" w:cs="Helvetica"/>
          <w:color w:val="333333"/>
        </w:rPr>
        <w:t>subjects:</w:t>
      </w:r>
    </w:p>
    <w:p w:rsidR="0075658B" w:rsidRPr="0075658B" w:rsidRDefault="0075658B" w:rsidP="0075658B">
      <w:pPr>
        <w:rPr>
          <w:rFonts w:eastAsia="Times New Roman" w:cs="Helvetica"/>
          <w:b/>
          <w:bCs/>
          <w:color w:val="333333"/>
        </w:rPr>
      </w:pPr>
      <w:r w:rsidRPr="0075658B">
        <w:rPr>
          <w:rFonts w:cs="Helvetica"/>
          <w:b/>
          <w:bCs/>
          <w:color w:val="333333"/>
        </w:rPr>
        <w:br w:type="page"/>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lastRenderedPageBreak/>
        <w:t>Global</w:t>
      </w:r>
      <w:r w:rsidR="00B827FB">
        <w:rPr>
          <w:rFonts w:eastAsia="Times New Roman" w:cs="Helvetica"/>
          <w:b/>
          <w:bCs/>
          <w:color w:val="333333"/>
        </w:rPr>
        <w:t xml:space="preserve"> </w:t>
      </w:r>
      <w:r w:rsidRPr="0075658B">
        <w:rPr>
          <w:rFonts w:eastAsia="Times New Roman" w:cs="Helvetica"/>
          <w:b/>
          <w:bCs/>
          <w:color w:val="333333"/>
        </w:rPr>
        <w:t>Awareness</w:t>
      </w:r>
    </w:p>
    <w:p w:rsidR="0075658B" w:rsidRPr="0075658B" w:rsidRDefault="0075658B" w:rsidP="00846712">
      <w:pPr>
        <w:numPr>
          <w:ilvl w:val="0"/>
          <w:numId w:val="8"/>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21st</w:t>
      </w:r>
      <w:r w:rsidR="00B827FB">
        <w:rPr>
          <w:rFonts w:cs="Helvetica"/>
          <w:color w:val="333333"/>
        </w:rPr>
        <w:t xml:space="preserve"> </w:t>
      </w:r>
      <w:r w:rsidRPr="0075658B">
        <w:rPr>
          <w:rFonts w:cs="Helvetica"/>
          <w:color w:val="333333"/>
        </w:rPr>
        <w:t>century</w:t>
      </w:r>
      <w:r w:rsidR="00B827FB">
        <w:rPr>
          <w:rFonts w:cs="Helvetica"/>
          <w:color w:val="333333"/>
        </w:rPr>
        <w:t xml:space="preserve"> </w:t>
      </w:r>
      <w:r w:rsidRPr="0075658B">
        <w:rPr>
          <w:rFonts w:cs="Helvetica"/>
          <w:color w:val="333333"/>
        </w:rPr>
        <w:t>skills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understand</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address</w:t>
      </w:r>
      <w:r w:rsidR="00B827FB">
        <w:rPr>
          <w:rFonts w:cs="Helvetica"/>
          <w:color w:val="333333"/>
        </w:rPr>
        <w:t xml:space="preserve"> </w:t>
      </w:r>
      <w:r w:rsidRPr="0075658B">
        <w:rPr>
          <w:rFonts w:cs="Helvetica"/>
          <w:color w:val="333333"/>
        </w:rPr>
        <w:t>global</w:t>
      </w:r>
      <w:r w:rsidR="00B827FB">
        <w:rPr>
          <w:rFonts w:cs="Helvetica"/>
          <w:color w:val="333333"/>
        </w:rPr>
        <w:t xml:space="preserve"> </w:t>
      </w:r>
      <w:r w:rsidRPr="0075658B">
        <w:rPr>
          <w:rFonts w:cs="Helvetica"/>
          <w:color w:val="333333"/>
        </w:rPr>
        <w:t>issues</w:t>
      </w:r>
    </w:p>
    <w:p w:rsidR="0075658B" w:rsidRPr="0075658B" w:rsidRDefault="0075658B" w:rsidP="00846712">
      <w:pPr>
        <w:numPr>
          <w:ilvl w:val="0"/>
          <w:numId w:val="8"/>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Learning</w:t>
      </w:r>
      <w:r w:rsidR="00B827FB">
        <w:rPr>
          <w:rFonts w:cs="Helvetica"/>
          <w:color w:val="333333"/>
        </w:rPr>
        <w:t xml:space="preserve"> </w:t>
      </w:r>
      <w:r w:rsidRPr="0075658B">
        <w:rPr>
          <w:rFonts w:cs="Helvetica"/>
          <w:color w:val="333333"/>
        </w:rPr>
        <w:t>from</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working</w:t>
      </w:r>
      <w:r w:rsidR="00B827FB">
        <w:rPr>
          <w:rFonts w:cs="Helvetica"/>
          <w:color w:val="333333"/>
        </w:rPr>
        <w:t xml:space="preserve"> </w:t>
      </w:r>
      <w:r w:rsidRPr="0075658B">
        <w:rPr>
          <w:rFonts w:cs="Helvetica"/>
          <w:color w:val="333333"/>
        </w:rPr>
        <w:t>collaboratively</w:t>
      </w:r>
      <w:r w:rsidR="00B827FB">
        <w:rPr>
          <w:rFonts w:cs="Helvetica"/>
          <w:color w:val="333333"/>
        </w:rPr>
        <w:t xml:space="preserve"> </w:t>
      </w:r>
      <w:r w:rsidRPr="0075658B">
        <w:rPr>
          <w:rFonts w:cs="Helvetica"/>
          <w:color w:val="333333"/>
        </w:rPr>
        <w:t>with</w:t>
      </w:r>
      <w:r w:rsidR="00B827FB">
        <w:rPr>
          <w:rFonts w:cs="Helvetica"/>
          <w:color w:val="333333"/>
        </w:rPr>
        <w:t xml:space="preserve"> </w:t>
      </w:r>
      <w:r w:rsidRPr="0075658B">
        <w:rPr>
          <w:rFonts w:cs="Helvetica"/>
          <w:color w:val="333333"/>
        </w:rPr>
        <w:t>individuals</w:t>
      </w:r>
      <w:r w:rsidR="00B827FB">
        <w:rPr>
          <w:rFonts w:cs="Helvetica"/>
          <w:color w:val="333333"/>
        </w:rPr>
        <w:t xml:space="preserve"> </w:t>
      </w:r>
      <w:r w:rsidRPr="0075658B">
        <w:rPr>
          <w:rFonts w:cs="Helvetica"/>
          <w:color w:val="333333"/>
        </w:rPr>
        <w:t>representing</w:t>
      </w:r>
      <w:r w:rsidR="00B827FB">
        <w:rPr>
          <w:rFonts w:cs="Helvetica"/>
          <w:color w:val="333333"/>
        </w:rPr>
        <w:t xml:space="preserve"> </w:t>
      </w:r>
      <w:r w:rsidRPr="0075658B">
        <w:rPr>
          <w:rFonts w:cs="Helvetica"/>
          <w:color w:val="333333"/>
        </w:rPr>
        <w:t>diverse</w:t>
      </w:r>
      <w:r w:rsidR="00B827FB">
        <w:rPr>
          <w:rFonts w:cs="Helvetica"/>
          <w:color w:val="333333"/>
        </w:rPr>
        <w:t xml:space="preserve"> </w:t>
      </w:r>
      <w:r w:rsidRPr="0075658B">
        <w:rPr>
          <w:rFonts w:cs="Helvetica"/>
          <w:color w:val="333333"/>
        </w:rPr>
        <w:t>cultures,</w:t>
      </w:r>
      <w:r w:rsidR="00B827FB">
        <w:rPr>
          <w:rFonts w:cs="Helvetica"/>
          <w:color w:val="333333"/>
        </w:rPr>
        <w:t xml:space="preserve"> </w:t>
      </w:r>
      <w:r w:rsidRPr="0075658B">
        <w:rPr>
          <w:rFonts w:cs="Helvetica"/>
          <w:color w:val="333333"/>
        </w:rPr>
        <w:t>religions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lifestyles</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spirit</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mutual</w:t>
      </w:r>
      <w:r w:rsidR="00B827FB">
        <w:rPr>
          <w:rFonts w:cs="Helvetica"/>
          <w:color w:val="333333"/>
        </w:rPr>
        <w:t xml:space="preserve"> </w:t>
      </w:r>
      <w:r w:rsidRPr="0075658B">
        <w:rPr>
          <w:rFonts w:cs="Helvetica"/>
          <w:color w:val="333333"/>
        </w:rPr>
        <w:t>respect</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open</w:t>
      </w:r>
      <w:r w:rsidR="00B827FB">
        <w:rPr>
          <w:rFonts w:cs="Helvetica"/>
          <w:color w:val="333333"/>
        </w:rPr>
        <w:t xml:space="preserve"> </w:t>
      </w:r>
      <w:r w:rsidRPr="0075658B">
        <w:rPr>
          <w:rFonts w:cs="Helvetica"/>
          <w:color w:val="333333"/>
        </w:rPr>
        <w:t>dialogue</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personal,</w:t>
      </w:r>
      <w:r w:rsidR="00B827FB">
        <w:rPr>
          <w:rFonts w:cs="Helvetica"/>
          <w:color w:val="333333"/>
        </w:rPr>
        <w:t xml:space="preserve"> </w:t>
      </w:r>
      <w:r w:rsidRPr="0075658B">
        <w:rPr>
          <w:rFonts w:cs="Helvetica"/>
          <w:color w:val="333333"/>
        </w:rPr>
        <w:t>work</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community</w:t>
      </w:r>
      <w:r w:rsidR="00B827FB">
        <w:rPr>
          <w:rFonts w:cs="Helvetica"/>
          <w:color w:val="333333"/>
        </w:rPr>
        <w:t xml:space="preserve"> </w:t>
      </w:r>
      <w:r w:rsidRPr="0075658B">
        <w:rPr>
          <w:rFonts w:cs="Helvetica"/>
          <w:color w:val="333333"/>
        </w:rPr>
        <w:t>contexts</w:t>
      </w:r>
    </w:p>
    <w:p w:rsidR="0075658B" w:rsidRPr="0075658B" w:rsidRDefault="0075658B" w:rsidP="00846712">
      <w:pPr>
        <w:numPr>
          <w:ilvl w:val="0"/>
          <w:numId w:val="8"/>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other</w:t>
      </w:r>
      <w:r w:rsidR="00B827FB">
        <w:rPr>
          <w:rFonts w:cs="Helvetica"/>
          <w:color w:val="333333"/>
        </w:rPr>
        <w:t xml:space="preserve"> </w:t>
      </w:r>
      <w:r w:rsidRPr="0075658B">
        <w:rPr>
          <w:rFonts w:cs="Helvetica"/>
          <w:color w:val="333333"/>
        </w:rPr>
        <w:t>nations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cultures,</w:t>
      </w:r>
      <w:r w:rsidR="00B827FB">
        <w:rPr>
          <w:rFonts w:cs="Helvetica"/>
          <w:color w:val="333333"/>
        </w:rPr>
        <w:t xml:space="preserve"> </w:t>
      </w:r>
      <w:r w:rsidRPr="0075658B">
        <w:rPr>
          <w:rFonts w:cs="Helvetica"/>
          <w:color w:val="333333"/>
        </w:rPr>
        <w:t>including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use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non-English</w:t>
      </w:r>
      <w:r w:rsidR="00B827FB">
        <w:rPr>
          <w:rFonts w:cs="Helvetica"/>
          <w:color w:val="333333"/>
        </w:rPr>
        <w:t xml:space="preserve"> </w:t>
      </w:r>
      <w:r w:rsidRPr="0075658B">
        <w:rPr>
          <w:rFonts w:cs="Helvetica"/>
          <w:color w:val="333333"/>
        </w:rPr>
        <w:t>languages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Financial,</w:t>
      </w:r>
      <w:r w:rsidR="00B827FB">
        <w:rPr>
          <w:rFonts w:eastAsia="Times New Roman" w:cs="Helvetica"/>
          <w:b/>
          <w:bCs/>
          <w:color w:val="333333"/>
        </w:rPr>
        <w:t xml:space="preserve"> </w:t>
      </w:r>
      <w:r w:rsidRPr="0075658B">
        <w:rPr>
          <w:rFonts w:eastAsia="Times New Roman" w:cs="Helvetica"/>
          <w:b/>
          <w:bCs/>
          <w:color w:val="333333"/>
        </w:rPr>
        <w:t>Economic,</w:t>
      </w:r>
      <w:r w:rsidR="00B827FB">
        <w:rPr>
          <w:rFonts w:eastAsia="Times New Roman" w:cs="Helvetica"/>
          <w:b/>
          <w:bCs/>
          <w:color w:val="333333"/>
        </w:rPr>
        <w:t xml:space="preserve"> </w:t>
      </w:r>
      <w:r w:rsidRPr="0075658B">
        <w:rPr>
          <w:rFonts w:eastAsia="Times New Roman" w:cs="Helvetica"/>
          <w:b/>
          <w:bCs/>
          <w:color w:val="333333"/>
        </w:rPr>
        <w:t>Business</w:t>
      </w:r>
      <w:r w:rsidR="00B827FB">
        <w:rPr>
          <w:rFonts w:eastAsia="Times New Roman" w:cs="Helvetica"/>
          <w:b/>
          <w:bCs/>
          <w:color w:val="333333"/>
        </w:rPr>
        <w:t xml:space="preserve"> </w:t>
      </w:r>
      <w:r w:rsidRPr="0075658B">
        <w:rPr>
          <w:rFonts w:eastAsia="Times New Roman" w:cs="Helvetica"/>
          <w:b/>
          <w:bCs/>
          <w:color w:val="333333"/>
        </w:rPr>
        <w:t>and</w:t>
      </w:r>
      <w:r w:rsidR="00B827FB">
        <w:rPr>
          <w:rFonts w:eastAsia="Times New Roman" w:cs="Helvetica"/>
          <w:b/>
          <w:bCs/>
          <w:color w:val="333333"/>
        </w:rPr>
        <w:t xml:space="preserve"> </w:t>
      </w:r>
      <w:r w:rsidRPr="0075658B">
        <w:rPr>
          <w:rFonts w:eastAsia="Times New Roman" w:cs="Helvetica"/>
          <w:b/>
          <w:bCs/>
          <w:color w:val="333333"/>
        </w:rPr>
        <w:t>Entrepreneurial</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Knowing</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make</w:t>
      </w:r>
      <w:r w:rsidR="00B827FB">
        <w:rPr>
          <w:rFonts w:cs="Helvetica"/>
          <w:color w:val="333333"/>
        </w:rPr>
        <w:t xml:space="preserve"> </w:t>
      </w:r>
      <w:r w:rsidRPr="0075658B">
        <w:rPr>
          <w:rFonts w:cs="Helvetica"/>
          <w:color w:val="333333"/>
        </w:rPr>
        <w:t>appropriate</w:t>
      </w:r>
      <w:r w:rsidR="00B827FB">
        <w:rPr>
          <w:rFonts w:cs="Helvetica"/>
          <w:color w:val="333333"/>
        </w:rPr>
        <w:t xml:space="preserve"> </w:t>
      </w:r>
      <w:r w:rsidRPr="0075658B">
        <w:rPr>
          <w:rFonts w:cs="Helvetica"/>
          <w:color w:val="333333"/>
        </w:rPr>
        <w:t>personal</w:t>
      </w:r>
      <w:r w:rsidR="00B827FB">
        <w:rPr>
          <w:rFonts w:cs="Helvetica"/>
          <w:color w:val="333333"/>
        </w:rPr>
        <w:t xml:space="preserve"> </w:t>
      </w:r>
      <w:r w:rsidRPr="0075658B">
        <w:rPr>
          <w:rFonts w:cs="Helvetica"/>
          <w:color w:val="333333"/>
        </w:rPr>
        <w:t>economic</w:t>
      </w:r>
      <w:r w:rsidR="00B827FB">
        <w:rPr>
          <w:rFonts w:cs="Helvetica"/>
          <w:color w:val="333333"/>
        </w:rPr>
        <w:t xml:space="preserve"> </w:t>
      </w:r>
      <w:r w:rsidRPr="0075658B">
        <w:rPr>
          <w:rFonts w:cs="Helvetica"/>
          <w:color w:val="333333"/>
        </w:rPr>
        <w:t>choices</w:t>
      </w:r>
    </w:p>
    <w:p w:rsidR="0075658B" w:rsidRPr="0075658B" w:rsidRDefault="0075658B" w:rsidP="00846712">
      <w:pPr>
        <w:numPr>
          <w:ilvl w:val="0"/>
          <w:numId w:val="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role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economy</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society</w:t>
      </w:r>
    </w:p>
    <w:p w:rsidR="0075658B" w:rsidRPr="0075658B" w:rsidRDefault="0075658B" w:rsidP="00846712">
      <w:pPr>
        <w:numPr>
          <w:ilvl w:val="0"/>
          <w:numId w:val="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entrepreneurial</w:t>
      </w:r>
      <w:r w:rsidR="00B827FB">
        <w:rPr>
          <w:rFonts w:cs="Helvetica"/>
          <w:color w:val="333333"/>
        </w:rPr>
        <w:t xml:space="preserve"> </w:t>
      </w:r>
      <w:r w:rsidRPr="0075658B">
        <w:rPr>
          <w:rFonts w:cs="Helvetica"/>
          <w:color w:val="333333"/>
        </w:rPr>
        <w:t>skills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enhance</w:t>
      </w:r>
      <w:r w:rsidR="00B827FB">
        <w:rPr>
          <w:rFonts w:cs="Helvetica"/>
          <w:color w:val="333333"/>
        </w:rPr>
        <w:t xml:space="preserve"> </w:t>
      </w:r>
      <w:r w:rsidRPr="0075658B">
        <w:rPr>
          <w:rFonts w:cs="Helvetica"/>
          <w:color w:val="333333"/>
        </w:rPr>
        <w:t>workplace</w:t>
      </w:r>
      <w:r w:rsidR="00B827FB">
        <w:rPr>
          <w:rFonts w:cs="Helvetica"/>
          <w:color w:val="333333"/>
        </w:rPr>
        <w:t xml:space="preserve"> </w:t>
      </w:r>
      <w:r w:rsidRPr="0075658B">
        <w:rPr>
          <w:rFonts w:cs="Helvetica"/>
          <w:color w:val="333333"/>
        </w:rPr>
        <w:t>productivity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career</w:t>
      </w:r>
      <w:r w:rsidR="00B827FB">
        <w:rPr>
          <w:rFonts w:cs="Helvetica"/>
          <w:color w:val="333333"/>
        </w:rPr>
        <w:t xml:space="preserve"> </w:t>
      </w:r>
      <w:r w:rsidRPr="0075658B">
        <w:rPr>
          <w:rFonts w:cs="Helvetica"/>
          <w:color w:val="333333"/>
        </w:rPr>
        <w:t>options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Civic</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1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Participating</w:t>
      </w:r>
      <w:r w:rsidR="00B827FB">
        <w:rPr>
          <w:rFonts w:cs="Helvetica"/>
          <w:color w:val="333333"/>
        </w:rPr>
        <w:t xml:space="preserve"> </w:t>
      </w:r>
      <w:r w:rsidRPr="0075658B">
        <w:rPr>
          <w:rFonts w:cs="Helvetica"/>
          <w:color w:val="333333"/>
        </w:rPr>
        <w:t>effectively</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civic</w:t>
      </w:r>
      <w:r w:rsidR="00B827FB">
        <w:rPr>
          <w:rFonts w:cs="Helvetica"/>
          <w:color w:val="333333"/>
        </w:rPr>
        <w:t xml:space="preserve"> </w:t>
      </w:r>
      <w:r w:rsidRPr="0075658B">
        <w:rPr>
          <w:rFonts w:cs="Helvetica"/>
          <w:color w:val="333333"/>
        </w:rPr>
        <w:t>life</w:t>
      </w:r>
      <w:r w:rsidR="00B827FB">
        <w:rPr>
          <w:rFonts w:cs="Helvetica"/>
          <w:color w:val="333333"/>
        </w:rPr>
        <w:t xml:space="preserve"> </w:t>
      </w:r>
      <w:r w:rsidRPr="0075658B">
        <w:rPr>
          <w:rFonts w:cs="Helvetica"/>
          <w:color w:val="333333"/>
        </w:rPr>
        <w:t>through</w:t>
      </w:r>
      <w:r w:rsidR="00B827FB">
        <w:rPr>
          <w:rFonts w:cs="Helvetica"/>
          <w:color w:val="333333"/>
        </w:rPr>
        <w:t xml:space="preserve"> </w:t>
      </w:r>
      <w:r w:rsidRPr="0075658B">
        <w:rPr>
          <w:rFonts w:cs="Helvetica"/>
          <w:color w:val="333333"/>
        </w:rPr>
        <w:t>knowing</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stay</w:t>
      </w:r>
      <w:r w:rsidR="00B827FB">
        <w:rPr>
          <w:rFonts w:cs="Helvetica"/>
          <w:color w:val="333333"/>
        </w:rPr>
        <w:t xml:space="preserve"> </w:t>
      </w:r>
      <w:r w:rsidRPr="0075658B">
        <w:rPr>
          <w:rFonts w:cs="Helvetica"/>
          <w:color w:val="333333"/>
        </w:rPr>
        <w:t>informed</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governmental</w:t>
      </w:r>
      <w:r w:rsidR="00B827FB">
        <w:rPr>
          <w:rFonts w:cs="Helvetica"/>
          <w:color w:val="333333"/>
        </w:rPr>
        <w:t xml:space="preserve"> </w:t>
      </w:r>
      <w:r w:rsidRPr="0075658B">
        <w:rPr>
          <w:rFonts w:cs="Helvetica"/>
          <w:color w:val="333333"/>
        </w:rPr>
        <w:t>processes</w:t>
      </w:r>
    </w:p>
    <w:p w:rsidR="0075658B" w:rsidRPr="0075658B" w:rsidRDefault="0075658B" w:rsidP="00846712">
      <w:pPr>
        <w:numPr>
          <w:ilvl w:val="0"/>
          <w:numId w:val="1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Exercising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rights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obligations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citizenship</w:t>
      </w:r>
      <w:r w:rsidR="00B827FB">
        <w:rPr>
          <w:rFonts w:cs="Helvetica"/>
          <w:color w:val="333333"/>
        </w:rPr>
        <w:t xml:space="preserve"> </w:t>
      </w:r>
      <w:r w:rsidRPr="0075658B">
        <w:rPr>
          <w:rFonts w:cs="Helvetica"/>
          <w:color w:val="333333"/>
        </w:rPr>
        <w:t>at</w:t>
      </w:r>
      <w:r w:rsidR="00B827FB">
        <w:rPr>
          <w:rFonts w:cs="Helvetica"/>
          <w:color w:val="333333"/>
        </w:rPr>
        <w:t xml:space="preserve"> </w:t>
      </w:r>
      <w:r w:rsidRPr="0075658B">
        <w:rPr>
          <w:rFonts w:cs="Helvetica"/>
          <w:color w:val="333333"/>
        </w:rPr>
        <w:t>local,</w:t>
      </w:r>
      <w:r w:rsidR="00B827FB">
        <w:rPr>
          <w:rFonts w:cs="Helvetica"/>
          <w:color w:val="333333"/>
        </w:rPr>
        <w:t xml:space="preserve"> </w:t>
      </w:r>
      <w:r w:rsidRPr="0075658B">
        <w:rPr>
          <w:rFonts w:cs="Helvetica"/>
          <w:color w:val="333333"/>
        </w:rPr>
        <w:t>state,</w:t>
      </w:r>
      <w:r w:rsidR="00B827FB">
        <w:rPr>
          <w:rFonts w:cs="Helvetica"/>
          <w:color w:val="333333"/>
        </w:rPr>
        <w:t xml:space="preserve"> </w:t>
      </w:r>
      <w:r w:rsidRPr="0075658B">
        <w:rPr>
          <w:rFonts w:cs="Helvetica"/>
          <w:color w:val="333333"/>
        </w:rPr>
        <w:t>national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global</w:t>
      </w:r>
      <w:r w:rsidR="00B827FB">
        <w:rPr>
          <w:rFonts w:cs="Helvetica"/>
          <w:color w:val="333333"/>
        </w:rPr>
        <w:t xml:space="preserve"> </w:t>
      </w:r>
      <w:r w:rsidRPr="0075658B">
        <w:rPr>
          <w:rFonts w:cs="Helvetica"/>
          <w:color w:val="333333"/>
        </w:rPr>
        <w:t>levels</w:t>
      </w:r>
    </w:p>
    <w:p w:rsidR="0075658B" w:rsidRPr="0075658B" w:rsidRDefault="0075658B" w:rsidP="00846712">
      <w:pPr>
        <w:numPr>
          <w:ilvl w:val="0"/>
          <w:numId w:val="1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local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global</w:t>
      </w:r>
      <w:r w:rsidR="00B827FB">
        <w:rPr>
          <w:rFonts w:cs="Helvetica"/>
          <w:color w:val="333333"/>
        </w:rPr>
        <w:t xml:space="preserve"> </w:t>
      </w:r>
      <w:r w:rsidRPr="0075658B">
        <w:rPr>
          <w:rFonts w:cs="Helvetica"/>
          <w:color w:val="333333"/>
        </w:rPr>
        <w:t>implications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civic</w:t>
      </w:r>
      <w:r w:rsidR="00B827FB">
        <w:rPr>
          <w:rFonts w:cs="Helvetica"/>
          <w:color w:val="333333"/>
        </w:rPr>
        <w:t xml:space="preserve"> </w:t>
      </w:r>
      <w:r w:rsidRPr="0075658B">
        <w:rPr>
          <w:rFonts w:cs="Helvetica"/>
          <w:color w:val="333333"/>
        </w:rPr>
        <w:t>decisions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Health</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1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Obtaining,</w:t>
      </w:r>
      <w:r w:rsidR="00B827FB">
        <w:rPr>
          <w:rFonts w:cs="Helvetica"/>
          <w:color w:val="333333"/>
        </w:rPr>
        <w:t xml:space="preserve"> </w:t>
      </w:r>
      <w:r w:rsidRPr="0075658B">
        <w:rPr>
          <w:rFonts w:cs="Helvetica"/>
          <w:color w:val="333333"/>
        </w:rPr>
        <w:t>interpreting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basic</w:t>
      </w:r>
      <w:r w:rsidR="00B827FB">
        <w:rPr>
          <w:rFonts w:cs="Helvetica"/>
          <w:color w:val="333333"/>
        </w:rPr>
        <w:t xml:space="preserve"> </w:t>
      </w:r>
      <w:r w:rsidRPr="0075658B">
        <w:rPr>
          <w:rFonts w:cs="Helvetica"/>
          <w:color w:val="333333"/>
        </w:rPr>
        <w:t>health</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services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using</w:t>
      </w:r>
      <w:r w:rsidR="00B827FB">
        <w:rPr>
          <w:rFonts w:cs="Helvetica"/>
          <w:color w:val="333333"/>
        </w:rPr>
        <w:t xml:space="preserve"> </w:t>
      </w:r>
      <w:r w:rsidRPr="0075658B">
        <w:rPr>
          <w:rFonts w:cs="Helvetica"/>
          <w:color w:val="333333"/>
        </w:rPr>
        <w:t>such</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services</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ways</w:t>
      </w:r>
      <w:r w:rsidR="00B827FB">
        <w:rPr>
          <w:rFonts w:cs="Helvetica"/>
          <w:color w:val="333333"/>
        </w:rPr>
        <w:t xml:space="preserve"> </w:t>
      </w:r>
      <w:r w:rsidRPr="0075658B">
        <w:rPr>
          <w:rFonts w:cs="Helvetica"/>
          <w:color w:val="333333"/>
        </w:rPr>
        <w:t>that</w:t>
      </w:r>
      <w:r w:rsidR="00B827FB">
        <w:rPr>
          <w:rFonts w:cs="Helvetica"/>
          <w:color w:val="333333"/>
        </w:rPr>
        <w:t xml:space="preserve"> </w:t>
      </w:r>
      <w:r w:rsidRPr="0075658B">
        <w:rPr>
          <w:rFonts w:cs="Helvetica"/>
          <w:color w:val="333333"/>
        </w:rPr>
        <w:t>are</w:t>
      </w:r>
      <w:r w:rsidR="00B827FB">
        <w:rPr>
          <w:rFonts w:cs="Helvetica"/>
          <w:color w:val="333333"/>
        </w:rPr>
        <w:t xml:space="preserve"> </w:t>
      </w:r>
      <w:r w:rsidRPr="0075658B">
        <w:rPr>
          <w:rFonts w:cs="Helvetica"/>
          <w:color w:val="333333"/>
        </w:rPr>
        <w:t>health</w:t>
      </w:r>
      <w:r w:rsidR="00B827FB">
        <w:rPr>
          <w:rFonts w:cs="Helvetica"/>
          <w:color w:val="333333"/>
        </w:rPr>
        <w:t xml:space="preserve"> </w:t>
      </w:r>
      <w:r w:rsidRPr="0075658B">
        <w:rPr>
          <w:rFonts w:cs="Helvetica"/>
          <w:color w:val="333333"/>
        </w:rPr>
        <w:t>enhancing</w:t>
      </w:r>
    </w:p>
    <w:p w:rsidR="0075658B" w:rsidRPr="0075658B" w:rsidRDefault="0075658B" w:rsidP="00846712">
      <w:pPr>
        <w:numPr>
          <w:ilvl w:val="0"/>
          <w:numId w:val="1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preventive</w:t>
      </w:r>
      <w:r w:rsidR="00B827FB">
        <w:rPr>
          <w:rFonts w:cs="Helvetica"/>
          <w:color w:val="333333"/>
        </w:rPr>
        <w:t xml:space="preserve"> </w:t>
      </w:r>
      <w:r w:rsidRPr="0075658B">
        <w:rPr>
          <w:rFonts w:cs="Helvetica"/>
          <w:color w:val="333333"/>
        </w:rPr>
        <w:t>physical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mental</w:t>
      </w:r>
      <w:r w:rsidR="00B827FB">
        <w:rPr>
          <w:rFonts w:cs="Helvetica"/>
          <w:color w:val="333333"/>
        </w:rPr>
        <w:t xml:space="preserve"> </w:t>
      </w:r>
      <w:r w:rsidRPr="0075658B">
        <w:rPr>
          <w:rFonts w:cs="Helvetica"/>
          <w:color w:val="333333"/>
        </w:rPr>
        <w:t>health</w:t>
      </w:r>
      <w:r w:rsidR="00B827FB">
        <w:rPr>
          <w:rFonts w:cs="Helvetica"/>
          <w:color w:val="333333"/>
        </w:rPr>
        <w:t xml:space="preserve"> </w:t>
      </w:r>
      <w:r w:rsidRPr="0075658B">
        <w:rPr>
          <w:rFonts w:cs="Helvetica"/>
          <w:color w:val="333333"/>
        </w:rPr>
        <w:t>measures,</w:t>
      </w:r>
      <w:r w:rsidR="00B827FB">
        <w:rPr>
          <w:rFonts w:cs="Helvetica"/>
          <w:color w:val="333333"/>
        </w:rPr>
        <w:t xml:space="preserve"> </w:t>
      </w:r>
      <w:r w:rsidRPr="0075658B">
        <w:rPr>
          <w:rFonts w:cs="Helvetica"/>
          <w:color w:val="333333"/>
        </w:rPr>
        <w:t>including</w:t>
      </w:r>
      <w:r w:rsidR="00B827FB">
        <w:rPr>
          <w:rFonts w:cs="Helvetica"/>
          <w:color w:val="333333"/>
        </w:rPr>
        <w:t xml:space="preserve"> </w:t>
      </w:r>
      <w:r w:rsidRPr="0075658B">
        <w:rPr>
          <w:rFonts w:cs="Helvetica"/>
          <w:color w:val="333333"/>
        </w:rPr>
        <w:t>proper</w:t>
      </w:r>
      <w:r w:rsidR="00B827FB">
        <w:rPr>
          <w:rFonts w:cs="Helvetica"/>
          <w:color w:val="333333"/>
        </w:rPr>
        <w:t xml:space="preserve"> </w:t>
      </w:r>
      <w:r w:rsidRPr="0075658B">
        <w:rPr>
          <w:rFonts w:cs="Helvetica"/>
          <w:color w:val="333333"/>
        </w:rPr>
        <w:t>diet,</w:t>
      </w:r>
      <w:r w:rsidR="00B827FB">
        <w:rPr>
          <w:rFonts w:cs="Helvetica"/>
          <w:color w:val="333333"/>
        </w:rPr>
        <w:t xml:space="preserve"> </w:t>
      </w:r>
      <w:r w:rsidRPr="0075658B">
        <w:rPr>
          <w:rFonts w:cs="Helvetica"/>
          <w:color w:val="333333"/>
        </w:rPr>
        <w:t>nutrition,</w:t>
      </w:r>
      <w:r w:rsidR="00B827FB">
        <w:rPr>
          <w:rFonts w:cs="Helvetica"/>
          <w:color w:val="333333"/>
        </w:rPr>
        <w:t xml:space="preserve"> </w:t>
      </w:r>
      <w:r w:rsidRPr="0075658B">
        <w:rPr>
          <w:rFonts w:cs="Helvetica"/>
          <w:color w:val="333333"/>
        </w:rPr>
        <w:t>exercise,</w:t>
      </w:r>
      <w:r w:rsidR="00B827FB">
        <w:rPr>
          <w:rFonts w:cs="Helvetica"/>
          <w:color w:val="333333"/>
        </w:rPr>
        <w:t xml:space="preserve"> </w:t>
      </w:r>
      <w:r w:rsidRPr="0075658B">
        <w:rPr>
          <w:rFonts w:cs="Helvetica"/>
          <w:color w:val="333333"/>
        </w:rPr>
        <w:t>risk</w:t>
      </w:r>
      <w:r w:rsidR="00B827FB">
        <w:rPr>
          <w:rFonts w:cs="Helvetica"/>
          <w:color w:val="333333"/>
        </w:rPr>
        <w:t xml:space="preserve"> </w:t>
      </w:r>
      <w:r w:rsidRPr="0075658B">
        <w:rPr>
          <w:rFonts w:cs="Helvetica"/>
          <w:color w:val="333333"/>
        </w:rPr>
        <w:t>avoidance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stress</w:t>
      </w:r>
      <w:r w:rsidR="00B827FB">
        <w:rPr>
          <w:rFonts w:cs="Helvetica"/>
          <w:color w:val="333333"/>
        </w:rPr>
        <w:t xml:space="preserve"> </w:t>
      </w:r>
      <w:r w:rsidRPr="0075658B">
        <w:rPr>
          <w:rFonts w:cs="Helvetica"/>
          <w:color w:val="333333"/>
        </w:rPr>
        <w:t>reduction</w:t>
      </w:r>
    </w:p>
    <w:p w:rsidR="0075658B" w:rsidRPr="0075658B" w:rsidRDefault="0075658B" w:rsidP="00846712">
      <w:pPr>
        <w:numPr>
          <w:ilvl w:val="0"/>
          <w:numId w:val="1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available</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make</w:t>
      </w:r>
      <w:r w:rsidR="00B827FB">
        <w:rPr>
          <w:rFonts w:cs="Helvetica"/>
          <w:color w:val="333333"/>
        </w:rPr>
        <w:t xml:space="preserve"> </w:t>
      </w:r>
      <w:r w:rsidRPr="0075658B">
        <w:rPr>
          <w:rFonts w:cs="Helvetica"/>
          <w:color w:val="333333"/>
        </w:rPr>
        <w:t>appropriate</w:t>
      </w:r>
      <w:r w:rsidR="00B827FB">
        <w:rPr>
          <w:rFonts w:cs="Helvetica"/>
          <w:color w:val="333333"/>
        </w:rPr>
        <w:t xml:space="preserve"> </w:t>
      </w:r>
      <w:r w:rsidRPr="0075658B">
        <w:rPr>
          <w:rFonts w:cs="Helvetica"/>
          <w:color w:val="333333"/>
        </w:rPr>
        <w:t>health-related</w:t>
      </w:r>
      <w:r w:rsidR="00B827FB">
        <w:rPr>
          <w:rFonts w:cs="Helvetica"/>
          <w:color w:val="333333"/>
        </w:rPr>
        <w:t xml:space="preserve"> </w:t>
      </w:r>
      <w:r w:rsidRPr="0075658B">
        <w:rPr>
          <w:rFonts w:cs="Helvetica"/>
          <w:color w:val="333333"/>
        </w:rPr>
        <w:t>decisions</w:t>
      </w:r>
    </w:p>
    <w:p w:rsidR="0075658B" w:rsidRPr="0075658B" w:rsidRDefault="0075658B" w:rsidP="00846712">
      <w:pPr>
        <w:numPr>
          <w:ilvl w:val="0"/>
          <w:numId w:val="1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Establishing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monitoring</w:t>
      </w:r>
      <w:r w:rsidR="00B827FB">
        <w:rPr>
          <w:rFonts w:cs="Helvetica"/>
          <w:color w:val="333333"/>
        </w:rPr>
        <w:t xml:space="preserve"> </w:t>
      </w:r>
      <w:r w:rsidRPr="0075658B">
        <w:rPr>
          <w:rFonts w:cs="Helvetica"/>
          <w:color w:val="333333"/>
        </w:rPr>
        <w:t>personal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family</w:t>
      </w:r>
      <w:r w:rsidR="00B827FB">
        <w:rPr>
          <w:rFonts w:cs="Helvetica"/>
          <w:color w:val="333333"/>
        </w:rPr>
        <w:t xml:space="preserve"> </w:t>
      </w:r>
      <w:r w:rsidRPr="0075658B">
        <w:rPr>
          <w:rFonts w:cs="Helvetica"/>
          <w:color w:val="333333"/>
        </w:rPr>
        <w:t>health</w:t>
      </w:r>
      <w:r w:rsidR="00B827FB">
        <w:rPr>
          <w:rFonts w:cs="Helvetica"/>
          <w:color w:val="333333"/>
        </w:rPr>
        <w:t xml:space="preserve"> </w:t>
      </w:r>
      <w:r w:rsidRPr="0075658B">
        <w:rPr>
          <w:rFonts w:cs="Helvetica"/>
          <w:color w:val="333333"/>
        </w:rPr>
        <w:t>goals</w:t>
      </w:r>
    </w:p>
    <w:p w:rsidR="0075658B" w:rsidRPr="0075658B" w:rsidRDefault="0075658B" w:rsidP="00846712">
      <w:pPr>
        <w:numPr>
          <w:ilvl w:val="0"/>
          <w:numId w:val="1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national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international</w:t>
      </w:r>
      <w:r w:rsidR="00B827FB">
        <w:rPr>
          <w:rFonts w:cs="Helvetica"/>
          <w:color w:val="333333"/>
        </w:rPr>
        <w:t xml:space="preserve"> </w:t>
      </w:r>
      <w:r w:rsidRPr="0075658B">
        <w:rPr>
          <w:rFonts w:cs="Helvetica"/>
          <w:color w:val="333333"/>
        </w:rPr>
        <w:t>public</w:t>
      </w:r>
      <w:r w:rsidR="00B827FB">
        <w:rPr>
          <w:rFonts w:cs="Helvetica"/>
          <w:color w:val="333333"/>
        </w:rPr>
        <w:t xml:space="preserve"> </w:t>
      </w:r>
      <w:r w:rsidRPr="0075658B">
        <w:rPr>
          <w:rFonts w:cs="Helvetica"/>
          <w:color w:val="333333"/>
        </w:rPr>
        <w:t>health</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safety</w:t>
      </w:r>
      <w:r w:rsidR="00B827FB">
        <w:rPr>
          <w:rFonts w:cs="Helvetica"/>
          <w:color w:val="333333"/>
        </w:rPr>
        <w:t xml:space="preserve"> </w:t>
      </w:r>
      <w:r w:rsidRPr="0075658B">
        <w:rPr>
          <w:rFonts w:cs="Helvetica"/>
          <w:color w:val="333333"/>
        </w:rPr>
        <w:t>issues</w:t>
      </w:r>
    </w:p>
    <w:p w:rsidR="0075658B" w:rsidRPr="0075658B" w:rsidRDefault="0075658B" w:rsidP="0075658B">
      <w:pPr>
        <w:rPr>
          <w:rFonts w:eastAsia="Times New Roman" w:cs="Helvetica"/>
          <w:color w:val="333333"/>
        </w:rPr>
      </w:pPr>
      <w:r w:rsidRPr="0075658B">
        <w:rPr>
          <w:rFonts w:cs="Helvetica"/>
          <w:color w:val="333333"/>
        </w:rPr>
        <w:br w:type="page"/>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lastRenderedPageBreak/>
        <w:t>Learning</w:t>
      </w:r>
      <w:r w:rsidR="00B827FB">
        <w:rPr>
          <w:rFonts w:eastAsia="Times New Roman" w:cs="Helvetica"/>
          <w:b/>
          <w:bCs/>
          <w:color w:val="333333"/>
          <w:sz w:val="24"/>
        </w:rPr>
        <w:t xml:space="preserve"> </w:t>
      </w:r>
      <w:r w:rsidRPr="0075658B">
        <w:rPr>
          <w:rFonts w:eastAsia="Times New Roman" w:cs="Helvetica"/>
          <w:b/>
          <w:bCs/>
          <w:color w:val="333333"/>
          <w:sz w:val="24"/>
        </w:rPr>
        <w:t>and</w:t>
      </w:r>
      <w:r w:rsidR="00B827FB">
        <w:rPr>
          <w:rFonts w:eastAsia="Times New Roman" w:cs="Helvetica"/>
          <w:b/>
          <w:bCs/>
          <w:color w:val="333333"/>
          <w:sz w:val="24"/>
        </w:rPr>
        <w:t xml:space="preserve"> </w:t>
      </w:r>
      <w:r w:rsidRPr="0075658B">
        <w:rPr>
          <w:rFonts w:eastAsia="Times New Roman" w:cs="Helvetica"/>
          <w:b/>
          <w:bCs/>
          <w:color w:val="333333"/>
          <w:sz w:val="24"/>
        </w:rPr>
        <w:t>Innovation</w:t>
      </w:r>
      <w:r w:rsidR="00B827FB">
        <w:rPr>
          <w:rFonts w:eastAsia="Times New Roman" w:cs="Helvetica"/>
          <w:b/>
          <w:bCs/>
          <w:color w:val="333333"/>
          <w:sz w:val="24"/>
        </w:rPr>
        <w:t xml:space="preserve"> </w:t>
      </w:r>
      <w:r w:rsidRPr="0075658B">
        <w:rPr>
          <w:rFonts w:eastAsia="Times New Roman" w:cs="Helvetica"/>
          <w:b/>
          <w:bCs/>
          <w:color w:val="333333"/>
          <w:sz w:val="24"/>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Learning</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innovation</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are</w:t>
      </w:r>
      <w:r w:rsidR="00B827FB">
        <w:rPr>
          <w:rFonts w:eastAsia="Times New Roman" w:cs="Helvetica"/>
          <w:color w:val="333333"/>
        </w:rPr>
        <w:t xml:space="preserve"> </w:t>
      </w:r>
      <w:r w:rsidRPr="0075658B">
        <w:rPr>
          <w:rFonts w:eastAsia="Times New Roman" w:cs="Helvetica"/>
          <w:color w:val="333333"/>
        </w:rPr>
        <w:t>increasingly</w:t>
      </w:r>
      <w:r w:rsidR="00B827FB">
        <w:rPr>
          <w:rFonts w:eastAsia="Times New Roman" w:cs="Helvetica"/>
          <w:color w:val="333333"/>
        </w:rPr>
        <w:t xml:space="preserve"> </w:t>
      </w:r>
      <w:r w:rsidRPr="0075658B">
        <w:rPr>
          <w:rFonts w:eastAsia="Times New Roman" w:cs="Helvetica"/>
          <w:color w:val="333333"/>
        </w:rPr>
        <w:t>being</w:t>
      </w:r>
      <w:r w:rsidR="00B827FB">
        <w:rPr>
          <w:rFonts w:eastAsia="Times New Roman" w:cs="Helvetica"/>
          <w:color w:val="333333"/>
        </w:rPr>
        <w:t xml:space="preserve"> </w:t>
      </w:r>
      <w:r w:rsidRPr="0075658B">
        <w:rPr>
          <w:rFonts w:eastAsia="Times New Roman" w:cs="Helvetica"/>
          <w:color w:val="333333"/>
        </w:rPr>
        <w:t>recognized</w:t>
      </w:r>
      <w:r w:rsidR="00B827FB">
        <w:rPr>
          <w:rFonts w:eastAsia="Times New Roman" w:cs="Helvetica"/>
          <w:color w:val="333333"/>
        </w:rPr>
        <w:t xml:space="preserve"> </w:t>
      </w:r>
      <w:r w:rsidRPr="0075658B">
        <w:rPr>
          <w:rFonts w:eastAsia="Times New Roman" w:cs="Helvetica"/>
          <w:color w:val="333333"/>
        </w:rPr>
        <w:t>as</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that</w:t>
      </w:r>
      <w:r w:rsidR="00B827FB">
        <w:rPr>
          <w:rFonts w:eastAsia="Times New Roman" w:cs="Helvetica"/>
          <w:color w:val="333333"/>
        </w:rPr>
        <w:t xml:space="preserve"> </w:t>
      </w:r>
      <w:r w:rsidRPr="0075658B">
        <w:rPr>
          <w:rFonts w:eastAsia="Times New Roman" w:cs="Helvetica"/>
          <w:color w:val="333333"/>
        </w:rPr>
        <w:t>separate</w:t>
      </w:r>
      <w:r w:rsidR="00B827FB">
        <w:rPr>
          <w:rFonts w:eastAsia="Times New Roman" w:cs="Helvetica"/>
          <w:color w:val="333333"/>
        </w:rPr>
        <w:t xml:space="preserve"> </w:t>
      </w:r>
      <w:r w:rsidRPr="0075658B">
        <w:rPr>
          <w:rFonts w:eastAsia="Times New Roman" w:cs="Helvetica"/>
          <w:color w:val="333333"/>
        </w:rPr>
        <w:t>students</w:t>
      </w:r>
      <w:r w:rsidR="00B827FB">
        <w:rPr>
          <w:rFonts w:eastAsia="Times New Roman" w:cs="Helvetica"/>
          <w:color w:val="333333"/>
        </w:rPr>
        <w:t xml:space="preserve"> </w:t>
      </w:r>
      <w:r w:rsidRPr="0075658B">
        <w:rPr>
          <w:rFonts w:eastAsia="Times New Roman" w:cs="Helvetica"/>
          <w:color w:val="333333"/>
        </w:rPr>
        <w:t>who</w:t>
      </w:r>
      <w:r w:rsidR="00B827FB">
        <w:rPr>
          <w:rFonts w:eastAsia="Times New Roman" w:cs="Helvetica"/>
          <w:color w:val="333333"/>
        </w:rPr>
        <w:t xml:space="preserve"> </w:t>
      </w:r>
      <w:r w:rsidRPr="0075658B">
        <w:rPr>
          <w:rFonts w:eastAsia="Times New Roman" w:cs="Helvetica"/>
          <w:color w:val="333333"/>
        </w:rPr>
        <w:t>are</w:t>
      </w:r>
      <w:r w:rsidR="00B827FB">
        <w:rPr>
          <w:rFonts w:eastAsia="Times New Roman" w:cs="Helvetica"/>
          <w:color w:val="333333"/>
        </w:rPr>
        <w:t xml:space="preserve"> </w:t>
      </w:r>
      <w:r w:rsidRPr="0075658B">
        <w:rPr>
          <w:rFonts w:eastAsia="Times New Roman" w:cs="Helvetica"/>
          <w:color w:val="333333"/>
        </w:rPr>
        <w:t>prepared</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increasingly</w:t>
      </w:r>
      <w:r w:rsidR="00B827FB">
        <w:rPr>
          <w:rFonts w:eastAsia="Times New Roman" w:cs="Helvetica"/>
          <w:color w:val="333333"/>
        </w:rPr>
        <w:t xml:space="preserve"> </w:t>
      </w:r>
      <w:r w:rsidRPr="0075658B">
        <w:rPr>
          <w:rFonts w:eastAsia="Times New Roman" w:cs="Helvetica"/>
          <w:color w:val="333333"/>
        </w:rPr>
        <w:t>complex</w:t>
      </w:r>
      <w:r w:rsidR="00B827FB">
        <w:rPr>
          <w:rFonts w:eastAsia="Times New Roman" w:cs="Helvetica"/>
          <w:color w:val="333333"/>
        </w:rPr>
        <w:t xml:space="preserve"> </w:t>
      </w:r>
      <w:r w:rsidRPr="0075658B">
        <w:rPr>
          <w:rFonts w:eastAsia="Times New Roman" w:cs="Helvetica"/>
          <w:color w:val="333333"/>
        </w:rPr>
        <w:t>life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environments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those</w:t>
      </w:r>
      <w:r w:rsidR="00B827FB">
        <w:rPr>
          <w:rFonts w:eastAsia="Times New Roman" w:cs="Helvetica"/>
          <w:color w:val="333333"/>
        </w:rPr>
        <w:t xml:space="preserve"> </w:t>
      </w:r>
      <w:r w:rsidRPr="0075658B">
        <w:rPr>
          <w:rFonts w:eastAsia="Times New Roman" w:cs="Helvetica"/>
          <w:color w:val="333333"/>
        </w:rPr>
        <w:t>who</w:t>
      </w:r>
      <w:r w:rsidR="00B827FB">
        <w:rPr>
          <w:rFonts w:eastAsia="Times New Roman" w:cs="Helvetica"/>
          <w:color w:val="333333"/>
        </w:rPr>
        <w:t xml:space="preserve"> </w:t>
      </w:r>
      <w:r w:rsidRPr="0075658B">
        <w:rPr>
          <w:rFonts w:eastAsia="Times New Roman" w:cs="Helvetica"/>
          <w:color w:val="333333"/>
        </w:rPr>
        <w:t>are</w:t>
      </w:r>
      <w:r w:rsidR="00B827FB">
        <w:rPr>
          <w:rFonts w:eastAsia="Times New Roman" w:cs="Helvetica"/>
          <w:color w:val="333333"/>
        </w:rPr>
        <w:t xml:space="preserve"> </w:t>
      </w:r>
      <w:r w:rsidRPr="0075658B">
        <w:rPr>
          <w:rFonts w:eastAsia="Times New Roman" w:cs="Helvetica"/>
          <w:color w:val="333333"/>
        </w:rPr>
        <w:t>not.</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focus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creativity,</w:t>
      </w:r>
      <w:r w:rsidR="00B827FB">
        <w:rPr>
          <w:rFonts w:eastAsia="Times New Roman" w:cs="Helvetica"/>
          <w:color w:val="333333"/>
        </w:rPr>
        <w:t xml:space="preserve"> </w:t>
      </w:r>
      <w:r w:rsidRPr="0075658B">
        <w:rPr>
          <w:rFonts w:eastAsia="Times New Roman" w:cs="Helvetica"/>
          <w:color w:val="333333"/>
        </w:rPr>
        <w:t>critical</w:t>
      </w:r>
      <w:r w:rsidR="00B827FB">
        <w:rPr>
          <w:rFonts w:eastAsia="Times New Roman" w:cs="Helvetica"/>
          <w:color w:val="333333"/>
        </w:rPr>
        <w:t xml:space="preserve"> </w:t>
      </w:r>
      <w:r w:rsidRPr="0075658B">
        <w:rPr>
          <w:rFonts w:eastAsia="Times New Roman" w:cs="Helvetica"/>
          <w:color w:val="333333"/>
        </w:rPr>
        <w:t>thinking,</w:t>
      </w:r>
      <w:r w:rsidR="00B827FB">
        <w:rPr>
          <w:rFonts w:eastAsia="Times New Roman" w:cs="Helvetica"/>
          <w:color w:val="333333"/>
        </w:rPr>
        <w:t xml:space="preserve"> </w:t>
      </w:r>
      <w:r w:rsidRPr="0075658B">
        <w:rPr>
          <w:rFonts w:eastAsia="Times New Roman" w:cs="Helvetica"/>
          <w:color w:val="333333"/>
        </w:rPr>
        <w:t>communication</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collaboration</w:t>
      </w:r>
      <w:r w:rsidR="00B827FB">
        <w:rPr>
          <w:rFonts w:eastAsia="Times New Roman" w:cs="Helvetica"/>
          <w:color w:val="333333"/>
        </w:rPr>
        <w:t xml:space="preserve"> </w:t>
      </w:r>
      <w:r w:rsidRPr="0075658B">
        <w:rPr>
          <w:rFonts w:eastAsia="Times New Roman" w:cs="Helvetica"/>
          <w:color w:val="333333"/>
        </w:rPr>
        <w:t>is</w:t>
      </w:r>
      <w:r w:rsidR="00B827FB">
        <w:rPr>
          <w:rFonts w:eastAsia="Times New Roman" w:cs="Helvetica"/>
          <w:color w:val="333333"/>
        </w:rPr>
        <w:t xml:space="preserve"> </w:t>
      </w:r>
      <w:r w:rsidRPr="0075658B">
        <w:rPr>
          <w:rFonts w:eastAsia="Times New Roman" w:cs="Helvetica"/>
          <w:color w:val="333333"/>
        </w:rPr>
        <w:t>essential</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prepare</w:t>
      </w:r>
      <w:r w:rsidR="00B827FB">
        <w:rPr>
          <w:rFonts w:eastAsia="Times New Roman" w:cs="Helvetica"/>
          <w:color w:val="333333"/>
        </w:rPr>
        <w:t xml:space="preserve"> </w:t>
      </w:r>
      <w:r w:rsidRPr="0075658B">
        <w:rPr>
          <w:rFonts w:eastAsia="Times New Roman" w:cs="Helvetica"/>
          <w:color w:val="333333"/>
        </w:rPr>
        <w:t>students</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future.</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Creativity</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Innovation</w:t>
      </w:r>
    </w:p>
    <w:p w:rsidR="0075658B" w:rsidRPr="0075658B" w:rsidRDefault="0075658B" w:rsidP="00846712">
      <w:pPr>
        <w:numPr>
          <w:ilvl w:val="0"/>
          <w:numId w:val="1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originality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inventiveness</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work</w:t>
      </w:r>
    </w:p>
    <w:p w:rsidR="0075658B" w:rsidRPr="0075658B" w:rsidRDefault="0075658B" w:rsidP="00846712">
      <w:pPr>
        <w:numPr>
          <w:ilvl w:val="0"/>
          <w:numId w:val="1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Developing,</w:t>
      </w:r>
      <w:r w:rsidR="00B827FB">
        <w:rPr>
          <w:rFonts w:cs="Helvetica"/>
          <w:color w:val="333333"/>
        </w:rPr>
        <w:t xml:space="preserve"> </w:t>
      </w:r>
      <w:r w:rsidRPr="0075658B">
        <w:rPr>
          <w:rFonts w:cs="Helvetica"/>
          <w:color w:val="333333"/>
        </w:rPr>
        <w:t>implementing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communicating</w:t>
      </w:r>
      <w:r w:rsidR="00B827FB">
        <w:rPr>
          <w:rFonts w:cs="Helvetica"/>
          <w:color w:val="333333"/>
        </w:rPr>
        <w:t xml:space="preserve"> </w:t>
      </w:r>
      <w:r w:rsidRPr="0075658B">
        <w:rPr>
          <w:rFonts w:cs="Helvetica"/>
          <w:color w:val="333333"/>
        </w:rPr>
        <w:t>new</w:t>
      </w:r>
      <w:r w:rsidR="00B827FB">
        <w:rPr>
          <w:rFonts w:cs="Helvetica"/>
          <w:color w:val="333333"/>
        </w:rPr>
        <w:t xml:space="preserve"> </w:t>
      </w:r>
      <w:r w:rsidRPr="0075658B">
        <w:rPr>
          <w:rFonts w:cs="Helvetica"/>
          <w:color w:val="333333"/>
        </w:rPr>
        <w:t>ideas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others</w:t>
      </w:r>
    </w:p>
    <w:p w:rsidR="0075658B" w:rsidRPr="0075658B" w:rsidRDefault="0075658B" w:rsidP="00846712">
      <w:pPr>
        <w:numPr>
          <w:ilvl w:val="0"/>
          <w:numId w:val="1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Being</w:t>
      </w:r>
      <w:r w:rsidR="00B827FB">
        <w:rPr>
          <w:rFonts w:cs="Helvetica"/>
          <w:color w:val="333333"/>
        </w:rPr>
        <w:t xml:space="preserve"> </w:t>
      </w:r>
      <w:r w:rsidRPr="0075658B">
        <w:rPr>
          <w:rFonts w:cs="Helvetica"/>
          <w:color w:val="333333"/>
        </w:rPr>
        <w:t>open</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responsive</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new</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diverse</w:t>
      </w:r>
      <w:r w:rsidR="00B827FB">
        <w:rPr>
          <w:rFonts w:cs="Helvetica"/>
          <w:color w:val="333333"/>
        </w:rPr>
        <w:t xml:space="preserve"> </w:t>
      </w:r>
      <w:r w:rsidRPr="0075658B">
        <w:rPr>
          <w:rFonts w:cs="Helvetica"/>
          <w:color w:val="333333"/>
        </w:rPr>
        <w:t>perspectives</w:t>
      </w:r>
    </w:p>
    <w:p w:rsidR="0075658B" w:rsidRPr="0075658B" w:rsidRDefault="0075658B" w:rsidP="00846712">
      <w:pPr>
        <w:numPr>
          <w:ilvl w:val="0"/>
          <w:numId w:val="1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Acting</w:t>
      </w:r>
      <w:r w:rsidR="00B827FB">
        <w:rPr>
          <w:rFonts w:cs="Helvetica"/>
          <w:color w:val="333333"/>
        </w:rPr>
        <w:t xml:space="preserve"> </w:t>
      </w:r>
      <w:r w:rsidRPr="0075658B">
        <w:rPr>
          <w:rFonts w:cs="Helvetica"/>
          <w:color w:val="333333"/>
        </w:rPr>
        <w:t>on</w:t>
      </w:r>
      <w:r w:rsidR="00B827FB">
        <w:rPr>
          <w:rFonts w:cs="Helvetica"/>
          <w:color w:val="333333"/>
        </w:rPr>
        <w:t xml:space="preserve"> </w:t>
      </w:r>
      <w:r w:rsidRPr="0075658B">
        <w:rPr>
          <w:rFonts w:cs="Helvetica"/>
          <w:color w:val="333333"/>
        </w:rPr>
        <w:t>creative</w:t>
      </w:r>
      <w:r w:rsidR="00B827FB">
        <w:rPr>
          <w:rFonts w:cs="Helvetica"/>
          <w:color w:val="333333"/>
        </w:rPr>
        <w:t xml:space="preserve"> </w:t>
      </w:r>
      <w:r w:rsidRPr="0075658B">
        <w:rPr>
          <w:rFonts w:cs="Helvetica"/>
          <w:color w:val="333333"/>
        </w:rPr>
        <w:t>ideas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make</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tangible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useful</w:t>
      </w:r>
      <w:r w:rsidR="00B827FB">
        <w:rPr>
          <w:rFonts w:cs="Helvetica"/>
          <w:color w:val="333333"/>
        </w:rPr>
        <w:t xml:space="preserve"> </w:t>
      </w:r>
      <w:r w:rsidRPr="0075658B">
        <w:rPr>
          <w:rFonts w:cs="Helvetica"/>
          <w:color w:val="333333"/>
        </w:rPr>
        <w:t>contribution</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domain</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which</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innovation</w:t>
      </w:r>
      <w:r w:rsidR="00B827FB">
        <w:rPr>
          <w:rFonts w:cs="Helvetica"/>
          <w:color w:val="333333"/>
        </w:rPr>
        <w:t xml:space="preserve"> </w:t>
      </w:r>
      <w:r w:rsidRPr="0075658B">
        <w:rPr>
          <w:rFonts w:cs="Helvetica"/>
          <w:color w:val="333333"/>
        </w:rPr>
        <w:t>occurs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Critical</w:t>
      </w:r>
      <w:r w:rsidR="00B827FB">
        <w:rPr>
          <w:rFonts w:eastAsia="Times New Roman" w:cs="Helvetica"/>
          <w:b/>
          <w:bCs/>
          <w:color w:val="333333"/>
        </w:rPr>
        <w:t xml:space="preserve"> </w:t>
      </w:r>
      <w:r w:rsidRPr="0075658B">
        <w:rPr>
          <w:rFonts w:eastAsia="Times New Roman" w:cs="Helvetica"/>
          <w:b/>
          <w:bCs/>
          <w:color w:val="333333"/>
        </w:rPr>
        <w:t>Thinking</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Problem</w:t>
      </w:r>
      <w:r w:rsidR="00B827FB">
        <w:rPr>
          <w:rFonts w:eastAsia="Times New Roman" w:cs="Helvetica"/>
          <w:b/>
          <w:bCs/>
          <w:color w:val="333333"/>
        </w:rPr>
        <w:t xml:space="preserve"> </w:t>
      </w:r>
      <w:r w:rsidRPr="0075658B">
        <w:rPr>
          <w:rFonts w:eastAsia="Times New Roman" w:cs="Helvetica"/>
          <w:b/>
          <w:bCs/>
          <w:color w:val="333333"/>
        </w:rPr>
        <w:t>Solving</w:t>
      </w:r>
    </w:p>
    <w:p w:rsidR="0075658B" w:rsidRPr="0075658B" w:rsidRDefault="0075658B" w:rsidP="00846712">
      <w:pPr>
        <w:numPr>
          <w:ilvl w:val="0"/>
          <w:numId w:val="13"/>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Exercising</w:t>
      </w:r>
      <w:r w:rsidR="00B827FB">
        <w:rPr>
          <w:rFonts w:cs="Helvetica"/>
          <w:color w:val="333333"/>
        </w:rPr>
        <w:t xml:space="preserve"> </w:t>
      </w:r>
      <w:r w:rsidRPr="0075658B">
        <w:rPr>
          <w:rFonts w:cs="Helvetica"/>
          <w:color w:val="333333"/>
        </w:rPr>
        <w:t>sound</w:t>
      </w:r>
      <w:r w:rsidR="00B827FB">
        <w:rPr>
          <w:rFonts w:cs="Helvetica"/>
          <w:color w:val="333333"/>
        </w:rPr>
        <w:t xml:space="preserve"> </w:t>
      </w:r>
      <w:r w:rsidRPr="0075658B">
        <w:rPr>
          <w:rFonts w:cs="Helvetica"/>
          <w:color w:val="333333"/>
        </w:rPr>
        <w:t>reasoning</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understanding</w:t>
      </w:r>
    </w:p>
    <w:p w:rsidR="0075658B" w:rsidRPr="0075658B" w:rsidRDefault="0075658B" w:rsidP="00846712">
      <w:pPr>
        <w:numPr>
          <w:ilvl w:val="0"/>
          <w:numId w:val="13"/>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Making</w:t>
      </w:r>
      <w:r w:rsidR="00B827FB">
        <w:rPr>
          <w:rFonts w:cs="Helvetica"/>
          <w:color w:val="333333"/>
        </w:rPr>
        <w:t xml:space="preserve"> </w:t>
      </w:r>
      <w:r w:rsidRPr="0075658B">
        <w:rPr>
          <w:rFonts w:cs="Helvetica"/>
          <w:color w:val="333333"/>
        </w:rPr>
        <w:t>complex</w:t>
      </w:r>
      <w:r w:rsidR="00B827FB">
        <w:rPr>
          <w:rFonts w:cs="Helvetica"/>
          <w:color w:val="333333"/>
        </w:rPr>
        <w:t xml:space="preserve"> </w:t>
      </w:r>
      <w:r w:rsidRPr="0075658B">
        <w:rPr>
          <w:rFonts w:cs="Helvetica"/>
          <w:color w:val="333333"/>
        </w:rPr>
        <w:t>choices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decisions</w:t>
      </w:r>
    </w:p>
    <w:p w:rsidR="0075658B" w:rsidRPr="0075658B" w:rsidRDefault="0075658B" w:rsidP="00846712">
      <w:pPr>
        <w:numPr>
          <w:ilvl w:val="0"/>
          <w:numId w:val="13"/>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interconnections</w:t>
      </w:r>
      <w:r w:rsidR="00B827FB">
        <w:rPr>
          <w:rFonts w:cs="Helvetica"/>
          <w:color w:val="333333"/>
        </w:rPr>
        <w:t xml:space="preserve"> </w:t>
      </w:r>
      <w:r w:rsidRPr="0075658B">
        <w:rPr>
          <w:rFonts w:cs="Helvetica"/>
          <w:color w:val="333333"/>
        </w:rPr>
        <w:t>among</w:t>
      </w:r>
      <w:r w:rsidR="00B827FB">
        <w:rPr>
          <w:rFonts w:cs="Helvetica"/>
          <w:color w:val="333333"/>
        </w:rPr>
        <w:t xml:space="preserve"> </w:t>
      </w:r>
      <w:r w:rsidRPr="0075658B">
        <w:rPr>
          <w:rFonts w:cs="Helvetica"/>
          <w:color w:val="333333"/>
        </w:rPr>
        <w:t>systems</w:t>
      </w:r>
    </w:p>
    <w:p w:rsidR="0075658B" w:rsidRPr="0075658B" w:rsidRDefault="0075658B" w:rsidP="00846712">
      <w:pPr>
        <w:numPr>
          <w:ilvl w:val="0"/>
          <w:numId w:val="13"/>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Identifying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asking</w:t>
      </w:r>
      <w:r w:rsidR="00B827FB">
        <w:rPr>
          <w:rFonts w:cs="Helvetica"/>
          <w:color w:val="333333"/>
        </w:rPr>
        <w:t xml:space="preserve"> </w:t>
      </w:r>
      <w:r w:rsidRPr="0075658B">
        <w:rPr>
          <w:rFonts w:cs="Helvetica"/>
          <w:color w:val="333333"/>
        </w:rPr>
        <w:t>significant</w:t>
      </w:r>
      <w:r w:rsidR="00B827FB">
        <w:rPr>
          <w:rFonts w:cs="Helvetica"/>
          <w:color w:val="333333"/>
        </w:rPr>
        <w:t xml:space="preserve"> </w:t>
      </w:r>
      <w:r w:rsidRPr="0075658B">
        <w:rPr>
          <w:rFonts w:cs="Helvetica"/>
          <w:color w:val="333333"/>
        </w:rPr>
        <w:t>questions</w:t>
      </w:r>
      <w:r w:rsidR="00B827FB">
        <w:rPr>
          <w:rFonts w:cs="Helvetica"/>
          <w:color w:val="333333"/>
        </w:rPr>
        <w:t xml:space="preserve"> </w:t>
      </w:r>
      <w:r w:rsidRPr="0075658B">
        <w:rPr>
          <w:rFonts w:cs="Helvetica"/>
          <w:color w:val="333333"/>
        </w:rPr>
        <w:t>that</w:t>
      </w:r>
      <w:r w:rsidR="00B827FB">
        <w:rPr>
          <w:rFonts w:cs="Helvetica"/>
          <w:color w:val="333333"/>
        </w:rPr>
        <w:t xml:space="preserve"> </w:t>
      </w:r>
      <w:r w:rsidRPr="0075658B">
        <w:rPr>
          <w:rFonts w:cs="Helvetica"/>
          <w:color w:val="333333"/>
        </w:rPr>
        <w:t>clarify</w:t>
      </w:r>
      <w:r w:rsidR="00B827FB">
        <w:rPr>
          <w:rFonts w:cs="Helvetica"/>
          <w:color w:val="333333"/>
        </w:rPr>
        <w:t xml:space="preserve"> </w:t>
      </w:r>
      <w:r w:rsidRPr="0075658B">
        <w:rPr>
          <w:rFonts w:cs="Helvetica"/>
          <w:color w:val="333333"/>
        </w:rPr>
        <w:t>various</w:t>
      </w:r>
      <w:r w:rsidR="00B827FB">
        <w:rPr>
          <w:rFonts w:cs="Helvetica"/>
          <w:color w:val="333333"/>
        </w:rPr>
        <w:t xml:space="preserve"> </w:t>
      </w:r>
      <w:r w:rsidRPr="0075658B">
        <w:rPr>
          <w:rFonts w:cs="Helvetica"/>
          <w:color w:val="333333"/>
        </w:rPr>
        <w:t>points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view</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lead</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better</w:t>
      </w:r>
      <w:r w:rsidR="00B827FB">
        <w:rPr>
          <w:rFonts w:cs="Helvetica"/>
          <w:color w:val="333333"/>
        </w:rPr>
        <w:t xml:space="preserve"> </w:t>
      </w:r>
      <w:r w:rsidRPr="0075658B">
        <w:rPr>
          <w:rFonts w:cs="Helvetica"/>
          <w:color w:val="333333"/>
        </w:rPr>
        <w:t>solutions</w:t>
      </w:r>
    </w:p>
    <w:p w:rsidR="0075658B" w:rsidRPr="0075658B" w:rsidRDefault="0075658B" w:rsidP="00846712">
      <w:pPr>
        <w:numPr>
          <w:ilvl w:val="0"/>
          <w:numId w:val="13"/>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Framing,</w:t>
      </w:r>
      <w:r w:rsidR="00B827FB">
        <w:rPr>
          <w:rFonts w:cs="Helvetica"/>
          <w:color w:val="333333"/>
        </w:rPr>
        <w:t xml:space="preserve"> </w:t>
      </w:r>
      <w:r w:rsidRPr="0075658B">
        <w:rPr>
          <w:rFonts w:cs="Helvetica"/>
          <w:color w:val="333333"/>
        </w:rPr>
        <w:t>analyzing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synthesizing</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order</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solve</w:t>
      </w:r>
      <w:r w:rsidR="00B827FB">
        <w:rPr>
          <w:rFonts w:cs="Helvetica"/>
          <w:color w:val="333333"/>
        </w:rPr>
        <w:t xml:space="preserve"> </w:t>
      </w:r>
      <w:r w:rsidRPr="0075658B">
        <w:rPr>
          <w:rFonts w:cs="Helvetica"/>
          <w:color w:val="333333"/>
        </w:rPr>
        <w:t>problems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answer</w:t>
      </w:r>
      <w:r w:rsidR="00B827FB">
        <w:rPr>
          <w:rFonts w:cs="Helvetica"/>
          <w:color w:val="333333"/>
        </w:rPr>
        <w:t xml:space="preserve"> </w:t>
      </w:r>
      <w:r w:rsidRPr="0075658B">
        <w:rPr>
          <w:rFonts w:cs="Helvetica"/>
          <w:color w:val="333333"/>
        </w:rPr>
        <w:t>questions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Communication</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Collaboration</w:t>
      </w:r>
    </w:p>
    <w:p w:rsidR="0075658B" w:rsidRPr="0075658B" w:rsidRDefault="0075658B" w:rsidP="00846712">
      <w:pPr>
        <w:numPr>
          <w:ilvl w:val="0"/>
          <w:numId w:val="14"/>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Articulating</w:t>
      </w:r>
      <w:r w:rsidR="00B827FB">
        <w:rPr>
          <w:rFonts w:cs="Helvetica"/>
          <w:color w:val="333333"/>
        </w:rPr>
        <w:t xml:space="preserve"> </w:t>
      </w:r>
      <w:r w:rsidRPr="0075658B">
        <w:rPr>
          <w:rFonts w:cs="Helvetica"/>
          <w:color w:val="333333"/>
        </w:rPr>
        <w:t>thoughts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ideas</w:t>
      </w:r>
      <w:r w:rsidR="00B827FB">
        <w:rPr>
          <w:rFonts w:cs="Helvetica"/>
          <w:color w:val="333333"/>
        </w:rPr>
        <w:t xml:space="preserve"> </w:t>
      </w:r>
      <w:r w:rsidRPr="0075658B">
        <w:rPr>
          <w:rFonts w:cs="Helvetica"/>
          <w:color w:val="333333"/>
        </w:rPr>
        <w:t>clearly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effectively</w:t>
      </w:r>
      <w:r w:rsidR="00B827FB">
        <w:rPr>
          <w:rFonts w:cs="Helvetica"/>
          <w:color w:val="333333"/>
        </w:rPr>
        <w:t xml:space="preserve"> </w:t>
      </w:r>
      <w:r w:rsidRPr="0075658B">
        <w:rPr>
          <w:rFonts w:cs="Helvetica"/>
          <w:color w:val="333333"/>
        </w:rPr>
        <w:t>through</w:t>
      </w:r>
      <w:r w:rsidR="00B827FB">
        <w:rPr>
          <w:rFonts w:cs="Helvetica"/>
          <w:color w:val="333333"/>
        </w:rPr>
        <w:t xml:space="preserve"> </w:t>
      </w:r>
      <w:r w:rsidRPr="0075658B">
        <w:rPr>
          <w:rFonts w:cs="Helvetica"/>
          <w:color w:val="333333"/>
        </w:rPr>
        <w:t>speaking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writing</w:t>
      </w:r>
    </w:p>
    <w:p w:rsidR="0075658B" w:rsidRPr="0075658B" w:rsidRDefault="0075658B" w:rsidP="00846712">
      <w:pPr>
        <w:numPr>
          <w:ilvl w:val="0"/>
          <w:numId w:val="14"/>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ability</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work</w:t>
      </w:r>
      <w:r w:rsidR="00B827FB">
        <w:rPr>
          <w:rFonts w:cs="Helvetica"/>
          <w:color w:val="333333"/>
        </w:rPr>
        <w:t xml:space="preserve"> </w:t>
      </w:r>
      <w:r w:rsidRPr="0075658B">
        <w:rPr>
          <w:rFonts w:cs="Helvetica"/>
          <w:color w:val="333333"/>
        </w:rPr>
        <w:t>effectively</w:t>
      </w:r>
      <w:r w:rsidR="00B827FB">
        <w:rPr>
          <w:rFonts w:cs="Helvetica"/>
          <w:color w:val="333333"/>
        </w:rPr>
        <w:t xml:space="preserve"> </w:t>
      </w:r>
      <w:r w:rsidRPr="0075658B">
        <w:rPr>
          <w:rFonts w:cs="Helvetica"/>
          <w:color w:val="333333"/>
        </w:rPr>
        <w:t>with</w:t>
      </w:r>
      <w:r w:rsidR="00B827FB">
        <w:rPr>
          <w:rFonts w:cs="Helvetica"/>
          <w:color w:val="333333"/>
        </w:rPr>
        <w:t xml:space="preserve"> </w:t>
      </w:r>
      <w:r w:rsidRPr="0075658B">
        <w:rPr>
          <w:rFonts w:cs="Helvetica"/>
          <w:color w:val="333333"/>
        </w:rPr>
        <w:t>diverse</w:t>
      </w:r>
      <w:r w:rsidR="00B827FB">
        <w:rPr>
          <w:rFonts w:cs="Helvetica"/>
          <w:color w:val="333333"/>
        </w:rPr>
        <w:t xml:space="preserve"> </w:t>
      </w:r>
      <w:r w:rsidRPr="0075658B">
        <w:rPr>
          <w:rFonts w:cs="Helvetica"/>
          <w:color w:val="333333"/>
        </w:rPr>
        <w:t>teams</w:t>
      </w:r>
    </w:p>
    <w:p w:rsidR="0075658B" w:rsidRPr="0075658B" w:rsidRDefault="0075658B" w:rsidP="00846712">
      <w:pPr>
        <w:numPr>
          <w:ilvl w:val="0"/>
          <w:numId w:val="14"/>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Exercising</w:t>
      </w:r>
      <w:r w:rsidR="00B827FB">
        <w:rPr>
          <w:rFonts w:cs="Helvetica"/>
          <w:color w:val="333333"/>
        </w:rPr>
        <w:t xml:space="preserve"> </w:t>
      </w:r>
      <w:r w:rsidRPr="0075658B">
        <w:rPr>
          <w:rFonts w:cs="Helvetica"/>
          <w:color w:val="333333"/>
        </w:rPr>
        <w:t>flexibility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willingness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be</w:t>
      </w:r>
      <w:r w:rsidR="00B827FB">
        <w:rPr>
          <w:rFonts w:cs="Helvetica"/>
          <w:color w:val="333333"/>
        </w:rPr>
        <w:t xml:space="preserve"> </w:t>
      </w:r>
      <w:r w:rsidRPr="0075658B">
        <w:rPr>
          <w:rFonts w:cs="Helvetica"/>
          <w:color w:val="333333"/>
        </w:rPr>
        <w:t>helpful</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making</w:t>
      </w:r>
      <w:r w:rsidR="00B827FB">
        <w:rPr>
          <w:rFonts w:cs="Helvetica"/>
          <w:color w:val="333333"/>
        </w:rPr>
        <w:t xml:space="preserve"> </w:t>
      </w:r>
      <w:r w:rsidRPr="0075658B">
        <w:rPr>
          <w:rFonts w:cs="Helvetica"/>
          <w:color w:val="333333"/>
        </w:rPr>
        <w:t>necessary</w:t>
      </w:r>
      <w:r w:rsidR="00B827FB">
        <w:rPr>
          <w:rFonts w:cs="Helvetica"/>
          <w:color w:val="333333"/>
        </w:rPr>
        <w:t xml:space="preserve"> </w:t>
      </w:r>
      <w:r w:rsidRPr="0075658B">
        <w:rPr>
          <w:rFonts w:cs="Helvetica"/>
          <w:color w:val="333333"/>
        </w:rPr>
        <w:t>compromises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accomplish</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common</w:t>
      </w:r>
      <w:r w:rsidR="00B827FB">
        <w:rPr>
          <w:rFonts w:cs="Helvetica"/>
          <w:color w:val="333333"/>
        </w:rPr>
        <w:t xml:space="preserve"> </w:t>
      </w:r>
      <w:r w:rsidRPr="0075658B">
        <w:rPr>
          <w:rFonts w:cs="Helvetica"/>
          <w:color w:val="333333"/>
        </w:rPr>
        <w:t>goal</w:t>
      </w:r>
    </w:p>
    <w:p w:rsidR="0075658B" w:rsidRPr="0075658B" w:rsidRDefault="0075658B" w:rsidP="00846712">
      <w:pPr>
        <w:numPr>
          <w:ilvl w:val="0"/>
          <w:numId w:val="14"/>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Assuming</w:t>
      </w:r>
      <w:r w:rsidR="00B827FB">
        <w:rPr>
          <w:rFonts w:cs="Helvetica"/>
          <w:color w:val="333333"/>
        </w:rPr>
        <w:t xml:space="preserve"> </w:t>
      </w:r>
      <w:r w:rsidRPr="0075658B">
        <w:rPr>
          <w:rFonts w:cs="Helvetica"/>
          <w:color w:val="333333"/>
        </w:rPr>
        <w:t>shared</w:t>
      </w:r>
      <w:r w:rsidR="00B827FB">
        <w:rPr>
          <w:rFonts w:cs="Helvetica"/>
          <w:color w:val="333333"/>
        </w:rPr>
        <w:t xml:space="preserve"> </w:t>
      </w:r>
      <w:r w:rsidRPr="0075658B">
        <w:rPr>
          <w:rFonts w:cs="Helvetica"/>
          <w:color w:val="333333"/>
        </w:rPr>
        <w:t>responsibility</w:t>
      </w:r>
      <w:r w:rsidR="00B827FB">
        <w:rPr>
          <w:rFonts w:cs="Helvetica"/>
          <w:color w:val="333333"/>
        </w:rPr>
        <w:t xml:space="preserve"> </w:t>
      </w:r>
      <w:r w:rsidRPr="0075658B">
        <w:rPr>
          <w:rFonts w:cs="Helvetica"/>
          <w:color w:val="333333"/>
        </w:rPr>
        <w:t>for</w:t>
      </w:r>
      <w:r w:rsidR="00B827FB">
        <w:rPr>
          <w:rFonts w:cs="Helvetica"/>
          <w:color w:val="333333"/>
        </w:rPr>
        <w:t xml:space="preserve"> </w:t>
      </w:r>
      <w:r w:rsidRPr="0075658B">
        <w:rPr>
          <w:rFonts w:cs="Helvetica"/>
          <w:color w:val="333333"/>
        </w:rPr>
        <w:t>collaborative</w:t>
      </w:r>
      <w:r w:rsidR="00B827FB">
        <w:rPr>
          <w:rFonts w:cs="Helvetica"/>
          <w:color w:val="333333"/>
        </w:rPr>
        <w:t xml:space="preserve"> </w:t>
      </w:r>
      <w:r w:rsidRPr="0075658B">
        <w:rPr>
          <w:rFonts w:cs="Helvetica"/>
          <w:color w:val="333333"/>
        </w:rPr>
        <w:t>work</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rPr>
      </w:pPr>
      <w:r w:rsidRPr="0075658B">
        <w:rPr>
          <w:rFonts w:cs="Helvetica"/>
          <w:b/>
          <w:bCs/>
          <w:color w:val="333333"/>
        </w:rPr>
        <w:br w:type="page"/>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lastRenderedPageBreak/>
        <w:t>Information,</w:t>
      </w:r>
      <w:r w:rsidR="00B827FB">
        <w:rPr>
          <w:rFonts w:eastAsia="Times New Roman" w:cs="Helvetica"/>
          <w:b/>
          <w:bCs/>
          <w:color w:val="333333"/>
          <w:sz w:val="24"/>
        </w:rPr>
        <w:t xml:space="preserve"> </w:t>
      </w:r>
      <w:r w:rsidRPr="0075658B">
        <w:rPr>
          <w:rFonts w:eastAsia="Times New Roman" w:cs="Helvetica"/>
          <w:b/>
          <w:bCs/>
          <w:color w:val="333333"/>
          <w:sz w:val="24"/>
        </w:rPr>
        <w:t>Media</w:t>
      </w:r>
      <w:r w:rsidR="00B827FB">
        <w:rPr>
          <w:rFonts w:eastAsia="Times New Roman" w:cs="Helvetica"/>
          <w:b/>
          <w:bCs/>
          <w:color w:val="333333"/>
          <w:sz w:val="24"/>
        </w:rPr>
        <w:t xml:space="preserve"> </w:t>
      </w:r>
      <w:r w:rsidRPr="0075658B">
        <w:rPr>
          <w:rFonts w:eastAsia="Times New Roman" w:cs="Helvetica"/>
          <w:b/>
          <w:bCs/>
          <w:color w:val="333333"/>
          <w:sz w:val="24"/>
        </w:rPr>
        <w:t>and</w:t>
      </w:r>
      <w:r w:rsidR="00B827FB">
        <w:rPr>
          <w:rFonts w:eastAsia="Times New Roman" w:cs="Helvetica"/>
          <w:b/>
          <w:bCs/>
          <w:color w:val="333333"/>
          <w:sz w:val="24"/>
        </w:rPr>
        <w:t xml:space="preserve"> </w:t>
      </w:r>
      <w:r w:rsidRPr="0075658B">
        <w:rPr>
          <w:rFonts w:eastAsia="Times New Roman" w:cs="Helvetica"/>
          <w:b/>
          <w:bCs/>
          <w:color w:val="333333"/>
          <w:sz w:val="24"/>
        </w:rPr>
        <w:t>Technology</w:t>
      </w:r>
      <w:r w:rsidR="00B827FB">
        <w:rPr>
          <w:rFonts w:eastAsia="Times New Roman" w:cs="Helvetica"/>
          <w:b/>
          <w:bCs/>
          <w:color w:val="333333"/>
          <w:sz w:val="24"/>
        </w:rPr>
        <w:t xml:space="preserve"> </w:t>
      </w:r>
      <w:r w:rsidRPr="0075658B">
        <w:rPr>
          <w:rFonts w:eastAsia="Times New Roman" w:cs="Helvetica"/>
          <w:b/>
          <w:bCs/>
          <w:color w:val="333333"/>
          <w:sz w:val="24"/>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People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live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media-suffused</w:t>
      </w:r>
      <w:r w:rsidR="00B827FB">
        <w:rPr>
          <w:rFonts w:eastAsia="Times New Roman" w:cs="Helvetica"/>
          <w:color w:val="333333"/>
        </w:rPr>
        <w:t xml:space="preserve"> </w:t>
      </w:r>
      <w:r w:rsidRPr="0075658B">
        <w:rPr>
          <w:rFonts w:eastAsia="Times New Roman" w:cs="Helvetica"/>
          <w:color w:val="333333"/>
        </w:rPr>
        <w:t>environment,</w:t>
      </w:r>
      <w:r w:rsidR="00B827FB">
        <w:rPr>
          <w:rFonts w:eastAsia="Times New Roman" w:cs="Helvetica"/>
          <w:color w:val="333333"/>
        </w:rPr>
        <w:t xml:space="preserve"> </w:t>
      </w:r>
      <w:r w:rsidRPr="0075658B">
        <w:rPr>
          <w:rFonts w:eastAsia="Times New Roman" w:cs="Helvetica"/>
          <w:color w:val="333333"/>
        </w:rPr>
        <w:t>marked</w:t>
      </w:r>
      <w:r w:rsidR="00B827FB">
        <w:rPr>
          <w:rFonts w:eastAsia="Times New Roman" w:cs="Helvetica"/>
          <w:color w:val="333333"/>
        </w:rPr>
        <w:t xml:space="preserve"> </w:t>
      </w:r>
      <w:r w:rsidRPr="0075658B">
        <w:rPr>
          <w:rFonts w:eastAsia="Times New Roman" w:cs="Helvetica"/>
          <w:color w:val="333333"/>
        </w:rPr>
        <w:t>by</w:t>
      </w:r>
      <w:r w:rsidR="00B827FB">
        <w:rPr>
          <w:rFonts w:eastAsia="Times New Roman" w:cs="Helvetica"/>
          <w:color w:val="333333"/>
        </w:rPr>
        <w:t xml:space="preserve"> </w:t>
      </w:r>
      <w:r w:rsidRPr="0075658B">
        <w:rPr>
          <w:rFonts w:eastAsia="Times New Roman" w:cs="Helvetica"/>
          <w:color w:val="333333"/>
        </w:rPr>
        <w:t>access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abundance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rapid</w:t>
      </w:r>
      <w:r w:rsidR="00B827FB">
        <w:rPr>
          <w:rFonts w:eastAsia="Times New Roman" w:cs="Helvetica"/>
          <w:color w:val="333333"/>
        </w:rPr>
        <w:t xml:space="preserve"> </w:t>
      </w:r>
      <w:r w:rsidRPr="0075658B">
        <w:rPr>
          <w:rFonts w:eastAsia="Times New Roman" w:cs="Helvetica"/>
          <w:color w:val="333333"/>
        </w:rPr>
        <w:t>changes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technology</w:t>
      </w:r>
      <w:r w:rsidR="00B827FB">
        <w:rPr>
          <w:rFonts w:eastAsia="Times New Roman" w:cs="Helvetica"/>
          <w:color w:val="333333"/>
        </w:rPr>
        <w:t xml:space="preserve"> </w:t>
      </w:r>
      <w:r w:rsidRPr="0075658B">
        <w:rPr>
          <w:rFonts w:eastAsia="Times New Roman" w:cs="Helvetica"/>
          <w:color w:val="333333"/>
        </w:rPr>
        <w:t>tools,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ability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collaborate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make</w:t>
      </w:r>
      <w:r w:rsidR="00B827FB">
        <w:rPr>
          <w:rFonts w:eastAsia="Times New Roman" w:cs="Helvetica"/>
          <w:color w:val="333333"/>
        </w:rPr>
        <w:t xml:space="preserve"> </w:t>
      </w:r>
      <w:r w:rsidRPr="0075658B">
        <w:rPr>
          <w:rFonts w:eastAsia="Times New Roman" w:cs="Helvetica"/>
          <w:color w:val="333333"/>
        </w:rPr>
        <w:t>individual</w:t>
      </w:r>
      <w:r w:rsidR="00B827FB">
        <w:rPr>
          <w:rFonts w:eastAsia="Times New Roman" w:cs="Helvetica"/>
          <w:color w:val="333333"/>
        </w:rPr>
        <w:t xml:space="preserve"> </w:t>
      </w:r>
      <w:r w:rsidRPr="0075658B">
        <w:rPr>
          <w:rFonts w:eastAsia="Times New Roman" w:cs="Helvetica"/>
          <w:color w:val="333333"/>
        </w:rPr>
        <w:t>contributions</w:t>
      </w:r>
      <w:r w:rsidR="00B827FB">
        <w:rPr>
          <w:rFonts w:eastAsia="Times New Roman" w:cs="Helvetica"/>
          <w:color w:val="333333"/>
        </w:rPr>
        <w:t xml:space="preserve"> </w:t>
      </w:r>
      <w:r w:rsidRPr="0075658B">
        <w:rPr>
          <w:rFonts w:eastAsia="Times New Roman" w:cs="Helvetica"/>
          <w:color w:val="333333"/>
        </w:rPr>
        <w:t>on</w:t>
      </w:r>
      <w:r w:rsidR="00B827FB">
        <w:rPr>
          <w:rFonts w:eastAsia="Times New Roman" w:cs="Helvetica"/>
          <w:color w:val="333333"/>
        </w:rPr>
        <w:t xml:space="preserve"> </w:t>
      </w:r>
      <w:r w:rsidRPr="0075658B">
        <w:rPr>
          <w:rFonts w:eastAsia="Times New Roman" w:cs="Helvetica"/>
          <w:color w:val="333333"/>
        </w:rPr>
        <w:t>an</w:t>
      </w:r>
      <w:r w:rsidR="00B827FB">
        <w:rPr>
          <w:rFonts w:eastAsia="Times New Roman" w:cs="Helvetica"/>
          <w:color w:val="333333"/>
        </w:rPr>
        <w:t xml:space="preserve"> </w:t>
      </w:r>
      <w:r w:rsidRPr="0075658B">
        <w:rPr>
          <w:rFonts w:eastAsia="Times New Roman" w:cs="Helvetica"/>
          <w:color w:val="333333"/>
        </w:rPr>
        <w:t>unprecedented</w:t>
      </w:r>
      <w:r w:rsidR="00B827FB">
        <w:rPr>
          <w:rFonts w:eastAsia="Times New Roman" w:cs="Helvetica"/>
          <w:color w:val="333333"/>
        </w:rPr>
        <w:t xml:space="preserve"> </w:t>
      </w:r>
      <w:r w:rsidRPr="0075658B">
        <w:rPr>
          <w:rFonts w:eastAsia="Times New Roman" w:cs="Helvetica"/>
          <w:color w:val="333333"/>
        </w:rPr>
        <w:t>scale.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be</w:t>
      </w:r>
      <w:r w:rsidR="00B827FB">
        <w:rPr>
          <w:rFonts w:eastAsia="Times New Roman" w:cs="Helvetica"/>
          <w:color w:val="333333"/>
        </w:rPr>
        <w:t xml:space="preserve"> </w:t>
      </w:r>
      <w:r w:rsidRPr="0075658B">
        <w:rPr>
          <w:rFonts w:eastAsia="Times New Roman" w:cs="Helvetica"/>
          <w:color w:val="333333"/>
        </w:rPr>
        <w:t>effective</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citizens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workers</w:t>
      </w:r>
      <w:r w:rsidR="00B827FB">
        <w:rPr>
          <w:rFonts w:eastAsia="Times New Roman" w:cs="Helvetica"/>
          <w:color w:val="333333"/>
        </w:rPr>
        <w:t xml:space="preserve"> </w:t>
      </w:r>
      <w:r w:rsidRPr="0075658B">
        <w:rPr>
          <w:rFonts w:eastAsia="Times New Roman" w:cs="Helvetica"/>
          <w:color w:val="333333"/>
        </w:rPr>
        <w:t>must</w:t>
      </w:r>
      <w:r w:rsidR="00B827FB">
        <w:rPr>
          <w:rFonts w:eastAsia="Times New Roman" w:cs="Helvetica"/>
          <w:color w:val="333333"/>
        </w:rPr>
        <w:t xml:space="preserve"> </w:t>
      </w:r>
      <w:r w:rsidRPr="0075658B">
        <w:rPr>
          <w:rFonts w:eastAsia="Times New Roman" w:cs="Helvetica"/>
          <w:color w:val="333333"/>
        </w:rPr>
        <w:t>be</w:t>
      </w:r>
      <w:r w:rsidR="00B827FB">
        <w:rPr>
          <w:rFonts w:eastAsia="Times New Roman" w:cs="Helvetica"/>
          <w:color w:val="333333"/>
        </w:rPr>
        <w:t xml:space="preserve"> </w:t>
      </w:r>
      <w:r w:rsidRPr="0075658B">
        <w:rPr>
          <w:rFonts w:eastAsia="Times New Roman" w:cs="Helvetica"/>
          <w:color w:val="333333"/>
        </w:rPr>
        <w:t>able</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exhibit</w:t>
      </w:r>
      <w:r w:rsidR="00B827FB">
        <w:rPr>
          <w:rFonts w:eastAsia="Times New Roman" w:cs="Helvetica"/>
          <w:color w:val="333333"/>
        </w:rPr>
        <w:t xml:space="preserve"> </w:t>
      </w:r>
      <w:r w:rsidRPr="0075658B">
        <w:rPr>
          <w:rFonts w:eastAsia="Times New Roman" w:cs="Helvetica"/>
          <w:color w:val="333333"/>
        </w:rPr>
        <w:t>a</w:t>
      </w:r>
      <w:r w:rsidR="00B827FB">
        <w:rPr>
          <w:rFonts w:eastAsia="Times New Roman" w:cs="Helvetica"/>
          <w:color w:val="333333"/>
        </w:rPr>
        <w:t xml:space="preserve"> </w:t>
      </w:r>
      <w:r w:rsidRPr="0075658B">
        <w:rPr>
          <w:rFonts w:eastAsia="Times New Roman" w:cs="Helvetica"/>
          <w:color w:val="333333"/>
        </w:rPr>
        <w:t>range</w:t>
      </w:r>
      <w:r w:rsidR="00B827FB">
        <w:rPr>
          <w:rFonts w:eastAsia="Times New Roman" w:cs="Helvetica"/>
          <w:color w:val="333333"/>
        </w:rPr>
        <w:t xml:space="preserve"> </w:t>
      </w:r>
      <w:r w:rsidRPr="0075658B">
        <w:rPr>
          <w:rFonts w:eastAsia="Times New Roman" w:cs="Helvetica"/>
          <w:color w:val="333333"/>
        </w:rPr>
        <w:t>of</w:t>
      </w:r>
      <w:r w:rsidR="00B827FB">
        <w:rPr>
          <w:rFonts w:eastAsia="Times New Roman" w:cs="Helvetica"/>
          <w:color w:val="333333"/>
        </w:rPr>
        <w:t xml:space="preserve"> </w:t>
      </w:r>
      <w:r w:rsidRPr="0075658B">
        <w:rPr>
          <w:rFonts w:eastAsia="Times New Roman" w:cs="Helvetica"/>
          <w:color w:val="333333"/>
        </w:rPr>
        <w:t>functional</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critical</w:t>
      </w:r>
      <w:r w:rsidR="00B827FB">
        <w:rPr>
          <w:rFonts w:eastAsia="Times New Roman" w:cs="Helvetica"/>
          <w:color w:val="333333"/>
        </w:rPr>
        <w:t xml:space="preserve"> </w:t>
      </w:r>
      <w:r w:rsidRPr="0075658B">
        <w:rPr>
          <w:rFonts w:eastAsia="Times New Roman" w:cs="Helvetica"/>
          <w:color w:val="333333"/>
        </w:rPr>
        <w:t>thinking</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related</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media</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technology.</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Information</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15"/>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Accessing</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efficiently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effectively,</w:t>
      </w:r>
      <w:r w:rsidR="00B827FB">
        <w:rPr>
          <w:rFonts w:cs="Helvetica"/>
          <w:color w:val="333333"/>
        </w:rPr>
        <w:t xml:space="preserve"> </w:t>
      </w:r>
      <w:r w:rsidRPr="0075658B">
        <w:rPr>
          <w:rFonts w:cs="Helvetica"/>
          <w:color w:val="333333"/>
        </w:rPr>
        <w:t>evaluating</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critically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competently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using</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accurately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creatively</w:t>
      </w:r>
      <w:r w:rsidR="00B827FB">
        <w:rPr>
          <w:rFonts w:cs="Helvetica"/>
          <w:color w:val="333333"/>
        </w:rPr>
        <w:t xml:space="preserve"> </w:t>
      </w:r>
      <w:r w:rsidRPr="0075658B">
        <w:rPr>
          <w:rFonts w:cs="Helvetica"/>
          <w:color w:val="333333"/>
        </w:rPr>
        <w:t>for</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issue</w:t>
      </w:r>
      <w:r w:rsidR="00B827FB">
        <w:rPr>
          <w:rFonts w:cs="Helvetica"/>
          <w:color w:val="333333"/>
        </w:rPr>
        <w:t xml:space="preserve"> </w:t>
      </w:r>
      <w:r w:rsidRPr="0075658B">
        <w:rPr>
          <w:rFonts w:cs="Helvetica"/>
          <w:color w:val="333333"/>
        </w:rPr>
        <w:t>or</w:t>
      </w:r>
      <w:r w:rsidR="00B827FB">
        <w:rPr>
          <w:rFonts w:cs="Helvetica"/>
          <w:color w:val="333333"/>
        </w:rPr>
        <w:t xml:space="preserve"> </w:t>
      </w:r>
      <w:r w:rsidRPr="0075658B">
        <w:rPr>
          <w:rFonts w:cs="Helvetica"/>
          <w:color w:val="333333"/>
        </w:rPr>
        <w:t>problem</w:t>
      </w:r>
      <w:r w:rsidR="00B827FB">
        <w:rPr>
          <w:rFonts w:cs="Helvetica"/>
          <w:color w:val="333333"/>
        </w:rPr>
        <w:t xml:space="preserve"> </w:t>
      </w:r>
      <w:r w:rsidRPr="0075658B">
        <w:rPr>
          <w:rFonts w:cs="Helvetica"/>
          <w:color w:val="333333"/>
        </w:rPr>
        <w:t>at</w:t>
      </w:r>
      <w:r w:rsidR="00B827FB">
        <w:rPr>
          <w:rFonts w:cs="Helvetica"/>
          <w:color w:val="333333"/>
        </w:rPr>
        <w:t xml:space="preserve"> </w:t>
      </w:r>
      <w:r w:rsidRPr="0075658B">
        <w:rPr>
          <w:rFonts w:cs="Helvetica"/>
          <w:color w:val="333333"/>
        </w:rPr>
        <w:t>hand</w:t>
      </w:r>
    </w:p>
    <w:p w:rsidR="0075658B" w:rsidRPr="0075658B" w:rsidRDefault="0075658B" w:rsidP="00846712">
      <w:pPr>
        <w:numPr>
          <w:ilvl w:val="0"/>
          <w:numId w:val="15"/>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Possessing</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fundamental</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ethical/legal</w:t>
      </w:r>
      <w:r w:rsidR="00B827FB">
        <w:rPr>
          <w:rFonts w:cs="Helvetica"/>
          <w:color w:val="333333"/>
        </w:rPr>
        <w:t xml:space="preserve"> </w:t>
      </w:r>
      <w:r w:rsidRPr="0075658B">
        <w:rPr>
          <w:rFonts w:cs="Helvetica"/>
          <w:color w:val="333333"/>
        </w:rPr>
        <w:t>issues</w:t>
      </w:r>
      <w:r w:rsidR="00B827FB">
        <w:rPr>
          <w:rFonts w:cs="Helvetica"/>
          <w:color w:val="333333"/>
        </w:rPr>
        <w:t xml:space="preserve"> </w:t>
      </w:r>
      <w:r w:rsidRPr="0075658B">
        <w:rPr>
          <w:rFonts w:cs="Helvetica"/>
          <w:color w:val="333333"/>
        </w:rPr>
        <w:t>surrounding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access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information</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Media</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1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Understanding</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media</w:t>
      </w:r>
      <w:r w:rsidR="00B827FB">
        <w:rPr>
          <w:rFonts w:cs="Helvetica"/>
          <w:color w:val="333333"/>
        </w:rPr>
        <w:t xml:space="preserve"> </w:t>
      </w:r>
      <w:r w:rsidRPr="0075658B">
        <w:rPr>
          <w:rFonts w:cs="Helvetica"/>
          <w:color w:val="333333"/>
        </w:rPr>
        <w:t>messages</w:t>
      </w:r>
      <w:r w:rsidR="00B827FB">
        <w:rPr>
          <w:rFonts w:cs="Helvetica"/>
          <w:color w:val="333333"/>
        </w:rPr>
        <w:t xml:space="preserve"> </w:t>
      </w:r>
      <w:r w:rsidRPr="0075658B">
        <w:rPr>
          <w:rFonts w:cs="Helvetica"/>
          <w:color w:val="333333"/>
        </w:rPr>
        <w:t>are</w:t>
      </w:r>
      <w:r w:rsidR="00B827FB">
        <w:rPr>
          <w:rFonts w:cs="Helvetica"/>
          <w:color w:val="333333"/>
        </w:rPr>
        <w:t xml:space="preserve"> </w:t>
      </w:r>
      <w:r w:rsidRPr="0075658B">
        <w:rPr>
          <w:rFonts w:cs="Helvetica"/>
          <w:color w:val="333333"/>
        </w:rPr>
        <w:t>constructed,</w:t>
      </w:r>
      <w:r w:rsidR="00B827FB">
        <w:rPr>
          <w:rFonts w:cs="Helvetica"/>
          <w:color w:val="333333"/>
        </w:rPr>
        <w:t xml:space="preserve"> </w:t>
      </w:r>
      <w:r w:rsidRPr="0075658B">
        <w:rPr>
          <w:rFonts w:cs="Helvetica"/>
          <w:color w:val="333333"/>
        </w:rPr>
        <w:t>for</w:t>
      </w:r>
      <w:r w:rsidR="00B827FB">
        <w:rPr>
          <w:rFonts w:cs="Helvetica"/>
          <w:color w:val="333333"/>
        </w:rPr>
        <w:t xml:space="preserve"> </w:t>
      </w:r>
      <w:r w:rsidRPr="0075658B">
        <w:rPr>
          <w:rFonts w:cs="Helvetica"/>
          <w:color w:val="333333"/>
        </w:rPr>
        <w:t>what</w:t>
      </w:r>
      <w:r w:rsidR="00B827FB">
        <w:rPr>
          <w:rFonts w:cs="Helvetica"/>
          <w:color w:val="333333"/>
        </w:rPr>
        <w:t xml:space="preserve"> </w:t>
      </w:r>
      <w:r w:rsidRPr="0075658B">
        <w:rPr>
          <w:rFonts w:cs="Helvetica"/>
          <w:color w:val="333333"/>
        </w:rPr>
        <w:t>purposes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using</w:t>
      </w:r>
      <w:r w:rsidR="00B827FB">
        <w:rPr>
          <w:rFonts w:cs="Helvetica"/>
          <w:color w:val="333333"/>
        </w:rPr>
        <w:t xml:space="preserve"> </w:t>
      </w:r>
      <w:r w:rsidRPr="0075658B">
        <w:rPr>
          <w:rFonts w:cs="Helvetica"/>
          <w:color w:val="333333"/>
        </w:rPr>
        <w:t>which</w:t>
      </w:r>
      <w:r w:rsidR="00B827FB">
        <w:rPr>
          <w:rFonts w:cs="Helvetica"/>
          <w:color w:val="333333"/>
        </w:rPr>
        <w:t xml:space="preserve"> </w:t>
      </w:r>
      <w:r w:rsidRPr="0075658B">
        <w:rPr>
          <w:rFonts w:cs="Helvetica"/>
          <w:color w:val="333333"/>
        </w:rPr>
        <w:t>tools,</w:t>
      </w:r>
      <w:r w:rsidR="00B827FB">
        <w:rPr>
          <w:rFonts w:cs="Helvetica"/>
          <w:color w:val="333333"/>
        </w:rPr>
        <w:t xml:space="preserve"> </w:t>
      </w:r>
      <w:r w:rsidRPr="0075658B">
        <w:rPr>
          <w:rFonts w:cs="Helvetica"/>
          <w:color w:val="333333"/>
        </w:rPr>
        <w:t>characteristics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conventions.</w:t>
      </w:r>
    </w:p>
    <w:p w:rsidR="0075658B" w:rsidRPr="0075658B" w:rsidRDefault="0075658B" w:rsidP="00846712">
      <w:pPr>
        <w:numPr>
          <w:ilvl w:val="0"/>
          <w:numId w:val="1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Examining</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individuals</w:t>
      </w:r>
      <w:r w:rsidR="00B827FB">
        <w:rPr>
          <w:rFonts w:cs="Helvetica"/>
          <w:color w:val="333333"/>
        </w:rPr>
        <w:t xml:space="preserve"> </w:t>
      </w:r>
      <w:r w:rsidRPr="0075658B">
        <w:rPr>
          <w:rFonts w:cs="Helvetica"/>
          <w:color w:val="333333"/>
        </w:rPr>
        <w:t>interpret</w:t>
      </w:r>
      <w:r w:rsidR="00B827FB">
        <w:rPr>
          <w:rFonts w:cs="Helvetica"/>
          <w:color w:val="333333"/>
        </w:rPr>
        <w:t xml:space="preserve"> </w:t>
      </w:r>
      <w:r w:rsidRPr="0075658B">
        <w:rPr>
          <w:rFonts w:cs="Helvetica"/>
          <w:color w:val="333333"/>
        </w:rPr>
        <w:t>messages</w:t>
      </w:r>
      <w:r w:rsidR="00B827FB">
        <w:rPr>
          <w:rFonts w:cs="Helvetica"/>
          <w:color w:val="333333"/>
        </w:rPr>
        <w:t xml:space="preserve"> </w:t>
      </w:r>
      <w:r w:rsidRPr="0075658B">
        <w:rPr>
          <w:rFonts w:cs="Helvetica"/>
          <w:color w:val="333333"/>
        </w:rPr>
        <w:t>differently,</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values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points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view</w:t>
      </w:r>
      <w:r w:rsidR="00B827FB">
        <w:rPr>
          <w:rFonts w:cs="Helvetica"/>
          <w:color w:val="333333"/>
        </w:rPr>
        <w:t xml:space="preserve"> </w:t>
      </w:r>
      <w:r w:rsidRPr="0075658B">
        <w:rPr>
          <w:rFonts w:cs="Helvetica"/>
          <w:color w:val="333333"/>
        </w:rPr>
        <w:t>are</w:t>
      </w:r>
      <w:r w:rsidR="00B827FB">
        <w:rPr>
          <w:rFonts w:cs="Helvetica"/>
          <w:color w:val="333333"/>
        </w:rPr>
        <w:t xml:space="preserve"> </w:t>
      </w:r>
      <w:r w:rsidRPr="0075658B">
        <w:rPr>
          <w:rFonts w:cs="Helvetica"/>
          <w:color w:val="333333"/>
        </w:rPr>
        <w:t>included</w:t>
      </w:r>
      <w:r w:rsidR="00B827FB">
        <w:rPr>
          <w:rFonts w:cs="Helvetica"/>
          <w:color w:val="333333"/>
        </w:rPr>
        <w:t xml:space="preserve"> </w:t>
      </w:r>
      <w:r w:rsidRPr="0075658B">
        <w:rPr>
          <w:rFonts w:cs="Helvetica"/>
          <w:color w:val="333333"/>
        </w:rPr>
        <w:t>or</w:t>
      </w:r>
      <w:r w:rsidR="00B827FB">
        <w:rPr>
          <w:rFonts w:cs="Helvetica"/>
          <w:color w:val="333333"/>
        </w:rPr>
        <w:t xml:space="preserve"> </w:t>
      </w:r>
      <w:r w:rsidRPr="0075658B">
        <w:rPr>
          <w:rFonts w:cs="Helvetica"/>
          <w:color w:val="333333"/>
        </w:rPr>
        <w:t>excluded</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how</w:t>
      </w:r>
      <w:r w:rsidR="00B827FB">
        <w:rPr>
          <w:rFonts w:cs="Helvetica"/>
          <w:color w:val="333333"/>
        </w:rPr>
        <w:t xml:space="preserve"> </w:t>
      </w:r>
      <w:r w:rsidRPr="0075658B">
        <w:rPr>
          <w:rFonts w:cs="Helvetica"/>
          <w:color w:val="333333"/>
        </w:rPr>
        <w:t>media</w:t>
      </w:r>
      <w:r w:rsidR="00B827FB">
        <w:rPr>
          <w:rFonts w:cs="Helvetica"/>
          <w:color w:val="333333"/>
        </w:rPr>
        <w:t xml:space="preserve"> </w:t>
      </w:r>
      <w:r w:rsidRPr="0075658B">
        <w:rPr>
          <w:rFonts w:cs="Helvetica"/>
          <w:color w:val="333333"/>
        </w:rPr>
        <w:t>can</w:t>
      </w:r>
      <w:r w:rsidR="00B827FB">
        <w:rPr>
          <w:rFonts w:cs="Helvetica"/>
          <w:color w:val="333333"/>
        </w:rPr>
        <w:t xml:space="preserve"> </w:t>
      </w:r>
      <w:r w:rsidRPr="0075658B">
        <w:rPr>
          <w:rFonts w:cs="Helvetica"/>
          <w:color w:val="333333"/>
        </w:rPr>
        <w:t>influence</w:t>
      </w:r>
      <w:r w:rsidR="00B827FB">
        <w:rPr>
          <w:rFonts w:cs="Helvetica"/>
          <w:color w:val="333333"/>
        </w:rPr>
        <w:t xml:space="preserve"> </w:t>
      </w:r>
      <w:r w:rsidRPr="0075658B">
        <w:rPr>
          <w:rFonts w:cs="Helvetica"/>
          <w:color w:val="333333"/>
        </w:rPr>
        <w:t>beliefs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behaviors.</w:t>
      </w:r>
    </w:p>
    <w:p w:rsidR="0075658B" w:rsidRPr="0075658B" w:rsidRDefault="0075658B" w:rsidP="00846712">
      <w:pPr>
        <w:numPr>
          <w:ilvl w:val="0"/>
          <w:numId w:val="16"/>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Possessing</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fundamental</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ethical/legal</w:t>
      </w:r>
      <w:r w:rsidR="00B827FB">
        <w:rPr>
          <w:rFonts w:cs="Helvetica"/>
          <w:color w:val="333333"/>
        </w:rPr>
        <w:t xml:space="preserve"> </w:t>
      </w:r>
      <w:r w:rsidRPr="0075658B">
        <w:rPr>
          <w:rFonts w:cs="Helvetica"/>
          <w:color w:val="333333"/>
        </w:rPr>
        <w:t>issues</w:t>
      </w:r>
      <w:r w:rsidR="00B827FB">
        <w:rPr>
          <w:rFonts w:cs="Helvetica"/>
          <w:color w:val="333333"/>
        </w:rPr>
        <w:t xml:space="preserve"> </w:t>
      </w:r>
      <w:r w:rsidRPr="0075658B">
        <w:rPr>
          <w:rFonts w:cs="Helvetica"/>
          <w:color w:val="333333"/>
        </w:rPr>
        <w:t>surrounding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access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information</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ICT</w:t>
      </w:r>
      <w:r w:rsidR="00B827FB">
        <w:rPr>
          <w:rFonts w:eastAsia="Times New Roman" w:cs="Helvetica"/>
          <w:b/>
          <w:bCs/>
          <w:color w:val="333333"/>
        </w:rPr>
        <w:t xml:space="preserve"> </w:t>
      </w:r>
      <w:r w:rsidRPr="0075658B">
        <w:rPr>
          <w:rFonts w:eastAsia="Times New Roman" w:cs="Helvetica"/>
          <w:b/>
          <w:bCs/>
          <w:color w:val="333333"/>
        </w:rPr>
        <w:t>(Information,</w:t>
      </w:r>
      <w:r w:rsidR="00B827FB">
        <w:rPr>
          <w:rFonts w:eastAsia="Times New Roman" w:cs="Helvetica"/>
          <w:b/>
          <w:bCs/>
          <w:color w:val="333333"/>
        </w:rPr>
        <w:t xml:space="preserve"> </w:t>
      </w:r>
      <w:r w:rsidRPr="0075658B">
        <w:rPr>
          <w:rFonts w:eastAsia="Times New Roman" w:cs="Helvetica"/>
          <w:b/>
          <w:bCs/>
          <w:color w:val="333333"/>
        </w:rPr>
        <w:t>Communications</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Technology)</w:t>
      </w:r>
      <w:r w:rsidR="00B827FB">
        <w:rPr>
          <w:rFonts w:eastAsia="Times New Roman" w:cs="Helvetica"/>
          <w:b/>
          <w:bCs/>
          <w:color w:val="333333"/>
        </w:rPr>
        <w:t xml:space="preserve"> </w:t>
      </w:r>
      <w:r w:rsidRPr="0075658B">
        <w:rPr>
          <w:rFonts w:eastAsia="Times New Roman" w:cs="Helvetica"/>
          <w:b/>
          <w:bCs/>
          <w:color w:val="333333"/>
        </w:rPr>
        <w:t>Literacy</w:t>
      </w:r>
    </w:p>
    <w:p w:rsidR="0075658B" w:rsidRPr="0075658B" w:rsidRDefault="0075658B" w:rsidP="00846712">
      <w:pPr>
        <w:numPr>
          <w:ilvl w:val="0"/>
          <w:numId w:val="1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digital</w:t>
      </w:r>
      <w:r w:rsidR="00B827FB">
        <w:rPr>
          <w:rFonts w:cs="Helvetica"/>
          <w:color w:val="333333"/>
        </w:rPr>
        <w:t xml:space="preserve"> </w:t>
      </w:r>
      <w:r w:rsidRPr="0075658B">
        <w:rPr>
          <w:rFonts w:cs="Helvetica"/>
          <w:color w:val="333333"/>
        </w:rPr>
        <w:t>technology,</w:t>
      </w:r>
      <w:r w:rsidR="00B827FB">
        <w:rPr>
          <w:rFonts w:cs="Helvetica"/>
          <w:color w:val="333333"/>
        </w:rPr>
        <w:t xml:space="preserve"> </w:t>
      </w:r>
      <w:r w:rsidRPr="0075658B">
        <w:rPr>
          <w:rFonts w:cs="Helvetica"/>
          <w:color w:val="333333"/>
        </w:rPr>
        <w:t>communication</w:t>
      </w:r>
      <w:r w:rsidR="00B827FB">
        <w:rPr>
          <w:rFonts w:cs="Helvetica"/>
          <w:color w:val="333333"/>
        </w:rPr>
        <w:t xml:space="preserve"> </w:t>
      </w:r>
      <w:r w:rsidRPr="0075658B">
        <w:rPr>
          <w:rFonts w:cs="Helvetica"/>
          <w:color w:val="333333"/>
        </w:rPr>
        <w:t>tools</w:t>
      </w:r>
      <w:r w:rsidR="00B827FB">
        <w:rPr>
          <w:rFonts w:cs="Helvetica"/>
          <w:color w:val="333333"/>
        </w:rPr>
        <w:t xml:space="preserve"> </w:t>
      </w:r>
      <w:r w:rsidRPr="0075658B">
        <w:rPr>
          <w:rFonts w:cs="Helvetica"/>
          <w:color w:val="333333"/>
        </w:rPr>
        <w:t>and/or</w:t>
      </w:r>
      <w:r w:rsidR="00B827FB">
        <w:rPr>
          <w:rFonts w:cs="Helvetica"/>
          <w:color w:val="333333"/>
        </w:rPr>
        <w:t xml:space="preserve"> </w:t>
      </w:r>
      <w:r w:rsidRPr="0075658B">
        <w:rPr>
          <w:rFonts w:cs="Helvetica"/>
          <w:color w:val="333333"/>
        </w:rPr>
        <w:t>networks</w:t>
      </w:r>
      <w:r w:rsidR="00B827FB">
        <w:rPr>
          <w:rFonts w:cs="Helvetica"/>
          <w:color w:val="333333"/>
        </w:rPr>
        <w:t xml:space="preserve"> </w:t>
      </w:r>
      <w:r w:rsidRPr="0075658B">
        <w:rPr>
          <w:rFonts w:cs="Helvetica"/>
          <w:color w:val="333333"/>
        </w:rPr>
        <w:t>appropriately</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access,</w:t>
      </w:r>
      <w:r w:rsidR="00B827FB">
        <w:rPr>
          <w:rFonts w:cs="Helvetica"/>
          <w:color w:val="333333"/>
        </w:rPr>
        <w:t xml:space="preserve"> </w:t>
      </w:r>
      <w:r w:rsidRPr="0075658B">
        <w:rPr>
          <w:rFonts w:cs="Helvetica"/>
          <w:color w:val="333333"/>
        </w:rPr>
        <w:t>manage,</w:t>
      </w:r>
      <w:r w:rsidR="00B827FB">
        <w:rPr>
          <w:rFonts w:cs="Helvetica"/>
          <w:color w:val="333333"/>
        </w:rPr>
        <w:t xml:space="preserve"> </w:t>
      </w:r>
      <w:r w:rsidRPr="0075658B">
        <w:rPr>
          <w:rFonts w:cs="Helvetica"/>
          <w:color w:val="333333"/>
        </w:rPr>
        <w:t>integrate,</w:t>
      </w:r>
      <w:r w:rsidR="00B827FB">
        <w:rPr>
          <w:rFonts w:cs="Helvetica"/>
          <w:color w:val="333333"/>
        </w:rPr>
        <w:t xml:space="preserve"> </w:t>
      </w:r>
      <w:r w:rsidRPr="0075658B">
        <w:rPr>
          <w:rFonts w:cs="Helvetica"/>
          <w:color w:val="333333"/>
        </w:rPr>
        <w:t>evaluate,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create</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order</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function</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knowledge</w:t>
      </w:r>
      <w:r w:rsidR="00B827FB">
        <w:rPr>
          <w:rFonts w:cs="Helvetica"/>
          <w:color w:val="333333"/>
        </w:rPr>
        <w:t xml:space="preserve"> </w:t>
      </w:r>
      <w:r w:rsidRPr="0075658B">
        <w:rPr>
          <w:rFonts w:cs="Helvetica"/>
          <w:color w:val="333333"/>
        </w:rPr>
        <w:t>economy</w:t>
      </w:r>
    </w:p>
    <w:p w:rsidR="0075658B" w:rsidRPr="0075658B" w:rsidRDefault="0075658B" w:rsidP="00846712">
      <w:pPr>
        <w:numPr>
          <w:ilvl w:val="0"/>
          <w:numId w:val="17"/>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technology</w:t>
      </w:r>
      <w:r w:rsidR="00B827FB">
        <w:rPr>
          <w:rFonts w:cs="Helvetica"/>
          <w:color w:val="333333"/>
        </w:rPr>
        <w:t xml:space="preserve"> </w:t>
      </w:r>
      <w:r w:rsidRPr="0075658B">
        <w:rPr>
          <w:rFonts w:cs="Helvetica"/>
          <w:color w:val="333333"/>
        </w:rPr>
        <w:t>as</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tool</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research,</w:t>
      </w:r>
      <w:r w:rsidR="00B827FB">
        <w:rPr>
          <w:rFonts w:cs="Helvetica"/>
          <w:color w:val="333333"/>
        </w:rPr>
        <w:t xml:space="preserve"> </w:t>
      </w:r>
      <w:r w:rsidRPr="0075658B">
        <w:rPr>
          <w:rFonts w:cs="Helvetica"/>
          <w:color w:val="333333"/>
        </w:rPr>
        <w:t>organize,</w:t>
      </w:r>
      <w:r w:rsidR="00B827FB">
        <w:rPr>
          <w:rFonts w:cs="Helvetica"/>
          <w:color w:val="333333"/>
        </w:rPr>
        <w:t xml:space="preserve"> </w:t>
      </w:r>
      <w:r w:rsidRPr="0075658B">
        <w:rPr>
          <w:rFonts w:cs="Helvetica"/>
          <w:color w:val="333333"/>
        </w:rPr>
        <w:t>evaluate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communicate</w:t>
      </w:r>
      <w:r w:rsidR="00B827FB">
        <w:rPr>
          <w:rFonts w:cs="Helvetica"/>
          <w:color w:val="333333"/>
        </w:rPr>
        <w:t xml:space="preserve"> </w:t>
      </w:r>
      <w:r w:rsidRPr="0075658B">
        <w:rPr>
          <w:rFonts w:cs="Helvetica"/>
          <w:color w:val="333333"/>
        </w:rPr>
        <w:t>information,</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possession</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fundamental</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ethical/legal</w:t>
      </w:r>
      <w:r w:rsidR="00B827FB">
        <w:rPr>
          <w:rFonts w:cs="Helvetica"/>
          <w:color w:val="333333"/>
        </w:rPr>
        <w:t xml:space="preserve"> </w:t>
      </w:r>
      <w:r w:rsidRPr="0075658B">
        <w:rPr>
          <w:rFonts w:cs="Helvetica"/>
          <w:color w:val="333333"/>
        </w:rPr>
        <w:t>issues</w:t>
      </w:r>
      <w:r w:rsidR="00B827FB">
        <w:rPr>
          <w:rFonts w:cs="Helvetica"/>
          <w:color w:val="333333"/>
        </w:rPr>
        <w:t xml:space="preserve"> </w:t>
      </w:r>
      <w:r w:rsidRPr="0075658B">
        <w:rPr>
          <w:rFonts w:cs="Helvetica"/>
          <w:color w:val="333333"/>
        </w:rPr>
        <w:t>surrounding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access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information</w:t>
      </w:r>
    </w:p>
    <w:p w:rsidR="0075658B" w:rsidRPr="0075658B" w:rsidRDefault="00B827FB" w:rsidP="0075658B">
      <w:pPr>
        <w:shd w:val="clear" w:color="auto" w:fill="FFFFFF"/>
        <w:spacing w:after="150" w:line="300" w:lineRule="atLeast"/>
        <w:rPr>
          <w:rFonts w:eastAsia="Times New Roman" w:cs="Helvetica"/>
          <w:color w:val="333333"/>
        </w:rPr>
      </w:pPr>
      <w:r>
        <w:rPr>
          <w:rFonts w:eastAsia="Times New Roman" w:cs="Helvetica"/>
          <w:color w:val="333333"/>
        </w:rPr>
        <w:t xml:space="preserve"> </w:t>
      </w:r>
    </w:p>
    <w:p w:rsidR="0075658B" w:rsidRPr="0075658B" w:rsidRDefault="0075658B" w:rsidP="0075658B">
      <w:pPr>
        <w:rPr>
          <w:rFonts w:eastAsia="Times New Roman" w:cs="Helvetica"/>
          <w:b/>
          <w:bCs/>
          <w:color w:val="333333"/>
        </w:rPr>
      </w:pPr>
      <w:r w:rsidRPr="0075658B">
        <w:rPr>
          <w:rFonts w:cs="Helvetica"/>
          <w:b/>
          <w:bCs/>
          <w:color w:val="333333"/>
        </w:rPr>
        <w:br w:type="page"/>
      </w:r>
    </w:p>
    <w:p w:rsidR="0075658B" w:rsidRPr="0075658B" w:rsidRDefault="0075658B" w:rsidP="0075658B">
      <w:pPr>
        <w:shd w:val="clear" w:color="auto" w:fill="FFFFFF"/>
        <w:spacing w:after="150" w:line="300" w:lineRule="atLeast"/>
        <w:rPr>
          <w:rFonts w:eastAsia="Times New Roman" w:cs="Helvetica"/>
          <w:color w:val="333333"/>
          <w:sz w:val="24"/>
        </w:rPr>
      </w:pPr>
      <w:r w:rsidRPr="0075658B">
        <w:rPr>
          <w:rFonts w:eastAsia="Times New Roman" w:cs="Helvetica"/>
          <w:b/>
          <w:bCs/>
          <w:color w:val="333333"/>
          <w:sz w:val="24"/>
        </w:rPr>
        <w:lastRenderedPageBreak/>
        <w:t>Life</w:t>
      </w:r>
      <w:r w:rsidR="00B827FB">
        <w:rPr>
          <w:rFonts w:eastAsia="Times New Roman" w:cs="Helvetica"/>
          <w:b/>
          <w:bCs/>
          <w:color w:val="333333"/>
          <w:sz w:val="24"/>
        </w:rPr>
        <w:t xml:space="preserve"> </w:t>
      </w:r>
      <w:r w:rsidRPr="0075658B">
        <w:rPr>
          <w:rFonts w:eastAsia="Times New Roman" w:cs="Helvetica"/>
          <w:b/>
          <w:bCs/>
          <w:color w:val="333333"/>
          <w:sz w:val="24"/>
        </w:rPr>
        <w:t>&amp;</w:t>
      </w:r>
      <w:r w:rsidR="00B827FB">
        <w:rPr>
          <w:rFonts w:eastAsia="Times New Roman" w:cs="Helvetica"/>
          <w:b/>
          <w:bCs/>
          <w:color w:val="333333"/>
          <w:sz w:val="24"/>
        </w:rPr>
        <w:t xml:space="preserve"> </w:t>
      </w:r>
      <w:r w:rsidRPr="0075658B">
        <w:rPr>
          <w:rFonts w:eastAsia="Times New Roman" w:cs="Helvetica"/>
          <w:b/>
          <w:bCs/>
          <w:color w:val="333333"/>
          <w:sz w:val="24"/>
        </w:rPr>
        <w:t>Career</w:t>
      </w:r>
      <w:r w:rsidR="00B827FB">
        <w:rPr>
          <w:rFonts w:eastAsia="Times New Roman" w:cs="Helvetica"/>
          <w:b/>
          <w:bCs/>
          <w:color w:val="333333"/>
          <w:sz w:val="24"/>
        </w:rPr>
        <w:t xml:space="preserve"> </w:t>
      </w:r>
      <w:r w:rsidRPr="0075658B">
        <w:rPr>
          <w:rFonts w:eastAsia="Times New Roman" w:cs="Helvetica"/>
          <w:b/>
          <w:bCs/>
          <w:color w:val="333333"/>
          <w:sz w:val="24"/>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color w:val="333333"/>
        </w:rPr>
        <w:t>Today’s</w:t>
      </w:r>
      <w:r w:rsidR="00B827FB">
        <w:rPr>
          <w:rFonts w:eastAsia="Times New Roman" w:cs="Helvetica"/>
          <w:color w:val="333333"/>
        </w:rPr>
        <w:t xml:space="preserve"> </w:t>
      </w:r>
      <w:r w:rsidRPr="0075658B">
        <w:rPr>
          <w:rFonts w:eastAsia="Times New Roman" w:cs="Helvetica"/>
          <w:color w:val="333333"/>
        </w:rPr>
        <w:t>life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environments</w:t>
      </w:r>
      <w:r w:rsidR="00B827FB">
        <w:rPr>
          <w:rFonts w:eastAsia="Times New Roman" w:cs="Helvetica"/>
          <w:color w:val="333333"/>
        </w:rPr>
        <w:t xml:space="preserve"> </w:t>
      </w:r>
      <w:r w:rsidRPr="0075658B">
        <w:rPr>
          <w:rFonts w:eastAsia="Times New Roman" w:cs="Helvetica"/>
          <w:color w:val="333333"/>
        </w:rPr>
        <w:t>require</w:t>
      </w:r>
      <w:r w:rsidR="00B827FB">
        <w:rPr>
          <w:rFonts w:eastAsia="Times New Roman" w:cs="Helvetica"/>
          <w:color w:val="333333"/>
        </w:rPr>
        <w:t xml:space="preserve"> </w:t>
      </w:r>
      <w:r w:rsidRPr="0075658B">
        <w:rPr>
          <w:rFonts w:eastAsia="Times New Roman" w:cs="Helvetica"/>
          <w:color w:val="333333"/>
        </w:rPr>
        <w:t>far</w:t>
      </w:r>
      <w:r w:rsidR="00B827FB">
        <w:rPr>
          <w:rFonts w:eastAsia="Times New Roman" w:cs="Helvetica"/>
          <w:color w:val="333333"/>
        </w:rPr>
        <w:t xml:space="preserve"> </w:t>
      </w:r>
      <w:r w:rsidRPr="0075658B">
        <w:rPr>
          <w:rFonts w:eastAsia="Times New Roman" w:cs="Helvetica"/>
          <w:color w:val="333333"/>
        </w:rPr>
        <w:t>more</w:t>
      </w:r>
      <w:r w:rsidR="00B827FB">
        <w:rPr>
          <w:rFonts w:eastAsia="Times New Roman" w:cs="Helvetica"/>
          <w:color w:val="333333"/>
        </w:rPr>
        <w:t xml:space="preserve"> </w:t>
      </w:r>
      <w:r w:rsidRPr="0075658B">
        <w:rPr>
          <w:rFonts w:eastAsia="Times New Roman" w:cs="Helvetica"/>
          <w:color w:val="333333"/>
        </w:rPr>
        <w:t>than</w:t>
      </w:r>
      <w:r w:rsidR="00B827FB">
        <w:rPr>
          <w:rFonts w:eastAsia="Times New Roman" w:cs="Helvetica"/>
          <w:color w:val="333333"/>
        </w:rPr>
        <w:t xml:space="preserve"> </w:t>
      </w:r>
      <w:r w:rsidRPr="0075658B">
        <w:rPr>
          <w:rFonts w:eastAsia="Times New Roman" w:cs="Helvetica"/>
          <w:color w:val="333333"/>
        </w:rPr>
        <w:t>thinking</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content</w:t>
      </w:r>
      <w:r w:rsidR="00B827FB">
        <w:rPr>
          <w:rFonts w:eastAsia="Times New Roman" w:cs="Helvetica"/>
          <w:color w:val="333333"/>
        </w:rPr>
        <w:t xml:space="preserve"> </w:t>
      </w:r>
      <w:r w:rsidRPr="0075658B">
        <w:rPr>
          <w:rFonts w:eastAsia="Times New Roman" w:cs="Helvetica"/>
          <w:color w:val="333333"/>
        </w:rPr>
        <w:t>knowledge.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ability</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navigate</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complex</w:t>
      </w:r>
      <w:r w:rsidR="00B827FB">
        <w:rPr>
          <w:rFonts w:eastAsia="Times New Roman" w:cs="Helvetica"/>
          <w:color w:val="333333"/>
        </w:rPr>
        <w:t xml:space="preserve"> </w:t>
      </w:r>
      <w:r w:rsidRPr="0075658B">
        <w:rPr>
          <w:rFonts w:eastAsia="Times New Roman" w:cs="Helvetica"/>
          <w:color w:val="333333"/>
        </w:rPr>
        <w:t>life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work</w:t>
      </w:r>
      <w:r w:rsidR="00B827FB">
        <w:rPr>
          <w:rFonts w:eastAsia="Times New Roman" w:cs="Helvetica"/>
          <w:color w:val="333333"/>
        </w:rPr>
        <w:t xml:space="preserve"> </w:t>
      </w:r>
      <w:r w:rsidRPr="0075658B">
        <w:rPr>
          <w:rFonts w:eastAsia="Times New Roman" w:cs="Helvetica"/>
          <w:color w:val="333333"/>
        </w:rPr>
        <w:t>environments</w:t>
      </w:r>
      <w:r w:rsidR="00B827FB">
        <w:rPr>
          <w:rFonts w:eastAsia="Times New Roman" w:cs="Helvetica"/>
          <w:color w:val="333333"/>
        </w:rPr>
        <w:t xml:space="preserve"> </w:t>
      </w:r>
      <w:r w:rsidRPr="0075658B">
        <w:rPr>
          <w:rFonts w:eastAsia="Times New Roman" w:cs="Helvetica"/>
          <w:color w:val="333333"/>
        </w:rPr>
        <w:t>in</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globally</w:t>
      </w:r>
      <w:r w:rsidR="00B827FB">
        <w:rPr>
          <w:rFonts w:eastAsia="Times New Roman" w:cs="Helvetica"/>
          <w:color w:val="333333"/>
        </w:rPr>
        <w:t xml:space="preserve"> </w:t>
      </w:r>
      <w:r w:rsidRPr="0075658B">
        <w:rPr>
          <w:rFonts w:eastAsia="Times New Roman" w:cs="Helvetica"/>
          <w:color w:val="333333"/>
        </w:rPr>
        <w:t>competitive</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age</w:t>
      </w:r>
      <w:r w:rsidR="00B827FB">
        <w:rPr>
          <w:rFonts w:eastAsia="Times New Roman" w:cs="Helvetica"/>
          <w:color w:val="333333"/>
        </w:rPr>
        <w:t xml:space="preserve"> </w:t>
      </w:r>
      <w:r w:rsidRPr="0075658B">
        <w:rPr>
          <w:rFonts w:eastAsia="Times New Roman" w:cs="Helvetica"/>
          <w:color w:val="333333"/>
        </w:rPr>
        <w:t>requires</w:t>
      </w:r>
      <w:r w:rsidR="00B827FB">
        <w:rPr>
          <w:rFonts w:eastAsia="Times New Roman" w:cs="Helvetica"/>
          <w:color w:val="333333"/>
        </w:rPr>
        <w:t xml:space="preserve"> </w:t>
      </w:r>
      <w:r w:rsidRPr="0075658B">
        <w:rPr>
          <w:rFonts w:eastAsia="Times New Roman" w:cs="Helvetica"/>
          <w:color w:val="333333"/>
        </w:rPr>
        <w:t>students</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pay</w:t>
      </w:r>
      <w:r w:rsidR="00B827FB">
        <w:rPr>
          <w:rFonts w:eastAsia="Times New Roman" w:cs="Helvetica"/>
          <w:color w:val="333333"/>
        </w:rPr>
        <w:t xml:space="preserve"> </w:t>
      </w:r>
      <w:r w:rsidRPr="0075658B">
        <w:rPr>
          <w:rFonts w:eastAsia="Times New Roman" w:cs="Helvetica"/>
          <w:color w:val="333333"/>
        </w:rPr>
        <w:t>rigorous</w:t>
      </w:r>
      <w:r w:rsidR="00B827FB">
        <w:rPr>
          <w:rFonts w:eastAsia="Times New Roman" w:cs="Helvetica"/>
          <w:color w:val="333333"/>
        </w:rPr>
        <w:t xml:space="preserve"> </w:t>
      </w:r>
      <w:r w:rsidRPr="0075658B">
        <w:rPr>
          <w:rFonts w:eastAsia="Times New Roman" w:cs="Helvetica"/>
          <w:color w:val="333333"/>
        </w:rPr>
        <w:t>attention</w:t>
      </w:r>
      <w:r w:rsidR="00B827FB">
        <w:rPr>
          <w:rFonts w:eastAsia="Times New Roman" w:cs="Helvetica"/>
          <w:color w:val="333333"/>
        </w:rPr>
        <w:t xml:space="preserve"> </w:t>
      </w:r>
      <w:r w:rsidRPr="0075658B">
        <w:rPr>
          <w:rFonts w:eastAsia="Times New Roman" w:cs="Helvetica"/>
          <w:color w:val="333333"/>
        </w:rPr>
        <w:t>to</w:t>
      </w:r>
      <w:r w:rsidR="00B827FB">
        <w:rPr>
          <w:rFonts w:eastAsia="Times New Roman" w:cs="Helvetica"/>
          <w:color w:val="333333"/>
        </w:rPr>
        <w:t xml:space="preserve"> </w:t>
      </w:r>
      <w:r w:rsidRPr="0075658B">
        <w:rPr>
          <w:rFonts w:eastAsia="Times New Roman" w:cs="Helvetica"/>
          <w:color w:val="333333"/>
        </w:rPr>
        <w:t>developing</w:t>
      </w:r>
      <w:r w:rsidR="00B827FB">
        <w:rPr>
          <w:rFonts w:eastAsia="Times New Roman" w:cs="Helvetica"/>
          <w:color w:val="333333"/>
        </w:rPr>
        <w:t xml:space="preserve"> </w:t>
      </w:r>
      <w:r w:rsidRPr="0075658B">
        <w:rPr>
          <w:rFonts w:eastAsia="Times New Roman" w:cs="Helvetica"/>
          <w:color w:val="333333"/>
        </w:rPr>
        <w:t>adequate</w:t>
      </w:r>
      <w:r w:rsidR="00B827FB">
        <w:rPr>
          <w:rFonts w:eastAsia="Times New Roman" w:cs="Helvetica"/>
          <w:color w:val="333333"/>
        </w:rPr>
        <w:t xml:space="preserve"> </w:t>
      </w:r>
      <w:r w:rsidRPr="0075658B">
        <w:rPr>
          <w:rFonts w:eastAsia="Times New Roman" w:cs="Helvetica"/>
          <w:color w:val="333333"/>
        </w:rPr>
        <w:t>life</w:t>
      </w:r>
      <w:r w:rsidR="00B827FB">
        <w:rPr>
          <w:rFonts w:eastAsia="Times New Roman" w:cs="Helvetica"/>
          <w:color w:val="333333"/>
        </w:rPr>
        <w:t xml:space="preserve"> </w:t>
      </w:r>
      <w:r w:rsidRPr="0075658B">
        <w:rPr>
          <w:rFonts w:eastAsia="Times New Roman" w:cs="Helvetica"/>
          <w:color w:val="333333"/>
        </w:rPr>
        <w:t>and</w:t>
      </w:r>
      <w:r w:rsidR="00B827FB">
        <w:rPr>
          <w:rFonts w:eastAsia="Times New Roman" w:cs="Helvetica"/>
          <w:color w:val="333333"/>
        </w:rPr>
        <w:t xml:space="preserve"> </w:t>
      </w:r>
      <w:r w:rsidRPr="0075658B">
        <w:rPr>
          <w:rFonts w:eastAsia="Times New Roman" w:cs="Helvetica"/>
          <w:color w:val="333333"/>
        </w:rPr>
        <w:t>career</w:t>
      </w:r>
      <w:r w:rsidR="00B827FB">
        <w:rPr>
          <w:rFonts w:eastAsia="Times New Roman" w:cs="Helvetica"/>
          <w:color w:val="333333"/>
        </w:rPr>
        <w:t xml:space="preserve"> </w:t>
      </w:r>
      <w:r w:rsidRPr="0075658B">
        <w:rPr>
          <w:rFonts w:eastAsia="Times New Roman" w:cs="Helvetica"/>
          <w:color w:val="333333"/>
        </w:rPr>
        <w:t>skills.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Flexibility</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Adaptability</w:t>
      </w:r>
    </w:p>
    <w:p w:rsidR="0075658B" w:rsidRPr="0075658B" w:rsidRDefault="0075658B" w:rsidP="00846712">
      <w:pPr>
        <w:numPr>
          <w:ilvl w:val="0"/>
          <w:numId w:val="18"/>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Adapting</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varied</w:t>
      </w:r>
      <w:r w:rsidR="00B827FB">
        <w:rPr>
          <w:rFonts w:cs="Helvetica"/>
          <w:color w:val="333333"/>
        </w:rPr>
        <w:t xml:space="preserve"> </w:t>
      </w:r>
      <w:r w:rsidRPr="0075658B">
        <w:rPr>
          <w:rFonts w:cs="Helvetica"/>
          <w:color w:val="333333"/>
        </w:rPr>
        <w:t>roles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responsibilities</w:t>
      </w:r>
    </w:p>
    <w:p w:rsidR="0075658B" w:rsidRPr="0075658B" w:rsidRDefault="0075658B" w:rsidP="00846712">
      <w:pPr>
        <w:numPr>
          <w:ilvl w:val="0"/>
          <w:numId w:val="18"/>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Working</w:t>
      </w:r>
      <w:r w:rsidR="00B827FB">
        <w:rPr>
          <w:rFonts w:cs="Helvetica"/>
          <w:color w:val="333333"/>
        </w:rPr>
        <w:t xml:space="preserve"> </w:t>
      </w:r>
      <w:r w:rsidRPr="0075658B">
        <w:rPr>
          <w:rFonts w:cs="Helvetica"/>
          <w:color w:val="333333"/>
        </w:rPr>
        <w:t>effectively</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climate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ambiguity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changing</w:t>
      </w:r>
      <w:r w:rsidR="00B827FB">
        <w:rPr>
          <w:rFonts w:cs="Helvetica"/>
          <w:color w:val="333333"/>
        </w:rPr>
        <w:t xml:space="preserve"> </w:t>
      </w:r>
      <w:r w:rsidRPr="0075658B">
        <w:rPr>
          <w:rFonts w:cs="Helvetica"/>
          <w:color w:val="333333"/>
        </w:rPr>
        <w:t>priorities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Initiative</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Self-Direction</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Monitoring</w:t>
      </w:r>
      <w:r w:rsidR="00B827FB">
        <w:rPr>
          <w:rFonts w:cs="Helvetica"/>
          <w:color w:val="333333"/>
        </w:rPr>
        <w:t xml:space="preserve"> </w:t>
      </w:r>
      <w:r w:rsidRPr="0075658B">
        <w:rPr>
          <w:rFonts w:cs="Helvetica"/>
          <w:color w:val="333333"/>
        </w:rPr>
        <w:t>one’s</w:t>
      </w:r>
      <w:r w:rsidR="00B827FB">
        <w:rPr>
          <w:rFonts w:cs="Helvetica"/>
          <w:color w:val="333333"/>
        </w:rPr>
        <w:t xml:space="preserve"> </w:t>
      </w:r>
      <w:r w:rsidRPr="0075658B">
        <w:rPr>
          <w:rFonts w:cs="Helvetica"/>
          <w:color w:val="333333"/>
        </w:rPr>
        <w:t>own</w:t>
      </w:r>
      <w:r w:rsidR="00B827FB">
        <w:rPr>
          <w:rFonts w:cs="Helvetica"/>
          <w:color w:val="333333"/>
        </w:rPr>
        <w:t xml:space="preserve"> </w:t>
      </w:r>
      <w:r w:rsidRPr="0075658B">
        <w:rPr>
          <w:rFonts w:cs="Helvetica"/>
          <w:color w:val="333333"/>
        </w:rPr>
        <w:t>understanding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learning</w:t>
      </w:r>
      <w:r w:rsidR="00B827FB">
        <w:rPr>
          <w:rFonts w:cs="Helvetica"/>
          <w:color w:val="333333"/>
        </w:rPr>
        <w:t xml:space="preserve"> </w:t>
      </w:r>
      <w:r w:rsidRPr="0075658B">
        <w:rPr>
          <w:rFonts w:cs="Helvetica"/>
          <w:color w:val="333333"/>
        </w:rPr>
        <w:t>needs</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Going</w:t>
      </w:r>
      <w:r w:rsidR="00B827FB">
        <w:rPr>
          <w:rFonts w:cs="Helvetica"/>
          <w:color w:val="333333"/>
        </w:rPr>
        <w:t xml:space="preserve"> </w:t>
      </w:r>
      <w:r w:rsidRPr="0075658B">
        <w:rPr>
          <w:rFonts w:cs="Helvetica"/>
          <w:color w:val="333333"/>
        </w:rPr>
        <w:t>beyond</w:t>
      </w:r>
      <w:r w:rsidR="00B827FB">
        <w:rPr>
          <w:rFonts w:cs="Helvetica"/>
          <w:color w:val="333333"/>
        </w:rPr>
        <w:t xml:space="preserve"> </w:t>
      </w:r>
      <w:r w:rsidRPr="0075658B">
        <w:rPr>
          <w:rFonts w:cs="Helvetica"/>
          <w:color w:val="333333"/>
        </w:rPr>
        <w:t>basic</w:t>
      </w:r>
      <w:r w:rsidR="00B827FB">
        <w:rPr>
          <w:rFonts w:cs="Helvetica"/>
          <w:color w:val="333333"/>
        </w:rPr>
        <w:t xml:space="preserve"> </w:t>
      </w:r>
      <w:r w:rsidRPr="0075658B">
        <w:rPr>
          <w:rFonts w:cs="Helvetica"/>
          <w:color w:val="333333"/>
        </w:rPr>
        <w:t>mastery</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skills</w:t>
      </w:r>
      <w:r w:rsidR="00B827FB">
        <w:rPr>
          <w:rFonts w:cs="Helvetica"/>
          <w:color w:val="333333"/>
        </w:rPr>
        <w:t xml:space="preserve"> </w:t>
      </w:r>
      <w:r w:rsidRPr="0075658B">
        <w:rPr>
          <w:rFonts w:cs="Helvetica"/>
          <w:color w:val="333333"/>
        </w:rPr>
        <w:t>and/or</w:t>
      </w:r>
      <w:r w:rsidR="00B827FB">
        <w:rPr>
          <w:rFonts w:cs="Helvetica"/>
          <w:color w:val="333333"/>
        </w:rPr>
        <w:t xml:space="preserve"> </w:t>
      </w:r>
      <w:r w:rsidRPr="0075658B">
        <w:rPr>
          <w:rFonts w:cs="Helvetica"/>
          <w:color w:val="333333"/>
        </w:rPr>
        <w:t>curriculum</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explore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expand</w:t>
      </w:r>
      <w:r w:rsidR="00B827FB">
        <w:rPr>
          <w:rFonts w:cs="Helvetica"/>
          <w:color w:val="333333"/>
        </w:rPr>
        <w:t xml:space="preserve"> </w:t>
      </w:r>
      <w:r w:rsidRPr="0075658B">
        <w:rPr>
          <w:rFonts w:cs="Helvetica"/>
          <w:color w:val="333333"/>
        </w:rPr>
        <w:t>one’s</w:t>
      </w:r>
      <w:r w:rsidR="00B827FB">
        <w:rPr>
          <w:rFonts w:cs="Helvetica"/>
          <w:color w:val="333333"/>
        </w:rPr>
        <w:t xml:space="preserve"> </w:t>
      </w:r>
      <w:r w:rsidRPr="0075658B">
        <w:rPr>
          <w:rFonts w:cs="Helvetica"/>
          <w:color w:val="333333"/>
        </w:rPr>
        <w:t>own</w:t>
      </w:r>
      <w:r w:rsidR="00B827FB">
        <w:rPr>
          <w:rFonts w:cs="Helvetica"/>
          <w:color w:val="333333"/>
        </w:rPr>
        <w:t xml:space="preserve"> </w:t>
      </w:r>
      <w:r w:rsidRPr="0075658B">
        <w:rPr>
          <w:rFonts w:cs="Helvetica"/>
          <w:color w:val="333333"/>
        </w:rPr>
        <w:t>learning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opportunities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gain</w:t>
      </w:r>
      <w:r w:rsidR="00B827FB">
        <w:rPr>
          <w:rFonts w:cs="Helvetica"/>
          <w:color w:val="333333"/>
        </w:rPr>
        <w:t xml:space="preserve"> </w:t>
      </w:r>
      <w:r w:rsidRPr="0075658B">
        <w:rPr>
          <w:rFonts w:cs="Helvetica"/>
          <w:color w:val="333333"/>
        </w:rPr>
        <w:t>expertise</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initiative</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advance</w:t>
      </w:r>
      <w:r w:rsidR="00B827FB">
        <w:rPr>
          <w:rFonts w:cs="Helvetica"/>
          <w:color w:val="333333"/>
        </w:rPr>
        <w:t xml:space="preserve"> </w:t>
      </w:r>
      <w:r w:rsidRPr="0075658B">
        <w:rPr>
          <w:rFonts w:cs="Helvetica"/>
          <w:color w:val="333333"/>
        </w:rPr>
        <w:t>skill</w:t>
      </w:r>
      <w:r w:rsidR="00B827FB">
        <w:rPr>
          <w:rFonts w:cs="Helvetica"/>
          <w:color w:val="333333"/>
        </w:rPr>
        <w:t xml:space="preserve"> </w:t>
      </w:r>
      <w:r w:rsidRPr="0075658B">
        <w:rPr>
          <w:rFonts w:cs="Helvetica"/>
          <w:color w:val="333333"/>
        </w:rPr>
        <w:t>levels</w:t>
      </w:r>
      <w:r w:rsidR="00B827FB">
        <w:rPr>
          <w:rFonts w:cs="Helvetica"/>
          <w:color w:val="333333"/>
        </w:rPr>
        <w:t xml:space="preserve"> </w:t>
      </w:r>
      <w:r w:rsidRPr="0075658B">
        <w:rPr>
          <w:rFonts w:cs="Helvetica"/>
          <w:color w:val="333333"/>
        </w:rPr>
        <w:t>towards</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professional</w:t>
      </w:r>
      <w:r w:rsidR="00B827FB">
        <w:rPr>
          <w:rFonts w:cs="Helvetica"/>
          <w:color w:val="333333"/>
        </w:rPr>
        <w:t xml:space="preserve"> </w:t>
      </w:r>
      <w:r w:rsidRPr="0075658B">
        <w:rPr>
          <w:rFonts w:cs="Helvetica"/>
          <w:color w:val="333333"/>
        </w:rPr>
        <w:t>level</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Defining,</w:t>
      </w:r>
      <w:r w:rsidR="00B827FB">
        <w:rPr>
          <w:rFonts w:cs="Helvetica"/>
          <w:color w:val="333333"/>
        </w:rPr>
        <w:t xml:space="preserve"> </w:t>
      </w:r>
      <w:r w:rsidRPr="0075658B">
        <w:rPr>
          <w:rFonts w:cs="Helvetica"/>
          <w:color w:val="333333"/>
        </w:rPr>
        <w:t>prioritizing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completing</w:t>
      </w:r>
      <w:r w:rsidR="00B827FB">
        <w:rPr>
          <w:rFonts w:cs="Helvetica"/>
          <w:color w:val="333333"/>
        </w:rPr>
        <w:t xml:space="preserve"> </w:t>
      </w:r>
      <w:r w:rsidRPr="0075658B">
        <w:rPr>
          <w:rFonts w:cs="Helvetica"/>
          <w:color w:val="333333"/>
        </w:rPr>
        <w:t>tasks</w:t>
      </w:r>
      <w:r w:rsidR="00B827FB">
        <w:rPr>
          <w:rFonts w:cs="Helvetica"/>
          <w:color w:val="333333"/>
        </w:rPr>
        <w:t xml:space="preserve"> </w:t>
      </w:r>
      <w:r w:rsidRPr="0075658B">
        <w:rPr>
          <w:rFonts w:cs="Helvetica"/>
          <w:color w:val="333333"/>
        </w:rPr>
        <w:t>without</w:t>
      </w:r>
      <w:r w:rsidR="00B827FB">
        <w:rPr>
          <w:rFonts w:cs="Helvetica"/>
          <w:color w:val="333333"/>
        </w:rPr>
        <w:t xml:space="preserve"> </w:t>
      </w:r>
      <w:r w:rsidRPr="0075658B">
        <w:rPr>
          <w:rFonts w:cs="Helvetica"/>
          <w:color w:val="333333"/>
        </w:rPr>
        <w:t>direct</w:t>
      </w:r>
      <w:r w:rsidR="00B827FB">
        <w:rPr>
          <w:rFonts w:cs="Helvetica"/>
          <w:color w:val="333333"/>
        </w:rPr>
        <w:t xml:space="preserve"> </w:t>
      </w:r>
      <w:r w:rsidRPr="0075658B">
        <w:rPr>
          <w:rFonts w:cs="Helvetica"/>
          <w:color w:val="333333"/>
        </w:rPr>
        <w:t>oversight</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Utilizing</w:t>
      </w:r>
      <w:r w:rsidR="00B827FB">
        <w:rPr>
          <w:rFonts w:cs="Helvetica"/>
          <w:color w:val="333333"/>
        </w:rPr>
        <w:t xml:space="preserve"> </w:t>
      </w:r>
      <w:r w:rsidRPr="0075658B">
        <w:rPr>
          <w:rFonts w:cs="Helvetica"/>
          <w:color w:val="333333"/>
        </w:rPr>
        <w:t>time</w:t>
      </w:r>
      <w:r w:rsidR="00B827FB">
        <w:rPr>
          <w:rFonts w:cs="Helvetica"/>
          <w:color w:val="333333"/>
        </w:rPr>
        <w:t xml:space="preserve"> </w:t>
      </w:r>
      <w:r w:rsidRPr="0075658B">
        <w:rPr>
          <w:rFonts w:cs="Helvetica"/>
          <w:color w:val="333333"/>
        </w:rPr>
        <w:t>efficiently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managing</w:t>
      </w:r>
      <w:r w:rsidR="00B827FB">
        <w:rPr>
          <w:rFonts w:cs="Helvetica"/>
          <w:color w:val="333333"/>
        </w:rPr>
        <w:t xml:space="preserve"> </w:t>
      </w:r>
      <w:r w:rsidRPr="0075658B">
        <w:rPr>
          <w:rFonts w:cs="Helvetica"/>
          <w:color w:val="333333"/>
        </w:rPr>
        <w:t>workload</w:t>
      </w:r>
    </w:p>
    <w:p w:rsidR="0075658B" w:rsidRPr="0075658B" w:rsidRDefault="0075658B" w:rsidP="00846712">
      <w:pPr>
        <w:numPr>
          <w:ilvl w:val="0"/>
          <w:numId w:val="19"/>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commitment</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learning</w:t>
      </w:r>
      <w:r w:rsidR="00B827FB">
        <w:rPr>
          <w:rFonts w:cs="Helvetica"/>
          <w:color w:val="333333"/>
        </w:rPr>
        <w:t xml:space="preserve"> </w:t>
      </w:r>
      <w:r w:rsidRPr="0075658B">
        <w:rPr>
          <w:rFonts w:cs="Helvetica"/>
          <w:color w:val="333333"/>
        </w:rPr>
        <w:t>as</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lifelong</w:t>
      </w:r>
      <w:r w:rsidR="00B827FB">
        <w:rPr>
          <w:rFonts w:cs="Helvetica"/>
          <w:color w:val="333333"/>
        </w:rPr>
        <w:t xml:space="preserve"> </w:t>
      </w:r>
      <w:r w:rsidRPr="0075658B">
        <w:rPr>
          <w:rFonts w:cs="Helvetica"/>
          <w:color w:val="333333"/>
        </w:rPr>
        <w:t>process</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Social</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Cross-Cultural</w:t>
      </w:r>
      <w:r w:rsidR="00B827FB">
        <w:rPr>
          <w:rFonts w:eastAsia="Times New Roman" w:cs="Helvetica"/>
          <w:b/>
          <w:bCs/>
          <w:color w:val="333333"/>
        </w:rPr>
        <w:t xml:space="preserve"> </w:t>
      </w:r>
      <w:r w:rsidRPr="0075658B">
        <w:rPr>
          <w:rFonts w:eastAsia="Times New Roman" w:cs="Helvetica"/>
          <w:b/>
          <w:bCs/>
          <w:color w:val="333333"/>
        </w:rPr>
        <w:t>Skills</w:t>
      </w:r>
    </w:p>
    <w:p w:rsidR="0075658B" w:rsidRPr="0075658B" w:rsidRDefault="0075658B" w:rsidP="00846712">
      <w:pPr>
        <w:numPr>
          <w:ilvl w:val="0"/>
          <w:numId w:val="2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Working</w:t>
      </w:r>
      <w:r w:rsidR="00B827FB">
        <w:rPr>
          <w:rFonts w:cs="Helvetica"/>
          <w:color w:val="333333"/>
        </w:rPr>
        <w:t xml:space="preserve"> </w:t>
      </w:r>
      <w:r w:rsidRPr="0075658B">
        <w:rPr>
          <w:rFonts w:cs="Helvetica"/>
          <w:color w:val="333333"/>
        </w:rPr>
        <w:t>appropriately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productively</w:t>
      </w:r>
      <w:r w:rsidR="00B827FB">
        <w:rPr>
          <w:rFonts w:cs="Helvetica"/>
          <w:color w:val="333333"/>
        </w:rPr>
        <w:t xml:space="preserve"> </w:t>
      </w:r>
      <w:r w:rsidRPr="0075658B">
        <w:rPr>
          <w:rFonts w:cs="Helvetica"/>
          <w:color w:val="333333"/>
        </w:rPr>
        <w:t>with</w:t>
      </w:r>
      <w:r w:rsidR="00B827FB">
        <w:rPr>
          <w:rFonts w:cs="Helvetica"/>
          <w:color w:val="333333"/>
        </w:rPr>
        <w:t xml:space="preserve"> </w:t>
      </w:r>
      <w:r w:rsidRPr="0075658B">
        <w:rPr>
          <w:rFonts w:cs="Helvetica"/>
          <w:color w:val="333333"/>
        </w:rPr>
        <w:t>others</w:t>
      </w:r>
    </w:p>
    <w:p w:rsidR="0075658B" w:rsidRPr="0075658B" w:rsidRDefault="0075658B" w:rsidP="00846712">
      <w:pPr>
        <w:numPr>
          <w:ilvl w:val="0"/>
          <w:numId w:val="2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Leveraging</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collective</w:t>
      </w:r>
      <w:r w:rsidR="00B827FB">
        <w:rPr>
          <w:rFonts w:cs="Helvetica"/>
          <w:color w:val="333333"/>
        </w:rPr>
        <w:t xml:space="preserve"> </w:t>
      </w:r>
      <w:r w:rsidRPr="0075658B">
        <w:rPr>
          <w:rFonts w:cs="Helvetica"/>
          <w:color w:val="333333"/>
        </w:rPr>
        <w:t>intelligence</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groups</w:t>
      </w:r>
      <w:r w:rsidR="00B827FB">
        <w:rPr>
          <w:rFonts w:cs="Helvetica"/>
          <w:color w:val="333333"/>
        </w:rPr>
        <w:t xml:space="preserve"> </w:t>
      </w:r>
      <w:r w:rsidRPr="0075658B">
        <w:rPr>
          <w:rFonts w:cs="Helvetica"/>
          <w:color w:val="333333"/>
        </w:rPr>
        <w:t>when</w:t>
      </w:r>
      <w:r w:rsidR="00B827FB">
        <w:rPr>
          <w:rFonts w:cs="Helvetica"/>
          <w:color w:val="333333"/>
        </w:rPr>
        <w:t xml:space="preserve"> </w:t>
      </w:r>
      <w:r w:rsidRPr="0075658B">
        <w:rPr>
          <w:rFonts w:cs="Helvetica"/>
          <w:color w:val="333333"/>
        </w:rPr>
        <w:t>appropriate</w:t>
      </w:r>
    </w:p>
    <w:p w:rsidR="0075658B" w:rsidRPr="0075658B" w:rsidRDefault="0075658B" w:rsidP="00846712">
      <w:pPr>
        <w:numPr>
          <w:ilvl w:val="0"/>
          <w:numId w:val="20"/>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Bridging</w:t>
      </w:r>
      <w:r w:rsidR="00B827FB">
        <w:rPr>
          <w:rFonts w:cs="Helvetica"/>
          <w:color w:val="333333"/>
        </w:rPr>
        <w:t xml:space="preserve"> </w:t>
      </w:r>
      <w:r w:rsidRPr="0075658B">
        <w:rPr>
          <w:rFonts w:cs="Helvetica"/>
          <w:color w:val="333333"/>
        </w:rPr>
        <w:t>cultural</w:t>
      </w:r>
      <w:r w:rsidR="00B827FB">
        <w:rPr>
          <w:rFonts w:cs="Helvetica"/>
          <w:color w:val="333333"/>
        </w:rPr>
        <w:t xml:space="preserve"> </w:t>
      </w:r>
      <w:r w:rsidRPr="0075658B">
        <w:rPr>
          <w:rFonts w:cs="Helvetica"/>
          <w:color w:val="333333"/>
        </w:rPr>
        <w:t>differences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using</w:t>
      </w:r>
      <w:r w:rsidR="00B827FB">
        <w:rPr>
          <w:rFonts w:cs="Helvetica"/>
          <w:color w:val="333333"/>
        </w:rPr>
        <w:t xml:space="preserve"> </w:t>
      </w:r>
      <w:r w:rsidRPr="0075658B">
        <w:rPr>
          <w:rFonts w:cs="Helvetica"/>
          <w:color w:val="333333"/>
        </w:rPr>
        <w:t>differing</w:t>
      </w:r>
      <w:r w:rsidR="00B827FB">
        <w:rPr>
          <w:rFonts w:cs="Helvetica"/>
          <w:color w:val="333333"/>
        </w:rPr>
        <w:t xml:space="preserve"> </w:t>
      </w:r>
      <w:r w:rsidRPr="0075658B">
        <w:rPr>
          <w:rFonts w:cs="Helvetica"/>
          <w:color w:val="333333"/>
        </w:rPr>
        <w:t>perspectives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increase</w:t>
      </w:r>
      <w:r w:rsidR="00B827FB">
        <w:rPr>
          <w:rFonts w:cs="Helvetica"/>
          <w:color w:val="333333"/>
        </w:rPr>
        <w:t xml:space="preserve"> </w:t>
      </w:r>
      <w:r w:rsidRPr="0075658B">
        <w:rPr>
          <w:rFonts w:cs="Helvetica"/>
          <w:color w:val="333333"/>
        </w:rPr>
        <w:t>innovation</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quality</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work</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Productivity</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Accountability</w:t>
      </w:r>
    </w:p>
    <w:p w:rsidR="0075658B" w:rsidRPr="0075658B" w:rsidRDefault="0075658B" w:rsidP="00846712">
      <w:pPr>
        <w:numPr>
          <w:ilvl w:val="0"/>
          <w:numId w:val="2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Setting</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meeting</w:t>
      </w:r>
      <w:r w:rsidR="00B827FB">
        <w:rPr>
          <w:rFonts w:cs="Helvetica"/>
          <w:color w:val="333333"/>
        </w:rPr>
        <w:t xml:space="preserve"> </w:t>
      </w:r>
      <w:r w:rsidRPr="0075658B">
        <w:rPr>
          <w:rFonts w:cs="Helvetica"/>
          <w:color w:val="333333"/>
        </w:rPr>
        <w:t>high</w:t>
      </w:r>
      <w:r w:rsidR="00B827FB">
        <w:rPr>
          <w:rFonts w:cs="Helvetica"/>
          <w:color w:val="333333"/>
        </w:rPr>
        <w:t xml:space="preserve"> </w:t>
      </w:r>
      <w:r w:rsidRPr="0075658B">
        <w:rPr>
          <w:rFonts w:cs="Helvetica"/>
          <w:color w:val="333333"/>
        </w:rPr>
        <w:t>standards</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goals</w:t>
      </w:r>
      <w:r w:rsidR="00B827FB">
        <w:rPr>
          <w:rFonts w:cs="Helvetica"/>
          <w:color w:val="333333"/>
        </w:rPr>
        <w:t xml:space="preserve"> </w:t>
      </w:r>
      <w:r w:rsidRPr="0075658B">
        <w:rPr>
          <w:rFonts w:cs="Helvetica"/>
          <w:color w:val="333333"/>
        </w:rPr>
        <w:t>for</w:t>
      </w:r>
      <w:r w:rsidR="00B827FB">
        <w:rPr>
          <w:rFonts w:cs="Helvetica"/>
          <w:color w:val="333333"/>
        </w:rPr>
        <w:t xml:space="preserve"> </w:t>
      </w:r>
      <w:r w:rsidRPr="0075658B">
        <w:rPr>
          <w:rFonts w:cs="Helvetica"/>
          <w:color w:val="333333"/>
        </w:rPr>
        <w:t>delivering</w:t>
      </w:r>
      <w:r w:rsidR="00B827FB">
        <w:rPr>
          <w:rFonts w:cs="Helvetica"/>
          <w:color w:val="333333"/>
        </w:rPr>
        <w:t xml:space="preserve"> </w:t>
      </w:r>
      <w:r w:rsidRPr="0075658B">
        <w:rPr>
          <w:rFonts w:cs="Helvetica"/>
          <w:color w:val="333333"/>
        </w:rPr>
        <w:t>quality</w:t>
      </w:r>
      <w:r w:rsidR="00B827FB">
        <w:rPr>
          <w:rFonts w:cs="Helvetica"/>
          <w:color w:val="333333"/>
        </w:rPr>
        <w:t xml:space="preserve"> </w:t>
      </w:r>
      <w:r w:rsidRPr="0075658B">
        <w:rPr>
          <w:rFonts w:cs="Helvetica"/>
          <w:color w:val="333333"/>
        </w:rPr>
        <w:t>work</w:t>
      </w:r>
      <w:r w:rsidR="00B827FB">
        <w:rPr>
          <w:rFonts w:cs="Helvetica"/>
          <w:color w:val="333333"/>
        </w:rPr>
        <w:t xml:space="preserve"> </w:t>
      </w:r>
      <w:r w:rsidRPr="0075658B">
        <w:rPr>
          <w:rFonts w:cs="Helvetica"/>
          <w:color w:val="333333"/>
        </w:rPr>
        <w:t>on</w:t>
      </w:r>
      <w:r w:rsidR="00B827FB">
        <w:rPr>
          <w:rFonts w:cs="Helvetica"/>
          <w:color w:val="333333"/>
        </w:rPr>
        <w:t xml:space="preserve"> </w:t>
      </w:r>
      <w:r w:rsidRPr="0075658B">
        <w:rPr>
          <w:rFonts w:cs="Helvetica"/>
          <w:color w:val="333333"/>
        </w:rPr>
        <w:t>time</w:t>
      </w:r>
    </w:p>
    <w:p w:rsidR="0075658B" w:rsidRPr="0075658B" w:rsidRDefault="0075658B" w:rsidP="00846712">
      <w:pPr>
        <w:numPr>
          <w:ilvl w:val="0"/>
          <w:numId w:val="21"/>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diligence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positive</w:t>
      </w:r>
      <w:r w:rsidR="00B827FB">
        <w:rPr>
          <w:rFonts w:cs="Helvetica"/>
          <w:color w:val="333333"/>
        </w:rPr>
        <w:t xml:space="preserve"> </w:t>
      </w:r>
      <w:r w:rsidRPr="0075658B">
        <w:rPr>
          <w:rFonts w:cs="Helvetica"/>
          <w:color w:val="333333"/>
        </w:rPr>
        <w:t>work</w:t>
      </w:r>
      <w:r w:rsidR="00B827FB">
        <w:rPr>
          <w:rFonts w:cs="Helvetica"/>
          <w:color w:val="333333"/>
        </w:rPr>
        <w:t xml:space="preserve"> </w:t>
      </w:r>
      <w:r w:rsidRPr="0075658B">
        <w:rPr>
          <w:rFonts w:cs="Helvetica"/>
          <w:color w:val="333333"/>
        </w:rPr>
        <w:t>ethic</w:t>
      </w:r>
      <w:r w:rsidR="00B827FB">
        <w:rPr>
          <w:rFonts w:cs="Helvetica"/>
          <w:color w:val="333333"/>
        </w:rPr>
        <w:t xml:space="preserve"> </w:t>
      </w:r>
      <w:r w:rsidRPr="0075658B">
        <w:rPr>
          <w:rFonts w:cs="Helvetica"/>
          <w:color w:val="333333"/>
        </w:rPr>
        <w:t>(e.g.,</w:t>
      </w:r>
      <w:r w:rsidR="00B827FB">
        <w:rPr>
          <w:rFonts w:cs="Helvetica"/>
          <w:color w:val="333333"/>
        </w:rPr>
        <w:t xml:space="preserve"> </w:t>
      </w:r>
      <w:r w:rsidRPr="0075658B">
        <w:rPr>
          <w:rFonts w:cs="Helvetica"/>
          <w:color w:val="333333"/>
        </w:rPr>
        <w:t>being</w:t>
      </w:r>
      <w:r w:rsidR="00B827FB">
        <w:rPr>
          <w:rFonts w:cs="Helvetica"/>
          <w:color w:val="333333"/>
        </w:rPr>
        <w:t xml:space="preserve"> </w:t>
      </w:r>
      <w:r w:rsidRPr="0075658B">
        <w:rPr>
          <w:rFonts w:cs="Helvetica"/>
          <w:color w:val="333333"/>
        </w:rPr>
        <w:t>punctual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reliable)</w:t>
      </w:r>
    </w:p>
    <w:p w:rsidR="0075658B" w:rsidRPr="0075658B" w:rsidRDefault="0075658B" w:rsidP="0075658B">
      <w:pPr>
        <w:shd w:val="clear" w:color="auto" w:fill="FFFFFF"/>
        <w:spacing w:after="150" w:line="300" w:lineRule="atLeast"/>
        <w:rPr>
          <w:rFonts w:eastAsia="Times New Roman" w:cs="Helvetica"/>
          <w:color w:val="333333"/>
        </w:rPr>
      </w:pPr>
      <w:r w:rsidRPr="0075658B">
        <w:rPr>
          <w:rFonts w:eastAsia="Times New Roman" w:cs="Helvetica"/>
          <w:b/>
          <w:bCs/>
          <w:color w:val="333333"/>
        </w:rPr>
        <w:t>Leadership</w:t>
      </w:r>
      <w:r w:rsidR="00B827FB">
        <w:rPr>
          <w:rFonts w:eastAsia="Times New Roman" w:cs="Helvetica"/>
          <w:b/>
          <w:bCs/>
          <w:color w:val="333333"/>
        </w:rPr>
        <w:t xml:space="preserve"> </w:t>
      </w:r>
      <w:r w:rsidRPr="0075658B">
        <w:rPr>
          <w:rFonts w:eastAsia="Times New Roman" w:cs="Helvetica"/>
          <w:b/>
          <w:bCs/>
          <w:color w:val="333333"/>
        </w:rPr>
        <w:t>&amp;</w:t>
      </w:r>
      <w:r w:rsidR="00B827FB">
        <w:rPr>
          <w:rFonts w:eastAsia="Times New Roman" w:cs="Helvetica"/>
          <w:b/>
          <w:bCs/>
          <w:color w:val="333333"/>
        </w:rPr>
        <w:t xml:space="preserve"> </w:t>
      </w:r>
      <w:r w:rsidRPr="0075658B">
        <w:rPr>
          <w:rFonts w:eastAsia="Times New Roman" w:cs="Helvetica"/>
          <w:b/>
          <w:bCs/>
          <w:color w:val="333333"/>
        </w:rPr>
        <w:t>Responsibility</w:t>
      </w:r>
    </w:p>
    <w:p w:rsidR="0075658B" w:rsidRPr="0075658B" w:rsidRDefault="0075658B" w:rsidP="00846712">
      <w:pPr>
        <w:numPr>
          <w:ilvl w:val="0"/>
          <w:numId w:val="2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Using</w:t>
      </w:r>
      <w:r w:rsidR="00B827FB">
        <w:rPr>
          <w:rFonts w:cs="Helvetica"/>
          <w:color w:val="333333"/>
        </w:rPr>
        <w:t xml:space="preserve"> </w:t>
      </w:r>
      <w:r w:rsidRPr="0075658B">
        <w:rPr>
          <w:rFonts w:cs="Helvetica"/>
          <w:color w:val="333333"/>
        </w:rPr>
        <w:t>interpersonal</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problem-solving</w:t>
      </w:r>
      <w:r w:rsidR="00B827FB">
        <w:rPr>
          <w:rFonts w:cs="Helvetica"/>
          <w:color w:val="333333"/>
        </w:rPr>
        <w:t xml:space="preserve"> </w:t>
      </w:r>
      <w:r w:rsidRPr="0075658B">
        <w:rPr>
          <w:rFonts w:cs="Helvetica"/>
          <w:color w:val="333333"/>
        </w:rPr>
        <w:t>skills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influence</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guide</w:t>
      </w:r>
      <w:r w:rsidR="00B827FB">
        <w:rPr>
          <w:rFonts w:cs="Helvetica"/>
          <w:color w:val="333333"/>
        </w:rPr>
        <w:t xml:space="preserve"> </w:t>
      </w:r>
      <w:r w:rsidRPr="0075658B">
        <w:rPr>
          <w:rFonts w:cs="Helvetica"/>
          <w:color w:val="333333"/>
        </w:rPr>
        <w:t>others</w:t>
      </w:r>
      <w:r w:rsidR="00B827FB">
        <w:rPr>
          <w:rFonts w:cs="Helvetica"/>
          <w:color w:val="333333"/>
        </w:rPr>
        <w:t xml:space="preserve"> </w:t>
      </w:r>
      <w:r w:rsidRPr="0075658B">
        <w:rPr>
          <w:rFonts w:cs="Helvetica"/>
          <w:color w:val="333333"/>
        </w:rPr>
        <w:t>toward</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goal</w:t>
      </w:r>
    </w:p>
    <w:p w:rsidR="0075658B" w:rsidRPr="0075658B" w:rsidRDefault="0075658B" w:rsidP="00846712">
      <w:pPr>
        <w:numPr>
          <w:ilvl w:val="0"/>
          <w:numId w:val="2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Leveraging</w:t>
      </w:r>
      <w:r w:rsidR="00B827FB">
        <w:rPr>
          <w:rFonts w:cs="Helvetica"/>
          <w:color w:val="333333"/>
        </w:rPr>
        <w:t xml:space="preserve"> </w:t>
      </w:r>
      <w:r w:rsidRPr="0075658B">
        <w:rPr>
          <w:rFonts w:cs="Helvetica"/>
          <w:color w:val="333333"/>
        </w:rPr>
        <w:t>strengths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others</w:t>
      </w:r>
      <w:r w:rsidR="00B827FB">
        <w:rPr>
          <w:rFonts w:cs="Helvetica"/>
          <w:color w:val="333333"/>
        </w:rPr>
        <w:t xml:space="preserve"> </w:t>
      </w:r>
      <w:r w:rsidRPr="0075658B">
        <w:rPr>
          <w:rFonts w:cs="Helvetica"/>
          <w:color w:val="333333"/>
        </w:rPr>
        <w:t>to</w:t>
      </w:r>
      <w:r w:rsidR="00B827FB">
        <w:rPr>
          <w:rFonts w:cs="Helvetica"/>
          <w:color w:val="333333"/>
        </w:rPr>
        <w:t xml:space="preserve"> </w:t>
      </w:r>
      <w:r w:rsidRPr="0075658B">
        <w:rPr>
          <w:rFonts w:cs="Helvetica"/>
          <w:color w:val="333333"/>
        </w:rPr>
        <w:t>accomplish</w:t>
      </w:r>
      <w:r w:rsidR="00B827FB">
        <w:rPr>
          <w:rFonts w:cs="Helvetica"/>
          <w:color w:val="333333"/>
        </w:rPr>
        <w:t xml:space="preserve"> </w:t>
      </w:r>
      <w:r w:rsidRPr="0075658B">
        <w:rPr>
          <w:rFonts w:cs="Helvetica"/>
          <w:color w:val="333333"/>
        </w:rPr>
        <w:t>a</w:t>
      </w:r>
      <w:r w:rsidR="00B827FB">
        <w:rPr>
          <w:rFonts w:cs="Helvetica"/>
          <w:color w:val="333333"/>
        </w:rPr>
        <w:t xml:space="preserve"> </w:t>
      </w:r>
      <w:r w:rsidRPr="0075658B">
        <w:rPr>
          <w:rFonts w:cs="Helvetica"/>
          <w:color w:val="333333"/>
        </w:rPr>
        <w:t>common</w:t>
      </w:r>
      <w:r w:rsidR="00B827FB">
        <w:rPr>
          <w:rFonts w:cs="Helvetica"/>
          <w:color w:val="333333"/>
        </w:rPr>
        <w:t xml:space="preserve"> </w:t>
      </w:r>
      <w:r w:rsidRPr="0075658B">
        <w:rPr>
          <w:rFonts w:cs="Helvetica"/>
          <w:color w:val="333333"/>
        </w:rPr>
        <w:t>goal</w:t>
      </w:r>
    </w:p>
    <w:p w:rsidR="0075658B" w:rsidRPr="0075658B" w:rsidRDefault="0075658B" w:rsidP="00846712">
      <w:pPr>
        <w:numPr>
          <w:ilvl w:val="0"/>
          <w:numId w:val="2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Demonstrating</w:t>
      </w:r>
      <w:r w:rsidR="00B827FB">
        <w:rPr>
          <w:rFonts w:cs="Helvetica"/>
          <w:color w:val="333333"/>
        </w:rPr>
        <w:t xml:space="preserve"> </w:t>
      </w:r>
      <w:r w:rsidRPr="0075658B">
        <w:rPr>
          <w:rFonts w:cs="Helvetica"/>
          <w:color w:val="333333"/>
        </w:rPr>
        <w:t>integrity</w:t>
      </w:r>
      <w:r w:rsidR="00B827FB">
        <w:rPr>
          <w:rFonts w:cs="Helvetica"/>
          <w:color w:val="333333"/>
        </w:rPr>
        <w:t xml:space="preserve"> </w:t>
      </w:r>
      <w:r w:rsidRPr="0075658B">
        <w:rPr>
          <w:rFonts w:cs="Helvetica"/>
          <w:color w:val="333333"/>
        </w:rPr>
        <w:t>and</w:t>
      </w:r>
      <w:r w:rsidR="00B827FB">
        <w:rPr>
          <w:rFonts w:cs="Helvetica"/>
          <w:color w:val="333333"/>
        </w:rPr>
        <w:t xml:space="preserve"> </w:t>
      </w:r>
      <w:r w:rsidRPr="0075658B">
        <w:rPr>
          <w:rFonts w:cs="Helvetica"/>
          <w:color w:val="333333"/>
        </w:rPr>
        <w:t>ethical</w:t>
      </w:r>
      <w:r w:rsidR="00B827FB">
        <w:rPr>
          <w:rFonts w:cs="Helvetica"/>
          <w:color w:val="333333"/>
        </w:rPr>
        <w:t xml:space="preserve"> </w:t>
      </w:r>
      <w:r w:rsidRPr="0075658B">
        <w:rPr>
          <w:rFonts w:cs="Helvetica"/>
          <w:color w:val="333333"/>
        </w:rPr>
        <w:t>behavior</w:t>
      </w:r>
    </w:p>
    <w:p w:rsidR="0075658B" w:rsidRPr="0075658B" w:rsidRDefault="0075658B" w:rsidP="00846712">
      <w:pPr>
        <w:numPr>
          <w:ilvl w:val="0"/>
          <w:numId w:val="22"/>
        </w:numPr>
        <w:shd w:val="clear" w:color="auto" w:fill="FFFFFF"/>
        <w:spacing w:before="100" w:beforeAutospacing="1" w:after="100" w:afterAutospacing="1" w:line="300" w:lineRule="atLeast"/>
        <w:ind w:left="375"/>
        <w:rPr>
          <w:rFonts w:cs="Helvetica"/>
          <w:color w:val="333333"/>
        </w:rPr>
      </w:pPr>
      <w:r w:rsidRPr="0075658B">
        <w:rPr>
          <w:rFonts w:cs="Helvetica"/>
          <w:color w:val="333333"/>
        </w:rPr>
        <w:t>Acting</w:t>
      </w:r>
      <w:r w:rsidR="00B827FB">
        <w:rPr>
          <w:rFonts w:cs="Helvetica"/>
          <w:color w:val="333333"/>
        </w:rPr>
        <w:t xml:space="preserve"> </w:t>
      </w:r>
      <w:r w:rsidRPr="0075658B">
        <w:rPr>
          <w:rFonts w:cs="Helvetica"/>
          <w:color w:val="333333"/>
        </w:rPr>
        <w:t>responsibly</w:t>
      </w:r>
      <w:r w:rsidR="00B827FB">
        <w:rPr>
          <w:rFonts w:cs="Helvetica"/>
          <w:color w:val="333333"/>
        </w:rPr>
        <w:t xml:space="preserve"> </w:t>
      </w:r>
      <w:r w:rsidRPr="0075658B">
        <w:rPr>
          <w:rFonts w:cs="Helvetica"/>
          <w:color w:val="333333"/>
        </w:rPr>
        <w:t>with</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interests</w:t>
      </w:r>
      <w:r w:rsidR="00B827FB">
        <w:rPr>
          <w:rFonts w:cs="Helvetica"/>
          <w:color w:val="333333"/>
        </w:rPr>
        <w:t xml:space="preserve"> </w:t>
      </w:r>
      <w:r w:rsidRPr="0075658B">
        <w:rPr>
          <w:rFonts w:cs="Helvetica"/>
          <w:color w:val="333333"/>
        </w:rPr>
        <w:t>of</w:t>
      </w:r>
      <w:r w:rsidR="00B827FB">
        <w:rPr>
          <w:rFonts w:cs="Helvetica"/>
          <w:color w:val="333333"/>
        </w:rPr>
        <w:t xml:space="preserve"> </w:t>
      </w:r>
      <w:r w:rsidRPr="0075658B">
        <w:rPr>
          <w:rFonts w:cs="Helvetica"/>
          <w:color w:val="333333"/>
        </w:rPr>
        <w:t>the</w:t>
      </w:r>
      <w:r w:rsidR="00B827FB">
        <w:rPr>
          <w:rFonts w:cs="Helvetica"/>
          <w:color w:val="333333"/>
        </w:rPr>
        <w:t xml:space="preserve"> </w:t>
      </w:r>
      <w:r w:rsidRPr="0075658B">
        <w:rPr>
          <w:rFonts w:cs="Helvetica"/>
          <w:color w:val="333333"/>
        </w:rPr>
        <w:t>larger</w:t>
      </w:r>
      <w:r w:rsidR="00B827FB">
        <w:rPr>
          <w:rFonts w:cs="Helvetica"/>
          <w:color w:val="333333"/>
        </w:rPr>
        <w:t xml:space="preserve"> </w:t>
      </w:r>
      <w:r w:rsidRPr="0075658B">
        <w:rPr>
          <w:rFonts w:cs="Helvetica"/>
          <w:color w:val="333333"/>
        </w:rPr>
        <w:t>community</w:t>
      </w:r>
      <w:r w:rsidR="00B827FB">
        <w:rPr>
          <w:rFonts w:cs="Helvetica"/>
          <w:color w:val="333333"/>
        </w:rPr>
        <w:t xml:space="preserve"> </w:t>
      </w:r>
      <w:r w:rsidRPr="0075658B">
        <w:rPr>
          <w:rFonts w:cs="Helvetica"/>
          <w:color w:val="333333"/>
        </w:rPr>
        <w:t>in</w:t>
      </w:r>
      <w:r w:rsidR="00B827FB">
        <w:rPr>
          <w:rFonts w:cs="Helvetica"/>
          <w:color w:val="333333"/>
        </w:rPr>
        <w:t xml:space="preserve"> </w:t>
      </w:r>
      <w:r w:rsidRPr="0075658B">
        <w:rPr>
          <w:rFonts w:cs="Helvetica"/>
          <w:color w:val="333333"/>
        </w:rPr>
        <w:t>mind</w:t>
      </w:r>
    </w:p>
    <w:p w:rsidR="0075658B" w:rsidRPr="0075658B" w:rsidRDefault="0075658B" w:rsidP="0075658B">
      <w:pPr>
        <w:shd w:val="clear" w:color="auto" w:fill="FFFFFF"/>
        <w:spacing w:after="150" w:line="300" w:lineRule="atLeast"/>
        <w:rPr>
          <w:rFonts w:eastAsia="Times New Roman" w:cs="Helvetica"/>
          <w:color w:val="333333"/>
        </w:rPr>
        <w:sectPr w:rsidR="0075658B" w:rsidRPr="0075658B" w:rsidSect="00CE0D5D">
          <w:headerReference w:type="default" r:id="rId462"/>
          <w:footerReference w:type="default" r:id="rId463"/>
          <w:pgSz w:w="12240" w:h="15840"/>
          <w:pgMar w:top="1440" w:right="1440" w:bottom="1440" w:left="1440" w:header="720" w:footer="330" w:gutter="0"/>
          <w:pgNumType w:start="2"/>
          <w:cols w:space="720"/>
          <w:docGrid w:linePitch="360"/>
        </w:sectPr>
      </w:pP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more</w:t>
      </w:r>
      <w:r w:rsidR="00B827FB">
        <w:rPr>
          <w:rFonts w:eastAsia="Times New Roman" w:cs="Helvetica"/>
          <w:color w:val="333333"/>
        </w:rPr>
        <w:t xml:space="preserve"> </w:t>
      </w:r>
      <w:r w:rsidRPr="0075658B">
        <w:rPr>
          <w:rFonts w:eastAsia="Times New Roman" w:cs="Helvetica"/>
          <w:color w:val="333333"/>
        </w:rPr>
        <w:t>information</w:t>
      </w:r>
      <w:r w:rsidR="00B827FB">
        <w:rPr>
          <w:rFonts w:eastAsia="Times New Roman" w:cs="Helvetica"/>
          <w:color w:val="333333"/>
        </w:rPr>
        <w:t xml:space="preserve"> </w:t>
      </w:r>
      <w:r w:rsidRPr="0075658B">
        <w:rPr>
          <w:rFonts w:eastAsia="Times New Roman" w:cs="Helvetica"/>
          <w:color w:val="333333"/>
        </w:rPr>
        <w:t>about</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check</w:t>
      </w:r>
      <w:r w:rsidR="00B827FB">
        <w:rPr>
          <w:rFonts w:eastAsia="Times New Roman" w:cs="Helvetica"/>
          <w:color w:val="333333"/>
        </w:rPr>
        <w:t xml:space="preserve"> </w:t>
      </w:r>
      <w:r w:rsidRPr="0075658B">
        <w:rPr>
          <w:rFonts w:eastAsia="Times New Roman" w:cs="Helvetica"/>
          <w:color w:val="333333"/>
        </w:rPr>
        <w:t>out</w:t>
      </w:r>
      <w:r w:rsidR="00B827FB">
        <w:rPr>
          <w:rFonts w:eastAsia="Times New Roman" w:cs="Helvetica"/>
          <w:color w:val="333333"/>
        </w:rPr>
        <w:t xml:space="preserve"> </w:t>
      </w:r>
      <w:r w:rsidRPr="0075658B">
        <w:rPr>
          <w:rFonts w:eastAsia="Times New Roman" w:cs="Helvetica"/>
          <w:color w:val="333333"/>
        </w:rPr>
        <w:t>the</w:t>
      </w:r>
      <w:r w:rsidR="00B827FB">
        <w:rPr>
          <w:rFonts w:eastAsia="Times New Roman" w:cs="Helvetica"/>
          <w:color w:val="333333"/>
        </w:rPr>
        <w:t xml:space="preserve"> </w:t>
      </w:r>
      <w:r w:rsidRPr="0075658B">
        <w:rPr>
          <w:rFonts w:eastAsia="Times New Roman" w:cs="Helvetica"/>
          <w:color w:val="333333"/>
        </w:rPr>
        <w:t>Partnership</w:t>
      </w:r>
      <w:r w:rsidR="00B827FB">
        <w:rPr>
          <w:rFonts w:eastAsia="Times New Roman" w:cs="Helvetica"/>
          <w:color w:val="333333"/>
        </w:rPr>
        <w:t xml:space="preserve"> </w:t>
      </w:r>
      <w:r w:rsidRPr="0075658B">
        <w:rPr>
          <w:rFonts w:eastAsia="Times New Roman" w:cs="Helvetica"/>
          <w:color w:val="333333"/>
        </w:rPr>
        <w:t>for</w:t>
      </w:r>
      <w:r w:rsidR="00B827FB">
        <w:rPr>
          <w:rFonts w:eastAsia="Times New Roman" w:cs="Helvetica"/>
          <w:color w:val="333333"/>
        </w:rPr>
        <w:t xml:space="preserve"> </w:t>
      </w:r>
      <w:r w:rsidRPr="0075658B">
        <w:rPr>
          <w:rFonts w:eastAsia="Times New Roman" w:cs="Helvetica"/>
          <w:color w:val="333333"/>
        </w:rPr>
        <w:t>21st</w:t>
      </w:r>
      <w:r w:rsidR="00B827FB">
        <w:rPr>
          <w:rFonts w:eastAsia="Times New Roman" w:cs="Helvetica"/>
          <w:color w:val="333333"/>
        </w:rPr>
        <w:t xml:space="preserve"> </w:t>
      </w:r>
      <w:r w:rsidRPr="0075658B">
        <w:rPr>
          <w:rFonts w:eastAsia="Times New Roman" w:cs="Helvetica"/>
          <w:color w:val="333333"/>
        </w:rPr>
        <w:t>Century</w:t>
      </w:r>
      <w:r w:rsidR="00B827FB">
        <w:rPr>
          <w:rFonts w:eastAsia="Times New Roman" w:cs="Helvetica"/>
          <w:color w:val="333333"/>
        </w:rPr>
        <w:t xml:space="preserve"> </w:t>
      </w:r>
      <w:r w:rsidRPr="0075658B">
        <w:rPr>
          <w:rFonts w:eastAsia="Times New Roman" w:cs="Helvetica"/>
          <w:color w:val="333333"/>
        </w:rPr>
        <w:t>Skills</w:t>
      </w:r>
      <w:r w:rsidR="00B827FB">
        <w:rPr>
          <w:rFonts w:eastAsia="Times New Roman" w:cs="Helvetica"/>
          <w:color w:val="333333"/>
        </w:rPr>
        <w:t xml:space="preserve"> </w:t>
      </w:r>
      <w:r w:rsidRPr="0075658B">
        <w:rPr>
          <w:rFonts w:eastAsia="Times New Roman" w:cs="Helvetica"/>
          <w:color w:val="333333"/>
        </w:rPr>
        <w:t>website</w:t>
      </w:r>
      <w:r w:rsidR="00B827FB">
        <w:rPr>
          <w:rFonts w:eastAsia="Times New Roman" w:cs="Helvetica"/>
          <w:color w:val="333333"/>
        </w:rPr>
        <w:t xml:space="preserve"> </w:t>
      </w:r>
      <w:r w:rsidRPr="0075658B">
        <w:rPr>
          <w:rFonts w:eastAsia="Times New Roman" w:cs="Helvetica"/>
          <w:color w:val="333333"/>
        </w:rPr>
        <w:t>at</w:t>
      </w:r>
      <w:r w:rsidR="00B827FB">
        <w:rPr>
          <w:rFonts w:eastAsia="Times New Roman" w:cs="Helvetica"/>
          <w:color w:val="333333"/>
        </w:rPr>
        <w:t xml:space="preserve"> </w:t>
      </w:r>
      <w:hyperlink r:id="rId464" w:history="1">
        <w:r w:rsidRPr="0075658B">
          <w:rPr>
            <w:rFonts w:eastAsia="Times New Roman" w:cs="Helvetica"/>
            <w:color w:val="0088CC"/>
            <w:u w:val="single"/>
          </w:rPr>
          <w:t>http://www.p21.org/</w:t>
        </w:r>
      </w:hyperlink>
      <w:r w:rsidRPr="0075658B">
        <w:rPr>
          <w:rFonts w:eastAsia="Times New Roman" w:cs="Helvetica"/>
          <w:color w:val="333333"/>
        </w:rPr>
        <w:t>.</w:t>
      </w:r>
    </w:p>
    <w:tbl>
      <w:tblPr>
        <w:tblStyle w:val="GridTable410"/>
        <w:tblW w:w="10549" w:type="dxa"/>
        <w:jc w:val="center"/>
        <w:tblLayout w:type="fixed"/>
        <w:tblLook w:val="02A0" w:firstRow="1" w:lastRow="0" w:firstColumn="1" w:lastColumn="0" w:noHBand="1" w:noVBand="0"/>
      </w:tblPr>
      <w:tblGrid>
        <w:gridCol w:w="979"/>
        <w:gridCol w:w="1187"/>
        <w:gridCol w:w="1192"/>
        <w:gridCol w:w="418"/>
        <w:gridCol w:w="418"/>
        <w:gridCol w:w="418"/>
        <w:gridCol w:w="418"/>
        <w:gridCol w:w="418"/>
        <w:gridCol w:w="418"/>
        <w:gridCol w:w="418"/>
        <w:gridCol w:w="418"/>
        <w:gridCol w:w="418"/>
        <w:gridCol w:w="418"/>
        <w:gridCol w:w="418"/>
        <w:gridCol w:w="421"/>
        <w:gridCol w:w="418"/>
        <w:gridCol w:w="874"/>
        <w:gridCol w:w="880"/>
      </w:tblGrid>
      <w:tr w:rsidR="00493C8F" w:rsidRPr="0075658B" w:rsidTr="00785B06">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9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75658B" w:rsidRDefault="009416C3" w:rsidP="006B0168">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118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75658B" w:rsidRDefault="009416C3" w:rsidP="006B0168">
            <w:pPr>
              <w:spacing w:after="100" w:line="300" w:lineRule="atLeast"/>
              <w:jc w:val="center"/>
              <w:rPr>
                <w:rFonts w:eastAsia="Times New Roman" w:cs="Helvetica"/>
                <w:sz w:val="20"/>
                <w:szCs w:val="19"/>
              </w:rPr>
            </w:pPr>
            <w:r w:rsidRPr="0075658B">
              <w:rPr>
                <w:rFonts w:eastAsia="Times New Roman" w:cs="Helvetica"/>
                <w:sz w:val="20"/>
                <w:szCs w:val="19"/>
              </w:rPr>
              <w:t>Global</w:t>
            </w:r>
            <w:r>
              <w:rPr>
                <w:rFonts w:eastAsia="Times New Roman" w:cs="Helvetica"/>
                <w:sz w:val="20"/>
                <w:szCs w:val="19"/>
              </w:rPr>
              <w:t xml:space="preserve"> </w:t>
            </w:r>
            <w:r w:rsidRPr="0075658B">
              <w:rPr>
                <w:rFonts w:eastAsia="Times New Roman" w:cs="Helvetica"/>
                <w:sz w:val="20"/>
                <w:szCs w:val="19"/>
              </w:rPr>
              <w:t>Awareness</w:t>
            </w:r>
          </w:p>
        </w:tc>
        <w:tc>
          <w:tcPr>
            <w:tcW w:w="119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75658B" w:rsidRDefault="009416C3"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Civic</w:t>
            </w:r>
            <w:r>
              <w:rPr>
                <w:rFonts w:eastAsia="Times New Roman" w:cs="Helvetica"/>
                <w:sz w:val="20"/>
                <w:szCs w:val="19"/>
              </w:rPr>
              <w:t xml:space="preserve"> </w:t>
            </w:r>
            <w:r w:rsidRPr="0075658B">
              <w:rPr>
                <w:rFonts w:eastAsia="Times New Roman" w:cs="Helvetica"/>
                <w:sz w:val="20"/>
                <w:szCs w:val="19"/>
              </w:rPr>
              <w:t>Literacy</w:t>
            </w:r>
          </w:p>
        </w:tc>
        <w:tc>
          <w:tcPr>
            <w:cnfStyle w:val="000010000000" w:firstRow="0" w:lastRow="0" w:firstColumn="0" w:lastColumn="0" w:oddVBand="1" w:evenVBand="0" w:oddHBand="0" w:evenHBand="0" w:firstRowFirstColumn="0" w:firstRowLastColumn="0" w:lastRowFirstColumn="0" w:lastRowLastColumn="0"/>
            <w:tcW w:w="1672"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75658B" w:rsidRDefault="009416C3" w:rsidP="009416C3">
            <w:pPr>
              <w:spacing w:after="100" w:line="300" w:lineRule="atLeast"/>
              <w:jc w:val="center"/>
              <w:rPr>
                <w:rFonts w:eastAsia="Times New Roman" w:cs="Helvetica"/>
                <w:sz w:val="20"/>
                <w:szCs w:val="19"/>
              </w:rPr>
            </w:pPr>
            <w:r w:rsidRPr="0075658B">
              <w:rPr>
                <w:rFonts w:eastAsia="Times New Roman" w:cs="Helvetica"/>
                <w:sz w:val="20"/>
                <w:szCs w:val="19"/>
              </w:rPr>
              <w:t>Creativity</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Innovation</w:t>
            </w:r>
          </w:p>
        </w:tc>
        <w:tc>
          <w:tcPr>
            <w:tcW w:w="2090"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75658B" w:rsidRDefault="009416C3"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Critical</w:t>
            </w:r>
            <w:r>
              <w:rPr>
                <w:rFonts w:eastAsia="Times New Roman" w:cs="Helvetica"/>
                <w:sz w:val="20"/>
                <w:szCs w:val="19"/>
              </w:rPr>
              <w:t xml:space="preserve"> </w:t>
            </w:r>
            <w:r w:rsidRPr="0075658B">
              <w:rPr>
                <w:rFonts w:eastAsia="Times New Roman" w:cs="Helvetica"/>
                <w:sz w:val="20"/>
                <w:szCs w:val="19"/>
              </w:rPr>
              <w:t>Thinking</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Problem</w:t>
            </w:r>
            <w:r>
              <w:rPr>
                <w:rFonts w:eastAsia="Times New Roman" w:cs="Helvetica"/>
                <w:sz w:val="20"/>
                <w:szCs w:val="19"/>
              </w:rPr>
              <w:t xml:space="preserve"> </w:t>
            </w:r>
            <w:r w:rsidRPr="0075658B">
              <w:rPr>
                <w:rFonts w:eastAsia="Times New Roman" w:cs="Helvetica"/>
                <w:sz w:val="20"/>
                <w:szCs w:val="19"/>
              </w:rPr>
              <w:t>Solving</w:t>
            </w:r>
          </w:p>
        </w:tc>
        <w:tc>
          <w:tcPr>
            <w:cnfStyle w:val="000010000000" w:firstRow="0" w:lastRow="0" w:firstColumn="0" w:lastColumn="0" w:oddVBand="1" w:evenVBand="0" w:oddHBand="0" w:evenHBand="0" w:firstRowFirstColumn="0" w:firstRowLastColumn="0" w:lastRowFirstColumn="0" w:lastRowLastColumn="0"/>
            <w:tcW w:w="1675"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283D4E" w:rsidRDefault="009416C3" w:rsidP="006B0168">
            <w:pPr>
              <w:spacing w:after="100" w:line="300" w:lineRule="atLeast"/>
              <w:jc w:val="center"/>
              <w:rPr>
                <w:rFonts w:eastAsia="Times New Roman" w:cs="Helvetica"/>
                <w:sz w:val="20"/>
                <w:szCs w:val="19"/>
              </w:rPr>
            </w:pPr>
            <w:r w:rsidRPr="0075658B">
              <w:rPr>
                <w:rFonts w:eastAsia="Times New Roman" w:cs="Helvetica"/>
                <w:sz w:val="20"/>
                <w:szCs w:val="19"/>
              </w:rPr>
              <w:t>Communication</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Collaboration</w:t>
            </w:r>
          </w:p>
        </w:tc>
        <w:tc>
          <w:tcPr>
            <w:tcW w:w="87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997D1F" w:rsidRDefault="009416C3"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20"/>
              </w:rPr>
            </w:pPr>
            <w:r w:rsidRPr="00997D1F">
              <w:rPr>
                <w:rFonts w:eastAsia="Times New Roman" w:cs="Helvetica"/>
                <w:sz w:val="20"/>
                <w:szCs w:val="20"/>
              </w:rPr>
              <w:t>Info. Literacy</w:t>
            </w:r>
          </w:p>
        </w:tc>
        <w:tc>
          <w:tcPr>
            <w:cnfStyle w:val="000010000000" w:firstRow="0" w:lastRow="0" w:firstColumn="0" w:lastColumn="0" w:oddVBand="1" w:evenVBand="0" w:oddHBand="0" w:evenHBand="0" w:firstRowFirstColumn="0" w:firstRowLastColumn="0" w:lastRowFirstColumn="0" w:lastRowLastColumn="0"/>
            <w:tcW w:w="88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16C3" w:rsidRPr="00997D1F" w:rsidRDefault="009416C3" w:rsidP="006B0168">
            <w:pPr>
              <w:spacing w:after="100" w:line="300" w:lineRule="atLeast"/>
              <w:jc w:val="center"/>
              <w:rPr>
                <w:rFonts w:eastAsia="Times New Roman" w:cs="Helvetica"/>
                <w:sz w:val="20"/>
                <w:szCs w:val="20"/>
              </w:rPr>
            </w:pPr>
            <w:r w:rsidRPr="00997D1F">
              <w:rPr>
                <w:rFonts w:eastAsia="Times New Roman" w:cs="Helvetica"/>
                <w:sz w:val="20"/>
                <w:szCs w:val="20"/>
              </w:rPr>
              <w:t>Media Literacy</w:t>
            </w:r>
          </w:p>
        </w:tc>
      </w:tr>
      <w:tr w:rsidR="00493C8F" w:rsidRPr="006B0168"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tcBorders>
              <w:top w:val="single" w:sz="4" w:space="0" w:color="auto"/>
            </w:tcBorders>
            <w:shd w:val="clear" w:color="auto" w:fill="auto"/>
            <w:vAlign w:val="center"/>
          </w:tcPr>
          <w:p w:rsidR="009416C3" w:rsidRPr="006B0168" w:rsidRDefault="009416C3" w:rsidP="009416C3">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1187"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2</w:t>
            </w:r>
          </w:p>
        </w:tc>
        <w:tc>
          <w:tcPr>
            <w:tcW w:w="1192"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1</w:t>
            </w:r>
          </w:p>
        </w:tc>
        <w:tc>
          <w:tcPr>
            <w:tcW w:w="418"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3</w:t>
            </w:r>
          </w:p>
        </w:tc>
        <w:tc>
          <w:tcPr>
            <w:tcW w:w="418"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1</w:t>
            </w:r>
          </w:p>
        </w:tc>
        <w:tc>
          <w:tcPr>
            <w:tcW w:w="418"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3</w:t>
            </w:r>
          </w:p>
        </w:tc>
        <w:tc>
          <w:tcPr>
            <w:tcW w:w="418"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5</w:t>
            </w:r>
          </w:p>
        </w:tc>
        <w:tc>
          <w:tcPr>
            <w:tcW w:w="418"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2</w:t>
            </w:r>
          </w:p>
        </w:tc>
        <w:tc>
          <w:tcPr>
            <w:tcW w:w="421"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3</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4</w:t>
            </w:r>
          </w:p>
        </w:tc>
        <w:tc>
          <w:tcPr>
            <w:tcW w:w="874" w:type="dxa"/>
            <w:tcBorders>
              <w:top w:val="single" w:sz="4" w:space="0" w:color="auto"/>
            </w:tcBorders>
            <w:shd w:val="clear" w:color="auto" w:fill="auto"/>
            <w:vAlign w:val="center"/>
          </w:tcPr>
          <w:p w:rsidR="009416C3" w:rsidRPr="006B0168" w:rsidRDefault="009416C3" w:rsidP="009416C3">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880" w:type="dxa"/>
            <w:tcBorders>
              <w:top w:val="single" w:sz="4" w:space="0" w:color="auto"/>
            </w:tcBorders>
            <w:shd w:val="clear" w:color="auto" w:fill="D9D9D9" w:themeFill="background1" w:themeFillShade="D9"/>
            <w:vAlign w:val="center"/>
          </w:tcPr>
          <w:p w:rsidR="009416C3" w:rsidRPr="006B0168" w:rsidRDefault="009416C3" w:rsidP="009416C3">
            <w:pPr>
              <w:spacing w:after="100" w:line="300" w:lineRule="atLeast"/>
              <w:jc w:val="center"/>
              <w:rPr>
                <w:rFonts w:eastAsia="Times New Roman" w:cs="Helvetica"/>
                <w:b/>
                <w:color w:val="333333"/>
              </w:rPr>
            </w:pPr>
            <w:r w:rsidRPr="006B0168">
              <w:rPr>
                <w:rFonts w:eastAsia="Times New Roman" w:cs="Helvetica"/>
                <w:b/>
                <w:color w:val="333333"/>
              </w:rPr>
              <w:t>3</w:t>
            </w: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tcBorders>
              <w:top w:val="single" w:sz="4" w:space="0" w:color="auto"/>
            </w:tcBorders>
            <w:shd w:val="clear" w:color="auto" w:fill="auto"/>
            <w:vAlign w:val="center"/>
          </w:tcPr>
          <w:p w:rsidR="00C72EB6" w:rsidRPr="007B565A" w:rsidRDefault="00C72EB6" w:rsidP="006B0168">
            <w:pPr>
              <w:spacing w:after="100" w:line="300" w:lineRule="atLeast"/>
              <w:jc w:val="center"/>
              <w:rPr>
                <w:rFonts w:eastAsia="Times New Roman" w:cs="Helvetica"/>
                <w:color w:val="333333"/>
              </w:rPr>
            </w:pPr>
            <w:r w:rsidRPr="007B565A">
              <w:rPr>
                <w:rFonts w:eastAsia="Times New Roman" w:cs="Helvetica"/>
                <w:color w:val="333333"/>
              </w:rPr>
              <w:t>CO:119</w:t>
            </w:r>
          </w:p>
        </w:tc>
        <w:tc>
          <w:tcPr>
            <w:cnfStyle w:val="000010000000" w:firstRow="0" w:lastRow="0" w:firstColumn="0" w:lastColumn="0" w:oddVBand="1" w:evenVBand="0" w:oddHBand="0" w:evenHBand="0" w:firstRowFirstColumn="0" w:firstRowLastColumn="0" w:lastRowFirstColumn="0" w:lastRowLastColumn="0"/>
            <w:tcW w:w="1187"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CO:017</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083</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061</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053</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025</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EI:001</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EI:002</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004</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EI:003</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EI:030</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EI:033</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EI:007</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062</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008</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015</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EI:045</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011</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EI:009</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384824" w:rsidRDefault="00C72EB6" w:rsidP="006B0168">
            <w:pPr>
              <w:spacing w:after="100" w:line="300" w:lineRule="atLeast"/>
              <w:jc w:val="center"/>
              <w:rPr>
                <w:rFonts w:eastAsia="Times New Roman" w:cs="Helvetica"/>
                <w:color w:val="333333"/>
                <w:sz w:val="17"/>
                <w:szCs w:val="17"/>
              </w:rPr>
            </w:pPr>
            <w:r w:rsidRPr="00EB4727">
              <w:rPr>
                <w:rFonts w:eastAsia="Times New Roman" w:cs="Helvetica"/>
                <w:color w:val="333333"/>
                <w:szCs w:val="19"/>
              </w:rPr>
              <w:t>EI:074</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EI:063</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Pr>
                <w:rFonts w:eastAsia="Times New Roman" w:cs="Helvetica"/>
                <w:color w:val="333333"/>
              </w:rPr>
              <w:t>EI:006</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493C8F"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EI:027</w:t>
            </w:r>
          </w:p>
        </w:tc>
        <w:tc>
          <w:tcPr>
            <w:cnfStyle w:val="000010000000" w:firstRow="0" w:lastRow="0" w:firstColumn="0" w:lastColumn="0" w:oddVBand="1" w:evenVBand="0" w:oddHBand="0" w:evenHBand="0" w:firstRowFirstColumn="0" w:firstRowLastColumn="0" w:lastRowFirstColumn="0" w:lastRowLastColumn="0"/>
            <w:tcW w:w="1187"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2"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4"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80"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bl>
    <w:p w:rsidR="00493C8F" w:rsidRDefault="00493C8F">
      <w:r>
        <w:rPr>
          <w:b/>
          <w:bCs/>
        </w:rPr>
        <w:br w:type="page"/>
      </w:r>
    </w:p>
    <w:tbl>
      <w:tblPr>
        <w:tblStyle w:val="GridTable410"/>
        <w:tblW w:w="10548" w:type="dxa"/>
        <w:jc w:val="center"/>
        <w:tblLayout w:type="fixed"/>
        <w:tblLook w:val="02A0" w:firstRow="1" w:lastRow="0" w:firstColumn="1" w:lastColumn="0" w:noHBand="1" w:noVBand="0"/>
      </w:tblPr>
      <w:tblGrid>
        <w:gridCol w:w="979"/>
        <w:gridCol w:w="1185"/>
        <w:gridCol w:w="1191"/>
        <w:gridCol w:w="418"/>
        <w:gridCol w:w="418"/>
        <w:gridCol w:w="418"/>
        <w:gridCol w:w="418"/>
        <w:gridCol w:w="418"/>
        <w:gridCol w:w="418"/>
        <w:gridCol w:w="418"/>
        <w:gridCol w:w="418"/>
        <w:gridCol w:w="418"/>
        <w:gridCol w:w="418"/>
        <w:gridCol w:w="418"/>
        <w:gridCol w:w="421"/>
        <w:gridCol w:w="418"/>
        <w:gridCol w:w="878"/>
        <w:gridCol w:w="878"/>
      </w:tblGrid>
      <w:tr w:rsidR="00493C8F" w:rsidRPr="00384824" w:rsidTr="00785B06">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9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384824" w:rsidRDefault="00C72EB6" w:rsidP="006B0168">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118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384824" w:rsidRDefault="00C72EB6" w:rsidP="006B0168">
            <w:pPr>
              <w:spacing w:after="100" w:line="300" w:lineRule="atLeast"/>
              <w:jc w:val="center"/>
              <w:rPr>
                <w:rFonts w:eastAsia="Times New Roman" w:cs="Helvetica"/>
                <w:b w:val="0"/>
                <w:sz w:val="20"/>
                <w:szCs w:val="19"/>
              </w:rPr>
            </w:pPr>
            <w:r w:rsidRPr="00384824">
              <w:rPr>
                <w:rFonts w:eastAsia="Times New Roman" w:cs="Helvetica"/>
                <w:b w:val="0"/>
                <w:sz w:val="20"/>
                <w:szCs w:val="19"/>
              </w:rPr>
              <w:t>Global</w:t>
            </w:r>
            <w:r>
              <w:rPr>
                <w:rFonts w:eastAsia="Times New Roman" w:cs="Helvetica"/>
                <w:b w:val="0"/>
                <w:sz w:val="20"/>
                <w:szCs w:val="19"/>
              </w:rPr>
              <w:t xml:space="preserve"> </w:t>
            </w:r>
            <w:r w:rsidRPr="00384824">
              <w:rPr>
                <w:rFonts w:eastAsia="Times New Roman" w:cs="Helvetica"/>
                <w:b w:val="0"/>
                <w:sz w:val="20"/>
                <w:szCs w:val="19"/>
              </w:rPr>
              <w:t>Awareness</w:t>
            </w:r>
          </w:p>
        </w:tc>
        <w:tc>
          <w:tcPr>
            <w:tcW w:w="11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384824" w:rsidRDefault="00C72EB6"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b w:val="0"/>
                <w:sz w:val="20"/>
                <w:szCs w:val="19"/>
              </w:rPr>
            </w:pPr>
            <w:r w:rsidRPr="00384824">
              <w:rPr>
                <w:rFonts w:eastAsia="Times New Roman" w:cs="Helvetica"/>
                <w:b w:val="0"/>
                <w:sz w:val="20"/>
                <w:szCs w:val="19"/>
              </w:rPr>
              <w:t>Civic</w:t>
            </w:r>
            <w:r>
              <w:rPr>
                <w:rFonts w:eastAsia="Times New Roman" w:cs="Helvetica"/>
                <w:b w:val="0"/>
                <w:sz w:val="20"/>
                <w:szCs w:val="19"/>
              </w:rPr>
              <w:t xml:space="preserve"> </w:t>
            </w:r>
            <w:r w:rsidRPr="00384824">
              <w:rPr>
                <w:rFonts w:eastAsia="Times New Roman" w:cs="Helvetica"/>
                <w:b w:val="0"/>
                <w:sz w:val="20"/>
                <w:szCs w:val="19"/>
              </w:rPr>
              <w:t>Literacy</w:t>
            </w:r>
          </w:p>
        </w:tc>
        <w:tc>
          <w:tcPr>
            <w:cnfStyle w:val="000010000000" w:firstRow="0" w:lastRow="0" w:firstColumn="0" w:lastColumn="0" w:oddVBand="1" w:evenVBand="0" w:oddHBand="0" w:evenHBand="0" w:firstRowFirstColumn="0" w:firstRowLastColumn="0" w:lastRowFirstColumn="0" w:lastRowLastColumn="0"/>
            <w:tcW w:w="1672"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384824" w:rsidRDefault="00C72EB6" w:rsidP="00C72EB6">
            <w:pPr>
              <w:spacing w:after="100" w:line="300" w:lineRule="atLeast"/>
              <w:jc w:val="center"/>
              <w:rPr>
                <w:rFonts w:eastAsia="Times New Roman" w:cs="Helvetica"/>
                <w:b w:val="0"/>
                <w:sz w:val="20"/>
                <w:szCs w:val="19"/>
              </w:rPr>
            </w:pPr>
            <w:r w:rsidRPr="00384824">
              <w:rPr>
                <w:rFonts w:eastAsia="Times New Roman" w:cs="Helvetica"/>
                <w:b w:val="0"/>
                <w:sz w:val="20"/>
                <w:szCs w:val="19"/>
              </w:rPr>
              <w:t>Creativity</w:t>
            </w:r>
            <w:r>
              <w:rPr>
                <w:rFonts w:eastAsia="Times New Roman" w:cs="Helvetica"/>
                <w:b w:val="0"/>
                <w:sz w:val="20"/>
                <w:szCs w:val="19"/>
              </w:rPr>
              <w:t xml:space="preserve"> </w:t>
            </w:r>
            <w:r w:rsidRPr="00384824">
              <w:rPr>
                <w:rFonts w:eastAsia="Times New Roman" w:cs="Helvetica"/>
                <w:b w:val="0"/>
                <w:sz w:val="20"/>
                <w:szCs w:val="19"/>
              </w:rPr>
              <w:t>&amp;</w:t>
            </w:r>
            <w:r>
              <w:rPr>
                <w:rFonts w:eastAsia="Times New Roman" w:cs="Helvetica"/>
                <w:b w:val="0"/>
                <w:sz w:val="20"/>
                <w:szCs w:val="19"/>
              </w:rPr>
              <w:t xml:space="preserve"> </w:t>
            </w:r>
            <w:r w:rsidRPr="00384824">
              <w:rPr>
                <w:rFonts w:eastAsia="Times New Roman" w:cs="Helvetica"/>
                <w:b w:val="0"/>
                <w:sz w:val="20"/>
                <w:szCs w:val="19"/>
              </w:rPr>
              <w:t>Innovation</w:t>
            </w:r>
          </w:p>
        </w:tc>
        <w:tc>
          <w:tcPr>
            <w:tcW w:w="2090" w:type="dxa"/>
            <w:gridSpan w:val="5"/>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384824" w:rsidRDefault="00C72EB6"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b w:val="0"/>
                <w:sz w:val="20"/>
                <w:szCs w:val="19"/>
              </w:rPr>
            </w:pPr>
            <w:r w:rsidRPr="00384824">
              <w:rPr>
                <w:rFonts w:eastAsia="Times New Roman" w:cs="Helvetica"/>
                <w:b w:val="0"/>
                <w:sz w:val="20"/>
                <w:szCs w:val="19"/>
              </w:rPr>
              <w:t>Critical</w:t>
            </w:r>
            <w:r>
              <w:rPr>
                <w:rFonts w:eastAsia="Times New Roman" w:cs="Helvetica"/>
                <w:b w:val="0"/>
                <w:sz w:val="20"/>
                <w:szCs w:val="19"/>
              </w:rPr>
              <w:t xml:space="preserve"> </w:t>
            </w:r>
            <w:r w:rsidRPr="00384824">
              <w:rPr>
                <w:rFonts w:eastAsia="Times New Roman" w:cs="Helvetica"/>
                <w:b w:val="0"/>
                <w:sz w:val="20"/>
                <w:szCs w:val="19"/>
              </w:rPr>
              <w:t>Thinking</w:t>
            </w:r>
            <w:r>
              <w:rPr>
                <w:rFonts w:eastAsia="Times New Roman" w:cs="Helvetica"/>
                <w:b w:val="0"/>
                <w:sz w:val="20"/>
                <w:szCs w:val="19"/>
              </w:rPr>
              <w:t xml:space="preserve"> </w:t>
            </w:r>
            <w:r w:rsidRPr="00384824">
              <w:rPr>
                <w:rFonts w:eastAsia="Times New Roman" w:cs="Helvetica"/>
                <w:b w:val="0"/>
                <w:sz w:val="20"/>
                <w:szCs w:val="19"/>
              </w:rPr>
              <w:t>&amp;</w:t>
            </w:r>
            <w:r>
              <w:rPr>
                <w:rFonts w:eastAsia="Times New Roman" w:cs="Helvetica"/>
                <w:b w:val="0"/>
                <w:sz w:val="20"/>
                <w:szCs w:val="19"/>
              </w:rPr>
              <w:t xml:space="preserve"> </w:t>
            </w:r>
            <w:r w:rsidRPr="00384824">
              <w:rPr>
                <w:rFonts w:eastAsia="Times New Roman" w:cs="Helvetica"/>
                <w:b w:val="0"/>
                <w:sz w:val="20"/>
                <w:szCs w:val="19"/>
              </w:rPr>
              <w:t>Problem</w:t>
            </w:r>
            <w:r>
              <w:rPr>
                <w:rFonts w:eastAsia="Times New Roman" w:cs="Helvetica"/>
                <w:b w:val="0"/>
                <w:sz w:val="20"/>
                <w:szCs w:val="19"/>
              </w:rPr>
              <w:t xml:space="preserve"> </w:t>
            </w:r>
            <w:r w:rsidRPr="00384824">
              <w:rPr>
                <w:rFonts w:eastAsia="Times New Roman" w:cs="Helvetica"/>
                <w:b w:val="0"/>
                <w:sz w:val="20"/>
                <w:szCs w:val="19"/>
              </w:rPr>
              <w:t>Solving</w:t>
            </w:r>
          </w:p>
        </w:tc>
        <w:tc>
          <w:tcPr>
            <w:cnfStyle w:val="000010000000" w:firstRow="0" w:lastRow="0" w:firstColumn="0" w:lastColumn="0" w:oddVBand="1" w:evenVBand="0" w:oddHBand="0" w:evenHBand="0" w:firstRowFirstColumn="0" w:firstRowLastColumn="0" w:lastRowFirstColumn="0" w:lastRowLastColumn="0"/>
            <w:tcW w:w="1675"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997D1F" w:rsidRDefault="00C72EB6" w:rsidP="006B0168">
            <w:pPr>
              <w:spacing w:after="100" w:line="300" w:lineRule="atLeast"/>
              <w:jc w:val="center"/>
              <w:rPr>
                <w:rFonts w:eastAsia="Times New Roman" w:cs="Helvetica"/>
                <w:b w:val="0"/>
                <w:sz w:val="20"/>
                <w:szCs w:val="20"/>
              </w:rPr>
            </w:pPr>
            <w:r w:rsidRPr="00384824">
              <w:rPr>
                <w:rFonts w:eastAsia="Times New Roman" w:cs="Helvetica"/>
                <w:b w:val="0"/>
                <w:sz w:val="20"/>
                <w:szCs w:val="19"/>
              </w:rPr>
              <w:t>Communication</w:t>
            </w:r>
            <w:r>
              <w:rPr>
                <w:rFonts w:eastAsia="Times New Roman" w:cs="Helvetica"/>
                <w:b w:val="0"/>
                <w:sz w:val="20"/>
                <w:szCs w:val="19"/>
              </w:rPr>
              <w:t xml:space="preserve"> </w:t>
            </w:r>
            <w:r w:rsidRPr="00384824">
              <w:rPr>
                <w:rFonts w:eastAsia="Times New Roman" w:cs="Helvetica"/>
                <w:b w:val="0"/>
                <w:sz w:val="20"/>
                <w:szCs w:val="19"/>
              </w:rPr>
              <w:t>&amp;</w:t>
            </w:r>
            <w:r>
              <w:rPr>
                <w:rFonts w:eastAsia="Times New Roman" w:cs="Helvetica"/>
                <w:b w:val="0"/>
                <w:sz w:val="20"/>
                <w:szCs w:val="19"/>
              </w:rPr>
              <w:t xml:space="preserve"> </w:t>
            </w:r>
            <w:r w:rsidRPr="00384824">
              <w:rPr>
                <w:rFonts w:eastAsia="Times New Roman" w:cs="Helvetica"/>
                <w:b w:val="0"/>
                <w:sz w:val="20"/>
                <w:szCs w:val="19"/>
              </w:rPr>
              <w:t>Collaboration</w:t>
            </w:r>
          </w:p>
        </w:tc>
        <w:tc>
          <w:tcPr>
            <w:tcW w:w="8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997D1F" w:rsidRDefault="00C72EB6"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b w:val="0"/>
                <w:sz w:val="20"/>
                <w:szCs w:val="20"/>
              </w:rPr>
            </w:pPr>
            <w:r w:rsidRPr="00997D1F">
              <w:rPr>
                <w:rFonts w:eastAsia="Times New Roman" w:cs="Helvetica"/>
                <w:b w:val="0"/>
                <w:sz w:val="20"/>
                <w:szCs w:val="20"/>
              </w:rPr>
              <w:t>Info. Literacy</w:t>
            </w:r>
          </w:p>
        </w:tc>
        <w:tc>
          <w:tcPr>
            <w:cnfStyle w:val="000010000000" w:firstRow="0" w:lastRow="0" w:firstColumn="0" w:lastColumn="0" w:oddVBand="1" w:evenVBand="0" w:oddHBand="0" w:evenHBand="0" w:firstRowFirstColumn="0" w:firstRowLastColumn="0" w:lastRowFirstColumn="0" w:lastRowLastColumn="0"/>
            <w:tcW w:w="8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72EB6" w:rsidRPr="00997D1F" w:rsidRDefault="00C72EB6" w:rsidP="006B0168">
            <w:pPr>
              <w:spacing w:after="100" w:line="300" w:lineRule="atLeast"/>
              <w:jc w:val="center"/>
              <w:rPr>
                <w:rFonts w:eastAsia="Times New Roman" w:cs="Helvetica"/>
                <w:b w:val="0"/>
                <w:sz w:val="20"/>
                <w:szCs w:val="20"/>
              </w:rPr>
            </w:pPr>
            <w:r w:rsidRPr="00997D1F">
              <w:rPr>
                <w:rFonts w:eastAsia="Times New Roman" w:cs="Helvetica"/>
                <w:b w:val="0"/>
                <w:sz w:val="20"/>
                <w:szCs w:val="20"/>
              </w:rPr>
              <w:t>Media Literacy</w:t>
            </w:r>
          </w:p>
        </w:tc>
      </w:tr>
      <w:tr w:rsidR="00C72EB6" w:rsidRPr="006B0168"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tcBorders>
              <w:top w:val="single" w:sz="4" w:space="0" w:color="auto"/>
            </w:tcBorders>
            <w:shd w:val="clear" w:color="auto" w:fill="auto"/>
            <w:vAlign w:val="center"/>
          </w:tcPr>
          <w:p w:rsidR="00C72EB6" w:rsidRPr="006B0168" w:rsidRDefault="00C72EB6" w:rsidP="006B0168">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1185"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2</w:t>
            </w:r>
          </w:p>
        </w:tc>
        <w:tc>
          <w:tcPr>
            <w:tcW w:w="1191"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1</w:t>
            </w: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3</w:t>
            </w: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1</w:t>
            </w: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3</w:t>
            </w:r>
          </w:p>
        </w:tc>
        <w:tc>
          <w:tcPr>
            <w:tcW w:w="41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5</w:t>
            </w:r>
          </w:p>
        </w:tc>
        <w:tc>
          <w:tcPr>
            <w:tcW w:w="418" w:type="dxa"/>
            <w:tcBorders>
              <w:top w:val="single" w:sz="4" w:space="0" w:color="auto"/>
            </w:tcBorders>
            <w:shd w:val="clear" w:color="auto" w:fill="FFFFFF" w:themeFill="background1"/>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2</w:t>
            </w:r>
          </w:p>
        </w:tc>
        <w:tc>
          <w:tcPr>
            <w:tcW w:w="421" w:type="dxa"/>
            <w:tcBorders>
              <w:top w:val="single" w:sz="4" w:space="0" w:color="auto"/>
            </w:tcBorders>
            <w:shd w:val="clear" w:color="auto" w:fill="FFFFFF" w:themeFill="background1"/>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3</w:t>
            </w:r>
          </w:p>
        </w:tc>
        <w:tc>
          <w:tcPr>
            <w:cnfStyle w:val="000010000000" w:firstRow="0" w:lastRow="0" w:firstColumn="0" w:lastColumn="0" w:oddVBand="1" w:evenVBand="0" w:oddHBand="0" w:evenHBand="0" w:firstRowFirstColumn="0" w:firstRowLastColumn="0" w:lastRowFirstColumn="0" w:lastRowLastColumn="0"/>
            <w:tcW w:w="41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4</w:t>
            </w:r>
          </w:p>
        </w:tc>
        <w:tc>
          <w:tcPr>
            <w:tcW w:w="878" w:type="dxa"/>
            <w:tcBorders>
              <w:top w:val="single" w:sz="4" w:space="0" w:color="auto"/>
            </w:tcBorders>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6B0168">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878" w:type="dxa"/>
            <w:tcBorders>
              <w:top w:val="single" w:sz="4" w:space="0" w:color="auto"/>
            </w:tcBorders>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b/>
                <w:color w:val="333333"/>
              </w:rPr>
            </w:pPr>
            <w:r w:rsidRPr="006B0168">
              <w:rPr>
                <w:rFonts w:eastAsia="Times New Roman" w:cs="Helvetica"/>
                <w:b/>
                <w:color w:val="333333"/>
              </w:rPr>
              <w:t>3</w:t>
            </w: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005</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EI:060</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041</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014</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OP:519</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OP:520</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OP:521</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OP:</w:t>
            </w:r>
            <w:r>
              <w:rPr>
                <w:rFonts w:eastAsia="Times New Roman" w:cs="Helvetica"/>
                <w:color w:val="333333"/>
              </w:rPr>
              <w:t>003</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PD:018</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PD:017</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PD:077</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3217"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r w:rsidR="00C72EB6" w:rsidRPr="0075658B" w:rsidTr="00785B06">
        <w:trPr>
          <w:trHeight w:val="432"/>
          <w:jc w:val="center"/>
        </w:trPr>
        <w:tc>
          <w:tcPr>
            <w:cnfStyle w:val="001000000000" w:firstRow="0" w:lastRow="0" w:firstColumn="1" w:lastColumn="0" w:oddVBand="0" w:evenVBand="0" w:oddHBand="0" w:evenHBand="0" w:firstRowFirstColumn="0" w:firstRowLastColumn="0" w:lastRowFirstColumn="0" w:lastRowLastColumn="0"/>
            <w:tcW w:w="979" w:type="dxa"/>
            <w:shd w:val="clear" w:color="auto" w:fill="auto"/>
            <w:vAlign w:val="center"/>
          </w:tcPr>
          <w:p w:rsidR="00C72EB6" w:rsidRPr="0075658B" w:rsidRDefault="00C72EB6" w:rsidP="006B0168">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019</w:t>
            </w:r>
          </w:p>
        </w:tc>
        <w:tc>
          <w:tcPr>
            <w:cnfStyle w:val="000010000000" w:firstRow="0" w:lastRow="0" w:firstColumn="0" w:lastColumn="0" w:oddVBand="1" w:evenVBand="0" w:oddHBand="0" w:evenHBand="0" w:firstRowFirstColumn="0" w:firstRowLastColumn="0" w:lastRowFirstColumn="0" w:lastRowLastColumn="0"/>
            <w:tcW w:w="1185"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119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1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421"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41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c>
          <w:tcPr>
            <w:tcW w:w="878" w:type="dxa"/>
            <w:shd w:val="clear" w:color="auto" w:fill="auto"/>
            <w:vAlign w:val="center"/>
          </w:tcPr>
          <w:p w:rsidR="00C72EB6" w:rsidRPr="006B0168" w:rsidRDefault="00C72EB6"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878" w:type="dxa"/>
            <w:shd w:val="clear" w:color="auto" w:fill="D9D9D9" w:themeFill="background1" w:themeFillShade="D9"/>
            <w:vAlign w:val="center"/>
          </w:tcPr>
          <w:p w:rsidR="00C72EB6" w:rsidRPr="006B0168" w:rsidRDefault="00C72EB6" w:rsidP="006B0168">
            <w:pPr>
              <w:spacing w:after="100" w:line="300" w:lineRule="atLeast"/>
              <w:jc w:val="center"/>
              <w:rPr>
                <w:rFonts w:eastAsia="Times New Roman" w:cs="Helvetica"/>
                <w:color w:val="333333"/>
                <w:sz w:val="20"/>
                <w:szCs w:val="20"/>
              </w:rPr>
            </w:pPr>
          </w:p>
        </w:tc>
      </w:tr>
    </w:tbl>
    <w:p w:rsidR="0075658B" w:rsidRPr="0075658B" w:rsidRDefault="0075658B" w:rsidP="0075658B"/>
    <w:p w:rsidR="0075658B" w:rsidRPr="0075658B" w:rsidRDefault="0075658B" w:rsidP="0075658B">
      <w:r w:rsidRPr="0075658B">
        <w:rPr>
          <w:b/>
          <w:bCs/>
        </w:rPr>
        <w:br w:type="page"/>
      </w:r>
    </w:p>
    <w:tbl>
      <w:tblPr>
        <w:tblStyle w:val="GridTable410"/>
        <w:tblW w:w="5436" w:type="pct"/>
        <w:jc w:val="center"/>
        <w:tblLayout w:type="fixed"/>
        <w:tblLook w:val="02A0" w:firstRow="1" w:lastRow="0" w:firstColumn="1" w:lastColumn="0" w:noHBand="1" w:noVBand="0"/>
      </w:tblPr>
      <w:tblGrid>
        <w:gridCol w:w="970"/>
        <w:gridCol w:w="703"/>
        <w:gridCol w:w="703"/>
        <w:gridCol w:w="488"/>
        <w:gridCol w:w="488"/>
        <w:gridCol w:w="488"/>
        <w:gridCol w:w="488"/>
        <w:gridCol w:w="488"/>
        <w:gridCol w:w="498"/>
        <w:gridCol w:w="490"/>
        <w:gridCol w:w="492"/>
        <w:gridCol w:w="492"/>
        <w:gridCol w:w="707"/>
        <w:gridCol w:w="712"/>
        <w:gridCol w:w="490"/>
        <w:gridCol w:w="490"/>
        <w:gridCol w:w="490"/>
        <w:gridCol w:w="488"/>
      </w:tblGrid>
      <w:tr w:rsidR="00DC45A1" w:rsidRPr="0075658B" w:rsidTr="00DC45A1">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47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692"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rPr>
                <w:rFonts w:eastAsia="Times New Roman" w:cs="Helvetica"/>
                <w:sz w:val="20"/>
                <w:szCs w:val="19"/>
              </w:rPr>
            </w:pPr>
            <w:r w:rsidRPr="0075658B">
              <w:rPr>
                <w:rFonts w:eastAsia="Times New Roman" w:cs="Helvetica"/>
                <w:sz w:val="20"/>
                <w:szCs w:val="19"/>
              </w:rPr>
              <w:t>Flexibility</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Adaptability</w:t>
            </w:r>
          </w:p>
        </w:tc>
        <w:tc>
          <w:tcPr>
            <w:tcW w:w="1445" w:type="pct"/>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Initiative</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Self-Direction</w:t>
            </w:r>
          </w:p>
        </w:tc>
        <w:tc>
          <w:tcPr>
            <w:cnfStyle w:val="000010000000" w:firstRow="0" w:lastRow="0" w:firstColumn="0" w:lastColumn="0" w:oddVBand="1" w:evenVBand="0" w:oddHBand="0" w:evenHBand="0" w:firstRowFirstColumn="0" w:firstRowLastColumn="0" w:lastRowFirstColumn="0" w:lastRowLastColumn="0"/>
            <w:tcW w:w="725" w:type="pct"/>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rPr>
                <w:rFonts w:eastAsia="Times New Roman" w:cs="Helvetica"/>
                <w:sz w:val="20"/>
                <w:szCs w:val="19"/>
              </w:rPr>
            </w:pPr>
            <w:r w:rsidRPr="0075658B">
              <w:rPr>
                <w:rFonts w:eastAsia="Times New Roman" w:cs="Helvetica"/>
                <w:sz w:val="20"/>
                <w:szCs w:val="19"/>
              </w:rPr>
              <w:t>Social</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Cross-Cultural</w:t>
            </w:r>
            <w:r>
              <w:rPr>
                <w:rFonts w:eastAsia="Times New Roman" w:cs="Helvetica"/>
                <w:sz w:val="20"/>
                <w:szCs w:val="19"/>
              </w:rPr>
              <w:t xml:space="preserve"> </w:t>
            </w:r>
            <w:r w:rsidRPr="0075658B">
              <w:rPr>
                <w:rFonts w:eastAsia="Times New Roman" w:cs="Helvetica"/>
                <w:sz w:val="20"/>
                <w:szCs w:val="19"/>
              </w:rPr>
              <w:t>Skills</w:t>
            </w:r>
          </w:p>
        </w:tc>
        <w:tc>
          <w:tcPr>
            <w:tcW w:w="698"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Productivity</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Accountability</w:t>
            </w:r>
          </w:p>
        </w:tc>
        <w:tc>
          <w:tcPr>
            <w:cnfStyle w:val="000010000000" w:firstRow="0" w:lastRow="0" w:firstColumn="0" w:lastColumn="0" w:oddVBand="1" w:evenVBand="0" w:oddHBand="0" w:evenHBand="0" w:firstRowFirstColumn="0" w:firstRowLastColumn="0" w:lastRowFirstColumn="0" w:lastRowLastColumn="0"/>
            <w:tcW w:w="963"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14C0A" w:rsidRPr="0075658B" w:rsidRDefault="00D14C0A" w:rsidP="006B0168">
            <w:pPr>
              <w:spacing w:after="100" w:line="300" w:lineRule="atLeast"/>
              <w:jc w:val="center"/>
              <w:rPr>
                <w:rFonts w:eastAsia="Times New Roman" w:cs="Helvetica"/>
                <w:sz w:val="20"/>
                <w:szCs w:val="19"/>
              </w:rPr>
            </w:pPr>
            <w:r w:rsidRPr="0075658B">
              <w:rPr>
                <w:rFonts w:eastAsia="Times New Roman" w:cs="Helvetica"/>
                <w:sz w:val="20"/>
                <w:szCs w:val="19"/>
              </w:rPr>
              <w:t>Leadership</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Responsibility</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tcBorders>
              <w:top w:val="single" w:sz="4" w:space="0" w:color="auto"/>
            </w:tcBorders>
            <w:shd w:val="clear" w:color="auto" w:fill="auto"/>
            <w:vAlign w:val="center"/>
          </w:tcPr>
          <w:p w:rsidR="00D14C0A" w:rsidRPr="0075658B" w:rsidRDefault="00D14C0A" w:rsidP="006B0168">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346"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346" w:type="pct"/>
            <w:tcBorders>
              <w:top w:val="single" w:sz="4" w:space="0" w:color="auto"/>
            </w:tcBorders>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40"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240"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40"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3</w:t>
            </w:r>
          </w:p>
        </w:tc>
        <w:tc>
          <w:tcPr>
            <w:tcW w:w="240"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240"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Pr>
                <w:rFonts w:eastAsia="Times New Roman" w:cs="Helvetica"/>
                <w:b/>
                <w:color w:val="333333"/>
              </w:rPr>
              <w:t>5</w:t>
            </w:r>
          </w:p>
        </w:tc>
        <w:tc>
          <w:tcPr>
            <w:tcW w:w="245" w:type="pct"/>
            <w:tcBorders>
              <w:top w:val="single" w:sz="4" w:space="0" w:color="auto"/>
            </w:tcBorders>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Pr>
                <w:rFonts w:eastAsia="Times New Roman" w:cs="Helvetica"/>
                <w:b/>
                <w:color w:val="333333"/>
              </w:rPr>
              <w:t>6</w:t>
            </w:r>
          </w:p>
        </w:tc>
        <w:tc>
          <w:tcPr>
            <w:cnfStyle w:val="000010000000" w:firstRow="0" w:lastRow="0" w:firstColumn="0" w:lastColumn="0" w:oddVBand="1" w:evenVBand="0" w:oddHBand="0" w:evenHBand="0" w:firstRowFirstColumn="0" w:firstRowLastColumn="0" w:lastRowFirstColumn="0" w:lastRowLastColumn="0"/>
            <w:tcW w:w="241"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242"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42"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3</w:t>
            </w:r>
          </w:p>
        </w:tc>
        <w:tc>
          <w:tcPr>
            <w:tcW w:w="348"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350"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2</w:t>
            </w:r>
          </w:p>
        </w:tc>
        <w:tc>
          <w:tcPr>
            <w:tcW w:w="241"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241"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2</w:t>
            </w:r>
          </w:p>
        </w:tc>
        <w:tc>
          <w:tcPr>
            <w:tcW w:w="241" w:type="pct"/>
            <w:tcBorders>
              <w:top w:val="single" w:sz="4" w:space="0" w:color="auto"/>
            </w:tcBorders>
            <w:shd w:val="clear" w:color="auto" w:fill="auto"/>
            <w:vAlign w:val="center"/>
          </w:tcPr>
          <w:p w:rsidR="00D14C0A" w:rsidRPr="0075658B"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3</w:t>
            </w:r>
          </w:p>
        </w:tc>
        <w:tc>
          <w:tcPr>
            <w:cnfStyle w:val="000010000000" w:firstRow="0" w:lastRow="0" w:firstColumn="0" w:lastColumn="0" w:oddVBand="1" w:evenVBand="0" w:oddHBand="0" w:evenHBand="0" w:firstRowFirstColumn="0" w:firstRowLastColumn="0" w:lastRowFirstColumn="0" w:lastRowLastColumn="0"/>
            <w:tcW w:w="240" w:type="pct"/>
            <w:tcBorders>
              <w:top w:val="single" w:sz="4" w:space="0" w:color="auto"/>
            </w:tcBorders>
            <w:shd w:val="clear" w:color="auto" w:fill="D9D9D9" w:themeFill="background1" w:themeFillShade="D9"/>
            <w:vAlign w:val="center"/>
          </w:tcPr>
          <w:p w:rsidR="00D14C0A" w:rsidRPr="0075658B" w:rsidRDefault="00D14C0A" w:rsidP="006B0168">
            <w:pPr>
              <w:spacing w:after="100" w:line="300" w:lineRule="atLeast"/>
              <w:jc w:val="center"/>
              <w:rPr>
                <w:rFonts w:eastAsia="Times New Roman" w:cs="Helvetica"/>
                <w:b/>
                <w:color w:val="333333"/>
              </w:rPr>
            </w:pPr>
            <w:r w:rsidRPr="0075658B">
              <w:rPr>
                <w:rFonts w:eastAsia="Times New Roman" w:cs="Helvetica"/>
                <w:b/>
                <w:color w:val="333333"/>
              </w:rPr>
              <w:t>4</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B565A" w:rsidRDefault="00D14C0A" w:rsidP="006B0168">
            <w:pPr>
              <w:spacing w:after="100" w:line="300" w:lineRule="atLeast"/>
              <w:jc w:val="center"/>
              <w:rPr>
                <w:rFonts w:eastAsia="Times New Roman" w:cs="Helvetica"/>
                <w:color w:val="333333"/>
              </w:rPr>
            </w:pPr>
            <w:r w:rsidRPr="007B565A">
              <w:rPr>
                <w:rFonts w:eastAsia="Times New Roman" w:cs="Helvetica"/>
                <w:color w:val="333333"/>
              </w:rPr>
              <w:t>CO:119</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CO:017</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083</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061</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053</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CO:</w:t>
            </w:r>
            <w:r>
              <w:rPr>
                <w:rFonts w:eastAsia="Times New Roman" w:cs="Helvetica"/>
                <w:color w:val="333333"/>
              </w:rPr>
              <w:t>025</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EI:001</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EI:002</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004</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EI:003</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EI:030</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EI:033</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EI:007</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062</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008</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015</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EI:045</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011</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EI:009</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FC3FC7">
              <w:rPr>
                <w:rFonts w:eastAsia="Times New Roman" w:cs="Helvetica"/>
                <w:color w:val="333333"/>
                <w:szCs w:val="19"/>
              </w:rPr>
              <w:t>EI:074</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44561"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EI:063</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006</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7" w:type="pct"/>
            <w:shd w:val="clear" w:color="auto" w:fill="auto"/>
            <w:vAlign w:val="center"/>
          </w:tcPr>
          <w:p w:rsidR="00D14C0A" w:rsidRPr="0075658B" w:rsidRDefault="00D14C0A" w:rsidP="006B0168">
            <w:pPr>
              <w:spacing w:after="100" w:line="300" w:lineRule="atLeast"/>
              <w:jc w:val="center"/>
              <w:rPr>
                <w:rFonts w:eastAsia="Times New Roman" w:cs="Helvetica"/>
                <w:color w:val="333333"/>
              </w:rPr>
            </w:pPr>
            <w:r w:rsidRPr="0075658B">
              <w:rPr>
                <w:rFonts w:eastAsia="Times New Roman" w:cs="Helvetica"/>
                <w:color w:val="333333"/>
              </w:rPr>
              <w:t>EI:027</w:t>
            </w:r>
          </w:p>
        </w:tc>
        <w:tc>
          <w:tcPr>
            <w:cnfStyle w:val="000010000000" w:firstRow="0" w:lastRow="0" w:firstColumn="0" w:lastColumn="0" w:oddVBand="1" w:evenVBand="0" w:oddHBand="0" w:evenHBand="0" w:firstRowFirstColumn="0" w:firstRowLastColumn="0" w:lastRowFirstColumn="0" w:lastRowLastColumn="0"/>
            <w:tcW w:w="346"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6"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0"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5"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2"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2"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348"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35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1"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1" w:type="pct"/>
            <w:shd w:val="clear" w:color="auto" w:fill="auto"/>
            <w:vAlign w:val="center"/>
          </w:tcPr>
          <w:p w:rsidR="00D14C0A" w:rsidRPr="006B0168" w:rsidRDefault="00D14C0A"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0" w:type="pct"/>
            <w:shd w:val="clear" w:color="auto" w:fill="D9D9D9" w:themeFill="background1" w:themeFillShade="D9"/>
            <w:vAlign w:val="center"/>
          </w:tcPr>
          <w:p w:rsidR="00D14C0A" w:rsidRPr="006B0168" w:rsidRDefault="00D14C0A" w:rsidP="006B0168">
            <w:pPr>
              <w:spacing w:after="100" w:line="300" w:lineRule="atLeast"/>
              <w:jc w:val="center"/>
              <w:rPr>
                <w:rFonts w:eastAsia="Times New Roman" w:cs="Helvetica"/>
                <w:color w:val="333333"/>
                <w:sz w:val="20"/>
                <w:szCs w:val="20"/>
              </w:rPr>
            </w:pPr>
          </w:p>
        </w:tc>
      </w:tr>
    </w:tbl>
    <w:p w:rsidR="00C02023" w:rsidRDefault="00C02023">
      <w:r>
        <w:rPr>
          <w:b/>
          <w:bCs/>
        </w:rPr>
        <w:br w:type="page"/>
      </w:r>
    </w:p>
    <w:tbl>
      <w:tblPr>
        <w:tblStyle w:val="GridTable410"/>
        <w:tblW w:w="5436" w:type="pct"/>
        <w:jc w:val="center"/>
        <w:tblLayout w:type="fixed"/>
        <w:tblLook w:val="02A0" w:firstRow="1" w:lastRow="0" w:firstColumn="1" w:lastColumn="0" w:noHBand="1" w:noVBand="0"/>
      </w:tblPr>
      <w:tblGrid>
        <w:gridCol w:w="961"/>
        <w:gridCol w:w="677"/>
        <w:gridCol w:w="683"/>
        <w:gridCol w:w="496"/>
        <w:gridCol w:w="496"/>
        <w:gridCol w:w="496"/>
        <w:gridCol w:w="496"/>
        <w:gridCol w:w="496"/>
        <w:gridCol w:w="504"/>
        <w:gridCol w:w="478"/>
        <w:gridCol w:w="478"/>
        <w:gridCol w:w="484"/>
        <w:gridCol w:w="720"/>
        <w:gridCol w:w="722"/>
        <w:gridCol w:w="494"/>
        <w:gridCol w:w="494"/>
        <w:gridCol w:w="494"/>
        <w:gridCol w:w="496"/>
      </w:tblGrid>
      <w:tr w:rsidR="00DC45A1" w:rsidRPr="0075658B" w:rsidTr="00DC45A1">
        <w:trPr>
          <w:cnfStyle w:val="100000000000" w:firstRow="1" w:lastRow="0" w:firstColumn="0" w:lastColumn="0" w:oddVBand="0" w:evenVBand="0" w:oddHBand="0" w:evenHBand="0" w:firstRowFirstColumn="0" w:firstRowLastColumn="0" w:lastRowFirstColumn="0" w:lastRowLastColumn="0"/>
          <w:trHeight w:val="818"/>
          <w:jc w:val="center"/>
        </w:trPr>
        <w:tc>
          <w:tcPr>
            <w:cnfStyle w:val="001000000000" w:firstRow="0" w:lastRow="0" w:firstColumn="1" w:lastColumn="0" w:oddVBand="0" w:evenVBand="0" w:oddHBand="0" w:evenHBand="0" w:firstRowFirstColumn="0" w:firstRowLastColumn="0" w:lastRowFirstColumn="0" w:lastRowLastColumn="0"/>
            <w:tcW w:w="47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rPr>
                <w:rFonts w:eastAsia="Times New Roman" w:cs="Helvetica"/>
                <w:sz w:val="20"/>
                <w:szCs w:val="19"/>
              </w:rPr>
            </w:pPr>
          </w:p>
        </w:tc>
        <w:tc>
          <w:tcPr>
            <w:cnfStyle w:val="000010000000" w:firstRow="0" w:lastRow="0" w:firstColumn="0" w:lastColumn="0" w:oddVBand="1" w:evenVBand="0" w:oddHBand="0" w:evenHBand="0" w:firstRowFirstColumn="0" w:firstRowLastColumn="0" w:lastRowFirstColumn="0" w:lastRowLastColumn="0"/>
            <w:tcW w:w="669"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rPr>
                <w:rFonts w:eastAsia="Times New Roman" w:cs="Helvetica"/>
                <w:sz w:val="20"/>
                <w:szCs w:val="19"/>
              </w:rPr>
            </w:pPr>
            <w:r w:rsidRPr="0075658B">
              <w:rPr>
                <w:rFonts w:eastAsia="Times New Roman" w:cs="Helvetica"/>
                <w:sz w:val="20"/>
                <w:szCs w:val="19"/>
              </w:rPr>
              <w:t>Flexibility</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Adaptability</w:t>
            </w:r>
          </w:p>
        </w:tc>
        <w:tc>
          <w:tcPr>
            <w:tcW w:w="1468" w:type="pct"/>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Initiative</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Self-Direction</w:t>
            </w:r>
          </w:p>
        </w:tc>
        <w:tc>
          <w:tcPr>
            <w:cnfStyle w:val="000010000000" w:firstRow="0" w:lastRow="0" w:firstColumn="0" w:lastColumn="0" w:oddVBand="1" w:evenVBand="0" w:oddHBand="0" w:evenHBand="0" w:firstRowFirstColumn="0" w:firstRowLastColumn="0" w:lastRowFirstColumn="0" w:lastRowLastColumn="0"/>
            <w:tcW w:w="708" w:type="pct"/>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rPr>
                <w:rFonts w:eastAsia="Times New Roman" w:cs="Helvetica"/>
                <w:sz w:val="20"/>
                <w:szCs w:val="19"/>
              </w:rPr>
            </w:pPr>
            <w:r w:rsidRPr="0075658B">
              <w:rPr>
                <w:rFonts w:eastAsia="Times New Roman" w:cs="Helvetica"/>
                <w:sz w:val="20"/>
                <w:szCs w:val="19"/>
              </w:rPr>
              <w:t>Social</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Cross-Cultural</w:t>
            </w:r>
            <w:r>
              <w:rPr>
                <w:rFonts w:eastAsia="Times New Roman" w:cs="Helvetica"/>
                <w:sz w:val="20"/>
                <w:szCs w:val="19"/>
              </w:rPr>
              <w:t xml:space="preserve"> </w:t>
            </w:r>
            <w:r w:rsidRPr="0075658B">
              <w:rPr>
                <w:rFonts w:eastAsia="Times New Roman" w:cs="Helvetica"/>
                <w:sz w:val="20"/>
                <w:szCs w:val="19"/>
              </w:rPr>
              <w:t>Skills</w:t>
            </w:r>
          </w:p>
        </w:tc>
        <w:tc>
          <w:tcPr>
            <w:tcW w:w="709"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cnfStyle w:val="100000000000" w:firstRow="1" w:lastRow="0" w:firstColumn="0" w:lastColumn="0" w:oddVBand="0" w:evenVBand="0" w:oddHBand="0" w:evenHBand="0" w:firstRowFirstColumn="0" w:firstRowLastColumn="0" w:lastRowFirstColumn="0" w:lastRowLastColumn="0"/>
              <w:rPr>
                <w:rFonts w:eastAsia="Times New Roman" w:cs="Helvetica"/>
                <w:sz w:val="20"/>
                <w:szCs w:val="19"/>
              </w:rPr>
            </w:pPr>
            <w:r w:rsidRPr="0075658B">
              <w:rPr>
                <w:rFonts w:eastAsia="Times New Roman" w:cs="Helvetica"/>
                <w:sz w:val="20"/>
                <w:szCs w:val="19"/>
              </w:rPr>
              <w:t>Productivity</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Accountability</w:t>
            </w:r>
          </w:p>
        </w:tc>
        <w:tc>
          <w:tcPr>
            <w:cnfStyle w:val="000010000000" w:firstRow="0" w:lastRow="0" w:firstColumn="0" w:lastColumn="0" w:oddVBand="1" w:evenVBand="0" w:oddHBand="0" w:evenHBand="0" w:firstRowFirstColumn="0" w:firstRowLastColumn="0" w:lastRowFirstColumn="0" w:lastRowLastColumn="0"/>
            <w:tcW w:w="973"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6B0168" w:rsidRPr="0075658B" w:rsidRDefault="006B0168" w:rsidP="006B0168">
            <w:pPr>
              <w:spacing w:after="100" w:line="300" w:lineRule="atLeast"/>
              <w:jc w:val="center"/>
              <w:rPr>
                <w:rFonts w:eastAsia="Times New Roman" w:cs="Helvetica"/>
                <w:sz w:val="20"/>
                <w:szCs w:val="19"/>
              </w:rPr>
            </w:pPr>
            <w:r w:rsidRPr="0075658B">
              <w:rPr>
                <w:rFonts w:eastAsia="Times New Roman" w:cs="Helvetica"/>
                <w:sz w:val="20"/>
                <w:szCs w:val="19"/>
              </w:rPr>
              <w:t>Leadership</w:t>
            </w:r>
            <w:r>
              <w:rPr>
                <w:rFonts w:eastAsia="Times New Roman" w:cs="Helvetica"/>
                <w:sz w:val="20"/>
                <w:szCs w:val="19"/>
              </w:rPr>
              <w:t xml:space="preserve"> </w:t>
            </w:r>
            <w:r w:rsidRPr="0075658B">
              <w:rPr>
                <w:rFonts w:eastAsia="Times New Roman" w:cs="Helvetica"/>
                <w:sz w:val="20"/>
                <w:szCs w:val="19"/>
              </w:rPr>
              <w:t>&amp;</w:t>
            </w:r>
            <w:r>
              <w:rPr>
                <w:rFonts w:eastAsia="Times New Roman" w:cs="Helvetica"/>
                <w:sz w:val="20"/>
                <w:szCs w:val="19"/>
              </w:rPr>
              <w:t xml:space="preserve"> </w:t>
            </w:r>
            <w:r w:rsidRPr="0075658B">
              <w:rPr>
                <w:rFonts w:eastAsia="Times New Roman" w:cs="Helvetica"/>
                <w:sz w:val="20"/>
                <w:szCs w:val="19"/>
              </w:rPr>
              <w:t>Responsibility</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tcBorders>
              <w:top w:val="single" w:sz="4" w:space="0" w:color="auto"/>
            </w:tcBorders>
            <w:shd w:val="clear" w:color="auto" w:fill="auto"/>
            <w:vAlign w:val="center"/>
          </w:tcPr>
          <w:p w:rsidR="006B0168" w:rsidRPr="0075658B" w:rsidRDefault="006B0168" w:rsidP="006B0168">
            <w:pPr>
              <w:spacing w:after="100" w:line="300" w:lineRule="atLeast"/>
              <w:jc w:val="center"/>
              <w:rPr>
                <w:rFonts w:eastAsia="Times New Roman" w:cs="Helvetica"/>
                <w:color w:val="333333"/>
              </w:rPr>
            </w:pPr>
          </w:p>
        </w:tc>
        <w:tc>
          <w:tcPr>
            <w:cnfStyle w:val="000010000000" w:firstRow="0" w:lastRow="0" w:firstColumn="0" w:lastColumn="0" w:oddVBand="1" w:evenVBand="0" w:oddHBand="0" w:evenHBand="0" w:firstRowFirstColumn="0" w:firstRowLastColumn="0" w:lastRowFirstColumn="0" w:lastRowLastColumn="0"/>
            <w:tcW w:w="333"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336" w:type="pct"/>
            <w:tcBorders>
              <w:top w:val="single" w:sz="4" w:space="0" w:color="auto"/>
            </w:tcBorders>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44"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244"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44"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3</w:t>
            </w:r>
          </w:p>
        </w:tc>
        <w:tc>
          <w:tcPr>
            <w:tcW w:w="244"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4</w:t>
            </w:r>
          </w:p>
        </w:tc>
        <w:tc>
          <w:tcPr>
            <w:cnfStyle w:val="000010000000" w:firstRow="0" w:lastRow="0" w:firstColumn="0" w:lastColumn="0" w:oddVBand="1" w:evenVBand="0" w:oddHBand="0" w:evenHBand="0" w:firstRowFirstColumn="0" w:firstRowLastColumn="0" w:lastRowFirstColumn="0" w:lastRowLastColumn="0"/>
            <w:tcW w:w="244"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Pr>
                <w:rFonts w:eastAsia="Times New Roman" w:cs="Helvetica"/>
                <w:b/>
                <w:color w:val="333333"/>
              </w:rPr>
              <w:t>5</w:t>
            </w:r>
          </w:p>
        </w:tc>
        <w:tc>
          <w:tcPr>
            <w:tcW w:w="248" w:type="pct"/>
            <w:tcBorders>
              <w:top w:val="single" w:sz="4" w:space="0" w:color="auto"/>
            </w:tcBorders>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Pr>
                <w:rFonts w:eastAsia="Times New Roman" w:cs="Helvetica"/>
                <w:b/>
                <w:color w:val="333333"/>
              </w:rPr>
              <w:t>6</w:t>
            </w:r>
          </w:p>
        </w:tc>
        <w:tc>
          <w:tcPr>
            <w:cnfStyle w:val="000010000000" w:firstRow="0" w:lastRow="0" w:firstColumn="0" w:lastColumn="0" w:oddVBand="1" w:evenVBand="0" w:oddHBand="0" w:evenHBand="0" w:firstRowFirstColumn="0" w:firstRowLastColumn="0" w:lastRowFirstColumn="0" w:lastRowLastColumn="0"/>
            <w:tcW w:w="235"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1</w:t>
            </w:r>
          </w:p>
        </w:tc>
        <w:tc>
          <w:tcPr>
            <w:tcW w:w="235"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Pr>
                <w:rFonts w:eastAsia="Times New Roman" w:cs="Helvetica"/>
                <w:b/>
                <w:color w:val="333333"/>
              </w:rPr>
              <w:t>2</w:t>
            </w:r>
          </w:p>
        </w:tc>
        <w:tc>
          <w:tcPr>
            <w:cnfStyle w:val="000010000000" w:firstRow="0" w:lastRow="0" w:firstColumn="0" w:lastColumn="0" w:oddVBand="1" w:evenVBand="0" w:oddHBand="0" w:evenHBand="0" w:firstRowFirstColumn="0" w:firstRowLastColumn="0" w:lastRowFirstColumn="0" w:lastRowLastColumn="0"/>
            <w:tcW w:w="238"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3</w:t>
            </w:r>
          </w:p>
        </w:tc>
        <w:tc>
          <w:tcPr>
            <w:tcW w:w="354"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355"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2</w:t>
            </w:r>
          </w:p>
        </w:tc>
        <w:tc>
          <w:tcPr>
            <w:tcW w:w="243"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1</w:t>
            </w:r>
          </w:p>
        </w:tc>
        <w:tc>
          <w:tcPr>
            <w:cnfStyle w:val="000010000000" w:firstRow="0" w:lastRow="0" w:firstColumn="0" w:lastColumn="0" w:oddVBand="1" w:evenVBand="0" w:oddHBand="0" w:evenHBand="0" w:firstRowFirstColumn="0" w:firstRowLastColumn="0" w:lastRowFirstColumn="0" w:lastRowLastColumn="0"/>
            <w:tcW w:w="243"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2</w:t>
            </w:r>
          </w:p>
        </w:tc>
        <w:tc>
          <w:tcPr>
            <w:tcW w:w="243" w:type="pct"/>
            <w:tcBorders>
              <w:top w:val="single" w:sz="4" w:space="0" w:color="auto"/>
            </w:tcBorders>
            <w:shd w:val="clear" w:color="auto" w:fill="auto"/>
            <w:vAlign w:val="center"/>
          </w:tcPr>
          <w:p w:rsidR="006B0168" w:rsidRPr="0075658B"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b/>
                <w:color w:val="333333"/>
              </w:rPr>
            </w:pPr>
            <w:r w:rsidRPr="0075658B">
              <w:rPr>
                <w:rFonts w:eastAsia="Times New Roman" w:cs="Helvetica"/>
                <w:b/>
                <w:color w:val="333333"/>
              </w:rPr>
              <w:t>3</w:t>
            </w:r>
          </w:p>
        </w:tc>
        <w:tc>
          <w:tcPr>
            <w:cnfStyle w:val="000010000000" w:firstRow="0" w:lastRow="0" w:firstColumn="0" w:lastColumn="0" w:oddVBand="1" w:evenVBand="0" w:oddHBand="0" w:evenHBand="0" w:firstRowFirstColumn="0" w:firstRowLastColumn="0" w:lastRowFirstColumn="0" w:lastRowLastColumn="0"/>
            <w:tcW w:w="243" w:type="pct"/>
            <w:tcBorders>
              <w:top w:val="single" w:sz="4" w:space="0" w:color="auto"/>
            </w:tcBorders>
            <w:shd w:val="clear" w:color="auto" w:fill="D9D9D9" w:themeFill="background1" w:themeFillShade="D9"/>
            <w:vAlign w:val="center"/>
          </w:tcPr>
          <w:p w:rsidR="006B0168" w:rsidRPr="0075658B" w:rsidRDefault="006B0168" w:rsidP="006B0168">
            <w:pPr>
              <w:spacing w:after="100" w:line="300" w:lineRule="atLeast"/>
              <w:jc w:val="center"/>
              <w:rPr>
                <w:rFonts w:eastAsia="Times New Roman" w:cs="Helvetica"/>
                <w:b/>
                <w:color w:val="333333"/>
              </w:rPr>
            </w:pPr>
            <w:r w:rsidRPr="0075658B">
              <w:rPr>
                <w:rFonts w:eastAsia="Times New Roman" w:cs="Helvetica"/>
                <w:b/>
                <w:color w:val="333333"/>
              </w:rPr>
              <w:t>4</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005</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EI:060</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041</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EI:</w:t>
            </w:r>
            <w:r>
              <w:rPr>
                <w:rFonts w:eastAsia="Times New Roman" w:cs="Helvetica"/>
                <w:color w:val="333333"/>
              </w:rPr>
              <w:t>014</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OP:519</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OP:520</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OP:521</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OP:</w:t>
            </w:r>
            <w:r>
              <w:rPr>
                <w:rFonts w:eastAsia="Times New Roman" w:cs="Helvetica"/>
                <w:color w:val="333333"/>
              </w:rPr>
              <w:t>003</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PD:018</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PD:017</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PD:077</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012</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r w:rsidR="00DC45A1" w:rsidRPr="0075658B" w:rsidTr="00DC45A1">
        <w:trPr>
          <w:trHeight w:val="432"/>
          <w:jc w:val="center"/>
        </w:trPr>
        <w:tc>
          <w:tcPr>
            <w:cnfStyle w:val="001000000000" w:firstRow="0" w:lastRow="0" w:firstColumn="1" w:lastColumn="0" w:oddVBand="0" w:evenVBand="0" w:oddHBand="0" w:evenHBand="0" w:firstRowFirstColumn="0" w:firstRowLastColumn="0" w:lastRowFirstColumn="0" w:lastRowLastColumn="0"/>
            <w:tcW w:w="473" w:type="pct"/>
            <w:shd w:val="clear" w:color="auto" w:fill="auto"/>
            <w:vAlign w:val="center"/>
          </w:tcPr>
          <w:p w:rsidR="006B0168" w:rsidRPr="0075658B" w:rsidRDefault="006B0168" w:rsidP="006B0168">
            <w:pPr>
              <w:spacing w:after="100" w:line="300" w:lineRule="atLeast"/>
              <w:jc w:val="center"/>
              <w:rPr>
                <w:rFonts w:eastAsia="Times New Roman" w:cs="Helvetica"/>
                <w:color w:val="333333"/>
              </w:rPr>
            </w:pPr>
            <w:r w:rsidRPr="0075658B">
              <w:rPr>
                <w:rFonts w:eastAsia="Times New Roman" w:cs="Helvetica"/>
                <w:color w:val="333333"/>
              </w:rPr>
              <w:t>PD:</w:t>
            </w:r>
            <w:r>
              <w:rPr>
                <w:rFonts w:eastAsia="Times New Roman" w:cs="Helvetica"/>
                <w:color w:val="333333"/>
              </w:rPr>
              <w:t>019</w:t>
            </w:r>
          </w:p>
        </w:tc>
        <w:tc>
          <w:tcPr>
            <w:cnfStyle w:val="000010000000" w:firstRow="0" w:lastRow="0" w:firstColumn="0" w:lastColumn="0" w:oddVBand="1" w:evenVBand="0" w:oddHBand="0" w:evenHBand="0" w:firstRowFirstColumn="0" w:firstRowLastColumn="0" w:lastRowFirstColumn="0" w:lastRowLastColumn="0"/>
            <w:tcW w:w="33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36"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244"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r w:rsidRPr="006B0168">
              <w:rPr>
                <w:rFonts w:eastAsia="Times New Roman" w:cs="Helvetica"/>
                <w:color w:val="333333"/>
                <w:sz w:val="20"/>
                <w:szCs w:val="20"/>
              </w:rPr>
              <w:t>x</w:t>
            </w:r>
          </w:p>
        </w:tc>
        <w:tc>
          <w:tcPr>
            <w:tcW w:w="248"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35"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38"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354"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r w:rsidRPr="006B0168">
              <w:rPr>
                <w:rFonts w:eastAsia="Times New Roman" w:cs="Helvetica"/>
                <w:color w:val="333333"/>
                <w:sz w:val="20"/>
                <w:szCs w:val="20"/>
              </w:rPr>
              <w:t>x</w:t>
            </w:r>
          </w:p>
        </w:tc>
        <w:tc>
          <w:tcPr>
            <w:cnfStyle w:val="000010000000" w:firstRow="0" w:lastRow="0" w:firstColumn="0" w:lastColumn="0" w:oddVBand="1" w:evenVBand="0" w:oddHBand="0" w:evenHBand="0" w:firstRowFirstColumn="0" w:firstRowLastColumn="0" w:lastRowFirstColumn="0" w:lastRowLastColumn="0"/>
            <w:tcW w:w="355"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c>
          <w:tcPr>
            <w:tcW w:w="243" w:type="pct"/>
            <w:shd w:val="clear" w:color="auto" w:fill="auto"/>
            <w:vAlign w:val="center"/>
          </w:tcPr>
          <w:p w:rsidR="006B0168" w:rsidRPr="006B0168" w:rsidRDefault="006B0168" w:rsidP="006B0168">
            <w:pPr>
              <w:spacing w:after="100" w:line="300" w:lineRule="atLeast"/>
              <w:jc w:val="center"/>
              <w:cnfStyle w:val="000000000000" w:firstRow="0" w:lastRow="0" w:firstColumn="0" w:lastColumn="0" w:oddVBand="0" w:evenVBand="0" w:oddHBand="0" w:evenHBand="0" w:firstRowFirstColumn="0" w:firstRowLastColumn="0" w:lastRowFirstColumn="0" w:lastRowLastColumn="0"/>
              <w:rPr>
                <w:rFonts w:eastAsia="Times New Roman" w:cs="Helvetica"/>
                <w:color w:val="333333"/>
                <w:sz w:val="20"/>
                <w:szCs w:val="20"/>
              </w:rPr>
            </w:pPr>
          </w:p>
        </w:tc>
        <w:tc>
          <w:tcPr>
            <w:cnfStyle w:val="000010000000" w:firstRow="0" w:lastRow="0" w:firstColumn="0" w:lastColumn="0" w:oddVBand="1" w:evenVBand="0" w:oddHBand="0" w:evenHBand="0" w:firstRowFirstColumn="0" w:firstRowLastColumn="0" w:lastRowFirstColumn="0" w:lastRowLastColumn="0"/>
            <w:tcW w:w="243" w:type="pct"/>
            <w:shd w:val="clear" w:color="auto" w:fill="D9D9D9" w:themeFill="background1" w:themeFillShade="D9"/>
            <w:vAlign w:val="center"/>
          </w:tcPr>
          <w:p w:rsidR="006B0168" w:rsidRPr="006B0168" w:rsidRDefault="006B0168" w:rsidP="006B0168">
            <w:pPr>
              <w:spacing w:after="100" w:line="300" w:lineRule="atLeast"/>
              <w:jc w:val="center"/>
              <w:rPr>
                <w:rFonts w:eastAsia="Times New Roman" w:cs="Helvetica"/>
                <w:color w:val="333333"/>
                <w:sz w:val="20"/>
                <w:szCs w:val="20"/>
              </w:rPr>
            </w:pPr>
          </w:p>
        </w:tc>
      </w:tr>
    </w:tbl>
    <w:p w:rsidR="00571EAB" w:rsidRPr="0034237E" w:rsidRDefault="00571EAB" w:rsidP="00742319">
      <w:pPr>
        <w:keepNext/>
        <w:spacing w:after="0" w:line="240" w:lineRule="auto"/>
        <w:jc w:val="center"/>
        <w:outlineLvl w:val="5"/>
      </w:pPr>
    </w:p>
    <w:sectPr w:rsidR="00571EAB" w:rsidRPr="0034237E" w:rsidSect="00742319">
      <w:footerReference w:type="default" r:id="rId465"/>
      <w:pgSz w:w="12240" w:h="15840"/>
      <w:pgMar w:top="1440" w:right="1440" w:bottom="1440" w:left="1440" w:header="720" w:footer="33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93E" w:rsidRDefault="0061493E" w:rsidP="0034237E">
      <w:pPr>
        <w:spacing w:after="0" w:line="240" w:lineRule="auto"/>
      </w:pPr>
      <w:r>
        <w:separator/>
      </w:r>
    </w:p>
  </w:endnote>
  <w:endnote w:type="continuationSeparator" w:id="0">
    <w:p w:rsidR="0061493E" w:rsidRDefault="0061493E" w:rsidP="00342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34237E">
    <w:pPr>
      <w:pStyle w:val="Footer"/>
      <w:jc w:val="center"/>
      <w:rPr>
        <w:i/>
        <w:sz w:val="20"/>
      </w:rPr>
    </w:pPr>
    <w:r w:rsidRPr="00F61576">
      <w:rPr>
        <w:i/>
        <w:sz w:val="20"/>
      </w:rPr>
      <w:t>Leadership Course Guide</w:t>
    </w:r>
  </w:p>
  <w:p w:rsidR="0061493E" w:rsidRPr="00F45C28" w:rsidRDefault="0061493E" w:rsidP="0034237E">
    <w:pPr>
      <w:pStyle w:val="Footer"/>
      <w:jc w:val="center"/>
      <w:rPr>
        <w:sz w:val="20"/>
      </w:rPr>
    </w:pPr>
    <w:r>
      <w:rPr>
        <w:sz w:val="20"/>
      </w:rPr>
      <w:t>High School of Business</w:t>
    </w:r>
    <w:r>
      <w:rPr>
        <w:rFonts w:cstheme="minorHAnsi"/>
        <w:sz w:val="20"/>
      </w:rPr>
      <w:t>™</w:t>
    </w:r>
  </w:p>
  <w:p w:rsidR="0061493E" w:rsidRPr="001F7A42" w:rsidRDefault="0061493E" w:rsidP="0034237E">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71EF7">
    <w:pPr>
      <w:pStyle w:val="Footer"/>
      <w:jc w:val="center"/>
      <w:rPr>
        <w:i/>
        <w:sz w:val="20"/>
      </w:rPr>
    </w:pPr>
    <w:r w:rsidRPr="00F61576">
      <w:rPr>
        <w:i/>
        <w:sz w:val="20"/>
      </w:rPr>
      <w:t>Leadership Course Guide</w:t>
    </w:r>
  </w:p>
  <w:p w:rsidR="0061493E" w:rsidRPr="00AF2B48" w:rsidRDefault="0061493E" w:rsidP="00571EF7">
    <w:pPr>
      <w:pStyle w:val="Footer"/>
      <w:jc w:val="center"/>
      <w:rPr>
        <w:sz w:val="20"/>
      </w:rPr>
    </w:pPr>
    <w:r>
      <w:rPr>
        <w:sz w:val="20"/>
      </w:rPr>
      <w:t>High School of Business</w:t>
    </w:r>
    <w:r>
      <w:rPr>
        <w:rFonts w:cstheme="minorHAnsi"/>
        <w:sz w:val="20"/>
      </w:rPr>
      <w:t>™</w:t>
    </w:r>
  </w:p>
  <w:p w:rsidR="0061493E" w:rsidRPr="001F7A42" w:rsidRDefault="0061493E" w:rsidP="00571EF7">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AF2B48">
    <w:pPr>
      <w:pStyle w:val="Footer"/>
      <w:jc w:val="center"/>
      <w:rPr>
        <w:i/>
        <w:sz w:val="20"/>
      </w:rPr>
    </w:pPr>
    <w:r w:rsidRPr="00F61576">
      <w:rPr>
        <w:i/>
        <w:sz w:val="20"/>
      </w:rPr>
      <w:t>Leadership Course Guide</w:t>
    </w:r>
  </w:p>
  <w:p w:rsidR="0061493E" w:rsidRDefault="0061493E" w:rsidP="00AF2B48">
    <w:pPr>
      <w:pStyle w:val="Footer"/>
      <w:jc w:val="center"/>
      <w:rPr>
        <w:sz w:val="20"/>
      </w:rPr>
    </w:pPr>
    <w:r>
      <w:rPr>
        <w:sz w:val="20"/>
      </w:rPr>
      <w:t>High School of Business™</w:t>
    </w:r>
  </w:p>
  <w:p w:rsidR="0061493E" w:rsidRPr="001F7A42" w:rsidRDefault="0061493E" w:rsidP="00AF2B48">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D241A">
    <w:pPr>
      <w:pStyle w:val="Footer"/>
      <w:jc w:val="center"/>
      <w:rPr>
        <w:i/>
        <w:sz w:val="20"/>
      </w:rPr>
    </w:pPr>
    <w:r w:rsidRPr="00F61576">
      <w:rPr>
        <w:i/>
        <w:sz w:val="20"/>
      </w:rPr>
      <w:t>Leadership Course Guide</w:t>
    </w:r>
  </w:p>
  <w:p w:rsidR="0061493E" w:rsidRDefault="0061493E" w:rsidP="005D241A">
    <w:pPr>
      <w:pStyle w:val="Footer"/>
      <w:jc w:val="center"/>
      <w:rPr>
        <w:sz w:val="20"/>
      </w:rPr>
    </w:pPr>
    <w:r>
      <w:rPr>
        <w:sz w:val="20"/>
      </w:rPr>
      <w:t>High School of Business™</w:t>
    </w:r>
  </w:p>
  <w:p w:rsidR="0061493E" w:rsidRPr="001F7A42" w:rsidRDefault="0061493E" w:rsidP="005D241A">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D241A">
    <w:pPr>
      <w:pStyle w:val="Footer"/>
      <w:jc w:val="center"/>
      <w:rPr>
        <w:i/>
        <w:sz w:val="20"/>
      </w:rPr>
    </w:pPr>
    <w:r w:rsidRPr="00F61576">
      <w:rPr>
        <w:i/>
        <w:sz w:val="20"/>
      </w:rPr>
      <w:t>Leadership Course Guide</w:t>
    </w:r>
  </w:p>
  <w:p w:rsidR="0061493E" w:rsidRDefault="0061493E" w:rsidP="005D241A">
    <w:pPr>
      <w:pStyle w:val="Footer"/>
      <w:jc w:val="center"/>
      <w:rPr>
        <w:sz w:val="20"/>
      </w:rPr>
    </w:pPr>
    <w:r>
      <w:rPr>
        <w:sz w:val="20"/>
      </w:rPr>
      <w:t>High School of Business™</w:t>
    </w:r>
  </w:p>
  <w:p w:rsidR="0061493E" w:rsidRPr="001F7A42" w:rsidRDefault="0061493E" w:rsidP="005D241A">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D241A">
    <w:pPr>
      <w:pStyle w:val="Footer"/>
      <w:jc w:val="center"/>
      <w:rPr>
        <w:i/>
        <w:sz w:val="20"/>
      </w:rPr>
    </w:pPr>
    <w:r w:rsidRPr="00F61576">
      <w:rPr>
        <w:i/>
        <w:sz w:val="20"/>
      </w:rPr>
      <w:t>Leadership Course Guide</w:t>
    </w:r>
  </w:p>
  <w:p w:rsidR="0061493E" w:rsidRDefault="0061493E" w:rsidP="005D241A">
    <w:pPr>
      <w:pStyle w:val="Footer"/>
      <w:jc w:val="center"/>
      <w:rPr>
        <w:sz w:val="20"/>
      </w:rPr>
    </w:pPr>
    <w:r>
      <w:rPr>
        <w:sz w:val="20"/>
      </w:rPr>
      <w:t>High School of Business™</w:t>
    </w:r>
  </w:p>
  <w:p w:rsidR="0061493E" w:rsidRPr="001F7A42" w:rsidRDefault="0061493E" w:rsidP="005D241A">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D241A">
    <w:pPr>
      <w:pStyle w:val="Footer"/>
      <w:jc w:val="center"/>
      <w:rPr>
        <w:i/>
        <w:sz w:val="20"/>
      </w:rPr>
    </w:pPr>
    <w:r w:rsidRPr="00F61576">
      <w:rPr>
        <w:i/>
        <w:sz w:val="20"/>
      </w:rPr>
      <w:t>Leadership Course Guide</w:t>
    </w:r>
  </w:p>
  <w:p w:rsidR="0061493E" w:rsidRDefault="0061493E" w:rsidP="005D241A">
    <w:pPr>
      <w:pStyle w:val="Footer"/>
      <w:jc w:val="center"/>
      <w:rPr>
        <w:sz w:val="20"/>
      </w:rPr>
    </w:pPr>
    <w:r>
      <w:rPr>
        <w:sz w:val="20"/>
      </w:rPr>
      <w:t>High School of Business™</w:t>
    </w:r>
  </w:p>
  <w:p w:rsidR="0061493E" w:rsidRPr="001F7A42" w:rsidRDefault="0061493E" w:rsidP="005D241A">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71EF7">
    <w:pPr>
      <w:pStyle w:val="Footer"/>
      <w:jc w:val="center"/>
      <w:rPr>
        <w:i/>
        <w:sz w:val="20"/>
      </w:rPr>
    </w:pPr>
    <w:r w:rsidRPr="00F61576">
      <w:rPr>
        <w:i/>
        <w:sz w:val="20"/>
      </w:rPr>
      <w:t>Leadership Course Guide</w:t>
    </w:r>
  </w:p>
  <w:p w:rsidR="0061493E" w:rsidRDefault="0061493E" w:rsidP="00571EF7">
    <w:pPr>
      <w:pStyle w:val="Footer"/>
      <w:jc w:val="center"/>
      <w:rPr>
        <w:sz w:val="20"/>
      </w:rPr>
    </w:pPr>
    <w:r>
      <w:rPr>
        <w:sz w:val="20"/>
      </w:rPr>
      <w:t>High School of Business™</w:t>
    </w:r>
  </w:p>
  <w:p w:rsidR="0061493E" w:rsidRPr="001F7A42" w:rsidRDefault="0061493E" w:rsidP="00571EF7">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320E5E"/>
  <w:p w:rsidR="0061493E" w:rsidRDefault="0061493E" w:rsidP="00320E5E">
    <w:pPr>
      <w:pStyle w:val="Footer"/>
      <w:jc w:val="center"/>
      <w:rPr>
        <w:i/>
        <w:sz w:val="20"/>
      </w:rPr>
    </w:pPr>
    <w:r w:rsidRPr="00F61576">
      <w:rPr>
        <w:i/>
        <w:sz w:val="20"/>
      </w:rPr>
      <w:t>Leadership Course Guide</w:t>
    </w:r>
  </w:p>
  <w:p w:rsidR="0061493E" w:rsidRDefault="0061493E" w:rsidP="00320E5E">
    <w:pPr>
      <w:pStyle w:val="Footer"/>
      <w:jc w:val="center"/>
      <w:rPr>
        <w:sz w:val="20"/>
      </w:rPr>
    </w:pPr>
    <w:r>
      <w:rPr>
        <w:sz w:val="20"/>
      </w:rPr>
      <w:t>High School of Business™</w:t>
    </w:r>
  </w:p>
  <w:p w:rsidR="0061493E" w:rsidRPr="001F7A42" w:rsidRDefault="0061493E" w:rsidP="00320E5E">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75658B">
    <w:pPr>
      <w:pStyle w:val="Footer"/>
      <w:jc w:val="center"/>
      <w:rPr>
        <w:i/>
        <w:sz w:val="20"/>
      </w:rPr>
    </w:pPr>
    <w:r w:rsidRPr="00F61576">
      <w:rPr>
        <w:i/>
        <w:sz w:val="20"/>
      </w:rPr>
      <w:t>Leadership Course Guide</w:t>
    </w:r>
  </w:p>
  <w:p w:rsidR="0061493E" w:rsidRPr="006A765E" w:rsidRDefault="0061493E" w:rsidP="0075658B">
    <w:pPr>
      <w:pStyle w:val="Footer"/>
      <w:jc w:val="center"/>
      <w:rPr>
        <w:sz w:val="20"/>
      </w:rPr>
    </w:pPr>
    <w:r>
      <w:rPr>
        <w:sz w:val="20"/>
      </w:rPr>
      <w:t>High School of Business™</w:t>
    </w:r>
  </w:p>
  <w:p w:rsidR="0061493E" w:rsidRPr="00F61576" w:rsidRDefault="0061493E" w:rsidP="0075658B">
    <w:pPr>
      <w:pStyle w:val="Footer"/>
      <w:jc w:val="center"/>
      <w:rPr>
        <w:i/>
        <w:sz w:val="20"/>
      </w:rPr>
    </w:pPr>
    <w:r w:rsidRPr="00F61576">
      <w:rPr>
        <w:sz w:val="20"/>
      </w:rPr>
      <w:t>©</w:t>
    </w:r>
    <w:r>
      <w:rPr>
        <w:sz w:val="20"/>
      </w:rPr>
      <w:t xml:space="preserve"> 2017</w:t>
    </w:r>
    <w:r w:rsidRPr="00F61576">
      <w:rPr>
        <w:sz w:val="20"/>
      </w:rPr>
      <w:t>, MBA Research and Curriculum Center®</w:t>
    </w:r>
  </w:p>
  <w:p w:rsidR="0061493E" w:rsidRDefault="0061493E">
    <w:pPr>
      <w:pStyle w:val="Foote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F61576" w:rsidRDefault="0061493E" w:rsidP="00571EF7">
    <w:pPr>
      <w:pStyle w:val="Footer"/>
      <w:jc w:val="center"/>
      <w:rPr>
        <w:i/>
        <w:sz w:val="20"/>
      </w:rPr>
    </w:pPr>
    <w:r w:rsidRPr="00F61576">
      <w:rPr>
        <w:i/>
        <w:sz w:val="20"/>
      </w:rPr>
      <w:t>Ethical Leadership Course Guide</w:t>
    </w:r>
    <w:r>
      <w:rPr>
        <w:i/>
        <w:sz w:val="20"/>
      </w:rPr>
      <w:t xml:space="preserve"> (1 semester/0.5 credit)</w:t>
    </w:r>
  </w:p>
  <w:p w:rsidR="0061493E" w:rsidRPr="001F7A42" w:rsidRDefault="0061493E" w:rsidP="00571EF7">
    <w:pPr>
      <w:pStyle w:val="Footer"/>
      <w:jc w:val="center"/>
      <w:rPr>
        <w:i/>
        <w:sz w:val="20"/>
      </w:rPr>
    </w:pPr>
    <w:r w:rsidRPr="00F61576">
      <w:rPr>
        <w:sz w:val="20"/>
      </w:rPr>
      <w:t>© 2017, MBA Research and Curriculum Center®</w:t>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75658B">
    <w:pPr>
      <w:pStyle w:val="Footer"/>
      <w:jc w:val="center"/>
      <w:rPr>
        <w:i/>
        <w:sz w:val="20"/>
      </w:rPr>
    </w:pPr>
    <w:r w:rsidRPr="00F61576">
      <w:rPr>
        <w:i/>
        <w:sz w:val="20"/>
      </w:rPr>
      <w:t>Leadership Course Guide</w:t>
    </w:r>
  </w:p>
  <w:p w:rsidR="0061493E" w:rsidRPr="00384824" w:rsidRDefault="0061493E" w:rsidP="0075658B">
    <w:pPr>
      <w:pStyle w:val="Footer"/>
      <w:jc w:val="center"/>
      <w:rPr>
        <w:sz w:val="20"/>
      </w:rPr>
    </w:pPr>
    <w:r>
      <w:rPr>
        <w:sz w:val="20"/>
      </w:rPr>
      <w:t>High School of Business</w:t>
    </w:r>
    <w:r>
      <w:rPr>
        <w:rFonts w:cstheme="minorHAnsi"/>
        <w:sz w:val="20"/>
      </w:rPr>
      <w:t>™</w:t>
    </w:r>
  </w:p>
  <w:p w:rsidR="0061493E" w:rsidRPr="00F61576" w:rsidRDefault="0061493E" w:rsidP="0075658B">
    <w:pPr>
      <w:pStyle w:val="Footer"/>
      <w:jc w:val="center"/>
      <w:rPr>
        <w:i/>
        <w:sz w:val="20"/>
      </w:rPr>
    </w:pPr>
    <w:r w:rsidRPr="00F61576">
      <w:rPr>
        <w:sz w:val="20"/>
      </w:rPr>
      <w:t xml:space="preserve">© </w:t>
    </w:r>
    <w:r>
      <w:rPr>
        <w:sz w:val="20"/>
      </w:rPr>
      <w:t>2017</w:t>
    </w:r>
    <w:r w:rsidRPr="00F61576">
      <w:rPr>
        <w:sz w:val="20"/>
      </w:rPr>
      <w:t>, MBA Research and Curriculum Center®</w:t>
    </w:r>
  </w:p>
  <w:p w:rsidR="0061493E" w:rsidRDefault="0061493E">
    <w:pPr>
      <w:pStyle w:val="Footer"/>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75658B">
    <w:pPr>
      <w:pStyle w:val="Footer"/>
      <w:jc w:val="center"/>
      <w:rPr>
        <w:i/>
        <w:sz w:val="20"/>
      </w:rPr>
    </w:pPr>
    <w:r w:rsidRPr="00F61576">
      <w:rPr>
        <w:i/>
        <w:sz w:val="20"/>
      </w:rPr>
      <w:t>Leadership Course Guide</w:t>
    </w:r>
  </w:p>
  <w:p w:rsidR="0061493E" w:rsidRPr="00F8112C" w:rsidRDefault="0061493E" w:rsidP="0075658B">
    <w:pPr>
      <w:pStyle w:val="Footer"/>
      <w:jc w:val="center"/>
      <w:rPr>
        <w:sz w:val="20"/>
      </w:rPr>
    </w:pPr>
    <w:r>
      <w:rPr>
        <w:sz w:val="20"/>
      </w:rPr>
      <w:t>High School of Business</w:t>
    </w:r>
    <w:r>
      <w:rPr>
        <w:rFonts w:cstheme="minorHAnsi"/>
        <w:sz w:val="20"/>
      </w:rPr>
      <w:t>™</w:t>
    </w:r>
  </w:p>
  <w:p w:rsidR="0061493E" w:rsidRPr="00F61576" w:rsidRDefault="0061493E" w:rsidP="0075658B">
    <w:pPr>
      <w:pStyle w:val="Footer"/>
      <w:jc w:val="center"/>
      <w:rPr>
        <w:i/>
        <w:sz w:val="20"/>
      </w:rPr>
    </w:pPr>
    <w:r w:rsidRPr="00F61576">
      <w:rPr>
        <w:sz w:val="20"/>
      </w:rPr>
      <w:t xml:space="preserve">© </w:t>
    </w:r>
    <w:r>
      <w:rPr>
        <w:sz w:val="20"/>
      </w:rPr>
      <w:t>2017</w:t>
    </w:r>
    <w:r w:rsidRPr="00F61576">
      <w:rPr>
        <w:sz w:val="20"/>
      </w:rPr>
      <w:t>, MBA Research and Curriculum Center®</w:t>
    </w:r>
  </w:p>
  <w:p w:rsidR="0061493E" w:rsidRDefault="0061493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34237E">
    <w:pPr>
      <w:pStyle w:val="Footer"/>
      <w:jc w:val="center"/>
      <w:rPr>
        <w:i/>
        <w:sz w:val="20"/>
      </w:rPr>
    </w:pPr>
    <w:r w:rsidRPr="00F61576">
      <w:rPr>
        <w:i/>
        <w:sz w:val="20"/>
      </w:rPr>
      <w:t>Leadership Course Guide</w:t>
    </w:r>
  </w:p>
  <w:p w:rsidR="0061493E" w:rsidRPr="00845351" w:rsidRDefault="0061493E" w:rsidP="0034237E">
    <w:pPr>
      <w:pStyle w:val="Footer"/>
      <w:jc w:val="center"/>
      <w:rPr>
        <w:sz w:val="20"/>
      </w:rPr>
    </w:pPr>
    <w:r w:rsidRPr="00845351">
      <w:rPr>
        <w:sz w:val="20"/>
      </w:rPr>
      <w:t>High School of Business</w:t>
    </w:r>
    <w:r w:rsidRPr="00845351">
      <w:rPr>
        <w:rFonts w:cstheme="minorHAnsi"/>
        <w:sz w:val="20"/>
      </w:rPr>
      <w:t>™</w:t>
    </w:r>
  </w:p>
  <w:p w:rsidR="0061493E" w:rsidRPr="001F7A42" w:rsidRDefault="0061493E" w:rsidP="0034237E">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71EF7">
    <w:pPr>
      <w:pStyle w:val="Footer"/>
      <w:jc w:val="center"/>
      <w:rPr>
        <w:i/>
        <w:sz w:val="20"/>
      </w:rPr>
    </w:pPr>
    <w:r w:rsidRPr="00F61576">
      <w:rPr>
        <w:i/>
        <w:sz w:val="20"/>
      </w:rPr>
      <w:t>Leadership Course Guide</w:t>
    </w:r>
  </w:p>
  <w:p w:rsidR="0061493E" w:rsidRDefault="0061493E" w:rsidP="00571EF7">
    <w:pPr>
      <w:pStyle w:val="Footer"/>
      <w:jc w:val="center"/>
      <w:rPr>
        <w:sz w:val="20"/>
      </w:rPr>
    </w:pPr>
    <w:r>
      <w:rPr>
        <w:sz w:val="20"/>
      </w:rPr>
      <w:t>High School of Business</w:t>
    </w:r>
    <w:r>
      <w:rPr>
        <w:rFonts w:cstheme="minorHAnsi"/>
        <w:sz w:val="20"/>
      </w:rPr>
      <w:t>™</w:t>
    </w:r>
  </w:p>
  <w:p w:rsidR="0061493E" w:rsidRPr="00F61576" w:rsidRDefault="0061493E" w:rsidP="00571EF7">
    <w:pPr>
      <w:pStyle w:val="Footer"/>
      <w:jc w:val="center"/>
      <w:rPr>
        <w:i/>
        <w:sz w:val="20"/>
      </w:rPr>
    </w:pPr>
    <w:r w:rsidRPr="00F61576">
      <w:rPr>
        <w:sz w:val="20"/>
      </w:rPr>
      <w:t xml:space="preserve">© </w:t>
    </w:r>
    <w:r>
      <w:rPr>
        <w:sz w:val="20"/>
      </w:rPr>
      <w:t>2017</w:t>
    </w:r>
    <w:r w:rsidRPr="00F61576">
      <w:rPr>
        <w:sz w:val="20"/>
      </w:rPr>
      <w:t>, MBA Research and Curriculum Center®</w:t>
    </w:r>
  </w:p>
  <w:p w:rsidR="0061493E" w:rsidRDefault="0061493E">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71EF7">
    <w:pPr>
      <w:pStyle w:val="Footer"/>
      <w:jc w:val="center"/>
      <w:rPr>
        <w:i/>
        <w:sz w:val="20"/>
      </w:rPr>
    </w:pPr>
    <w:r w:rsidRPr="00F61576">
      <w:rPr>
        <w:i/>
        <w:sz w:val="20"/>
      </w:rPr>
      <w:t>Leadership Course Guide</w:t>
    </w:r>
  </w:p>
  <w:p w:rsidR="0061493E" w:rsidRPr="00D5062A" w:rsidRDefault="0061493E" w:rsidP="00571EF7">
    <w:pPr>
      <w:pStyle w:val="Footer"/>
      <w:jc w:val="center"/>
      <w:rPr>
        <w:sz w:val="20"/>
      </w:rPr>
    </w:pPr>
    <w:r>
      <w:rPr>
        <w:sz w:val="20"/>
      </w:rPr>
      <w:t>High School of Business</w:t>
    </w:r>
    <w:r>
      <w:rPr>
        <w:rFonts w:cstheme="minorHAnsi"/>
        <w:sz w:val="20"/>
      </w:rPr>
      <w:t>™</w:t>
    </w:r>
  </w:p>
  <w:p w:rsidR="0061493E" w:rsidRPr="001F7A42" w:rsidRDefault="0061493E" w:rsidP="00571EF7">
    <w:pPr>
      <w:pStyle w:val="Footer"/>
      <w:jc w:val="center"/>
      <w:rPr>
        <w:i/>
        <w:sz w:val="20"/>
      </w:rPr>
    </w:pPr>
    <w:r w:rsidRPr="00F61576">
      <w:rPr>
        <w:sz w:val="20"/>
      </w:rPr>
      <w:t xml:space="preserve">© </w:t>
    </w:r>
    <w:r>
      <w:rPr>
        <w:sz w:val="20"/>
      </w:rPr>
      <w:t>2017</w:t>
    </w:r>
    <w:r w:rsidRPr="00F61576">
      <w:rPr>
        <w:sz w:val="20"/>
      </w:rPr>
      <w:t>, MBA Research and Curriculum Center®</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Default="0061493E" w:rsidP="00571EF7">
    <w:pPr>
      <w:pStyle w:val="Footer"/>
      <w:jc w:val="center"/>
      <w:rPr>
        <w:i/>
        <w:sz w:val="20"/>
      </w:rPr>
    </w:pPr>
    <w:r w:rsidRPr="00F61576">
      <w:rPr>
        <w:i/>
        <w:sz w:val="20"/>
      </w:rPr>
      <w:t>Leadership Course Guide</w:t>
    </w:r>
  </w:p>
  <w:p w:rsidR="0061493E" w:rsidRPr="00D5062A" w:rsidRDefault="0061493E" w:rsidP="00571EF7">
    <w:pPr>
      <w:pStyle w:val="Footer"/>
      <w:jc w:val="center"/>
      <w:rPr>
        <w:sz w:val="20"/>
      </w:rPr>
    </w:pPr>
    <w:r>
      <w:rPr>
        <w:sz w:val="20"/>
      </w:rPr>
      <w:t>High School of Business</w:t>
    </w:r>
    <w:r>
      <w:rPr>
        <w:rFonts w:cstheme="minorHAnsi"/>
        <w:sz w:val="20"/>
      </w:rPr>
      <w:t>™</w:t>
    </w:r>
  </w:p>
  <w:p w:rsidR="0061493E" w:rsidRPr="001F7A42" w:rsidRDefault="0061493E" w:rsidP="00571EF7">
    <w:pPr>
      <w:pStyle w:val="Footer"/>
      <w:jc w:val="center"/>
      <w:rPr>
        <w:i/>
        <w:sz w:val="20"/>
      </w:rPr>
    </w:pPr>
    <w:r w:rsidRPr="00F61576">
      <w:rPr>
        <w:sz w:val="20"/>
      </w:rPr>
      <w:t>©</w:t>
    </w:r>
    <w:r>
      <w:rPr>
        <w:sz w:val="20"/>
      </w:rPr>
      <w:t xml:space="preserve"> 2017</w:t>
    </w:r>
    <w:r w:rsidRPr="00F61576">
      <w:rPr>
        <w:sz w:val="20"/>
      </w:rPr>
      <w:t>, MBA Research and Curriculum Center®</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93E" w:rsidRDefault="0061493E" w:rsidP="0034237E">
      <w:pPr>
        <w:spacing w:after="0" w:line="240" w:lineRule="auto"/>
      </w:pPr>
      <w:r>
        <w:separator/>
      </w:r>
    </w:p>
  </w:footnote>
  <w:footnote w:type="continuationSeparator" w:id="0">
    <w:p w:rsidR="0061493E" w:rsidRDefault="0061493E" w:rsidP="0034237E">
      <w:pPr>
        <w:spacing w:after="0" w:line="240" w:lineRule="auto"/>
      </w:pPr>
      <w:r>
        <w:continuationSeparator/>
      </w:r>
    </w:p>
  </w:footnote>
  <w:footnote w:id="1">
    <w:p w:rsidR="0061493E" w:rsidRDefault="0061493E">
      <w:pPr>
        <w:pStyle w:val="FootnoteText"/>
      </w:pPr>
      <w:r>
        <w:rPr>
          <w:rStyle w:val="FootnoteReference"/>
        </w:rPr>
        <w:footnoteRef/>
      </w:r>
      <w:r>
        <w:t xml:space="preserve"> Scheduled for replacement, Fall 2017. See Section 5 for more details.</w:t>
      </w:r>
    </w:p>
    <w:p w:rsidR="0061493E" w:rsidRDefault="0061493E">
      <w:pPr>
        <w:pStyle w:val="FootnoteText"/>
      </w:pPr>
    </w:p>
  </w:footnote>
  <w:footnote w:id="2">
    <w:p w:rsidR="0061493E" w:rsidRDefault="0061493E">
      <w:pPr>
        <w:pStyle w:val="FootnoteText"/>
      </w:pPr>
      <w:r>
        <w:rPr>
          <w:rStyle w:val="FootnoteReference"/>
        </w:rPr>
        <w:footnoteRef/>
      </w:r>
      <w:r>
        <w:t xml:space="preserve"> Scheduled for replacement, Early 2018. See Section 5 for more details.</w:t>
      </w:r>
    </w:p>
    <w:p w:rsidR="0061493E" w:rsidRDefault="0061493E">
      <w:pPr>
        <w:pStyle w:val="FootnoteText"/>
      </w:pPr>
    </w:p>
  </w:footnote>
  <w:footnote w:id="3">
    <w:p w:rsidR="0061493E" w:rsidRDefault="0061493E">
      <w:pPr>
        <w:pStyle w:val="FootnoteText"/>
      </w:pPr>
      <w:r>
        <w:rPr>
          <w:rStyle w:val="FootnoteReference"/>
        </w:rPr>
        <w:footnoteRef/>
      </w:r>
      <w:r>
        <w:t xml:space="preserve"> Scheduled for replacement, Early 2018. See Section 5 for more details.</w:t>
      </w:r>
    </w:p>
    <w:p w:rsidR="0061493E" w:rsidRDefault="0061493E">
      <w:pPr>
        <w:pStyle w:val="FootnoteText"/>
      </w:pPr>
    </w:p>
  </w:footnote>
  <w:footnote w:id="4">
    <w:p w:rsidR="0061493E" w:rsidRDefault="0061493E">
      <w:pPr>
        <w:pStyle w:val="FootnoteText"/>
      </w:pPr>
      <w:r>
        <w:rPr>
          <w:rStyle w:val="FootnoteReference"/>
        </w:rPr>
        <w:footnoteRef/>
      </w:r>
      <w:r>
        <w:t xml:space="preserve"> Scheduled for replacement, Early 2018. See Section 5 for more details.</w:t>
      </w:r>
    </w:p>
    <w:p w:rsidR="0061493E" w:rsidRDefault="0061493E">
      <w:pPr>
        <w:pStyle w:val="FootnoteText"/>
      </w:pPr>
    </w:p>
  </w:footnote>
  <w:footnote w:id="5">
    <w:p w:rsidR="0061493E" w:rsidRDefault="0061493E">
      <w:pPr>
        <w:pStyle w:val="FootnoteText"/>
      </w:pPr>
      <w:r>
        <w:rPr>
          <w:rStyle w:val="FootnoteReference"/>
        </w:rPr>
        <w:footnoteRef/>
      </w:r>
      <w:r>
        <w:t xml:space="preserve"> Scheduled for replacement, Fall 2017. See Section 5 for more details.</w:t>
      </w:r>
    </w:p>
    <w:p w:rsidR="0061493E" w:rsidRDefault="0061493E">
      <w:pPr>
        <w:pStyle w:val="FootnoteText"/>
      </w:pPr>
    </w:p>
  </w:footnote>
  <w:footnote w:id="6">
    <w:p w:rsidR="0061493E" w:rsidRDefault="0061493E">
      <w:pPr>
        <w:pStyle w:val="FootnoteText"/>
      </w:pPr>
      <w:r>
        <w:rPr>
          <w:rStyle w:val="FootnoteReference"/>
        </w:rPr>
        <w:footnoteRef/>
      </w:r>
      <w:r>
        <w:t xml:space="preserve"> Scheduled for publication, Early 2018. See Section 5 for more details.</w:t>
      </w:r>
    </w:p>
  </w:footnote>
  <w:footnote w:id="7">
    <w:p w:rsidR="0061493E" w:rsidRDefault="0061493E">
      <w:pPr>
        <w:pStyle w:val="FootnoteText"/>
      </w:pPr>
      <w:r>
        <w:rPr>
          <w:rStyle w:val="FootnoteReference"/>
        </w:rPr>
        <w:footnoteRef/>
      </w:r>
      <w:r>
        <w:t xml:space="preserve"> Scheduled for publication, Early 2018. See Section 5 for more details.</w:t>
      </w:r>
    </w:p>
  </w:footnote>
  <w:footnote w:id="8">
    <w:p w:rsidR="0061493E" w:rsidRDefault="0061493E">
      <w:pPr>
        <w:pStyle w:val="FootnoteText"/>
      </w:pPr>
      <w:r>
        <w:rPr>
          <w:rStyle w:val="FootnoteReference"/>
        </w:rPr>
        <w:footnoteRef/>
      </w:r>
      <w:r>
        <w:t xml:space="preserve"> Scheduled for publication, Spring 2018. See Section 5 for more details.</w:t>
      </w:r>
    </w:p>
    <w:p w:rsidR="0061493E" w:rsidRDefault="0061493E">
      <w:pPr>
        <w:pStyle w:val="FootnoteText"/>
      </w:pPr>
    </w:p>
  </w:footnote>
  <w:footnote w:id="9">
    <w:p w:rsidR="0061493E" w:rsidRDefault="0061493E">
      <w:pPr>
        <w:pStyle w:val="FootnoteText"/>
      </w:pPr>
      <w:r>
        <w:rPr>
          <w:rStyle w:val="FootnoteReference"/>
        </w:rPr>
        <w:footnoteRef/>
      </w:r>
      <w:r>
        <w:t xml:space="preserve"> Scheduled for replacement, Late 2017. See Section 5 for more details.</w:t>
      </w:r>
    </w:p>
    <w:p w:rsidR="0061493E" w:rsidRDefault="0061493E">
      <w:pPr>
        <w:pStyle w:val="FootnoteText"/>
      </w:pPr>
    </w:p>
  </w:footnote>
  <w:footnote w:id="10">
    <w:p w:rsidR="0061493E" w:rsidRDefault="0061493E">
      <w:pPr>
        <w:pStyle w:val="FootnoteText"/>
      </w:pPr>
      <w:r>
        <w:rPr>
          <w:rStyle w:val="FootnoteReference"/>
        </w:rPr>
        <w:footnoteRef/>
      </w:r>
      <w:r>
        <w:t xml:space="preserve"> Scheduled for replacement, Fall 2017. See Section 5 for more details.</w:t>
      </w:r>
    </w:p>
    <w:p w:rsidR="0061493E" w:rsidRDefault="0061493E">
      <w:pPr>
        <w:pStyle w:val="FootnoteText"/>
      </w:pPr>
    </w:p>
  </w:footnote>
  <w:footnote w:id="11">
    <w:p w:rsidR="0061493E" w:rsidRDefault="0061493E">
      <w:pPr>
        <w:pStyle w:val="FootnoteText"/>
      </w:pPr>
      <w:r>
        <w:rPr>
          <w:rStyle w:val="FootnoteReference"/>
        </w:rPr>
        <w:footnoteRef/>
      </w:r>
      <w:r>
        <w:t xml:space="preserve"> Scheduled for publication, Early 2018. See Section 5 for more details.</w:t>
      </w:r>
    </w:p>
  </w:footnote>
  <w:footnote w:id="12">
    <w:p w:rsidR="0061493E" w:rsidRDefault="0061493E">
      <w:pPr>
        <w:pStyle w:val="FootnoteText"/>
      </w:pPr>
      <w:r>
        <w:rPr>
          <w:rStyle w:val="FootnoteReference"/>
        </w:rPr>
        <w:footnoteRef/>
      </w:r>
      <w:r>
        <w:t xml:space="preserve"> Scheduled for replacement, Early 2018. See Section 5 for more details.</w:t>
      </w:r>
    </w:p>
  </w:footnote>
  <w:footnote w:id="13">
    <w:p w:rsidR="0061493E" w:rsidRDefault="0061493E">
      <w:pPr>
        <w:pStyle w:val="FootnoteText"/>
      </w:pPr>
      <w:r>
        <w:rPr>
          <w:rStyle w:val="FootnoteReference"/>
        </w:rPr>
        <w:footnoteRef/>
      </w:r>
      <w:r>
        <w:t xml:space="preserve"> Scheduled for replacement, Late 2017. See Section 5 for more details.</w:t>
      </w:r>
    </w:p>
    <w:p w:rsidR="0061493E" w:rsidRDefault="0061493E">
      <w:pPr>
        <w:pStyle w:val="FootnoteText"/>
      </w:pPr>
    </w:p>
  </w:footnote>
  <w:footnote w:id="14">
    <w:p w:rsidR="0061493E" w:rsidRDefault="0061493E">
      <w:pPr>
        <w:pStyle w:val="FootnoteText"/>
      </w:pPr>
      <w:r>
        <w:rPr>
          <w:rStyle w:val="FootnoteReference"/>
        </w:rPr>
        <w:footnoteRef/>
      </w:r>
      <w:r>
        <w:t xml:space="preserve"> Scheduled for replacement, Fall 2017. See Section 5 for more details.</w:t>
      </w:r>
    </w:p>
  </w:footnote>
  <w:footnote w:id="15">
    <w:p w:rsidR="0061493E" w:rsidRDefault="0061493E">
      <w:pPr>
        <w:pStyle w:val="FootnoteText"/>
      </w:pPr>
      <w:r>
        <w:rPr>
          <w:rStyle w:val="FootnoteReference"/>
        </w:rPr>
        <w:footnoteRef/>
      </w:r>
      <w:r>
        <w:t xml:space="preserve"> Scheduled for replacement, Early 2018. See Section 5 for more details.</w:t>
      </w:r>
    </w:p>
  </w:footnote>
  <w:footnote w:id="16">
    <w:p w:rsidR="0061493E" w:rsidRDefault="0061493E">
      <w:pPr>
        <w:pStyle w:val="FootnoteText"/>
      </w:pPr>
      <w:r>
        <w:rPr>
          <w:rStyle w:val="FootnoteReference"/>
        </w:rPr>
        <w:footnoteRef/>
      </w:r>
      <w:r>
        <w:t xml:space="preserve"> Scheduled for publication, Early 2018. See Section 5 for more details.</w:t>
      </w:r>
    </w:p>
    <w:p w:rsidR="0061493E" w:rsidRDefault="0061493E">
      <w:pPr>
        <w:pStyle w:val="FootnoteText"/>
      </w:pPr>
    </w:p>
  </w:footnote>
  <w:footnote w:id="17">
    <w:p w:rsidR="0061493E" w:rsidRDefault="0061493E">
      <w:pPr>
        <w:pStyle w:val="FootnoteText"/>
      </w:pPr>
      <w:r>
        <w:rPr>
          <w:rStyle w:val="FootnoteReference"/>
        </w:rPr>
        <w:footnoteRef/>
      </w:r>
      <w:r>
        <w:t xml:space="preserve"> Scheduled for replacement, Early 2018. See Section 5 for more details.</w:t>
      </w:r>
    </w:p>
  </w:footnote>
  <w:footnote w:id="18">
    <w:p w:rsidR="0061493E" w:rsidRDefault="0061493E" w:rsidP="00F43E40">
      <w:pPr>
        <w:pStyle w:val="FootnoteText"/>
      </w:pPr>
      <w:r>
        <w:rPr>
          <w:rStyle w:val="FootnoteReference"/>
        </w:rPr>
        <w:footnoteRef/>
      </w:r>
      <w:r>
        <w:t xml:space="preserve"> Scheduled for publication, Spring 2018. See Section 5 for more details.</w:t>
      </w:r>
    </w:p>
    <w:p w:rsidR="0061493E" w:rsidRDefault="0061493E">
      <w:pPr>
        <w:pStyle w:val="FootnoteText"/>
      </w:pPr>
    </w:p>
  </w:footnote>
  <w:footnote w:id="19">
    <w:p w:rsidR="0061493E" w:rsidRDefault="0061493E" w:rsidP="005D241A">
      <w:pPr>
        <w:pStyle w:val="FootnoteText"/>
      </w:pPr>
      <w:r>
        <w:rPr>
          <w:rStyle w:val="FootnoteReference"/>
        </w:rPr>
        <w:footnoteRef/>
      </w:r>
      <w:r>
        <w:t xml:space="preserve"> Scheduled for replacement, Fall 2017. See Section 5 for more details.</w:t>
      </w:r>
    </w:p>
  </w:footnote>
  <w:footnote w:id="20">
    <w:p w:rsidR="0061493E" w:rsidRDefault="0061493E" w:rsidP="005D241A">
      <w:pPr>
        <w:pStyle w:val="FootnoteText"/>
      </w:pPr>
      <w:r>
        <w:rPr>
          <w:rStyle w:val="FootnoteReference"/>
        </w:rPr>
        <w:footnoteRef/>
      </w:r>
      <w:r>
        <w:t xml:space="preserve"> Scheduled for replacement, Early 2018. See Section 5 for more details.</w:t>
      </w:r>
    </w:p>
    <w:p w:rsidR="0061493E" w:rsidRDefault="0061493E" w:rsidP="005D241A">
      <w:pPr>
        <w:pStyle w:val="FootnoteText"/>
      </w:pPr>
    </w:p>
  </w:footnote>
  <w:footnote w:id="21">
    <w:p w:rsidR="0061493E" w:rsidRDefault="0061493E" w:rsidP="005D241A">
      <w:pPr>
        <w:pStyle w:val="FootnoteText"/>
      </w:pPr>
      <w:r>
        <w:rPr>
          <w:rStyle w:val="FootnoteReference"/>
        </w:rPr>
        <w:footnoteRef/>
      </w:r>
      <w:r>
        <w:t xml:space="preserve"> Scheduled for replacement, Early 2018. See Section 5 for more details.</w:t>
      </w:r>
    </w:p>
  </w:footnote>
  <w:footnote w:id="22">
    <w:p w:rsidR="0061493E" w:rsidRDefault="0061493E" w:rsidP="005D241A">
      <w:pPr>
        <w:pStyle w:val="FootnoteText"/>
      </w:pPr>
      <w:r>
        <w:rPr>
          <w:rStyle w:val="FootnoteReference"/>
        </w:rPr>
        <w:footnoteRef/>
      </w:r>
      <w:r>
        <w:t xml:space="preserve"> Scheduled for replacement, Early 2018. See Section 5 for more details.</w:t>
      </w:r>
    </w:p>
  </w:footnote>
  <w:footnote w:id="23">
    <w:p w:rsidR="0061493E" w:rsidRDefault="0061493E" w:rsidP="005D241A">
      <w:pPr>
        <w:pStyle w:val="FootnoteText"/>
      </w:pPr>
      <w:r>
        <w:rPr>
          <w:rStyle w:val="FootnoteReference"/>
        </w:rPr>
        <w:footnoteRef/>
      </w:r>
      <w:r>
        <w:t xml:space="preserve"> Scheduled for replacement, Fall 2017. See Section 5 for more details.</w:t>
      </w:r>
    </w:p>
    <w:p w:rsidR="0061493E" w:rsidRDefault="0061493E" w:rsidP="005D241A">
      <w:pPr>
        <w:pStyle w:val="FootnoteText"/>
      </w:pPr>
    </w:p>
  </w:footnote>
  <w:footnote w:id="24">
    <w:p w:rsidR="0061493E" w:rsidRDefault="0061493E" w:rsidP="005D241A">
      <w:pPr>
        <w:pStyle w:val="FootnoteText"/>
      </w:pPr>
      <w:r>
        <w:rPr>
          <w:rStyle w:val="FootnoteReference"/>
        </w:rPr>
        <w:footnoteRef/>
      </w:r>
      <w:r>
        <w:t xml:space="preserve"> Scheduled for publication, Early 2018. See Section 5 for more details.</w:t>
      </w:r>
    </w:p>
  </w:footnote>
  <w:footnote w:id="25">
    <w:p w:rsidR="0061493E" w:rsidRDefault="0061493E" w:rsidP="005D241A">
      <w:pPr>
        <w:pStyle w:val="FootnoteText"/>
      </w:pPr>
      <w:r>
        <w:rPr>
          <w:rStyle w:val="FootnoteReference"/>
        </w:rPr>
        <w:footnoteRef/>
      </w:r>
      <w:r>
        <w:t xml:space="preserve"> Scheduled for publication, Early 2018. See Section 5 for more details.</w:t>
      </w:r>
    </w:p>
  </w:footnote>
  <w:footnote w:id="26">
    <w:p w:rsidR="0061493E" w:rsidRDefault="0061493E" w:rsidP="005D241A">
      <w:pPr>
        <w:pStyle w:val="FootnoteText"/>
      </w:pPr>
      <w:r>
        <w:rPr>
          <w:rStyle w:val="FootnoteReference"/>
        </w:rPr>
        <w:footnoteRef/>
      </w:r>
      <w:r>
        <w:t xml:space="preserve"> Scheduled for publication, Spring 2018. See Section 5 for more details.</w:t>
      </w:r>
    </w:p>
  </w:footnote>
  <w:footnote w:id="27">
    <w:p w:rsidR="0061493E" w:rsidRDefault="0061493E" w:rsidP="005D241A">
      <w:pPr>
        <w:pStyle w:val="FootnoteText"/>
      </w:pPr>
      <w:r>
        <w:rPr>
          <w:rStyle w:val="FootnoteReference"/>
        </w:rPr>
        <w:footnoteRef/>
      </w:r>
      <w:r>
        <w:t xml:space="preserve"> Scheduled for replacement, Late 2017. See Section 5 for more details.</w:t>
      </w:r>
    </w:p>
    <w:p w:rsidR="0061493E" w:rsidRDefault="0061493E" w:rsidP="005D241A">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AA19ED">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Course Narrative</w:t>
          </w:r>
        </w:p>
      </w:tc>
      <w:tc>
        <w:tcPr>
          <w:tcW w:w="1105"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1-</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4</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34237E">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4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256"/>
    </w:tblGrid>
    <w:tr w:rsidR="0061493E" w:rsidTr="00E634EE">
      <w:trPr>
        <w:trHeight w:val="288"/>
      </w:trPr>
      <w:tc>
        <w:tcPr>
          <w:tcW w:w="8194"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256" w:type="dxa"/>
          <w:vAlign w:val="center"/>
        </w:tcPr>
        <w:p w:rsidR="0061493E" w:rsidRPr="00D157EF" w:rsidRDefault="0061493E" w:rsidP="00E634EE">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E634EE">
            <w:rPr>
              <w:rFonts w:asciiTheme="majorHAnsi" w:eastAsiaTheme="majorEastAsia" w:hAnsiTheme="majorHAnsi" w:cstheme="majorBidi"/>
              <w:bCs/>
              <w:sz w:val="24"/>
              <w:szCs w:val="36"/>
              <w14:numForm w14:val="oldStyle"/>
            </w:rPr>
            <w:fldChar w:fldCharType="begin"/>
          </w:r>
          <w:r w:rsidRPr="00E634EE">
            <w:rPr>
              <w:rFonts w:asciiTheme="majorHAnsi" w:eastAsiaTheme="majorEastAsia" w:hAnsiTheme="majorHAnsi" w:cstheme="majorBidi"/>
              <w:bCs/>
              <w:sz w:val="24"/>
              <w:szCs w:val="36"/>
              <w14:numForm w14:val="oldStyle"/>
            </w:rPr>
            <w:instrText xml:space="preserve"> PAGE   \* MERGEFORMAT </w:instrText>
          </w:r>
          <w:r w:rsidRPr="00E634EE">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10</w:t>
          </w:r>
          <w:r w:rsidRPr="00E634EE">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4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256"/>
    </w:tblGrid>
    <w:tr w:rsidR="0061493E" w:rsidTr="00153668">
      <w:trPr>
        <w:trHeight w:val="288"/>
      </w:trPr>
      <w:tc>
        <w:tcPr>
          <w:tcW w:w="8194" w:type="dxa"/>
          <w:vAlign w:val="center"/>
        </w:tcPr>
        <w:p w:rsidR="0061493E" w:rsidRDefault="0061493E" w:rsidP="004A4B7D">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256"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105" w:type="dxa"/>
          <w:vAlign w:val="center"/>
        </w:tcPr>
        <w:p w:rsidR="0061493E" w:rsidRPr="00D157EF" w:rsidRDefault="0061493E" w:rsidP="00CE0D5D">
          <w:pPr>
            <w:pStyle w:val="Header"/>
            <w:tabs>
              <w:tab w:val="clear" w:pos="4680"/>
              <w:tab w:val="clear" w:pos="9360"/>
              <w:tab w:val="center" w:pos="3135"/>
              <w:tab w:val="right" w:pos="6271"/>
            </w:tabs>
            <w:ind w:right="-77"/>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29</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7C3F33">
      <w:trPr>
        <w:trHeight w:val="288"/>
      </w:trPr>
      <w:tc>
        <w:tcPr>
          <w:tcW w:w="8010" w:type="dxa"/>
          <w:vAlign w:val="center"/>
        </w:tcPr>
        <w:p w:rsidR="0061493E" w:rsidRPr="00F95916" w:rsidRDefault="0061493E" w:rsidP="007C3F33">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7C3F33">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36</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7C3F33">
    <w:pPr>
      <w:pStyle w:val="Heade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7C3F33">
      <w:trPr>
        <w:trHeight w:val="288"/>
      </w:trPr>
      <w:tc>
        <w:tcPr>
          <w:tcW w:w="8010" w:type="dxa"/>
          <w:vAlign w:val="center"/>
        </w:tcPr>
        <w:p w:rsidR="0061493E" w:rsidRPr="00F95916" w:rsidRDefault="0061493E" w:rsidP="007C3F33">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7C3F33">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41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7C3F33">
    <w:pPr>
      <w:pStyle w:val="Heade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7C3F33">
      <w:trPr>
        <w:trHeight w:val="288"/>
      </w:trPr>
      <w:tc>
        <w:tcPr>
          <w:tcW w:w="8010" w:type="dxa"/>
          <w:vAlign w:val="center"/>
        </w:tcPr>
        <w:p w:rsidR="0061493E" w:rsidRPr="00F95916" w:rsidRDefault="0061493E" w:rsidP="007C3F33">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7C3F33">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55</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7C3F33">
    <w:pPr>
      <w:pStyle w:val="Heade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8A5BDF">
      <w:trPr>
        <w:trHeight w:val="288"/>
      </w:trPr>
      <w:tc>
        <w:tcPr>
          <w:tcW w:w="8010" w:type="dxa"/>
          <w:vAlign w:val="center"/>
        </w:tcPr>
        <w:p w:rsidR="0061493E" w:rsidRPr="00F95916" w:rsidRDefault="0061493E" w:rsidP="008A5BDF">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8A5BDF">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58</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8A5BDF">
    <w:pPr>
      <w:pStyle w:val="Heade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8A5BDF">
      <w:trPr>
        <w:trHeight w:val="288"/>
      </w:trPr>
      <w:tc>
        <w:tcPr>
          <w:tcW w:w="8010" w:type="dxa"/>
          <w:vAlign w:val="center"/>
        </w:tcPr>
        <w:p w:rsidR="0061493E" w:rsidRPr="00F95916" w:rsidRDefault="0061493E" w:rsidP="008A5BDF">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8A5BDF">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59</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8A5BDF">
    <w:pPr>
      <w:pStyle w:val="Heade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8A5BDF">
      <w:trPr>
        <w:trHeight w:val="288"/>
      </w:trPr>
      <w:tc>
        <w:tcPr>
          <w:tcW w:w="8010" w:type="dxa"/>
          <w:vAlign w:val="center"/>
        </w:tcPr>
        <w:p w:rsidR="0061493E" w:rsidRPr="00F95916" w:rsidRDefault="0061493E" w:rsidP="008A5BDF">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8A5BDF">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61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8A5BDF">
    <w:pPr>
      <w:pStyle w:val="Heade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8A5BDF">
      <w:trPr>
        <w:trHeight w:val="288"/>
      </w:trPr>
      <w:tc>
        <w:tcPr>
          <w:tcW w:w="8010" w:type="dxa"/>
          <w:vAlign w:val="center"/>
        </w:tcPr>
        <w:p w:rsidR="0061493E" w:rsidRPr="00F95916" w:rsidRDefault="0061493E" w:rsidP="008A5BDF">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8A5BDF">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68</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8A5BD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75</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81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84</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91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105" w:type="dxa"/>
          <w:vAlign w:val="center"/>
        </w:tcPr>
        <w:p w:rsidR="0061493E" w:rsidRPr="00D157EF" w:rsidRDefault="0061493E" w:rsidP="00CE0D5D">
          <w:pPr>
            <w:pStyle w:val="Header"/>
            <w:tabs>
              <w:tab w:val="clear" w:pos="4680"/>
              <w:tab w:val="clear" w:pos="9360"/>
              <w:tab w:val="center" w:pos="3135"/>
              <w:tab w:val="right" w:pos="6271"/>
            </w:tabs>
            <w:ind w:right="-79"/>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93</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94</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96</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350"/>
    </w:tblGrid>
    <w:tr w:rsidR="0061493E" w:rsidTr="00C73324">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35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97</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96"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010"/>
      <w:gridCol w:w="1530"/>
    </w:tblGrid>
    <w:tr w:rsidR="0061493E" w:rsidTr="00E634EE">
      <w:trPr>
        <w:trHeight w:val="288"/>
      </w:trPr>
      <w:tc>
        <w:tcPr>
          <w:tcW w:w="8010" w:type="dxa"/>
          <w:vAlign w:val="center"/>
        </w:tcPr>
        <w:p w:rsidR="0061493E" w:rsidRPr="00F95916" w:rsidRDefault="0061493E" w:rsidP="00C73324">
          <w:pPr>
            <w:pStyle w:val="Header"/>
            <w:tabs>
              <w:tab w:val="clear" w:pos="4680"/>
              <w:tab w:val="clear" w:pos="9360"/>
              <w:tab w:val="center" w:pos="3135"/>
              <w:tab w:val="right" w:pos="6271"/>
            </w:tabs>
            <w:rPr>
              <w:rFonts w:ascii="Cambria" w:eastAsiaTheme="majorEastAsia" w:hAnsi="Cambria" w:cstheme="majorBidi"/>
              <w:sz w:val="36"/>
              <w:szCs w:val="36"/>
            </w:rPr>
          </w:pPr>
          <w:r w:rsidRPr="00F95916">
            <w:rPr>
              <w:rFonts w:ascii="Cambria" w:eastAsiaTheme="majorEastAsia" w:hAnsi="Cambria" w:cstheme="majorBidi"/>
              <w:sz w:val="36"/>
              <w:szCs w:val="36"/>
            </w:rPr>
            <w:t>Planning Guide Sheets</w:t>
          </w:r>
        </w:p>
      </w:tc>
      <w:tc>
        <w:tcPr>
          <w:tcW w:w="1530" w:type="dxa"/>
          <w:vAlign w:val="center"/>
        </w:tcPr>
        <w:p w:rsidR="0061493E" w:rsidRPr="00D157EF" w:rsidRDefault="0061493E" w:rsidP="00C73324">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102</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C73324">
    <w:pPr>
      <w:pStyle w:val="Heade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105" w:type="dxa"/>
          <w:vAlign w:val="center"/>
        </w:tcPr>
        <w:p w:rsidR="0061493E" w:rsidRPr="00D157EF" w:rsidRDefault="0061493E" w:rsidP="00CE0D5D">
          <w:pPr>
            <w:pStyle w:val="Header"/>
            <w:tabs>
              <w:tab w:val="clear" w:pos="4680"/>
              <w:tab w:val="clear" w:pos="9360"/>
              <w:tab w:val="center" w:pos="3135"/>
              <w:tab w:val="right" w:pos="6271"/>
            </w:tabs>
            <w:ind w:right="-79"/>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Pr>
              <w:rFonts w:asciiTheme="majorHAnsi" w:eastAsiaTheme="majorEastAsia" w:hAnsiTheme="majorHAnsi" w:cstheme="majorBidi"/>
              <w:bCs/>
              <w:noProof/>
              <w:sz w:val="24"/>
              <w:szCs w:val="36"/>
              <w14:numForm w14:val="oldStyle"/>
            </w:rPr>
            <w:t>102</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Course Description &amp; Learning Outcomes</w:t>
          </w:r>
        </w:p>
      </w:tc>
      <w:tc>
        <w:tcPr>
          <w:tcW w:w="1105" w:type="dxa"/>
          <w:vAlign w:val="center"/>
        </w:tcPr>
        <w:p w:rsidR="0061493E" w:rsidRPr="00D157EF" w:rsidRDefault="0061493E" w:rsidP="0075658B">
          <w:pPr>
            <w:pStyle w:val="Header"/>
            <w:tabs>
              <w:tab w:val="clear" w:pos="4680"/>
              <w:tab w:val="clear" w:pos="9360"/>
              <w:tab w:val="center" w:pos="3135"/>
              <w:tab w:val="right" w:pos="6271"/>
            </w:tabs>
            <w:ind w:right="-79"/>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2-</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13</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34237E">
    <w:pPr>
      <w:pStyle w:val="Heade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Pr="00571EAB" w:rsidRDefault="0061493E" w:rsidP="004B4F3E">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i/>
              <w:sz w:val="36"/>
              <w:szCs w:val="36"/>
            </w:rPr>
            <w:t xml:space="preserve">Leadership </w:t>
          </w:r>
          <w:r>
            <w:rPr>
              <w:rFonts w:asciiTheme="majorHAnsi" w:eastAsiaTheme="majorEastAsia" w:hAnsiTheme="majorHAnsi" w:cstheme="majorBidi"/>
              <w:sz w:val="36"/>
              <w:szCs w:val="36"/>
            </w:rPr>
            <w:t>LAP List</w:t>
          </w:r>
        </w:p>
      </w:tc>
      <w:tc>
        <w:tcPr>
          <w:tcW w:w="1105"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5-</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3</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8F3AFC">
      <w:trPr>
        <w:trHeight w:val="288"/>
      </w:trPr>
      <w:tc>
        <w:tcPr>
          <w:tcW w:w="7765" w:type="dxa"/>
          <w:vAlign w:val="center"/>
        </w:tcPr>
        <w:p w:rsidR="0061493E" w:rsidRPr="004B4F3E" w:rsidRDefault="0061493E" w:rsidP="00AF2B48">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HSB™ Course Sequence</w:t>
          </w:r>
        </w:p>
      </w:tc>
      <w:tc>
        <w:tcPr>
          <w:tcW w:w="1105" w:type="dxa"/>
          <w:vAlign w:val="center"/>
        </w:tcPr>
        <w:p w:rsidR="0061493E" w:rsidRPr="004B4F3E" w:rsidRDefault="0061493E" w:rsidP="00AF2B48">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A-</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B6042E">
            <w:rPr>
              <w:rFonts w:ascii="Calibri Light" w:eastAsia="Times New Roman" w:hAnsi="Calibri Light" w:cs="Times New Roman"/>
              <w:bCs/>
              <w:noProof/>
              <w:sz w:val="24"/>
              <w:szCs w:val="36"/>
              <w14:numForm w14:val="oldStyle"/>
            </w:rPr>
            <w:t>4</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AF2B48"/>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9D21E5">
      <w:trPr>
        <w:trHeight w:val="288"/>
      </w:trPr>
      <w:tc>
        <w:tcPr>
          <w:tcW w:w="7765" w:type="dxa"/>
          <w:vAlign w:val="center"/>
        </w:tcPr>
        <w:p w:rsidR="0061493E" w:rsidRPr="005D241A" w:rsidRDefault="0061493E" w:rsidP="005D241A">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i/>
              <w:sz w:val="36"/>
              <w:szCs w:val="36"/>
            </w:rPr>
            <w:t>Leadership</w:t>
          </w:r>
          <w:r>
            <w:rPr>
              <w:rFonts w:ascii="Cambria" w:eastAsiaTheme="majorEastAsia" w:hAnsi="Cambria" w:cstheme="majorBidi"/>
              <w:sz w:val="36"/>
              <w:szCs w:val="36"/>
            </w:rPr>
            <w:t xml:space="preserve"> Performance Indicators</w:t>
          </w:r>
        </w:p>
      </w:tc>
      <w:tc>
        <w:tcPr>
          <w:tcW w:w="1105" w:type="dxa"/>
          <w:vAlign w:val="center"/>
        </w:tcPr>
        <w:p w:rsidR="0061493E" w:rsidRPr="004B4F3E" w:rsidRDefault="0061493E" w:rsidP="005D241A">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B-</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B6042E">
            <w:rPr>
              <w:rFonts w:ascii="Calibri Light" w:eastAsia="Times New Roman" w:hAnsi="Calibri Light" w:cs="Times New Roman"/>
              <w:bCs/>
              <w:noProof/>
              <w:sz w:val="24"/>
              <w:szCs w:val="36"/>
              <w14:numForm w14:val="oldStyle"/>
            </w:rPr>
            <w:t>6</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5D241A"/>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9D21E5">
      <w:trPr>
        <w:trHeight w:val="288"/>
      </w:trPr>
      <w:tc>
        <w:tcPr>
          <w:tcW w:w="7765" w:type="dxa"/>
          <w:vAlign w:val="center"/>
        </w:tcPr>
        <w:p w:rsidR="0061493E" w:rsidRPr="00357B47" w:rsidRDefault="0061493E" w:rsidP="005D241A">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HSB™ Online National Exam Information</w:t>
          </w:r>
        </w:p>
      </w:tc>
      <w:tc>
        <w:tcPr>
          <w:tcW w:w="1105" w:type="dxa"/>
          <w:vAlign w:val="center"/>
        </w:tcPr>
        <w:p w:rsidR="0061493E" w:rsidRPr="004B4F3E" w:rsidRDefault="0061493E" w:rsidP="005D241A">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C-</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470418">
            <w:rPr>
              <w:rFonts w:ascii="Calibri Light" w:eastAsia="Times New Roman" w:hAnsi="Calibri Light" w:cs="Times New Roman"/>
              <w:bCs/>
              <w:noProof/>
              <w:sz w:val="24"/>
              <w:szCs w:val="36"/>
              <w14:numForm w14:val="oldStyle"/>
            </w:rPr>
            <w:t>2</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FC3FC7"/>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9D21E5">
      <w:trPr>
        <w:trHeight w:val="288"/>
      </w:trPr>
      <w:tc>
        <w:tcPr>
          <w:tcW w:w="7765" w:type="dxa"/>
          <w:vAlign w:val="center"/>
        </w:tcPr>
        <w:p w:rsidR="0061493E" w:rsidRPr="005D241A" w:rsidRDefault="0061493E" w:rsidP="00BB31C2">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HSB™ National College Credit Agreements</w:t>
          </w:r>
        </w:p>
      </w:tc>
      <w:tc>
        <w:tcPr>
          <w:tcW w:w="1105" w:type="dxa"/>
          <w:vAlign w:val="center"/>
        </w:tcPr>
        <w:p w:rsidR="0061493E" w:rsidRPr="004B4F3E" w:rsidRDefault="0061493E" w:rsidP="005D241A">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D-</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B6042E">
            <w:rPr>
              <w:rFonts w:ascii="Calibri Light" w:eastAsia="Times New Roman" w:hAnsi="Calibri Light" w:cs="Times New Roman"/>
              <w:bCs/>
              <w:noProof/>
              <w:sz w:val="24"/>
              <w:szCs w:val="36"/>
              <w14:numForm w14:val="oldStyle"/>
            </w:rPr>
            <w:t>3</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FC3FC7"/>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9D21E5">
      <w:trPr>
        <w:trHeight w:val="288"/>
      </w:trPr>
      <w:tc>
        <w:tcPr>
          <w:tcW w:w="7765" w:type="dxa"/>
          <w:vAlign w:val="center"/>
        </w:tcPr>
        <w:p w:rsidR="0061493E" w:rsidRPr="005D241A" w:rsidRDefault="0061493E" w:rsidP="00BB31C2">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HSB™ Online Portfolio Tutorial</w:t>
          </w:r>
        </w:p>
      </w:tc>
      <w:tc>
        <w:tcPr>
          <w:tcW w:w="1105" w:type="dxa"/>
          <w:vAlign w:val="center"/>
        </w:tcPr>
        <w:p w:rsidR="0061493E" w:rsidRPr="004B4F3E" w:rsidRDefault="0061493E" w:rsidP="005D241A">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E-</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B6042E">
            <w:rPr>
              <w:rFonts w:ascii="Calibri Light" w:eastAsia="Times New Roman" w:hAnsi="Calibri Light" w:cs="Times New Roman"/>
              <w:bCs/>
              <w:noProof/>
              <w:sz w:val="24"/>
              <w:szCs w:val="36"/>
              <w14:numForm w14:val="oldStyle"/>
            </w:rPr>
            <w:t>3</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FC3FC7"/>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4B4F3E">
      <w:trPr>
        <w:trHeight w:val="288"/>
      </w:trPr>
      <w:tc>
        <w:tcPr>
          <w:tcW w:w="7765" w:type="dxa"/>
          <w:vAlign w:val="center"/>
        </w:tcPr>
        <w:p w:rsidR="0061493E" w:rsidRPr="004B4F3E" w:rsidRDefault="0061493E" w:rsidP="004B4F3E">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Guide to the Business Administration Standards</w:t>
          </w:r>
        </w:p>
      </w:tc>
      <w:tc>
        <w:tcPr>
          <w:tcW w:w="1105" w:type="dxa"/>
          <w:vAlign w:val="center"/>
        </w:tcPr>
        <w:p w:rsidR="0061493E" w:rsidRPr="004B4F3E" w:rsidRDefault="0061493E" w:rsidP="00742319">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Pr>
              <w:rFonts w:ascii="Calibri Light" w:eastAsia="Times New Roman" w:hAnsi="Calibri Light" w:cs="Times New Roman"/>
              <w:bCs/>
              <w:sz w:val="24"/>
              <w:szCs w:val="36"/>
              <w14:numForm w14:val="oldStyle"/>
            </w:rPr>
            <w:t>F-</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sidR="00B6042E">
            <w:rPr>
              <w:rFonts w:ascii="Calibri Light" w:eastAsia="Times New Roman" w:hAnsi="Calibri Light" w:cs="Times New Roman"/>
              <w:bCs/>
              <w:noProof/>
              <w:sz w:val="24"/>
              <w:szCs w:val="36"/>
              <w14:numForm w14:val="oldStyle"/>
            </w:rPr>
            <w:t>4</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4B4F3E"/>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61493E" w:rsidTr="004B4F3E">
      <w:trPr>
        <w:trHeight w:val="288"/>
      </w:trPr>
      <w:tc>
        <w:tcPr>
          <w:tcW w:w="7765" w:type="dxa"/>
          <w:vAlign w:val="center"/>
        </w:tcPr>
        <w:p w:rsidR="0061493E" w:rsidRPr="004B4F3E" w:rsidRDefault="0061493E" w:rsidP="004B4F3E">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Guide to the Business Administration Standards</w:t>
          </w:r>
        </w:p>
      </w:tc>
      <w:tc>
        <w:tcPr>
          <w:tcW w:w="1105" w:type="dxa"/>
          <w:vAlign w:val="center"/>
        </w:tcPr>
        <w:p w:rsidR="0061493E" w:rsidRPr="004B4F3E" w:rsidRDefault="0061493E" w:rsidP="00571EF7">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Pr>
              <w:rFonts w:ascii="Calibri Light" w:eastAsia="Times New Roman" w:hAnsi="Calibri Light" w:cs="Times New Roman"/>
              <w:bCs/>
              <w:noProof/>
              <w:sz w:val="24"/>
              <w:szCs w:val="36"/>
              <w14:numForm w14:val="oldStyle"/>
            </w:rPr>
            <w:t>160</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4B4F3E"/>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75658B">
      <w:trPr>
        <w:trHeight w:val="288"/>
      </w:trPr>
      <w:tc>
        <w:tcPr>
          <w:tcW w:w="7765" w:type="dxa"/>
          <w:vAlign w:val="center"/>
        </w:tcPr>
        <w:p w:rsidR="0061493E" w:rsidRDefault="0061493E" w:rsidP="0075658B">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SCANs Competencies &amp; Skills</w:t>
          </w:r>
        </w:p>
      </w:tc>
      <w:tc>
        <w:tcPr>
          <w:tcW w:w="1105" w:type="dxa"/>
          <w:vAlign w:val="center"/>
        </w:tcPr>
        <w:p w:rsidR="0061493E" w:rsidRPr="00D157EF" w:rsidRDefault="0061493E" w:rsidP="0075658B">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G-</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8</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pPr>
      <w:pStyle w:val="Header"/>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4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256"/>
    </w:tblGrid>
    <w:tr w:rsidR="0061493E" w:rsidTr="00742319">
      <w:trPr>
        <w:trHeight w:val="288"/>
      </w:trPr>
      <w:tc>
        <w:tcPr>
          <w:tcW w:w="8194" w:type="dxa"/>
          <w:vAlign w:val="center"/>
        </w:tcPr>
        <w:p w:rsidR="0061493E" w:rsidRDefault="0061493E" w:rsidP="0075658B">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SCANs Competencies &amp; Skills</w:t>
          </w:r>
        </w:p>
      </w:tc>
      <w:tc>
        <w:tcPr>
          <w:tcW w:w="1256" w:type="dxa"/>
          <w:vAlign w:val="center"/>
        </w:tcPr>
        <w:p w:rsidR="0061493E" w:rsidRPr="00D157EF" w:rsidRDefault="0061493E" w:rsidP="00CE0D5D">
          <w:pPr>
            <w:pStyle w:val="Header"/>
            <w:tabs>
              <w:tab w:val="clear" w:pos="4680"/>
              <w:tab w:val="clear" w:pos="9360"/>
              <w:tab w:val="center" w:pos="3135"/>
              <w:tab w:val="right" w:pos="6271"/>
            </w:tabs>
            <w:ind w:right="-79"/>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G-</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12</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pPr>
      <w:pStyle w:val="Header"/>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61493E" w:rsidTr="004B4F3E">
      <w:trPr>
        <w:trHeight w:val="288"/>
      </w:trPr>
      <w:tc>
        <w:tcPr>
          <w:tcW w:w="7765" w:type="dxa"/>
          <w:vAlign w:val="center"/>
        </w:tcPr>
        <w:p w:rsidR="0061493E" w:rsidRPr="004B4F3E" w:rsidRDefault="0061493E" w:rsidP="004B4F3E">
          <w:pPr>
            <w:pStyle w:val="Header"/>
            <w:tabs>
              <w:tab w:val="clear" w:pos="4680"/>
              <w:tab w:val="clear" w:pos="9360"/>
              <w:tab w:val="center" w:pos="3135"/>
              <w:tab w:val="right" w:pos="6271"/>
            </w:tabs>
            <w:rPr>
              <w:rFonts w:ascii="Calibri Light" w:eastAsia="Times New Roman" w:hAnsi="Calibri Light" w:cs="Times New Roman"/>
              <w:sz w:val="36"/>
              <w:szCs w:val="36"/>
            </w:rPr>
          </w:pPr>
          <w:r>
            <w:rPr>
              <w:rFonts w:ascii="Cambria" w:eastAsiaTheme="majorEastAsia" w:hAnsi="Cambria" w:cstheme="majorBidi"/>
              <w:sz w:val="36"/>
              <w:szCs w:val="36"/>
            </w:rPr>
            <w:t>Guide to the Business Administration Standards</w:t>
          </w:r>
        </w:p>
      </w:tc>
      <w:tc>
        <w:tcPr>
          <w:tcW w:w="1105" w:type="dxa"/>
          <w:vAlign w:val="center"/>
        </w:tcPr>
        <w:p w:rsidR="0061493E" w:rsidRPr="004B4F3E" w:rsidRDefault="0061493E" w:rsidP="00571EF7">
          <w:pPr>
            <w:pStyle w:val="Header"/>
            <w:tabs>
              <w:tab w:val="clear" w:pos="4680"/>
              <w:tab w:val="clear" w:pos="9360"/>
              <w:tab w:val="center" w:pos="3135"/>
              <w:tab w:val="right" w:pos="6271"/>
            </w:tabs>
            <w:rPr>
              <w:rFonts w:ascii="Calibri Light" w:eastAsia="Times New Roman" w:hAnsi="Calibri Light" w:cs="Times New Roman"/>
              <w:bCs/>
              <w:color w:val="5B9BD5"/>
              <w:sz w:val="36"/>
              <w:szCs w:val="36"/>
              <w14:numForm w14:val="oldStyle"/>
            </w:rPr>
          </w:pPr>
          <w:r w:rsidRPr="004B4F3E">
            <w:rPr>
              <w:rFonts w:ascii="Calibri Light" w:eastAsia="Times New Roman" w:hAnsi="Calibri Light" w:cs="Times New Roman"/>
              <w:bCs/>
              <w:sz w:val="24"/>
              <w:szCs w:val="36"/>
              <w14:numForm w14:val="oldStyle"/>
            </w:rPr>
            <w:t xml:space="preserve">Page </w:t>
          </w:r>
          <w:r w:rsidRPr="004B4F3E">
            <w:rPr>
              <w:rFonts w:ascii="Calibri Light" w:eastAsia="Times New Roman" w:hAnsi="Calibri Light" w:cs="Times New Roman"/>
              <w:bCs/>
              <w:sz w:val="24"/>
              <w:szCs w:val="36"/>
              <w14:numForm w14:val="oldStyle"/>
            </w:rPr>
            <w:fldChar w:fldCharType="begin"/>
          </w:r>
          <w:r w:rsidRPr="004B4F3E">
            <w:rPr>
              <w:rFonts w:ascii="Calibri Light" w:eastAsia="Times New Roman" w:hAnsi="Calibri Light" w:cs="Times New Roman"/>
              <w:bCs/>
              <w:sz w:val="24"/>
              <w:szCs w:val="36"/>
              <w14:numForm w14:val="oldStyle"/>
            </w:rPr>
            <w:instrText xml:space="preserve"> PAGE   \* MERGEFORMAT </w:instrText>
          </w:r>
          <w:r w:rsidRPr="004B4F3E">
            <w:rPr>
              <w:rFonts w:ascii="Calibri Light" w:eastAsia="Times New Roman" w:hAnsi="Calibri Light" w:cs="Times New Roman"/>
              <w:bCs/>
              <w:sz w:val="24"/>
              <w:szCs w:val="36"/>
              <w14:numForm w14:val="oldStyle"/>
            </w:rPr>
            <w:fldChar w:fldCharType="separate"/>
          </w:r>
          <w:r>
            <w:rPr>
              <w:rFonts w:ascii="Calibri Light" w:eastAsia="Times New Roman" w:hAnsi="Calibri Light" w:cs="Times New Roman"/>
              <w:bCs/>
              <w:noProof/>
              <w:sz w:val="24"/>
              <w:szCs w:val="36"/>
              <w14:numForm w14:val="oldStyle"/>
            </w:rPr>
            <w:t>160</w:t>
          </w:r>
          <w:r w:rsidRPr="004B4F3E">
            <w:rPr>
              <w:rFonts w:ascii="Calibri Light" w:eastAsia="Times New Roman" w:hAnsi="Calibri Light" w:cs="Times New Roman"/>
              <w:bCs/>
              <w:noProof/>
              <w:sz w:val="24"/>
              <w:szCs w:val="36"/>
              <w14:numForm w14:val="oldStyle"/>
            </w:rPr>
            <w:fldChar w:fldCharType="end"/>
          </w:r>
        </w:p>
      </w:tc>
    </w:tr>
  </w:tbl>
  <w:p w:rsidR="0061493E" w:rsidRDefault="0061493E" w:rsidP="004B4F3E"/>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Sequence of Instruction</w:t>
          </w:r>
        </w:p>
      </w:tc>
      <w:tc>
        <w:tcPr>
          <w:tcW w:w="1105"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3-</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5</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pPr>
      <w:pStyle w:val="Header"/>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96"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346"/>
    </w:tblGrid>
    <w:tr w:rsidR="0061493E" w:rsidTr="00742319">
      <w:trPr>
        <w:trHeight w:val="288"/>
      </w:trPr>
      <w:tc>
        <w:tcPr>
          <w:tcW w:w="8194" w:type="dxa"/>
          <w:vAlign w:val="center"/>
        </w:tcPr>
        <w:p w:rsidR="0061493E" w:rsidRDefault="0061493E" w:rsidP="0075658B">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21</w:t>
          </w:r>
          <w:r w:rsidRPr="000A1AA9">
            <w:rPr>
              <w:rFonts w:asciiTheme="majorHAnsi" w:eastAsiaTheme="majorEastAsia" w:hAnsiTheme="majorHAnsi" w:cstheme="majorBidi"/>
              <w:sz w:val="36"/>
              <w:szCs w:val="36"/>
              <w:vertAlign w:val="superscript"/>
            </w:rPr>
            <w:t>st</w:t>
          </w:r>
          <w:r>
            <w:rPr>
              <w:rFonts w:asciiTheme="majorHAnsi" w:eastAsiaTheme="majorEastAsia" w:hAnsiTheme="majorHAnsi" w:cstheme="majorBidi"/>
              <w:sz w:val="36"/>
              <w:szCs w:val="36"/>
            </w:rPr>
            <w:t xml:space="preserve"> Century Skills</w:t>
          </w:r>
        </w:p>
      </w:tc>
      <w:tc>
        <w:tcPr>
          <w:tcW w:w="1346" w:type="dxa"/>
          <w:vAlign w:val="center"/>
        </w:tcPr>
        <w:p w:rsidR="0061493E" w:rsidRPr="00D157EF" w:rsidRDefault="0061493E" w:rsidP="0075658B">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H-</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11</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Course Preparation Forms</w:t>
          </w:r>
        </w:p>
      </w:tc>
      <w:tc>
        <w:tcPr>
          <w:tcW w:w="1105"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3-</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7</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3E" w:rsidRPr="00571EF7" w:rsidRDefault="0061493E" w:rsidP="00571EF7">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105" w:type="dxa"/>
          <w:vAlign w:val="center"/>
        </w:tcPr>
        <w:p w:rsidR="0061493E" w:rsidRPr="00D157EF" w:rsidRDefault="0061493E" w:rsidP="00571EF7">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F61576">
            <w:rPr>
              <w:rFonts w:asciiTheme="majorHAnsi" w:eastAsiaTheme="majorEastAsia" w:hAnsiTheme="majorHAnsi" w:cstheme="majorBidi"/>
              <w:bCs/>
              <w:sz w:val="24"/>
              <w:szCs w:val="36"/>
              <w14:numForm w14:val="oldStyle"/>
            </w:rPr>
            <w:fldChar w:fldCharType="begin"/>
          </w:r>
          <w:r w:rsidRPr="00F61576">
            <w:rPr>
              <w:rFonts w:asciiTheme="majorHAnsi" w:eastAsiaTheme="majorEastAsia" w:hAnsiTheme="majorHAnsi" w:cstheme="majorBidi"/>
              <w:bCs/>
              <w:sz w:val="24"/>
              <w:szCs w:val="36"/>
              <w14:numForm w14:val="oldStyle"/>
            </w:rPr>
            <w:instrText xml:space="preserve"> PAGE   \* MERGEFORMAT </w:instrText>
          </w:r>
          <w:r w:rsidRPr="00F61576">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4</w:t>
          </w:r>
          <w:r w:rsidRPr="00F61576">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61493E" w:rsidTr="00571EF7">
      <w:trPr>
        <w:trHeight w:val="288"/>
      </w:trPr>
      <w:tc>
        <w:tcPr>
          <w:tcW w:w="7765" w:type="dxa"/>
          <w:vAlign w:val="center"/>
        </w:tcPr>
        <w:p w:rsidR="0061493E" w:rsidRDefault="0061493E" w:rsidP="00571EF7">
          <w:pPr>
            <w:pStyle w:val="Header"/>
            <w:tabs>
              <w:tab w:val="clear" w:pos="4680"/>
              <w:tab w:val="clear" w:pos="9360"/>
              <w:tab w:val="center" w:pos="3135"/>
              <w:tab w:val="right" w:pos="6271"/>
            </w:tabs>
            <w:rPr>
              <w:rFonts w:asciiTheme="majorHAnsi" w:eastAsiaTheme="majorEastAsia" w:hAnsiTheme="majorHAnsi" w:cstheme="majorBidi"/>
              <w:sz w:val="36"/>
              <w:szCs w:val="36"/>
            </w:rPr>
          </w:pPr>
          <w:r>
            <w:rPr>
              <w:rFonts w:asciiTheme="majorHAnsi" w:eastAsiaTheme="majorEastAsia" w:hAnsiTheme="majorHAnsi" w:cstheme="majorBidi"/>
              <w:sz w:val="36"/>
              <w:szCs w:val="36"/>
            </w:rPr>
            <w:t>Planning Guide Sheets</w:t>
          </w:r>
        </w:p>
      </w:tc>
      <w:tc>
        <w:tcPr>
          <w:tcW w:w="1105" w:type="dxa"/>
          <w:vAlign w:val="center"/>
        </w:tcPr>
        <w:p w:rsidR="0061493E" w:rsidRPr="00D157EF" w:rsidRDefault="0061493E" w:rsidP="00E634EE">
          <w:pPr>
            <w:pStyle w:val="Header"/>
            <w:tabs>
              <w:tab w:val="clear" w:pos="4680"/>
              <w:tab w:val="clear" w:pos="9360"/>
              <w:tab w:val="center" w:pos="3135"/>
              <w:tab w:val="right" w:pos="6271"/>
            </w:tabs>
            <w:rPr>
              <w:rFonts w:asciiTheme="majorHAnsi" w:eastAsiaTheme="majorEastAsia" w:hAnsiTheme="majorHAnsi" w:cstheme="majorBidi"/>
              <w:bCs/>
              <w:color w:val="4F81BD" w:themeColor="accent1"/>
              <w:sz w:val="36"/>
              <w:szCs w:val="36"/>
              <w14:numForm w14:val="oldStyle"/>
            </w:rPr>
          </w:pPr>
          <w:r>
            <w:rPr>
              <w:rFonts w:asciiTheme="majorHAnsi" w:eastAsiaTheme="majorEastAsia" w:hAnsiTheme="majorHAnsi" w:cstheme="majorBidi"/>
              <w:bCs/>
              <w:sz w:val="24"/>
              <w:szCs w:val="36"/>
              <w14:numForm w14:val="oldStyle"/>
            </w:rPr>
            <w:t>Page 4-</w:t>
          </w:r>
          <w:r w:rsidRPr="00E634EE">
            <w:rPr>
              <w:rFonts w:asciiTheme="majorHAnsi" w:eastAsiaTheme="majorEastAsia" w:hAnsiTheme="majorHAnsi" w:cstheme="majorBidi"/>
              <w:bCs/>
              <w:sz w:val="24"/>
              <w:szCs w:val="36"/>
              <w14:numForm w14:val="oldStyle"/>
            </w:rPr>
            <w:fldChar w:fldCharType="begin"/>
          </w:r>
          <w:r w:rsidRPr="00E634EE">
            <w:rPr>
              <w:rFonts w:asciiTheme="majorHAnsi" w:eastAsiaTheme="majorEastAsia" w:hAnsiTheme="majorHAnsi" w:cstheme="majorBidi"/>
              <w:bCs/>
              <w:sz w:val="24"/>
              <w:szCs w:val="36"/>
              <w14:numForm w14:val="oldStyle"/>
            </w:rPr>
            <w:instrText xml:space="preserve"> PAGE   \* MERGEFORMAT </w:instrText>
          </w:r>
          <w:r w:rsidRPr="00E634EE">
            <w:rPr>
              <w:rFonts w:asciiTheme="majorHAnsi" w:eastAsiaTheme="majorEastAsia" w:hAnsiTheme="majorHAnsi" w:cstheme="majorBidi"/>
              <w:bCs/>
              <w:sz w:val="24"/>
              <w:szCs w:val="36"/>
              <w14:numForm w14:val="oldStyle"/>
            </w:rPr>
            <w:fldChar w:fldCharType="separate"/>
          </w:r>
          <w:r w:rsidR="00470418">
            <w:rPr>
              <w:rFonts w:asciiTheme="majorHAnsi" w:eastAsiaTheme="majorEastAsia" w:hAnsiTheme="majorHAnsi" w:cstheme="majorBidi"/>
              <w:bCs/>
              <w:noProof/>
              <w:sz w:val="24"/>
              <w:szCs w:val="36"/>
              <w14:numForm w14:val="oldStyle"/>
            </w:rPr>
            <w:t>6</w:t>
          </w:r>
          <w:r w:rsidRPr="00E634EE">
            <w:rPr>
              <w:rFonts w:asciiTheme="majorHAnsi" w:eastAsiaTheme="majorEastAsia" w:hAnsiTheme="majorHAnsi" w:cstheme="majorBidi"/>
              <w:bCs/>
              <w:noProof/>
              <w:sz w:val="24"/>
              <w:szCs w:val="36"/>
              <w14:numForm w14:val="oldStyle"/>
            </w:rPr>
            <w:fldChar w:fldCharType="end"/>
          </w:r>
        </w:p>
      </w:tc>
    </w:tr>
  </w:tbl>
  <w:p w:rsidR="0061493E" w:rsidRDefault="0061493E" w:rsidP="00571EF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669F"/>
    <w:multiLevelType w:val="multilevel"/>
    <w:tmpl w:val="615C8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DB7629"/>
    <w:multiLevelType w:val="multilevel"/>
    <w:tmpl w:val="A4108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132F0"/>
    <w:multiLevelType w:val="hybridMultilevel"/>
    <w:tmpl w:val="D50A6FD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9A4C8D"/>
    <w:multiLevelType w:val="multilevel"/>
    <w:tmpl w:val="2040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52D72"/>
    <w:multiLevelType w:val="hybridMultilevel"/>
    <w:tmpl w:val="5DDAE3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F52FA5"/>
    <w:multiLevelType w:val="hybridMultilevel"/>
    <w:tmpl w:val="0E4008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091AFF"/>
    <w:multiLevelType w:val="multilevel"/>
    <w:tmpl w:val="D17E7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E6182F"/>
    <w:multiLevelType w:val="multilevel"/>
    <w:tmpl w:val="CBFE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207B37"/>
    <w:multiLevelType w:val="multilevel"/>
    <w:tmpl w:val="81E47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467EA4"/>
    <w:multiLevelType w:val="hybridMultilevel"/>
    <w:tmpl w:val="007E575C"/>
    <w:lvl w:ilvl="0" w:tplc="9418C1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B438D4"/>
    <w:multiLevelType w:val="hybridMultilevel"/>
    <w:tmpl w:val="D1AEA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72FFB"/>
    <w:multiLevelType w:val="multilevel"/>
    <w:tmpl w:val="BDA6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AE00A0"/>
    <w:multiLevelType w:val="multilevel"/>
    <w:tmpl w:val="46E2D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1B594F"/>
    <w:multiLevelType w:val="hybridMultilevel"/>
    <w:tmpl w:val="C3727D20"/>
    <w:lvl w:ilvl="0" w:tplc="4EEC363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23A1F"/>
    <w:multiLevelType w:val="multilevel"/>
    <w:tmpl w:val="13FAD7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EE764DC"/>
    <w:multiLevelType w:val="multilevel"/>
    <w:tmpl w:val="4EEA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35218"/>
    <w:multiLevelType w:val="multilevel"/>
    <w:tmpl w:val="6442B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5F7F25"/>
    <w:multiLevelType w:val="hybridMultilevel"/>
    <w:tmpl w:val="E0026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940968"/>
    <w:multiLevelType w:val="hybridMultilevel"/>
    <w:tmpl w:val="27A2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31722"/>
    <w:multiLevelType w:val="multilevel"/>
    <w:tmpl w:val="2F368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6B273A"/>
    <w:multiLevelType w:val="hybridMultilevel"/>
    <w:tmpl w:val="6B586644"/>
    <w:lvl w:ilvl="0" w:tplc="EEEEB1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B03B8"/>
    <w:multiLevelType w:val="hybridMultilevel"/>
    <w:tmpl w:val="D490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2152B54"/>
    <w:multiLevelType w:val="multilevel"/>
    <w:tmpl w:val="0242D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07F98"/>
    <w:multiLevelType w:val="multilevel"/>
    <w:tmpl w:val="7D98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D83A06"/>
    <w:multiLevelType w:val="multilevel"/>
    <w:tmpl w:val="557AA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8A2820"/>
    <w:multiLevelType w:val="hybridMultilevel"/>
    <w:tmpl w:val="D50A6FD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DE5D15"/>
    <w:multiLevelType w:val="hybridMultilevel"/>
    <w:tmpl w:val="4BC647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DF733C"/>
    <w:multiLevelType w:val="multilevel"/>
    <w:tmpl w:val="12E89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8A798E"/>
    <w:multiLevelType w:val="multilevel"/>
    <w:tmpl w:val="B78E5A08"/>
    <w:lvl w:ilvl="0">
      <w:start w:val="1"/>
      <w:numFmt w:val="decimal"/>
      <w:lvlText w:val="Instructional Area %1:"/>
      <w:lvlJc w:val="left"/>
      <w:pPr>
        <w:tabs>
          <w:tab w:val="num" w:pos="432"/>
        </w:tabs>
        <w:ind w:left="432" w:hanging="432"/>
      </w:pPr>
      <w:rPr>
        <w:rFonts w:hint="default"/>
      </w:rPr>
    </w:lvl>
    <w:lvl w:ilvl="1">
      <w:start w:val="1"/>
      <w:numFmt w:val="decimal"/>
      <w:lvlText w:val="Performance Element %1.%2:"/>
      <w:lvlJc w:val="left"/>
      <w:pPr>
        <w:tabs>
          <w:tab w:val="num" w:pos="576"/>
        </w:tabs>
        <w:ind w:left="576" w:hanging="576"/>
      </w:pPr>
      <w:rPr>
        <w:rFonts w:hint="default"/>
      </w:rPr>
    </w:lvl>
    <w:lvl w:ilvl="2">
      <w:start w:val="1"/>
      <w:numFmt w:val="decimal"/>
      <w:pStyle w:val="NationalIndicator"/>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09171DB"/>
    <w:multiLevelType w:val="multilevel"/>
    <w:tmpl w:val="0FFC967C"/>
    <w:lvl w:ilvl="0">
      <w:start w:val="1"/>
      <w:numFmt w:val="decimal"/>
      <w:pStyle w:val="NationalUnit"/>
      <w:lvlText w:val="Instructional Area %1:"/>
      <w:lvlJc w:val="left"/>
      <w:pPr>
        <w:tabs>
          <w:tab w:val="num" w:pos="432"/>
        </w:tabs>
        <w:ind w:left="432" w:hanging="432"/>
      </w:pPr>
      <w:rPr>
        <w:rFonts w:hint="default"/>
      </w:rPr>
    </w:lvl>
    <w:lvl w:ilvl="1">
      <w:start w:val="1"/>
      <w:numFmt w:val="decimal"/>
      <w:lvlText w:val="Performance Element %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2774AF9"/>
    <w:multiLevelType w:val="hybridMultilevel"/>
    <w:tmpl w:val="E0ACC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31F60BD"/>
    <w:multiLevelType w:val="multilevel"/>
    <w:tmpl w:val="ED1AB914"/>
    <w:lvl w:ilvl="0">
      <w:start w:val="1"/>
      <w:numFmt w:val="decimal"/>
      <w:pStyle w:val="MDOUnit"/>
      <w:lvlText w:val="Unit %1:"/>
      <w:lvlJc w:val="left"/>
      <w:pPr>
        <w:tabs>
          <w:tab w:val="num" w:pos="432"/>
        </w:tabs>
        <w:ind w:left="432" w:hanging="432"/>
      </w:pPr>
      <w:rPr>
        <w:rFonts w:hint="default"/>
      </w:rPr>
    </w:lvl>
    <w:lvl w:ilvl="1">
      <w:start w:val="1"/>
      <w:numFmt w:val="decimal"/>
      <w:pStyle w:val="MDOCompetency"/>
      <w:lvlText w:val="Competency %1.%2:"/>
      <w:lvlJc w:val="left"/>
      <w:pPr>
        <w:tabs>
          <w:tab w:val="num" w:pos="576"/>
        </w:tabs>
        <w:ind w:left="576" w:hanging="576"/>
      </w:pPr>
      <w:rPr>
        <w:rFonts w:hint="default"/>
      </w:rPr>
    </w:lvl>
    <w:lvl w:ilvl="2">
      <w:start w:val="1"/>
      <w:numFmt w:val="decimal"/>
      <w:pStyle w:val="MDODescriptor"/>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62F5B88"/>
    <w:multiLevelType w:val="multilevel"/>
    <w:tmpl w:val="88709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4E0F9C"/>
    <w:multiLevelType w:val="hybridMultilevel"/>
    <w:tmpl w:val="07C0AC4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E306787"/>
    <w:multiLevelType w:val="multilevel"/>
    <w:tmpl w:val="FF8EA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595029"/>
    <w:multiLevelType w:val="hybridMultilevel"/>
    <w:tmpl w:val="D214DA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4DB33FD"/>
    <w:multiLevelType w:val="multilevel"/>
    <w:tmpl w:val="7A8E0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920175"/>
    <w:multiLevelType w:val="hybridMultilevel"/>
    <w:tmpl w:val="17F8E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31"/>
  </w:num>
  <w:num w:numId="4">
    <w:abstractNumId w:val="28"/>
  </w:num>
  <w:num w:numId="5">
    <w:abstractNumId w:val="29"/>
  </w:num>
  <w:num w:numId="6">
    <w:abstractNumId w:val="3"/>
  </w:num>
  <w:num w:numId="7">
    <w:abstractNumId w:val="15"/>
  </w:num>
  <w:num w:numId="8">
    <w:abstractNumId w:val="16"/>
  </w:num>
  <w:num w:numId="9">
    <w:abstractNumId w:val="23"/>
  </w:num>
  <w:num w:numId="10">
    <w:abstractNumId w:val="1"/>
  </w:num>
  <w:num w:numId="11">
    <w:abstractNumId w:val="27"/>
  </w:num>
  <w:num w:numId="12">
    <w:abstractNumId w:val="11"/>
  </w:num>
  <w:num w:numId="13">
    <w:abstractNumId w:val="24"/>
  </w:num>
  <w:num w:numId="14">
    <w:abstractNumId w:val="19"/>
  </w:num>
  <w:num w:numId="15">
    <w:abstractNumId w:val="12"/>
  </w:num>
  <w:num w:numId="16">
    <w:abstractNumId w:val="32"/>
  </w:num>
  <w:num w:numId="17">
    <w:abstractNumId w:val="34"/>
  </w:num>
  <w:num w:numId="18">
    <w:abstractNumId w:val="0"/>
  </w:num>
  <w:num w:numId="19">
    <w:abstractNumId w:val="36"/>
  </w:num>
  <w:num w:numId="20">
    <w:abstractNumId w:val="6"/>
  </w:num>
  <w:num w:numId="21">
    <w:abstractNumId w:val="22"/>
  </w:num>
  <w:num w:numId="22">
    <w:abstractNumId w:val="8"/>
  </w:num>
  <w:num w:numId="23">
    <w:abstractNumId w:val="35"/>
  </w:num>
  <w:num w:numId="24">
    <w:abstractNumId w:val="18"/>
  </w:num>
  <w:num w:numId="25">
    <w:abstractNumId w:val="9"/>
  </w:num>
  <w:num w:numId="26">
    <w:abstractNumId w:val="20"/>
  </w:num>
  <w:num w:numId="27">
    <w:abstractNumId w:val="13"/>
  </w:num>
  <w:num w:numId="28">
    <w:abstractNumId w:val="5"/>
  </w:num>
  <w:num w:numId="29">
    <w:abstractNumId w:val="26"/>
  </w:num>
  <w:num w:numId="30">
    <w:abstractNumId w:val="2"/>
  </w:num>
  <w:num w:numId="31">
    <w:abstractNumId w:val="25"/>
  </w:num>
  <w:num w:numId="32">
    <w:abstractNumId w:val="30"/>
  </w:num>
  <w:num w:numId="33">
    <w:abstractNumId w:val="33"/>
  </w:num>
  <w:num w:numId="34">
    <w:abstractNumId w:val="37"/>
  </w:num>
  <w:num w:numId="35">
    <w:abstractNumId w:val="10"/>
  </w:num>
  <w:num w:numId="36">
    <w:abstractNumId w:val="17"/>
  </w:num>
  <w:num w:numId="37">
    <w:abstractNumId w:val="4"/>
  </w:num>
  <w:num w:numId="38">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37E"/>
    <w:rsid w:val="00006A12"/>
    <w:rsid w:val="0003522B"/>
    <w:rsid w:val="00035A82"/>
    <w:rsid w:val="00041344"/>
    <w:rsid w:val="000502E3"/>
    <w:rsid w:val="000548FB"/>
    <w:rsid w:val="0006075E"/>
    <w:rsid w:val="00082204"/>
    <w:rsid w:val="00087713"/>
    <w:rsid w:val="000937A8"/>
    <w:rsid w:val="000B2A17"/>
    <w:rsid w:val="000B64F1"/>
    <w:rsid w:val="00104C12"/>
    <w:rsid w:val="00122465"/>
    <w:rsid w:val="00153551"/>
    <w:rsid w:val="00153668"/>
    <w:rsid w:val="0015778D"/>
    <w:rsid w:val="00187089"/>
    <w:rsid w:val="001D3A7E"/>
    <w:rsid w:val="001E36BB"/>
    <w:rsid w:val="001F0046"/>
    <w:rsid w:val="002155D5"/>
    <w:rsid w:val="0022712F"/>
    <w:rsid w:val="002402A1"/>
    <w:rsid w:val="00252457"/>
    <w:rsid w:val="002718A3"/>
    <w:rsid w:val="00271AC3"/>
    <w:rsid w:val="00283D4E"/>
    <w:rsid w:val="00283F01"/>
    <w:rsid w:val="00285E3C"/>
    <w:rsid w:val="00296275"/>
    <w:rsid w:val="0029797A"/>
    <w:rsid w:val="002A6B39"/>
    <w:rsid w:val="002B1014"/>
    <w:rsid w:val="002C3230"/>
    <w:rsid w:val="002C6E22"/>
    <w:rsid w:val="002D5E2C"/>
    <w:rsid w:val="002D6797"/>
    <w:rsid w:val="002D7990"/>
    <w:rsid w:val="002E2511"/>
    <w:rsid w:val="002E70CC"/>
    <w:rsid w:val="002E784C"/>
    <w:rsid w:val="0030711E"/>
    <w:rsid w:val="003170D5"/>
    <w:rsid w:val="003174F4"/>
    <w:rsid w:val="00320E5E"/>
    <w:rsid w:val="0032576C"/>
    <w:rsid w:val="00333C73"/>
    <w:rsid w:val="00334691"/>
    <w:rsid w:val="00336312"/>
    <w:rsid w:val="00341B88"/>
    <w:rsid w:val="0034237E"/>
    <w:rsid w:val="00345A7E"/>
    <w:rsid w:val="00351E86"/>
    <w:rsid w:val="00357B47"/>
    <w:rsid w:val="003624D5"/>
    <w:rsid w:val="00364F8F"/>
    <w:rsid w:val="00380149"/>
    <w:rsid w:val="00384824"/>
    <w:rsid w:val="003C363F"/>
    <w:rsid w:val="003C6E6E"/>
    <w:rsid w:val="003E5B6D"/>
    <w:rsid w:val="00406345"/>
    <w:rsid w:val="00414103"/>
    <w:rsid w:val="00433A5F"/>
    <w:rsid w:val="00434A95"/>
    <w:rsid w:val="00466F79"/>
    <w:rsid w:val="00470418"/>
    <w:rsid w:val="00493C8F"/>
    <w:rsid w:val="004A20DD"/>
    <w:rsid w:val="004A4B7D"/>
    <w:rsid w:val="004B32BC"/>
    <w:rsid w:val="004B4F3E"/>
    <w:rsid w:val="004B5931"/>
    <w:rsid w:val="004C0A23"/>
    <w:rsid w:val="004C1CD7"/>
    <w:rsid w:val="004C453C"/>
    <w:rsid w:val="004F3823"/>
    <w:rsid w:val="00505241"/>
    <w:rsid w:val="00506581"/>
    <w:rsid w:val="00511256"/>
    <w:rsid w:val="0051446E"/>
    <w:rsid w:val="00523C1B"/>
    <w:rsid w:val="005344C7"/>
    <w:rsid w:val="005413EC"/>
    <w:rsid w:val="00562A13"/>
    <w:rsid w:val="00566DEF"/>
    <w:rsid w:val="00571EAB"/>
    <w:rsid w:val="00571EF7"/>
    <w:rsid w:val="005A3519"/>
    <w:rsid w:val="005B731C"/>
    <w:rsid w:val="005D19ED"/>
    <w:rsid w:val="005D241A"/>
    <w:rsid w:val="005E58CA"/>
    <w:rsid w:val="005F14AD"/>
    <w:rsid w:val="005F2FE6"/>
    <w:rsid w:val="00601F30"/>
    <w:rsid w:val="00613497"/>
    <w:rsid w:val="006148D8"/>
    <w:rsid w:val="0061493E"/>
    <w:rsid w:val="00644995"/>
    <w:rsid w:val="00647305"/>
    <w:rsid w:val="0065227F"/>
    <w:rsid w:val="00654F6A"/>
    <w:rsid w:val="0067358A"/>
    <w:rsid w:val="00684236"/>
    <w:rsid w:val="00693542"/>
    <w:rsid w:val="006943EF"/>
    <w:rsid w:val="006A1A88"/>
    <w:rsid w:val="006A7460"/>
    <w:rsid w:val="006A7638"/>
    <w:rsid w:val="006A765E"/>
    <w:rsid w:val="006B0168"/>
    <w:rsid w:val="006B4929"/>
    <w:rsid w:val="006B720C"/>
    <w:rsid w:val="006C081A"/>
    <w:rsid w:val="006D54CB"/>
    <w:rsid w:val="006E171B"/>
    <w:rsid w:val="006E2B32"/>
    <w:rsid w:val="006F3D93"/>
    <w:rsid w:val="00703F54"/>
    <w:rsid w:val="00712F4C"/>
    <w:rsid w:val="007408E6"/>
    <w:rsid w:val="00742319"/>
    <w:rsid w:val="0075018E"/>
    <w:rsid w:val="0075658B"/>
    <w:rsid w:val="00782212"/>
    <w:rsid w:val="00783989"/>
    <w:rsid w:val="007845A6"/>
    <w:rsid w:val="00785B06"/>
    <w:rsid w:val="0079458A"/>
    <w:rsid w:val="007A7552"/>
    <w:rsid w:val="007B041E"/>
    <w:rsid w:val="007B565A"/>
    <w:rsid w:val="007C1941"/>
    <w:rsid w:val="007C3F33"/>
    <w:rsid w:val="007D37DD"/>
    <w:rsid w:val="007E111C"/>
    <w:rsid w:val="007F23A5"/>
    <w:rsid w:val="00801667"/>
    <w:rsid w:val="00845351"/>
    <w:rsid w:val="00846712"/>
    <w:rsid w:val="0085016B"/>
    <w:rsid w:val="008561A0"/>
    <w:rsid w:val="00860467"/>
    <w:rsid w:val="008605CD"/>
    <w:rsid w:val="008709E4"/>
    <w:rsid w:val="008712E2"/>
    <w:rsid w:val="00885D53"/>
    <w:rsid w:val="00892816"/>
    <w:rsid w:val="00893A97"/>
    <w:rsid w:val="00893F2E"/>
    <w:rsid w:val="00896F31"/>
    <w:rsid w:val="008A5BCF"/>
    <w:rsid w:val="008A5BDF"/>
    <w:rsid w:val="008D540A"/>
    <w:rsid w:val="008E2F82"/>
    <w:rsid w:val="008E61D4"/>
    <w:rsid w:val="008F3AFC"/>
    <w:rsid w:val="008F3CF3"/>
    <w:rsid w:val="00906BCC"/>
    <w:rsid w:val="00917871"/>
    <w:rsid w:val="00920F46"/>
    <w:rsid w:val="00924DFC"/>
    <w:rsid w:val="009259EC"/>
    <w:rsid w:val="00930D43"/>
    <w:rsid w:val="00932013"/>
    <w:rsid w:val="00932BAE"/>
    <w:rsid w:val="009416C3"/>
    <w:rsid w:val="00951F58"/>
    <w:rsid w:val="00960A82"/>
    <w:rsid w:val="00964F38"/>
    <w:rsid w:val="0098660F"/>
    <w:rsid w:val="009907DB"/>
    <w:rsid w:val="009961B9"/>
    <w:rsid w:val="00996547"/>
    <w:rsid w:val="00997D1F"/>
    <w:rsid w:val="009B1080"/>
    <w:rsid w:val="009C22A7"/>
    <w:rsid w:val="009C2630"/>
    <w:rsid w:val="009D21E5"/>
    <w:rsid w:val="009E495A"/>
    <w:rsid w:val="00A11E90"/>
    <w:rsid w:val="00A16148"/>
    <w:rsid w:val="00A33017"/>
    <w:rsid w:val="00A50C17"/>
    <w:rsid w:val="00A55A2B"/>
    <w:rsid w:val="00A80A67"/>
    <w:rsid w:val="00A968C1"/>
    <w:rsid w:val="00AA19ED"/>
    <w:rsid w:val="00AB460A"/>
    <w:rsid w:val="00AC2C5E"/>
    <w:rsid w:val="00AF2B48"/>
    <w:rsid w:val="00B12000"/>
    <w:rsid w:val="00B219C3"/>
    <w:rsid w:val="00B22407"/>
    <w:rsid w:val="00B34DF6"/>
    <w:rsid w:val="00B3501B"/>
    <w:rsid w:val="00B6042E"/>
    <w:rsid w:val="00B664D1"/>
    <w:rsid w:val="00B71600"/>
    <w:rsid w:val="00B827FB"/>
    <w:rsid w:val="00B979B5"/>
    <w:rsid w:val="00BA31EC"/>
    <w:rsid w:val="00BB31C2"/>
    <w:rsid w:val="00BB376D"/>
    <w:rsid w:val="00BB3AAE"/>
    <w:rsid w:val="00BB5047"/>
    <w:rsid w:val="00BD1B0D"/>
    <w:rsid w:val="00BE756F"/>
    <w:rsid w:val="00BF2384"/>
    <w:rsid w:val="00BF64FA"/>
    <w:rsid w:val="00C02023"/>
    <w:rsid w:val="00C11B94"/>
    <w:rsid w:val="00C1424B"/>
    <w:rsid w:val="00C16360"/>
    <w:rsid w:val="00C254D2"/>
    <w:rsid w:val="00C314C3"/>
    <w:rsid w:val="00C42AF6"/>
    <w:rsid w:val="00C458C6"/>
    <w:rsid w:val="00C52975"/>
    <w:rsid w:val="00C533E9"/>
    <w:rsid w:val="00C61483"/>
    <w:rsid w:val="00C72EB6"/>
    <w:rsid w:val="00C73217"/>
    <w:rsid w:val="00C73324"/>
    <w:rsid w:val="00C75652"/>
    <w:rsid w:val="00C77AF8"/>
    <w:rsid w:val="00CA40B6"/>
    <w:rsid w:val="00CA6225"/>
    <w:rsid w:val="00CC03E8"/>
    <w:rsid w:val="00CD42CB"/>
    <w:rsid w:val="00CD7CBE"/>
    <w:rsid w:val="00CD7F23"/>
    <w:rsid w:val="00CE0D5D"/>
    <w:rsid w:val="00CE6CA2"/>
    <w:rsid w:val="00CF6660"/>
    <w:rsid w:val="00D00A97"/>
    <w:rsid w:val="00D01BC1"/>
    <w:rsid w:val="00D033A1"/>
    <w:rsid w:val="00D1100D"/>
    <w:rsid w:val="00D12AF2"/>
    <w:rsid w:val="00D13A38"/>
    <w:rsid w:val="00D14C0A"/>
    <w:rsid w:val="00D15B8C"/>
    <w:rsid w:val="00D3694E"/>
    <w:rsid w:val="00D44561"/>
    <w:rsid w:val="00D5062A"/>
    <w:rsid w:val="00D51475"/>
    <w:rsid w:val="00D618DF"/>
    <w:rsid w:val="00D62324"/>
    <w:rsid w:val="00D637E4"/>
    <w:rsid w:val="00D671BB"/>
    <w:rsid w:val="00D77C8C"/>
    <w:rsid w:val="00D83B45"/>
    <w:rsid w:val="00D87F6C"/>
    <w:rsid w:val="00D944D4"/>
    <w:rsid w:val="00DA6764"/>
    <w:rsid w:val="00DB55A6"/>
    <w:rsid w:val="00DC20EF"/>
    <w:rsid w:val="00DC45A1"/>
    <w:rsid w:val="00DD40B1"/>
    <w:rsid w:val="00DD7EE4"/>
    <w:rsid w:val="00DE00DD"/>
    <w:rsid w:val="00DE012C"/>
    <w:rsid w:val="00DE70A5"/>
    <w:rsid w:val="00DF7B8B"/>
    <w:rsid w:val="00E1142A"/>
    <w:rsid w:val="00E32366"/>
    <w:rsid w:val="00E33FBD"/>
    <w:rsid w:val="00E35364"/>
    <w:rsid w:val="00E47EE4"/>
    <w:rsid w:val="00E551B5"/>
    <w:rsid w:val="00E5722F"/>
    <w:rsid w:val="00E634EE"/>
    <w:rsid w:val="00E70193"/>
    <w:rsid w:val="00E74D68"/>
    <w:rsid w:val="00E83602"/>
    <w:rsid w:val="00E84650"/>
    <w:rsid w:val="00E84F01"/>
    <w:rsid w:val="00E8732F"/>
    <w:rsid w:val="00E87920"/>
    <w:rsid w:val="00E91AE5"/>
    <w:rsid w:val="00E95B39"/>
    <w:rsid w:val="00EA1A81"/>
    <w:rsid w:val="00EA4563"/>
    <w:rsid w:val="00EB191E"/>
    <w:rsid w:val="00EB3F84"/>
    <w:rsid w:val="00EB4727"/>
    <w:rsid w:val="00EC4C83"/>
    <w:rsid w:val="00ED28AC"/>
    <w:rsid w:val="00F25F90"/>
    <w:rsid w:val="00F43E40"/>
    <w:rsid w:val="00F44F7D"/>
    <w:rsid w:val="00F45616"/>
    <w:rsid w:val="00F45C28"/>
    <w:rsid w:val="00F51F06"/>
    <w:rsid w:val="00F56AB7"/>
    <w:rsid w:val="00F6711E"/>
    <w:rsid w:val="00F72776"/>
    <w:rsid w:val="00F75EC3"/>
    <w:rsid w:val="00F8112C"/>
    <w:rsid w:val="00F90E08"/>
    <w:rsid w:val="00F911CB"/>
    <w:rsid w:val="00F922FB"/>
    <w:rsid w:val="00F9305B"/>
    <w:rsid w:val="00FB7C9B"/>
    <w:rsid w:val="00FC3FC7"/>
    <w:rsid w:val="00FD4079"/>
    <w:rsid w:val="00FD7B36"/>
    <w:rsid w:val="00FF2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ECB5A69"/>
  <w15:docId w15:val="{F7281E74-3390-4C91-8F0C-45D984E4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F38"/>
  </w:style>
  <w:style w:type="paragraph" w:styleId="Heading1">
    <w:name w:val="heading 1"/>
    <w:basedOn w:val="Normal"/>
    <w:next w:val="Normal"/>
    <w:link w:val="Heading1Char"/>
    <w:qFormat/>
    <w:rsid w:val="005413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3423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42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nhideWhenUsed/>
    <w:qFormat/>
    <w:rsid w:val="005413E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B4F3E"/>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unhideWhenUsed/>
    <w:qFormat/>
    <w:rsid w:val="005413E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5413E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4B4F3E"/>
    <w:pPr>
      <w:keepNext/>
      <w:tabs>
        <w:tab w:val="left" w:pos="342"/>
      </w:tabs>
      <w:spacing w:after="0" w:line="240" w:lineRule="auto"/>
      <w:outlineLvl w:val="7"/>
    </w:pPr>
    <w:rPr>
      <w:rFonts w:ascii="Arial" w:eastAsia="Times New Roman" w:hAnsi="Arial" w:cs="Arial"/>
      <w:b/>
      <w:bCs/>
      <w:szCs w:val="20"/>
    </w:rPr>
  </w:style>
  <w:style w:type="paragraph" w:styleId="Heading9">
    <w:name w:val="heading 9"/>
    <w:basedOn w:val="Normal"/>
    <w:next w:val="Normal"/>
    <w:link w:val="Heading9Char"/>
    <w:qFormat/>
    <w:rsid w:val="004B4F3E"/>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23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4237E"/>
    <w:rPr>
      <w:rFonts w:ascii="Times New Roman" w:eastAsia="Times New Roman" w:hAnsi="Times New Roman" w:cs="Times New Roman"/>
      <w:b/>
      <w:bCs/>
      <w:sz w:val="27"/>
      <w:szCs w:val="27"/>
    </w:rPr>
  </w:style>
  <w:style w:type="character" w:styleId="Hyperlink">
    <w:name w:val="Hyperlink"/>
    <w:basedOn w:val="DefaultParagraphFont"/>
    <w:unhideWhenUsed/>
    <w:rsid w:val="0034237E"/>
    <w:rPr>
      <w:color w:val="0000FF"/>
      <w:u w:val="single"/>
    </w:rPr>
  </w:style>
  <w:style w:type="character" w:customStyle="1" w:styleId="apple-converted-space">
    <w:name w:val="apple-converted-space"/>
    <w:basedOn w:val="DefaultParagraphFont"/>
    <w:rsid w:val="0034237E"/>
  </w:style>
  <w:style w:type="character" w:styleId="Strong">
    <w:name w:val="Strong"/>
    <w:basedOn w:val="DefaultParagraphFont"/>
    <w:uiPriority w:val="22"/>
    <w:qFormat/>
    <w:rsid w:val="0034237E"/>
    <w:rPr>
      <w:b/>
      <w:bCs/>
    </w:rPr>
  </w:style>
  <w:style w:type="paragraph" w:styleId="NormalWeb">
    <w:name w:val="Normal (Web)"/>
    <w:basedOn w:val="Normal"/>
    <w:uiPriority w:val="99"/>
    <w:unhideWhenUsed/>
    <w:rsid w:val="0034237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qFormat/>
    <w:rsid w:val="0034237E"/>
    <w:rPr>
      <w:i/>
      <w:iCs/>
    </w:rPr>
  </w:style>
  <w:style w:type="paragraph" w:styleId="Header">
    <w:name w:val="header"/>
    <w:basedOn w:val="Normal"/>
    <w:link w:val="HeaderChar"/>
    <w:unhideWhenUsed/>
    <w:rsid w:val="0034237E"/>
    <w:pPr>
      <w:tabs>
        <w:tab w:val="center" w:pos="4680"/>
        <w:tab w:val="right" w:pos="9360"/>
      </w:tabs>
      <w:spacing w:after="0" w:line="240" w:lineRule="auto"/>
    </w:pPr>
  </w:style>
  <w:style w:type="character" w:customStyle="1" w:styleId="HeaderChar">
    <w:name w:val="Header Char"/>
    <w:basedOn w:val="DefaultParagraphFont"/>
    <w:link w:val="Header"/>
    <w:rsid w:val="0034237E"/>
  </w:style>
  <w:style w:type="paragraph" w:styleId="Footer">
    <w:name w:val="footer"/>
    <w:basedOn w:val="Normal"/>
    <w:link w:val="FooterChar"/>
    <w:uiPriority w:val="99"/>
    <w:unhideWhenUsed/>
    <w:rsid w:val="003423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37E"/>
  </w:style>
  <w:style w:type="paragraph" w:styleId="BalloonText">
    <w:name w:val="Balloon Text"/>
    <w:basedOn w:val="Normal"/>
    <w:link w:val="BalloonTextChar"/>
    <w:uiPriority w:val="99"/>
    <w:unhideWhenUsed/>
    <w:rsid w:val="00342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4237E"/>
    <w:rPr>
      <w:rFonts w:ascii="Tahoma" w:hAnsi="Tahoma" w:cs="Tahoma"/>
      <w:sz w:val="16"/>
      <w:szCs w:val="16"/>
    </w:rPr>
  </w:style>
  <w:style w:type="paragraph" w:styleId="ListParagraph">
    <w:name w:val="List Paragraph"/>
    <w:basedOn w:val="Normal"/>
    <w:uiPriority w:val="34"/>
    <w:qFormat/>
    <w:rsid w:val="000937A8"/>
    <w:pPr>
      <w:spacing w:after="160" w:line="259" w:lineRule="auto"/>
      <w:ind w:left="720"/>
      <w:contextualSpacing/>
    </w:pPr>
  </w:style>
  <w:style w:type="character" w:customStyle="1" w:styleId="Heading1Char">
    <w:name w:val="Heading 1 Char"/>
    <w:basedOn w:val="DefaultParagraphFont"/>
    <w:link w:val="Heading1"/>
    <w:rsid w:val="005413EC"/>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5413EC"/>
    <w:rPr>
      <w:rFonts w:asciiTheme="majorHAnsi" w:eastAsiaTheme="majorEastAsia" w:hAnsiTheme="majorHAnsi" w:cstheme="majorBidi"/>
      <w:i/>
      <w:iCs/>
      <w:color w:val="365F91" w:themeColor="accent1" w:themeShade="BF"/>
    </w:rPr>
  </w:style>
  <w:style w:type="character" w:customStyle="1" w:styleId="Heading6Char">
    <w:name w:val="Heading 6 Char"/>
    <w:basedOn w:val="DefaultParagraphFont"/>
    <w:link w:val="Heading6"/>
    <w:rsid w:val="005413E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5413EC"/>
    <w:rPr>
      <w:rFonts w:asciiTheme="majorHAnsi" w:eastAsiaTheme="majorEastAsia" w:hAnsiTheme="majorHAnsi" w:cstheme="majorBidi"/>
      <w:i/>
      <w:iCs/>
      <w:color w:val="243F60" w:themeColor="accent1" w:themeShade="7F"/>
    </w:rPr>
  </w:style>
  <w:style w:type="table" w:styleId="TableGrid">
    <w:name w:val="Table Grid"/>
    <w:basedOn w:val="TableNormal"/>
    <w:uiPriority w:val="59"/>
    <w:rsid w:val="0057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71EF7"/>
  </w:style>
  <w:style w:type="character" w:customStyle="1" w:styleId="caret">
    <w:name w:val="caret"/>
    <w:basedOn w:val="DefaultParagraphFont"/>
    <w:rsid w:val="00571EF7"/>
  </w:style>
  <w:style w:type="character" w:styleId="FollowedHyperlink">
    <w:name w:val="FollowedHyperlink"/>
    <w:basedOn w:val="DefaultParagraphFont"/>
    <w:unhideWhenUsed/>
    <w:rsid w:val="00571EF7"/>
    <w:rPr>
      <w:color w:val="800080" w:themeColor="followedHyperlink"/>
      <w:u w:val="single"/>
    </w:rPr>
  </w:style>
  <w:style w:type="character" w:customStyle="1" w:styleId="Heading5Char">
    <w:name w:val="Heading 5 Char"/>
    <w:basedOn w:val="DefaultParagraphFont"/>
    <w:link w:val="Heading5"/>
    <w:rsid w:val="004B4F3E"/>
    <w:rPr>
      <w:rFonts w:ascii="Times New Roman" w:eastAsia="Times New Roman" w:hAnsi="Times New Roman" w:cs="Times New Roman"/>
      <w:b/>
      <w:bCs/>
      <w:i/>
      <w:iCs/>
      <w:sz w:val="26"/>
      <w:szCs w:val="26"/>
    </w:rPr>
  </w:style>
  <w:style w:type="character" w:customStyle="1" w:styleId="Heading8Char">
    <w:name w:val="Heading 8 Char"/>
    <w:basedOn w:val="DefaultParagraphFont"/>
    <w:link w:val="Heading8"/>
    <w:rsid w:val="004B4F3E"/>
    <w:rPr>
      <w:rFonts w:ascii="Arial" w:eastAsia="Times New Roman" w:hAnsi="Arial" w:cs="Arial"/>
      <w:b/>
      <w:bCs/>
      <w:szCs w:val="20"/>
    </w:rPr>
  </w:style>
  <w:style w:type="character" w:customStyle="1" w:styleId="Heading9Char">
    <w:name w:val="Heading 9 Char"/>
    <w:basedOn w:val="DefaultParagraphFont"/>
    <w:link w:val="Heading9"/>
    <w:rsid w:val="004B4F3E"/>
    <w:rPr>
      <w:rFonts w:ascii="Arial" w:eastAsia="Times New Roman" w:hAnsi="Arial" w:cs="Arial"/>
    </w:rPr>
  </w:style>
  <w:style w:type="numbering" w:customStyle="1" w:styleId="NoList2">
    <w:name w:val="No List2"/>
    <w:next w:val="NoList"/>
    <w:uiPriority w:val="99"/>
    <w:semiHidden/>
    <w:unhideWhenUsed/>
    <w:rsid w:val="004B4F3E"/>
  </w:style>
  <w:style w:type="paragraph" w:styleId="BodyTextIndent3">
    <w:name w:val="Body Text Indent 3"/>
    <w:basedOn w:val="Normal"/>
    <w:link w:val="BodyTextIndent3Char"/>
    <w:rsid w:val="004B4F3E"/>
    <w:pPr>
      <w:spacing w:after="0" w:line="240" w:lineRule="auto"/>
      <w:ind w:left="175" w:hanging="175"/>
    </w:pPr>
    <w:rPr>
      <w:rFonts w:ascii="Arial" w:eastAsia="Times New Roman" w:hAnsi="Arial" w:cs="Arial"/>
      <w:sz w:val="20"/>
    </w:rPr>
  </w:style>
  <w:style w:type="character" w:customStyle="1" w:styleId="BodyTextIndent3Char">
    <w:name w:val="Body Text Indent 3 Char"/>
    <w:basedOn w:val="DefaultParagraphFont"/>
    <w:link w:val="BodyTextIndent3"/>
    <w:rsid w:val="004B4F3E"/>
    <w:rPr>
      <w:rFonts w:ascii="Arial" w:eastAsia="Times New Roman" w:hAnsi="Arial" w:cs="Arial"/>
      <w:sz w:val="20"/>
    </w:rPr>
  </w:style>
  <w:style w:type="character" w:styleId="PageNumber">
    <w:name w:val="page number"/>
    <w:basedOn w:val="DefaultParagraphFont"/>
    <w:rsid w:val="004B4F3E"/>
  </w:style>
  <w:style w:type="paragraph" w:styleId="BodyText2">
    <w:name w:val="Body Text 2"/>
    <w:basedOn w:val="Normal"/>
    <w:link w:val="BodyText2Char"/>
    <w:rsid w:val="004B4F3E"/>
    <w:pPr>
      <w:spacing w:after="0" w:line="240" w:lineRule="auto"/>
    </w:pPr>
    <w:rPr>
      <w:rFonts w:ascii="Arial" w:eastAsia="Times New Roman" w:hAnsi="Arial" w:cs="Arial"/>
    </w:rPr>
  </w:style>
  <w:style w:type="character" w:customStyle="1" w:styleId="BodyText2Char">
    <w:name w:val="Body Text 2 Char"/>
    <w:basedOn w:val="DefaultParagraphFont"/>
    <w:link w:val="BodyText2"/>
    <w:rsid w:val="004B4F3E"/>
    <w:rPr>
      <w:rFonts w:ascii="Arial" w:eastAsia="Times New Roman" w:hAnsi="Arial" w:cs="Arial"/>
    </w:rPr>
  </w:style>
  <w:style w:type="paragraph" w:styleId="BodyTextIndent2">
    <w:name w:val="Body Text Indent 2"/>
    <w:basedOn w:val="Normal"/>
    <w:link w:val="BodyTextIndent2Char"/>
    <w:rsid w:val="004B4F3E"/>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4B4F3E"/>
    <w:rPr>
      <w:rFonts w:ascii="Times New Roman" w:eastAsia="Times New Roman" w:hAnsi="Times New Roman" w:cs="Times New Roman"/>
      <w:sz w:val="20"/>
      <w:szCs w:val="20"/>
    </w:rPr>
  </w:style>
  <w:style w:type="paragraph" w:styleId="BodyText3">
    <w:name w:val="Body Text 3"/>
    <w:basedOn w:val="Normal"/>
    <w:link w:val="BodyText3Char"/>
    <w:rsid w:val="004B4F3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4B4F3E"/>
    <w:rPr>
      <w:rFonts w:ascii="Times New Roman" w:eastAsia="Times New Roman" w:hAnsi="Times New Roman" w:cs="Times New Roman"/>
      <w:sz w:val="16"/>
      <w:szCs w:val="16"/>
    </w:rPr>
  </w:style>
  <w:style w:type="paragraph" w:styleId="BodyTextIndent">
    <w:name w:val="Body Text Indent"/>
    <w:basedOn w:val="Normal"/>
    <w:link w:val="BodyTextIndentChar"/>
    <w:rsid w:val="004B4F3E"/>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4B4F3E"/>
    <w:rPr>
      <w:rFonts w:ascii="Times New Roman" w:eastAsia="Times New Roman" w:hAnsi="Times New Roman" w:cs="Times New Roman"/>
      <w:sz w:val="20"/>
      <w:szCs w:val="20"/>
    </w:rPr>
  </w:style>
  <w:style w:type="paragraph" w:styleId="BodyText">
    <w:name w:val="Body Text"/>
    <w:basedOn w:val="Normal"/>
    <w:link w:val="BodyTextChar"/>
    <w:rsid w:val="004B4F3E"/>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4B4F3E"/>
    <w:rPr>
      <w:rFonts w:ascii="Times New Roman" w:eastAsia="Times New Roman" w:hAnsi="Times New Roman" w:cs="Times New Roman"/>
      <w:sz w:val="20"/>
      <w:szCs w:val="20"/>
    </w:rPr>
  </w:style>
  <w:style w:type="paragraph" w:customStyle="1" w:styleId="Reference1">
    <w:name w:val="Reference1"/>
    <w:basedOn w:val="Normal"/>
    <w:rsid w:val="004B4F3E"/>
    <w:pPr>
      <w:widowControl w:val="0"/>
      <w:autoSpaceDE w:val="0"/>
      <w:autoSpaceDN w:val="0"/>
      <w:adjustRightInd w:val="0"/>
      <w:spacing w:after="0" w:line="240" w:lineRule="auto"/>
      <w:ind w:left="360" w:hanging="360"/>
    </w:pPr>
    <w:rPr>
      <w:rFonts w:ascii="Arial" w:eastAsia="Times New Roman" w:hAnsi="Arial" w:cs="Times New Roman"/>
      <w:sz w:val="20"/>
      <w:szCs w:val="20"/>
    </w:rPr>
  </w:style>
  <w:style w:type="character" w:customStyle="1" w:styleId="h1">
    <w:name w:val="h1"/>
    <w:rsid w:val="004B4F3E"/>
    <w:rPr>
      <w:rFonts w:cs="Times New Roman"/>
    </w:rPr>
  </w:style>
  <w:style w:type="character" w:customStyle="1" w:styleId="a">
    <w:name w:val="a"/>
    <w:rsid w:val="004B4F3E"/>
    <w:rPr>
      <w:rFonts w:cs="Times New Roman"/>
    </w:rPr>
  </w:style>
  <w:style w:type="paragraph" w:customStyle="1" w:styleId="DOEunit">
    <w:name w:val="DOE unit"/>
    <w:basedOn w:val="Normal"/>
    <w:rsid w:val="004B4F3E"/>
    <w:pPr>
      <w:spacing w:after="0" w:line="240" w:lineRule="auto"/>
    </w:pPr>
    <w:rPr>
      <w:rFonts w:ascii="Times New Roman" w:eastAsia="Times New Roman" w:hAnsi="Times New Roman" w:cs="Times New Roman"/>
      <w:b/>
      <w:sz w:val="28"/>
      <w:szCs w:val="24"/>
    </w:rPr>
  </w:style>
  <w:style w:type="paragraph" w:customStyle="1" w:styleId="DOEcompetency">
    <w:name w:val="DOE competency"/>
    <w:basedOn w:val="Normal"/>
    <w:rsid w:val="004B4F3E"/>
    <w:pPr>
      <w:spacing w:after="0" w:line="240" w:lineRule="auto"/>
      <w:ind w:left="2160" w:hanging="2160"/>
    </w:pPr>
    <w:rPr>
      <w:rFonts w:ascii="Times New Roman" w:eastAsia="Times New Roman" w:hAnsi="Times New Roman" w:cs="Times New Roman"/>
      <w:b/>
      <w:bCs/>
      <w:sz w:val="24"/>
      <w:szCs w:val="20"/>
    </w:rPr>
  </w:style>
  <w:style w:type="paragraph" w:customStyle="1" w:styleId="DOEdescriptors">
    <w:name w:val="DOE descriptors"/>
    <w:basedOn w:val="Normal"/>
    <w:rsid w:val="004B4F3E"/>
    <w:pPr>
      <w:spacing w:after="0" w:line="240" w:lineRule="auto"/>
      <w:ind w:left="1267" w:hanging="1267"/>
    </w:pPr>
    <w:rPr>
      <w:rFonts w:ascii="Times New Roman" w:eastAsia="Times New Roman" w:hAnsi="Times New Roman" w:cs="Times New Roman"/>
      <w:sz w:val="24"/>
      <w:szCs w:val="20"/>
    </w:rPr>
  </w:style>
  <w:style w:type="paragraph" w:styleId="DocumentMap">
    <w:name w:val="Document Map"/>
    <w:basedOn w:val="Normal"/>
    <w:link w:val="DocumentMapChar"/>
    <w:semiHidden/>
    <w:rsid w:val="004B4F3E"/>
    <w:pPr>
      <w:shd w:val="clear" w:color="auto" w:fill="C6D5EC"/>
      <w:spacing w:after="0" w:line="240" w:lineRule="auto"/>
    </w:pPr>
    <w:rPr>
      <w:rFonts w:ascii="Lucida Grande" w:eastAsia="Times New Roman" w:hAnsi="Lucida Grande" w:cs="Times New Roman"/>
      <w:sz w:val="24"/>
      <w:szCs w:val="24"/>
    </w:rPr>
  </w:style>
  <w:style w:type="character" w:customStyle="1" w:styleId="DocumentMapChar">
    <w:name w:val="Document Map Char"/>
    <w:basedOn w:val="DefaultParagraphFont"/>
    <w:link w:val="DocumentMap"/>
    <w:semiHidden/>
    <w:rsid w:val="004B4F3E"/>
    <w:rPr>
      <w:rFonts w:ascii="Lucida Grande" w:eastAsia="Times New Roman" w:hAnsi="Lucida Grande" w:cs="Times New Roman"/>
      <w:sz w:val="24"/>
      <w:szCs w:val="24"/>
      <w:shd w:val="clear" w:color="auto" w:fill="C6D5EC"/>
    </w:rPr>
  </w:style>
  <w:style w:type="table" w:customStyle="1" w:styleId="TableGrid1">
    <w:name w:val="Table Grid1"/>
    <w:basedOn w:val="TableNormal"/>
    <w:next w:val="TableGrid"/>
    <w:rsid w:val="004B4F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rsid w:val="004B4F3E"/>
    <w:rPr>
      <w:i w:val="0"/>
      <w:iCs w:val="0"/>
    </w:rPr>
  </w:style>
  <w:style w:type="character" w:customStyle="1" w:styleId="about2">
    <w:name w:val="about2"/>
    <w:basedOn w:val="DefaultParagraphFont"/>
    <w:rsid w:val="004B4F3E"/>
  </w:style>
  <w:style w:type="character" w:customStyle="1" w:styleId="ratingstars">
    <w:name w:val="ratingstars"/>
    <w:basedOn w:val="DefaultParagraphFont"/>
    <w:rsid w:val="004B4F3E"/>
  </w:style>
  <w:style w:type="character" w:customStyle="1" w:styleId="stars2">
    <w:name w:val="stars2"/>
    <w:basedOn w:val="DefaultParagraphFont"/>
    <w:rsid w:val="004B4F3E"/>
  </w:style>
  <w:style w:type="character" w:customStyle="1" w:styleId="text19">
    <w:name w:val="text19"/>
    <w:basedOn w:val="DefaultParagraphFont"/>
    <w:rsid w:val="004B4F3E"/>
  </w:style>
  <w:style w:type="paragraph" w:customStyle="1" w:styleId="infodetails">
    <w:name w:val="info details"/>
    <w:basedOn w:val="Normal"/>
    <w:rsid w:val="004B4F3E"/>
    <w:pPr>
      <w:spacing w:before="150" w:after="150" w:line="240" w:lineRule="auto"/>
    </w:pPr>
    <w:rPr>
      <w:rFonts w:ascii="Times New Roman" w:eastAsia="Times New Roman" w:hAnsi="Times New Roman" w:cs="Times New Roman"/>
      <w:sz w:val="24"/>
      <w:szCs w:val="24"/>
    </w:rPr>
  </w:style>
  <w:style w:type="character" w:customStyle="1" w:styleId="image4">
    <w:name w:val="image4"/>
    <w:basedOn w:val="DefaultParagraphFont"/>
    <w:rsid w:val="004B4F3E"/>
  </w:style>
  <w:style w:type="character" w:customStyle="1" w:styleId="body1">
    <w:name w:val="body1"/>
    <w:rsid w:val="004B4F3E"/>
    <w:rPr>
      <w:rFonts w:ascii="Verdana" w:hAnsi="Verdana" w:hint="default"/>
      <w:strike w:val="0"/>
      <w:dstrike w:val="0"/>
      <w:color w:val="000000"/>
      <w:sz w:val="18"/>
      <w:szCs w:val="18"/>
      <w:u w:val="none"/>
      <w:effect w:val="none"/>
    </w:rPr>
  </w:style>
  <w:style w:type="character" w:customStyle="1" w:styleId="HeaderChar1">
    <w:name w:val="Header Char1"/>
    <w:semiHidden/>
    <w:locked/>
    <w:rsid w:val="004B4F3E"/>
    <w:rPr>
      <w:sz w:val="24"/>
      <w:szCs w:val="24"/>
      <w:lang w:val="en-US" w:eastAsia="en-US" w:bidi="ar-SA"/>
    </w:rPr>
  </w:style>
  <w:style w:type="character" w:customStyle="1" w:styleId="DOEUnit0">
    <w:name w:val="DOE Unit"/>
    <w:rsid w:val="004B4F3E"/>
    <w:rPr>
      <w:rFonts w:ascii="Times New Roman" w:hAnsi="Times New Roman"/>
      <w:b/>
      <w:bCs/>
      <w:sz w:val="28"/>
    </w:rPr>
  </w:style>
  <w:style w:type="paragraph" w:customStyle="1" w:styleId="DOESection">
    <w:name w:val="DOE Section"/>
    <w:basedOn w:val="Normal"/>
    <w:rsid w:val="004B4F3E"/>
    <w:pPr>
      <w:spacing w:after="0" w:line="240" w:lineRule="auto"/>
      <w:jc w:val="center"/>
    </w:pPr>
    <w:rPr>
      <w:rFonts w:ascii="Times New Roman" w:eastAsia="Times New Roman" w:hAnsi="Times New Roman" w:cs="Times New Roman"/>
      <w:b/>
      <w:bCs/>
      <w:sz w:val="32"/>
      <w:szCs w:val="20"/>
    </w:rPr>
  </w:style>
  <w:style w:type="paragraph" w:customStyle="1" w:styleId="TIBTestsHeader">
    <w:name w:val="TIB Tests Header"/>
    <w:basedOn w:val="Normal"/>
    <w:rsid w:val="004B4F3E"/>
    <w:pPr>
      <w:spacing w:after="0" w:line="240" w:lineRule="auto"/>
    </w:pPr>
    <w:rPr>
      <w:rFonts w:ascii="Arial" w:eastAsia="Times New Roman" w:hAnsi="Arial" w:cs="Arial"/>
      <w:sz w:val="18"/>
      <w:szCs w:val="18"/>
    </w:rPr>
  </w:style>
  <w:style w:type="paragraph" w:customStyle="1" w:styleId="TIBTestsStyle1">
    <w:name w:val="TIB Tests Style 1"/>
    <w:basedOn w:val="Normal"/>
    <w:rsid w:val="004B4F3E"/>
    <w:pPr>
      <w:keepNext/>
      <w:keepLines/>
      <w:tabs>
        <w:tab w:val="decimal" w:pos="360"/>
      </w:tabs>
      <w:spacing w:after="0" w:line="240" w:lineRule="auto"/>
      <w:ind w:left="547" w:hanging="547"/>
    </w:pPr>
    <w:rPr>
      <w:rFonts w:ascii="Arial" w:eastAsia="Times New Roman" w:hAnsi="Arial" w:cs="Times New Roman"/>
      <w:sz w:val="20"/>
      <w:szCs w:val="20"/>
    </w:rPr>
  </w:style>
  <w:style w:type="paragraph" w:customStyle="1" w:styleId="TIBTestsStyle2">
    <w:name w:val="TIB Tests Style 2"/>
    <w:basedOn w:val="Normal"/>
    <w:link w:val="TIBTestsStyle2Char"/>
    <w:rsid w:val="004B4F3E"/>
    <w:pPr>
      <w:keepNext/>
      <w:keepLines/>
      <w:tabs>
        <w:tab w:val="left" w:pos="5400"/>
        <w:tab w:val="left" w:pos="5760"/>
      </w:tabs>
      <w:spacing w:after="0" w:line="240" w:lineRule="auto"/>
      <w:ind w:left="1267" w:hanging="360"/>
    </w:pPr>
    <w:rPr>
      <w:rFonts w:ascii="Arial" w:eastAsia="Times New Roman" w:hAnsi="Arial" w:cs="Times New Roman"/>
      <w:sz w:val="20"/>
      <w:szCs w:val="20"/>
    </w:rPr>
  </w:style>
  <w:style w:type="paragraph" w:customStyle="1" w:styleId="TIBTestsStyle3">
    <w:name w:val="TIB Tests Style 3"/>
    <w:basedOn w:val="Normal"/>
    <w:rsid w:val="004B4F3E"/>
    <w:pPr>
      <w:keepNext/>
      <w:keepLines/>
      <w:spacing w:after="0" w:line="240" w:lineRule="auto"/>
      <w:ind w:left="1627" w:hanging="1080"/>
    </w:pPr>
    <w:rPr>
      <w:rFonts w:ascii="Arial" w:eastAsia="Times New Roman" w:hAnsi="Arial" w:cs="Times New Roman"/>
      <w:sz w:val="20"/>
      <w:szCs w:val="20"/>
    </w:rPr>
  </w:style>
  <w:style w:type="paragraph" w:customStyle="1" w:styleId="ODEdescriptors">
    <w:name w:val="ODE descriptors"/>
    <w:basedOn w:val="Normal"/>
    <w:rsid w:val="004B4F3E"/>
    <w:pPr>
      <w:spacing w:after="0" w:line="240" w:lineRule="auto"/>
      <w:ind w:left="1267" w:hanging="1267"/>
    </w:pPr>
    <w:rPr>
      <w:rFonts w:ascii="Times New Roman" w:eastAsia="Times New Roman" w:hAnsi="Times New Roman" w:cs="Times New Roman"/>
      <w:sz w:val="24"/>
      <w:szCs w:val="20"/>
    </w:rPr>
  </w:style>
  <w:style w:type="paragraph" w:customStyle="1" w:styleId="JanetCompetency">
    <w:name w:val="Janet Competency"/>
    <w:basedOn w:val="Heading2"/>
    <w:rsid w:val="004B4F3E"/>
    <w:pPr>
      <w:keepNext/>
      <w:spacing w:before="240" w:beforeAutospacing="0" w:after="60" w:afterAutospacing="0"/>
    </w:pPr>
    <w:rPr>
      <w:rFonts w:cs="Arial"/>
      <w:iCs/>
      <w:sz w:val="24"/>
      <w:szCs w:val="28"/>
    </w:rPr>
  </w:style>
  <w:style w:type="paragraph" w:customStyle="1" w:styleId="JanetUnit">
    <w:name w:val="Janet Unit"/>
    <w:basedOn w:val="Heading1"/>
    <w:rsid w:val="004B4F3E"/>
    <w:pPr>
      <w:keepLines w:val="0"/>
      <w:spacing w:after="60" w:line="240" w:lineRule="auto"/>
    </w:pPr>
    <w:rPr>
      <w:rFonts w:ascii="Times New Roman" w:eastAsia="Times New Roman" w:hAnsi="Times New Roman" w:cs="Arial"/>
      <w:b/>
      <w:bCs/>
      <w:color w:val="auto"/>
      <w:kern w:val="32"/>
      <w:sz w:val="28"/>
    </w:rPr>
  </w:style>
  <w:style w:type="paragraph" w:customStyle="1" w:styleId="JanetIndicator">
    <w:name w:val="Janet Indicator"/>
    <w:basedOn w:val="Heading3"/>
    <w:rsid w:val="004B4F3E"/>
    <w:pPr>
      <w:keepNext/>
      <w:tabs>
        <w:tab w:val="left" w:pos="1008"/>
      </w:tabs>
      <w:spacing w:before="0" w:beforeAutospacing="0" w:after="0" w:afterAutospacing="0"/>
    </w:pPr>
    <w:rPr>
      <w:rFonts w:cs="Arial"/>
      <w:b w:val="0"/>
      <w:sz w:val="24"/>
      <w:szCs w:val="26"/>
    </w:rPr>
  </w:style>
  <w:style w:type="paragraph" w:customStyle="1" w:styleId="JanetSection">
    <w:name w:val="Janet Section"/>
    <w:basedOn w:val="Normal"/>
    <w:rsid w:val="004B4F3E"/>
    <w:pPr>
      <w:spacing w:after="0" w:line="240" w:lineRule="auto"/>
      <w:jc w:val="center"/>
    </w:pPr>
    <w:rPr>
      <w:rFonts w:ascii="Times New Roman" w:eastAsia="Times New Roman" w:hAnsi="Times New Roman" w:cs="Times New Roman"/>
      <w:b/>
      <w:sz w:val="32"/>
      <w:szCs w:val="24"/>
    </w:rPr>
  </w:style>
  <w:style w:type="paragraph" w:customStyle="1" w:styleId="NationalCompetency">
    <w:name w:val="National Competency"/>
    <w:basedOn w:val="JanetCompetency"/>
    <w:rsid w:val="004B4F3E"/>
  </w:style>
  <w:style w:type="paragraph" w:customStyle="1" w:styleId="NationalIndicator">
    <w:name w:val="National Indicator"/>
    <w:basedOn w:val="JanetIndicator"/>
    <w:rsid w:val="004B4F3E"/>
    <w:pPr>
      <w:numPr>
        <w:ilvl w:val="2"/>
        <w:numId w:val="4"/>
      </w:numPr>
    </w:pPr>
  </w:style>
  <w:style w:type="paragraph" w:customStyle="1" w:styleId="NationalSection">
    <w:name w:val="National Section"/>
    <w:basedOn w:val="JanetSection"/>
    <w:rsid w:val="004B4F3E"/>
  </w:style>
  <w:style w:type="paragraph" w:customStyle="1" w:styleId="NationalUnit">
    <w:name w:val="National Unit"/>
    <w:basedOn w:val="JanetUnit"/>
    <w:rsid w:val="004B4F3E"/>
    <w:pPr>
      <w:numPr>
        <w:numId w:val="5"/>
      </w:numPr>
    </w:pPr>
  </w:style>
  <w:style w:type="paragraph" w:customStyle="1" w:styleId="eBlastReminderSub-Heading">
    <w:name w:val="eBlast Reminder Sub-Heading"/>
    <w:basedOn w:val="Normal"/>
    <w:next w:val="eBlastBody"/>
    <w:rsid w:val="004B4F3E"/>
    <w:pPr>
      <w:spacing w:after="0" w:line="240" w:lineRule="auto"/>
    </w:pPr>
    <w:rPr>
      <w:rFonts w:ascii="Arial" w:eastAsia="Times New Roman" w:hAnsi="Arial" w:cs="Arial"/>
      <w:b/>
      <w:sz w:val="20"/>
      <w:szCs w:val="20"/>
    </w:rPr>
  </w:style>
  <w:style w:type="paragraph" w:customStyle="1" w:styleId="eBlastBody">
    <w:name w:val="eBlast Body"/>
    <w:basedOn w:val="Normal"/>
    <w:rsid w:val="004B4F3E"/>
    <w:pPr>
      <w:spacing w:after="0" w:line="240" w:lineRule="auto"/>
    </w:pPr>
    <w:rPr>
      <w:rFonts w:ascii="Arial" w:eastAsia="Times New Roman" w:hAnsi="Arial" w:cs="Arial"/>
      <w:b/>
      <w:sz w:val="20"/>
      <w:szCs w:val="24"/>
    </w:rPr>
  </w:style>
  <w:style w:type="paragraph" w:customStyle="1" w:styleId="eBlastHeading">
    <w:name w:val="eBlast Heading"/>
    <w:basedOn w:val="Normal"/>
    <w:next w:val="eBlastBody"/>
    <w:rsid w:val="004B4F3E"/>
    <w:pPr>
      <w:spacing w:after="0" w:line="240" w:lineRule="auto"/>
    </w:pPr>
    <w:rPr>
      <w:rFonts w:ascii="Arial" w:eastAsia="Times New Roman" w:hAnsi="Arial" w:cs="Arial"/>
      <w:b/>
      <w:sz w:val="24"/>
      <w:szCs w:val="24"/>
    </w:rPr>
  </w:style>
  <w:style w:type="paragraph" w:customStyle="1" w:styleId="MDONormal">
    <w:name w:val="MDO Normal"/>
    <w:basedOn w:val="Normal"/>
    <w:rsid w:val="004B4F3E"/>
    <w:pPr>
      <w:spacing w:after="0" w:line="240" w:lineRule="auto"/>
    </w:pPr>
    <w:rPr>
      <w:rFonts w:ascii="Times New Roman" w:eastAsia="Times New Roman" w:hAnsi="Times New Roman" w:cs="Times New Roman"/>
      <w:sz w:val="21"/>
      <w:szCs w:val="24"/>
    </w:rPr>
  </w:style>
  <w:style w:type="paragraph" w:customStyle="1" w:styleId="eBlastLine">
    <w:name w:val="eBlast Line"/>
    <w:basedOn w:val="Normal"/>
    <w:next w:val="eBlastBody"/>
    <w:rsid w:val="004B4F3E"/>
    <w:pPr>
      <w:pBdr>
        <w:bottom w:val="dotted" w:sz="24" w:space="1" w:color="auto"/>
      </w:pBdr>
      <w:spacing w:after="0" w:line="240" w:lineRule="auto"/>
    </w:pPr>
    <w:rPr>
      <w:rFonts w:ascii="Arial" w:eastAsia="Times New Roman" w:hAnsi="Arial" w:cs="Arial"/>
      <w:sz w:val="20"/>
      <w:szCs w:val="24"/>
    </w:rPr>
  </w:style>
  <w:style w:type="paragraph" w:customStyle="1" w:styleId="MDOCompetency">
    <w:name w:val="MDO Competency"/>
    <w:basedOn w:val="JanetCompetency"/>
    <w:next w:val="MDONormal"/>
    <w:rsid w:val="004B4F3E"/>
    <w:pPr>
      <w:numPr>
        <w:ilvl w:val="1"/>
        <w:numId w:val="3"/>
      </w:numPr>
    </w:pPr>
    <w:rPr>
      <w:sz w:val="21"/>
    </w:rPr>
  </w:style>
  <w:style w:type="paragraph" w:customStyle="1" w:styleId="MDODescriptor">
    <w:name w:val="MDO Descriptor"/>
    <w:basedOn w:val="JanetIndicator"/>
    <w:rsid w:val="004B4F3E"/>
    <w:pPr>
      <w:numPr>
        <w:ilvl w:val="2"/>
        <w:numId w:val="3"/>
      </w:numPr>
      <w:tabs>
        <w:tab w:val="clear" w:pos="1008"/>
      </w:tabs>
    </w:pPr>
    <w:rPr>
      <w:sz w:val="21"/>
    </w:rPr>
  </w:style>
  <w:style w:type="paragraph" w:customStyle="1" w:styleId="MDOHeading1">
    <w:name w:val="MDO Heading 1"/>
    <w:basedOn w:val="MDOHeading2"/>
    <w:next w:val="MDONormal"/>
    <w:rsid w:val="004B4F3E"/>
    <w:pPr>
      <w:jc w:val="center"/>
    </w:pPr>
    <w:rPr>
      <w:caps/>
    </w:rPr>
  </w:style>
  <w:style w:type="paragraph" w:customStyle="1" w:styleId="MDOHeading2">
    <w:name w:val="MDO Heading 2"/>
    <w:basedOn w:val="MDOHeading3"/>
    <w:next w:val="MDONormal"/>
    <w:rsid w:val="004B4F3E"/>
    <w:rPr>
      <w:sz w:val="28"/>
    </w:rPr>
  </w:style>
  <w:style w:type="paragraph" w:customStyle="1" w:styleId="MDOHeading3">
    <w:name w:val="MDO Heading 3"/>
    <w:basedOn w:val="MDONormal"/>
    <w:next w:val="MDONormal"/>
    <w:rsid w:val="004B4F3E"/>
    <w:rPr>
      <w:b/>
    </w:rPr>
  </w:style>
  <w:style w:type="paragraph" w:customStyle="1" w:styleId="MDOTitle">
    <w:name w:val="MDO Title"/>
    <w:basedOn w:val="MDOHeading1"/>
    <w:next w:val="MDONormal"/>
    <w:rsid w:val="004B4F3E"/>
    <w:rPr>
      <w:sz w:val="44"/>
    </w:rPr>
  </w:style>
  <w:style w:type="paragraph" w:customStyle="1" w:styleId="MDOUnit">
    <w:name w:val="MDO Unit"/>
    <w:basedOn w:val="JanetUnit"/>
    <w:next w:val="MDONormal"/>
    <w:rsid w:val="004B4F3E"/>
    <w:pPr>
      <w:numPr>
        <w:numId w:val="3"/>
      </w:numPr>
    </w:pPr>
  </w:style>
  <w:style w:type="paragraph" w:customStyle="1" w:styleId="MDOReference">
    <w:name w:val="MDO Reference"/>
    <w:basedOn w:val="MDONormal"/>
    <w:next w:val="MDONormal"/>
    <w:rsid w:val="004B4F3E"/>
    <w:pPr>
      <w:keepLines/>
      <w:ind w:left="360" w:hanging="360"/>
    </w:pPr>
  </w:style>
  <w:style w:type="character" w:customStyle="1" w:styleId="TIBTestsStyle2Char">
    <w:name w:val="TIB Tests Style 2 Char"/>
    <w:link w:val="TIBTestsStyle2"/>
    <w:rsid w:val="004B4F3E"/>
    <w:rPr>
      <w:rFonts w:ascii="Arial" w:eastAsia="Times New Roman" w:hAnsi="Arial" w:cs="Times New Roman"/>
      <w:sz w:val="20"/>
      <w:szCs w:val="20"/>
    </w:rPr>
  </w:style>
  <w:style w:type="paragraph" w:styleId="NoSpacing">
    <w:name w:val="No Spacing"/>
    <w:link w:val="NoSpacingChar"/>
    <w:uiPriority w:val="1"/>
    <w:qFormat/>
    <w:rsid w:val="004B4F3E"/>
    <w:pPr>
      <w:spacing w:after="0" w:line="240" w:lineRule="auto"/>
    </w:pPr>
  </w:style>
  <w:style w:type="numbering" w:customStyle="1" w:styleId="NoList3">
    <w:name w:val="No List3"/>
    <w:next w:val="NoList"/>
    <w:uiPriority w:val="99"/>
    <w:semiHidden/>
    <w:unhideWhenUsed/>
    <w:rsid w:val="0075658B"/>
  </w:style>
  <w:style w:type="table" w:customStyle="1" w:styleId="TableGrid2">
    <w:name w:val="Table Grid2"/>
    <w:basedOn w:val="TableNormal"/>
    <w:next w:val="TableGrid"/>
    <w:uiPriority w:val="59"/>
    <w:rsid w:val="00756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75658B"/>
  </w:style>
  <w:style w:type="table" w:customStyle="1" w:styleId="GridTable4-Accent11">
    <w:name w:val="Grid Table 4 - Accent 11"/>
    <w:basedOn w:val="TableNormal"/>
    <w:uiPriority w:val="49"/>
    <w:rsid w:val="0075658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1">
    <w:name w:val="Grid Table 41"/>
    <w:basedOn w:val="TableNormal"/>
    <w:uiPriority w:val="49"/>
    <w:rsid w:val="0075658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4">
    <w:name w:val="No List4"/>
    <w:next w:val="NoList"/>
    <w:uiPriority w:val="99"/>
    <w:semiHidden/>
    <w:unhideWhenUsed/>
    <w:rsid w:val="0075658B"/>
  </w:style>
  <w:style w:type="table" w:customStyle="1" w:styleId="TableGrid3">
    <w:name w:val="Table Grid3"/>
    <w:basedOn w:val="TableNormal"/>
    <w:next w:val="TableGrid"/>
    <w:uiPriority w:val="59"/>
    <w:rsid w:val="00756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0">
    <w:name w:val="Grid Table 4 - Accent 11"/>
    <w:basedOn w:val="TableNormal"/>
    <w:next w:val="GridTable4-Accent11"/>
    <w:uiPriority w:val="49"/>
    <w:rsid w:val="0075658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10">
    <w:name w:val="Grid Table 41"/>
    <w:basedOn w:val="TableNormal"/>
    <w:next w:val="GridTable41"/>
    <w:uiPriority w:val="49"/>
    <w:rsid w:val="0075658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dnoteText">
    <w:name w:val="endnote text"/>
    <w:basedOn w:val="Normal"/>
    <w:link w:val="EndnoteTextChar"/>
    <w:uiPriority w:val="99"/>
    <w:semiHidden/>
    <w:unhideWhenUsed/>
    <w:rsid w:val="00571E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71EAB"/>
    <w:rPr>
      <w:sz w:val="20"/>
      <w:szCs w:val="20"/>
    </w:rPr>
  </w:style>
  <w:style w:type="character" w:styleId="EndnoteReference">
    <w:name w:val="endnote reference"/>
    <w:basedOn w:val="DefaultParagraphFont"/>
    <w:uiPriority w:val="99"/>
    <w:semiHidden/>
    <w:unhideWhenUsed/>
    <w:rsid w:val="00571EAB"/>
    <w:rPr>
      <w:vertAlign w:val="superscript"/>
    </w:rPr>
  </w:style>
  <w:style w:type="paragraph" w:styleId="FootnoteText">
    <w:name w:val="footnote text"/>
    <w:basedOn w:val="Normal"/>
    <w:link w:val="FootnoteTextChar"/>
    <w:uiPriority w:val="99"/>
    <w:semiHidden/>
    <w:unhideWhenUsed/>
    <w:rsid w:val="002271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712F"/>
    <w:rPr>
      <w:sz w:val="20"/>
      <w:szCs w:val="20"/>
    </w:rPr>
  </w:style>
  <w:style w:type="character" w:styleId="FootnoteReference">
    <w:name w:val="footnote reference"/>
    <w:basedOn w:val="DefaultParagraphFont"/>
    <w:uiPriority w:val="99"/>
    <w:semiHidden/>
    <w:unhideWhenUsed/>
    <w:rsid w:val="0022712F"/>
    <w:rPr>
      <w:vertAlign w:val="superscript"/>
    </w:rPr>
  </w:style>
  <w:style w:type="table" w:styleId="GridTable4">
    <w:name w:val="Grid Table 4"/>
    <w:basedOn w:val="TableNormal"/>
    <w:uiPriority w:val="49"/>
    <w:rsid w:val="0033469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33469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PlaceholderText">
    <w:name w:val="Placeholder Text"/>
    <w:basedOn w:val="DefaultParagraphFont"/>
    <w:uiPriority w:val="99"/>
    <w:semiHidden/>
    <w:rsid w:val="003071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06609">
      <w:bodyDiv w:val="1"/>
      <w:marLeft w:val="0"/>
      <w:marRight w:val="0"/>
      <w:marTop w:val="0"/>
      <w:marBottom w:val="0"/>
      <w:divBdr>
        <w:top w:val="none" w:sz="0" w:space="0" w:color="auto"/>
        <w:left w:val="none" w:sz="0" w:space="0" w:color="auto"/>
        <w:bottom w:val="none" w:sz="0" w:space="0" w:color="auto"/>
        <w:right w:val="none" w:sz="0" w:space="0" w:color="auto"/>
      </w:divBdr>
      <w:divsChild>
        <w:div w:id="1004825270">
          <w:marLeft w:val="0"/>
          <w:marRight w:val="0"/>
          <w:marTop w:val="0"/>
          <w:marBottom w:val="0"/>
          <w:divBdr>
            <w:top w:val="none" w:sz="0" w:space="0" w:color="auto"/>
            <w:left w:val="none" w:sz="0" w:space="0" w:color="auto"/>
            <w:bottom w:val="none" w:sz="0" w:space="0" w:color="auto"/>
            <w:right w:val="none" w:sz="0" w:space="0" w:color="auto"/>
          </w:divBdr>
          <w:divsChild>
            <w:div w:id="197087860">
              <w:marLeft w:val="0"/>
              <w:marRight w:val="0"/>
              <w:marTop w:val="0"/>
              <w:marBottom w:val="0"/>
              <w:divBdr>
                <w:top w:val="single" w:sz="2" w:space="0" w:color="252525"/>
                <w:left w:val="single" w:sz="2" w:space="0" w:color="252525"/>
                <w:bottom w:val="single" w:sz="6" w:space="0" w:color="252525"/>
                <w:right w:val="single" w:sz="2" w:space="0" w:color="252525"/>
              </w:divBdr>
              <w:divsChild>
                <w:div w:id="1238827102">
                  <w:marLeft w:val="0"/>
                  <w:marRight w:val="0"/>
                  <w:marTop w:val="0"/>
                  <w:marBottom w:val="0"/>
                  <w:divBdr>
                    <w:top w:val="none" w:sz="0" w:space="0" w:color="auto"/>
                    <w:left w:val="none" w:sz="0" w:space="0" w:color="auto"/>
                    <w:bottom w:val="none" w:sz="0" w:space="0" w:color="auto"/>
                    <w:right w:val="none" w:sz="0" w:space="0" w:color="auto"/>
                  </w:divBdr>
                  <w:divsChild>
                    <w:div w:id="154737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29131">
          <w:marLeft w:val="0"/>
          <w:marRight w:val="0"/>
          <w:marTop w:val="0"/>
          <w:marBottom w:val="0"/>
          <w:divBdr>
            <w:top w:val="none" w:sz="0" w:space="0" w:color="auto"/>
            <w:left w:val="none" w:sz="0" w:space="0" w:color="auto"/>
            <w:bottom w:val="none" w:sz="0" w:space="0" w:color="auto"/>
            <w:right w:val="none" w:sz="0" w:space="0" w:color="auto"/>
          </w:divBdr>
        </w:div>
        <w:div w:id="773868792">
          <w:marLeft w:val="0"/>
          <w:marRight w:val="0"/>
          <w:marTop w:val="0"/>
          <w:marBottom w:val="0"/>
          <w:divBdr>
            <w:top w:val="none" w:sz="0" w:space="0" w:color="auto"/>
            <w:left w:val="none" w:sz="0" w:space="0" w:color="auto"/>
            <w:bottom w:val="none" w:sz="0" w:space="0" w:color="auto"/>
            <w:right w:val="none" w:sz="0" w:space="0" w:color="auto"/>
          </w:divBdr>
          <w:divsChild>
            <w:div w:id="1723600661">
              <w:marLeft w:val="0"/>
              <w:marRight w:val="0"/>
              <w:marTop w:val="150"/>
              <w:marBottom w:val="150"/>
              <w:divBdr>
                <w:top w:val="none" w:sz="0" w:space="0" w:color="auto"/>
                <w:left w:val="none" w:sz="0" w:space="0" w:color="auto"/>
                <w:bottom w:val="none" w:sz="0" w:space="0" w:color="auto"/>
                <w:right w:val="none" w:sz="0" w:space="0" w:color="auto"/>
              </w:divBdr>
            </w:div>
          </w:divsChild>
        </w:div>
        <w:div w:id="765227476">
          <w:marLeft w:val="300"/>
          <w:marRight w:val="300"/>
          <w:marTop w:val="150"/>
          <w:marBottom w:val="150"/>
          <w:divBdr>
            <w:top w:val="single" w:sz="6" w:space="8" w:color="C9E0ED"/>
            <w:left w:val="none" w:sz="0" w:space="0" w:color="auto"/>
            <w:bottom w:val="none" w:sz="0" w:space="0" w:color="auto"/>
            <w:right w:val="none" w:sz="0" w:space="0" w:color="auto"/>
          </w:divBdr>
          <w:divsChild>
            <w:div w:id="19309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9305">
      <w:bodyDiv w:val="1"/>
      <w:marLeft w:val="0"/>
      <w:marRight w:val="0"/>
      <w:marTop w:val="0"/>
      <w:marBottom w:val="0"/>
      <w:divBdr>
        <w:top w:val="none" w:sz="0" w:space="0" w:color="auto"/>
        <w:left w:val="none" w:sz="0" w:space="0" w:color="auto"/>
        <w:bottom w:val="none" w:sz="0" w:space="0" w:color="auto"/>
        <w:right w:val="none" w:sz="0" w:space="0" w:color="auto"/>
      </w:divBdr>
    </w:div>
    <w:div w:id="274017497">
      <w:bodyDiv w:val="1"/>
      <w:marLeft w:val="0"/>
      <w:marRight w:val="0"/>
      <w:marTop w:val="0"/>
      <w:marBottom w:val="0"/>
      <w:divBdr>
        <w:top w:val="none" w:sz="0" w:space="0" w:color="auto"/>
        <w:left w:val="none" w:sz="0" w:space="0" w:color="auto"/>
        <w:bottom w:val="none" w:sz="0" w:space="0" w:color="auto"/>
        <w:right w:val="none" w:sz="0" w:space="0" w:color="auto"/>
      </w:divBdr>
    </w:div>
    <w:div w:id="388119344">
      <w:bodyDiv w:val="1"/>
      <w:marLeft w:val="0"/>
      <w:marRight w:val="0"/>
      <w:marTop w:val="0"/>
      <w:marBottom w:val="0"/>
      <w:divBdr>
        <w:top w:val="none" w:sz="0" w:space="0" w:color="auto"/>
        <w:left w:val="none" w:sz="0" w:space="0" w:color="auto"/>
        <w:bottom w:val="none" w:sz="0" w:space="0" w:color="auto"/>
        <w:right w:val="none" w:sz="0" w:space="0" w:color="auto"/>
      </w:divBdr>
      <w:divsChild>
        <w:div w:id="570384411">
          <w:marLeft w:val="480"/>
          <w:marRight w:val="0"/>
          <w:marTop w:val="0"/>
          <w:marBottom w:val="480"/>
          <w:divBdr>
            <w:top w:val="none" w:sz="0" w:space="0" w:color="auto"/>
            <w:left w:val="none" w:sz="0" w:space="0" w:color="auto"/>
            <w:bottom w:val="none" w:sz="0" w:space="0" w:color="auto"/>
            <w:right w:val="none" w:sz="0" w:space="0" w:color="auto"/>
          </w:divBdr>
        </w:div>
      </w:divsChild>
    </w:div>
    <w:div w:id="430783305">
      <w:bodyDiv w:val="1"/>
      <w:marLeft w:val="0"/>
      <w:marRight w:val="0"/>
      <w:marTop w:val="0"/>
      <w:marBottom w:val="0"/>
      <w:divBdr>
        <w:top w:val="none" w:sz="0" w:space="0" w:color="auto"/>
        <w:left w:val="none" w:sz="0" w:space="0" w:color="auto"/>
        <w:bottom w:val="none" w:sz="0" w:space="0" w:color="auto"/>
        <w:right w:val="none" w:sz="0" w:space="0" w:color="auto"/>
      </w:divBdr>
    </w:div>
    <w:div w:id="433401122">
      <w:bodyDiv w:val="1"/>
      <w:marLeft w:val="0"/>
      <w:marRight w:val="0"/>
      <w:marTop w:val="0"/>
      <w:marBottom w:val="0"/>
      <w:divBdr>
        <w:top w:val="none" w:sz="0" w:space="0" w:color="auto"/>
        <w:left w:val="none" w:sz="0" w:space="0" w:color="auto"/>
        <w:bottom w:val="none" w:sz="0" w:space="0" w:color="auto"/>
        <w:right w:val="none" w:sz="0" w:space="0" w:color="auto"/>
      </w:divBdr>
      <w:divsChild>
        <w:div w:id="96491939">
          <w:marLeft w:val="480"/>
          <w:marRight w:val="0"/>
          <w:marTop w:val="0"/>
          <w:marBottom w:val="480"/>
          <w:divBdr>
            <w:top w:val="none" w:sz="0" w:space="0" w:color="auto"/>
            <w:left w:val="none" w:sz="0" w:space="0" w:color="auto"/>
            <w:bottom w:val="none" w:sz="0" w:space="0" w:color="auto"/>
            <w:right w:val="none" w:sz="0" w:space="0" w:color="auto"/>
          </w:divBdr>
        </w:div>
        <w:div w:id="1905681819">
          <w:marLeft w:val="480"/>
          <w:marRight w:val="0"/>
          <w:marTop w:val="0"/>
          <w:marBottom w:val="480"/>
          <w:divBdr>
            <w:top w:val="none" w:sz="0" w:space="0" w:color="auto"/>
            <w:left w:val="none" w:sz="0" w:space="0" w:color="auto"/>
            <w:bottom w:val="none" w:sz="0" w:space="0" w:color="auto"/>
            <w:right w:val="none" w:sz="0" w:space="0" w:color="auto"/>
          </w:divBdr>
        </w:div>
        <w:div w:id="327443023">
          <w:marLeft w:val="480"/>
          <w:marRight w:val="0"/>
          <w:marTop w:val="0"/>
          <w:marBottom w:val="480"/>
          <w:divBdr>
            <w:top w:val="none" w:sz="0" w:space="0" w:color="auto"/>
            <w:left w:val="none" w:sz="0" w:space="0" w:color="auto"/>
            <w:bottom w:val="none" w:sz="0" w:space="0" w:color="auto"/>
            <w:right w:val="none" w:sz="0" w:space="0" w:color="auto"/>
          </w:divBdr>
        </w:div>
      </w:divsChild>
    </w:div>
    <w:div w:id="1119375683">
      <w:bodyDiv w:val="1"/>
      <w:marLeft w:val="0"/>
      <w:marRight w:val="0"/>
      <w:marTop w:val="0"/>
      <w:marBottom w:val="0"/>
      <w:divBdr>
        <w:top w:val="none" w:sz="0" w:space="0" w:color="auto"/>
        <w:left w:val="none" w:sz="0" w:space="0" w:color="auto"/>
        <w:bottom w:val="none" w:sz="0" w:space="0" w:color="auto"/>
        <w:right w:val="none" w:sz="0" w:space="0" w:color="auto"/>
      </w:divBdr>
      <w:divsChild>
        <w:div w:id="952832647">
          <w:marLeft w:val="480"/>
          <w:marRight w:val="0"/>
          <w:marTop w:val="0"/>
          <w:marBottom w:val="480"/>
          <w:divBdr>
            <w:top w:val="none" w:sz="0" w:space="0" w:color="auto"/>
            <w:left w:val="none" w:sz="0" w:space="0" w:color="auto"/>
            <w:bottom w:val="none" w:sz="0" w:space="0" w:color="auto"/>
            <w:right w:val="none" w:sz="0" w:space="0" w:color="auto"/>
          </w:divBdr>
        </w:div>
      </w:divsChild>
    </w:div>
    <w:div w:id="1186401896">
      <w:bodyDiv w:val="1"/>
      <w:marLeft w:val="0"/>
      <w:marRight w:val="0"/>
      <w:marTop w:val="0"/>
      <w:marBottom w:val="0"/>
      <w:divBdr>
        <w:top w:val="none" w:sz="0" w:space="0" w:color="auto"/>
        <w:left w:val="none" w:sz="0" w:space="0" w:color="auto"/>
        <w:bottom w:val="none" w:sz="0" w:space="0" w:color="auto"/>
        <w:right w:val="none" w:sz="0" w:space="0" w:color="auto"/>
      </w:divBdr>
    </w:div>
    <w:div w:id="1319456535">
      <w:bodyDiv w:val="1"/>
      <w:marLeft w:val="0"/>
      <w:marRight w:val="0"/>
      <w:marTop w:val="0"/>
      <w:marBottom w:val="0"/>
      <w:divBdr>
        <w:top w:val="none" w:sz="0" w:space="0" w:color="auto"/>
        <w:left w:val="none" w:sz="0" w:space="0" w:color="auto"/>
        <w:bottom w:val="none" w:sz="0" w:space="0" w:color="auto"/>
        <w:right w:val="none" w:sz="0" w:space="0" w:color="auto"/>
      </w:divBdr>
    </w:div>
    <w:div w:id="1417478600">
      <w:bodyDiv w:val="1"/>
      <w:marLeft w:val="0"/>
      <w:marRight w:val="0"/>
      <w:marTop w:val="0"/>
      <w:marBottom w:val="0"/>
      <w:divBdr>
        <w:top w:val="none" w:sz="0" w:space="0" w:color="auto"/>
        <w:left w:val="none" w:sz="0" w:space="0" w:color="auto"/>
        <w:bottom w:val="none" w:sz="0" w:space="0" w:color="auto"/>
        <w:right w:val="none" w:sz="0" w:space="0" w:color="auto"/>
      </w:divBdr>
      <w:divsChild>
        <w:div w:id="184484803">
          <w:marLeft w:val="0"/>
          <w:marRight w:val="0"/>
          <w:marTop w:val="0"/>
          <w:marBottom w:val="0"/>
          <w:divBdr>
            <w:top w:val="none" w:sz="0" w:space="0" w:color="auto"/>
            <w:left w:val="none" w:sz="0" w:space="0" w:color="auto"/>
            <w:bottom w:val="none" w:sz="0" w:space="0" w:color="auto"/>
            <w:right w:val="none" w:sz="0" w:space="0" w:color="auto"/>
          </w:divBdr>
        </w:div>
      </w:divsChild>
    </w:div>
    <w:div w:id="1580285770">
      <w:bodyDiv w:val="1"/>
      <w:marLeft w:val="0"/>
      <w:marRight w:val="0"/>
      <w:marTop w:val="0"/>
      <w:marBottom w:val="0"/>
      <w:divBdr>
        <w:top w:val="none" w:sz="0" w:space="0" w:color="auto"/>
        <w:left w:val="none" w:sz="0" w:space="0" w:color="auto"/>
        <w:bottom w:val="none" w:sz="0" w:space="0" w:color="auto"/>
        <w:right w:val="none" w:sz="0" w:space="0" w:color="auto"/>
      </w:divBdr>
    </w:div>
    <w:div w:id="1664354314">
      <w:bodyDiv w:val="1"/>
      <w:marLeft w:val="0"/>
      <w:marRight w:val="0"/>
      <w:marTop w:val="0"/>
      <w:marBottom w:val="0"/>
      <w:divBdr>
        <w:top w:val="none" w:sz="0" w:space="0" w:color="auto"/>
        <w:left w:val="none" w:sz="0" w:space="0" w:color="auto"/>
        <w:bottom w:val="none" w:sz="0" w:space="0" w:color="auto"/>
        <w:right w:val="none" w:sz="0" w:space="0" w:color="auto"/>
      </w:divBdr>
      <w:divsChild>
        <w:div w:id="1328829101">
          <w:marLeft w:val="480"/>
          <w:marRight w:val="0"/>
          <w:marTop w:val="0"/>
          <w:marBottom w:val="480"/>
          <w:divBdr>
            <w:top w:val="none" w:sz="0" w:space="0" w:color="auto"/>
            <w:left w:val="none" w:sz="0" w:space="0" w:color="auto"/>
            <w:bottom w:val="none" w:sz="0" w:space="0" w:color="auto"/>
            <w:right w:val="none" w:sz="0" w:space="0" w:color="auto"/>
          </w:divBdr>
        </w:div>
      </w:divsChild>
    </w:div>
    <w:div w:id="1788310950">
      <w:bodyDiv w:val="1"/>
      <w:marLeft w:val="0"/>
      <w:marRight w:val="0"/>
      <w:marTop w:val="0"/>
      <w:marBottom w:val="0"/>
      <w:divBdr>
        <w:top w:val="none" w:sz="0" w:space="0" w:color="auto"/>
        <w:left w:val="none" w:sz="0" w:space="0" w:color="auto"/>
        <w:bottom w:val="none" w:sz="0" w:space="0" w:color="auto"/>
        <w:right w:val="none" w:sz="0" w:space="0" w:color="auto"/>
      </w:divBdr>
    </w:div>
    <w:div w:id="1819804224">
      <w:bodyDiv w:val="1"/>
      <w:marLeft w:val="0"/>
      <w:marRight w:val="0"/>
      <w:marTop w:val="0"/>
      <w:marBottom w:val="0"/>
      <w:divBdr>
        <w:top w:val="none" w:sz="0" w:space="0" w:color="auto"/>
        <w:left w:val="none" w:sz="0" w:space="0" w:color="auto"/>
        <w:bottom w:val="none" w:sz="0" w:space="0" w:color="auto"/>
        <w:right w:val="none" w:sz="0" w:space="0" w:color="auto"/>
      </w:divBdr>
      <w:divsChild>
        <w:div w:id="1761288564">
          <w:marLeft w:val="480"/>
          <w:marRight w:val="0"/>
          <w:marTop w:val="0"/>
          <w:marBottom w:val="480"/>
          <w:divBdr>
            <w:top w:val="none" w:sz="0" w:space="0" w:color="auto"/>
            <w:left w:val="none" w:sz="0" w:space="0" w:color="auto"/>
            <w:bottom w:val="none" w:sz="0" w:space="0" w:color="auto"/>
            <w:right w:val="none" w:sz="0" w:space="0" w:color="auto"/>
          </w:divBdr>
        </w:div>
      </w:divsChild>
    </w:div>
    <w:div w:id="1924410407">
      <w:bodyDiv w:val="1"/>
      <w:marLeft w:val="0"/>
      <w:marRight w:val="0"/>
      <w:marTop w:val="0"/>
      <w:marBottom w:val="0"/>
      <w:divBdr>
        <w:top w:val="none" w:sz="0" w:space="0" w:color="auto"/>
        <w:left w:val="none" w:sz="0" w:space="0" w:color="auto"/>
        <w:bottom w:val="none" w:sz="0" w:space="0" w:color="auto"/>
        <w:right w:val="none" w:sz="0" w:space="0" w:color="auto"/>
      </w:divBdr>
    </w:div>
    <w:div w:id="21073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reativityatwork.com/2014/02/17/what-is-creativity/" TargetMode="External"/><Relationship Id="rId299" Type="http://schemas.openxmlformats.org/officeDocument/2006/relationships/hyperlink" Target="https://www.mindtools.com/pages/article/newPPM_69.htm" TargetMode="External"/><Relationship Id="rId21" Type="http://schemas.openxmlformats.org/officeDocument/2006/relationships/hyperlink" Target="https://www.nytimes.com/2016/11/17/learning/lesson-plans/ideas-for-giving-service-learning-and-social-action.html?em_pos=small&amp;emc=edit_ln_20161117&amp;nl=learning-network&amp;nl_art=1&amp;nlid=67665642&amp;ref=headline&amp;te=1&amp;_r=1" TargetMode="External"/><Relationship Id="rId63" Type="http://schemas.openxmlformats.org/officeDocument/2006/relationships/hyperlink" Target="http://www.ehow.com/how_6667626_assess-strengths-weaknesses.html" TargetMode="External"/><Relationship Id="rId159" Type="http://schemas.openxmlformats.org/officeDocument/2006/relationships/hyperlink" Target="https://www.youtube.com/watch?v=bgz2vNMTpxQ" TargetMode="External"/><Relationship Id="rId324" Type="http://schemas.openxmlformats.org/officeDocument/2006/relationships/hyperlink" Target="http://www.cnn.com/2012/02/20/living/be-assertive-feel-good" TargetMode="External"/><Relationship Id="rId366" Type="http://schemas.openxmlformats.org/officeDocument/2006/relationships/hyperlink" Target="http://www.inc.com/ilya-pozin/6-ways-to-measure-the-success-of-any-project.html" TargetMode="External"/><Relationship Id="rId170" Type="http://schemas.openxmlformats.org/officeDocument/2006/relationships/header" Target="header15.xml"/><Relationship Id="rId226" Type="http://schemas.openxmlformats.org/officeDocument/2006/relationships/hyperlink" Target="http://www.forbes.com/sites/work-in-progress/2013/01/09/winning-your-best-time-management-tool/" TargetMode="External"/><Relationship Id="rId433" Type="http://schemas.openxmlformats.org/officeDocument/2006/relationships/hyperlink" Target="https://www.youtube.com/watch?v=Vw_fnzwNv0c" TargetMode="External"/><Relationship Id="rId268" Type="http://schemas.openxmlformats.org/officeDocument/2006/relationships/hyperlink" Target="http://www.tanveernaseer.com/why-empathy-matters-in-leadership/" TargetMode="External"/><Relationship Id="rId32" Type="http://schemas.openxmlformats.org/officeDocument/2006/relationships/hyperlink" Target="https://hplife.edcastcloud.com/learn/effective-leadership-open?locale=en" TargetMode="External"/><Relationship Id="rId74" Type="http://schemas.openxmlformats.org/officeDocument/2006/relationships/hyperlink" Target="http://uamis.wordpress.com/2011/08/31/101-ways-to-make-yourself-indispensable-at-work-follow-directions/" TargetMode="External"/><Relationship Id="rId128" Type="http://schemas.openxmlformats.org/officeDocument/2006/relationships/header" Target="header13.xml"/><Relationship Id="rId335" Type="http://schemas.openxmlformats.org/officeDocument/2006/relationships/hyperlink" Target="http://www.canteach.ca/elementary/fnations61.html" TargetMode="External"/><Relationship Id="rId377" Type="http://schemas.openxmlformats.org/officeDocument/2006/relationships/hyperlink" Target="http://www.ovationincentives.com/blog-and-news-home/introduction-to-employee-incentive-and-reward-schemes/" TargetMode="External"/><Relationship Id="rId5" Type="http://schemas.openxmlformats.org/officeDocument/2006/relationships/webSettings" Target="webSettings.xml"/><Relationship Id="rId181" Type="http://schemas.openxmlformats.org/officeDocument/2006/relationships/hyperlink" Target="http://smallbusiness.chron.com/workplace-ethics-behavior-5239.html" TargetMode="External"/><Relationship Id="rId237" Type="http://schemas.openxmlformats.org/officeDocument/2006/relationships/hyperlink" Target="https://www.youtube.com/watch?v=N0SIpW4Qir4" TargetMode="External"/><Relationship Id="rId402" Type="http://schemas.openxmlformats.org/officeDocument/2006/relationships/hyperlink" Target="http://www.eyesonsales.com/content/article/the_importance_benefits_and_fundamentals_of_providing_feedback_in_sales/" TargetMode="External"/><Relationship Id="rId279" Type="http://schemas.openxmlformats.org/officeDocument/2006/relationships/header" Target="header20.xml"/><Relationship Id="rId444" Type="http://schemas.openxmlformats.org/officeDocument/2006/relationships/header" Target="header42.xml"/><Relationship Id="rId43" Type="http://schemas.openxmlformats.org/officeDocument/2006/relationships/hyperlink" Target="http://www.mindtools.com/pages/article/leadership-theories.htm" TargetMode="External"/><Relationship Id="rId139" Type="http://schemas.openxmlformats.org/officeDocument/2006/relationships/hyperlink" Target="http://www.buzzle.com/articles/personal-goal-setting.html" TargetMode="External"/><Relationship Id="rId290" Type="http://schemas.openxmlformats.org/officeDocument/2006/relationships/hyperlink" Target="http://www.abetterworkplace.com/developing-the-organization-and-the-people-in-it/" TargetMode="External"/><Relationship Id="rId304" Type="http://schemas.openxmlformats.org/officeDocument/2006/relationships/hyperlink" Target="http://psychcentral.com/lib/persuasion-and-how-to-influence-others/000137" TargetMode="External"/><Relationship Id="rId346" Type="http://schemas.openxmlformats.org/officeDocument/2006/relationships/hyperlink" Target="http://yourbusiness.azcentral.com/importance-adaptability-skills-12741.html" TargetMode="External"/><Relationship Id="rId388" Type="http://schemas.openxmlformats.org/officeDocument/2006/relationships/hyperlink" Target="http://sixminutes.dlugan.com/ethos-pathos-logos/" TargetMode="External"/><Relationship Id="rId85" Type="http://schemas.openxmlformats.org/officeDocument/2006/relationships/hyperlink" Target="https://www.boundless.com/marketing/textbooks/boundless-marketing-textbook/personal-selling-and-sales-promotion-14/the-personal-selling-process-91/handling-objections-454-6621/" TargetMode="External"/><Relationship Id="rId150" Type="http://schemas.openxmlformats.org/officeDocument/2006/relationships/hyperlink" Target="http://www.nwlink.com/~donclark/leader/leaddir.html" TargetMode="External"/><Relationship Id="rId192" Type="http://schemas.openxmlformats.org/officeDocument/2006/relationships/hyperlink" Target="http://www.innovativeteambuilding.co.uk/characteristics-of-a-good-team-and-team-member/" TargetMode="External"/><Relationship Id="rId206" Type="http://schemas.openxmlformats.org/officeDocument/2006/relationships/hyperlink" Target="https://www.youtube.com/watch?v=hUg6GknUrow" TargetMode="External"/><Relationship Id="rId413" Type="http://schemas.openxmlformats.org/officeDocument/2006/relationships/footer" Target="footer12.xml"/><Relationship Id="rId248" Type="http://schemas.openxmlformats.org/officeDocument/2006/relationships/hyperlink" Target="http://www.cvtips.com/career-success/how-your-problems-solving-talents-can-help-you-at-work.html" TargetMode="External"/><Relationship Id="rId455" Type="http://schemas.openxmlformats.org/officeDocument/2006/relationships/footer" Target="footer25.xml"/><Relationship Id="rId12" Type="http://schemas.openxmlformats.org/officeDocument/2006/relationships/header" Target="header3.xml"/><Relationship Id="rId108" Type="http://schemas.openxmlformats.org/officeDocument/2006/relationships/hyperlink" Target="http://www.whitestag.org/basic_leadership_skills/getting_giving_information.htm" TargetMode="External"/><Relationship Id="rId315" Type="http://schemas.openxmlformats.org/officeDocument/2006/relationships/hyperlink" Target="http://www.quickanddirtytips.com/business-career/public-speaking/how-to-persuade-using-body-language" TargetMode="External"/><Relationship Id="rId357" Type="http://schemas.openxmlformats.org/officeDocument/2006/relationships/hyperlink" Target="https://www.youtube.com/watch?v=-Kiw-Gr40ho" TargetMode="External"/><Relationship Id="rId54" Type="http://schemas.openxmlformats.org/officeDocument/2006/relationships/hyperlink" Target="https://www.youtube.com/watch?v=weuLejJdUu0" TargetMode="External"/><Relationship Id="rId96" Type="http://schemas.openxmlformats.org/officeDocument/2006/relationships/hyperlink" Target="http://www.slideshare.net/guest73de2ec/writing-your-personal-vision-plan" TargetMode="External"/><Relationship Id="rId161" Type="http://schemas.openxmlformats.org/officeDocument/2006/relationships/hyperlink" Target="https://www.youtube.com/watch?v=hqn4azeHikc" TargetMode="External"/><Relationship Id="rId217" Type="http://schemas.openxmlformats.org/officeDocument/2006/relationships/hyperlink" Target="http://blogs.hbr.org/cs/2010/04/defend_yourself_without_being.html" TargetMode="External"/><Relationship Id="rId399" Type="http://schemas.openxmlformats.org/officeDocument/2006/relationships/hyperlink" Target="http://www.fripp.com/art.criticism.html" TargetMode="External"/><Relationship Id="rId259" Type="http://schemas.openxmlformats.org/officeDocument/2006/relationships/hyperlink" Target="https://www.youtube.com/watch?v=1Evwgu369Jw" TargetMode="External"/><Relationship Id="rId424" Type="http://schemas.openxmlformats.org/officeDocument/2006/relationships/footer" Target="footer17.xml"/><Relationship Id="rId466" Type="http://schemas.openxmlformats.org/officeDocument/2006/relationships/fontTable" Target="fontTable.xml"/><Relationship Id="rId23" Type="http://schemas.openxmlformats.org/officeDocument/2006/relationships/footer" Target="footer7.xml"/><Relationship Id="rId119" Type="http://schemas.openxmlformats.org/officeDocument/2006/relationships/hyperlink" Target="http://home.ubalt.edu/ntsbarsh/opre640/partXIII.htm" TargetMode="External"/><Relationship Id="rId270" Type="http://schemas.openxmlformats.org/officeDocument/2006/relationships/hyperlink" Target="http://ezinearticles.com/?Ten-Ways-to-Show-Empathy-While-Listening&amp;id=1059112" TargetMode="External"/><Relationship Id="rId326" Type="http://schemas.openxmlformats.org/officeDocument/2006/relationships/hyperlink" Target="http://www.scribd.com/doc/13906316/Developing-Assertiveness" TargetMode="External"/><Relationship Id="rId44" Type="http://schemas.openxmlformats.org/officeDocument/2006/relationships/hyperlink" Target="http://www.money-zine.com/Career-Development/Leadership-Skill/Leadership-Theories/" TargetMode="External"/><Relationship Id="rId65" Type="http://schemas.openxmlformats.org/officeDocument/2006/relationships/hyperlink" Target="http://career-advice.monster.com/job-interview/interview-questions/greatest-strengths-and-weaknesses/article.aspx" TargetMode="External"/><Relationship Id="rId86" Type="http://schemas.openxmlformats.org/officeDocument/2006/relationships/hyperlink" Target="https://www.brown.edu/academics/science-and-technology-studies/framework-making-ethical-decisions" TargetMode="External"/><Relationship Id="rId130" Type="http://schemas.openxmlformats.org/officeDocument/2006/relationships/hyperlink" Target="https://www.youtube.com/watch?v=9SjUjXkyWBw" TargetMode="External"/><Relationship Id="rId151" Type="http://schemas.openxmlformats.org/officeDocument/2006/relationships/hyperlink" Target="https://www.youtube.com/watch?v=Z61-Ete6bUU" TargetMode="External"/><Relationship Id="rId368" Type="http://schemas.openxmlformats.org/officeDocument/2006/relationships/hyperlink" Target="http://www.forbes.com/sites/meghanbiro/2013/01/13/5-ways-leaders-rock-employee-recognition/" TargetMode="External"/><Relationship Id="rId389" Type="http://schemas.openxmlformats.org/officeDocument/2006/relationships/hyperlink" Target="https://www.youtube.com/watch?v=t_h5iPPYPO8" TargetMode="External"/><Relationship Id="rId172" Type="http://schemas.openxmlformats.org/officeDocument/2006/relationships/hyperlink" Target="http://ctb.ku.edu/en/table-of-contents/assessment/assessing-community-needs-and-resources/identify-community-assets/main" TargetMode="External"/><Relationship Id="rId193" Type="http://schemas.openxmlformats.org/officeDocument/2006/relationships/hyperlink" Target="https://www.thebalance.com/list-of-teamwork-skills-2063773" TargetMode="External"/><Relationship Id="rId207" Type="http://schemas.openxmlformats.org/officeDocument/2006/relationships/hyperlink" Target="http://www.bizjournals.com/bizjournals/how-to/growth-strategies/2013/06/the-difference-between-a-group-and-a.html" TargetMode="External"/><Relationship Id="rId228" Type="http://schemas.openxmlformats.org/officeDocument/2006/relationships/hyperlink" Target="http://www.mindtools.com/pages/article/newHTE_00.htm" TargetMode="External"/><Relationship Id="rId249" Type="http://schemas.openxmlformats.org/officeDocument/2006/relationships/hyperlink" Target="http://www.educational-business-articles.com/problem-solving-strategies.html" TargetMode="External"/><Relationship Id="rId414" Type="http://schemas.openxmlformats.org/officeDocument/2006/relationships/header" Target="header34.xml"/><Relationship Id="rId435" Type="http://schemas.openxmlformats.org/officeDocument/2006/relationships/hyperlink" Target="https://www.youtube.com/watch?v=HIcayJpS4-4&amp;index=4&amp;list=PL0827E9205AE434B9" TargetMode="External"/><Relationship Id="rId456" Type="http://schemas.openxmlformats.org/officeDocument/2006/relationships/header" Target="header47.xml"/><Relationship Id="rId13" Type="http://schemas.openxmlformats.org/officeDocument/2006/relationships/footer" Target="footer3.xml"/><Relationship Id="rId109" Type="http://schemas.openxmlformats.org/officeDocument/2006/relationships/hyperlink" Target="http://creativityforlife.com/why-is-creativity-important-in-business/" TargetMode="External"/><Relationship Id="rId260" Type="http://schemas.openxmlformats.org/officeDocument/2006/relationships/hyperlink" Target="http://www.diffen.com/difference/Empathy_vs_Sympathy" TargetMode="External"/><Relationship Id="rId281" Type="http://schemas.openxmlformats.org/officeDocument/2006/relationships/hyperlink" Target="http://www.nwlink.com/~donclark/leader/leadchg.html" TargetMode="External"/><Relationship Id="rId316" Type="http://schemas.openxmlformats.org/officeDocument/2006/relationships/hyperlink" Target="http://www.thetrainingbank.com/qualities-of-leadership-part-4/" TargetMode="External"/><Relationship Id="rId337" Type="http://schemas.openxmlformats.org/officeDocument/2006/relationships/hyperlink" Target="http://www.mediate.com/articles/bermanlj3.cfm" TargetMode="External"/><Relationship Id="rId34" Type="http://schemas.openxmlformats.org/officeDocument/2006/relationships/header" Target="header10.xml"/><Relationship Id="rId55" Type="http://schemas.openxmlformats.org/officeDocument/2006/relationships/hyperlink" Target="http://www.nytimes.com/2013/09/15/magazine/can-emotional-intelligence-be-taught.html?_r=0" TargetMode="External"/><Relationship Id="rId76" Type="http://schemas.openxmlformats.org/officeDocument/2006/relationships/hyperlink" Target="http://www.nwlink.com/~donclark/leader/leadcom.html" TargetMode="External"/><Relationship Id="rId97" Type="http://schemas.openxmlformats.org/officeDocument/2006/relationships/hyperlink" Target="http://seapointcenter.com/vision-and-goals/" TargetMode="External"/><Relationship Id="rId120" Type="http://schemas.openxmlformats.org/officeDocument/2006/relationships/hyperlink" Target="http://smallbusiness.chron.com/factors-influencing-decision-making-business-environment-65082.html" TargetMode="External"/><Relationship Id="rId141" Type="http://schemas.openxmlformats.org/officeDocument/2006/relationships/hyperlink" Target="https://www.youtube.com/watch?v=aVstw9HYl-o" TargetMode="External"/><Relationship Id="rId358" Type="http://schemas.openxmlformats.org/officeDocument/2006/relationships/hyperlink" Target="http://www.mindfulnessmuse.com/cognitive-behavioral-therapy/6-core-beliefs-of-high-achievers" TargetMode="External"/><Relationship Id="rId379" Type="http://schemas.openxmlformats.org/officeDocument/2006/relationships/hyperlink" Target="https://www.linkedin.com/pulse/20140317135313-14015966-the-five-sources-of-a-leader-s-power-and-how-and-how-not-to-use-them" TargetMode="External"/><Relationship Id="rId7" Type="http://schemas.openxmlformats.org/officeDocument/2006/relationships/endnotes" Target="endnotes.xml"/><Relationship Id="rId162" Type="http://schemas.openxmlformats.org/officeDocument/2006/relationships/hyperlink" Target="https://www.thebalance.com/ways-to-negotiate-more-effectively-2947174" TargetMode="External"/><Relationship Id="rId183" Type="http://schemas.openxmlformats.org/officeDocument/2006/relationships/hyperlink" Target="https://www.thebalance.com/all-you-have-is-your-integrity-1917738" TargetMode="External"/><Relationship Id="rId218" Type="http://schemas.openxmlformats.org/officeDocument/2006/relationships/hyperlink" Target="https://www.youtube.com/watch?v=FSAWrqavYg0" TargetMode="External"/><Relationship Id="rId239" Type="http://schemas.openxmlformats.org/officeDocument/2006/relationships/hyperlink" Target="https://www.youtube.com/watch?v=Esh75mbmucY" TargetMode="External"/><Relationship Id="rId390" Type="http://schemas.openxmlformats.org/officeDocument/2006/relationships/hyperlink" Target="https://www.youtube.com/watch?v=esHfJOH_0VE" TargetMode="External"/><Relationship Id="rId404" Type="http://schemas.openxmlformats.org/officeDocument/2006/relationships/hyperlink" Target="http://www.ultimaterob.com/2011/09/14/receiving-constructive-feedback/" TargetMode="External"/><Relationship Id="rId425" Type="http://schemas.openxmlformats.org/officeDocument/2006/relationships/hyperlink" Target="https://www.mbaresearch.org/index.php/component/k2/item/504" TargetMode="External"/><Relationship Id="rId446" Type="http://schemas.openxmlformats.org/officeDocument/2006/relationships/image" Target="media/image2.jpeg"/><Relationship Id="rId467" Type="http://schemas.openxmlformats.org/officeDocument/2006/relationships/theme" Target="theme/theme1.xml"/><Relationship Id="rId250" Type="http://schemas.openxmlformats.org/officeDocument/2006/relationships/hyperlink" Target="http://www.gdrc.org/decision/problem-solve.html" TargetMode="External"/><Relationship Id="rId271" Type="http://schemas.openxmlformats.org/officeDocument/2006/relationships/hyperlink" Target="http://www.ethnicharvest.org/ideas/10-steps.htm" TargetMode="External"/><Relationship Id="rId292" Type="http://schemas.openxmlformats.org/officeDocument/2006/relationships/hyperlink" Target="https://www.brown.edu/academics/science-and-technology-studies/framework-making-ethical-decisions" TargetMode="External"/><Relationship Id="rId306" Type="http://schemas.openxmlformats.org/officeDocument/2006/relationships/hyperlink" Target="http://changingminds.org/disciplines/argument/making_argument/three_persuade.htm" TargetMode="External"/><Relationship Id="rId24" Type="http://schemas.openxmlformats.org/officeDocument/2006/relationships/hyperlink" Target="http://www.livingbeyondbetter.com/leadertype.html" TargetMode="External"/><Relationship Id="rId45" Type="http://schemas.openxmlformats.org/officeDocument/2006/relationships/hyperlink" Target="http://www.referenceforbusiness.com/management/Int-Loc/Leadership-Theories-and-Studies.html" TargetMode="External"/><Relationship Id="rId66" Type="http://schemas.openxmlformats.org/officeDocument/2006/relationships/hyperlink" Target="http://www.mindtools.com/pages/article/newTMC_05_1.htm" TargetMode="External"/><Relationship Id="rId87" Type="http://schemas.openxmlformats.org/officeDocument/2006/relationships/hyperlink" Target="https://www.youtube.com/watch?v=xD3MWcvMews" TargetMode="External"/><Relationship Id="rId110" Type="http://schemas.openxmlformats.org/officeDocument/2006/relationships/hyperlink" Target="http://aqalmatters.blogspot.com/2008/05/to-encourage-flow-of-ideas-remember.html" TargetMode="External"/><Relationship Id="rId131" Type="http://schemas.openxmlformats.org/officeDocument/2006/relationships/hyperlink" Target="https://www.youtube.com/watch?v=Mc_hUFOGLYg" TargetMode="External"/><Relationship Id="rId327" Type="http://schemas.openxmlformats.org/officeDocument/2006/relationships/hyperlink" Target="http://www.mindtools.com/pages/article/Assertiveness.htm" TargetMode="External"/><Relationship Id="rId348" Type="http://schemas.openxmlformats.org/officeDocument/2006/relationships/hyperlink" Target="http://www.scottneilson.com/?p=21" TargetMode="External"/><Relationship Id="rId369" Type="http://schemas.openxmlformats.org/officeDocument/2006/relationships/hyperlink" Target="https://www.eremedia.com/tlnt/11-non-traditional-ways-to-reward-innovative-employees/" TargetMode="External"/><Relationship Id="rId152" Type="http://schemas.openxmlformats.org/officeDocument/2006/relationships/hyperlink" Target="http://www.newwaystowork.org/qwbl/tools/kcktoolkit/Tools/Tool_23.PDF" TargetMode="External"/><Relationship Id="rId173" Type="http://schemas.openxmlformats.org/officeDocument/2006/relationships/hyperlink" Target="http://betterevaluation.org/plan/manage_evaluation/determine_resources" TargetMode="External"/><Relationship Id="rId194" Type="http://schemas.openxmlformats.org/officeDocument/2006/relationships/hyperlink" Target="http://www.economist.com/node/14301388" TargetMode="External"/><Relationship Id="rId208" Type="http://schemas.openxmlformats.org/officeDocument/2006/relationships/hyperlink" Target="https://www.youtube.com/watch?v=uthpW4I5EFY" TargetMode="External"/><Relationship Id="rId229" Type="http://schemas.openxmlformats.org/officeDocument/2006/relationships/hyperlink" Target="http://www.mindtools.com/pages/article/newHTE_05.htm" TargetMode="External"/><Relationship Id="rId380" Type="http://schemas.openxmlformats.org/officeDocument/2006/relationships/hyperlink" Target="https://soapboxhq.com/blog/engaging-motivating-employees-reward-vs-recognition" TargetMode="External"/><Relationship Id="rId415" Type="http://schemas.openxmlformats.org/officeDocument/2006/relationships/footer" Target="footer13.xml"/><Relationship Id="rId436" Type="http://schemas.openxmlformats.org/officeDocument/2006/relationships/header" Target="header39.xml"/><Relationship Id="rId457" Type="http://schemas.openxmlformats.org/officeDocument/2006/relationships/header" Target="header48.xml"/><Relationship Id="rId240" Type="http://schemas.openxmlformats.org/officeDocument/2006/relationships/hyperlink" Target="https://www.thebalance.com/tips-for-effective-coaching-1917836" TargetMode="External"/><Relationship Id="rId261" Type="http://schemas.openxmlformats.org/officeDocument/2006/relationships/hyperlink" Target="https://www.theguardian.com/women-in-leadership/video/2014/aug/28/empathy-in-the-workplace" TargetMode="External"/><Relationship Id="rId14" Type="http://schemas.openxmlformats.org/officeDocument/2006/relationships/header" Target="header4.xml"/><Relationship Id="rId35" Type="http://schemas.openxmlformats.org/officeDocument/2006/relationships/footer" Target="footer8.xml"/><Relationship Id="rId56" Type="http://schemas.openxmlformats.org/officeDocument/2006/relationships/hyperlink" Target="http://www.mindtools.com/pages/article/newLDR_45.htm" TargetMode="External"/><Relationship Id="rId77" Type="http://schemas.openxmlformats.org/officeDocument/2006/relationships/hyperlink" Target="http://www.davekahle.com/article/stoptalking.html" TargetMode="External"/><Relationship Id="rId100" Type="http://schemas.openxmlformats.org/officeDocument/2006/relationships/hyperlink" Target="http://www.nwlink.com/~donclark/leader/leadcom.html" TargetMode="External"/><Relationship Id="rId282" Type="http://schemas.openxmlformats.org/officeDocument/2006/relationships/hyperlink" Target="http://www.leadinginsight.com/" TargetMode="External"/><Relationship Id="rId317" Type="http://schemas.openxmlformats.org/officeDocument/2006/relationships/hyperlink" Target="http://www.forbes.com/sites/jasonnazar/2013/03/26/the-21-principles-of-persuasion/" TargetMode="External"/><Relationship Id="rId338" Type="http://schemas.openxmlformats.org/officeDocument/2006/relationships/hyperlink" Target="http://www.helpguide.org/articles/relationships/conflict-resolution-skills.htm" TargetMode="External"/><Relationship Id="rId359" Type="http://schemas.openxmlformats.org/officeDocument/2006/relationships/hyperlink" Target="http://www.ehow.com/facts_5563233_characteristics-high-achievement-motivation.html" TargetMode="External"/><Relationship Id="rId8" Type="http://schemas.openxmlformats.org/officeDocument/2006/relationships/header" Target="header1.xml"/><Relationship Id="rId98" Type="http://schemas.openxmlformats.org/officeDocument/2006/relationships/hyperlink" Target="https://www.youtube.com/watch?v=K0E8Ub8n64w" TargetMode="External"/><Relationship Id="rId121" Type="http://schemas.openxmlformats.org/officeDocument/2006/relationships/hyperlink" Target="https://www.youtube.com/watch?v=ZCeuVrBD3Uw" TargetMode="External"/><Relationship Id="rId142" Type="http://schemas.openxmlformats.org/officeDocument/2006/relationships/hyperlink" Target="http://www.mindtools.com/page6.html" TargetMode="External"/><Relationship Id="rId163" Type="http://schemas.openxmlformats.org/officeDocument/2006/relationships/hyperlink" Target="http://www.huffingtonpost.com/2013/10/30/negotiating-tips-small-business_n_4058588.html" TargetMode="External"/><Relationship Id="rId184" Type="http://schemas.openxmlformats.org/officeDocument/2006/relationships/hyperlink" Target="http://smallbusiness.chron.com/examples-unethical-behavior-organization-13629.html" TargetMode="External"/><Relationship Id="rId219" Type="http://schemas.openxmlformats.org/officeDocument/2006/relationships/hyperlink" Target="https://www.youtube.com/watch?v=3deZNbs0l3s" TargetMode="External"/><Relationship Id="rId370" Type="http://schemas.openxmlformats.org/officeDocument/2006/relationships/hyperlink" Target="https://www.thebalance.com/leadership-rewards-and-recognition-1918613" TargetMode="External"/><Relationship Id="rId391" Type="http://schemas.openxmlformats.org/officeDocument/2006/relationships/hyperlink" Target="https://www.usnews.com/education/blogs/professors-guide/2010/02/24/15-strategies-for-giving-oral-presentations" TargetMode="External"/><Relationship Id="rId405" Type="http://schemas.openxmlformats.org/officeDocument/2006/relationships/header" Target="header29.xml"/><Relationship Id="rId426" Type="http://schemas.openxmlformats.org/officeDocument/2006/relationships/hyperlink" Target="http://www.MBAResearch.org/HSB" TargetMode="External"/><Relationship Id="rId447" Type="http://schemas.openxmlformats.org/officeDocument/2006/relationships/image" Target="media/image3.jpeg"/><Relationship Id="rId230" Type="http://schemas.openxmlformats.org/officeDocument/2006/relationships/hyperlink" Target="http://money.usnews.com/money/blogs/outside-voices-careers/2012/06/12/4-tried-and-true-time-management-techniques" TargetMode="External"/><Relationship Id="rId251" Type="http://schemas.openxmlformats.org/officeDocument/2006/relationships/hyperlink" Target="https://www.mindtools.com/pages/article/newTMC_00.htm" TargetMode="External"/><Relationship Id="rId25" Type="http://schemas.openxmlformats.org/officeDocument/2006/relationships/hyperlink" Target="https://www.stephencovey.com/7habits/7habits.php" TargetMode="External"/><Relationship Id="rId46" Type="http://schemas.openxmlformats.org/officeDocument/2006/relationships/hyperlink" Target="https://www.youtube.com/watch?v=Aebu-Sntq08" TargetMode="External"/><Relationship Id="rId67" Type="http://schemas.openxmlformats.org/officeDocument/2006/relationships/hyperlink" Target="https://www.youtube.com/watch?v=abPXiZ4RI_4" TargetMode="External"/><Relationship Id="rId272" Type="http://schemas.openxmlformats.org/officeDocument/2006/relationships/hyperlink" Target="http://smallbusiness.chron.com/cultural-diversity-workplace-3037.html" TargetMode="External"/><Relationship Id="rId293" Type="http://schemas.openxmlformats.org/officeDocument/2006/relationships/hyperlink" Target="http://work.chron.com/monitor-project-progress-3352.html" TargetMode="External"/><Relationship Id="rId307" Type="http://schemas.openxmlformats.org/officeDocument/2006/relationships/hyperlink" Target="http://www.inc.com/kevin-daum/7-things-really-persuasive-people-do.html" TargetMode="External"/><Relationship Id="rId328" Type="http://schemas.openxmlformats.org/officeDocument/2006/relationships/hyperlink" Target="http://www.mtstcil.org/skills/assert-3.html" TargetMode="External"/><Relationship Id="rId349" Type="http://schemas.openxmlformats.org/officeDocument/2006/relationships/hyperlink" Target="https://www.youtube.com/watch?v=XdNt2tUNmtE" TargetMode="External"/><Relationship Id="rId88" Type="http://schemas.openxmlformats.org/officeDocument/2006/relationships/hyperlink" Target="http://www.decision-making-solutions.com/personal_vision_statement.html" TargetMode="External"/><Relationship Id="rId111" Type="http://schemas.openxmlformats.org/officeDocument/2006/relationships/hyperlink" Target="http://www.nwlink.com/~donclark/creativity/creativity.html" TargetMode="External"/><Relationship Id="rId132" Type="http://schemas.openxmlformats.org/officeDocument/2006/relationships/hyperlink" Target="https://www.youtube.com/watch?v=V8MlXgud5NI" TargetMode="External"/><Relationship Id="rId153" Type="http://schemas.openxmlformats.org/officeDocument/2006/relationships/hyperlink" Target="https://www.mindtools.com/pages/article/newHTE_04.htm" TargetMode="External"/><Relationship Id="rId174" Type="http://schemas.openxmlformats.org/officeDocument/2006/relationships/hyperlink" Target="https://www.youtube.com/watch?v=TS-0zEyz-X4" TargetMode="External"/><Relationship Id="rId195" Type="http://schemas.openxmlformats.org/officeDocument/2006/relationships/hyperlink" Target="http://www.fripp.com/the-genius-of-teamwork/" TargetMode="External"/><Relationship Id="rId209" Type="http://schemas.openxmlformats.org/officeDocument/2006/relationships/hyperlink" Target="http://english.eagetutor.com/english/1-spoken-english/487-how-to-participate-in-a-group-discussion.html" TargetMode="External"/><Relationship Id="rId360" Type="http://schemas.openxmlformats.org/officeDocument/2006/relationships/header" Target="header24.xml"/><Relationship Id="rId381" Type="http://schemas.openxmlformats.org/officeDocument/2006/relationships/hyperlink" Target="https://www.maritz.com/~/media/Files/MaritzDotCom/White%20Papers/Motivation/White_Paper_The_Science_of_Giving_Recognition1.pdf" TargetMode="External"/><Relationship Id="rId416" Type="http://schemas.openxmlformats.org/officeDocument/2006/relationships/header" Target="header35.xml"/><Relationship Id="rId220" Type="http://schemas.openxmlformats.org/officeDocument/2006/relationships/hyperlink" Target="http://www.1000ventures.com/business_guide/crosscuttings/talking_main.html" TargetMode="External"/><Relationship Id="rId241" Type="http://schemas.openxmlformats.org/officeDocument/2006/relationships/hyperlink" Target="https://www.mindtools.com/pages/article/newTMM_15.htm" TargetMode="External"/><Relationship Id="rId437" Type="http://schemas.openxmlformats.org/officeDocument/2006/relationships/footer" Target="footer18.xml"/><Relationship Id="rId458" Type="http://schemas.openxmlformats.org/officeDocument/2006/relationships/footer" Target="footer26.xml"/><Relationship Id="rId15" Type="http://schemas.openxmlformats.org/officeDocument/2006/relationships/footer" Target="footer4.xml"/><Relationship Id="rId36" Type="http://schemas.openxmlformats.org/officeDocument/2006/relationships/hyperlink" Target="https://www.youtube.com/watch?v=chnYqw5jNdk" TargetMode="External"/><Relationship Id="rId57" Type="http://schemas.openxmlformats.org/officeDocument/2006/relationships/hyperlink" Target="https://www.youtube.com/watch?v=OoLVo3snNA0&amp;spfreload=1" TargetMode="External"/><Relationship Id="rId262" Type="http://schemas.openxmlformats.org/officeDocument/2006/relationships/hyperlink" Target="http://eqi.org/empathy.htm" TargetMode="External"/><Relationship Id="rId283" Type="http://schemas.openxmlformats.org/officeDocument/2006/relationships/hyperlink" Target="http://www.forbes.com/sites/mikemyatt/2012/02/07/how-to-lead-change-3-simple-steps/" TargetMode="External"/><Relationship Id="rId318" Type="http://schemas.openxmlformats.org/officeDocument/2006/relationships/hyperlink" Target="http://www.inc.com/kevin-daum/7-things-really-persuasive-people-do.html" TargetMode="External"/><Relationship Id="rId339" Type="http://schemas.openxmlformats.org/officeDocument/2006/relationships/hyperlink" Target="https://www.youtube.com/watch?v=sIzyvjaOEY8" TargetMode="External"/><Relationship Id="rId78" Type="http://schemas.openxmlformats.org/officeDocument/2006/relationships/hyperlink" Target="http://smallbusiness.chron.com/improve-active-listening-skills-business-situations-20192.html" TargetMode="External"/><Relationship Id="rId99" Type="http://schemas.openxmlformats.org/officeDocument/2006/relationships/hyperlink" Target="http://www.careerquest.edu/blog/2015/01/why-good-communication-skills-are-essential-your-future-career" TargetMode="External"/><Relationship Id="rId101" Type="http://schemas.openxmlformats.org/officeDocument/2006/relationships/hyperlink" Target="https://www.youtube.com/watch?v=oI2Ewqws0G4" TargetMode="External"/><Relationship Id="rId122" Type="http://schemas.openxmlformats.org/officeDocument/2006/relationships/hyperlink" Target="http://www.liraz.com/tdecision.htm" TargetMode="External"/><Relationship Id="rId143" Type="http://schemas.openxmlformats.org/officeDocument/2006/relationships/hyperlink" Target="http://www.goal-setting-guide.com/personal-goal-setting/" TargetMode="External"/><Relationship Id="rId164" Type="http://schemas.openxmlformats.org/officeDocument/2006/relationships/hyperlink" Target="http://www.ehow.com/about_4794078_effective-negotiation-techniques.html" TargetMode="External"/><Relationship Id="rId185" Type="http://schemas.openxmlformats.org/officeDocument/2006/relationships/hyperlink" Target="https://www.youtube.com/watch?v=5cdqs1FdSUM" TargetMode="External"/><Relationship Id="rId350" Type="http://schemas.openxmlformats.org/officeDocument/2006/relationships/hyperlink" Target="http://quickbase.intuit.com/blog/2012/01/19/being-an-adaptable-leader-is-a-new-requirement/" TargetMode="External"/><Relationship Id="rId371" Type="http://schemas.openxmlformats.org/officeDocument/2006/relationships/hyperlink" Target="https://www.thebalance.com/the-power-of-positive-employee-recognition-1919054" TargetMode="External"/><Relationship Id="rId406" Type="http://schemas.openxmlformats.org/officeDocument/2006/relationships/header" Target="header30.xml"/><Relationship Id="rId9" Type="http://schemas.openxmlformats.org/officeDocument/2006/relationships/footer" Target="footer1.xml"/><Relationship Id="rId210" Type="http://schemas.openxmlformats.org/officeDocument/2006/relationships/hyperlink" Target="http://reviewing.co.uk/discuss/discuss1.htm" TargetMode="External"/><Relationship Id="rId392" Type="http://schemas.openxmlformats.org/officeDocument/2006/relationships/hyperlink" Target="http://www.wordstream.com/blog/ws/2014/11/19/how-to-improve-presentation-skills" TargetMode="External"/><Relationship Id="rId427" Type="http://schemas.openxmlformats.org/officeDocument/2006/relationships/hyperlink" Target="http://www.MBAResearch/HSB" TargetMode="External"/><Relationship Id="rId448" Type="http://schemas.openxmlformats.org/officeDocument/2006/relationships/header" Target="header43.xml"/><Relationship Id="rId26" Type="http://schemas.openxmlformats.org/officeDocument/2006/relationships/hyperlink" Target="http://www.ehow.com/list_7650737_reasons-leadership-skills-important.html" TargetMode="External"/><Relationship Id="rId231" Type="http://schemas.openxmlformats.org/officeDocument/2006/relationships/hyperlink" Target="http://www.dartmouth.edu/~acskills/success/time.html" TargetMode="External"/><Relationship Id="rId252" Type="http://schemas.openxmlformats.org/officeDocument/2006/relationships/hyperlink" Target="https://www.youtube.com/watch?v=qct9UY5p_5M" TargetMode="External"/><Relationship Id="rId273" Type="http://schemas.openxmlformats.org/officeDocument/2006/relationships/hyperlink" Target="http://ezinearticles.com/?Cultural-Differences-in-the-Workplace&amp;id=4985305" TargetMode="External"/><Relationship Id="rId294" Type="http://schemas.openxmlformats.org/officeDocument/2006/relationships/hyperlink" Target="https://www.cleverism.com/plan-execute-monitor-project-effectively/" TargetMode="External"/><Relationship Id="rId308" Type="http://schemas.openxmlformats.org/officeDocument/2006/relationships/hyperlink" Target="http://www.ehow.com/how_5169908_persuade-others.html" TargetMode="External"/><Relationship Id="rId329" Type="http://schemas.openxmlformats.org/officeDocument/2006/relationships/hyperlink" Target="https://www.youtube.com/watch?v=ubSL1tFmgDc" TargetMode="External"/><Relationship Id="rId47" Type="http://schemas.openxmlformats.org/officeDocument/2006/relationships/hyperlink" Target="https://www.youtube.com/watch?v=Cxh-yeRlBFw" TargetMode="External"/><Relationship Id="rId68" Type="http://schemas.openxmlformats.org/officeDocument/2006/relationships/hyperlink" Target="http://www.forbes.com/sites/work-in-progress/2011/01/14/you-wont-land-a-job-if-you-cant-follow-directions/" TargetMode="External"/><Relationship Id="rId89" Type="http://schemas.openxmlformats.org/officeDocument/2006/relationships/hyperlink" Target="http://www.huffingtonpost.com/jinny-ditzler/achieving-goals_b_2867071.html" TargetMode="External"/><Relationship Id="rId112" Type="http://schemas.openxmlformats.org/officeDocument/2006/relationships/hyperlink" Target="https://www.youtube.com/channel/UCo15BdLT0V96q6NoxWUJB1A" TargetMode="External"/><Relationship Id="rId133" Type="http://schemas.openxmlformats.org/officeDocument/2006/relationships/hyperlink" Target="http://www.nica.ic.org/Process/Consensusbasics.php" TargetMode="External"/><Relationship Id="rId154" Type="http://schemas.openxmlformats.org/officeDocument/2006/relationships/hyperlink" Target="https://www.thebalance.com/planning-a-project-the-basics-2276106" TargetMode="External"/><Relationship Id="rId175" Type="http://schemas.openxmlformats.org/officeDocument/2006/relationships/hyperlink" Target="http://www.slideshare.net/talk2metboy/managing-project-resources-presentation" TargetMode="External"/><Relationship Id="rId340" Type="http://schemas.openxmlformats.org/officeDocument/2006/relationships/hyperlink" Target="https://www.youtube.com/watch?v=KY5TWVz5ZDU" TargetMode="External"/><Relationship Id="rId361" Type="http://schemas.openxmlformats.org/officeDocument/2006/relationships/hyperlink" Target="http://smallbusiness.chron.com/measure-projects-success-44005.html" TargetMode="External"/><Relationship Id="rId196" Type="http://schemas.openxmlformats.org/officeDocument/2006/relationships/hyperlink" Target="https://www.aamc.org/download/164730/data/grigsby_committee_task_force_team.pdf" TargetMode="External"/><Relationship Id="rId200" Type="http://schemas.openxmlformats.org/officeDocument/2006/relationships/hyperlink" Target="https://www.sandler.com/blog/6-benefits-of-teamwork-in-the-workplace" TargetMode="External"/><Relationship Id="rId382" Type="http://schemas.openxmlformats.org/officeDocument/2006/relationships/header" Target="header26.xml"/><Relationship Id="rId417" Type="http://schemas.openxmlformats.org/officeDocument/2006/relationships/footer" Target="footer14.xml"/><Relationship Id="rId438" Type="http://schemas.openxmlformats.org/officeDocument/2006/relationships/header" Target="header40.xml"/><Relationship Id="rId459" Type="http://schemas.openxmlformats.org/officeDocument/2006/relationships/header" Target="header49.xml"/><Relationship Id="rId16" Type="http://schemas.openxmlformats.org/officeDocument/2006/relationships/header" Target="header5.xml"/><Relationship Id="rId221" Type="http://schemas.openxmlformats.org/officeDocument/2006/relationships/hyperlink" Target="http://www.leadershipnow.com/leadingblog/2011/09/advocacy_how_to_champion_ideas.html" TargetMode="External"/><Relationship Id="rId242" Type="http://schemas.openxmlformats.org/officeDocument/2006/relationships/hyperlink" Target="https://www.youtube.com/watch?v=7AAnOznal2Q" TargetMode="External"/><Relationship Id="rId263" Type="http://schemas.openxmlformats.org/officeDocument/2006/relationships/hyperlink" Target="http://www.nytimes.com/2009/04/05/education/05empathy.html?_r=3&amp;hpw=&amp;pagewanted=print" TargetMode="External"/><Relationship Id="rId284" Type="http://schemas.openxmlformats.org/officeDocument/2006/relationships/hyperlink" Target="http://www.mindtools.com/pages/article/newPPM_82.htm" TargetMode="External"/><Relationship Id="rId319" Type="http://schemas.openxmlformats.org/officeDocument/2006/relationships/hyperlink" Target="https://www.youtube.com/watch?v=AMOtfn3RRuo" TargetMode="External"/><Relationship Id="rId37" Type="http://schemas.openxmlformats.org/officeDocument/2006/relationships/hyperlink" Target="https://www.verywell.com/leadership-theories-2795323" TargetMode="External"/><Relationship Id="rId58" Type="http://schemas.openxmlformats.org/officeDocument/2006/relationships/header" Target="header11.xml"/><Relationship Id="rId79" Type="http://schemas.openxmlformats.org/officeDocument/2006/relationships/hyperlink" Target="https://www.youtube.com/watch?v=yIjnB9zp0sw" TargetMode="External"/><Relationship Id="rId102" Type="http://schemas.openxmlformats.org/officeDocument/2006/relationships/hyperlink" Target="http://www.mba.com/us/the-gmat-blog-hub/the-official-gmat-blog/2014/aug/employers-want-communication-skills-in-new-hires.aspx" TargetMode="External"/><Relationship Id="rId123" Type="http://schemas.openxmlformats.org/officeDocument/2006/relationships/hyperlink" Target="http://managementinnovations.wordpress.com/2008/12/08/types-of-decisions-decision-making-process/" TargetMode="External"/><Relationship Id="rId144" Type="http://schemas.openxmlformats.org/officeDocument/2006/relationships/hyperlink" Target="https://www.youtube.com/watch?v=0wmHQ6R-dVk" TargetMode="External"/><Relationship Id="rId330" Type="http://schemas.openxmlformats.org/officeDocument/2006/relationships/hyperlink" Target="https://www.verywell.com/learn-assertive-communication-in-five-simple-steps-3144969" TargetMode="External"/><Relationship Id="rId90" Type="http://schemas.openxmlformats.org/officeDocument/2006/relationships/hyperlink" Target="http://www.ehow.com/about_7232898_example-personal-mission-statement.html" TargetMode="External"/><Relationship Id="rId165" Type="http://schemas.openxmlformats.org/officeDocument/2006/relationships/hyperlink" Target="http://www.howtodothings.com/careers/how-to-give-verbal-instructions" TargetMode="External"/><Relationship Id="rId186" Type="http://schemas.openxmlformats.org/officeDocument/2006/relationships/hyperlink" Target="https://www.youtube.com/watch?v=Kz__qGJmTMY" TargetMode="External"/><Relationship Id="rId351" Type="http://schemas.openxmlformats.org/officeDocument/2006/relationships/hyperlink" Target="http://www.kent.ac.uk/careers/sk/adaptability.htm" TargetMode="External"/><Relationship Id="rId372" Type="http://schemas.openxmlformats.org/officeDocument/2006/relationships/hyperlink" Target="https://www.thebalance.com/top-ways-to-show-appreciation-to-employees-1916807" TargetMode="External"/><Relationship Id="rId393" Type="http://schemas.openxmlformats.org/officeDocument/2006/relationships/hyperlink" Target="https://www.mindtools.com/pages/article/presentation-mistakes.htm" TargetMode="External"/><Relationship Id="rId407" Type="http://schemas.openxmlformats.org/officeDocument/2006/relationships/footer" Target="footer9.xml"/><Relationship Id="rId428" Type="http://schemas.openxmlformats.org/officeDocument/2006/relationships/hyperlink" Target="http://www.youtube.com/watch?v=lBBlQ1Ex1s4" TargetMode="External"/><Relationship Id="rId449" Type="http://schemas.openxmlformats.org/officeDocument/2006/relationships/footer" Target="footer22.xml"/><Relationship Id="rId211" Type="http://schemas.openxmlformats.org/officeDocument/2006/relationships/hyperlink" Target="http://www.managementstudyguide.com/tips-for-successful-group-discussion.htm" TargetMode="External"/><Relationship Id="rId232" Type="http://schemas.openxmlformats.org/officeDocument/2006/relationships/hyperlink" Target="https://www.thebalance.com/time-management-tips-2947336" TargetMode="External"/><Relationship Id="rId253" Type="http://schemas.openxmlformats.org/officeDocument/2006/relationships/hyperlink" Target="http://ctb.ku.edu/en/table-of-contents/analyze/analyze-community-problems-and-solutions/problem-solving-process/main" TargetMode="External"/><Relationship Id="rId274" Type="http://schemas.openxmlformats.org/officeDocument/2006/relationships/hyperlink" Target="http://www.au.af.mil/au/awc/awcgate/au-24/au24-137.htm" TargetMode="External"/><Relationship Id="rId295" Type="http://schemas.openxmlformats.org/officeDocument/2006/relationships/hyperlink" Target="https://www.projectsmart.co.uk/how-to-really-fix-a-failing-project.php" TargetMode="External"/><Relationship Id="rId309" Type="http://schemas.openxmlformats.org/officeDocument/2006/relationships/hyperlink" Target="https://www.youtube.com/watch?v=-4PnexWsF9s" TargetMode="External"/><Relationship Id="rId460" Type="http://schemas.openxmlformats.org/officeDocument/2006/relationships/footer" Target="footer27.xml"/><Relationship Id="rId27" Type="http://schemas.openxmlformats.org/officeDocument/2006/relationships/hyperlink" Target="http://www.groco.com/readingroom/bus_goodleader.aspx" TargetMode="External"/><Relationship Id="rId48" Type="http://schemas.openxmlformats.org/officeDocument/2006/relationships/hyperlink" Target="https://www.verywell.com/what-is-emotional-intelligence-2795423" TargetMode="External"/><Relationship Id="rId69" Type="http://schemas.openxmlformats.org/officeDocument/2006/relationships/hyperlink" Target="http://ezinearticles.com/?Teach-Your-Child-to-Understand-and-Follow-Directions---Steps-to-Help&amp;id=1869181" TargetMode="External"/><Relationship Id="rId113" Type="http://schemas.openxmlformats.org/officeDocument/2006/relationships/hyperlink" Target="http://www.innovationmanagement.se/imtool-articles/eight-ways-to-generate-more-ideas-in-a-group/" TargetMode="External"/><Relationship Id="rId134" Type="http://schemas.openxmlformats.org/officeDocument/2006/relationships/hyperlink" Target="http://www.whitestag.org/basic_leadership_skills/controlling_the_group.html" TargetMode="External"/><Relationship Id="rId320" Type="http://schemas.openxmlformats.org/officeDocument/2006/relationships/hyperlink" Target="http://ezinearticles.com/?What-Are-the-Best-Persuasive-Language-Techniques?-Learn-Persuasive-Communication-Skills--Today&amp;id=3892717" TargetMode="External"/><Relationship Id="rId80" Type="http://schemas.openxmlformats.org/officeDocument/2006/relationships/hyperlink" Target="https://www.thebalance.com/listening-skills-524853" TargetMode="External"/><Relationship Id="rId155" Type="http://schemas.openxmlformats.org/officeDocument/2006/relationships/hyperlink" Target="https://www.thebalance.com/planning-a-project-sample-project-plans-2276105" TargetMode="External"/><Relationship Id="rId176" Type="http://schemas.openxmlformats.org/officeDocument/2006/relationships/hyperlink" Target="https://www.youtube.com/watch?v=YmYqIZLE9h0" TargetMode="External"/><Relationship Id="rId197" Type="http://schemas.openxmlformats.org/officeDocument/2006/relationships/hyperlink" Target="http://aib.edu.au/blog/teamwork-is-important-in-the-workplace/" TargetMode="External"/><Relationship Id="rId341" Type="http://schemas.openxmlformats.org/officeDocument/2006/relationships/header" Target="header23.xml"/><Relationship Id="rId362" Type="http://schemas.openxmlformats.org/officeDocument/2006/relationships/hyperlink" Target="http://evaluationtoolbox.net.au/index.php?option=com_content&amp;view=article&amp;id=11&amp;Itemid=17" TargetMode="External"/><Relationship Id="rId383" Type="http://schemas.openxmlformats.org/officeDocument/2006/relationships/header" Target="header27.xml"/><Relationship Id="rId418" Type="http://schemas.openxmlformats.org/officeDocument/2006/relationships/header" Target="header36.xml"/><Relationship Id="rId439" Type="http://schemas.openxmlformats.org/officeDocument/2006/relationships/footer" Target="footer19.xml"/><Relationship Id="rId201" Type="http://schemas.openxmlformats.org/officeDocument/2006/relationships/hyperlink" Target="https://blog.udemy.com/importance-of-teamwork/" TargetMode="External"/><Relationship Id="rId222" Type="http://schemas.openxmlformats.org/officeDocument/2006/relationships/hyperlink" Target="https://www.youtube.com/watch?v=y7FiTzVeWk4" TargetMode="External"/><Relationship Id="rId243" Type="http://schemas.openxmlformats.org/officeDocument/2006/relationships/hyperlink" Target="https://www.linkedin.com/pulse/20140317135313-14015966-the-five-sources-of-a-leader-s-power-and-how-and-how-not-to-use-them" TargetMode="External"/><Relationship Id="rId264" Type="http://schemas.openxmlformats.org/officeDocument/2006/relationships/hyperlink" Target="https://www.youtube.com/watch?v=PjlVN61D1y0" TargetMode="External"/><Relationship Id="rId285" Type="http://schemas.openxmlformats.org/officeDocument/2006/relationships/hyperlink" Target="https://www.youtube.com/watch?v=hTi-ny65SZo" TargetMode="External"/><Relationship Id="rId450" Type="http://schemas.openxmlformats.org/officeDocument/2006/relationships/header" Target="header44.xml"/><Relationship Id="rId17" Type="http://schemas.openxmlformats.org/officeDocument/2006/relationships/footer" Target="footer5.xml"/><Relationship Id="rId38" Type="http://schemas.openxmlformats.org/officeDocument/2006/relationships/hyperlink" Target="http://smallbusiness.chron.com/organizational-leadership-theories-284.html" TargetMode="External"/><Relationship Id="rId59" Type="http://schemas.openxmlformats.org/officeDocument/2006/relationships/header" Target="header12.xml"/><Relationship Id="rId103" Type="http://schemas.openxmlformats.org/officeDocument/2006/relationships/hyperlink" Target="https://www.thebalance.com/interpersonal-communication-dynamics-1918466" TargetMode="External"/><Relationship Id="rId124" Type="http://schemas.openxmlformats.org/officeDocument/2006/relationships/hyperlink" Target="http://www.mindtools.com/pages/main/newMN_TED.htm" TargetMode="External"/><Relationship Id="rId310" Type="http://schemas.openxmlformats.org/officeDocument/2006/relationships/hyperlink" Target="http://www.businessinsider.com/most-persuasive-english-words-2014-9" TargetMode="External"/><Relationship Id="rId70" Type="http://schemas.openxmlformats.org/officeDocument/2006/relationships/hyperlink" Target="http://www.lucasinsurance.com/2012/12/03/importance_of_following_directions/" TargetMode="External"/><Relationship Id="rId91" Type="http://schemas.openxmlformats.org/officeDocument/2006/relationships/hyperlink" Target="https://www.thebalance.com/create-your-personal-vision-statement-1919208" TargetMode="External"/><Relationship Id="rId145" Type="http://schemas.openxmlformats.org/officeDocument/2006/relationships/hyperlink" Target="http://www.whitestag.org/basic_leadership_skills/evaluation.html" TargetMode="External"/><Relationship Id="rId166" Type="http://schemas.openxmlformats.org/officeDocument/2006/relationships/hyperlink" Target="https://www.youtube.com/watch?v=BNFxGktitck" TargetMode="External"/><Relationship Id="rId187" Type="http://schemas.openxmlformats.org/officeDocument/2006/relationships/hyperlink" Target="http://ezinearticles.com/?Ethical-Behavior-in-the-Workplace&amp;id=2418371" TargetMode="External"/><Relationship Id="rId331" Type="http://schemas.openxmlformats.org/officeDocument/2006/relationships/hyperlink" Target="http://www.cyh.com/HealthTopics/HealthTopicDetails.aspx?p=243&amp;np=291&amp;id=2174" TargetMode="External"/><Relationship Id="rId352" Type="http://schemas.openxmlformats.org/officeDocument/2006/relationships/hyperlink" Target="http://managementhelp.org/blogs/leadership/2011/01/12/adaptability-and-resiliency-in-leadership/" TargetMode="External"/><Relationship Id="rId373" Type="http://schemas.openxmlformats.org/officeDocument/2006/relationships/hyperlink" Target="https://www.youtube.com/watch?v=Zj7yLvXRDUg" TargetMode="External"/><Relationship Id="rId394" Type="http://schemas.openxmlformats.org/officeDocument/2006/relationships/hyperlink" Target="https://www.mindtools.com/CommSkll/PublicSpeaking.htm" TargetMode="External"/><Relationship Id="rId408" Type="http://schemas.openxmlformats.org/officeDocument/2006/relationships/header" Target="header31.xml"/><Relationship Id="rId429" Type="http://schemas.openxmlformats.org/officeDocument/2006/relationships/hyperlink" Target="http://www.youtube.com/watch?v=NpiwtKjadY8" TargetMode="External"/><Relationship Id="rId1" Type="http://schemas.openxmlformats.org/officeDocument/2006/relationships/customXml" Target="../customXml/item1.xml"/><Relationship Id="rId212" Type="http://schemas.openxmlformats.org/officeDocument/2006/relationships/hyperlink" Target="http://www.myenglishguru.com/skills/speaking/group-discussion.html" TargetMode="External"/><Relationship Id="rId233" Type="http://schemas.openxmlformats.org/officeDocument/2006/relationships/hyperlink" Target="https://www.youtube.com/watch?v=VUk6LXRZMMk" TargetMode="External"/><Relationship Id="rId254" Type="http://schemas.openxmlformats.org/officeDocument/2006/relationships/hyperlink" Target="https://www.youtube.com/watch?v=0x9saYlLS48" TargetMode="External"/><Relationship Id="rId440" Type="http://schemas.openxmlformats.org/officeDocument/2006/relationships/hyperlink" Target="https://sites.google.com/site/highschoolofbusiness/" TargetMode="External"/><Relationship Id="rId28" Type="http://schemas.openxmlformats.org/officeDocument/2006/relationships/hyperlink" Target="http://www.whitestag.org/basic_leadership_skills/setting_the_example.html" TargetMode="External"/><Relationship Id="rId49" Type="http://schemas.openxmlformats.org/officeDocument/2006/relationships/hyperlink" Target="http://www.nwlink.com/~donclark/leader/leadcon.html" TargetMode="External"/><Relationship Id="rId114" Type="http://schemas.openxmlformats.org/officeDocument/2006/relationships/hyperlink" Target="https://www.youtube.com/watch?v=XGbFulpvEsw" TargetMode="External"/><Relationship Id="rId275" Type="http://schemas.openxmlformats.org/officeDocument/2006/relationships/hyperlink" Target="https://www.youtube.com/watch?v=6Is7BumsNAQ" TargetMode="External"/><Relationship Id="rId296" Type="http://schemas.openxmlformats.org/officeDocument/2006/relationships/hyperlink" Target="https://www.projectsmart.co.uk/keeping-tabs-on-projects.php" TargetMode="External"/><Relationship Id="rId300" Type="http://schemas.openxmlformats.org/officeDocument/2006/relationships/hyperlink" Target="https://www.youtube.com/watch?v=AQnu_zxCETI" TargetMode="External"/><Relationship Id="rId461" Type="http://schemas.openxmlformats.org/officeDocument/2006/relationships/image" Target="media/image4.jpeg"/><Relationship Id="rId60" Type="http://schemas.openxmlformats.org/officeDocument/2006/relationships/hyperlink" Target="http://www.nwlink.com/~donclark/leader/leadcon.html" TargetMode="External"/><Relationship Id="rId81" Type="http://schemas.openxmlformats.org/officeDocument/2006/relationships/hyperlink" Target="http://www.mindtools.com/CommSkll/ActiveListening.htm" TargetMode="External"/><Relationship Id="rId135" Type="http://schemas.openxmlformats.org/officeDocument/2006/relationships/hyperlink" Target="http://www.whitestag.org/basic_leadership_skills/representing_group.html" TargetMode="External"/><Relationship Id="rId156" Type="http://schemas.openxmlformats.org/officeDocument/2006/relationships/hyperlink" Target="http://www.twago.com/blog/project-plan-makes-life-easier/" TargetMode="External"/><Relationship Id="rId177" Type="http://schemas.openxmlformats.org/officeDocument/2006/relationships/hyperlink" Target="http://www.projectinsight.net/project-management-basics/project-management-resource-plan" TargetMode="External"/><Relationship Id="rId198" Type="http://schemas.openxmlformats.org/officeDocument/2006/relationships/hyperlink" Target="http://www.inc.com/encyclopedia/quality-circles.html" TargetMode="External"/><Relationship Id="rId321" Type="http://schemas.openxmlformats.org/officeDocument/2006/relationships/hyperlink" Target="https://www.americanexpress.com/us/small-business/openforum/articles/4-ways-to-successfully-persuade-and-influence-others/" TargetMode="External"/><Relationship Id="rId342" Type="http://schemas.openxmlformats.org/officeDocument/2006/relationships/hyperlink" Target="http://www.alessandra.com/freeresources/adaptability_report.asp" TargetMode="External"/><Relationship Id="rId363" Type="http://schemas.openxmlformats.org/officeDocument/2006/relationships/hyperlink" Target="http://evaluationtoolbox.net.au/index.php?option=com_content&amp;view=article&amp;id=12&amp;Itemid=18" TargetMode="External"/><Relationship Id="rId384" Type="http://schemas.openxmlformats.org/officeDocument/2006/relationships/hyperlink" Target="http://www.aresearchguide.com/3tips.html" TargetMode="External"/><Relationship Id="rId419" Type="http://schemas.openxmlformats.org/officeDocument/2006/relationships/footer" Target="footer15.xml"/><Relationship Id="rId202" Type="http://schemas.openxmlformats.org/officeDocument/2006/relationships/hyperlink" Target="http://www.mindtools.com/pages/article/newTMM_53.htm" TargetMode="External"/><Relationship Id="rId223" Type="http://schemas.openxmlformats.org/officeDocument/2006/relationships/hyperlink" Target="http://www.allthingsworkplace.com/2009/12/four-ways-to-gain-support.html" TargetMode="External"/><Relationship Id="rId244" Type="http://schemas.openxmlformats.org/officeDocument/2006/relationships/hyperlink" Target="http://www.coachingandmentoring.com/timetocoachresults.htm" TargetMode="External"/><Relationship Id="rId430" Type="http://schemas.openxmlformats.org/officeDocument/2006/relationships/hyperlink" Target="https://www.youtube.com/watch?v=DrnWrmf4hmY" TargetMode="External"/><Relationship Id="rId18" Type="http://schemas.openxmlformats.org/officeDocument/2006/relationships/header" Target="header6.xml"/><Relationship Id="rId39" Type="http://schemas.openxmlformats.org/officeDocument/2006/relationships/hyperlink" Target="http://www.leadership-central.com/leadership-theories.html" TargetMode="External"/><Relationship Id="rId265" Type="http://schemas.openxmlformats.org/officeDocument/2006/relationships/hyperlink" Target="http://greatergood.berkeley.edu/article/item/six_habits_of_highly_empathic_people1" TargetMode="External"/><Relationship Id="rId286" Type="http://schemas.openxmlformats.org/officeDocument/2006/relationships/hyperlink" Target="https://www.thebalance.com/create-your-personal-vision-statement-1919208" TargetMode="External"/><Relationship Id="rId451" Type="http://schemas.openxmlformats.org/officeDocument/2006/relationships/footer" Target="footer23.xml"/><Relationship Id="rId50" Type="http://schemas.openxmlformats.org/officeDocument/2006/relationships/hyperlink" Target="https://www.youtube.com/watch?v=dmz9Yb9dWck" TargetMode="External"/><Relationship Id="rId104" Type="http://schemas.openxmlformats.org/officeDocument/2006/relationships/hyperlink" Target="https://www.youtube.com/watch?v=71igdyF_qNY" TargetMode="External"/><Relationship Id="rId125" Type="http://schemas.openxmlformats.org/officeDocument/2006/relationships/hyperlink" Target="https://www.scu.edu/ethics/ethics-resources/ethical-decision-making/a-framework-for-ethical-decision-making/" TargetMode="External"/><Relationship Id="rId146" Type="http://schemas.openxmlformats.org/officeDocument/2006/relationships/hyperlink" Target="http://www.whitestag.org/basic_leadership_skills/sharing_leadership.html" TargetMode="External"/><Relationship Id="rId167" Type="http://schemas.openxmlformats.org/officeDocument/2006/relationships/hyperlink" Target="https://www.thebalance.com/how-to-give-orders-2276046" TargetMode="External"/><Relationship Id="rId188" Type="http://schemas.openxmlformats.org/officeDocument/2006/relationships/hyperlink" Target="http://www.whitestag.org/basic_leadership_skills/evaluation.html" TargetMode="External"/><Relationship Id="rId311" Type="http://schemas.openxmlformats.org/officeDocument/2006/relationships/hyperlink" Target="http://careerbright.com/career-self-help/5-essential-tips-to-influence-and-persuade-others-at-the-workplace" TargetMode="External"/><Relationship Id="rId332" Type="http://schemas.openxmlformats.org/officeDocument/2006/relationships/hyperlink" Target="http://www.state.gov/m/a/os/67655.htm" TargetMode="External"/><Relationship Id="rId353" Type="http://schemas.openxmlformats.org/officeDocument/2006/relationships/hyperlink" Target="http://www.adeak.com/2011/03/why-is-the-achievement-orientation-competency-so-important/" TargetMode="External"/><Relationship Id="rId374" Type="http://schemas.openxmlformats.org/officeDocument/2006/relationships/hyperlink" Target="https://hbr.org/2014/03/the-importance-of-giving-credit" TargetMode="External"/><Relationship Id="rId395" Type="http://schemas.openxmlformats.org/officeDocument/2006/relationships/hyperlink" Target="https://www.toastmasters.org/Resources/Public-Speaking-Tips" TargetMode="External"/><Relationship Id="rId409" Type="http://schemas.openxmlformats.org/officeDocument/2006/relationships/footer" Target="footer10.xml"/><Relationship Id="rId71" Type="http://schemas.openxmlformats.org/officeDocument/2006/relationships/hyperlink" Target="https://www.youtube.com/watch?v=JvRZk2e9T2Q" TargetMode="External"/><Relationship Id="rId92" Type="http://schemas.openxmlformats.org/officeDocument/2006/relationships/hyperlink" Target="http://markwjabbott.wordpress.com/2011/08/31/the-importance-of-having-a-personal-vision/" TargetMode="External"/><Relationship Id="rId213" Type="http://schemas.openxmlformats.org/officeDocument/2006/relationships/hyperlink" Target="http://www.htcampus.com/article/top-10-steps-successful-group-discussion-gd-1174" TargetMode="External"/><Relationship Id="rId234" Type="http://schemas.openxmlformats.org/officeDocument/2006/relationships/header" Target="header17.xml"/><Relationship Id="rId420" Type="http://schemas.openxmlformats.org/officeDocument/2006/relationships/hyperlink" Target="http://www.mbaresearch.org/hsb" TargetMode="External"/><Relationship Id="rId2" Type="http://schemas.openxmlformats.org/officeDocument/2006/relationships/numbering" Target="numbering.xml"/><Relationship Id="rId29" Type="http://schemas.openxmlformats.org/officeDocument/2006/relationships/hyperlink" Target="https://www.youtube.com/watch?v=silPtekoFqE" TargetMode="External"/><Relationship Id="rId255" Type="http://schemas.openxmlformats.org/officeDocument/2006/relationships/hyperlink" Target="https://www.scu.edu/ethics/ethics-resources/ethical-decision-making/a-framework-for-ethical-decision-making/" TargetMode="External"/><Relationship Id="rId276" Type="http://schemas.openxmlformats.org/officeDocument/2006/relationships/hyperlink" Target="http://www.annarbor.com/business-review/effective-global-communication-requires-cross-cultural-sensitivity/" TargetMode="External"/><Relationship Id="rId297" Type="http://schemas.openxmlformats.org/officeDocument/2006/relationships/hyperlink" Target="https://www.cse.org.uk/thesource/download/how-to-monitor-and-evaluate-your-community-project-157" TargetMode="External"/><Relationship Id="rId441" Type="http://schemas.openxmlformats.org/officeDocument/2006/relationships/image" Target="media/image1.png"/><Relationship Id="rId462" Type="http://schemas.openxmlformats.org/officeDocument/2006/relationships/header" Target="header50.xml"/><Relationship Id="rId40" Type="http://schemas.openxmlformats.org/officeDocument/2006/relationships/hyperlink" Target="http://www.managementstudyguide.com/great-man-theory.htm" TargetMode="External"/><Relationship Id="rId115" Type="http://schemas.openxmlformats.org/officeDocument/2006/relationships/hyperlink" Target="https://www.youtube.com/watch?v=G8w0rJhztJ4" TargetMode="External"/><Relationship Id="rId136" Type="http://schemas.openxmlformats.org/officeDocument/2006/relationships/hyperlink" Target="http://www.smart-goals-guide.com/how-to-set-personal-goals.html" TargetMode="External"/><Relationship Id="rId157" Type="http://schemas.openxmlformats.org/officeDocument/2006/relationships/header" Target="header14.xml"/><Relationship Id="rId178" Type="http://schemas.openxmlformats.org/officeDocument/2006/relationships/hyperlink" Target="https://www.thebalance.com/project-management-101-2275338" TargetMode="External"/><Relationship Id="rId301" Type="http://schemas.openxmlformats.org/officeDocument/2006/relationships/hyperlink" Target="https://www.youtube.com/watch?v=nIaU9j9xwHY&amp;list=PLF1064CD7B0A98261&amp;index=58" TargetMode="External"/><Relationship Id="rId322" Type="http://schemas.openxmlformats.org/officeDocument/2006/relationships/hyperlink" Target="http://chiefexecutive.wordpress.com/2008/07/23/ten-golden-rules-for-persuading-others/" TargetMode="External"/><Relationship Id="rId343" Type="http://schemas.openxmlformats.org/officeDocument/2006/relationships/hyperlink" Target="http://www.psychologytoday.com/blog/in-flux/201107/5-tips-help-you-respond-effectively-change" TargetMode="External"/><Relationship Id="rId364" Type="http://schemas.openxmlformats.org/officeDocument/2006/relationships/hyperlink" Target="https://www.youtube.com/watch?v=B48-Hg6JKfI" TargetMode="External"/><Relationship Id="rId61" Type="http://schemas.openxmlformats.org/officeDocument/2006/relationships/hyperlink" Target="http://www.nwlink.com/~donclark/leader/survlead.html" TargetMode="External"/><Relationship Id="rId82" Type="http://schemas.openxmlformats.org/officeDocument/2006/relationships/hyperlink" Target="http://www.brighthubpm.com/resource-management/122339-effective-listening-10-barriers-and-how-to-overcome-them/" TargetMode="External"/><Relationship Id="rId199" Type="http://schemas.openxmlformats.org/officeDocument/2006/relationships/hyperlink" Target="http://www.managementstudyguide.com/types-of-teams.htm" TargetMode="External"/><Relationship Id="rId203" Type="http://schemas.openxmlformats.org/officeDocument/2006/relationships/hyperlink" Target="http://www.mycommittee.com/BestPractice/Committees/AboutCommittees/TypesofCommittees/tabid/137/Default.aspx" TargetMode="External"/><Relationship Id="rId385" Type="http://schemas.openxmlformats.org/officeDocument/2006/relationships/hyperlink" Target="http://managementhelp.org/communicationsskills/public-speaking.htm" TargetMode="External"/><Relationship Id="rId19" Type="http://schemas.openxmlformats.org/officeDocument/2006/relationships/header" Target="header7.xml"/><Relationship Id="rId224" Type="http://schemas.openxmlformats.org/officeDocument/2006/relationships/header" Target="header16.xml"/><Relationship Id="rId245" Type="http://schemas.openxmlformats.org/officeDocument/2006/relationships/hyperlink" Target="http://www.livingbeyondbetter.com/leadermot.html" TargetMode="External"/><Relationship Id="rId266" Type="http://schemas.openxmlformats.org/officeDocument/2006/relationships/hyperlink" Target="https://www.mindtools.com/pages/article/EmpathyatWork.htm" TargetMode="External"/><Relationship Id="rId287" Type="http://schemas.openxmlformats.org/officeDocument/2006/relationships/hyperlink" Target="http://changingwinds.wordpress.com/2010/04/05/shared-vision-do-others-see-what-you-see-part-5-of-six/" TargetMode="External"/><Relationship Id="rId410" Type="http://schemas.openxmlformats.org/officeDocument/2006/relationships/header" Target="header32.xml"/><Relationship Id="rId431" Type="http://schemas.openxmlformats.org/officeDocument/2006/relationships/hyperlink" Target="https://www.youtube.com/watch?v=qMaqvRoPV_U" TargetMode="External"/><Relationship Id="rId452" Type="http://schemas.openxmlformats.org/officeDocument/2006/relationships/header" Target="header45.xml"/><Relationship Id="rId30" Type="http://schemas.openxmlformats.org/officeDocument/2006/relationships/hyperlink" Target="https://www.youtube.com/watch?v=ERlsMIncH90" TargetMode="External"/><Relationship Id="rId105" Type="http://schemas.openxmlformats.org/officeDocument/2006/relationships/hyperlink" Target="http://www.managementstudyguide.com/different-types-of-communication.htm" TargetMode="External"/><Relationship Id="rId126" Type="http://schemas.openxmlformats.org/officeDocument/2006/relationships/hyperlink" Target="https://www.youtube.com/watch?v=r9-_RYE6d0c" TargetMode="External"/><Relationship Id="rId147" Type="http://schemas.openxmlformats.org/officeDocument/2006/relationships/hyperlink" Target="http://bie.org/object/document/project_team_work_plan" TargetMode="External"/><Relationship Id="rId168" Type="http://schemas.openxmlformats.org/officeDocument/2006/relationships/hyperlink" Target="http://www.ehow.com/how_2108584_give-verbal-instructions.html" TargetMode="External"/><Relationship Id="rId312" Type="http://schemas.openxmlformats.org/officeDocument/2006/relationships/hyperlink" Target="http://www.1000ventures.com/business_guide/crosscuttings/persuading_people.html" TargetMode="External"/><Relationship Id="rId333" Type="http://schemas.openxmlformats.org/officeDocument/2006/relationships/hyperlink" Target="http://www.everydayhealth.com/emotional-health/standing-up-for-yourself.aspx" TargetMode="External"/><Relationship Id="rId354" Type="http://schemas.openxmlformats.org/officeDocument/2006/relationships/hyperlink" Target="http://www.mauricekerrigan.com/blog/what-is-achievement-orientation-and-why-is-it-important/" TargetMode="External"/><Relationship Id="rId51" Type="http://schemas.openxmlformats.org/officeDocument/2006/relationships/hyperlink" Target="http://www.educational-business-articles.com/emotional-intelligence-theory/" TargetMode="External"/><Relationship Id="rId72" Type="http://schemas.openxmlformats.org/officeDocument/2006/relationships/hyperlink" Target="http://peopleof.oureverydaylife.com/following-directions-important-9718.html" TargetMode="External"/><Relationship Id="rId93" Type="http://schemas.openxmlformats.org/officeDocument/2006/relationships/hyperlink" Target="http://www.shift2future.com/2012/03/personal-vision-to-future.html" TargetMode="External"/><Relationship Id="rId189" Type="http://schemas.openxmlformats.org/officeDocument/2006/relationships/hyperlink" Target="http://www.whitestag.org/skills/evaluation.html" TargetMode="External"/><Relationship Id="rId375" Type="http://schemas.openxmlformats.org/officeDocument/2006/relationships/hyperlink" Target="https://www.youtube.com/watch?v=xY4PZIp51qc" TargetMode="External"/><Relationship Id="rId396" Type="http://schemas.openxmlformats.org/officeDocument/2006/relationships/hyperlink" Target="http://www.inc.com/sims-wyeth/4-ways-be-more-persuasive.html" TargetMode="External"/><Relationship Id="rId3" Type="http://schemas.openxmlformats.org/officeDocument/2006/relationships/styles" Target="styles.xml"/><Relationship Id="rId214" Type="http://schemas.openxmlformats.org/officeDocument/2006/relationships/hyperlink" Target="http://www.uni.edu/reineke/guidelin.htm" TargetMode="External"/><Relationship Id="rId235" Type="http://schemas.openxmlformats.org/officeDocument/2006/relationships/hyperlink" Target="http://www.inc.com/yael-bacharach/five-essential-skills-for-successful-coaching.html" TargetMode="External"/><Relationship Id="rId256" Type="http://schemas.openxmlformats.org/officeDocument/2006/relationships/hyperlink" Target="http://www.studygs.net/problem/problemsolvingo.htm" TargetMode="External"/><Relationship Id="rId277" Type="http://schemas.openxmlformats.org/officeDocument/2006/relationships/hyperlink" Target="https://www.youtube.com/watch?v=MtD8A__a8WQ" TargetMode="External"/><Relationship Id="rId298" Type="http://schemas.openxmlformats.org/officeDocument/2006/relationships/hyperlink" Target="https://www.projectsmart.co.uk/keep-your-project-from-creeping-away.php" TargetMode="External"/><Relationship Id="rId400" Type="http://schemas.openxmlformats.org/officeDocument/2006/relationships/hyperlink" Target="https://www.themuse.com/advice/taking-constructive-criticism-like-a-champ" TargetMode="External"/><Relationship Id="rId421" Type="http://schemas.openxmlformats.org/officeDocument/2006/relationships/header" Target="header37.xml"/><Relationship Id="rId442" Type="http://schemas.openxmlformats.org/officeDocument/2006/relationships/header" Target="header41.xml"/><Relationship Id="rId463" Type="http://schemas.openxmlformats.org/officeDocument/2006/relationships/footer" Target="footer28.xml"/><Relationship Id="rId116" Type="http://schemas.openxmlformats.org/officeDocument/2006/relationships/hyperlink" Target="http://www.mindtools.com/brainstm.html" TargetMode="External"/><Relationship Id="rId137" Type="http://schemas.openxmlformats.org/officeDocument/2006/relationships/hyperlink" Target="https://www.stephencovey.com/personal-goals.php" TargetMode="External"/><Relationship Id="rId158" Type="http://schemas.openxmlformats.org/officeDocument/2006/relationships/hyperlink" Target="http://www.buzzle.com/articles/negotiation-skills/" TargetMode="External"/><Relationship Id="rId302" Type="http://schemas.openxmlformats.org/officeDocument/2006/relationships/hyperlink" Target="https://www.projectsmart.co.uk/how-to-deliver-project-status.php" TargetMode="External"/><Relationship Id="rId323" Type="http://schemas.openxmlformats.org/officeDocument/2006/relationships/hyperlink" Target="http://smallbusiness.chron.com/effective-persuasive-communication-56248.html" TargetMode="External"/><Relationship Id="rId344" Type="http://schemas.openxmlformats.org/officeDocument/2006/relationships/hyperlink" Target="https://www.youtube.com/watch?v=IMXasNLgfI8" TargetMode="External"/><Relationship Id="rId20" Type="http://schemas.openxmlformats.org/officeDocument/2006/relationships/footer" Target="footer6.xml"/><Relationship Id="rId41" Type="http://schemas.openxmlformats.org/officeDocument/2006/relationships/hyperlink" Target="http://www.managementstudyguide.com/trait-theory-of-leadership.htm" TargetMode="External"/><Relationship Id="rId62" Type="http://schemas.openxmlformats.org/officeDocument/2006/relationships/hyperlink" Target="https://www.youtube.com/watch?v=cyFEwZ5rU6o" TargetMode="External"/><Relationship Id="rId83" Type="http://schemas.openxmlformats.org/officeDocument/2006/relationships/hyperlink" Target="http://www.studygs.net/listening.htm" TargetMode="External"/><Relationship Id="rId179" Type="http://schemas.openxmlformats.org/officeDocument/2006/relationships/hyperlink" Target="https://docs.google.com/document/d/1XEHQJIhMpiAoymsmactjiO1yfEDCSkCgF1K3ScwcEFs/preview" TargetMode="External"/><Relationship Id="rId365" Type="http://schemas.openxmlformats.org/officeDocument/2006/relationships/hyperlink" Target="https://www.mindtools.com/pages/article/newPPM_74.htm" TargetMode="External"/><Relationship Id="rId386" Type="http://schemas.openxmlformats.org/officeDocument/2006/relationships/hyperlink" Target="https://cirt.gcu.edu/research/developmentresources/tutorials/oralpresent" TargetMode="External"/><Relationship Id="rId190" Type="http://schemas.openxmlformats.org/officeDocument/2006/relationships/hyperlink" Target="http://smallbusiness.chron.com/describe-importance-teamwork-17901.html" TargetMode="External"/><Relationship Id="rId204" Type="http://schemas.openxmlformats.org/officeDocument/2006/relationships/hyperlink" Target="http://smallbusiness.chron.com/importance-teamwork-work-11196.html" TargetMode="External"/><Relationship Id="rId225" Type="http://schemas.openxmlformats.org/officeDocument/2006/relationships/hyperlink" Target="http://www.nwlink.com/~donclark/leader/leadtime.html" TargetMode="External"/><Relationship Id="rId246" Type="http://schemas.openxmlformats.org/officeDocument/2006/relationships/header" Target="header18.xml"/><Relationship Id="rId267" Type="http://schemas.openxmlformats.org/officeDocument/2006/relationships/hyperlink" Target="https://www.youtube.com/watch?v=eg2pq4Mjeyo" TargetMode="External"/><Relationship Id="rId288" Type="http://schemas.openxmlformats.org/officeDocument/2006/relationships/hyperlink" Target="https://uxmag.com/articles/creating-a-shared-vision-that-works" TargetMode="External"/><Relationship Id="rId411" Type="http://schemas.openxmlformats.org/officeDocument/2006/relationships/footer" Target="footer11.xml"/><Relationship Id="rId432" Type="http://schemas.openxmlformats.org/officeDocument/2006/relationships/hyperlink" Target="https://www.youtube.com/watch?v=rPmaNEWqnGY" TargetMode="External"/><Relationship Id="rId453" Type="http://schemas.openxmlformats.org/officeDocument/2006/relationships/footer" Target="footer24.xml"/><Relationship Id="rId106" Type="http://schemas.openxmlformats.org/officeDocument/2006/relationships/hyperlink" Target="http://www.mtmtranslations.com/english-blog/the-7-characteristics-of-effective-communication" TargetMode="External"/><Relationship Id="rId127" Type="http://schemas.openxmlformats.org/officeDocument/2006/relationships/hyperlink" Target="http://www.whitestag.org/basic_leadership_skills/representing_group.html" TargetMode="External"/><Relationship Id="rId313" Type="http://schemas.openxmlformats.org/officeDocument/2006/relationships/hyperlink" Target="http://ezinearticles.com/?Elements-of-Persuasion---Keys-to-Influential-Success&amp;id=1028272" TargetMode="External"/><Relationship Id="rId10" Type="http://schemas.openxmlformats.org/officeDocument/2006/relationships/header" Target="header2.xml"/><Relationship Id="rId31" Type="http://schemas.openxmlformats.org/officeDocument/2006/relationships/hyperlink" Target="https://www.youtube.com/watch?v=eG16EmA2Fe0" TargetMode="External"/><Relationship Id="rId52" Type="http://schemas.openxmlformats.org/officeDocument/2006/relationships/hyperlink" Target="http://www.eqtoolbox.org/resources/articles.php" TargetMode="External"/><Relationship Id="rId73" Type="http://schemas.openxmlformats.org/officeDocument/2006/relationships/hyperlink" Target="http://www.garynorth.com/public/1896.cfm" TargetMode="External"/><Relationship Id="rId94" Type="http://schemas.openxmlformats.org/officeDocument/2006/relationships/hyperlink" Target="https://www.liquidplanner.com/blog/create-personal-mission-vision-statement-year" TargetMode="External"/><Relationship Id="rId148" Type="http://schemas.openxmlformats.org/officeDocument/2006/relationships/hyperlink" Target="http://www.projectsmart.co.uk/developing-the-project-plan.html" TargetMode="External"/><Relationship Id="rId169" Type="http://schemas.openxmlformats.org/officeDocument/2006/relationships/hyperlink" Target="https://www.youtube.com/watch?v=r6WdWQKrM0w" TargetMode="External"/><Relationship Id="rId334" Type="http://schemas.openxmlformats.org/officeDocument/2006/relationships/header" Target="header22.xml"/><Relationship Id="rId355" Type="http://schemas.openxmlformats.org/officeDocument/2006/relationships/hyperlink" Target="http://smallbusiness.chron.com/distinguishes-highperforming-employee-average-performer-39432.html" TargetMode="External"/><Relationship Id="rId376" Type="http://schemas.openxmlformats.org/officeDocument/2006/relationships/hyperlink" Target="https://www.youtube.com/watch?v=NWv1VdDeoRY" TargetMode="External"/><Relationship Id="rId397" Type="http://schemas.openxmlformats.org/officeDocument/2006/relationships/header" Target="header28.xml"/><Relationship Id="rId4" Type="http://schemas.openxmlformats.org/officeDocument/2006/relationships/settings" Target="settings.xml"/><Relationship Id="rId180" Type="http://schemas.openxmlformats.org/officeDocument/2006/relationships/hyperlink" Target="http://www.wisegeek.org/what-is-resource-allocation.htm" TargetMode="External"/><Relationship Id="rId215" Type="http://schemas.openxmlformats.org/officeDocument/2006/relationships/hyperlink" Target="https://www.youtube.com/watch?v=JkOWF7hZWAk" TargetMode="External"/><Relationship Id="rId236" Type="http://schemas.openxmlformats.org/officeDocument/2006/relationships/hyperlink" Target="http://www.nwlink.com/~donclark/leader/leadmot.html" TargetMode="External"/><Relationship Id="rId257" Type="http://schemas.openxmlformats.org/officeDocument/2006/relationships/hyperlink" Target="https://targetjobs.co.uk/careers-advice/skills-and-competencies/300766-problem-solving-the-mark-of-an-independent-employee" TargetMode="External"/><Relationship Id="rId278" Type="http://schemas.openxmlformats.org/officeDocument/2006/relationships/hyperlink" Target="http://smallbusiness.chron.com/cultural-sensitivity-skills-workplace-20375.html" TargetMode="External"/><Relationship Id="rId401" Type="http://schemas.openxmlformats.org/officeDocument/2006/relationships/hyperlink" Target="https://www.youtube.com/watch?v=ROeTka2DjHg" TargetMode="External"/><Relationship Id="rId422" Type="http://schemas.openxmlformats.org/officeDocument/2006/relationships/footer" Target="footer16.xml"/><Relationship Id="rId443" Type="http://schemas.openxmlformats.org/officeDocument/2006/relationships/footer" Target="footer20.xml"/><Relationship Id="rId464" Type="http://schemas.openxmlformats.org/officeDocument/2006/relationships/hyperlink" Target="http://www.p21.org/" TargetMode="External"/><Relationship Id="rId303" Type="http://schemas.openxmlformats.org/officeDocument/2006/relationships/header" Target="header21.xml"/><Relationship Id="rId42" Type="http://schemas.openxmlformats.org/officeDocument/2006/relationships/hyperlink" Target="http://www.managementstudyguide.com/transactional-leadership.htm" TargetMode="External"/><Relationship Id="rId84" Type="http://schemas.openxmlformats.org/officeDocument/2006/relationships/hyperlink" Target="http://nataliebacon.com/difference-between-goals-visions/" TargetMode="External"/><Relationship Id="rId138" Type="http://schemas.openxmlformats.org/officeDocument/2006/relationships/hyperlink" Target="https://www.youtube.com/watch?v=1-SvuFIQjK8" TargetMode="External"/><Relationship Id="rId345" Type="http://schemas.openxmlformats.org/officeDocument/2006/relationships/hyperlink" Target="https://www.youtube.com/watch?v=rlmX1yWt_SI" TargetMode="External"/><Relationship Id="rId387" Type="http://schemas.openxmlformats.org/officeDocument/2006/relationships/hyperlink" Target="http://www.nwlink.com/~donclark/leader/leadpres.html" TargetMode="External"/><Relationship Id="rId191" Type="http://schemas.openxmlformats.org/officeDocument/2006/relationships/hyperlink" Target="http://www.nwlink.com/~donclark/leader/leadtem.html" TargetMode="External"/><Relationship Id="rId205" Type="http://schemas.openxmlformats.org/officeDocument/2006/relationships/hyperlink" Target="http://blogs.hbr.org/hmu/2008/02/make-your-good-team-great-1.html" TargetMode="External"/><Relationship Id="rId247" Type="http://schemas.openxmlformats.org/officeDocument/2006/relationships/header" Target="header19.xml"/><Relationship Id="rId412" Type="http://schemas.openxmlformats.org/officeDocument/2006/relationships/header" Target="header33.xml"/><Relationship Id="rId107" Type="http://schemas.openxmlformats.org/officeDocument/2006/relationships/hyperlink" Target="https://www.reference.com/business-finance/importance-effective-communication-a4a765768f3ac4" TargetMode="External"/><Relationship Id="rId289" Type="http://schemas.openxmlformats.org/officeDocument/2006/relationships/hyperlink" Target="http://www.writingassist.com/resources/articles/creating-vision/" TargetMode="External"/><Relationship Id="rId454" Type="http://schemas.openxmlformats.org/officeDocument/2006/relationships/header" Target="header46.xml"/><Relationship Id="rId11" Type="http://schemas.openxmlformats.org/officeDocument/2006/relationships/footer" Target="footer2.xml"/><Relationship Id="rId53" Type="http://schemas.openxmlformats.org/officeDocument/2006/relationships/hyperlink" Target="http://www.danielgoleman.info/topics/emotional-intelligence/" TargetMode="External"/><Relationship Id="rId149" Type="http://schemas.openxmlformats.org/officeDocument/2006/relationships/hyperlink" Target="https://www.youtube.com/watch?v=VwwQ7kHBO3M&amp;list=PLF1064CD7B0A98261&amp;index=129" TargetMode="External"/><Relationship Id="rId314" Type="http://schemas.openxmlformats.org/officeDocument/2006/relationships/hyperlink" Target="http://www.fastcompany.com/3030173/work-smart/how-to-use-10-psychological-theories-to-persuade-people" TargetMode="External"/><Relationship Id="rId356" Type="http://schemas.openxmlformats.org/officeDocument/2006/relationships/hyperlink" Target="http://smallbusiness.chron.com/achievement-needs-employees-10273.html" TargetMode="External"/><Relationship Id="rId398" Type="http://schemas.openxmlformats.org/officeDocument/2006/relationships/hyperlink" Target="https://www.youtube.com/watch?v=EvjSNvc8cxw" TargetMode="External"/><Relationship Id="rId95" Type="http://schemas.openxmlformats.org/officeDocument/2006/relationships/hyperlink" Target="https://www.speareducation.com/spear-review/2012/07/the-difference-between-goals-and-vision" TargetMode="External"/><Relationship Id="rId160" Type="http://schemas.openxmlformats.org/officeDocument/2006/relationships/hyperlink" Target="http://smallbusiness.chron.com/top-ten-effective-negotiation-skills-31534.html" TargetMode="External"/><Relationship Id="rId216" Type="http://schemas.openxmlformats.org/officeDocument/2006/relationships/hyperlink" Target="https://www.youtube.com/watch?v=sb2ZkJuquBg" TargetMode="External"/><Relationship Id="rId423" Type="http://schemas.openxmlformats.org/officeDocument/2006/relationships/header" Target="header38.xml"/><Relationship Id="rId258" Type="http://schemas.openxmlformats.org/officeDocument/2006/relationships/hyperlink" Target="https://www.forbes.com/sites/ashoka/2013/05/30/why-empathy-is-the-force-that-moves-business-forward/" TargetMode="External"/><Relationship Id="rId465" Type="http://schemas.openxmlformats.org/officeDocument/2006/relationships/footer" Target="footer29.xml"/><Relationship Id="rId22" Type="http://schemas.openxmlformats.org/officeDocument/2006/relationships/header" Target="header8.xml"/><Relationship Id="rId64" Type="http://schemas.openxmlformats.org/officeDocument/2006/relationships/hyperlink" Target="http://www.learningcenter.net/library/leadership.shtml" TargetMode="External"/><Relationship Id="rId118" Type="http://schemas.openxmlformats.org/officeDocument/2006/relationships/hyperlink" Target="http://www.theatlantic.com/health/archive/2012/03/professional-help-5-strategies-for-creative-problem-solving/254415/" TargetMode="External"/><Relationship Id="rId325" Type="http://schemas.openxmlformats.org/officeDocument/2006/relationships/hyperlink" Target="https://www.youtube.com/watch?v=wUeCoJNTsFY" TargetMode="External"/><Relationship Id="rId367" Type="http://schemas.openxmlformats.org/officeDocument/2006/relationships/header" Target="header25.xml"/><Relationship Id="rId171" Type="http://schemas.openxmlformats.org/officeDocument/2006/relationships/hyperlink" Target="https://www.youtube.com/watch?v=qCToSt_1Kfk" TargetMode="External"/><Relationship Id="rId227" Type="http://schemas.openxmlformats.org/officeDocument/2006/relationships/hyperlink" Target="http://www.entrepreneur.com/article/219553" TargetMode="External"/><Relationship Id="rId269" Type="http://schemas.openxmlformats.org/officeDocument/2006/relationships/hyperlink" Target="http://www.sbnonline.com/2012/11/the-importance-of-empathy-in-the-workplace/" TargetMode="External"/><Relationship Id="rId434" Type="http://schemas.openxmlformats.org/officeDocument/2006/relationships/hyperlink" Target="https://www.youtube.com/watch?v=VbVyZw-HmNY" TargetMode="External"/><Relationship Id="rId33" Type="http://schemas.openxmlformats.org/officeDocument/2006/relationships/header" Target="header9.xml"/><Relationship Id="rId129" Type="http://schemas.openxmlformats.org/officeDocument/2006/relationships/hyperlink" Target="https://www.youtube.com/watch?v=eRAkBXdNHng" TargetMode="External"/><Relationship Id="rId280" Type="http://schemas.openxmlformats.org/officeDocument/2006/relationships/hyperlink" Target="http://www.chacocanyon.com/essays/tipsforchange.shtml" TargetMode="External"/><Relationship Id="rId336" Type="http://schemas.openxmlformats.org/officeDocument/2006/relationships/hyperlink" Target="http://ohioline.osu.edu/factsheet/HYG-5196" TargetMode="External"/><Relationship Id="rId75" Type="http://schemas.openxmlformats.org/officeDocument/2006/relationships/hyperlink" Target="https://www.youtube.com/watch?v=0eHxNdIyo7g" TargetMode="External"/><Relationship Id="rId140" Type="http://schemas.openxmlformats.org/officeDocument/2006/relationships/hyperlink" Target="http://www.ehow.com/how_7827688_write-personal-goals-aspirations.html" TargetMode="External"/><Relationship Id="rId182" Type="http://schemas.openxmlformats.org/officeDocument/2006/relationships/hyperlink" Target="http://www.nwlink.com/~donclark/leader/leadchr.html" TargetMode="External"/><Relationship Id="rId378" Type="http://schemas.openxmlformats.org/officeDocument/2006/relationships/hyperlink" Target="http://www.incentivemag.com/Strategy/Ask-the-Experts/Roy-Saunderson/Top-10-Differences-Between-Rewards-and-Recognition/" TargetMode="External"/><Relationship Id="rId403" Type="http://schemas.openxmlformats.org/officeDocument/2006/relationships/hyperlink" Target="http://www.wisegeek.com/how-can-i-learn-to-accept-constructive-criticism.htm" TargetMode="External"/><Relationship Id="rId6" Type="http://schemas.openxmlformats.org/officeDocument/2006/relationships/footnotes" Target="footnotes.xml"/><Relationship Id="rId238" Type="http://schemas.openxmlformats.org/officeDocument/2006/relationships/hyperlink" Target="http://www.valuesbasedleadershipjournal.com/issues/vol1issue1/dean.php" TargetMode="External"/><Relationship Id="rId445" Type="http://schemas.openxmlformats.org/officeDocument/2006/relationships/footer" Target="footer21.xml"/><Relationship Id="rId291" Type="http://schemas.openxmlformats.org/officeDocument/2006/relationships/hyperlink" Target="https://www.youtube.com/watch?v=5Y0hWUHYwdc" TargetMode="External"/><Relationship Id="rId305" Type="http://schemas.openxmlformats.org/officeDocument/2006/relationships/hyperlink" Target="http://www.businessproductivity.com/how-to-effectively-persuade-others/" TargetMode="External"/><Relationship Id="rId347" Type="http://schemas.openxmlformats.org/officeDocument/2006/relationships/hyperlink" Target="http://ohiocareers.wordpress.com/2011/05/17/adapt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9ACD3-FC73-4680-B0CB-4FB3C7563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180</Pages>
  <Words>42938</Words>
  <Characters>244748</Characters>
  <Application>Microsoft Office Word</Application>
  <DocSecurity>0</DocSecurity>
  <Lines>2039</Lines>
  <Paragraphs>574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J. Miller</dc:creator>
  <cp:lastModifiedBy>Emily Crawford-Margison</cp:lastModifiedBy>
  <cp:revision>93</cp:revision>
  <cp:lastPrinted>2017-05-23T16:29:00Z</cp:lastPrinted>
  <dcterms:created xsi:type="dcterms:W3CDTF">2017-05-05T20:50:00Z</dcterms:created>
  <dcterms:modified xsi:type="dcterms:W3CDTF">2017-05-23T16:31:00Z</dcterms:modified>
</cp:coreProperties>
</file>